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2F" w:rsidRDefault="002C6F2F" w:rsidP="002C6F2F">
      <w:pPr>
        <w:shd w:val="clear" w:color="auto" w:fill="FFFFFF"/>
        <w:spacing w:after="0"/>
        <w:jc w:val="center"/>
        <w:textAlignment w:val="baseline"/>
        <w:rPr>
          <w:rFonts w:ascii="Times New Roman" w:eastAsia="Times New Roman" w:hAnsi="Times New Roman" w:cs="Times New Roman"/>
          <w:b/>
          <w:color w:val="002060"/>
          <w:sz w:val="24"/>
          <w:szCs w:val="24"/>
          <w:lang w:eastAsia="ru-RU"/>
        </w:rPr>
      </w:pPr>
      <w:r w:rsidRPr="002551A2">
        <w:rPr>
          <w:rFonts w:ascii="Times New Roman" w:eastAsia="Times New Roman" w:hAnsi="Times New Roman" w:cs="Times New Roman"/>
          <w:b/>
          <w:color w:val="002060"/>
          <w:sz w:val="24"/>
          <w:szCs w:val="24"/>
          <w:lang w:eastAsia="ru-RU"/>
        </w:rPr>
        <w:t>СОЗДАЙ СВОЙ БИЗНЕС. ПЕРВЫЕ ШАГИ ИЛИ КАК НЕ ЗАБЛУДИТЬСЯ В ЛАБИРИНТАХ ЗАКОНОДАТЕЛЬСТВА</w:t>
      </w:r>
    </w:p>
    <w:p w:rsidR="002C6F2F" w:rsidRDefault="002C6F2F" w:rsidP="002C6F2F">
      <w:pPr>
        <w:shd w:val="clear" w:color="auto" w:fill="FFFFFF"/>
        <w:spacing w:after="0"/>
        <w:jc w:val="center"/>
        <w:textAlignment w:val="baseline"/>
        <w:rPr>
          <w:rFonts w:ascii="Times New Roman" w:eastAsia="Times New Roman" w:hAnsi="Times New Roman" w:cs="Times New Roman"/>
          <w:b/>
          <w:color w:val="002060"/>
          <w:sz w:val="24"/>
          <w:szCs w:val="24"/>
          <w:lang w:eastAsia="ru-RU"/>
        </w:rPr>
      </w:pPr>
      <w:r w:rsidRPr="002551A2">
        <w:rPr>
          <w:rFonts w:ascii="Times New Roman" w:eastAsia="Times New Roman" w:hAnsi="Times New Roman" w:cs="Times New Roman"/>
          <w:b/>
          <w:color w:val="002060"/>
          <w:sz w:val="24"/>
          <w:szCs w:val="24"/>
          <w:lang w:eastAsia="ru-RU"/>
        </w:rPr>
        <w:t xml:space="preserve"> (НА ОСНОВЕ МАТЕРИАЛОВ ФЕДЕРАЛЬНОЙ НАЛОГОВОЙ СЛУЖБЫ, РАЗМЕЩЕННЫХ В СЕТИ ИНТЕРНЕТ)</w:t>
      </w:r>
    </w:p>
    <w:p w:rsidR="002C6F2F" w:rsidRPr="002551A2" w:rsidRDefault="002C6F2F" w:rsidP="002C6F2F">
      <w:pPr>
        <w:shd w:val="clear" w:color="auto" w:fill="FFFFFF"/>
        <w:spacing w:after="0"/>
        <w:jc w:val="center"/>
        <w:textAlignment w:val="baseline"/>
        <w:rPr>
          <w:rFonts w:ascii="Times New Roman" w:eastAsia="Times New Roman" w:hAnsi="Times New Roman" w:cs="Times New Roman"/>
          <w:b/>
          <w:color w:val="002060"/>
          <w:sz w:val="24"/>
          <w:szCs w:val="24"/>
          <w:lang w:eastAsia="ru-RU"/>
        </w:rPr>
      </w:pPr>
      <w:bookmarkStart w:id="0" w:name="_GoBack"/>
      <w:bookmarkEnd w:id="0"/>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Индивидуальный предприниматель (ИП)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Субъект предпринимательской деятельности. Регистрация гражданина в качестве ИП позволяет вести бизнес не только в регионе по месту жительства, но и в любом субъекте Российской Федерации.</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Прежде чем начать свое дело и стать индивидуальным предпринимателем, необходимо ознакомиться с некоторыми важными вещами.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О договорах</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Начиная свой бизнес, действуя в сфере гражданско-правовых отношений, придется заключать договоры с другими экономическими субъектами или с гражданами - физическими лицами на выполнение работ, оказание услуг, поставку товаров. Виды договоров, порядок их заключения и расторжения определены в Гражданском кодексе Российской Федерации (далее - </w:t>
      </w:r>
      <w:hyperlink r:id="rId5" w:history="1">
        <w:r w:rsidRPr="002551A2">
          <w:rPr>
            <w:rFonts w:ascii="Times New Roman" w:eastAsia="Times New Roman" w:hAnsi="Times New Roman" w:cs="Times New Roman"/>
            <w:color w:val="1B6DFD"/>
            <w:sz w:val="24"/>
            <w:szCs w:val="24"/>
            <w:bdr w:val="none" w:sz="0" w:space="0" w:color="auto" w:frame="1"/>
            <w:lang w:eastAsia="ru-RU"/>
          </w:rPr>
          <w:t>Гражданский кодекс</w:t>
        </w:r>
      </w:hyperlink>
      <w:r w:rsidRPr="002551A2">
        <w:rPr>
          <w:rFonts w:ascii="Times New Roman" w:eastAsia="Times New Roman" w:hAnsi="Times New Roman" w:cs="Times New Roman"/>
          <w:color w:val="222222"/>
          <w:sz w:val="24"/>
          <w:szCs w:val="24"/>
          <w:lang w:eastAsia="ru-RU"/>
        </w:rPr>
        <w:t>). Там же дается определение предпринимательской деятельности - как самостоятельной, осуществляемой на свой риск и направленной на систематическое получение дохода.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О налоговой системе</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Сведения о системе налогов, сборов, страховых взносов, порядке их исчисления и уплаты, о представлении налоговых деклараций (расчетов) и о взаимоотношениях с налоговыми органами содержатся в Налоговом кодексе Российской Федерации (далее - </w:t>
      </w:r>
      <w:hyperlink r:id="rId6" w:history="1">
        <w:r w:rsidRPr="002551A2">
          <w:rPr>
            <w:rFonts w:ascii="Times New Roman" w:eastAsia="Times New Roman" w:hAnsi="Times New Roman" w:cs="Times New Roman"/>
            <w:color w:val="1B6DFD"/>
            <w:sz w:val="24"/>
            <w:szCs w:val="24"/>
            <w:bdr w:val="none" w:sz="0" w:space="0" w:color="auto" w:frame="1"/>
            <w:lang w:eastAsia="ru-RU"/>
          </w:rPr>
          <w:t>Налоговый кодекс</w:t>
        </w:r>
      </w:hyperlink>
      <w:r w:rsidRPr="002551A2">
        <w:rPr>
          <w:rFonts w:ascii="Times New Roman" w:eastAsia="Times New Roman" w:hAnsi="Times New Roman" w:cs="Times New Roman"/>
          <w:color w:val="222222"/>
          <w:sz w:val="24"/>
          <w:szCs w:val="24"/>
          <w:lang w:eastAsia="ru-RU"/>
        </w:rPr>
        <w:t>). Также налоговое законодательство включает в себя федеральные и региональные законы о налогах и сборах, нормативные правовые акты муниципальных образований.</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Если налоги, сборы, страховые взносы не уплачены в срок, то налоговый орган принимает меры по их взысканию, например, за счет средств на счетах в банках или за счет имущества неплательщика (ст. </w:t>
      </w:r>
      <w:hyperlink r:id="rId7" w:history="1">
        <w:r w:rsidRPr="002551A2">
          <w:rPr>
            <w:rFonts w:ascii="Times New Roman" w:eastAsia="Times New Roman" w:hAnsi="Times New Roman" w:cs="Times New Roman"/>
            <w:color w:val="1B6DFD"/>
            <w:sz w:val="24"/>
            <w:szCs w:val="24"/>
            <w:bdr w:val="none" w:sz="0" w:space="0" w:color="auto" w:frame="1"/>
            <w:lang w:eastAsia="ru-RU"/>
          </w:rPr>
          <w:t>46</w:t>
        </w:r>
      </w:hyperlink>
      <w:r w:rsidRPr="002551A2">
        <w:rPr>
          <w:rFonts w:ascii="Times New Roman" w:eastAsia="Times New Roman" w:hAnsi="Times New Roman" w:cs="Times New Roman"/>
          <w:color w:val="222222"/>
          <w:sz w:val="24"/>
          <w:szCs w:val="24"/>
          <w:lang w:eastAsia="ru-RU"/>
        </w:rPr>
        <w:t>, </w:t>
      </w:r>
      <w:hyperlink r:id="rId8" w:history="1">
        <w:r w:rsidRPr="002551A2">
          <w:rPr>
            <w:rFonts w:ascii="Times New Roman" w:eastAsia="Times New Roman" w:hAnsi="Times New Roman" w:cs="Times New Roman"/>
            <w:color w:val="1B6DFD"/>
            <w:sz w:val="24"/>
            <w:szCs w:val="24"/>
            <w:bdr w:val="none" w:sz="0" w:space="0" w:color="auto" w:frame="1"/>
            <w:lang w:eastAsia="ru-RU"/>
          </w:rPr>
          <w:t>47</w:t>
        </w:r>
      </w:hyperlink>
      <w:r w:rsidRPr="002551A2">
        <w:rPr>
          <w:rFonts w:ascii="Times New Roman" w:eastAsia="Times New Roman" w:hAnsi="Times New Roman" w:cs="Times New Roman"/>
          <w:color w:val="222222"/>
          <w:sz w:val="24"/>
          <w:szCs w:val="24"/>
          <w:lang w:eastAsia="ru-RU"/>
        </w:rPr>
        <w:t>, </w:t>
      </w:r>
      <w:hyperlink r:id="rId9" w:history="1">
        <w:r w:rsidRPr="002551A2">
          <w:rPr>
            <w:rFonts w:ascii="Times New Roman" w:eastAsia="Times New Roman" w:hAnsi="Times New Roman" w:cs="Times New Roman"/>
            <w:color w:val="1B6DFD"/>
            <w:sz w:val="24"/>
            <w:szCs w:val="24"/>
            <w:bdr w:val="none" w:sz="0" w:space="0" w:color="auto" w:frame="1"/>
            <w:lang w:eastAsia="ru-RU"/>
          </w:rPr>
          <w:t>76 Налогового кодекса</w:t>
        </w:r>
      </w:hyperlink>
      <w:r w:rsidRPr="002551A2">
        <w:rPr>
          <w:rFonts w:ascii="Times New Roman" w:eastAsia="Times New Roman" w:hAnsi="Times New Roman" w:cs="Times New Roman"/>
          <w:color w:val="222222"/>
          <w:sz w:val="24"/>
          <w:szCs w:val="24"/>
          <w:lang w:eastAsia="ru-RU"/>
        </w:rPr>
        <w:t>). Если же финансовое положение не позволяет погасить долг, то налоговый орган может предоставить отсрочку или рассрочку по уплате налогов, сборов, страховых взносов. Однако для этого должны быть основания, перечисленные в ст. </w:t>
      </w:r>
      <w:hyperlink r:id="rId10" w:history="1">
        <w:r w:rsidRPr="002551A2">
          <w:rPr>
            <w:rFonts w:ascii="Times New Roman" w:eastAsia="Times New Roman" w:hAnsi="Times New Roman" w:cs="Times New Roman"/>
            <w:color w:val="1B6DFD"/>
            <w:sz w:val="24"/>
            <w:szCs w:val="24"/>
            <w:bdr w:val="none" w:sz="0" w:space="0" w:color="auto" w:frame="1"/>
            <w:lang w:eastAsia="ru-RU"/>
          </w:rPr>
          <w:t>64 Налогового кодекса</w:t>
        </w:r>
      </w:hyperlink>
      <w:r w:rsidRPr="002551A2">
        <w:rPr>
          <w:rFonts w:ascii="Times New Roman" w:eastAsia="Times New Roman" w:hAnsi="Times New Roman" w:cs="Times New Roman"/>
          <w:color w:val="222222"/>
          <w:sz w:val="24"/>
          <w:szCs w:val="24"/>
          <w:lang w:eastAsia="ru-RU"/>
        </w:rPr>
        <w:t>.</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Минфин России и Федеральная налоговая служба (далее - ФНС) России вправе в пределах своей компетенции издавать нормативные документы по вопросам, связанным с налогами. Например, приказы, которыми утверждаются формы налоговых деклараций (расчетов).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О структуре налоговых органов.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Структура построена по территориальному признаку. Это значит, что ИП будет состоять на учете в налоговом органе по месту жительства (ИФНС), а также в иных налоговых органах, если на то будут основания. В ИФНС ИП будет подавать налоговые декларации.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lastRenderedPageBreak/>
        <w:t>По отношению к налоговой инспекции вышестоящим налоговым органом является Управление ФНС России по субъекту Российской Федерации (области, краю, республике) - УФНС. ИП имеет право обжаловать решения или действия налоговой инспекции, обратившись в региональное управление. Сделать это можно в электронном виде. Для этого воспользуйтесь сервисом "Обратиться в ФНС". Он размещен на всех сайтах УФНС в разделе "Электронные услуги". Согласно Федеральному </w:t>
      </w:r>
      <w:hyperlink r:id="rId11" w:history="1">
        <w:r w:rsidRPr="002551A2">
          <w:rPr>
            <w:rFonts w:ascii="Times New Roman" w:eastAsia="Times New Roman" w:hAnsi="Times New Roman" w:cs="Times New Roman"/>
            <w:color w:val="1B6DFD"/>
            <w:sz w:val="24"/>
            <w:szCs w:val="24"/>
            <w:bdr w:val="none" w:sz="0" w:space="0" w:color="auto" w:frame="1"/>
            <w:lang w:eastAsia="ru-RU"/>
          </w:rPr>
          <w:t>закону от 02.05.2006 N 59-ФЗ</w:t>
        </w:r>
      </w:hyperlink>
      <w:r w:rsidRPr="002551A2">
        <w:rPr>
          <w:rFonts w:ascii="Times New Roman" w:eastAsia="Times New Roman" w:hAnsi="Times New Roman" w:cs="Times New Roman"/>
          <w:color w:val="222222"/>
          <w:sz w:val="24"/>
          <w:szCs w:val="24"/>
          <w:lang w:eastAsia="ru-RU"/>
        </w:rPr>
        <w:t> "О порядке рассмотрения обращений граждан Российской Федерации" налоговый орган обязан направить официальный ответ в течение 30 календарных дней. Ответ может быть дан как в электронном виде, так и на бумажном носителе. Форму направления ответа выбирает ИП.</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Вышестоящим органом по отношению к УФНС по субъекту Российской Федерации является ФНС России.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О страховых взносах</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 1 января 2017 года все положения, связанные с исчислением и уплатой страховых взносов, как и размер тарифов, регулируются Налоговым кодексом, который дополнен новым разделом XI "Страховые взносы в Российской Федерации" и новой главой 34 "Страховые взносы".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О денежных расчетах</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Порядок наличных и безналичных расчетов регулируется Банком России.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О лицензировании</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Некоторые виды деятельности разрешается вести только при наличии лицензии (например, производить лекарства, оказывать услуги связи, охраны и пр.). Порядок получения лицензий закреплен Федеральным </w:t>
      </w:r>
      <w:hyperlink r:id="rId12" w:history="1">
        <w:r w:rsidRPr="002551A2">
          <w:rPr>
            <w:rFonts w:ascii="Times New Roman" w:eastAsia="Times New Roman" w:hAnsi="Times New Roman" w:cs="Times New Roman"/>
            <w:color w:val="1B6DFD"/>
            <w:sz w:val="24"/>
            <w:szCs w:val="24"/>
            <w:bdr w:val="none" w:sz="0" w:space="0" w:color="auto" w:frame="1"/>
            <w:lang w:eastAsia="ru-RU"/>
          </w:rPr>
          <w:t>законом от 4 мая 2011 г. N 99-ФЗ</w:t>
        </w:r>
      </w:hyperlink>
      <w:r w:rsidRPr="002551A2">
        <w:rPr>
          <w:rFonts w:ascii="Times New Roman" w:eastAsia="Times New Roman" w:hAnsi="Times New Roman" w:cs="Times New Roman"/>
          <w:color w:val="222222"/>
          <w:sz w:val="24"/>
          <w:szCs w:val="24"/>
          <w:lang w:eastAsia="ru-RU"/>
        </w:rPr>
        <w:t> "О лицензировании отдельных видов деятельности".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Государственная регистрация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Любой бизнес существует в рамках определенного правового поля. Чтобы узаконить бизнес, необходимо пройти государственную регистрацию. Предпринимательство без регистрации незаконно и влечет административную, а иногда и уголовную ответственность.</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Шаг 1. Выбираем способ оформления и подачи документов.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Документы могут быть подготовлены и поданы в налоговую инспекцию любым удобным способом:</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на бумаге;</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с использованием одного из двух специальных сервисов, разработанных ФНС России.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Сервисы регистрации: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1. Заполнить в интерактивном режиме заявление на регистрацию, подписав усиленной квалифицированной электронной подписью заявителя либо подписав через приложение </w:t>
      </w:r>
      <w:proofErr w:type="spellStart"/>
      <w:r w:rsidRPr="002551A2">
        <w:rPr>
          <w:rFonts w:ascii="Times New Roman" w:eastAsia="Times New Roman" w:hAnsi="Times New Roman" w:cs="Times New Roman"/>
          <w:color w:val="222222"/>
          <w:sz w:val="24"/>
          <w:szCs w:val="24"/>
          <w:lang w:eastAsia="ru-RU"/>
        </w:rPr>
        <w:t>Госключ</w:t>
      </w:r>
      <w:proofErr w:type="spellEnd"/>
      <w:r w:rsidRPr="002551A2">
        <w:rPr>
          <w:rFonts w:ascii="Times New Roman" w:eastAsia="Times New Roman" w:hAnsi="Times New Roman" w:cs="Times New Roman"/>
          <w:color w:val="222222"/>
          <w:sz w:val="24"/>
          <w:szCs w:val="24"/>
          <w:lang w:eastAsia="ru-RU"/>
        </w:rPr>
        <w:t>, и направить заявление в налоговую инспекцию можно, воспользовавшись сервисом "</w:t>
      </w:r>
      <w:proofErr w:type="gramStart"/>
      <w:r w:rsidRPr="002551A2">
        <w:rPr>
          <w:rFonts w:ascii="Times New Roman" w:eastAsia="Times New Roman" w:hAnsi="Times New Roman" w:cs="Times New Roman"/>
          <w:color w:val="222222"/>
          <w:sz w:val="24"/>
          <w:szCs w:val="24"/>
          <w:lang w:eastAsia="ru-RU"/>
        </w:rPr>
        <w:t>Государственная</w:t>
      </w:r>
      <w:proofErr w:type="gramEnd"/>
      <w:r w:rsidRPr="002551A2">
        <w:rPr>
          <w:rFonts w:ascii="Times New Roman" w:eastAsia="Times New Roman" w:hAnsi="Times New Roman" w:cs="Times New Roman"/>
          <w:color w:val="222222"/>
          <w:sz w:val="24"/>
          <w:szCs w:val="24"/>
          <w:lang w:eastAsia="ru-RU"/>
        </w:rPr>
        <w:t xml:space="preserve"> онлайн-регистрация бизнеса".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2. Для направления в налоговый орган документы для государственной регистрации физического лица в качестве ИП можно подготовить с помощью приложения </w:t>
      </w:r>
      <w:r w:rsidRPr="002551A2">
        <w:rPr>
          <w:rFonts w:ascii="Times New Roman" w:eastAsia="Times New Roman" w:hAnsi="Times New Roman" w:cs="Times New Roman"/>
          <w:color w:val="222222"/>
          <w:sz w:val="24"/>
          <w:szCs w:val="24"/>
          <w:lang w:eastAsia="ru-RU"/>
        </w:rPr>
        <w:lastRenderedPageBreak/>
        <w:t>для мобильных устройств "ЛК ИП", при этом электронная подпись не потребуется - личность будет подтверждена при личном визите в инспекцию за готовыми документами. Приглашение придет на тот адрес электронной почты, который будет указан.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3. Подготовить полный пакет документов в электронном виде и направить его в налоговый орган можно с помощью сервиса "Подача электронных документов на государственную регистрацию".</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При формировании электронного пакета образцы документов должны быть отсканированы с учетом определенных технических требований и подписаны усиленной квалифицированной электронной подписью, либо нотариуса.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Получить личную электронную подпись можно в специализированных удостоверяющих центрах.</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Электронные документы упаковываются в транспортный контейнер с описью вложения.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Шаг 2. Формируем пакет документов.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Порядок подготовки документов зависит от выбранного способа оформления и подачи. Правила государственной регистрации устанавливает Федеральный </w:t>
      </w:r>
      <w:hyperlink r:id="rId13" w:history="1">
        <w:r w:rsidRPr="002551A2">
          <w:rPr>
            <w:rFonts w:ascii="Times New Roman" w:eastAsia="Times New Roman" w:hAnsi="Times New Roman" w:cs="Times New Roman"/>
            <w:color w:val="1B6DFD"/>
            <w:sz w:val="24"/>
            <w:szCs w:val="24"/>
            <w:bdr w:val="none" w:sz="0" w:space="0" w:color="auto" w:frame="1"/>
            <w:lang w:eastAsia="ru-RU"/>
          </w:rPr>
          <w:t>закон от 8 августа 2001 г. N 129-ФЗ</w:t>
        </w:r>
      </w:hyperlink>
      <w:r w:rsidRPr="002551A2">
        <w:rPr>
          <w:rFonts w:ascii="Times New Roman" w:eastAsia="Times New Roman" w:hAnsi="Times New Roman" w:cs="Times New Roman"/>
          <w:color w:val="222222"/>
          <w:sz w:val="24"/>
          <w:szCs w:val="24"/>
          <w:lang w:eastAsia="ru-RU"/>
        </w:rPr>
        <w:t> "О государственной регистрации юридических лиц и индивидуальных предпринимателей".</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Совершеннолетнему гражданину Российской Федерации для регистрации потребуются следующие документы: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заявление о государственной регистрации физического лица в качестве ИП (форма N Р21001). Заявление можно распечатать и заполнить на бумаге либо сформировать в электронном виде, используя сервисы подачи документов на регистрацию;</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квитанция об уплате госпошлины в размере 800 руб. Сформировать квитанцию на уплату госпошлины можно с помощью сервиса "Уплата налогов и пошлин".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Шаг 3. Сдаем документы.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Документы могут быть переданы в налоговую инспекцию любым удобным способом:</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лично;</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обратившись к нотариусу;</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по почте с объявленной ценностью и описью вложения.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Инспекция примет документы и выдаст (направит) расписку в их получении.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А могут ли отказать в регистрации? Да, могут. В этом случае направляется документ с указанием причины отказа. Исчерпывающий список причин для отказа приведен в п. 1 ст. 23 Федерального </w:t>
      </w:r>
      <w:hyperlink r:id="rId14" w:history="1">
        <w:r w:rsidRPr="002551A2">
          <w:rPr>
            <w:rFonts w:ascii="Times New Roman" w:eastAsia="Times New Roman" w:hAnsi="Times New Roman" w:cs="Times New Roman"/>
            <w:color w:val="1B6DFD"/>
            <w:sz w:val="24"/>
            <w:szCs w:val="24"/>
            <w:bdr w:val="none" w:sz="0" w:space="0" w:color="auto" w:frame="1"/>
            <w:lang w:eastAsia="ru-RU"/>
          </w:rPr>
          <w:t>закона от 08.08.2001 N 129-ФЗ</w:t>
        </w:r>
      </w:hyperlink>
      <w:r w:rsidRPr="002551A2">
        <w:rPr>
          <w:rFonts w:ascii="Times New Roman" w:eastAsia="Times New Roman" w:hAnsi="Times New Roman" w:cs="Times New Roman"/>
          <w:color w:val="222222"/>
          <w:sz w:val="24"/>
          <w:szCs w:val="24"/>
          <w:lang w:eastAsia="ru-RU"/>
        </w:rPr>
        <w:t> "О государственной регистрации юридических лиц и индивидуальных предпринимателей".</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Шаг 4. Получаем свидетельство.</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Если все документы в порядке, через три рабочих дня в налоговой инспекции можно получить:</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лист записи Единого государственного реестра ИП (ЕГРИП);</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уведомление о постановке на учет физического лица в налоговом органе в качестве ИП;</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свидетельство о постановке на учет физического лица в налоговом органе (если не выдавалось раньше). В нем указывается идентификационный номер налогоплательщика - ИНН.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lastRenderedPageBreak/>
        <w:t>Что означают цифры ИНН?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Первые четыре цифры указывают на код налогового органа, присвоившего ИНН (код ИФНС).</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Следующие цифры - порядковый номер записи о налогоплательщике в территориальном разделе Единого государственного реестра налогоплательщиков.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Две последние цифры - контрольное число, рассчитывается по специальному алгоритму.</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Шаг 5. Заводим печать и счет.</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После регистрации в качестве ИП и постановки на учет можно (но не обязательно) изготовить собственную печать.</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Можно открыть счет в банке, а также, в случае предоставления банком такой возможности, использовать для проведения электронных расчетов корпоративное электронное средство платежа (КЭСП).</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И печать, и банковский счет будут необходимы для заключения гражданско-правовых договоров с другими предпринимателями или организациями, а также для проведения безналичных расчетов.</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b/>
          <w:color w:val="222222"/>
          <w:sz w:val="24"/>
          <w:szCs w:val="24"/>
          <w:lang w:eastAsia="ru-RU"/>
        </w:rPr>
        <w:t>Права и обязанности налогоплательщиков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У каждого налогоплательщика, плательщика страховых взносов, в том числе и у ИП, есть свои права и обязанности. Их нужно знать и при этом помнить, что соблюдения норм закона ИП вправе требовать и от налоговой инспекции. Права регламентированы ст. </w:t>
      </w:r>
      <w:hyperlink r:id="rId15" w:history="1">
        <w:r w:rsidRPr="002551A2">
          <w:rPr>
            <w:rFonts w:ascii="Times New Roman" w:eastAsia="Times New Roman" w:hAnsi="Times New Roman" w:cs="Times New Roman"/>
            <w:color w:val="1B6DFD"/>
            <w:sz w:val="24"/>
            <w:szCs w:val="24"/>
            <w:bdr w:val="none" w:sz="0" w:space="0" w:color="auto" w:frame="1"/>
            <w:lang w:eastAsia="ru-RU"/>
          </w:rPr>
          <w:t>21 Налогового кодекса</w:t>
        </w:r>
      </w:hyperlink>
      <w:r w:rsidRPr="002551A2">
        <w:rPr>
          <w:rFonts w:ascii="Times New Roman" w:eastAsia="Times New Roman" w:hAnsi="Times New Roman" w:cs="Times New Roman"/>
          <w:color w:val="222222"/>
          <w:sz w:val="24"/>
          <w:szCs w:val="24"/>
          <w:lang w:eastAsia="ru-RU"/>
        </w:rPr>
        <w:t>, обязанности - ст. </w:t>
      </w:r>
      <w:hyperlink r:id="rId16" w:history="1">
        <w:r w:rsidRPr="002551A2">
          <w:rPr>
            <w:rFonts w:ascii="Times New Roman" w:eastAsia="Times New Roman" w:hAnsi="Times New Roman" w:cs="Times New Roman"/>
            <w:color w:val="1B6DFD"/>
            <w:sz w:val="24"/>
            <w:szCs w:val="24"/>
            <w:bdr w:val="none" w:sz="0" w:space="0" w:color="auto" w:frame="1"/>
            <w:lang w:eastAsia="ru-RU"/>
          </w:rPr>
          <w:t>23 Налогового кодекса</w:t>
        </w:r>
      </w:hyperlink>
      <w:r w:rsidRPr="002551A2">
        <w:rPr>
          <w:rFonts w:ascii="Times New Roman" w:eastAsia="Times New Roman" w:hAnsi="Times New Roman" w:cs="Times New Roman"/>
          <w:color w:val="222222"/>
          <w:sz w:val="24"/>
          <w:szCs w:val="24"/>
          <w:lang w:eastAsia="ru-RU"/>
        </w:rPr>
        <w:t>.</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Права: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1. Получать в налоговой инспекции бесплатную информацию о налогах и сборах.</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2. Получать формы налоговых деклараций, расчетов и разъяснения о порядке их заполнения.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3. Использовать налоговые льготы, если они предусмотрены законодательством о налогах и сборах.</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4. Проводить зачет или возврат сумм излишне уплаченных либо излишне взысканных налогов, страховых взносов, пеней, штрафов.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5. Представлять пояснения по исчислению и уплате налогов, страховых взносов, а также по актам проведенных налоговых проверок.</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6. Требовать от должностных лиц налоговых органов соблюдения законодательства о налогах и сборах.</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7. Не выполнять неправомерные акты и требования налоговых органов.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8. Обжаловать в установленном порядке акты налоговых органов и действия (бездействие) их должностных лиц.</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9. На соблюдение и сохранение налоговой тайны.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10. При получении доходов, связанных с предпринимательской деятельностью и облагаемых по ставке 13%, получать стандартные налоговые вычеты.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11. При получении доходов, не связанных с предпринимательской деятельностью и облагаемых по ставке 13%, получать стандартные, социальные, имущественные, инвестиционные и профессиональные налоговые вычеты.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Обязанности: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1. Уплачивать законно установленные налоги и сборы.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2. Встать на учет в соответствующей налоговой инспекции.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lastRenderedPageBreak/>
        <w:t>3. Вести в установленном порядке учет доходов и расходов.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4. Представлять налоговые декларации и расчеты.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5. Применять контрольно-кассовую технику (или бланки строгой отчетности).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6. Представлять по запросу своей налоговой инспекции Книгу учета доходов и расходов и хозяйственных операций.</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7. Сообщать по утвержденной форме в налоговую инспекцию обо всех случаях участия в российских и иностранных организациях в течение 1 календарного месяца.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8. Не менее 4 лет обеспечивать сохранность бухгалтерской и налоговой отчетности.</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t>Выбор режима налогообложения или как платить налоги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Для бизнеса можно выбирать общий режим или специальный. Необходимо познакомиться с их особенностями и ограничениями, чтобы сделать правильный выбор.</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После регистрации в качестве ИП продолжается оплата налогов, которые до этого уплачивались как физическое лицо.</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Налоги, которые подлежат оплате:</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1. Налог на доходы физических лиц (НДФЛ) - при получении заработной платы, а также доходов от продажи или сдачи в аренду недвижимости.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2. Транспортный налог - если зарегистрирован автомобиль.</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3. Земельный налог - если в собственности участка земли.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 земельным участкам, используемым для предпринимательской деятельности, налог исчисляется и уплачивается ИП самостоятельно.</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4. Налог на имущество физических лиц - если в собственности недвижимость (дачи, квартиры, гараж и прочее).</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Кроме того, появляется обязанность уплатить налог с доходов от предпринимательской деятельности. Вид и размер налогов, а также порядок их уплаты и представления отчетности определяются тем налоговым режимом (системой налогообложения), который выбран.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Варианты уплаты налогов: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1. Общий налоговый режим.</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Специальные налоговые режимы: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2. Упрощенная система налогообложения (УСН).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3. Патентная система налогообложения (ПСН).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4. Единый сельскохозяйственный налог (ЕСХН).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Общий налоговый режим является основным и применяется по умолчанию, если ИП не подал в налоговый орган заявление о переходе на один из специальных налоговых режимов.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Главные налоги, которые предприниматель должен уплачивать при общем режиме: НДФЛ и налог на добавленную стоимость (НДС).</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Специальные налоговые режимы применяются для того, чтобы максимально облегчить жизнь субъекту малого предпринимательства.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t>Страховые взносы</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1. Страховые взносы за себя.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2. Страховые взносы за работников.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Может ли предприниматель совмещать применение </w:t>
      </w:r>
      <w:proofErr w:type="gramStart"/>
      <w:r w:rsidRPr="002551A2">
        <w:rPr>
          <w:rFonts w:ascii="Times New Roman" w:eastAsia="Times New Roman" w:hAnsi="Times New Roman" w:cs="Times New Roman"/>
          <w:color w:val="222222"/>
          <w:sz w:val="24"/>
          <w:szCs w:val="24"/>
          <w:lang w:eastAsia="ru-RU"/>
        </w:rPr>
        <w:t>обычной</w:t>
      </w:r>
      <w:proofErr w:type="gramEnd"/>
      <w:r w:rsidRPr="002551A2">
        <w:rPr>
          <w:rFonts w:ascii="Times New Roman" w:eastAsia="Times New Roman" w:hAnsi="Times New Roman" w:cs="Times New Roman"/>
          <w:color w:val="222222"/>
          <w:sz w:val="24"/>
          <w:szCs w:val="24"/>
          <w:lang w:eastAsia="ru-RU"/>
        </w:rPr>
        <w:t xml:space="preserve"> УСН и ПСН?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lastRenderedPageBreak/>
        <w:t>Да, эти режимы вполне совместимы. Список видов деятельности, по которым можно применять ПСН, приведен в гл. 26.5 </w:t>
      </w:r>
      <w:hyperlink r:id="rId17" w:history="1">
        <w:r w:rsidRPr="002551A2">
          <w:rPr>
            <w:rFonts w:ascii="Times New Roman" w:eastAsia="Times New Roman" w:hAnsi="Times New Roman" w:cs="Times New Roman"/>
            <w:color w:val="1B6DFD"/>
            <w:sz w:val="24"/>
            <w:szCs w:val="24"/>
            <w:bdr w:val="none" w:sz="0" w:space="0" w:color="auto" w:frame="1"/>
            <w:lang w:eastAsia="ru-RU"/>
          </w:rPr>
          <w:t>Налогового кодекса</w:t>
        </w:r>
      </w:hyperlink>
      <w:r w:rsidRPr="002551A2">
        <w:rPr>
          <w:rFonts w:ascii="Times New Roman" w:eastAsia="Times New Roman" w:hAnsi="Times New Roman" w:cs="Times New Roman"/>
          <w:color w:val="222222"/>
          <w:sz w:val="24"/>
          <w:szCs w:val="24"/>
          <w:lang w:eastAsia="ru-RU"/>
        </w:rPr>
        <w:t> и насчитывает 47 позиций. Если ИП одновременно занимается и видами деятельности, которых нет в этом списке, он вправе использовать по ним "упрощенку".</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t>Налог на доходы физических лиц (НДФЛ). Правила уплаты налога в течение года:</w:t>
      </w: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t>Шаг 1. Платим налог авансом</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Сроки для уплаты авансовых платежей по налогу на доходы индивидуального предпринимателя: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За первый квартал - не позднее 25 апреля текущего года.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За полугодие - не позднее 25 июля текущего года.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За девять месяцев - не позднее 25 октября следующего года.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Авансовые платежи исчисляются исходя из ставки налога, фактически полученных доходов, профессиональных и стандартных налоговых вычетов, а также с учетом ранее исчисленных сумм авансовых платежей.</w:t>
      </w: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t>Шаг 2. Подводим итоги года.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Заполнение декларации. Декларацию можно заполнить:</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онлайн посредством электронного сервиса "Личный кабинет налогоплательщика для физических лиц", размещенного на сайте ФНС России;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в электронном виде с помощью программы "Декларация", которая расположена в свободном доступе на сайте ФНС России.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Декларацию можно направить в налоговый орган:</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по телекоммуникационным каналам связи;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через "Личный кабинет налогоплательщика для физических лиц";</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при личном обращении в налоговый орган;</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в бумажном виде почтовым отправлением либо через МФЦ (многофункциональный центр предоставления государственных и муниципальных услуг).</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roofErr w:type="spellStart"/>
      <w:r w:rsidRPr="002F2E5F">
        <w:rPr>
          <w:rFonts w:ascii="Times New Roman" w:eastAsia="Times New Roman" w:hAnsi="Times New Roman" w:cs="Times New Roman"/>
          <w:b/>
          <w:color w:val="222222"/>
          <w:sz w:val="24"/>
          <w:szCs w:val="24"/>
          <w:lang w:eastAsia="ru-RU"/>
        </w:rPr>
        <w:t>Самозанятость</w:t>
      </w:r>
      <w:proofErr w:type="spellEnd"/>
      <w:r w:rsidRPr="002F2E5F">
        <w:rPr>
          <w:rFonts w:ascii="Times New Roman" w:eastAsia="Times New Roman" w:hAnsi="Times New Roman" w:cs="Times New Roman"/>
          <w:b/>
          <w:color w:val="222222"/>
          <w:sz w:val="24"/>
          <w:szCs w:val="24"/>
          <w:lang w:eastAsia="ru-RU"/>
        </w:rPr>
        <w:t xml:space="preserve"> </w:t>
      </w:r>
      <w:r w:rsidRPr="002551A2">
        <w:rPr>
          <w:rFonts w:ascii="Times New Roman" w:eastAsia="Times New Roman" w:hAnsi="Times New Roman" w:cs="Times New Roman"/>
          <w:color w:val="222222"/>
          <w:sz w:val="24"/>
          <w:szCs w:val="24"/>
          <w:lang w:eastAsia="ru-RU"/>
        </w:rPr>
        <w:t xml:space="preserve">- это особый налоговый режим, введенный в качестве эксперимента в 2019 году. Официально он называется "налог на профессиональный доход", сокращенно НПД. Стать </w:t>
      </w:r>
      <w:proofErr w:type="spellStart"/>
      <w:r w:rsidRPr="002551A2">
        <w:rPr>
          <w:rFonts w:ascii="Times New Roman" w:eastAsia="Times New Roman" w:hAnsi="Times New Roman" w:cs="Times New Roman"/>
          <w:color w:val="222222"/>
          <w:sz w:val="24"/>
          <w:szCs w:val="24"/>
          <w:lang w:eastAsia="ru-RU"/>
        </w:rPr>
        <w:t>самозанятыми</w:t>
      </w:r>
      <w:proofErr w:type="spellEnd"/>
      <w:r w:rsidRPr="002551A2">
        <w:rPr>
          <w:rFonts w:ascii="Times New Roman" w:eastAsia="Times New Roman" w:hAnsi="Times New Roman" w:cs="Times New Roman"/>
          <w:color w:val="222222"/>
          <w:sz w:val="24"/>
          <w:szCs w:val="24"/>
          <w:lang w:eastAsia="ru-RU"/>
        </w:rPr>
        <w:t xml:space="preserve"> могут жители всех регионов России, а также некоторые иностранцы - граждане Республики Беларусь, Казахстана, Армении и Киргизии.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Индивидуальные предприниматели тоже могут перейти на НПД, не теряя статуса ИП. Для этого им нужно зарегистрироваться </w:t>
      </w:r>
      <w:proofErr w:type="spellStart"/>
      <w:r w:rsidRPr="002551A2">
        <w:rPr>
          <w:rFonts w:ascii="Times New Roman" w:eastAsia="Times New Roman" w:hAnsi="Times New Roman" w:cs="Times New Roman"/>
          <w:color w:val="222222"/>
          <w:sz w:val="24"/>
          <w:szCs w:val="24"/>
          <w:lang w:eastAsia="ru-RU"/>
        </w:rPr>
        <w:t>самозанятым</w:t>
      </w:r>
      <w:proofErr w:type="spellEnd"/>
      <w:r w:rsidRPr="002551A2">
        <w:rPr>
          <w:rFonts w:ascii="Times New Roman" w:eastAsia="Times New Roman" w:hAnsi="Times New Roman" w:cs="Times New Roman"/>
          <w:color w:val="222222"/>
          <w:sz w:val="24"/>
          <w:szCs w:val="24"/>
          <w:lang w:eastAsia="ru-RU"/>
        </w:rPr>
        <w:t xml:space="preserve"> и в течение 30 дней подать заявление об отказе от </w:t>
      </w:r>
      <w:proofErr w:type="spellStart"/>
      <w:r w:rsidRPr="002551A2">
        <w:rPr>
          <w:rFonts w:ascii="Times New Roman" w:eastAsia="Times New Roman" w:hAnsi="Times New Roman" w:cs="Times New Roman"/>
          <w:color w:val="222222"/>
          <w:sz w:val="24"/>
          <w:szCs w:val="24"/>
          <w:lang w:eastAsia="ru-RU"/>
        </w:rPr>
        <w:t>спецрежимов</w:t>
      </w:r>
      <w:proofErr w:type="spellEnd"/>
      <w:r w:rsidRPr="002551A2">
        <w:rPr>
          <w:rFonts w:ascii="Times New Roman" w:eastAsia="Times New Roman" w:hAnsi="Times New Roman" w:cs="Times New Roman"/>
          <w:color w:val="222222"/>
          <w:sz w:val="24"/>
          <w:szCs w:val="24"/>
          <w:lang w:eastAsia="ru-RU"/>
        </w:rPr>
        <w:t xml:space="preserve"> - упрощенной системы налогообложения (УСН) или единого сельскохозяйственного налога (ЕСХН), если они их применяли. Индивидуальным предпринимателям, работающим по патенту, нужно либо подождать, пока закончится патент, либо сначала отказаться от патента и </w:t>
      </w:r>
      <w:proofErr w:type="gramStart"/>
      <w:r w:rsidRPr="002551A2">
        <w:rPr>
          <w:rFonts w:ascii="Times New Roman" w:eastAsia="Times New Roman" w:hAnsi="Times New Roman" w:cs="Times New Roman"/>
          <w:color w:val="222222"/>
          <w:sz w:val="24"/>
          <w:szCs w:val="24"/>
          <w:lang w:eastAsia="ru-RU"/>
        </w:rPr>
        <w:t>уже</w:t>
      </w:r>
      <w:proofErr w:type="gramEnd"/>
      <w:r w:rsidRPr="002551A2">
        <w:rPr>
          <w:rFonts w:ascii="Times New Roman" w:eastAsia="Times New Roman" w:hAnsi="Times New Roman" w:cs="Times New Roman"/>
          <w:color w:val="222222"/>
          <w:sz w:val="24"/>
          <w:szCs w:val="24"/>
          <w:lang w:eastAsia="ru-RU"/>
        </w:rPr>
        <w:t xml:space="preserve"> потом становиться </w:t>
      </w:r>
      <w:proofErr w:type="spellStart"/>
      <w:r w:rsidRPr="002551A2">
        <w:rPr>
          <w:rFonts w:ascii="Times New Roman" w:eastAsia="Times New Roman" w:hAnsi="Times New Roman" w:cs="Times New Roman"/>
          <w:color w:val="222222"/>
          <w:sz w:val="24"/>
          <w:szCs w:val="24"/>
          <w:lang w:eastAsia="ru-RU"/>
        </w:rPr>
        <w:t>самозанятым</w:t>
      </w:r>
      <w:proofErr w:type="spellEnd"/>
      <w:r w:rsidRPr="002551A2">
        <w:rPr>
          <w:rFonts w:ascii="Times New Roman" w:eastAsia="Times New Roman" w:hAnsi="Times New Roman" w:cs="Times New Roman"/>
          <w:color w:val="222222"/>
          <w:sz w:val="24"/>
          <w:szCs w:val="24"/>
          <w:lang w:eastAsia="ru-RU"/>
        </w:rPr>
        <w:t xml:space="preserve">. Стать </w:t>
      </w:r>
      <w:proofErr w:type="spellStart"/>
      <w:r w:rsidRPr="002551A2">
        <w:rPr>
          <w:rFonts w:ascii="Times New Roman" w:eastAsia="Times New Roman" w:hAnsi="Times New Roman" w:cs="Times New Roman"/>
          <w:color w:val="222222"/>
          <w:sz w:val="24"/>
          <w:szCs w:val="24"/>
          <w:lang w:eastAsia="ru-RU"/>
        </w:rPr>
        <w:t>самозанятым</w:t>
      </w:r>
      <w:proofErr w:type="spellEnd"/>
      <w:r w:rsidRPr="002551A2">
        <w:rPr>
          <w:rFonts w:ascii="Times New Roman" w:eastAsia="Times New Roman" w:hAnsi="Times New Roman" w:cs="Times New Roman"/>
          <w:color w:val="222222"/>
          <w:sz w:val="24"/>
          <w:szCs w:val="24"/>
          <w:lang w:eastAsia="ru-RU"/>
        </w:rPr>
        <w:t xml:space="preserve"> можно при соблюдении нескольких условий. Для этого нужно:</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зарабатывать не более 2,4 миллиона рублей в год;</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работать самостоятельно, без наемных сотрудников;</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заниматься разрешенной для этого режима деятельностью.</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lastRenderedPageBreak/>
        <w:t>Виды деятельности</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могут предоставлять разного рода услуги, продавать вещи собственного производства. Один человек может совмещать несколько видов деятельности сразу. Этот налоговый режим подходит для многих профессий из разных областей.</w:t>
      </w:r>
      <w:r>
        <w:rPr>
          <w:rFonts w:ascii="Times New Roman" w:eastAsia="Times New Roman" w:hAnsi="Times New Roman" w:cs="Times New Roman"/>
          <w:color w:val="222222"/>
          <w:sz w:val="24"/>
          <w:szCs w:val="24"/>
          <w:lang w:eastAsia="ru-RU"/>
        </w:rPr>
        <w:t xml:space="preserve"> Пример:</w:t>
      </w:r>
    </w:p>
    <w:tbl>
      <w:tblPr>
        <w:tblStyle w:val="a3"/>
        <w:tblW w:w="0" w:type="auto"/>
        <w:tblLook w:val="04A0" w:firstRow="1" w:lastRow="0" w:firstColumn="1" w:lastColumn="0" w:noHBand="0" w:noVBand="1"/>
      </w:tblPr>
      <w:tblGrid>
        <w:gridCol w:w="3085"/>
        <w:gridCol w:w="6485"/>
      </w:tblGrid>
      <w:tr w:rsidR="002C6F2F" w:rsidTr="00C81F01">
        <w:tc>
          <w:tcPr>
            <w:tcW w:w="3085" w:type="dxa"/>
          </w:tcPr>
          <w:p w:rsidR="002C6F2F" w:rsidRDefault="002C6F2F" w:rsidP="00C81F01">
            <w:pPr>
              <w:jc w:val="center"/>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Сфера деятельности</w:t>
            </w:r>
          </w:p>
        </w:tc>
        <w:tc>
          <w:tcPr>
            <w:tcW w:w="6485" w:type="dxa"/>
          </w:tcPr>
          <w:p w:rsidR="002C6F2F" w:rsidRDefault="002C6F2F" w:rsidP="00C81F01">
            <w:pPr>
              <w:jc w:val="center"/>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Профессия/Специальность</w:t>
            </w:r>
          </w:p>
        </w:tc>
      </w:tr>
      <w:tr w:rsidR="002C6F2F" w:rsidTr="00C81F01">
        <w:tc>
          <w:tcPr>
            <w:tcW w:w="30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Помощь по дому и ремонт</w:t>
            </w:r>
          </w:p>
        </w:tc>
        <w:tc>
          <w:tcPr>
            <w:tcW w:w="64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proofErr w:type="gramStart"/>
            <w:r w:rsidRPr="002551A2">
              <w:rPr>
                <w:rFonts w:ascii="Times New Roman" w:eastAsia="Times New Roman" w:hAnsi="Times New Roman" w:cs="Times New Roman"/>
                <w:color w:val="222222"/>
                <w:sz w:val="24"/>
                <w:szCs w:val="24"/>
                <w:lang w:eastAsia="ru-RU"/>
              </w:rPr>
              <w:t>Сантехник, электрик, уборщик, мастер по ремонту бытовой техники, строитель, столяр, плотник</w:t>
            </w:r>
            <w:proofErr w:type="gramEnd"/>
          </w:p>
        </w:tc>
      </w:tr>
      <w:tr w:rsidR="002C6F2F" w:rsidTr="00C81F01">
        <w:tc>
          <w:tcPr>
            <w:tcW w:w="30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Кулинария</w:t>
            </w:r>
          </w:p>
        </w:tc>
        <w:tc>
          <w:tcPr>
            <w:tcW w:w="64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Повар, кондитер, пекарь</w:t>
            </w:r>
          </w:p>
        </w:tc>
      </w:tr>
      <w:tr w:rsidR="002C6F2F" w:rsidTr="00C81F01">
        <w:tc>
          <w:tcPr>
            <w:tcW w:w="30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IT-сфера</w:t>
            </w:r>
          </w:p>
        </w:tc>
        <w:tc>
          <w:tcPr>
            <w:tcW w:w="64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Программист, веб-разработчик, компьютерный мастер, аналитик данных, системный администратор</w:t>
            </w:r>
          </w:p>
        </w:tc>
      </w:tr>
      <w:tr w:rsidR="002C6F2F" w:rsidTr="00C81F01">
        <w:tc>
          <w:tcPr>
            <w:tcW w:w="30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Информационные услуги и маркетинг</w:t>
            </w:r>
          </w:p>
        </w:tc>
        <w:tc>
          <w:tcPr>
            <w:tcW w:w="64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Переводчик, копирайтер, маркетолог, </w:t>
            </w:r>
            <w:proofErr w:type="spellStart"/>
            <w:r w:rsidRPr="002551A2">
              <w:rPr>
                <w:rFonts w:ascii="Times New Roman" w:eastAsia="Times New Roman" w:hAnsi="Times New Roman" w:cs="Times New Roman"/>
                <w:color w:val="222222"/>
                <w:sz w:val="24"/>
                <w:szCs w:val="24"/>
                <w:lang w:eastAsia="ru-RU"/>
              </w:rPr>
              <w:t>блогер</w:t>
            </w:r>
            <w:proofErr w:type="spellEnd"/>
            <w:r w:rsidRPr="002551A2">
              <w:rPr>
                <w:rFonts w:ascii="Times New Roman" w:eastAsia="Times New Roman" w:hAnsi="Times New Roman" w:cs="Times New Roman"/>
                <w:color w:val="222222"/>
                <w:sz w:val="24"/>
                <w:szCs w:val="24"/>
                <w:lang w:eastAsia="ru-RU"/>
              </w:rPr>
              <w:t>, автор статей, SMM-менеджер</w:t>
            </w:r>
          </w:p>
        </w:tc>
      </w:tr>
      <w:tr w:rsidR="002C6F2F" w:rsidTr="00C81F01">
        <w:tc>
          <w:tcPr>
            <w:tcW w:w="30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Образование</w:t>
            </w:r>
          </w:p>
        </w:tc>
        <w:tc>
          <w:tcPr>
            <w:tcW w:w="64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Учитель, репетитор, тренер, няня, автор курсов</w:t>
            </w:r>
          </w:p>
        </w:tc>
      </w:tr>
      <w:tr w:rsidR="002C6F2F" w:rsidTr="00C81F01">
        <w:tc>
          <w:tcPr>
            <w:tcW w:w="30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Здоровье и спорт</w:t>
            </w:r>
          </w:p>
        </w:tc>
        <w:tc>
          <w:tcPr>
            <w:tcW w:w="64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Массажист, тренер, инструктор, диетолог, логопед, психолог, сиделка</w:t>
            </w:r>
          </w:p>
        </w:tc>
      </w:tr>
      <w:tr w:rsidR="002C6F2F" w:rsidTr="00C81F01">
        <w:tc>
          <w:tcPr>
            <w:tcW w:w="30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Красота и мода</w:t>
            </w:r>
          </w:p>
        </w:tc>
        <w:tc>
          <w:tcPr>
            <w:tcW w:w="6485" w:type="dxa"/>
          </w:tcPr>
          <w:p w:rsidR="002C6F2F" w:rsidRDefault="002C6F2F" w:rsidP="00C81F01">
            <w:pPr>
              <w:jc w:val="both"/>
              <w:textAlignment w:val="baseline"/>
              <w:rPr>
                <w:rFonts w:ascii="Times New Roman" w:eastAsia="Times New Roman" w:hAnsi="Times New Roman" w:cs="Times New Roman"/>
                <w:color w:val="222222"/>
                <w:sz w:val="24"/>
                <w:szCs w:val="24"/>
                <w:lang w:eastAsia="ru-RU"/>
              </w:rPr>
            </w:pPr>
            <w:proofErr w:type="gramStart"/>
            <w:r w:rsidRPr="002551A2">
              <w:rPr>
                <w:rFonts w:ascii="Times New Roman" w:eastAsia="Times New Roman" w:hAnsi="Times New Roman" w:cs="Times New Roman"/>
                <w:color w:val="222222"/>
                <w:sz w:val="24"/>
                <w:szCs w:val="24"/>
                <w:lang w:eastAsia="ru-RU"/>
              </w:rPr>
              <w:t xml:space="preserve">Парикмахер, стилист, мастер тату, </w:t>
            </w:r>
            <w:proofErr w:type="spellStart"/>
            <w:r w:rsidRPr="002551A2">
              <w:rPr>
                <w:rFonts w:ascii="Times New Roman" w:eastAsia="Times New Roman" w:hAnsi="Times New Roman" w:cs="Times New Roman"/>
                <w:color w:val="222222"/>
                <w:sz w:val="24"/>
                <w:szCs w:val="24"/>
                <w:lang w:eastAsia="ru-RU"/>
              </w:rPr>
              <w:t>косметик</w:t>
            </w:r>
            <w:proofErr w:type="spellEnd"/>
            <w:r w:rsidRPr="002551A2">
              <w:rPr>
                <w:rFonts w:ascii="Times New Roman" w:eastAsia="Times New Roman" w:hAnsi="Times New Roman" w:cs="Times New Roman"/>
                <w:color w:val="222222"/>
                <w:sz w:val="24"/>
                <w:szCs w:val="24"/>
                <w:lang w:eastAsia="ru-RU"/>
              </w:rPr>
              <w:t>, мастер маникюра, швея, модельер, дизайнер, модель</w:t>
            </w:r>
            <w:proofErr w:type="gramEnd"/>
          </w:p>
        </w:tc>
      </w:tr>
      <w:tr w:rsidR="002C6F2F" w:rsidTr="00C81F01">
        <w:tc>
          <w:tcPr>
            <w:tcW w:w="3085" w:type="dxa"/>
          </w:tcPr>
          <w:p w:rsidR="002C6F2F" w:rsidRPr="002551A2"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Развлечения и творчество</w:t>
            </w:r>
          </w:p>
        </w:tc>
        <w:tc>
          <w:tcPr>
            <w:tcW w:w="6485" w:type="dxa"/>
          </w:tcPr>
          <w:p w:rsidR="002C6F2F" w:rsidRPr="002551A2" w:rsidRDefault="002C6F2F" w:rsidP="00C81F01">
            <w:pPr>
              <w:jc w:val="both"/>
              <w:textAlignment w:val="baseline"/>
              <w:rPr>
                <w:rFonts w:ascii="Times New Roman" w:eastAsia="Times New Roman" w:hAnsi="Times New Roman" w:cs="Times New Roman"/>
                <w:color w:val="222222"/>
                <w:sz w:val="24"/>
                <w:szCs w:val="24"/>
                <w:lang w:eastAsia="ru-RU"/>
              </w:rPr>
            </w:pPr>
            <w:proofErr w:type="gramStart"/>
            <w:r w:rsidRPr="002551A2">
              <w:rPr>
                <w:rFonts w:ascii="Times New Roman" w:eastAsia="Times New Roman" w:hAnsi="Times New Roman" w:cs="Times New Roman"/>
                <w:color w:val="222222"/>
                <w:sz w:val="24"/>
                <w:szCs w:val="24"/>
                <w:lang w:eastAsia="ru-RU"/>
              </w:rPr>
              <w:t>Аниматор, ведущий свадеб, гид, артист, музыкант, оператор, фотограф, художник, мастер по пошиву кукол или другим видам декоративно-прикладного искусства</w:t>
            </w:r>
            <w:proofErr w:type="gramEnd"/>
          </w:p>
        </w:tc>
      </w:tr>
      <w:tr w:rsidR="002C6F2F" w:rsidTr="00C81F01">
        <w:tc>
          <w:tcPr>
            <w:tcW w:w="3085" w:type="dxa"/>
          </w:tcPr>
          <w:p w:rsidR="002C6F2F" w:rsidRPr="002551A2"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Финансы и юридические услуги</w:t>
            </w:r>
          </w:p>
        </w:tc>
        <w:tc>
          <w:tcPr>
            <w:tcW w:w="6485" w:type="dxa"/>
          </w:tcPr>
          <w:p w:rsidR="002C6F2F" w:rsidRPr="002551A2" w:rsidRDefault="002C6F2F" w:rsidP="00C81F01">
            <w:pPr>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Бухгалтер, юрист, налоговый консультант, финансовый консультант</w:t>
            </w:r>
          </w:p>
        </w:tc>
      </w:tr>
    </w:tbl>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И</w:t>
      </w:r>
      <w:r w:rsidRPr="002551A2">
        <w:rPr>
          <w:rFonts w:ascii="Times New Roman" w:eastAsia="Times New Roman" w:hAnsi="Times New Roman" w:cs="Times New Roman"/>
          <w:color w:val="222222"/>
          <w:sz w:val="24"/>
          <w:szCs w:val="24"/>
          <w:lang w:eastAsia="ru-RU"/>
        </w:rPr>
        <w:t xml:space="preserve">нформация о том, каким видом деятельности запрещено заниматься </w:t>
      </w:r>
      <w:proofErr w:type="spellStart"/>
      <w:r w:rsidRPr="002551A2">
        <w:rPr>
          <w:rFonts w:ascii="Times New Roman" w:eastAsia="Times New Roman" w:hAnsi="Times New Roman" w:cs="Times New Roman"/>
          <w:color w:val="222222"/>
          <w:sz w:val="24"/>
          <w:szCs w:val="24"/>
          <w:lang w:eastAsia="ru-RU"/>
        </w:rPr>
        <w:t>самозанятым</w:t>
      </w:r>
      <w:proofErr w:type="spellEnd"/>
      <w:r w:rsidRPr="002551A2">
        <w:rPr>
          <w:rFonts w:ascii="Times New Roman" w:eastAsia="Times New Roman" w:hAnsi="Times New Roman" w:cs="Times New Roman"/>
          <w:color w:val="222222"/>
          <w:sz w:val="24"/>
          <w:szCs w:val="24"/>
          <w:lang w:eastAsia="ru-RU"/>
        </w:rPr>
        <w:t>, указана в Федеральном законе от 27.11.2018 N 422-ФЗ "О проведении эксперимента по установлению специального налогового режима "Налог на профессиональный доход".</w:t>
      </w: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proofErr w:type="spellStart"/>
      <w:r w:rsidRPr="002F2E5F">
        <w:rPr>
          <w:rFonts w:ascii="Times New Roman" w:eastAsia="Times New Roman" w:hAnsi="Times New Roman" w:cs="Times New Roman"/>
          <w:b/>
          <w:color w:val="222222"/>
          <w:sz w:val="24"/>
          <w:szCs w:val="24"/>
          <w:lang w:eastAsia="ru-RU"/>
        </w:rPr>
        <w:t>Самозанятым</w:t>
      </w:r>
      <w:proofErr w:type="spellEnd"/>
      <w:r w:rsidRPr="002F2E5F">
        <w:rPr>
          <w:rFonts w:ascii="Times New Roman" w:eastAsia="Times New Roman" w:hAnsi="Times New Roman" w:cs="Times New Roman"/>
          <w:b/>
          <w:color w:val="222222"/>
          <w:sz w:val="24"/>
          <w:szCs w:val="24"/>
          <w:lang w:eastAsia="ru-RU"/>
        </w:rPr>
        <w:t xml:space="preserve"> запрещено:</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1) Продавать подакцизные товары и товары, подлежащие маркировке. </w:t>
      </w:r>
      <w:proofErr w:type="gramStart"/>
      <w:r w:rsidRPr="002551A2">
        <w:rPr>
          <w:rFonts w:ascii="Times New Roman" w:eastAsia="Times New Roman" w:hAnsi="Times New Roman" w:cs="Times New Roman"/>
          <w:color w:val="222222"/>
          <w:sz w:val="24"/>
          <w:szCs w:val="24"/>
          <w:lang w:eastAsia="ru-RU"/>
        </w:rPr>
        <w:t>К ним относятся: алкоголь, табак, бензин, легковые автомобили, некоторые виды одежды, обувь, духи, ювелирные изделия и другие.</w:t>
      </w:r>
      <w:proofErr w:type="gramEnd"/>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2) Перепродавать любые товары не собственного производства. К примеру, нельзя купить готовую игрушку и перепродать ее, можно только сшить ее и продать как товар собственного изготовления.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roofErr w:type="gramStart"/>
      <w:r w:rsidRPr="002551A2">
        <w:rPr>
          <w:rFonts w:ascii="Times New Roman" w:eastAsia="Times New Roman" w:hAnsi="Times New Roman" w:cs="Times New Roman"/>
          <w:color w:val="222222"/>
          <w:sz w:val="24"/>
          <w:szCs w:val="24"/>
          <w:lang w:eastAsia="ru-RU"/>
        </w:rPr>
        <w:t>3) Добывать и (или) реализовывать полезные ископаемые - уголь, нефть, газ, песок, известь и так далее.</w:t>
      </w:r>
      <w:proofErr w:type="gramEnd"/>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4) Работать по договору поручения, комиссии или агентскому договору, то есть быть посредником и совершать какие-то действия в интересах другого человека за вознаграждение.</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5) Сдавать в аренду коммерческую недвижимость, продавать недвижимость и транспортные средства.</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6) Быть курьером и принимать деньги от клиентов в интересах продавца товара. Однако курьер может быть </w:t>
      </w:r>
      <w:proofErr w:type="spellStart"/>
      <w:r w:rsidRPr="002551A2">
        <w:rPr>
          <w:rFonts w:ascii="Times New Roman" w:eastAsia="Times New Roman" w:hAnsi="Times New Roman" w:cs="Times New Roman"/>
          <w:color w:val="222222"/>
          <w:sz w:val="24"/>
          <w:szCs w:val="24"/>
          <w:lang w:eastAsia="ru-RU"/>
        </w:rPr>
        <w:t>самозанятым</w:t>
      </w:r>
      <w:proofErr w:type="spellEnd"/>
      <w:r w:rsidRPr="002551A2">
        <w:rPr>
          <w:rFonts w:ascii="Times New Roman" w:eastAsia="Times New Roman" w:hAnsi="Times New Roman" w:cs="Times New Roman"/>
          <w:color w:val="222222"/>
          <w:sz w:val="24"/>
          <w:szCs w:val="24"/>
          <w:lang w:eastAsia="ru-RU"/>
        </w:rPr>
        <w:t>, если продавец товаров выдал ему онлайн-кассу для расчета с покупателями или если клиент заранее оплатил товар, а курьеру его нужно просто доставить.</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Кроме того, </w:t>
      </w:r>
      <w:proofErr w:type="spellStart"/>
      <w:r w:rsidRPr="002551A2">
        <w:rPr>
          <w:rFonts w:ascii="Times New Roman" w:eastAsia="Times New Roman" w:hAnsi="Times New Roman" w:cs="Times New Roman"/>
          <w:color w:val="222222"/>
          <w:sz w:val="24"/>
          <w:szCs w:val="24"/>
          <w:lang w:eastAsia="ru-RU"/>
        </w:rPr>
        <w:t>самозанятыми</w:t>
      </w:r>
      <w:proofErr w:type="spellEnd"/>
      <w:r w:rsidRPr="002551A2">
        <w:rPr>
          <w:rFonts w:ascii="Times New Roman" w:eastAsia="Times New Roman" w:hAnsi="Times New Roman" w:cs="Times New Roman"/>
          <w:color w:val="222222"/>
          <w:sz w:val="24"/>
          <w:szCs w:val="24"/>
          <w:lang w:eastAsia="ru-RU"/>
        </w:rPr>
        <w:t xml:space="preserve"> не могут быть нотариусы, арбитражные управляющие, адвокаты и медиаторы. Есть ограничения и для государственных и муниципальных </w:t>
      </w:r>
      <w:r w:rsidRPr="002551A2">
        <w:rPr>
          <w:rFonts w:ascii="Times New Roman" w:eastAsia="Times New Roman" w:hAnsi="Times New Roman" w:cs="Times New Roman"/>
          <w:color w:val="222222"/>
          <w:sz w:val="24"/>
          <w:szCs w:val="24"/>
          <w:lang w:eastAsia="ru-RU"/>
        </w:rPr>
        <w:lastRenderedPageBreak/>
        <w:t>служащих: им разрешается применять новый режим только для доходов от сдачи в аренду жилых помещений.</w:t>
      </w:r>
    </w:p>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t>Налоги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могут сотрудничать как с физическими, то есть с обычными гражданами, так и с юридическими лицами и ИП. При работе с физическим лицом ставка, по которой рассчитывается налог, - 4% от суммы дохода, а при работе с компанией или ИП - 6%.</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платят налоги только с доходов от своей деятельности. Если дохода не было, то и платить ничего не надо. Перевод зарплаты с основного места работы, денежные подарки от родственников или возврат долга НПД не облагаются. Однако такие переводы нужно будет суметь объяснить налоговой в случае проверки.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Каждую продажу </w:t>
      </w:r>
      <w:proofErr w:type="spellStart"/>
      <w:r w:rsidRPr="002551A2">
        <w:rPr>
          <w:rFonts w:ascii="Times New Roman" w:eastAsia="Times New Roman" w:hAnsi="Times New Roman" w:cs="Times New Roman"/>
          <w:color w:val="222222"/>
          <w:sz w:val="24"/>
          <w:szCs w:val="24"/>
          <w:lang w:eastAsia="ru-RU"/>
        </w:rPr>
        <w:t>самозанятый</w:t>
      </w:r>
      <w:proofErr w:type="spellEnd"/>
      <w:r w:rsidRPr="002551A2">
        <w:rPr>
          <w:rFonts w:ascii="Times New Roman" w:eastAsia="Times New Roman" w:hAnsi="Times New Roman" w:cs="Times New Roman"/>
          <w:color w:val="222222"/>
          <w:sz w:val="24"/>
          <w:szCs w:val="24"/>
          <w:lang w:eastAsia="ru-RU"/>
        </w:rPr>
        <w:t xml:space="preserve"> вручную регистрирует в приложении "Мой налог" и указывает, кто клиент. Если клиент - компания или ИП, то дополнительно потребуется ввести его ИНН. Приложение автоматически рассчитывает налог за каждую продажу, но оплатить его можно только за месяц.</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Общая сумма налога за отработанный месяц появляется в приложении с 9 до 12 числа следующего месяца, а оплату нужно произвести до 25 числа. Если не оплатить налог вовремя, за каждый день просрочки начисляются пени.</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F2E5F">
        <w:rPr>
          <w:rFonts w:ascii="Times New Roman" w:eastAsia="Times New Roman" w:hAnsi="Times New Roman" w:cs="Times New Roman"/>
          <w:b/>
          <w:color w:val="222222"/>
          <w:sz w:val="24"/>
          <w:szCs w:val="24"/>
          <w:lang w:eastAsia="ru-RU"/>
        </w:rPr>
        <w:t>Пример.</w:t>
      </w:r>
      <w:r w:rsidRPr="002551A2">
        <w:rPr>
          <w:rFonts w:ascii="Times New Roman" w:eastAsia="Times New Roman" w:hAnsi="Times New Roman" w:cs="Times New Roman"/>
          <w:color w:val="222222"/>
          <w:sz w:val="24"/>
          <w:szCs w:val="24"/>
          <w:lang w:eastAsia="ru-RU"/>
        </w:rPr>
        <w:t xml:space="preserve"> </w:t>
      </w:r>
      <w:proofErr w:type="spellStart"/>
      <w:r w:rsidRPr="002551A2">
        <w:rPr>
          <w:rFonts w:ascii="Times New Roman" w:eastAsia="Times New Roman" w:hAnsi="Times New Roman" w:cs="Times New Roman"/>
          <w:color w:val="222222"/>
          <w:sz w:val="24"/>
          <w:szCs w:val="24"/>
          <w:lang w:eastAsia="ru-RU"/>
        </w:rPr>
        <w:t>Самозанятый</w:t>
      </w:r>
      <w:proofErr w:type="spellEnd"/>
      <w:r w:rsidRPr="002551A2">
        <w:rPr>
          <w:rFonts w:ascii="Times New Roman" w:eastAsia="Times New Roman" w:hAnsi="Times New Roman" w:cs="Times New Roman"/>
          <w:color w:val="222222"/>
          <w:sz w:val="24"/>
          <w:szCs w:val="24"/>
          <w:lang w:eastAsia="ru-RU"/>
        </w:rPr>
        <w:t xml:space="preserve"> репетитор за июнь провел 20 уроков по английскому языку и заработал 20 тысяч рублей. Половину уроков он провел обычным гражданам без статуса ИП, поэтому налог рассчитывается по ставке 4% и за весь месяц составит 400 рублей. А другую половину дохода он получил от уроков с корпоративными клиентами - сотрудниками фирмы, которая и оплачивала ему уроки со своего расчетного счета. За уроки с корпоративными клиентами репетитор заплатит налог 6%, то есть 600 рублей. Всего за июнь репетитор должен заплатить 1000 рублей налога. Сумма и опция "оплатить налог" появятся в приложении до 12 июля, а оплатить его нужно до 25 июля.</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Каждый </w:t>
      </w:r>
      <w:proofErr w:type="spellStart"/>
      <w:r w:rsidRPr="002551A2">
        <w:rPr>
          <w:rFonts w:ascii="Times New Roman" w:eastAsia="Times New Roman" w:hAnsi="Times New Roman" w:cs="Times New Roman"/>
          <w:color w:val="222222"/>
          <w:sz w:val="24"/>
          <w:szCs w:val="24"/>
          <w:lang w:eastAsia="ru-RU"/>
        </w:rPr>
        <w:t>самозанятый</w:t>
      </w:r>
      <w:proofErr w:type="spellEnd"/>
      <w:r w:rsidRPr="002551A2">
        <w:rPr>
          <w:rFonts w:ascii="Times New Roman" w:eastAsia="Times New Roman" w:hAnsi="Times New Roman" w:cs="Times New Roman"/>
          <w:color w:val="222222"/>
          <w:sz w:val="24"/>
          <w:szCs w:val="24"/>
          <w:lang w:eastAsia="ru-RU"/>
        </w:rPr>
        <w:t xml:space="preserve"> при регистрации получает так называемый налоговый вычет в 10 тысяч рублей. Вычет нельзя снять или перевести на личный счет, он используется только для снижения процентной ставки налога. При работе с обычными гражданами вычет уменьшает налог с 4% до 3%, а при работе с компаниями или ИП - с 6% до 4%. Вычет дается только один раз за всю жизнь на неограниченный срок: когда он израсходуется, ставки станут прежними. Так, если репетитор по английскому из примера выше еще не израсходовал вычет, он заплатит не 1000 рублей, а всего 700.</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Других обязательных налогов у </w:t>
      </w:r>
      <w:proofErr w:type="spellStart"/>
      <w:r w:rsidRPr="002551A2">
        <w:rPr>
          <w:rFonts w:ascii="Times New Roman" w:eastAsia="Times New Roman" w:hAnsi="Times New Roman" w:cs="Times New Roman"/>
          <w:color w:val="222222"/>
          <w:sz w:val="24"/>
          <w:szCs w:val="24"/>
          <w:lang w:eastAsia="ru-RU"/>
        </w:rPr>
        <w:t>самозанятых</w:t>
      </w:r>
      <w:proofErr w:type="spellEnd"/>
      <w:r w:rsidRPr="002551A2">
        <w:rPr>
          <w:rFonts w:ascii="Times New Roman" w:eastAsia="Times New Roman" w:hAnsi="Times New Roman" w:cs="Times New Roman"/>
          <w:color w:val="222222"/>
          <w:sz w:val="24"/>
          <w:szCs w:val="24"/>
          <w:lang w:eastAsia="ru-RU"/>
        </w:rPr>
        <w:t xml:space="preserve"> нет. Часть от уплаченного налога (37%) автоматически идет на обязательное медицинское страхование, поэтому </w:t>
      </w: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имеют право на бесплатную медицинскую помощь по полису ОМС. Дополнительно ничего платить не нужно.</w:t>
      </w:r>
    </w:p>
    <w:p w:rsidR="002C6F2F" w:rsidRPr="002551A2"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С взносами в Пенсионный фонд РФ все иначе. Взносы в ПФР можно делать добровольно, чтобы копить стаж и баллы для пенсии. Если работать только </w:t>
      </w:r>
      <w:proofErr w:type="spellStart"/>
      <w:r w:rsidRPr="002551A2">
        <w:rPr>
          <w:rFonts w:ascii="Times New Roman" w:eastAsia="Times New Roman" w:hAnsi="Times New Roman" w:cs="Times New Roman"/>
          <w:color w:val="222222"/>
          <w:sz w:val="24"/>
          <w:szCs w:val="24"/>
          <w:lang w:eastAsia="ru-RU"/>
        </w:rPr>
        <w:t>самозанятым</w:t>
      </w:r>
      <w:proofErr w:type="spellEnd"/>
      <w:r w:rsidRPr="002551A2">
        <w:rPr>
          <w:rFonts w:ascii="Times New Roman" w:eastAsia="Times New Roman" w:hAnsi="Times New Roman" w:cs="Times New Roman"/>
          <w:color w:val="222222"/>
          <w:sz w:val="24"/>
          <w:szCs w:val="24"/>
          <w:lang w:eastAsia="ru-RU"/>
        </w:rPr>
        <w:t xml:space="preserve"> и взносов не делать, теряются годы трудового стажа. Если человек совмещает </w:t>
      </w:r>
      <w:proofErr w:type="spellStart"/>
      <w:r w:rsidRPr="002551A2">
        <w:rPr>
          <w:rFonts w:ascii="Times New Roman" w:eastAsia="Times New Roman" w:hAnsi="Times New Roman" w:cs="Times New Roman"/>
          <w:color w:val="222222"/>
          <w:sz w:val="24"/>
          <w:szCs w:val="24"/>
          <w:lang w:eastAsia="ru-RU"/>
        </w:rPr>
        <w:t>самозанятость</w:t>
      </w:r>
      <w:proofErr w:type="spellEnd"/>
      <w:r w:rsidRPr="002551A2">
        <w:rPr>
          <w:rFonts w:ascii="Times New Roman" w:eastAsia="Times New Roman" w:hAnsi="Times New Roman" w:cs="Times New Roman"/>
          <w:color w:val="222222"/>
          <w:sz w:val="24"/>
          <w:szCs w:val="24"/>
          <w:lang w:eastAsia="ru-RU"/>
        </w:rPr>
        <w:t xml:space="preserve"> и основную работу по трудовому договору, работодатель делает за него взносы в ПФР, поэтому с пенсией проблем не будет.</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Что касается взносов в Фонд социального страхования (ФСС) на случай временной потери трудоспособности или материнства, то их могут делать только </w:t>
      </w: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со статусом ИП. Остальным плательщикам НПД данная опция пока недоступна, поэтому никаких выплат во время болезни или декрета они не получают.</w:t>
      </w: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lastRenderedPageBreak/>
        <w:t>Плюсы нового налогового режима</w:t>
      </w:r>
    </w:p>
    <w:tbl>
      <w:tblPr>
        <w:tblStyle w:val="a3"/>
        <w:tblW w:w="0" w:type="auto"/>
        <w:tblLook w:val="04A0" w:firstRow="1" w:lastRow="0" w:firstColumn="1" w:lastColumn="0" w:noHBand="0" w:noVBand="1"/>
      </w:tblPr>
      <w:tblGrid>
        <w:gridCol w:w="1809"/>
        <w:gridCol w:w="7761"/>
      </w:tblGrid>
      <w:tr w:rsidR="002C6F2F" w:rsidTr="002C6F2F">
        <w:tc>
          <w:tcPr>
            <w:tcW w:w="1809"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Возможность работать легально</w:t>
            </w:r>
          </w:p>
        </w:tc>
        <w:tc>
          <w:tcPr>
            <w:tcW w:w="7761" w:type="dxa"/>
            <w:vAlign w:val="bottom"/>
          </w:tcPr>
          <w:p w:rsidR="002C6F2F" w:rsidRPr="002551A2" w:rsidRDefault="002C6F2F" w:rsidP="00C81F01">
            <w:pPr>
              <w:spacing w:line="276" w:lineRule="auto"/>
              <w:jc w:val="both"/>
              <w:textAlignment w:val="baseline"/>
              <w:rPr>
                <w:rFonts w:ascii="Times New Roman" w:eastAsia="Times New Roman" w:hAnsi="Times New Roman" w:cs="Times New Roman"/>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Самозанятость</w:t>
            </w:r>
            <w:proofErr w:type="spellEnd"/>
            <w:r w:rsidRPr="002551A2">
              <w:rPr>
                <w:rFonts w:ascii="Times New Roman" w:eastAsia="Times New Roman" w:hAnsi="Times New Roman" w:cs="Times New Roman"/>
                <w:color w:val="222222"/>
                <w:sz w:val="24"/>
                <w:szCs w:val="24"/>
                <w:lang w:eastAsia="ru-RU"/>
              </w:rPr>
              <w:t xml:space="preserve"> - это способ выйти из "серой зоны", работать легально и не бояться, что однажды федеральная налоговая служба решит устроить проверку подозрительных доходов. Также можно без опаски давать рекламу, чтобы найти новых клиентов, а еще получить справку о доходах для визы или ипотеки</w:t>
            </w:r>
          </w:p>
        </w:tc>
      </w:tr>
      <w:tr w:rsidR="002C6F2F" w:rsidTr="002C6F2F">
        <w:tc>
          <w:tcPr>
            <w:tcW w:w="1809"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Простая регистрация</w:t>
            </w:r>
          </w:p>
        </w:tc>
        <w:tc>
          <w:tcPr>
            <w:tcW w:w="7761" w:type="dxa"/>
            <w:vAlign w:val="bottom"/>
          </w:tcPr>
          <w:p w:rsidR="002C6F2F" w:rsidRPr="002551A2" w:rsidRDefault="002C6F2F" w:rsidP="00C81F01">
            <w:pPr>
              <w:spacing w:line="276" w:lineRule="auto"/>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Для регистрации </w:t>
            </w:r>
            <w:proofErr w:type="spellStart"/>
            <w:r w:rsidRPr="002551A2">
              <w:rPr>
                <w:rFonts w:ascii="Times New Roman" w:eastAsia="Times New Roman" w:hAnsi="Times New Roman" w:cs="Times New Roman"/>
                <w:color w:val="222222"/>
                <w:sz w:val="24"/>
                <w:szCs w:val="24"/>
                <w:lang w:eastAsia="ru-RU"/>
              </w:rPr>
              <w:t>самозанятым</w:t>
            </w:r>
            <w:proofErr w:type="spellEnd"/>
            <w:r w:rsidRPr="002551A2">
              <w:rPr>
                <w:rFonts w:ascii="Times New Roman" w:eastAsia="Times New Roman" w:hAnsi="Times New Roman" w:cs="Times New Roman"/>
                <w:color w:val="222222"/>
                <w:sz w:val="24"/>
                <w:szCs w:val="24"/>
                <w:lang w:eastAsia="ru-RU"/>
              </w:rPr>
              <w:t xml:space="preserve"> не нужно собирать пакет документов, платить госпошлину и идти </w:t>
            </w:r>
            <w:proofErr w:type="gramStart"/>
            <w:r w:rsidRPr="002551A2">
              <w:rPr>
                <w:rFonts w:ascii="Times New Roman" w:eastAsia="Times New Roman" w:hAnsi="Times New Roman" w:cs="Times New Roman"/>
                <w:color w:val="222222"/>
                <w:sz w:val="24"/>
                <w:szCs w:val="24"/>
                <w:lang w:eastAsia="ru-RU"/>
              </w:rPr>
              <w:t>в</w:t>
            </w:r>
            <w:proofErr w:type="gramEnd"/>
            <w:r w:rsidRPr="002551A2">
              <w:rPr>
                <w:rFonts w:ascii="Times New Roman" w:eastAsia="Times New Roman" w:hAnsi="Times New Roman" w:cs="Times New Roman"/>
                <w:color w:val="222222"/>
                <w:sz w:val="24"/>
                <w:szCs w:val="24"/>
                <w:lang w:eastAsia="ru-RU"/>
              </w:rPr>
              <w:t xml:space="preserve"> налоговую. Весь процесс проходит онлайн и занимает 10 минут. Есть четыре способа зарегистрироваться: на сайте ФНС, в приложении "Мой налог", на портале "</w:t>
            </w:r>
            <w:proofErr w:type="spellStart"/>
            <w:r w:rsidRPr="002551A2">
              <w:rPr>
                <w:rFonts w:ascii="Times New Roman" w:eastAsia="Times New Roman" w:hAnsi="Times New Roman" w:cs="Times New Roman"/>
                <w:color w:val="222222"/>
                <w:sz w:val="24"/>
                <w:szCs w:val="24"/>
                <w:lang w:eastAsia="ru-RU"/>
              </w:rPr>
              <w:t>Госуслуги</w:t>
            </w:r>
            <w:proofErr w:type="spellEnd"/>
            <w:r w:rsidRPr="002551A2">
              <w:rPr>
                <w:rFonts w:ascii="Times New Roman" w:eastAsia="Times New Roman" w:hAnsi="Times New Roman" w:cs="Times New Roman"/>
                <w:color w:val="222222"/>
                <w:sz w:val="24"/>
                <w:szCs w:val="24"/>
                <w:lang w:eastAsia="ru-RU"/>
              </w:rPr>
              <w:t xml:space="preserve">" или в личном кабинете крупных банков. Для этого понадобятся ИНН и пароль от личного кабинета на сайте ФНС, данные паспорта или учетная запись на портале </w:t>
            </w:r>
            <w:proofErr w:type="spellStart"/>
            <w:r w:rsidRPr="002551A2">
              <w:rPr>
                <w:rFonts w:ascii="Times New Roman" w:eastAsia="Times New Roman" w:hAnsi="Times New Roman" w:cs="Times New Roman"/>
                <w:color w:val="222222"/>
                <w:sz w:val="24"/>
                <w:szCs w:val="24"/>
                <w:lang w:eastAsia="ru-RU"/>
              </w:rPr>
              <w:t>Госуслуг</w:t>
            </w:r>
            <w:proofErr w:type="spellEnd"/>
          </w:p>
        </w:tc>
      </w:tr>
      <w:tr w:rsidR="002C6F2F" w:rsidTr="002C6F2F">
        <w:tc>
          <w:tcPr>
            <w:tcW w:w="1809"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Нет отчетности</w:t>
            </w:r>
          </w:p>
        </w:tc>
        <w:tc>
          <w:tcPr>
            <w:tcW w:w="7761" w:type="dxa"/>
          </w:tcPr>
          <w:p w:rsidR="002C6F2F" w:rsidRDefault="002C6F2F" w:rsidP="00C81F01">
            <w:pPr>
              <w:spacing w:line="276" w:lineRule="auto"/>
              <w:jc w:val="both"/>
              <w:textAlignment w:val="baseline"/>
              <w:rPr>
                <w:rFonts w:ascii="Times New Roman" w:eastAsia="Times New Roman" w:hAnsi="Times New Roman" w:cs="Times New Roman"/>
                <w:b/>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не обязаны сдавать декларации, вести бухгалтерию или книгу учета доходов и расходов. Все, что от них требуется, - выдать чек через приложение и отправить его покупателю</w:t>
            </w:r>
          </w:p>
        </w:tc>
      </w:tr>
      <w:tr w:rsidR="002C6F2F" w:rsidTr="002C6F2F">
        <w:tc>
          <w:tcPr>
            <w:tcW w:w="1809" w:type="dxa"/>
            <w:vAlign w:val="bottom"/>
          </w:tcPr>
          <w:p w:rsidR="002C6F2F" w:rsidRPr="002551A2" w:rsidRDefault="002C6F2F" w:rsidP="00C81F01">
            <w:pPr>
              <w:spacing w:line="276" w:lineRule="auto"/>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Не нужно рассчитывать налог</w:t>
            </w:r>
          </w:p>
        </w:tc>
        <w:tc>
          <w:tcPr>
            <w:tcW w:w="7761" w:type="dxa"/>
          </w:tcPr>
          <w:p w:rsidR="002C6F2F" w:rsidRDefault="002C6F2F" w:rsidP="00C81F01">
            <w:pPr>
              <w:spacing w:line="276" w:lineRule="auto"/>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Приложение "Мой налог" автоматически рассчитывает налог за каждую продажу, показывает итоговую сумму и сроки оплаты</w:t>
            </w:r>
          </w:p>
        </w:tc>
      </w:tr>
      <w:tr w:rsidR="002C6F2F" w:rsidTr="002C6F2F">
        <w:tc>
          <w:tcPr>
            <w:tcW w:w="1809" w:type="dxa"/>
          </w:tcPr>
          <w:p w:rsidR="002C6F2F" w:rsidRPr="002551A2" w:rsidRDefault="002C6F2F" w:rsidP="00C81F01">
            <w:pPr>
              <w:spacing w:line="276" w:lineRule="auto"/>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Низкие ставки по налогу</w:t>
            </w:r>
          </w:p>
        </w:tc>
        <w:tc>
          <w:tcPr>
            <w:tcW w:w="7761" w:type="dxa"/>
          </w:tcPr>
          <w:p w:rsidR="002C6F2F" w:rsidRDefault="002C6F2F" w:rsidP="00C81F01">
            <w:pPr>
              <w:spacing w:line="276" w:lineRule="auto"/>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У </w:t>
            </w:r>
            <w:proofErr w:type="spellStart"/>
            <w:r w:rsidRPr="002551A2">
              <w:rPr>
                <w:rFonts w:ascii="Times New Roman" w:eastAsia="Times New Roman" w:hAnsi="Times New Roman" w:cs="Times New Roman"/>
                <w:color w:val="222222"/>
                <w:sz w:val="24"/>
                <w:szCs w:val="24"/>
                <w:lang w:eastAsia="ru-RU"/>
              </w:rPr>
              <w:t>самозанятых</w:t>
            </w:r>
            <w:proofErr w:type="spellEnd"/>
            <w:r w:rsidRPr="002551A2">
              <w:rPr>
                <w:rFonts w:ascii="Times New Roman" w:eastAsia="Times New Roman" w:hAnsi="Times New Roman" w:cs="Times New Roman"/>
                <w:color w:val="222222"/>
                <w:sz w:val="24"/>
                <w:szCs w:val="24"/>
                <w:lang w:eastAsia="ru-RU"/>
              </w:rPr>
              <w:t xml:space="preserve"> самые низкие ставки по налогу - 4% и 6%, а с учетом налогового вычета они снижаются до 3% и 4%. Для сравнения: ИП </w:t>
            </w:r>
            <w:proofErr w:type="gramStart"/>
            <w:r w:rsidRPr="002551A2">
              <w:rPr>
                <w:rFonts w:ascii="Times New Roman" w:eastAsia="Times New Roman" w:hAnsi="Times New Roman" w:cs="Times New Roman"/>
                <w:color w:val="222222"/>
                <w:sz w:val="24"/>
                <w:szCs w:val="24"/>
                <w:lang w:eastAsia="ru-RU"/>
              </w:rPr>
              <w:t>и ООО</w:t>
            </w:r>
            <w:proofErr w:type="gramEnd"/>
            <w:r w:rsidRPr="002551A2">
              <w:rPr>
                <w:rFonts w:ascii="Times New Roman" w:eastAsia="Times New Roman" w:hAnsi="Times New Roman" w:cs="Times New Roman"/>
                <w:color w:val="222222"/>
                <w:sz w:val="24"/>
                <w:szCs w:val="24"/>
                <w:lang w:eastAsia="ru-RU"/>
              </w:rPr>
              <w:t xml:space="preserve"> могут платить 6%, 13%, 15% и 20% в зависимости от налогового режима</w:t>
            </w:r>
          </w:p>
        </w:tc>
      </w:tr>
      <w:tr w:rsidR="002C6F2F" w:rsidTr="002C6F2F">
        <w:tc>
          <w:tcPr>
            <w:tcW w:w="1809" w:type="dxa"/>
          </w:tcPr>
          <w:p w:rsidR="002C6F2F" w:rsidRPr="002551A2" w:rsidRDefault="002C6F2F" w:rsidP="00C81F01">
            <w:pPr>
              <w:spacing w:line="276" w:lineRule="auto"/>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Нет онлайн-кассы</w:t>
            </w:r>
          </w:p>
        </w:tc>
        <w:tc>
          <w:tcPr>
            <w:tcW w:w="7761" w:type="dxa"/>
            <w:vAlign w:val="bottom"/>
          </w:tcPr>
          <w:p w:rsidR="002C6F2F" w:rsidRPr="002551A2" w:rsidRDefault="002C6F2F" w:rsidP="00C81F01">
            <w:pPr>
              <w:spacing w:line="276" w:lineRule="auto"/>
              <w:jc w:val="both"/>
              <w:textAlignment w:val="baseline"/>
              <w:rPr>
                <w:rFonts w:ascii="Times New Roman" w:eastAsia="Times New Roman" w:hAnsi="Times New Roman" w:cs="Times New Roman"/>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Большинству ИП и организациям для работы с физическими лицами </w:t>
            </w:r>
            <w:proofErr w:type="gramStart"/>
            <w:r w:rsidRPr="002551A2">
              <w:rPr>
                <w:rFonts w:ascii="Times New Roman" w:eastAsia="Times New Roman" w:hAnsi="Times New Roman" w:cs="Times New Roman"/>
                <w:color w:val="222222"/>
                <w:sz w:val="24"/>
                <w:szCs w:val="24"/>
                <w:lang w:eastAsia="ru-RU"/>
              </w:rPr>
              <w:t>нужна</w:t>
            </w:r>
            <w:proofErr w:type="gramEnd"/>
            <w:r w:rsidRPr="002551A2">
              <w:rPr>
                <w:rFonts w:ascii="Times New Roman" w:eastAsia="Times New Roman" w:hAnsi="Times New Roman" w:cs="Times New Roman"/>
                <w:color w:val="222222"/>
                <w:sz w:val="24"/>
                <w:szCs w:val="24"/>
                <w:lang w:eastAsia="ru-RU"/>
              </w:rPr>
              <w:t xml:space="preserve"> онлайн-касса, а это дополнительные расходы на ее покупку или аренду. В случае </w:t>
            </w:r>
            <w:proofErr w:type="spellStart"/>
            <w:r w:rsidRPr="002551A2">
              <w:rPr>
                <w:rFonts w:ascii="Times New Roman" w:eastAsia="Times New Roman" w:hAnsi="Times New Roman" w:cs="Times New Roman"/>
                <w:color w:val="222222"/>
                <w:sz w:val="24"/>
                <w:szCs w:val="24"/>
                <w:lang w:eastAsia="ru-RU"/>
              </w:rPr>
              <w:t>самозанятых</w:t>
            </w:r>
            <w:proofErr w:type="spellEnd"/>
            <w:r w:rsidRPr="002551A2">
              <w:rPr>
                <w:rFonts w:ascii="Times New Roman" w:eastAsia="Times New Roman" w:hAnsi="Times New Roman" w:cs="Times New Roman"/>
                <w:color w:val="222222"/>
                <w:sz w:val="24"/>
                <w:szCs w:val="24"/>
                <w:lang w:eastAsia="ru-RU"/>
              </w:rPr>
              <w:t xml:space="preserve"> роль кассы выполняет приложение</w:t>
            </w:r>
          </w:p>
        </w:tc>
      </w:tr>
      <w:tr w:rsidR="002C6F2F" w:rsidTr="002C6F2F">
        <w:tc>
          <w:tcPr>
            <w:tcW w:w="1809"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Больше клиентов</w:t>
            </w:r>
          </w:p>
        </w:tc>
        <w:tc>
          <w:tcPr>
            <w:tcW w:w="7761" w:type="dxa"/>
          </w:tcPr>
          <w:p w:rsidR="002C6F2F" w:rsidRDefault="002C6F2F" w:rsidP="00C81F01">
            <w:pPr>
              <w:spacing w:line="276" w:lineRule="auto"/>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Многим ИП </w:t>
            </w:r>
            <w:proofErr w:type="gramStart"/>
            <w:r w:rsidRPr="002551A2">
              <w:rPr>
                <w:rFonts w:ascii="Times New Roman" w:eastAsia="Times New Roman" w:hAnsi="Times New Roman" w:cs="Times New Roman"/>
                <w:color w:val="222222"/>
                <w:sz w:val="24"/>
                <w:szCs w:val="24"/>
                <w:lang w:eastAsia="ru-RU"/>
              </w:rPr>
              <w:t>и ООО</w:t>
            </w:r>
            <w:proofErr w:type="gramEnd"/>
            <w:r w:rsidRPr="002551A2">
              <w:rPr>
                <w:rFonts w:ascii="Times New Roman" w:eastAsia="Times New Roman" w:hAnsi="Times New Roman" w:cs="Times New Roman"/>
                <w:color w:val="222222"/>
                <w:sz w:val="24"/>
                <w:szCs w:val="24"/>
                <w:lang w:eastAsia="ru-RU"/>
              </w:rPr>
              <w:t xml:space="preserve"> выгодно работать с исполнителями-</w:t>
            </w:r>
            <w:proofErr w:type="spellStart"/>
            <w:r w:rsidRPr="002551A2">
              <w:rPr>
                <w:rFonts w:ascii="Times New Roman" w:eastAsia="Times New Roman" w:hAnsi="Times New Roman" w:cs="Times New Roman"/>
                <w:color w:val="222222"/>
                <w:sz w:val="24"/>
                <w:szCs w:val="24"/>
                <w:lang w:eastAsia="ru-RU"/>
              </w:rPr>
              <w:t>самозанятыми</w:t>
            </w:r>
            <w:proofErr w:type="spellEnd"/>
            <w:r w:rsidRPr="002551A2">
              <w:rPr>
                <w:rFonts w:ascii="Times New Roman" w:eastAsia="Times New Roman" w:hAnsi="Times New Roman" w:cs="Times New Roman"/>
                <w:color w:val="222222"/>
                <w:sz w:val="24"/>
                <w:szCs w:val="24"/>
                <w:lang w:eastAsia="ru-RU"/>
              </w:rPr>
              <w:t>, так как это уменьшает налоговую нагрузку</w:t>
            </w:r>
          </w:p>
        </w:tc>
      </w:tr>
    </w:tbl>
    <w:p w:rsidR="002C6F2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p>
    <w:p w:rsidR="002C6F2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r w:rsidRPr="002F2E5F">
        <w:rPr>
          <w:rFonts w:ascii="Times New Roman" w:eastAsia="Times New Roman" w:hAnsi="Times New Roman" w:cs="Times New Roman"/>
          <w:b/>
          <w:color w:val="222222"/>
          <w:sz w:val="24"/>
          <w:szCs w:val="24"/>
          <w:lang w:eastAsia="ru-RU"/>
        </w:rPr>
        <w:t>Минусы нового налогового режима</w:t>
      </w:r>
    </w:p>
    <w:tbl>
      <w:tblPr>
        <w:tblStyle w:val="a3"/>
        <w:tblW w:w="0" w:type="auto"/>
        <w:tblLook w:val="04A0" w:firstRow="1" w:lastRow="0" w:firstColumn="1" w:lastColumn="0" w:noHBand="0" w:noVBand="1"/>
      </w:tblPr>
      <w:tblGrid>
        <w:gridCol w:w="2660"/>
        <w:gridCol w:w="6910"/>
      </w:tblGrid>
      <w:tr w:rsidR="002C6F2F" w:rsidTr="00C81F01">
        <w:tc>
          <w:tcPr>
            <w:tcW w:w="266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Ограничения по доходу</w:t>
            </w:r>
          </w:p>
        </w:tc>
        <w:tc>
          <w:tcPr>
            <w:tcW w:w="691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Доход </w:t>
            </w:r>
            <w:proofErr w:type="spellStart"/>
            <w:r w:rsidRPr="002551A2">
              <w:rPr>
                <w:rFonts w:ascii="Times New Roman" w:eastAsia="Times New Roman" w:hAnsi="Times New Roman" w:cs="Times New Roman"/>
                <w:color w:val="222222"/>
                <w:sz w:val="24"/>
                <w:szCs w:val="24"/>
                <w:lang w:eastAsia="ru-RU"/>
              </w:rPr>
              <w:t>самозанятого</w:t>
            </w:r>
            <w:proofErr w:type="spellEnd"/>
            <w:r w:rsidRPr="002551A2">
              <w:rPr>
                <w:rFonts w:ascii="Times New Roman" w:eastAsia="Times New Roman" w:hAnsi="Times New Roman" w:cs="Times New Roman"/>
                <w:color w:val="222222"/>
                <w:sz w:val="24"/>
                <w:szCs w:val="24"/>
                <w:lang w:eastAsia="ru-RU"/>
              </w:rPr>
              <w:t xml:space="preserve"> не должен превышать 2,4 миллиона рублей в год. Тем, кто планирует зарабатывать больше, этот налоговый режим не подойдет</w:t>
            </w:r>
          </w:p>
        </w:tc>
      </w:tr>
      <w:tr w:rsidR="002C6F2F" w:rsidTr="00C81F01">
        <w:tc>
          <w:tcPr>
            <w:tcW w:w="266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Нельзя нанимать работников</w:t>
            </w:r>
          </w:p>
        </w:tc>
        <w:tc>
          <w:tcPr>
            <w:tcW w:w="691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Самозанятый</w:t>
            </w:r>
            <w:proofErr w:type="spellEnd"/>
            <w:r w:rsidRPr="002551A2">
              <w:rPr>
                <w:rFonts w:ascii="Times New Roman" w:eastAsia="Times New Roman" w:hAnsi="Times New Roman" w:cs="Times New Roman"/>
                <w:color w:val="222222"/>
                <w:sz w:val="24"/>
                <w:szCs w:val="24"/>
                <w:lang w:eastAsia="ru-RU"/>
              </w:rPr>
              <w:t xml:space="preserve"> не может нанимать сотрудников по трудовому договору, все работы нужно выполнять самостоятельно либо заключать договор подряда</w:t>
            </w:r>
          </w:p>
        </w:tc>
      </w:tr>
      <w:tr w:rsidR="002C6F2F" w:rsidTr="00C81F01">
        <w:tc>
          <w:tcPr>
            <w:tcW w:w="266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Нет социальных гарантий</w:t>
            </w:r>
          </w:p>
        </w:tc>
        <w:tc>
          <w:tcPr>
            <w:tcW w:w="691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Если </w:t>
            </w:r>
            <w:proofErr w:type="spellStart"/>
            <w:r w:rsidRPr="002551A2">
              <w:rPr>
                <w:rFonts w:ascii="Times New Roman" w:eastAsia="Times New Roman" w:hAnsi="Times New Roman" w:cs="Times New Roman"/>
                <w:color w:val="222222"/>
                <w:sz w:val="24"/>
                <w:szCs w:val="24"/>
                <w:lang w:eastAsia="ru-RU"/>
              </w:rPr>
              <w:t>самозанятый</w:t>
            </w:r>
            <w:proofErr w:type="spellEnd"/>
            <w:r w:rsidRPr="002551A2">
              <w:rPr>
                <w:rFonts w:ascii="Times New Roman" w:eastAsia="Times New Roman" w:hAnsi="Times New Roman" w:cs="Times New Roman"/>
                <w:color w:val="222222"/>
                <w:sz w:val="24"/>
                <w:szCs w:val="24"/>
                <w:lang w:eastAsia="ru-RU"/>
              </w:rPr>
              <w:t xml:space="preserve"> заболеет или захочет уйти в отпуск, он не получит никаких выплат, которые обычно гарантированы сотруднику, работающему по трудовому договору</w:t>
            </w:r>
          </w:p>
        </w:tc>
      </w:tr>
      <w:tr w:rsidR="002C6F2F" w:rsidTr="00C81F01">
        <w:tc>
          <w:tcPr>
            <w:tcW w:w="266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Ежемесячная оплата налога</w:t>
            </w:r>
          </w:p>
        </w:tc>
        <w:tc>
          <w:tcPr>
            <w:tcW w:w="691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Если ИП могут платить налоги раз в квартал или вообще раз в год, главное - успеть до конца установленного срока, то </w:t>
            </w: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платят их каждый месяц</w:t>
            </w:r>
          </w:p>
        </w:tc>
      </w:tr>
      <w:tr w:rsidR="002C6F2F" w:rsidTr="00C81F01">
        <w:tc>
          <w:tcPr>
            <w:tcW w:w="266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Нет трудового стажа</w:t>
            </w:r>
          </w:p>
        </w:tc>
        <w:tc>
          <w:tcPr>
            <w:tcW w:w="6910" w:type="dxa"/>
            <w:vAlign w:val="bottom"/>
          </w:tcPr>
          <w:p w:rsidR="002C6F2F" w:rsidRPr="002551A2" w:rsidRDefault="002C6F2F" w:rsidP="00C81F01">
            <w:pPr>
              <w:spacing w:line="276" w:lineRule="auto"/>
              <w:jc w:val="both"/>
              <w:textAlignment w:val="baseline"/>
              <w:rPr>
                <w:rFonts w:ascii="Times New Roman" w:eastAsia="Times New Roman" w:hAnsi="Times New Roman" w:cs="Times New Roman"/>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Самозанятые</w:t>
            </w:r>
            <w:proofErr w:type="spellEnd"/>
            <w:r w:rsidRPr="002551A2">
              <w:rPr>
                <w:rFonts w:ascii="Times New Roman" w:eastAsia="Times New Roman" w:hAnsi="Times New Roman" w:cs="Times New Roman"/>
                <w:color w:val="222222"/>
                <w:sz w:val="24"/>
                <w:szCs w:val="24"/>
                <w:lang w:eastAsia="ru-RU"/>
              </w:rPr>
              <w:t xml:space="preserve"> не платят обязательные страховые взносы в Пенсионный фонд, поэтому такая работа не учитывается в трудовом стаже</w:t>
            </w:r>
          </w:p>
        </w:tc>
      </w:tr>
      <w:tr w:rsidR="002C6F2F" w:rsidTr="00C81F01">
        <w:tc>
          <w:tcPr>
            <w:tcW w:w="266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Нельзя вычесть расходы</w:t>
            </w:r>
          </w:p>
        </w:tc>
        <w:tc>
          <w:tcPr>
            <w:tcW w:w="691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t xml:space="preserve">Для ИП </w:t>
            </w:r>
            <w:proofErr w:type="gramStart"/>
            <w:r w:rsidRPr="002551A2">
              <w:rPr>
                <w:rFonts w:ascii="Times New Roman" w:eastAsia="Times New Roman" w:hAnsi="Times New Roman" w:cs="Times New Roman"/>
                <w:color w:val="222222"/>
                <w:sz w:val="24"/>
                <w:szCs w:val="24"/>
                <w:lang w:eastAsia="ru-RU"/>
              </w:rPr>
              <w:t>и ООО е</w:t>
            </w:r>
            <w:proofErr w:type="gramEnd"/>
            <w:r w:rsidRPr="002551A2">
              <w:rPr>
                <w:rFonts w:ascii="Times New Roman" w:eastAsia="Times New Roman" w:hAnsi="Times New Roman" w:cs="Times New Roman"/>
                <w:color w:val="222222"/>
                <w:sz w:val="24"/>
                <w:szCs w:val="24"/>
                <w:lang w:eastAsia="ru-RU"/>
              </w:rPr>
              <w:t xml:space="preserve">сть специальный режим, позволяющий уменьшить сумму налога за счет расходов. Это выгодно для </w:t>
            </w:r>
            <w:r w:rsidRPr="002551A2">
              <w:rPr>
                <w:rFonts w:ascii="Times New Roman" w:eastAsia="Times New Roman" w:hAnsi="Times New Roman" w:cs="Times New Roman"/>
                <w:color w:val="222222"/>
                <w:sz w:val="24"/>
                <w:szCs w:val="24"/>
                <w:lang w:eastAsia="ru-RU"/>
              </w:rPr>
              <w:lastRenderedPageBreak/>
              <w:t xml:space="preserve">бизнеса с большими расходами, например, на материалы для производства, а вот расходы </w:t>
            </w:r>
            <w:proofErr w:type="spellStart"/>
            <w:r w:rsidRPr="002551A2">
              <w:rPr>
                <w:rFonts w:ascii="Times New Roman" w:eastAsia="Times New Roman" w:hAnsi="Times New Roman" w:cs="Times New Roman"/>
                <w:color w:val="222222"/>
                <w:sz w:val="24"/>
                <w:szCs w:val="24"/>
                <w:lang w:eastAsia="ru-RU"/>
              </w:rPr>
              <w:t>самозанятых</w:t>
            </w:r>
            <w:proofErr w:type="spellEnd"/>
            <w:r w:rsidRPr="002551A2">
              <w:rPr>
                <w:rFonts w:ascii="Times New Roman" w:eastAsia="Times New Roman" w:hAnsi="Times New Roman" w:cs="Times New Roman"/>
                <w:color w:val="222222"/>
                <w:sz w:val="24"/>
                <w:szCs w:val="24"/>
                <w:lang w:eastAsia="ru-RU"/>
              </w:rPr>
              <w:t xml:space="preserve"> нигде не учитываются</w:t>
            </w:r>
          </w:p>
        </w:tc>
      </w:tr>
      <w:tr w:rsidR="002C6F2F" w:rsidTr="00C81F01">
        <w:tc>
          <w:tcPr>
            <w:tcW w:w="266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r w:rsidRPr="002551A2">
              <w:rPr>
                <w:rFonts w:ascii="Times New Roman" w:eastAsia="Times New Roman" w:hAnsi="Times New Roman" w:cs="Times New Roman"/>
                <w:color w:val="222222"/>
                <w:sz w:val="24"/>
                <w:szCs w:val="24"/>
                <w:lang w:eastAsia="ru-RU"/>
              </w:rPr>
              <w:lastRenderedPageBreak/>
              <w:t>Временный режим</w:t>
            </w:r>
          </w:p>
        </w:tc>
        <w:tc>
          <w:tcPr>
            <w:tcW w:w="6910" w:type="dxa"/>
          </w:tcPr>
          <w:p w:rsidR="002C6F2F" w:rsidRDefault="002C6F2F" w:rsidP="00C81F01">
            <w:pPr>
              <w:jc w:val="both"/>
              <w:textAlignment w:val="baseline"/>
              <w:rPr>
                <w:rFonts w:ascii="Times New Roman" w:eastAsia="Times New Roman" w:hAnsi="Times New Roman" w:cs="Times New Roman"/>
                <w:b/>
                <w:color w:val="222222"/>
                <w:sz w:val="24"/>
                <w:szCs w:val="24"/>
                <w:lang w:eastAsia="ru-RU"/>
              </w:rPr>
            </w:pPr>
            <w:proofErr w:type="spellStart"/>
            <w:r w:rsidRPr="002551A2">
              <w:rPr>
                <w:rFonts w:ascii="Times New Roman" w:eastAsia="Times New Roman" w:hAnsi="Times New Roman" w:cs="Times New Roman"/>
                <w:color w:val="222222"/>
                <w:sz w:val="24"/>
                <w:szCs w:val="24"/>
                <w:lang w:eastAsia="ru-RU"/>
              </w:rPr>
              <w:t>Самозанятость</w:t>
            </w:r>
            <w:proofErr w:type="spellEnd"/>
            <w:r w:rsidRPr="002551A2">
              <w:rPr>
                <w:rFonts w:ascii="Times New Roman" w:eastAsia="Times New Roman" w:hAnsi="Times New Roman" w:cs="Times New Roman"/>
                <w:color w:val="222222"/>
                <w:sz w:val="24"/>
                <w:szCs w:val="24"/>
                <w:lang w:eastAsia="ru-RU"/>
              </w:rPr>
              <w:t xml:space="preserve"> - это эксперимент. На данный момент этот налоговый режим действует до 31 декабря 2028 года</w:t>
            </w:r>
          </w:p>
        </w:tc>
      </w:tr>
    </w:tbl>
    <w:p w:rsidR="002C6F2F" w:rsidRPr="002F2E5F" w:rsidRDefault="002C6F2F" w:rsidP="002C6F2F">
      <w:pPr>
        <w:shd w:val="clear" w:color="auto" w:fill="FFFFFF"/>
        <w:spacing w:after="0"/>
        <w:ind w:firstLine="709"/>
        <w:jc w:val="both"/>
        <w:textAlignment w:val="baseline"/>
        <w:rPr>
          <w:rFonts w:ascii="Times New Roman" w:eastAsia="Times New Roman" w:hAnsi="Times New Roman" w:cs="Times New Roman"/>
          <w:b/>
          <w:color w:val="222222"/>
          <w:sz w:val="24"/>
          <w:szCs w:val="24"/>
          <w:lang w:eastAsia="ru-RU"/>
        </w:rPr>
      </w:pP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Как у любого налогового режима, у НПД есть свои подводные камни. Иногда они дают о себе знать еще до регистрации, а иногда - после. В некоторых случаях бывает сложно определить, кому можно стать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xml:space="preserve">, а кому - нет, так как в законе указаны не конкретные профессии, а только ограничения. Возьмем, к примеру, врачей: в законе нет прямого запрета на оказание медицинских услуг, и теоретически врач может работать как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Но для оказания медицинских услуг необходима лицензия, а выдать ее могут только индивидуальному предпринимателю или организации. Поэтому врачу сначала придется зарегистрироваться как ИП, а потом выбрать из всех существующих налоговых режимов НПД.</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Вывод: важно учитывать не только положения закона о налоге на профессиональный доход, но и существующие правовые нормы по нужному виду деятельности.</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То же касается и продукции, которую запрещено производить и продавать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Список маркируемых товаров каждый год дополняется, поэтому нужно следить за изменениями, чтобы случайно не нарушить закон. Так, например, в 2019 году под маркировку попала обувь, а в 2021 - некоторые виды молочной продукции.</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Еще один подводный камень кроется в оформлении документов при работе с организациями. Некоторые работодатели предлагают штатным сотрудникам расторгнуть трудовой договор и оформить </w:t>
      </w:r>
      <w:proofErr w:type="spellStart"/>
      <w:r w:rsidRPr="007F3FCB">
        <w:rPr>
          <w:rFonts w:ascii="Times New Roman" w:eastAsia="Times New Roman" w:hAnsi="Times New Roman" w:cs="Times New Roman"/>
          <w:sz w:val="24"/>
          <w:szCs w:val="24"/>
          <w:lang w:eastAsia="ru-RU"/>
        </w:rPr>
        <w:t>самозанятость</w:t>
      </w:r>
      <w:proofErr w:type="spellEnd"/>
      <w:r w:rsidRPr="007F3FCB">
        <w:rPr>
          <w:rFonts w:ascii="Times New Roman" w:eastAsia="Times New Roman" w:hAnsi="Times New Roman" w:cs="Times New Roman"/>
          <w:sz w:val="24"/>
          <w:szCs w:val="24"/>
          <w:lang w:eastAsia="ru-RU"/>
        </w:rPr>
        <w:t xml:space="preserve">, чтобы сэкономить на страховых взносах. Это незаконно. </w:t>
      </w:r>
      <w:proofErr w:type="spellStart"/>
      <w:r w:rsidRPr="007F3FCB">
        <w:rPr>
          <w:rFonts w:ascii="Times New Roman" w:eastAsia="Times New Roman" w:hAnsi="Times New Roman" w:cs="Times New Roman"/>
          <w:sz w:val="24"/>
          <w:szCs w:val="24"/>
          <w:lang w:eastAsia="ru-RU"/>
        </w:rPr>
        <w:t>Самозанятые</w:t>
      </w:r>
      <w:proofErr w:type="spellEnd"/>
      <w:r w:rsidRPr="007F3FCB">
        <w:rPr>
          <w:rFonts w:ascii="Times New Roman" w:eastAsia="Times New Roman" w:hAnsi="Times New Roman" w:cs="Times New Roman"/>
          <w:sz w:val="24"/>
          <w:szCs w:val="24"/>
          <w:lang w:eastAsia="ru-RU"/>
        </w:rPr>
        <w:t xml:space="preserve"> не могут сотрудничать с бывшим работодателем в течение двух лет после увольнения. Кроме того, договор гражданско-правового характера (ГПХ) между заказчиком и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xml:space="preserve"> не должен быть похожим на трудовой, иначе </w:t>
      </w:r>
      <w:proofErr w:type="gramStart"/>
      <w:r w:rsidRPr="007F3FCB">
        <w:rPr>
          <w:rFonts w:ascii="Times New Roman" w:eastAsia="Times New Roman" w:hAnsi="Times New Roman" w:cs="Times New Roman"/>
          <w:sz w:val="24"/>
          <w:szCs w:val="24"/>
          <w:lang w:eastAsia="ru-RU"/>
        </w:rPr>
        <w:t>у</w:t>
      </w:r>
      <w:proofErr w:type="gramEnd"/>
      <w:r w:rsidRPr="007F3FCB">
        <w:rPr>
          <w:rFonts w:ascii="Times New Roman" w:eastAsia="Times New Roman" w:hAnsi="Times New Roman" w:cs="Times New Roman"/>
          <w:sz w:val="24"/>
          <w:szCs w:val="24"/>
          <w:lang w:eastAsia="ru-RU"/>
        </w:rPr>
        <w:t xml:space="preserve"> налоговой будут вопросы.</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Неоднозначное отношение банков к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xml:space="preserve"> тоже является проблемой. Плательщики НПД работают легально, но их доход считается нестабильным. Из-за этого некоторые банки отказывают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xml:space="preserve"> в кредите и ипотеке или предлагают менее выгодные условия, чем работающим по трудовому договору.</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proofErr w:type="spellStart"/>
      <w:r w:rsidRPr="007F3FCB">
        <w:rPr>
          <w:rFonts w:ascii="Times New Roman" w:eastAsia="Times New Roman" w:hAnsi="Times New Roman" w:cs="Times New Roman"/>
          <w:sz w:val="24"/>
          <w:szCs w:val="24"/>
          <w:lang w:eastAsia="ru-RU"/>
        </w:rPr>
        <w:t>Самозанятому</w:t>
      </w:r>
      <w:proofErr w:type="spellEnd"/>
      <w:r w:rsidRPr="007F3FCB">
        <w:rPr>
          <w:rFonts w:ascii="Times New Roman" w:eastAsia="Times New Roman" w:hAnsi="Times New Roman" w:cs="Times New Roman"/>
          <w:sz w:val="24"/>
          <w:szCs w:val="24"/>
          <w:lang w:eastAsia="ru-RU"/>
        </w:rPr>
        <w:t xml:space="preserve"> отказано и в получении налогового вычета за лечение, покупку недвижимости и образование - как свое, так и детей. Вычет полагается только тем, кто платит 13% НДФЛ, а доходы от </w:t>
      </w:r>
      <w:proofErr w:type="spellStart"/>
      <w:r w:rsidRPr="007F3FCB">
        <w:rPr>
          <w:rFonts w:ascii="Times New Roman" w:eastAsia="Times New Roman" w:hAnsi="Times New Roman" w:cs="Times New Roman"/>
          <w:sz w:val="24"/>
          <w:szCs w:val="24"/>
          <w:lang w:eastAsia="ru-RU"/>
        </w:rPr>
        <w:t>самозанятости</w:t>
      </w:r>
      <w:proofErr w:type="spellEnd"/>
      <w:r w:rsidRPr="007F3FCB">
        <w:rPr>
          <w:rFonts w:ascii="Times New Roman" w:eastAsia="Times New Roman" w:hAnsi="Times New Roman" w:cs="Times New Roman"/>
          <w:sz w:val="24"/>
          <w:szCs w:val="24"/>
          <w:lang w:eastAsia="ru-RU"/>
        </w:rPr>
        <w:t xml:space="preserve"> им не облагаются.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может рассчитывать на эти вычеты, только если у него есть другие облагаемые НДФЛ доходы, например, зарплата с основного места работы.</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Не все так просто и с взносами в Пенсионный фонд РФ. Как говорилось выше, если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нигде не работает по трудовому договору, но хочет обеспечить себе страховую пенсию, он может делать взносы в ПФР. Однако это не всегда выгодно. Дело в том, что </w:t>
      </w:r>
      <w:proofErr w:type="spellStart"/>
      <w:r w:rsidRPr="007F3FCB">
        <w:rPr>
          <w:rFonts w:ascii="Times New Roman" w:eastAsia="Times New Roman" w:hAnsi="Times New Roman" w:cs="Times New Roman"/>
          <w:sz w:val="24"/>
          <w:szCs w:val="24"/>
          <w:lang w:eastAsia="ru-RU"/>
        </w:rPr>
        <w:t>самозанятые</w:t>
      </w:r>
      <w:proofErr w:type="spellEnd"/>
      <w:r w:rsidRPr="007F3FCB">
        <w:rPr>
          <w:rFonts w:ascii="Times New Roman" w:eastAsia="Times New Roman" w:hAnsi="Times New Roman" w:cs="Times New Roman"/>
          <w:sz w:val="24"/>
          <w:szCs w:val="24"/>
          <w:lang w:eastAsia="ru-RU"/>
        </w:rPr>
        <w:t xml:space="preserve">, в отличие от ИП, не имеют права уменьшить налог на сумму взносов. Чтобы решить, что выгоднее: платить взносы на пенсию как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или как ИП, нужно все посчитать.</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Пример: в 2023 году ИП на УСН заработал 600 тысяч рублей. Ему нужно заплатить обязательные взносы на ОМС (8 426 рублей) и ОПС (32 448 рублей), а также налог 6% с дохода (36 тысяч рублей) и дополнительно 1% с дохода свыше 300 тысяч (3 000 рублей). </w:t>
      </w:r>
      <w:r w:rsidRPr="007F3FCB">
        <w:rPr>
          <w:rFonts w:ascii="Times New Roman" w:eastAsia="Times New Roman" w:hAnsi="Times New Roman" w:cs="Times New Roman"/>
          <w:sz w:val="24"/>
          <w:szCs w:val="24"/>
          <w:lang w:eastAsia="ru-RU"/>
        </w:rPr>
        <w:lastRenderedPageBreak/>
        <w:t xml:space="preserve">Если ИП вовремя делал авансовые платежи, он имеет право уменьшить налог на сумму страховых взносов. Сумма взносов перекрывает налог 6%, поэтому его можно не платить, и в итоге ИП экономит 36 тысяч рублей.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уменьшить налог на сумму взносов не может. Если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заработает те же 600 тысяч и решит сделать взнос на обязательное пенсионное страхование (ОПС), он заплатит как налог 3% или 4% с учетом вычета (18 или 24 тысячи рублей), так и взнос (32 448 рублей) в полном объеме, что в сумме превысит затраты ИП.</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b/>
          <w:sz w:val="24"/>
          <w:szCs w:val="24"/>
          <w:lang w:eastAsia="ru-RU"/>
        </w:rPr>
      </w:pPr>
      <w:r w:rsidRPr="007F3FCB">
        <w:rPr>
          <w:rFonts w:ascii="Times New Roman" w:eastAsia="Times New Roman" w:hAnsi="Times New Roman" w:cs="Times New Roman"/>
          <w:b/>
          <w:sz w:val="24"/>
          <w:szCs w:val="24"/>
          <w:lang w:eastAsia="ru-RU"/>
        </w:rPr>
        <w:t>Популярные вопросы и ответы:</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 Кому стоит оформить </w:t>
      </w:r>
      <w:proofErr w:type="spellStart"/>
      <w:r w:rsidRPr="007F3FCB">
        <w:rPr>
          <w:rFonts w:ascii="Times New Roman" w:eastAsia="Times New Roman" w:hAnsi="Times New Roman" w:cs="Times New Roman"/>
          <w:sz w:val="24"/>
          <w:szCs w:val="24"/>
          <w:lang w:eastAsia="ru-RU"/>
        </w:rPr>
        <w:t>самозанятость</w:t>
      </w:r>
      <w:proofErr w:type="spellEnd"/>
      <w:r w:rsidRPr="007F3FCB">
        <w:rPr>
          <w:rFonts w:ascii="Times New Roman" w:eastAsia="Times New Roman" w:hAnsi="Times New Roman" w:cs="Times New Roman"/>
          <w:sz w:val="24"/>
          <w:szCs w:val="24"/>
          <w:lang w:eastAsia="ru-RU"/>
        </w:rPr>
        <w:t>?</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proofErr w:type="spellStart"/>
      <w:r w:rsidRPr="007F3FCB">
        <w:rPr>
          <w:rFonts w:ascii="Times New Roman" w:eastAsia="Times New Roman" w:hAnsi="Times New Roman" w:cs="Times New Roman"/>
          <w:sz w:val="24"/>
          <w:szCs w:val="24"/>
          <w:lang w:eastAsia="ru-RU"/>
        </w:rPr>
        <w:t>Самозанятость</w:t>
      </w:r>
      <w:proofErr w:type="spellEnd"/>
      <w:r w:rsidRPr="007F3FCB">
        <w:rPr>
          <w:rFonts w:ascii="Times New Roman" w:eastAsia="Times New Roman" w:hAnsi="Times New Roman" w:cs="Times New Roman"/>
          <w:sz w:val="24"/>
          <w:szCs w:val="24"/>
          <w:lang w:eastAsia="ru-RU"/>
        </w:rPr>
        <w:t xml:space="preserve"> стоит оформлять всем гражданам, которые получают какие-либо доходы помимо заработной платы и хотят так или иначе выйти из тени. Это легальный способ получать доходы за оказание услуг на </w:t>
      </w:r>
      <w:proofErr w:type="spellStart"/>
      <w:r w:rsidRPr="007F3FCB">
        <w:rPr>
          <w:rFonts w:ascii="Times New Roman" w:eastAsia="Times New Roman" w:hAnsi="Times New Roman" w:cs="Times New Roman"/>
          <w:sz w:val="24"/>
          <w:szCs w:val="24"/>
          <w:lang w:eastAsia="ru-RU"/>
        </w:rPr>
        <w:t>фрилансе</w:t>
      </w:r>
      <w:proofErr w:type="spellEnd"/>
      <w:r w:rsidRPr="007F3FCB">
        <w:rPr>
          <w:rFonts w:ascii="Times New Roman" w:eastAsia="Times New Roman" w:hAnsi="Times New Roman" w:cs="Times New Roman"/>
          <w:sz w:val="24"/>
          <w:szCs w:val="24"/>
          <w:lang w:eastAsia="ru-RU"/>
        </w:rPr>
        <w:t xml:space="preserve">, подработку или сдачу квартиры в аренду и при этом не бояться вопросов налоговой о происхождении средств. Если у человека нет штатных сотрудников, он работает сам на себя, сам решает, когда и как хочет подработать, но при этом не желает вступать в трудовые отношения и отчитываться перед госорганами, то </w:t>
      </w:r>
      <w:proofErr w:type="spellStart"/>
      <w:r w:rsidRPr="007F3FCB">
        <w:rPr>
          <w:rFonts w:ascii="Times New Roman" w:eastAsia="Times New Roman" w:hAnsi="Times New Roman" w:cs="Times New Roman"/>
          <w:sz w:val="24"/>
          <w:szCs w:val="24"/>
          <w:lang w:eastAsia="ru-RU"/>
        </w:rPr>
        <w:t>самозанятость</w:t>
      </w:r>
      <w:proofErr w:type="spellEnd"/>
      <w:r w:rsidRPr="007F3FCB">
        <w:rPr>
          <w:rFonts w:ascii="Times New Roman" w:eastAsia="Times New Roman" w:hAnsi="Times New Roman" w:cs="Times New Roman"/>
          <w:sz w:val="24"/>
          <w:szCs w:val="24"/>
          <w:lang w:eastAsia="ru-RU"/>
        </w:rPr>
        <w:t xml:space="preserve"> - для него.</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b/>
          <w:sz w:val="24"/>
          <w:szCs w:val="24"/>
          <w:lang w:eastAsia="ru-RU"/>
        </w:rPr>
      </w:pPr>
      <w:r w:rsidRPr="007F3FCB">
        <w:rPr>
          <w:rFonts w:ascii="Times New Roman" w:eastAsia="Times New Roman" w:hAnsi="Times New Roman" w:cs="Times New Roman"/>
          <w:b/>
          <w:sz w:val="24"/>
          <w:szCs w:val="24"/>
          <w:lang w:eastAsia="ru-RU"/>
        </w:rPr>
        <w:t xml:space="preserve">- Как считается доход, с которого нужно платить налог на </w:t>
      </w:r>
      <w:proofErr w:type="spellStart"/>
      <w:r w:rsidRPr="007F3FCB">
        <w:rPr>
          <w:rFonts w:ascii="Times New Roman" w:eastAsia="Times New Roman" w:hAnsi="Times New Roman" w:cs="Times New Roman"/>
          <w:b/>
          <w:sz w:val="24"/>
          <w:szCs w:val="24"/>
          <w:lang w:eastAsia="ru-RU"/>
        </w:rPr>
        <w:t>самозанятость</w:t>
      </w:r>
      <w:proofErr w:type="spellEnd"/>
      <w:r w:rsidRPr="007F3FCB">
        <w:rPr>
          <w:rFonts w:ascii="Times New Roman" w:eastAsia="Times New Roman" w:hAnsi="Times New Roman" w:cs="Times New Roman"/>
          <w:b/>
          <w:sz w:val="24"/>
          <w:szCs w:val="24"/>
          <w:lang w:eastAsia="ru-RU"/>
        </w:rPr>
        <w:t>?</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В статье 6 Федерального </w:t>
      </w:r>
      <w:hyperlink r:id="rId18" w:history="1">
        <w:r w:rsidRPr="007F3FCB">
          <w:rPr>
            <w:rFonts w:ascii="Times New Roman" w:eastAsia="Times New Roman" w:hAnsi="Times New Roman" w:cs="Times New Roman"/>
            <w:sz w:val="24"/>
            <w:szCs w:val="24"/>
            <w:bdr w:val="none" w:sz="0" w:space="0" w:color="auto" w:frame="1"/>
            <w:lang w:eastAsia="ru-RU"/>
          </w:rPr>
          <w:t>закона от 27 ноября 2018 г. N 422-ФЗ</w:t>
        </w:r>
      </w:hyperlink>
      <w:r w:rsidRPr="007F3FCB">
        <w:rPr>
          <w:rFonts w:ascii="Times New Roman" w:eastAsia="Times New Roman" w:hAnsi="Times New Roman" w:cs="Times New Roman"/>
          <w:sz w:val="24"/>
          <w:szCs w:val="24"/>
          <w:lang w:eastAsia="ru-RU"/>
        </w:rPr>
        <w:t> (ред. от 8 июня 2020 г.) "О проведении эксперимента по установлению специального налогового режима "Налог на профессиональный доход" указано, что НПД облагаются доходы от профессиональной деятельности. Такие доходы могут быть получены от реализации товаров (работ, услуг, имущественных прав). Например, вы делаете на заказ торты, делаете маникюр, оказываете погрузочно-разгрузочные услуги или сдаете свою квартиру в аренду. Размер налоговых ставок зависит от категории потребителей, которые купили товар, заказали услугу или арендовали жилье.</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При реализации физическим лицам ставка равна 4%, при реализации ИП и юридическим лицам ставка равна 6%. Каждый полученный доход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вносит в приложение отдельно, указывая категорию потребителя.</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С полученного дохода НПД рассчитывается автоматически, </w:t>
      </w:r>
      <w:proofErr w:type="spellStart"/>
      <w:r w:rsidRPr="007F3FCB">
        <w:rPr>
          <w:rFonts w:ascii="Times New Roman" w:eastAsia="Times New Roman" w:hAnsi="Times New Roman" w:cs="Times New Roman"/>
          <w:sz w:val="24"/>
          <w:szCs w:val="24"/>
          <w:lang w:eastAsia="ru-RU"/>
        </w:rPr>
        <w:t>самозанятому</w:t>
      </w:r>
      <w:proofErr w:type="spellEnd"/>
      <w:r w:rsidRPr="007F3FCB">
        <w:rPr>
          <w:rFonts w:ascii="Times New Roman" w:eastAsia="Times New Roman" w:hAnsi="Times New Roman" w:cs="Times New Roman"/>
          <w:sz w:val="24"/>
          <w:szCs w:val="24"/>
          <w:lang w:eastAsia="ru-RU"/>
        </w:rPr>
        <w:t xml:space="preserve"> ничего высчитывать не нужно. Предварительный налог, рассчитанный налоговиками, можно увидеть в приложении "Мой налог". Не нужно платить НДП при получении доходов от продажи квартиры и имущества, которое использовалась в личных целях, например, мебели, техники и так далее. Поступления на карту от родственников или еще кого-то тоже не облагаются налогом, так как они не считаются двусторонним обменом "услуга на деньги".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не должен формировать чек при поступлении средств в этом случае, и неуплата налога не считается нарушением.</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b/>
          <w:sz w:val="24"/>
          <w:szCs w:val="24"/>
          <w:lang w:eastAsia="ru-RU"/>
        </w:rPr>
      </w:pPr>
      <w:r w:rsidRPr="007F3FCB">
        <w:rPr>
          <w:rFonts w:ascii="Times New Roman" w:eastAsia="Times New Roman" w:hAnsi="Times New Roman" w:cs="Times New Roman"/>
          <w:b/>
          <w:sz w:val="24"/>
          <w:szCs w:val="24"/>
          <w:lang w:eastAsia="ru-RU"/>
        </w:rPr>
        <w:t xml:space="preserve">- Что предпочесть: статус ИП или </w:t>
      </w:r>
      <w:proofErr w:type="spellStart"/>
      <w:r w:rsidRPr="007F3FCB">
        <w:rPr>
          <w:rFonts w:ascii="Times New Roman" w:eastAsia="Times New Roman" w:hAnsi="Times New Roman" w:cs="Times New Roman"/>
          <w:b/>
          <w:sz w:val="24"/>
          <w:szCs w:val="24"/>
          <w:lang w:eastAsia="ru-RU"/>
        </w:rPr>
        <w:t>самозанятость</w:t>
      </w:r>
      <w:proofErr w:type="spellEnd"/>
      <w:r w:rsidRPr="007F3FCB">
        <w:rPr>
          <w:rFonts w:ascii="Times New Roman" w:eastAsia="Times New Roman" w:hAnsi="Times New Roman" w:cs="Times New Roman"/>
          <w:b/>
          <w:sz w:val="24"/>
          <w:szCs w:val="24"/>
          <w:lang w:eastAsia="ru-RU"/>
        </w:rPr>
        <w:t>?</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Для выбора организационно-правовой формы важно учитывать особенности конкретного бизнеса. Если человек работает один и оказывает услуги вроде репетиторства или занимается продажей собственных товаров, он может быть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xml:space="preserve">. Если же он планирует нанимать сотрудников или работать по агентскому договору, придется регистрировать ИП. Если вы только запускаете свое дело, не обязательно делать выбор сразу. Можно начать работу в статусе </w:t>
      </w:r>
      <w:proofErr w:type="spellStart"/>
      <w:r w:rsidRPr="007F3FCB">
        <w:rPr>
          <w:rFonts w:ascii="Times New Roman" w:eastAsia="Times New Roman" w:hAnsi="Times New Roman" w:cs="Times New Roman"/>
          <w:sz w:val="24"/>
          <w:szCs w:val="24"/>
          <w:lang w:eastAsia="ru-RU"/>
        </w:rPr>
        <w:t>самозанятого</w:t>
      </w:r>
      <w:proofErr w:type="spellEnd"/>
      <w:r w:rsidRPr="007F3FCB">
        <w:rPr>
          <w:rFonts w:ascii="Times New Roman" w:eastAsia="Times New Roman" w:hAnsi="Times New Roman" w:cs="Times New Roman"/>
          <w:sz w:val="24"/>
          <w:szCs w:val="24"/>
          <w:lang w:eastAsia="ru-RU"/>
        </w:rPr>
        <w:t>, а потом, по мере роста, перейти на ИП. Каждый статус дает свои преимущества.</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lastRenderedPageBreak/>
        <w:t xml:space="preserve">Например,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xml:space="preserve"> не нужно подключать онлайн-кассу или вести бухгалтерию. Также </w:t>
      </w:r>
      <w:proofErr w:type="spellStart"/>
      <w:r w:rsidRPr="007F3FCB">
        <w:rPr>
          <w:rFonts w:ascii="Times New Roman" w:eastAsia="Times New Roman" w:hAnsi="Times New Roman" w:cs="Times New Roman"/>
          <w:sz w:val="24"/>
          <w:szCs w:val="24"/>
          <w:lang w:eastAsia="ru-RU"/>
        </w:rPr>
        <w:t>самозанятость</w:t>
      </w:r>
      <w:proofErr w:type="spellEnd"/>
      <w:r w:rsidRPr="007F3FCB">
        <w:rPr>
          <w:rFonts w:ascii="Times New Roman" w:eastAsia="Times New Roman" w:hAnsi="Times New Roman" w:cs="Times New Roman"/>
          <w:sz w:val="24"/>
          <w:szCs w:val="24"/>
          <w:lang w:eastAsia="ru-RU"/>
        </w:rPr>
        <w:t xml:space="preserve"> предполагает более низкий уровень налога: для доходов, полученных от работы с физлицами, он составляет 4%, с </w:t>
      </w:r>
      <w:proofErr w:type="spellStart"/>
      <w:r w:rsidRPr="007F3FCB">
        <w:rPr>
          <w:rFonts w:ascii="Times New Roman" w:eastAsia="Times New Roman" w:hAnsi="Times New Roman" w:cs="Times New Roman"/>
          <w:sz w:val="24"/>
          <w:szCs w:val="24"/>
          <w:lang w:eastAsia="ru-RU"/>
        </w:rPr>
        <w:t>юрлицами</w:t>
      </w:r>
      <w:proofErr w:type="spellEnd"/>
      <w:r w:rsidRPr="007F3FCB">
        <w:rPr>
          <w:rFonts w:ascii="Times New Roman" w:eastAsia="Times New Roman" w:hAnsi="Times New Roman" w:cs="Times New Roman"/>
          <w:sz w:val="24"/>
          <w:szCs w:val="24"/>
          <w:lang w:eastAsia="ru-RU"/>
        </w:rPr>
        <w:t xml:space="preserve"> - 6%. Однако эта форма бизнеса предполагает отсутствие наемных работников и доход не выше 2,4 </w:t>
      </w:r>
      <w:proofErr w:type="gramStart"/>
      <w:r w:rsidRPr="007F3FCB">
        <w:rPr>
          <w:rFonts w:ascii="Times New Roman" w:eastAsia="Times New Roman" w:hAnsi="Times New Roman" w:cs="Times New Roman"/>
          <w:sz w:val="24"/>
          <w:szCs w:val="24"/>
          <w:lang w:eastAsia="ru-RU"/>
        </w:rPr>
        <w:t>млн</w:t>
      </w:r>
      <w:proofErr w:type="gramEnd"/>
      <w:r w:rsidRPr="007F3FCB">
        <w:rPr>
          <w:rFonts w:ascii="Times New Roman" w:eastAsia="Times New Roman" w:hAnsi="Times New Roman" w:cs="Times New Roman"/>
          <w:sz w:val="24"/>
          <w:szCs w:val="24"/>
          <w:lang w:eastAsia="ru-RU"/>
        </w:rPr>
        <w:t xml:space="preserve"> рублей в год. Кроме того, </w:t>
      </w:r>
      <w:proofErr w:type="spellStart"/>
      <w:r w:rsidRPr="007F3FCB">
        <w:rPr>
          <w:rFonts w:ascii="Times New Roman" w:eastAsia="Times New Roman" w:hAnsi="Times New Roman" w:cs="Times New Roman"/>
          <w:sz w:val="24"/>
          <w:szCs w:val="24"/>
          <w:lang w:eastAsia="ru-RU"/>
        </w:rPr>
        <w:t>самозанятые</w:t>
      </w:r>
      <w:proofErr w:type="spellEnd"/>
      <w:r w:rsidRPr="007F3FCB">
        <w:rPr>
          <w:rFonts w:ascii="Times New Roman" w:eastAsia="Times New Roman" w:hAnsi="Times New Roman" w:cs="Times New Roman"/>
          <w:sz w:val="24"/>
          <w:szCs w:val="24"/>
          <w:lang w:eastAsia="ru-RU"/>
        </w:rPr>
        <w:t xml:space="preserve"> не могут доставлять и перепродавать товары, оказывать агентские или комиссионные услуги, заниматься нотариальной или арбитражной и другой деятельностью. Если вы оказываете один из таких видов услуг или планируете нанимать работников, вам необходимо зарегистрировать ИП. У такой формы бизнеса тоже есть свои преимущества: лимит дохода больше, начисляется трудовой стаж, уровень доверия банков выше. Плюс возможность нанимать сотрудников позволяет масштабировать деятельность. В случае ИП размер налога будет зависеть от выбранного налогового режима и составит от 6% до 15%.</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b/>
          <w:sz w:val="24"/>
          <w:szCs w:val="24"/>
          <w:lang w:eastAsia="ru-RU"/>
        </w:rPr>
      </w:pPr>
      <w:r w:rsidRPr="007F3FCB">
        <w:rPr>
          <w:rFonts w:ascii="Times New Roman" w:eastAsia="Times New Roman" w:hAnsi="Times New Roman" w:cs="Times New Roman"/>
          <w:b/>
          <w:sz w:val="24"/>
          <w:szCs w:val="24"/>
          <w:lang w:eastAsia="ru-RU"/>
        </w:rPr>
        <w:t xml:space="preserve">- Можно ли быть </w:t>
      </w:r>
      <w:proofErr w:type="spellStart"/>
      <w:r w:rsidRPr="007F3FCB">
        <w:rPr>
          <w:rFonts w:ascii="Times New Roman" w:eastAsia="Times New Roman" w:hAnsi="Times New Roman" w:cs="Times New Roman"/>
          <w:b/>
          <w:sz w:val="24"/>
          <w:szCs w:val="24"/>
          <w:lang w:eastAsia="ru-RU"/>
        </w:rPr>
        <w:t>самозанятым</w:t>
      </w:r>
      <w:proofErr w:type="spellEnd"/>
      <w:r w:rsidRPr="007F3FCB">
        <w:rPr>
          <w:rFonts w:ascii="Times New Roman" w:eastAsia="Times New Roman" w:hAnsi="Times New Roman" w:cs="Times New Roman"/>
          <w:b/>
          <w:sz w:val="24"/>
          <w:szCs w:val="24"/>
          <w:lang w:eastAsia="ru-RU"/>
        </w:rPr>
        <w:t xml:space="preserve"> и в то же время работать в штате компании?</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proofErr w:type="gramStart"/>
      <w:r w:rsidRPr="007F3FCB">
        <w:rPr>
          <w:rFonts w:ascii="Times New Roman" w:eastAsia="Times New Roman" w:hAnsi="Times New Roman" w:cs="Times New Roman"/>
          <w:sz w:val="24"/>
          <w:szCs w:val="24"/>
          <w:lang w:eastAsia="ru-RU"/>
        </w:rPr>
        <w:t>Смотря</w:t>
      </w:r>
      <w:proofErr w:type="gramEnd"/>
      <w:r w:rsidRPr="007F3FCB">
        <w:rPr>
          <w:rFonts w:ascii="Times New Roman" w:eastAsia="Times New Roman" w:hAnsi="Times New Roman" w:cs="Times New Roman"/>
          <w:sz w:val="24"/>
          <w:szCs w:val="24"/>
          <w:lang w:eastAsia="ru-RU"/>
        </w:rPr>
        <w:t xml:space="preserve"> о какой компании речь. Если человек трудоустроен в одной компании, а услуги как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оказывает другой, то да, он может дополнительно заниматься любой разрешенной деятельностью. Если речь идет об оказании услуг той компании, в которой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работает или работал по трудовому договору, то нет, он не может оказывать услуги действующим или бывшим работодателям - компаниям или ИП, если </w:t>
      </w:r>
      <w:proofErr w:type="gramStart"/>
      <w:r w:rsidRPr="007F3FCB">
        <w:rPr>
          <w:rFonts w:ascii="Times New Roman" w:eastAsia="Times New Roman" w:hAnsi="Times New Roman" w:cs="Times New Roman"/>
          <w:sz w:val="24"/>
          <w:szCs w:val="24"/>
          <w:lang w:eastAsia="ru-RU"/>
        </w:rPr>
        <w:t>с даты увольнения</w:t>
      </w:r>
      <w:proofErr w:type="gramEnd"/>
      <w:r w:rsidRPr="007F3FCB">
        <w:rPr>
          <w:rFonts w:ascii="Times New Roman" w:eastAsia="Times New Roman" w:hAnsi="Times New Roman" w:cs="Times New Roman"/>
          <w:sz w:val="24"/>
          <w:szCs w:val="24"/>
          <w:lang w:eastAsia="ru-RU"/>
        </w:rPr>
        <w:t xml:space="preserve"> прошло менее двух лет. Это прямой запрет, прописанный в законе о </w:t>
      </w:r>
      <w:proofErr w:type="spellStart"/>
      <w:r w:rsidRPr="007F3FCB">
        <w:rPr>
          <w:rFonts w:ascii="Times New Roman" w:eastAsia="Times New Roman" w:hAnsi="Times New Roman" w:cs="Times New Roman"/>
          <w:sz w:val="24"/>
          <w:szCs w:val="24"/>
          <w:lang w:eastAsia="ru-RU"/>
        </w:rPr>
        <w:t>самозанятых</w:t>
      </w:r>
      <w:proofErr w:type="spellEnd"/>
      <w:r w:rsidRPr="007F3FCB">
        <w:rPr>
          <w:rFonts w:ascii="Times New Roman" w:eastAsia="Times New Roman" w:hAnsi="Times New Roman" w:cs="Times New Roman"/>
          <w:sz w:val="24"/>
          <w:szCs w:val="24"/>
          <w:lang w:eastAsia="ru-RU"/>
        </w:rPr>
        <w:t xml:space="preserve"> N 422-ФЗ.</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b/>
          <w:sz w:val="24"/>
          <w:szCs w:val="24"/>
          <w:lang w:eastAsia="ru-RU"/>
        </w:rPr>
      </w:pPr>
      <w:r w:rsidRPr="007F3FCB">
        <w:rPr>
          <w:rFonts w:ascii="Times New Roman" w:eastAsia="Times New Roman" w:hAnsi="Times New Roman" w:cs="Times New Roman"/>
          <w:b/>
          <w:sz w:val="24"/>
          <w:szCs w:val="24"/>
          <w:lang w:eastAsia="ru-RU"/>
        </w:rPr>
        <w:t xml:space="preserve">- Нужно ли </w:t>
      </w:r>
      <w:proofErr w:type="spellStart"/>
      <w:r w:rsidRPr="007F3FCB">
        <w:rPr>
          <w:rFonts w:ascii="Times New Roman" w:eastAsia="Times New Roman" w:hAnsi="Times New Roman" w:cs="Times New Roman"/>
          <w:b/>
          <w:sz w:val="24"/>
          <w:szCs w:val="24"/>
          <w:lang w:eastAsia="ru-RU"/>
        </w:rPr>
        <w:t>самозанятому</w:t>
      </w:r>
      <w:proofErr w:type="spellEnd"/>
      <w:r w:rsidRPr="007F3FCB">
        <w:rPr>
          <w:rFonts w:ascii="Times New Roman" w:eastAsia="Times New Roman" w:hAnsi="Times New Roman" w:cs="Times New Roman"/>
          <w:b/>
          <w:sz w:val="24"/>
          <w:szCs w:val="24"/>
          <w:lang w:eastAsia="ru-RU"/>
        </w:rPr>
        <w:t xml:space="preserve"> открывать расчетный счет?</w:t>
      </w:r>
    </w:p>
    <w:p w:rsidR="002C6F2F" w:rsidRPr="007F3FCB" w:rsidRDefault="002C6F2F" w:rsidP="002C6F2F">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7F3FCB">
        <w:rPr>
          <w:rFonts w:ascii="Times New Roman" w:eastAsia="Times New Roman" w:hAnsi="Times New Roman" w:cs="Times New Roman"/>
          <w:sz w:val="24"/>
          <w:szCs w:val="24"/>
          <w:lang w:eastAsia="ru-RU"/>
        </w:rPr>
        <w:t xml:space="preserve">Выплаты </w:t>
      </w:r>
      <w:proofErr w:type="spellStart"/>
      <w:r w:rsidRPr="007F3FCB">
        <w:rPr>
          <w:rFonts w:ascii="Times New Roman" w:eastAsia="Times New Roman" w:hAnsi="Times New Roman" w:cs="Times New Roman"/>
          <w:sz w:val="24"/>
          <w:szCs w:val="24"/>
          <w:lang w:eastAsia="ru-RU"/>
        </w:rPr>
        <w:t>самозанятым</w:t>
      </w:r>
      <w:proofErr w:type="spellEnd"/>
      <w:r w:rsidRPr="007F3FCB">
        <w:rPr>
          <w:rFonts w:ascii="Times New Roman" w:eastAsia="Times New Roman" w:hAnsi="Times New Roman" w:cs="Times New Roman"/>
          <w:sz w:val="24"/>
          <w:szCs w:val="24"/>
          <w:lang w:eastAsia="ru-RU"/>
        </w:rPr>
        <w:t xml:space="preserve"> от юридического лица </w:t>
      </w:r>
      <w:proofErr w:type="spellStart"/>
      <w:r w:rsidRPr="007F3FCB">
        <w:rPr>
          <w:rFonts w:ascii="Times New Roman" w:eastAsia="Times New Roman" w:hAnsi="Times New Roman" w:cs="Times New Roman"/>
          <w:sz w:val="24"/>
          <w:szCs w:val="24"/>
          <w:lang w:eastAsia="ru-RU"/>
        </w:rPr>
        <w:t>безналично</w:t>
      </w:r>
      <w:proofErr w:type="spellEnd"/>
      <w:r w:rsidRPr="007F3FCB">
        <w:rPr>
          <w:rFonts w:ascii="Times New Roman" w:eastAsia="Times New Roman" w:hAnsi="Times New Roman" w:cs="Times New Roman"/>
          <w:sz w:val="24"/>
          <w:szCs w:val="24"/>
          <w:lang w:eastAsia="ru-RU"/>
        </w:rPr>
        <w:t xml:space="preserve"> могут производиться на любой банковский счет </w:t>
      </w:r>
      <w:proofErr w:type="spellStart"/>
      <w:r w:rsidRPr="007F3FCB">
        <w:rPr>
          <w:rFonts w:ascii="Times New Roman" w:eastAsia="Times New Roman" w:hAnsi="Times New Roman" w:cs="Times New Roman"/>
          <w:sz w:val="24"/>
          <w:szCs w:val="24"/>
          <w:lang w:eastAsia="ru-RU"/>
        </w:rPr>
        <w:t>самозанятого</w:t>
      </w:r>
      <w:proofErr w:type="spellEnd"/>
      <w:r w:rsidRPr="007F3FCB">
        <w:rPr>
          <w:rFonts w:ascii="Times New Roman" w:eastAsia="Times New Roman" w:hAnsi="Times New Roman" w:cs="Times New Roman"/>
          <w:sz w:val="24"/>
          <w:szCs w:val="24"/>
          <w:lang w:eastAsia="ru-RU"/>
        </w:rPr>
        <w:t xml:space="preserve">. Открывать для получения денег от </w:t>
      </w:r>
      <w:proofErr w:type="spellStart"/>
      <w:r w:rsidRPr="007F3FCB">
        <w:rPr>
          <w:rFonts w:ascii="Times New Roman" w:eastAsia="Times New Roman" w:hAnsi="Times New Roman" w:cs="Times New Roman"/>
          <w:sz w:val="24"/>
          <w:szCs w:val="24"/>
          <w:lang w:eastAsia="ru-RU"/>
        </w:rPr>
        <w:t>юрлица</w:t>
      </w:r>
      <w:proofErr w:type="spellEnd"/>
      <w:r w:rsidRPr="007F3FCB">
        <w:rPr>
          <w:rFonts w:ascii="Times New Roman" w:eastAsia="Times New Roman" w:hAnsi="Times New Roman" w:cs="Times New Roman"/>
          <w:sz w:val="24"/>
          <w:szCs w:val="24"/>
          <w:lang w:eastAsia="ru-RU"/>
        </w:rPr>
        <w:t xml:space="preserve"> специальный счет не требуется. При расчетах между </w:t>
      </w:r>
      <w:proofErr w:type="spellStart"/>
      <w:r w:rsidRPr="007F3FCB">
        <w:rPr>
          <w:rFonts w:ascii="Times New Roman" w:eastAsia="Times New Roman" w:hAnsi="Times New Roman" w:cs="Times New Roman"/>
          <w:sz w:val="24"/>
          <w:szCs w:val="24"/>
          <w:lang w:eastAsia="ru-RU"/>
        </w:rPr>
        <w:t>самозанятыми</w:t>
      </w:r>
      <w:proofErr w:type="spellEnd"/>
      <w:r w:rsidRPr="007F3FCB">
        <w:rPr>
          <w:rFonts w:ascii="Times New Roman" w:eastAsia="Times New Roman" w:hAnsi="Times New Roman" w:cs="Times New Roman"/>
          <w:sz w:val="24"/>
          <w:szCs w:val="24"/>
          <w:lang w:eastAsia="ru-RU"/>
        </w:rPr>
        <w:t xml:space="preserve"> и физлицами </w:t>
      </w:r>
      <w:proofErr w:type="spellStart"/>
      <w:r w:rsidRPr="007F3FCB">
        <w:rPr>
          <w:rFonts w:ascii="Times New Roman" w:eastAsia="Times New Roman" w:hAnsi="Times New Roman" w:cs="Times New Roman"/>
          <w:sz w:val="24"/>
          <w:szCs w:val="24"/>
          <w:lang w:eastAsia="ru-RU"/>
        </w:rPr>
        <w:t>самозанятый</w:t>
      </w:r>
      <w:proofErr w:type="spellEnd"/>
      <w:r w:rsidRPr="007F3FCB">
        <w:rPr>
          <w:rFonts w:ascii="Times New Roman" w:eastAsia="Times New Roman" w:hAnsi="Times New Roman" w:cs="Times New Roman"/>
          <w:sz w:val="24"/>
          <w:szCs w:val="24"/>
          <w:lang w:eastAsia="ru-RU"/>
        </w:rPr>
        <w:t xml:space="preserve"> может принимать и наличные денежные средства.</w:t>
      </w:r>
    </w:p>
    <w:p w:rsidR="002C6F2F" w:rsidRPr="007F3FCB" w:rsidRDefault="002C6F2F" w:rsidP="002C6F2F">
      <w:pPr>
        <w:shd w:val="clear" w:color="auto" w:fill="FFFFFF"/>
        <w:spacing w:after="199" w:line="540" w:lineRule="atLeast"/>
        <w:jc w:val="center"/>
        <w:textAlignment w:val="baseline"/>
        <w:rPr>
          <w:rFonts w:ascii="Arial" w:eastAsia="Times New Roman" w:hAnsi="Arial" w:cs="Arial"/>
          <w:b/>
          <w:bCs/>
          <w:sz w:val="24"/>
          <w:szCs w:val="24"/>
          <w:lang w:eastAsia="ru-RU"/>
        </w:rPr>
      </w:pPr>
    </w:p>
    <w:p w:rsidR="002C6F2F" w:rsidRPr="007F3FCB" w:rsidRDefault="002C6F2F" w:rsidP="002C6F2F">
      <w:pPr>
        <w:shd w:val="clear" w:color="auto" w:fill="FFFFFF"/>
        <w:spacing w:after="199" w:line="540" w:lineRule="atLeast"/>
        <w:jc w:val="center"/>
        <w:textAlignment w:val="baseline"/>
        <w:rPr>
          <w:rFonts w:ascii="Arial" w:eastAsia="Times New Roman" w:hAnsi="Arial" w:cs="Arial"/>
          <w:b/>
          <w:bCs/>
          <w:sz w:val="24"/>
          <w:szCs w:val="24"/>
          <w:lang w:eastAsia="ru-RU"/>
        </w:rPr>
      </w:pPr>
    </w:p>
    <w:p w:rsidR="00CA3DDC" w:rsidRPr="007F3FCB" w:rsidRDefault="00CA3DDC"/>
    <w:sectPr w:rsidR="00CA3DDC" w:rsidRPr="007F3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FF"/>
    <w:rsid w:val="001251FF"/>
    <w:rsid w:val="002C6F2F"/>
    <w:rsid w:val="007F3FCB"/>
    <w:rsid w:val="00CA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6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6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nk-rf-chast-1/Razdel-IV/Glava-8/Statya-47/" TargetMode="External"/><Relationship Id="rId13" Type="http://schemas.openxmlformats.org/officeDocument/2006/relationships/hyperlink" Target="https://rulaws.ru/laws/Federalnyy-zakon-ot-08.08.2001-N-129-FZ/" TargetMode="External"/><Relationship Id="rId18" Type="http://schemas.openxmlformats.org/officeDocument/2006/relationships/hyperlink" Target="https://rulaws.ru/laws/Federalnyy-zakon-ot-27.11.2018-N-422-FZ/" TargetMode="External"/><Relationship Id="rId3" Type="http://schemas.openxmlformats.org/officeDocument/2006/relationships/settings" Target="settings.xml"/><Relationship Id="rId7" Type="http://schemas.openxmlformats.org/officeDocument/2006/relationships/hyperlink" Target="https://rulaws.ru/nk-rf-chast-1/Razdel-IV/Glava-8/Statya-46/" TargetMode="External"/><Relationship Id="rId12" Type="http://schemas.openxmlformats.org/officeDocument/2006/relationships/hyperlink" Target="https://rulaws.ru/laws/Federalnyy-zakon-ot-04.05.2011-N-99-FZ/" TargetMode="External"/><Relationship Id="rId17" Type="http://schemas.openxmlformats.org/officeDocument/2006/relationships/hyperlink" Target="https://rulaws.ru/nk-rf/" TargetMode="External"/><Relationship Id="rId2" Type="http://schemas.microsoft.com/office/2007/relationships/stylesWithEffects" Target="stylesWithEffects.xml"/><Relationship Id="rId16" Type="http://schemas.openxmlformats.org/officeDocument/2006/relationships/hyperlink" Target="https://rulaws.ru/nk-rf-chast-1/Razdel-II/Glava-3/Statya-2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laws.ru/nk-rf/" TargetMode="External"/><Relationship Id="rId11" Type="http://schemas.openxmlformats.org/officeDocument/2006/relationships/hyperlink" Target="https://rulaws.ru/laws/Federalnyy-zakon-ot-02.05.2006-N-59-FZ/" TargetMode="External"/><Relationship Id="rId5" Type="http://schemas.openxmlformats.org/officeDocument/2006/relationships/hyperlink" Target="https://rulaws.ru/gk-rf/" TargetMode="External"/><Relationship Id="rId15" Type="http://schemas.openxmlformats.org/officeDocument/2006/relationships/hyperlink" Target="https://rulaws.ru/nk-rf-chast-1/Razdel-II/Glava-3/Statya-21/" TargetMode="External"/><Relationship Id="rId10" Type="http://schemas.openxmlformats.org/officeDocument/2006/relationships/hyperlink" Target="https://rulaws.ru/nk-rf-chast-1/Razdel-IV/Glava-9/Statya-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laws.ru/nk-rf-chast-1/Razdel-IV/Glava-11/Statya-76/" TargetMode="External"/><Relationship Id="rId14" Type="http://schemas.openxmlformats.org/officeDocument/2006/relationships/hyperlink" Target="https://rulaws.ru/laws/Federalnyy-zakon-ot-08.08.2001-N-129-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4906</Words>
  <Characters>27969</Characters>
  <Application>Microsoft Office Word</Application>
  <DocSecurity>0</DocSecurity>
  <Lines>233</Lines>
  <Paragraphs>65</Paragraphs>
  <ScaleCrop>false</ScaleCrop>
  <Company>Hewlett-Packard Company</Company>
  <LinksUpToDate>false</LinksUpToDate>
  <CharactersWithSpaces>32810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2025-11-27T09:46:00Z</dcterms:created>
  <dcterms:modified xsi:type="dcterms:W3CDTF">2025-12-03T11:08:00Z</dcterms:modified>
</cp:coreProperties>
</file>