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theme/theme1.xml" ContentType="application/vnd.openxmlformats-officedocument.theme+xml"/>
  <Override PartName="/word/charts/chart26.xml" ContentType="application/vnd.openxmlformats-officedocument.drawingml.chart+xml"/>
  <Override PartName="/word/charts/chart17.xml" ContentType="application/vnd.openxmlformats-officedocument.drawingml.chart+xml"/>
  <Override PartName="/word/charts/chart16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7.xml" ContentType="application/vnd.openxmlformats-officedocument.drawingml.chart+xml"/>
  <Override PartName="/word/charts/chart9.xml" ContentType="application/vnd.openxmlformats-officedocument.drawingml.chart+xml"/>
  <Override PartName="/word/charts/chart14.xml" ContentType="application/vnd.openxmlformats-officedocument.drawingml.chart+xml"/>
  <Override PartName="/word/theme/themeOverride6.xml" ContentType="application/vnd.openxmlformats-officedocument.themeOverride+xml"/>
  <Override PartName="/word/charts/chart15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chart13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A44372" w:rsidTr="00A44372">
        <w:tc>
          <w:tcPr>
            <w:tcW w:w="5812" w:type="dxa"/>
          </w:tcPr>
          <w:p w:rsidR="00A44372" w:rsidRPr="00A44372" w:rsidRDefault="00A44372" w:rsidP="00A4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7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A44372" w:rsidRPr="00A44372" w:rsidRDefault="00A44372" w:rsidP="00A4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72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A44372" w:rsidRPr="00EF48D3" w:rsidRDefault="00A44372" w:rsidP="00A4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7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5036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F4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44372" w:rsidRDefault="003516ED" w:rsidP="00E170B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EF48D3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E170BA" w:rsidRPr="00EF48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48D3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E170BA" w:rsidRPr="00EF4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5BBA" w:rsidRPr="00EF4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372" w:rsidRPr="00EF48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F7503">
              <w:t xml:space="preserve"> </w:t>
            </w:r>
          </w:p>
        </w:tc>
        <w:tc>
          <w:tcPr>
            <w:tcW w:w="4253" w:type="dxa"/>
          </w:tcPr>
          <w:p w:rsidR="00A44372" w:rsidRPr="00A44372" w:rsidRDefault="00A44372" w:rsidP="00A44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37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44372" w:rsidRDefault="00A44372" w:rsidP="00A44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372">
              <w:rPr>
                <w:rFonts w:ascii="Times New Roman" w:hAnsi="Times New Roman" w:cs="Times New Roman"/>
                <w:sz w:val="28"/>
                <w:szCs w:val="28"/>
              </w:rPr>
              <w:t>Директор ФКПОУ «ОГЭКИ» Минтруда России</w:t>
            </w:r>
          </w:p>
          <w:p w:rsidR="004F7503" w:rsidRDefault="004F7503" w:rsidP="00A44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372" w:rsidRDefault="00A44372" w:rsidP="00A44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37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44372">
              <w:rPr>
                <w:rFonts w:ascii="Times New Roman" w:hAnsi="Times New Roman" w:cs="Times New Roman"/>
                <w:sz w:val="28"/>
                <w:szCs w:val="28"/>
              </w:rPr>
              <w:t xml:space="preserve"> О.В. Некс</w:t>
            </w:r>
          </w:p>
          <w:p w:rsidR="00A44372" w:rsidRPr="00A44372" w:rsidRDefault="00A44372" w:rsidP="00A44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="008B71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апреля 20</w:t>
            </w:r>
            <w:r w:rsidR="00894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8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4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44372" w:rsidRPr="00A44372" w:rsidRDefault="00A44372" w:rsidP="00A44372">
            <w:pPr>
              <w:jc w:val="right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</w:p>
        </w:tc>
      </w:tr>
    </w:tbl>
    <w:p w:rsidR="00A44372" w:rsidRDefault="00A44372" w:rsidP="00266B07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A44372" w:rsidRDefault="00A44372" w:rsidP="00266B07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A44372" w:rsidRDefault="00BB26DE" w:rsidP="00B21EBF">
      <w:pPr>
        <w:jc w:val="both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9" o:title=""/>
            <o:lock v:ext="edit" ungrouping="t" rotation="t" cropping="t" verticies="t" text="t" grouping="t"/>
            <o:signatureline v:ext="edit" id="{300710FE-917B-4658-A66C-26D15704BD2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44372" w:rsidRDefault="00A44372" w:rsidP="00266B07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ОТЧЕТ</w:t>
      </w:r>
    </w:p>
    <w:p w:rsidR="00A44372" w:rsidRPr="00A44372" w:rsidRDefault="00A44372" w:rsidP="00A44372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по результатам самообследования ФКПОУ «ОГЭКИ» Минтруда России за 20</w:t>
      </w:r>
      <w:r w:rsidR="00CA385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2</w:t>
      </w:r>
      <w:r w:rsidR="0091487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3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год</w:t>
      </w:r>
    </w:p>
    <w:p w:rsidR="00A44372" w:rsidRDefault="00552A06" w:rsidP="00552A06">
      <w:pPr>
        <w:tabs>
          <w:tab w:val="left" w:pos="7125"/>
        </w:tabs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</w:p>
    <w:p w:rsidR="00A44372" w:rsidRDefault="00A44372" w:rsidP="00266B07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37FA8" w:rsidRDefault="00E37FA8" w:rsidP="00BB26DE">
      <w:pPr>
        <w:rPr>
          <w:rFonts w:ascii="Times New Roman" w:hAnsi="Times New Roman" w:cs="Times New Roman"/>
          <w:b/>
          <w:sz w:val="28"/>
          <w:szCs w:val="28"/>
        </w:rPr>
      </w:pPr>
    </w:p>
    <w:p w:rsidR="00BB26DE" w:rsidRDefault="00BB26DE" w:rsidP="00BB26DE">
      <w:pPr>
        <w:rPr>
          <w:rFonts w:ascii="Times New Roman" w:hAnsi="Times New Roman" w:cs="Times New Roman"/>
          <w:b/>
          <w:sz w:val="28"/>
          <w:szCs w:val="28"/>
        </w:rPr>
      </w:pPr>
    </w:p>
    <w:p w:rsidR="00126F89" w:rsidRDefault="00126F89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89" w:rsidRDefault="00126F89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A8" w:rsidRDefault="00E37FA8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372" w:rsidRPr="00A44372" w:rsidRDefault="00A44372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Оренбург, 20</w:t>
      </w:r>
      <w:r w:rsidR="00894C8C">
        <w:rPr>
          <w:rFonts w:ascii="Times New Roman" w:hAnsi="Times New Roman" w:cs="Times New Roman"/>
          <w:b/>
          <w:sz w:val="28"/>
          <w:szCs w:val="28"/>
        </w:rPr>
        <w:t>2</w:t>
      </w:r>
      <w:r w:rsidR="00FD4464">
        <w:rPr>
          <w:rFonts w:ascii="Times New Roman" w:hAnsi="Times New Roman" w:cs="Times New Roman"/>
          <w:b/>
          <w:sz w:val="28"/>
          <w:szCs w:val="28"/>
        </w:rPr>
        <w:t>3</w:t>
      </w:r>
    </w:p>
    <w:p w:rsidR="00266B07" w:rsidRPr="009F0D35" w:rsidRDefault="00266B07" w:rsidP="00266B07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4742A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7675"/>
        <w:gridCol w:w="959"/>
      </w:tblGrid>
      <w:tr w:rsidR="00266B07" w:rsidTr="0091487D">
        <w:tc>
          <w:tcPr>
            <w:tcW w:w="938" w:type="dxa"/>
          </w:tcPr>
          <w:p w:rsidR="00266B07" w:rsidRPr="00266B07" w:rsidRDefault="00266B07" w:rsidP="00442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5" w:type="dxa"/>
          </w:tcPr>
          <w:p w:rsidR="00266B07" w:rsidRPr="00266B07" w:rsidRDefault="00266B07" w:rsidP="00266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266B07" w:rsidRPr="007D3E4E" w:rsidRDefault="00266B07" w:rsidP="00266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4E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DE438F" w:rsidRPr="005B2CFC" w:rsidTr="0091487D">
        <w:trPr>
          <w:trHeight w:val="424"/>
        </w:trPr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</w:tcPr>
          <w:p w:rsidR="00DE438F" w:rsidRPr="005B2CFC" w:rsidRDefault="00DE438F" w:rsidP="00914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59" w:type="dxa"/>
          </w:tcPr>
          <w:p w:rsidR="00DE438F" w:rsidRDefault="00A44372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1487D" w:rsidRPr="007D3E4E" w:rsidRDefault="0091487D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5B2CFC" w:rsidTr="0091487D">
        <w:tc>
          <w:tcPr>
            <w:tcW w:w="938" w:type="dxa"/>
          </w:tcPr>
          <w:p w:rsidR="0091487D" w:rsidRPr="005B2CFC" w:rsidRDefault="0091487D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</w:tcPr>
          <w:p w:rsidR="0091487D" w:rsidRPr="0091487D" w:rsidRDefault="0091487D" w:rsidP="00DE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7D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</w:tc>
        <w:tc>
          <w:tcPr>
            <w:tcW w:w="959" w:type="dxa"/>
          </w:tcPr>
          <w:p w:rsidR="0091487D" w:rsidRDefault="0091487D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8F" w:rsidRPr="005B2CFC" w:rsidTr="0091487D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75" w:type="dxa"/>
          </w:tcPr>
          <w:p w:rsidR="00DE438F" w:rsidRPr="005B2CFC" w:rsidRDefault="00DE438F" w:rsidP="00DE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организационно-правового обеспечения образовательно</w:t>
            </w:r>
            <w:r w:rsidR="008B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-реабилитационной </w:t>
            </w: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  <w:r w:rsidR="008B144F">
              <w:rPr>
                <w:rFonts w:ascii="Times New Roman" w:hAnsi="Times New Roman" w:cs="Times New Roman"/>
                <w:b/>
                <w:sz w:val="28"/>
                <w:szCs w:val="28"/>
              </w:rPr>
              <w:t>……</w:t>
            </w:r>
            <w:r w:rsidR="00A4742A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959" w:type="dxa"/>
          </w:tcPr>
          <w:p w:rsidR="008D0700" w:rsidRDefault="008D0700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8F" w:rsidRPr="007D3E4E" w:rsidRDefault="008D0700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75" w:type="dxa"/>
          </w:tcPr>
          <w:p w:rsidR="00DE438F" w:rsidRPr="005B2CFC" w:rsidRDefault="00DE438F" w:rsidP="00DE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Общие сведения об образовательной организации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959" w:type="dxa"/>
          </w:tcPr>
          <w:p w:rsidR="00DE438F" w:rsidRPr="007D3E4E" w:rsidRDefault="008D0700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75" w:type="dxa"/>
          </w:tcPr>
          <w:p w:rsidR="00DE438F" w:rsidRPr="005B2CFC" w:rsidRDefault="00DE438F" w:rsidP="00DE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Нормативное и организационно-правовое обеспечение образовательной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 xml:space="preserve"> и реабилитационной  </w:t>
            </w: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59" w:type="dxa"/>
          </w:tcPr>
          <w:p w:rsidR="008D0700" w:rsidRDefault="008D0700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8F" w:rsidRPr="007D3E4E" w:rsidRDefault="008D0700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</w:tcPr>
          <w:p w:rsidR="00DE438F" w:rsidRPr="00C829F3" w:rsidRDefault="00DE438F" w:rsidP="00DE43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9F3">
              <w:rPr>
                <w:rFonts w:ascii="Times New Roman" w:hAnsi="Times New Roman" w:cs="Times New Roman"/>
                <w:i/>
                <w:sz w:val="28"/>
                <w:szCs w:val="28"/>
              </w:rPr>
              <w:t>Выводы и рекомендации</w:t>
            </w:r>
          </w:p>
        </w:tc>
        <w:tc>
          <w:tcPr>
            <w:tcW w:w="959" w:type="dxa"/>
          </w:tcPr>
          <w:p w:rsidR="00DE438F" w:rsidRPr="007D3E4E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75" w:type="dxa"/>
          </w:tcPr>
          <w:p w:rsidR="00DE438F" w:rsidRPr="005B2CFC" w:rsidRDefault="00DE438F" w:rsidP="00145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системы управления образовательн</w:t>
            </w:r>
            <w:r w:rsidR="0014534F">
              <w:rPr>
                <w:rFonts w:ascii="Times New Roman" w:hAnsi="Times New Roman" w:cs="Times New Roman"/>
                <w:b/>
                <w:sz w:val="28"/>
                <w:szCs w:val="28"/>
              </w:rPr>
              <w:t>ой организацией</w:t>
            </w:r>
            <w:r w:rsidR="008B144F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</w:t>
            </w:r>
            <w:r w:rsidR="00A4742A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959" w:type="dxa"/>
          </w:tcPr>
          <w:p w:rsidR="008D0700" w:rsidRDefault="008D0700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8F" w:rsidRPr="007D3E4E" w:rsidRDefault="00F9223A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75" w:type="dxa"/>
          </w:tcPr>
          <w:p w:rsidR="00DE438F" w:rsidRPr="005B2CFC" w:rsidRDefault="00B344DD" w:rsidP="00DE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управления колледжем-интернатом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59" w:type="dxa"/>
          </w:tcPr>
          <w:p w:rsidR="00DE438F" w:rsidRPr="007D3E4E" w:rsidRDefault="008D0700" w:rsidP="00F92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</w:tcPr>
          <w:p w:rsidR="00DE438F" w:rsidRPr="00C829F3" w:rsidRDefault="00DE438F" w:rsidP="00DE43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9F3">
              <w:rPr>
                <w:rFonts w:ascii="Times New Roman" w:hAnsi="Times New Roman" w:cs="Times New Roman"/>
                <w:i/>
                <w:sz w:val="28"/>
                <w:szCs w:val="28"/>
              </w:rPr>
              <w:t>Выводы и рекомендации</w:t>
            </w:r>
          </w:p>
        </w:tc>
        <w:tc>
          <w:tcPr>
            <w:tcW w:w="959" w:type="dxa"/>
          </w:tcPr>
          <w:p w:rsidR="00DE438F" w:rsidRPr="007D3E4E" w:rsidRDefault="00DE438F" w:rsidP="0020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75" w:type="dxa"/>
          </w:tcPr>
          <w:p w:rsidR="00DE438F" w:rsidRPr="005B2CFC" w:rsidRDefault="00DE438F" w:rsidP="00DE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содержания и качества подготовки обучающихся</w:t>
            </w:r>
            <w:r w:rsidR="00A4742A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</w:t>
            </w: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</w:tcPr>
          <w:p w:rsidR="008D0700" w:rsidRDefault="008D0700" w:rsidP="0020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8F" w:rsidRPr="007D3E4E" w:rsidRDefault="00F9223A" w:rsidP="0020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75" w:type="dxa"/>
          </w:tcPr>
          <w:p w:rsidR="00DE438F" w:rsidRPr="005B2CFC" w:rsidRDefault="00DE438F" w:rsidP="00944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АППССЗ требованиям ФГОС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9447DD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59" w:type="dxa"/>
          </w:tcPr>
          <w:p w:rsidR="00DE438F" w:rsidRDefault="00DE438F" w:rsidP="0020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00" w:rsidRPr="007D3E4E" w:rsidRDefault="00F9223A" w:rsidP="0020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675" w:type="dxa"/>
          </w:tcPr>
          <w:p w:rsidR="00DE438F" w:rsidRPr="005B2CFC" w:rsidRDefault="00DE438F" w:rsidP="00DE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Состояние контингента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……………………………………...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959" w:type="dxa"/>
          </w:tcPr>
          <w:p w:rsidR="00DE438F" w:rsidRPr="007D3E4E" w:rsidRDefault="00F9223A" w:rsidP="0082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675" w:type="dxa"/>
          </w:tcPr>
          <w:p w:rsidR="00DE438F" w:rsidRPr="005B2CFC" w:rsidRDefault="00E53AEB" w:rsidP="00DE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Анализ о</w:t>
            </w:r>
            <w:r w:rsidR="0014534F">
              <w:rPr>
                <w:rFonts w:ascii="Times New Roman" w:hAnsi="Times New Roman" w:cs="Times New Roman"/>
                <w:sz w:val="28"/>
                <w:szCs w:val="28"/>
              </w:rPr>
              <w:t>рганизации и результатов приема</w:t>
            </w:r>
            <w:r w:rsidR="00DE438F" w:rsidRPr="005B2CFC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поступающих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59" w:type="dxa"/>
          </w:tcPr>
          <w:p w:rsidR="00DE438F" w:rsidRPr="007D3E4E" w:rsidRDefault="008D0700" w:rsidP="00AE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6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675" w:type="dxa"/>
          </w:tcPr>
          <w:p w:rsidR="00DE438F" w:rsidRPr="005B2CFC" w:rsidRDefault="00770B0C" w:rsidP="00770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C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обучения студентов. 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DE438F" w:rsidRPr="007D3E4E" w:rsidRDefault="008D0700" w:rsidP="00AE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38F" w:rsidRPr="005B2CFC" w:rsidTr="008D0700">
        <w:tc>
          <w:tcPr>
            <w:tcW w:w="938" w:type="dxa"/>
          </w:tcPr>
          <w:p w:rsidR="00DE438F" w:rsidRPr="005B2CFC" w:rsidRDefault="00DE438F" w:rsidP="00DE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675" w:type="dxa"/>
          </w:tcPr>
          <w:p w:rsidR="00DE438F" w:rsidRPr="005B2CFC" w:rsidRDefault="00DE438F" w:rsidP="00DE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выпускников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59" w:type="dxa"/>
          </w:tcPr>
          <w:p w:rsidR="00DE438F" w:rsidRDefault="00DE438F" w:rsidP="0082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00" w:rsidRPr="007D3E4E" w:rsidRDefault="00F9223A" w:rsidP="0082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</w:tcPr>
          <w:p w:rsidR="005B2CFC" w:rsidRPr="00C829F3" w:rsidRDefault="005B2CFC" w:rsidP="005B2C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9F3">
              <w:rPr>
                <w:rFonts w:ascii="Times New Roman" w:hAnsi="Times New Roman" w:cs="Times New Roman"/>
                <w:i/>
                <w:sz w:val="28"/>
                <w:szCs w:val="28"/>
              </w:rPr>
              <w:t>Выводы и рекомендации</w:t>
            </w:r>
          </w:p>
        </w:tc>
        <w:tc>
          <w:tcPr>
            <w:tcW w:w="959" w:type="dxa"/>
          </w:tcPr>
          <w:p w:rsidR="005B2CFC" w:rsidRPr="007D3E4E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75" w:type="dxa"/>
          </w:tcPr>
          <w:p w:rsidR="005B2CFC" w:rsidRPr="005B2CFC" w:rsidRDefault="005B2CFC" w:rsidP="005B2C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организации образовательного процесса</w:t>
            </w:r>
            <w:r w:rsidR="008B144F">
              <w:rPr>
                <w:rFonts w:ascii="Times New Roman" w:hAnsi="Times New Roman" w:cs="Times New Roman"/>
                <w:b/>
                <w:sz w:val="28"/>
                <w:szCs w:val="28"/>
              </w:rPr>
              <w:t>……...</w:t>
            </w:r>
            <w:r w:rsidR="00A4742A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959" w:type="dxa"/>
          </w:tcPr>
          <w:p w:rsidR="005B2CFC" w:rsidRPr="007D3E4E" w:rsidRDefault="008D0700" w:rsidP="004B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75" w:type="dxa"/>
          </w:tcPr>
          <w:p w:rsidR="005B2CFC" w:rsidRPr="005B2CFC" w:rsidRDefault="005B2CFC" w:rsidP="005B2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Анализ организации образовательного процесса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59" w:type="dxa"/>
          </w:tcPr>
          <w:p w:rsidR="005B2CFC" w:rsidRPr="007D3E4E" w:rsidRDefault="008D0700" w:rsidP="00AE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675" w:type="dxa"/>
          </w:tcPr>
          <w:p w:rsidR="005B2CFC" w:rsidRPr="005B2CFC" w:rsidRDefault="005B2CFC" w:rsidP="00F92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B55BBA">
              <w:rPr>
                <w:rFonts w:ascii="Times New Roman" w:hAnsi="Times New Roman" w:cs="Times New Roman"/>
                <w:sz w:val="28"/>
                <w:szCs w:val="28"/>
              </w:rPr>
              <w:t>практическо</w:t>
            </w:r>
            <w:r w:rsidR="00FD4464">
              <w:rPr>
                <w:rFonts w:ascii="Times New Roman" w:hAnsi="Times New Roman" w:cs="Times New Roman"/>
                <w:sz w:val="28"/>
                <w:szCs w:val="28"/>
              </w:rPr>
              <w:t>й подготовки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  <w:r w:rsidR="00FD446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959" w:type="dxa"/>
          </w:tcPr>
          <w:p w:rsidR="005B2CFC" w:rsidRPr="007D3E4E" w:rsidRDefault="008D0700" w:rsidP="00AE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675" w:type="dxa"/>
          </w:tcPr>
          <w:p w:rsidR="005B2CFC" w:rsidRPr="005B2CFC" w:rsidRDefault="005B2CFC" w:rsidP="005B2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и научно-исследовательской работы обучающихся и педагогов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959" w:type="dxa"/>
          </w:tcPr>
          <w:p w:rsidR="008D0700" w:rsidRDefault="008D0700" w:rsidP="0082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FC" w:rsidRPr="007D3E4E" w:rsidRDefault="00AE6B77" w:rsidP="0082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675" w:type="dxa"/>
          </w:tcPr>
          <w:p w:rsidR="005B2CFC" w:rsidRPr="005B2CFC" w:rsidRDefault="005B2CFC" w:rsidP="00B34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 колледжа</w:t>
            </w:r>
            <w:r w:rsidR="00B344DD">
              <w:rPr>
                <w:rFonts w:ascii="Times New Roman" w:hAnsi="Times New Roman" w:cs="Times New Roman"/>
                <w:sz w:val="28"/>
                <w:szCs w:val="28"/>
              </w:rPr>
              <w:t>-интерната……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5B2CFC" w:rsidRPr="007D3E4E" w:rsidRDefault="00AE6B77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</w:tcPr>
          <w:p w:rsidR="005B2CFC" w:rsidRPr="00C829F3" w:rsidRDefault="005B2CFC" w:rsidP="005B2C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9F3">
              <w:rPr>
                <w:rFonts w:ascii="Times New Roman" w:hAnsi="Times New Roman" w:cs="Times New Roman"/>
                <w:i/>
                <w:sz w:val="28"/>
                <w:szCs w:val="28"/>
              </w:rPr>
              <w:t>Выводы и рекомендации</w:t>
            </w:r>
          </w:p>
        </w:tc>
        <w:tc>
          <w:tcPr>
            <w:tcW w:w="959" w:type="dxa"/>
          </w:tcPr>
          <w:p w:rsidR="005B2CFC" w:rsidRPr="007D3E4E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75" w:type="dxa"/>
          </w:tcPr>
          <w:p w:rsidR="005B2CFC" w:rsidRPr="005B2CFC" w:rsidRDefault="005B2CFC" w:rsidP="005B2C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востребованности выпускников</w:t>
            </w:r>
            <w:r w:rsidR="008B144F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</w:t>
            </w:r>
            <w:r w:rsidR="00A4742A">
              <w:rPr>
                <w:rFonts w:ascii="Times New Roman" w:hAnsi="Times New Roman" w:cs="Times New Roman"/>
                <w:b/>
                <w:sz w:val="28"/>
                <w:szCs w:val="28"/>
              </w:rPr>
              <w:t>…..</w:t>
            </w:r>
            <w:r w:rsidR="008B14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5B2CFC" w:rsidRPr="007D3E4E" w:rsidRDefault="00AE6B77" w:rsidP="004B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5" w:type="dxa"/>
          </w:tcPr>
          <w:p w:rsidR="005B2CFC" w:rsidRPr="00C829F3" w:rsidRDefault="005B2CFC" w:rsidP="005B2C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9F3">
              <w:rPr>
                <w:rFonts w:ascii="Times New Roman" w:hAnsi="Times New Roman" w:cs="Times New Roman"/>
                <w:i/>
                <w:sz w:val="28"/>
                <w:szCs w:val="28"/>
              </w:rPr>
              <w:t>Выводы и рекомендации</w:t>
            </w:r>
          </w:p>
        </w:tc>
        <w:tc>
          <w:tcPr>
            <w:tcW w:w="959" w:type="dxa"/>
          </w:tcPr>
          <w:p w:rsidR="005B2CFC" w:rsidRPr="007D3E4E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75" w:type="dxa"/>
          </w:tcPr>
          <w:p w:rsidR="005B2CFC" w:rsidRPr="005B2CFC" w:rsidRDefault="005B2CFC" w:rsidP="009447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условий реализации образовательно</w:t>
            </w:r>
            <w:r w:rsidR="00944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-реабилитационного </w:t>
            </w: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</w:t>
            </w:r>
            <w:r w:rsidR="009447D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  <w:r w:rsidR="00A4742A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</w:p>
        </w:tc>
        <w:tc>
          <w:tcPr>
            <w:tcW w:w="959" w:type="dxa"/>
          </w:tcPr>
          <w:p w:rsid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00" w:rsidRPr="007D3E4E" w:rsidRDefault="00F9223A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675" w:type="dxa"/>
          </w:tcPr>
          <w:p w:rsidR="005B2CFC" w:rsidRPr="005B2CFC" w:rsidRDefault="005B2CFC" w:rsidP="005B2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Оценка качества кадрового обеспечения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…………………...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959" w:type="dxa"/>
          </w:tcPr>
          <w:p w:rsidR="005B2CFC" w:rsidRPr="007D3E4E" w:rsidRDefault="00F9223A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7675" w:type="dxa"/>
          </w:tcPr>
          <w:p w:rsidR="005B2CFC" w:rsidRPr="005B2CFC" w:rsidRDefault="005B2CFC" w:rsidP="005B2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Оценка качества учебно-методического обеспечения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59" w:type="dxa"/>
          </w:tcPr>
          <w:p w:rsidR="005B2CFC" w:rsidRPr="007D3E4E" w:rsidRDefault="00F9223A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675" w:type="dxa"/>
          </w:tcPr>
          <w:p w:rsidR="005B2CFC" w:rsidRPr="005B2CFC" w:rsidRDefault="005B2CFC" w:rsidP="005B2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Оценка качества библиотечно-информационного обеспечения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59" w:type="dxa"/>
          </w:tcPr>
          <w:p w:rsidR="008D0700" w:rsidRDefault="008D0700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FC" w:rsidRPr="007D3E4E" w:rsidRDefault="008D0700" w:rsidP="00AE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675" w:type="dxa"/>
          </w:tcPr>
          <w:p w:rsidR="005B2CFC" w:rsidRPr="005B2CFC" w:rsidRDefault="005B2CFC" w:rsidP="005B2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Оценка материально-технической базы</w:t>
            </w:r>
            <w:r w:rsidR="008B144F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59" w:type="dxa"/>
          </w:tcPr>
          <w:p w:rsidR="005B2CFC" w:rsidRPr="007D3E4E" w:rsidRDefault="008D0700" w:rsidP="00AE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  <w:p w:rsidR="00770B0C" w:rsidRPr="005B2CFC" w:rsidRDefault="00770B0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</w:tcPr>
          <w:p w:rsidR="005B2CFC" w:rsidRPr="005B2CFC" w:rsidRDefault="005B2CFC" w:rsidP="00914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sz w:val="28"/>
                <w:szCs w:val="28"/>
              </w:rPr>
              <w:t>Анализ состояния реабилитационного сопровождения обу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r w:rsidR="0091487D">
              <w:rPr>
                <w:rFonts w:ascii="Times New Roman" w:hAnsi="Times New Roman" w:cs="Times New Roman"/>
                <w:sz w:val="28"/>
                <w:szCs w:val="28"/>
              </w:rPr>
              <w:t>, оценка показателей доступности для инвалидов ………………………………………………………...</w:t>
            </w:r>
          </w:p>
        </w:tc>
        <w:tc>
          <w:tcPr>
            <w:tcW w:w="959" w:type="dxa"/>
          </w:tcPr>
          <w:p w:rsidR="008D0700" w:rsidRDefault="008D0700" w:rsidP="0079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7D" w:rsidRDefault="0091487D" w:rsidP="00AE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0C" w:rsidRPr="007D3E4E" w:rsidRDefault="008D0700" w:rsidP="00AE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4742A" w:rsidRPr="005B2CFC" w:rsidTr="008D0700">
        <w:tc>
          <w:tcPr>
            <w:tcW w:w="938" w:type="dxa"/>
          </w:tcPr>
          <w:p w:rsidR="00A4742A" w:rsidRPr="005B2CFC" w:rsidRDefault="00A4742A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675" w:type="dxa"/>
          </w:tcPr>
          <w:p w:rsidR="00A4742A" w:rsidRPr="005B2CFC" w:rsidRDefault="00FD4464" w:rsidP="005B2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A4742A" w:rsidRPr="005B2CFC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внутренней системы оценки качества образования 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A4742A" w:rsidRPr="005B2CFC">
              <w:rPr>
                <w:rFonts w:ascii="Times New Roman" w:hAnsi="Times New Roman" w:cs="Times New Roman"/>
                <w:sz w:val="28"/>
                <w:szCs w:val="28"/>
              </w:rPr>
              <w:t xml:space="preserve">чающихся </w:t>
            </w:r>
            <w:r w:rsidR="00A4742A"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</w:tc>
        <w:tc>
          <w:tcPr>
            <w:tcW w:w="959" w:type="dxa"/>
          </w:tcPr>
          <w:p w:rsidR="008D0700" w:rsidRDefault="008D0700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428" w:rsidRPr="007D3E4E" w:rsidRDefault="008D0700" w:rsidP="00AE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</w:tcPr>
          <w:p w:rsidR="005B2CFC" w:rsidRPr="00C829F3" w:rsidRDefault="005B2CFC" w:rsidP="005B2C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9F3">
              <w:rPr>
                <w:rFonts w:ascii="Times New Roman" w:hAnsi="Times New Roman" w:cs="Times New Roman"/>
                <w:i/>
                <w:sz w:val="28"/>
                <w:szCs w:val="28"/>
              </w:rPr>
              <w:t>Выводы и рекомендации</w:t>
            </w:r>
          </w:p>
        </w:tc>
        <w:tc>
          <w:tcPr>
            <w:tcW w:w="959" w:type="dxa"/>
          </w:tcPr>
          <w:p w:rsidR="005B2CFC" w:rsidRPr="007D3E4E" w:rsidRDefault="005B2CFC" w:rsidP="0082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5" w:type="dxa"/>
          </w:tcPr>
          <w:p w:rsidR="005B2CFC" w:rsidRPr="005B2CFC" w:rsidRDefault="0091487D" w:rsidP="003071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анализа</w:t>
            </w:r>
            <w:r w:rsidR="005B2CFC"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  <w:r w:rsidR="008B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профессиональной образовательной </w:t>
            </w:r>
            <w:r w:rsidR="005B2CFC"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подлежащей самообследованию</w:t>
            </w:r>
            <w:r w:rsidR="008B144F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</w:t>
            </w:r>
            <w:r w:rsidR="00A4742A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</w:p>
        </w:tc>
        <w:tc>
          <w:tcPr>
            <w:tcW w:w="959" w:type="dxa"/>
          </w:tcPr>
          <w:p w:rsidR="008D0700" w:rsidRDefault="008D0700" w:rsidP="0082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00" w:rsidRDefault="008D0700" w:rsidP="0082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FC" w:rsidRPr="007D3E4E" w:rsidRDefault="008D0700" w:rsidP="004C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B2CFC" w:rsidRPr="005B2CFC" w:rsidTr="008D0700">
        <w:tc>
          <w:tcPr>
            <w:tcW w:w="938" w:type="dxa"/>
          </w:tcPr>
          <w:p w:rsidR="005B2CFC" w:rsidRPr="005B2CFC" w:rsidRDefault="005B2CFC" w:rsidP="005B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</w:tcPr>
          <w:p w:rsidR="005B2CFC" w:rsidRPr="005B2CFC" w:rsidRDefault="005B2CFC" w:rsidP="005B2C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F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="008B144F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</w:t>
            </w:r>
            <w:r w:rsidR="00A4742A">
              <w:rPr>
                <w:rFonts w:ascii="Times New Roman" w:hAnsi="Times New Roman" w:cs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959" w:type="dxa"/>
          </w:tcPr>
          <w:p w:rsidR="005B2CFC" w:rsidRPr="007D3E4E" w:rsidRDefault="008D0700" w:rsidP="004C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23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266B07" w:rsidRDefault="00266B07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FC" w:rsidRDefault="005B2CFC" w:rsidP="0026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464" w:rsidRPr="000E57DB" w:rsidRDefault="00E170BA" w:rsidP="00FD4464">
      <w:pPr>
        <w:pStyle w:val="Default"/>
        <w:jc w:val="center"/>
        <w:rPr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lastRenderedPageBreak/>
        <w:t>В</w:t>
      </w:r>
      <w:r w:rsidR="00FD4464">
        <w:rPr>
          <w:b/>
          <w:bCs/>
          <w:color w:val="17365D" w:themeColor="text2" w:themeShade="BF"/>
          <w:sz w:val="28"/>
          <w:szCs w:val="28"/>
        </w:rPr>
        <w:t>В</w:t>
      </w:r>
      <w:r w:rsidR="00FD4464" w:rsidRPr="000E57DB">
        <w:rPr>
          <w:b/>
          <w:bCs/>
          <w:color w:val="17365D" w:themeColor="text2" w:themeShade="BF"/>
          <w:sz w:val="28"/>
          <w:szCs w:val="28"/>
        </w:rPr>
        <w:t>ЕДЕНИЕ</w:t>
      </w:r>
    </w:p>
    <w:p w:rsidR="00FD4464" w:rsidRPr="00266B07" w:rsidRDefault="00FD4464" w:rsidP="00FD4464">
      <w:pPr>
        <w:pStyle w:val="Default"/>
        <w:jc w:val="center"/>
        <w:rPr>
          <w:sz w:val="28"/>
          <w:szCs w:val="28"/>
        </w:rPr>
      </w:pP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Самообследование федерального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 проводилось в соответствии с приказом директора </w:t>
      </w:r>
      <w:r w:rsidRPr="00EF3893">
        <w:rPr>
          <w:color w:val="auto"/>
          <w:sz w:val="28"/>
          <w:szCs w:val="28"/>
        </w:rPr>
        <w:t xml:space="preserve">колледжа (№ 25-од от 26.03.2024 г.). </w:t>
      </w:r>
      <w:r>
        <w:rPr>
          <w:sz w:val="28"/>
          <w:szCs w:val="28"/>
        </w:rPr>
        <w:t xml:space="preserve">Для проведения самообследования была сформирована комиссия и утвержден план проведения самообследования. 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Цели самообследования </w:t>
      </w:r>
      <w:r>
        <w:rPr>
          <w:sz w:val="28"/>
          <w:szCs w:val="28"/>
        </w:rPr>
        <w:t xml:space="preserve">- обеспечение доступности и открытости информации о деятельности колледжа-интерната, </w:t>
      </w:r>
      <w:r>
        <w:rPr>
          <w:color w:val="auto"/>
          <w:sz w:val="28"/>
          <w:szCs w:val="28"/>
        </w:rPr>
        <w:t>определение уровня соответствия образовательной деятельности требованиям Федерального закона от 29.12.2012 г. № 273-ФЗ «Об образовании в РФ»</w:t>
      </w:r>
      <w:r w:rsidRPr="00F16B33">
        <w:rPr>
          <w:color w:val="auto"/>
          <w:sz w:val="28"/>
          <w:szCs w:val="28"/>
        </w:rPr>
        <w:t>, а также подготовка отчета о результатах самообследования</w:t>
      </w:r>
      <w:r>
        <w:rPr>
          <w:color w:val="auto"/>
          <w:sz w:val="28"/>
          <w:szCs w:val="28"/>
        </w:rPr>
        <w:t>.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 самообследования: 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</w:t>
      </w:r>
      <w:r w:rsidRPr="00E27105">
        <w:rPr>
          <w:bCs/>
          <w:color w:val="auto"/>
          <w:sz w:val="28"/>
          <w:szCs w:val="28"/>
        </w:rPr>
        <w:t>ценка организационно-правового обеспечения образовательной деятельности</w:t>
      </w:r>
      <w:r>
        <w:rPr>
          <w:bCs/>
          <w:color w:val="auto"/>
          <w:sz w:val="28"/>
          <w:szCs w:val="28"/>
        </w:rPr>
        <w:t>;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</w:t>
      </w:r>
      <w:r w:rsidRPr="00E27105">
        <w:rPr>
          <w:bCs/>
          <w:color w:val="auto"/>
          <w:sz w:val="28"/>
          <w:szCs w:val="28"/>
        </w:rPr>
        <w:t>ценка системы управления образовательным учреждением</w:t>
      </w:r>
      <w:r>
        <w:rPr>
          <w:bCs/>
          <w:color w:val="auto"/>
          <w:sz w:val="28"/>
          <w:szCs w:val="28"/>
        </w:rPr>
        <w:t>;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</w:t>
      </w:r>
      <w:r w:rsidRPr="00E27105">
        <w:rPr>
          <w:bCs/>
          <w:color w:val="auto"/>
          <w:sz w:val="28"/>
          <w:szCs w:val="28"/>
        </w:rPr>
        <w:t>ценка содержания и качества подготовки обучающихся</w:t>
      </w:r>
      <w:r>
        <w:rPr>
          <w:bCs/>
          <w:color w:val="auto"/>
          <w:sz w:val="28"/>
          <w:szCs w:val="28"/>
        </w:rPr>
        <w:t>;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</w:t>
      </w:r>
      <w:r w:rsidRPr="00E27105">
        <w:rPr>
          <w:bCs/>
          <w:color w:val="auto"/>
          <w:sz w:val="28"/>
          <w:szCs w:val="28"/>
        </w:rPr>
        <w:t>ценка организации образовательного процесса</w:t>
      </w:r>
      <w:r>
        <w:rPr>
          <w:bCs/>
          <w:color w:val="auto"/>
          <w:sz w:val="28"/>
          <w:szCs w:val="28"/>
        </w:rPr>
        <w:t>;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содержания образовательных программ и условий их реализации; 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состояния материально-технической базы; 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состояния учебно-методической работы;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оценка воспитательной и реабилитационной работы.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самообследованию представлены основные профессиональные образовательные программы подготовки специалистов среднего звена по следующим направлениям: 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38.02.01 Экономика и бухгалтерский учет (по отраслям), квалификация -  бухгалтер;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38.02.01 Экономика и бухгалтерский учет (по отраслям), квалификация – бухгалтер, специалист по налогообложению;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38.02.04 Коммерция (по отраслям), квалификация – менеджер по продажам;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40.02.01 Право и организация социального обеспечения, квалификация - юрист.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55BBA">
        <w:rPr>
          <w:sz w:val="28"/>
          <w:szCs w:val="28"/>
        </w:rPr>
        <w:t>43.02.1</w:t>
      </w:r>
      <w:r>
        <w:rPr>
          <w:sz w:val="28"/>
          <w:szCs w:val="28"/>
        </w:rPr>
        <w:t>6 Туризм и гостеприимство.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самообследования были проанализированы: нормативно-правовая база функционирования колледжа-интерната, планирующая и отчетная документация служб и подразделений; структура, содержание и качество реализации образовательных программ; документация о состоянии учебной, методической работы в колледже-интернате; проведен анализ содержания и качества подготовки выпускников по образовательным программам. </w:t>
      </w:r>
    </w:p>
    <w:p w:rsidR="00F042D4" w:rsidRDefault="00F042D4" w:rsidP="00F042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самообследования анализировались и оценивались: образовательная деятельность; структура и система управления колледжем-интернатом; качество содержания подготовки обучающихся; организация учебного процесса; воспитательная и реабилитационная работа; востребованность выпускников; качество кадрового, учебно-методического, библиотечно-информационного обеспечения, материально-технической базы, функционирование внутренней системы оценки качества образования, финансовое обеспечение образовательного процесса, а также был проведен анализ показателей деятельности колледжа-интерната, подлежащих самообследованию. </w:t>
      </w:r>
    </w:p>
    <w:p w:rsidR="00F042D4" w:rsidRDefault="00F042D4" w:rsidP="00F042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основе материалов, представленных структурными подразделениями по итогам самообследования, составлен настоящий отчет. </w:t>
      </w:r>
    </w:p>
    <w:p w:rsidR="00F042D4" w:rsidRDefault="00F042D4" w:rsidP="00F042D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Материалы отчета по </w:t>
      </w:r>
      <w:r w:rsidRPr="007C6DFD">
        <w:rPr>
          <w:color w:val="auto"/>
          <w:sz w:val="28"/>
          <w:szCs w:val="28"/>
        </w:rPr>
        <w:t xml:space="preserve">самообследованию были рассмотрены на заседании Педагогического совета </w:t>
      </w:r>
      <w:r w:rsidRPr="00EF48D3">
        <w:rPr>
          <w:color w:val="auto"/>
          <w:sz w:val="28"/>
          <w:szCs w:val="28"/>
        </w:rPr>
        <w:t xml:space="preserve">(Протокол № 2 от </w:t>
      </w:r>
      <w:r w:rsidRPr="00E170BA">
        <w:rPr>
          <w:color w:val="auto"/>
          <w:sz w:val="28"/>
          <w:szCs w:val="28"/>
        </w:rPr>
        <w:t>«1</w:t>
      </w:r>
      <w:r w:rsidR="00E170BA" w:rsidRPr="00E170BA">
        <w:rPr>
          <w:color w:val="auto"/>
          <w:sz w:val="28"/>
          <w:szCs w:val="28"/>
        </w:rPr>
        <w:t>8</w:t>
      </w:r>
      <w:r w:rsidRPr="00E170BA">
        <w:rPr>
          <w:color w:val="auto"/>
          <w:sz w:val="28"/>
          <w:szCs w:val="28"/>
        </w:rPr>
        <w:t>» апреля 202</w:t>
      </w:r>
      <w:r w:rsidR="00E170BA" w:rsidRPr="00E170BA">
        <w:rPr>
          <w:color w:val="auto"/>
          <w:sz w:val="28"/>
          <w:szCs w:val="28"/>
        </w:rPr>
        <w:t>4</w:t>
      </w:r>
      <w:r w:rsidRPr="00E170BA">
        <w:rPr>
          <w:color w:val="auto"/>
          <w:sz w:val="28"/>
          <w:szCs w:val="28"/>
        </w:rPr>
        <w:t xml:space="preserve"> г.). </w:t>
      </w:r>
    </w:p>
    <w:p w:rsidR="00F042D4" w:rsidRDefault="00F042D4" w:rsidP="00F042D4">
      <w:pPr>
        <w:pStyle w:val="a7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размещен на сайте по адресу: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ogek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D4464" w:rsidRDefault="00FD4464" w:rsidP="00FD4464"/>
    <w:p w:rsidR="00FD4464" w:rsidRDefault="00FD4464" w:rsidP="00FD446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D4464" w:rsidRDefault="00B935F3" w:rsidP="00B935F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935F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АНАЛИТИЧЕСКАЯ ЧАСТЬ</w:t>
      </w:r>
    </w:p>
    <w:p w:rsidR="00614CAA" w:rsidRPr="00B935F3" w:rsidRDefault="00614CAA" w:rsidP="00B935F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FD4464" w:rsidRPr="009F0D35" w:rsidRDefault="00FD4464" w:rsidP="005036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F0D3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ОЦЕНКА ОРГАНИЗАЦИОННО-ПРАВОВОГО ОБЕСПЕЧЕНИЯ </w:t>
      </w:r>
      <w:r w:rsidRPr="00691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ОБРАЗОВАТЕЛЬНО-РЕАБИЛИТАЦИОННОЙ  ДЕЯТЕЛЬНОСТИ</w:t>
      </w:r>
    </w:p>
    <w:p w:rsidR="00FD4464" w:rsidRPr="000E57DB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D4464" w:rsidRPr="000E57DB" w:rsidRDefault="00FD4464" w:rsidP="00FD44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D4464" w:rsidRPr="008C1D6D" w:rsidRDefault="00FD4464" w:rsidP="00FD446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C1D6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Общие сведения об образовательной организации</w:t>
      </w:r>
    </w:p>
    <w:p w:rsidR="00FD4464" w:rsidRPr="00894C8C" w:rsidRDefault="00FD4464" w:rsidP="00FD4464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 (далее колледж-интернат) является учреждением, осуществляющим образовательную, реабилитационную, воспитательную, культурно-просветительскую и иную деятельность в сфере среднего профессионального образования в соответствии с лицензией на осуществление  образовательной деятельности.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– интернат создан в соответствии с приказом Министерства социального обеспечения РСФСР от 27.07.1951 г. № 331.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1959 году профтехшкола-интернат был преобразован в Техникум-интернат для инвалидов на основании приказа Министерства социального обеспечения РСФСР от 06.06.1959 г. № 69.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труда и социального развития Российской Федерации от 30.06.2001 г. № 146 техникум-интернат преобразован в Государственное образовательное учреждение среднего профессионального образования «Оренбургский государственный экономический колледж-интернат» Министерства труда и социального развития Российской Федерации.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РФ от 17.01.2005 г. № 32-р колледж-интернат преобразован в Федеральное государственное образовательное учреждение среднего профессионального образования «Оренбургский государственный экономический колледж-интернат»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агентства по здравоохранению и социальному развитию Российской Федерации.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10.09.2008 г. № 1300-р колледж-интернат преобразован в Федеральное государственное образовательное учреждение среднего профессионального образования «Оренбургский государственный экономический колледж-интернат» Министерства здравоохранения и социального развития Российской Федерации.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колледж-интернат преобразован в Государственное бюджетное образовательное учреждение среднего профессионального образования «Оренбургский государственный экономический колледж-интернат» Министерства здравоохранения и социального развития Российской Федерации.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30.12.2011 г. № 2461-р колледж-интернат преобразован в федеральное казенное образовательное учреждение среднего профессионального образования «Оренбургский государственный экономический колледж-интернат» Министерства здравоохранения и социального развития Российской Федерации.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Российской Федерации от 14.07.2012 г. № 1270-р колледж-интернат преобразован в федеральное казенное образовательное учреждение среднего профессионального образования «Оренбургский государственный экономический колледж-интернат» Министерства труда и социальной защиты Российской Федерации.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труда и социальной защиты Российской Федерации от 02.08.2013 г. № 353 федеральное казенное  образовательное учреждение  среднего профессионального образования «Оренбургский государственный экономический колледж-интернат» Министерства труда  и социальной  защиты  Российской Федерации переименовано в федеральное казенное  профессиональное образовательное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  «Оренбургский государственный экономический колледж-интернат» Министерства труда  и социальной  защиты  Российской Федерации (сокращенное наименование: ФКПОУ «ОГЭКИ» Минтруда России).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целями деятельности колледжа-интерната являются: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потребностей личности в интеллектуальном, культурном и нравственном развитии посредством получения среднего профессионального образования в избранной области профессиональной деятельности, а также удовлетворение профессиональных потребностей специалистов в интересах развития их личности и творческих способностей;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обучение инвалидов и (или) граждан с ограниченными возможностями здоровья;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реабилитация и рациональное трудоустройство инвалидов и (или) граждан с ограниченными возможностями здоровья;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медико-социальной реабилитации обучающихся инвалидов и (или) граждан с ограниченными возможностями здоровья;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индивидуальных программ реабилитации и абилитации инвалидов (ИПРА), выдаваемых федеральными казенными учреждениями медико-социальной экспертизы.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колледже-интернате осуществляется подготовка по следующим специальностям: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 с базовой подготовкой;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 с углубленной подготовкой;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38.02.04 Коммерция (по отраслям);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38.02.08 Торговое дело;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40.02.01 Право и организация социального обеспечения; 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40.02.04 Юриспруденция;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43.02.14 Гостиничное дело;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43.02.16 Туризм и гостеприимство.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Колледж-интернат является юридическим лицом, имеет обособленное имущество, находящееся в федеральной собственности и закрепленное за ним на праве оперативного управления, самостоятельный баланс, лицевой счет в  УФК по Оренбургской области  по учету средств федерального бюджета в валюте Российской Федерации, может от своего имени приобретать имущественные и личные неимущественные права, нести обязанности, быть истцом и ответчиком в суде общей юрисдикции и арбитражном суде в соответствии с законодательством Российской Федерации.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464" w:rsidRPr="008C1D6D" w:rsidRDefault="00FD4464" w:rsidP="00FD4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C1D6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1.2 Нормативное и организационно-правовое обеспечение </w:t>
      </w:r>
      <w:r w:rsidRPr="001862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образовательно-реабилитационной  деятельности</w:t>
      </w:r>
    </w:p>
    <w:p w:rsidR="00FD4464" w:rsidRPr="008C1D6D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колледжа-интерната регламентируется следующими организационно-правовыми документами: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деятельности: выдана министерством образования Оренбургской области № 2436 от 08.02.2016 года;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аккредитации: выдано министерством образования Оренбургской области № 2534 от 29.10.2021 г.;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Российской организации в налоговом органе по месту ее нахождения: серия 56 № 003429961;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внесении записи в Единый государственный реестр юридических лиц: серия 56 № 000146514;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медицинской деятельности: выдана Федеральной службой по надзору в сфере здравоохранения № ФС-56-01-000860 от 15.02.2016 г;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деятельности по перевозкам пассажиров и иных лиц автобусами: выдана Федеральной службой по надзору в сфере транспорта Министерства транспорта Российской Федерации № АН-56-000986 от 27.06.2019 г.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реализации Программы развития колледжа-интерната в 2023 году проведена работа по лицензированию новой профессии 35.01.19 Мастер садово-паркового и ландшафтного строительства, что подтверждено выпиской из реестра лицензий на осуществление образовательной деятельности.</w:t>
      </w:r>
    </w:p>
    <w:p w:rsidR="00F042D4" w:rsidRPr="00EF389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D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F3893">
        <w:rPr>
          <w:rFonts w:ascii="Times New Roman" w:hAnsi="Times New Roman" w:cs="Times New Roman"/>
          <w:sz w:val="28"/>
          <w:szCs w:val="28"/>
        </w:rPr>
        <w:t xml:space="preserve">В связи с принятием новых  федеральных государственных образовательных  стандартов  среднего профессионального образования по специальностям  38.02.08 Торговое дело и  40.02.04 Юриспруденция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36EF9">
        <w:rPr>
          <w:rFonts w:ascii="Times New Roman" w:hAnsi="Times New Roman" w:cs="Times New Roman"/>
          <w:sz w:val="28"/>
          <w:szCs w:val="28"/>
        </w:rPr>
        <w:t xml:space="preserve">18.03.2024 г.  </w:t>
      </w:r>
      <w:r w:rsidRPr="00EF3893">
        <w:rPr>
          <w:rFonts w:ascii="Times New Roman" w:hAnsi="Times New Roman" w:cs="Times New Roman"/>
          <w:sz w:val="28"/>
          <w:szCs w:val="28"/>
        </w:rPr>
        <w:t xml:space="preserve">Министерством образования Оренбургской области выдана выписка из реестра лицензий, дающая  право на реализацию указанных основных профессиональных образовательных программ. </w:t>
      </w:r>
    </w:p>
    <w:p w:rsidR="00F042D4" w:rsidRDefault="00F042D4" w:rsidP="00F042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Организационно-правовое обеспечение образовательной деятельности – одно из основных направлений эффективного управления образовательной системой образовательного учреждения.</w:t>
      </w:r>
    </w:p>
    <w:p w:rsidR="00F042D4" w:rsidRDefault="00F042D4" w:rsidP="00F042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организационно-правового обеспечения образовательной деятельности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уникальной, учитывающей специфику образовательного учреждения, системы организационно-правового обеспечения образовательного процесса, позволяющей реализовать требования модернизационных обновлений в жизни колледжа-интерната.</w:t>
      </w:r>
    </w:p>
    <w:p w:rsidR="00F042D4" w:rsidRDefault="00F042D4" w:rsidP="00F042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042D4" w:rsidRDefault="00F042D4" w:rsidP="00F042D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систему локальных нормативных актов, соответствующих Федеральному закону «Об образовании в Российской Федерации» № 273-ФЗ от 29.12.2012 г.;</w:t>
      </w:r>
    </w:p>
    <w:p w:rsidR="00F042D4" w:rsidRDefault="00F042D4" w:rsidP="00F042D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успешной реализации нормативно-правового обеспечения.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Колледж-интернат в своей деятельности руководствуется: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 социальной защите инвалидов в Российской Федерации» № 181-ФЗ от 24.11.1995 г.;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 ратификации Конвенции о правах инвалидов» № 46-ФЗ от 03.05.2012 г.;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Федеральным законом «Об образовании в Российской Федерации» № 273-ФЗ от 29.12.2012 г.;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Государственной программой Российской Федерации "Развитие образования" на 2018-2025 г.г. (утв. Постановлением Правительства Российской Федерации от 26 декабря 2017 г. № 1642);</w:t>
      </w:r>
    </w:p>
    <w:p w:rsidR="00F042D4" w:rsidRPr="000B7461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61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17 мая 2012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B7461">
        <w:rPr>
          <w:rFonts w:ascii="Times New Roman" w:hAnsi="Times New Roman" w:cs="Times New Roman"/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образования»;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6BB">
        <w:rPr>
          <w:rFonts w:ascii="Times New Roman" w:hAnsi="Times New Roman" w:cs="Times New Roman"/>
          <w:sz w:val="28"/>
          <w:szCs w:val="28"/>
        </w:rPr>
        <w:t xml:space="preserve"> - </w:t>
      </w:r>
      <w:r w:rsidRPr="006D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6D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просвещения 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 от 14.10.2022 № 906 «</w:t>
      </w:r>
      <w:r w:rsidRPr="006D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заполнения, учета и выдачи дипломов о среднем профессиональном образовании и их дубликатов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Приказом Министерства просвещения российской Федерации  от 24.03.2023 г.  № 196 "Об утверждении Порядка проведения аттестации педагогических работников организаций, осуществляющих образовательную деятельность"; 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служащих»;</w:t>
      </w:r>
    </w:p>
    <w:p w:rsidR="00F042D4" w:rsidRPr="006D16BB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B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</w:t>
      </w:r>
      <w:r>
        <w:rPr>
          <w:rFonts w:ascii="Times New Roman" w:hAnsi="Times New Roman" w:cs="Times New Roman"/>
          <w:sz w:val="28"/>
          <w:szCs w:val="28"/>
        </w:rPr>
        <w:t>РФ от 2 сентября 2020 г. № 457 «</w:t>
      </w:r>
      <w:r w:rsidRPr="006D16BB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Pr="006D1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2D4" w:rsidRPr="006D16BB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B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24.08.2022 № 762 «</w:t>
      </w:r>
      <w:r w:rsidRPr="006D16BB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  <w:r w:rsidRPr="006D16BB">
        <w:rPr>
          <w:rFonts w:ascii="Times New Roman" w:hAnsi="Times New Roman" w:cs="Times New Roman"/>
          <w:sz w:val="28"/>
          <w:szCs w:val="28"/>
        </w:rPr>
        <w:t>;</w:t>
      </w:r>
    </w:p>
    <w:p w:rsidR="00F042D4" w:rsidRPr="006D16BB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B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08.11.2021 №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F042D4" w:rsidRPr="006D16BB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B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15.03.2013 № 185 «Об утверждении Порядка применения к обучающимся и снятия с обучающихся мер дисциплинарного взыскания»;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05.04.2013 № 240 «Об утверждении образцов студенческого билета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студентов и зачетной книжки для студентов (курсантов), осваивающих образовательные программы среднего профессионального образования»;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13.06.2013 № 455 «Об утверждении Порядка и оснований предоставления академического отпуска обучающимся»;</w:t>
      </w:r>
    </w:p>
    <w:p w:rsidR="00F042D4" w:rsidRPr="006D16BB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B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10 февраля 2017 г. № 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РФ от 20.10.2021 г.  № 1802 «Об утверждении Правил размещения на официальном сайте образовательной организации   в   информационно-телекоммуникационной   сети «Интернет» и обновления информации об образовательной организации, </w:t>
      </w:r>
      <w:r w:rsidRPr="00A86386">
        <w:rPr>
          <w:rFonts w:ascii="Times New Roman" w:hAnsi="Times New Roman" w:cs="Times New Roman"/>
          <w:sz w:val="28"/>
          <w:szCs w:val="28"/>
        </w:rPr>
        <w:t>а также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 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Федеральной службы по надзору в сфере образования и науки РФ от 4 августа 202</w:t>
      </w:r>
      <w:r w:rsidRPr="00FD6D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FD6D00">
        <w:rPr>
          <w:rFonts w:ascii="Times New Roman" w:hAnsi="Times New Roman" w:cs="Times New Roman"/>
          <w:sz w:val="28"/>
          <w:szCs w:val="28"/>
        </w:rPr>
        <w:t>1493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и другими законодательными и нормативными правовыми актами Российской Федерации;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федерального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Последняя редакция Устава федерального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 утверждена Приказом Министерства труда и социальной защиты Российской Федерации от 23.11.2015 г. № 882. 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труда и социальной защиты Российской Федерации от 09.11.2016 г. № 621 внесены изменения в Устав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казенного  профессионального образовательного учреждения  «Оренбургский государственный экономический колледж-интернат» Министерства труда  и социальной  защиты  Российской Федерации в части уточнения оснований и условий отчисления обучающихся.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21.09.2017 г. № 691 в Устав были внесены изменения в части уточнения вида деятельности, требований к поступающим на обучение, функций и полномочий директора Учреждения, перечня коллегиальных органов управления.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труда и социальной защиты Российской Федерации от 29.11.2018 г. № 757 внесены изменения в Устав федерального казенного  профессионального образовательного учреждения  «Оренбургский государственный экономический колледж-интернат» Министерства труда  и социальной  защиты  Российской Федерации в части уточнения вида деятельности, требований к поступающим на обучение, компетенций Учреждения в сфере образовательной деятельности.</w:t>
      </w:r>
    </w:p>
    <w:p w:rsidR="00F042D4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г. № 273-ФЗ «Об образовании в Российской Федерации», постановлениями и распоряжениями Правительства Российской Федерации, приказами, распоряжениями, решениями Министерства труда и социальной защиты Российской Федерации, Министерства просвещения Российской Федерации разработаны и утверждены локальные нормативные акты (Положения), регламентирующие предмет деятельности колледжа-интерната.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Приказом от 27.01.2023 г. № 16-од в новой редакции утверждены: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lastRenderedPageBreak/>
        <w:t>-  Положение о структуре и органах управления ФКПОУ «ОГЭКИ» Минтруда России;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педагогическом совете;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Совете обучающихся;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Совете по реабилитации;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об учебной части;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Службе психолого-педагогического и социального сопровождения обучающихся ФКПОУ «ОГЭКИ» Минтруда России;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об административно-хозяйственной части;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медицинском пункте;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столовой;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Правила внутреннего распорядка обучающихся;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стипендиальном обеспечении студентов колледжа;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центре содействия трудоустройству выпускников ФКПОУ «ОГЭКИ» Минтруда России;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Программу содействия трудоустройству выпускников колледжа-интерната;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Положение о формах, периодичности и порядке текущего контроля успеваемости и промежуточной аттестации обучающихся;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Порядок основания и перевода, отчисления и восстановления обучающихся;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Административный регламент предоставления государственной услуги «Прием и регистрация заявлений на обучение в образовательные организации, реализующие программы среднего профессионального образования», оказываемой ФКПОУ «ОГЭКИ» Минтруда России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>- Порядок оформления возникновения, приостановления и прекращения отношений между ФКПОУ «ОГЭКИ» Минтруда России и обучающимися и (или)  родителями (законными представителями) несовершеннолетних обучающихся.</w:t>
      </w:r>
    </w:p>
    <w:p w:rsidR="00F042D4" w:rsidRPr="00EF48D3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D3">
        <w:rPr>
          <w:rFonts w:ascii="Times New Roman" w:hAnsi="Times New Roman" w:cs="Times New Roman"/>
          <w:sz w:val="28"/>
          <w:szCs w:val="28"/>
        </w:rPr>
        <w:t xml:space="preserve">Приказом от 25.01.2023 года № 15-од Утверждено новое Положение об информационной структуре сайта ФКПОУ «ОГЭКИ» Минтруда России. 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и рекомендации</w:t>
      </w:r>
    </w:p>
    <w:p w:rsidR="00F042D4" w:rsidRDefault="00F042D4" w:rsidP="00F042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колледже-интернате созданы организационные условия для успешной разработки и реализации нормативно-правового обеспечения:</w:t>
      </w:r>
    </w:p>
    <w:p w:rsidR="00F042D4" w:rsidRDefault="00F042D4" w:rsidP="00F042D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предусмотрено коллективное обсуждение заинтересованных лиц в принятии локальных актов (совет колледжа, педагогический совет, методический совет, ПЦК и т.д.);</w:t>
      </w:r>
    </w:p>
    <w:p w:rsidR="00F042D4" w:rsidRDefault="00F042D4" w:rsidP="00F042D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осуществляется ознакомление преподавательского состава и заинтересованных работников колледжа с нормативными документами под роспись (в листе ознакомления).</w:t>
      </w:r>
    </w:p>
    <w:p w:rsidR="00503659" w:rsidRDefault="00F042D4" w:rsidP="00F042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Самообследованием установлено, что колледж-интернат осуществляет свою деятельность в соответствии с действующим законодательством, нормативными документами Министерства труда и социальной защиты Российской Федерации, Министерства просвещения Российской Федерации. Локальная нормативно-правовая документация отвечает требованиям государственных нормативно-правовых актов. Колледж-интернат имеет все необходимые организационно-правовые документы, позволяющие вести образовательную деятельность в сфере среднего профессионального образования</w:t>
      </w:r>
    </w:p>
    <w:p w:rsidR="00503659" w:rsidRDefault="00503659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59" w:rsidRDefault="00503659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59" w:rsidRDefault="00503659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9D" w:rsidRDefault="008B719D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464" w:rsidRPr="003E7B24" w:rsidRDefault="00FD4464" w:rsidP="008B71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7B24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ОЦЕНКА СИСТЕМЫ УПРАВЛЕНИЯ ОБРАЗОВАТЕЛЬНЫМ УЧРЕЖДЕНИЕМ</w:t>
      </w:r>
    </w:p>
    <w:p w:rsidR="00FD4464" w:rsidRPr="003E7B24" w:rsidRDefault="00FD4464" w:rsidP="00FD4464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D4464" w:rsidRPr="003E7B24" w:rsidRDefault="00FD4464" w:rsidP="00FD4464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7B2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2.1 Органы управления колледжем</w:t>
      </w:r>
    </w:p>
    <w:p w:rsidR="00FD4464" w:rsidRPr="002A00AE" w:rsidRDefault="00FD4464" w:rsidP="00FD4464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колледжем-интернатом осуществляется в соответствии с законами и иными нормативными правовыми актами Российской Федерации, Уставом ФКПОУ «ОГЭКИ» Минтруда России.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администрация и педагогический коллектив руководствуются в своей деятельности нормативными и организационно-распорядительными документами, разработанными в колледже-интернате в соответствии с действующим законодательством и Уставом: локальные акты, отражающие особенности образовательной организации, приказы и распоряжения, должностные инструкции.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управления – обеспечение высокого качества подготовки специалистов среднего профессионального образования на основе применения инновационных технологий на учебных занятиях.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слагается из следующих компонентов: 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взаимодействие с социумом (внешним окружением, связь с работодателями);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внутреннее управление образовательным процессом (планирование, прогнозирование дальнейшего трудоустройства выпускников, организация и координация учебно-воспитательного и реабилитационного процессов, мотивация труда студентов и преподавателей, анализ и контроль качества подготовки будущих специалистов, создание банка данных занятости выпускников);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персоналом (планирование кадровой работы, отбор и расстановка кадров, повышение квалификации и карьерный рост, обеспечение безопасности и здоровья сотрудников, создание благоприятных условий труда, дисциплина и контроль, формирование корпоративной культуры).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колледж-интернат самостоятелен в осуществлении образовательного процесса, подборе и расстановке кадров,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научной, финансовой, хозяйственной и иной деятельности в пределах, установленных законодательством Российской Федерации.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колледжем-интернатом осуществляется на принципах сочетания единоначалия и коллегиальности.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Единоличным исполнительным органом колледжа-интерната является директор, который осуществляет текущее руководство деятельностью колледжа-интерната.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управления колледжем-интернатом определена согласно штатному расписанию. Разработаны и утверждены положения о структурных подразделениях, направлениях деятельности, которые отражают весь спектр реализуемых колледжем-интернатом задач, согласно Уставу и действующему законодательству. По всем структурным подразделениям и должностям педагогических и других работников колледжа-интерната разработаны должностные инструкции, которые приведены в соответствие с требованиями законодательства. 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Колледж-интернат имеет следующие структурные подразделения:</w:t>
      </w:r>
    </w:p>
    <w:p w:rsidR="00FD4464" w:rsidRDefault="00FD4464" w:rsidP="008631E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Учебная часть (заместитель директора по УР):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1.1 </w:t>
      </w:r>
      <w:r w:rsidRPr="00456242">
        <w:rPr>
          <w:rFonts w:ascii="Times New Roman" w:hAnsi="Times New Roman" w:cs="Times New Roman"/>
          <w:bCs/>
          <w:sz w:val="28"/>
          <w:szCs w:val="28"/>
        </w:rPr>
        <w:t>заведующий очным отделением, заведующий методическим кабинетом, заведующий практикой, секретарь учебной части, секретарь заочного отделения, преподаватель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4464" w:rsidRDefault="00FD4464" w:rsidP="008631E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Служба психолого-педагогического и социального сопровождения (заместитель директора по СВ, заместитель директора по ВР):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242">
        <w:rPr>
          <w:rFonts w:ascii="Times New Roman" w:hAnsi="Times New Roman" w:cs="Times New Roman"/>
          <w:bCs/>
          <w:sz w:val="28"/>
          <w:szCs w:val="28"/>
        </w:rPr>
        <w:t>2.1 С</w:t>
      </w:r>
      <w:r>
        <w:rPr>
          <w:rFonts w:ascii="Times New Roman" w:hAnsi="Times New Roman" w:cs="Times New Roman"/>
          <w:bCs/>
          <w:sz w:val="28"/>
          <w:szCs w:val="28"/>
        </w:rPr>
        <w:t>оциальный педагог, сурдоперевод</w:t>
      </w:r>
      <w:r w:rsidRPr="00456242">
        <w:rPr>
          <w:rFonts w:ascii="Times New Roman" w:hAnsi="Times New Roman" w:cs="Times New Roman"/>
          <w:bCs/>
          <w:sz w:val="28"/>
          <w:szCs w:val="28"/>
        </w:rPr>
        <w:t>чик, педагог- логопед, тьютор, ассистент (помощник),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242">
        <w:rPr>
          <w:rFonts w:ascii="Times New Roman" w:hAnsi="Times New Roman" w:cs="Times New Roman"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2.2  Р</w:t>
      </w:r>
      <w:r w:rsidRPr="00456242">
        <w:rPr>
          <w:rFonts w:ascii="Times New Roman" w:hAnsi="Times New Roman" w:cs="Times New Roman"/>
          <w:bCs/>
          <w:sz w:val="28"/>
          <w:szCs w:val="28"/>
        </w:rPr>
        <w:t>уководитель физического воспитания, музыкальный руководитель, педагог-психолог,  педагог-организатор, педагог-библиотекарь, преподаватель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4464" w:rsidRDefault="00FD4464" w:rsidP="008631E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Финансово-экономическая служба (заместитель директора по финансово-экономической работе)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 </w:t>
      </w:r>
      <w:r w:rsidRPr="00456242">
        <w:rPr>
          <w:rFonts w:ascii="Times New Roman" w:hAnsi="Times New Roman" w:cs="Times New Roman"/>
          <w:bCs/>
          <w:sz w:val="28"/>
          <w:szCs w:val="28"/>
        </w:rPr>
        <w:t>Начальник финансового-экономического отдела, экономист, табельщик,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242">
        <w:rPr>
          <w:rFonts w:ascii="Times New Roman" w:hAnsi="Times New Roman" w:cs="Times New Roman"/>
          <w:bCs/>
          <w:sz w:val="28"/>
          <w:szCs w:val="28"/>
        </w:rPr>
        <w:t xml:space="preserve">инженер- </w:t>
      </w:r>
      <w:r>
        <w:rPr>
          <w:rFonts w:ascii="Times New Roman" w:hAnsi="Times New Roman" w:cs="Times New Roman"/>
          <w:bCs/>
          <w:sz w:val="28"/>
          <w:szCs w:val="28"/>
        </w:rPr>
        <w:t>программист, заведующий складом.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Административно-хозяйственная часть (Заместитель директора по АХЧ):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 М</w:t>
      </w:r>
      <w:r w:rsidRPr="00DE2AF8">
        <w:rPr>
          <w:rFonts w:ascii="Times New Roman" w:hAnsi="Times New Roman" w:cs="Times New Roman"/>
          <w:bCs/>
          <w:sz w:val="28"/>
          <w:szCs w:val="28"/>
        </w:rPr>
        <w:t xml:space="preserve">ашинист по стирке и ремонту спецодежды, кастелянша, рабочий по комплексному обслуживанию и ремонту здания, грузчик, слесарь-сантехник, </w:t>
      </w:r>
      <w:r>
        <w:rPr>
          <w:rFonts w:ascii="Times New Roman" w:hAnsi="Times New Roman" w:cs="Times New Roman"/>
          <w:bCs/>
          <w:sz w:val="28"/>
          <w:szCs w:val="28"/>
        </w:rPr>
        <w:t>уборщик служебных и производственных поме</w:t>
      </w:r>
      <w:r w:rsidRPr="00DE2AF8">
        <w:rPr>
          <w:rFonts w:ascii="Times New Roman" w:hAnsi="Times New Roman" w:cs="Times New Roman"/>
          <w:bCs/>
          <w:sz w:val="28"/>
          <w:szCs w:val="28"/>
        </w:rPr>
        <w:t>щений, уборщик территории, ме</w:t>
      </w:r>
      <w:r>
        <w:rPr>
          <w:rFonts w:ascii="Times New Roman" w:hAnsi="Times New Roman" w:cs="Times New Roman"/>
          <w:bCs/>
          <w:sz w:val="28"/>
          <w:szCs w:val="28"/>
        </w:rPr>
        <w:t>ханик по автотранспорту, води</w:t>
      </w:r>
      <w:r w:rsidRPr="00DE2AF8">
        <w:rPr>
          <w:rFonts w:ascii="Times New Roman" w:hAnsi="Times New Roman" w:cs="Times New Roman"/>
          <w:bCs/>
          <w:sz w:val="28"/>
          <w:szCs w:val="28"/>
        </w:rPr>
        <w:t>тель автомобиля, энергетик, электрик,  эле</w:t>
      </w:r>
      <w:r>
        <w:rPr>
          <w:rFonts w:ascii="Times New Roman" w:hAnsi="Times New Roman" w:cs="Times New Roman"/>
          <w:bCs/>
          <w:sz w:val="28"/>
          <w:szCs w:val="28"/>
        </w:rPr>
        <w:t>ктромонтер; комендант общежития.</w:t>
      </w:r>
      <w:r w:rsidRPr="00DE2AF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D4464" w:rsidRPr="00DE2AF8" w:rsidRDefault="00FD4464" w:rsidP="00FB5970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AF8">
        <w:rPr>
          <w:rFonts w:ascii="Times New Roman" w:hAnsi="Times New Roman" w:cs="Times New Roman"/>
          <w:b/>
          <w:bCs/>
          <w:sz w:val="28"/>
          <w:szCs w:val="28"/>
        </w:rPr>
        <w:t>Медицинский пункт (заведующий медпунктом):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5.1 Врач-педиатр, врач-терапевт, зубной врач, фельдшер, старшая медсестра, процедурная медсестра, физиотерапевтическая медсестра, медсестра диетическая, медсестра.</w:t>
      </w:r>
    </w:p>
    <w:p w:rsidR="00FD4464" w:rsidRDefault="00FD4464" w:rsidP="00FB5970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Столовая (шеф-повар):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6.1 Повар, официант, мойщик посуды, кухонный рабочий, уборщик служебных помещений.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7. Юрисконсульт.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Инспектор по кадрам.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Специалист по охране труда.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Секретарь-делопроизводитель.</w:t>
      </w:r>
    </w:p>
    <w:p w:rsidR="00FD4464" w:rsidRDefault="00FD4464" w:rsidP="00FD4464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Контрактный управляющий.</w:t>
      </w:r>
    </w:p>
    <w:p w:rsidR="00FD4464" w:rsidRDefault="00FD4464" w:rsidP="00FD44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Работа по всем направлениям учебно-воспитательного и реабилитационного  процесса проводится в соответствии с планами работы структурных подразделений, планами работы колледжа-интерната на учебный год.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организаторской деятельности обеспечивается умением распределять управленческие полномочия между директором и его заместителями, рациональной расстановкой педагогических кадров по структурным подразделениям. 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колледжа-интерната обеспечивается обязательным участием всех структурных подразделений в обучении и воспитании обучающихся, материальном обеспечении образовательного процесса, исполнением всеми структурными подразделениями решений, принятых коллегиальными органами и приказов директора колледжа-интерната. Взаимодействие между структурными подразделениями обеспечивается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общим руководством, планом работы, единой системой контроля деятельности структурных подразделений.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Коллегиальными органами управления в колледже-интернате являются: общее собрание работников и представителей обучающихся, Совет колледжа, педагогический и методический советы, Студенческий совет, совет по реабилитации.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объединяет всех работников колледжа-интерната, независимо от занимаемой должности и представителей обучающихся.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Общего собрания относятся: 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изменений в Устав колледжа-интерната, в том числе Устава в новой редакции;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предложений по определению основных направлений совершенствования и развития колледжа-интерната, повышения качества т эффективности образовательно-реабилитационного процесса;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заслушивание отчетов директора о выполнении задач основной уставной деятельности;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заслушивание ежегодного отчета администрации колледжа-интерната о выполнении коллективного договора;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численности и срока полномочий комиссии по трудовым спорам, избрание ее членов;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выдвижение коллективных требований работников колледжа-интерната и избрание полномочных представителей для участия в разрешении коллективного трудового спора.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колледжа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выборным представительным органом, в состав которого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избираются представители всех категорий работников, обучающихся и их родителей (законных представителей), заинтересованных организаций, общественности.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колледжа: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созыве и проведении Общего собрания;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проведения Общего собрания, осуществляет подготовку документации и ведения Общего собрания;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общий контроль за соблюдением в деятельности колледжа-интерната законодательства Российской Федерации, Устава;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решает вопросы учебной работы, рассматривает рабочие учебные планы и рабочие программы, принимает решения по вопросам организации учебного процесса, включая сроки обучения в соответствии с требованиями федеральных государственных образовательных стандартов;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вопросам эффективности использования имущества, закрепленного за колледжем-интернатом на праве оперативного управления, и земельных участков, представленных колледжу-интернату в постоянное (бессрочное) пользование, в том числе о целесообразности сдачи в аренду;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ежегодные отчеты директора колледжа-интерната;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в соответствующие органы о представлении к награждению работников колледжа – интерната государственными и отраслевыми наградами и другими видами поощрений;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мероприятия по реализации государственных решений по подготовке и повышению квалификации специалистов со средним образованием и обеспечивает их реализацию;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принципы распределения финансовых, материальных и трудовых ресурсов; решает вопросы развития колледжа-интерната, совершенствования его учебно- материальной базы и финансово-хозяйственной деятельности;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режим работы колледжа-интерната, продолжительность рабочей недели;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персональный состав комиссии по аттестации педагогических работников;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членов коллектива, администрации о ходе выполнения планов, результатах деятельности, принимает соответствующие решения;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адресованные Совету колледжа заявления обучающихся, работников и других лиц, касающихся деятельности колледжа-интерната, и принимает соответствующие решения;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утверждает Правила внутреннего распорядка, Положение о стипендиальном обеспечении обучающихся, иные локальные нормативные акты;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регулирует в колледже деятельность общественных (в том числе молодежных) организаций, разрешенных законом;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порядок премирования работников.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коллегиальности в решении вопросов образовательно-реабилитационного процесса создан педагогический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, который является совещательным органом и состоит из педагогических работников, представителей административно-управленческого и вспомогательного персонала.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педагогического совета является директор колледжа-интерната.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органом управления, сроком полномочий которого является учебный год.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относятся следующие виды деятельности: вопросы анализа, оценки и планирования, вопросы разработки, апробации, экспертизы и применения педагогических, образовательных, воспитательных, реабилитационных и иных технологий, методик, средств, форм.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обсуждаемым на заседаниях педагогического совета, выносятся решения с указанием сроков исполнения и лиц, ответственных за исполнение, которые принимаются простым большинством голосов, вступают в силу после утверждения их директором и являются обязательными для всех категорий работников и обучающихся колледжа-интерната.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совет </w:t>
      </w:r>
      <w:r>
        <w:rPr>
          <w:rFonts w:ascii="Times New Roman" w:hAnsi="Times New Roman" w:cs="Times New Roman"/>
          <w:sz w:val="28"/>
          <w:szCs w:val="28"/>
        </w:rPr>
        <w:t>– коллегиальный совещательный орган, формируемый в целях координации и повышения эффективности учебно –методической и воспитательной работы в колледже-интернате.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 создается на каждый учебный год.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обсуждаемым на заседаниях методического совета, выносятся решения с указанием сроков исполнения и лиц, ответственных за исполнение, которые принимаются простым большинством голосов, вступают в силу после утверждения их директором и являются обязательными для всех категорий работников и обучающихся колледжа-интерната.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Студенческий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является коллегиальным органом управления и формируется по инициативе обучающихся с целью учета мнения обучающихся по вопросам управления колледжем-интернатом и при принятии локальных нормативных актов, затрагивающих права и законные интересы обучающихся.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Студенческий совет формируется из числа обучающихся колледжа-интерната.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деятельности студенческого совета 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ответственному участию в жизни общества.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колледже-интернате действует </w:t>
      </w:r>
      <w:r>
        <w:rPr>
          <w:rFonts w:ascii="Times New Roman" w:hAnsi="Times New Roman" w:cs="Times New Roman"/>
          <w:b/>
          <w:sz w:val="28"/>
          <w:szCs w:val="28"/>
        </w:rPr>
        <w:t>совет по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– представительный орган, ответственный за организацию получения образования инвалидами и лицами с ограниченными возможностями здоровья, для координации деятельности всех подразделений и служб по созданию специальных условиях для получения среднего профессионального образования обучающимися с ограниченными возможностями здоровья, определения оптимальной траектории реабилитации и абилитации обучающихся.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по реабилитации утверждается локальным актом директора сроком на один год в составе заместителей директора, педагогических и медицинский работников.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совета по реабилитации являются разработка адаптированных образовательных программ для инвалидов и лиц с ограниченными возможностями здоровья и мониторинг их реализации, взаимодействие с родителями и (или) лицами, их заменяющими.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совета по реабилитации разрабатывается на каждый учебный год и после рассмотрения его на заседании педагогического совета утверждается директором колледжа-интерната. При необходимости заседания совета по реабилитации могут проводиться вне плана.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вопросам, обсуждаемым на заседаниях совета по реабилитации, выносятся решения с указанием сроков исполнения и лиц, ответственных за исполнение, которые принимаются простым большинством голосов, вступают в силу после утверждения их директором и являются обязательными для всех категорий работников и обучающихся в колледже-интернате.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совершенствования качества обучения и воспитания студентов, методической работы, повышения педагогического мастерства преподавателей, обеспечения плановой учебной работы в колледже действуют </w:t>
      </w:r>
      <w:r w:rsidR="00EF48D3" w:rsidRPr="00EF48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F48D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предметно-цикловых комиссий</w:t>
      </w:r>
      <w:r w:rsidRPr="00EF48D3">
        <w:rPr>
          <w:rFonts w:ascii="Times New Roman" w:hAnsi="Times New Roman" w:cs="Times New Roman"/>
          <w:bCs/>
          <w:sz w:val="28"/>
          <w:szCs w:val="28"/>
        </w:rPr>
        <w:t xml:space="preserve"> (ПЦК), </w:t>
      </w:r>
      <w:r>
        <w:rPr>
          <w:rFonts w:ascii="Times New Roman" w:hAnsi="Times New Roman" w:cs="Times New Roman"/>
          <w:bCs/>
          <w:sz w:val="28"/>
          <w:szCs w:val="28"/>
        </w:rPr>
        <w:t>которые объединяют преподавателей следующих дисциплин: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Общегуманитарных и социальных дисциплин;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Экономических дисциплин;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Бухгалтерского учета и экономического анализа;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Юридических дисциплин;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Математических </w:t>
      </w:r>
      <w:r w:rsidR="00EF48D3">
        <w:rPr>
          <w:rFonts w:ascii="Times New Roman" w:hAnsi="Times New Roman" w:cs="Times New Roman"/>
          <w:bCs/>
          <w:sz w:val="28"/>
          <w:szCs w:val="28"/>
        </w:rPr>
        <w:t>и естественно-научных дисциплин;</w:t>
      </w:r>
    </w:p>
    <w:p w:rsidR="00EF48D3" w:rsidRPr="00034F80" w:rsidRDefault="00EF48D3" w:rsidP="00FD446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34F80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034F80" w:rsidRPr="00034F80">
        <w:rPr>
          <w:rFonts w:ascii="Times New Roman" w:hAnsi="Times New Roman" w:cs="Times New Roman"/>
          <w:bCs/>
          <w:sz w:val="28"/>
          <w:szCs w:val="28"/>
        </w:rPr>
        <w:t>Туризм и гостиничное дело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Предметно-цикловые комиссии обеспечивают: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всех видов учебных занятий, предусмотренных учебными планами, на высоком теоретическом, методическом и научном уровне;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разработку на основе рабочего учебного плана учебно - методических комплексов дисциплин (профессиональных модулей), других учебно – методических материалов для проведения всех видов учебных занятий, предусматривающих использование в учебном процессе инновационных форм и методов преподавания;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непрерывное совершенствование преподавания путем повышения качества преподавания, привитие необходимых умений и навыков, развития творческих способностей студентов;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организацию самостоятельной работы студентов во внеурочное время;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ведение текущего контроля успеваемости студентов;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организацию научно-исследовательской работы студентов;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подготовку и проведение промежуточной и итоговой аттестации студентов;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осуществление дифференцированного подхода к обучению и воспитанию студентов, проведение индивидуальной работы с ними как в учебное, так и во внеурочное время, взаимодействия с органам студенческого самоуправления.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Обсуждение планов, хода выполнения плановых мероприятий, других вопросов деятельности ПЦК проводится на ее заседаниях под руководством председателей ПЦК.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и рекомендации</w:t>
      </w:r>
    </w:p>
    <w:p w:rsidR="00FD4464" w:rsidRDefault="00FD4464" w:rsidP="00FD4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Самообследованием установлено, что в колледже-интернате разработан механизм, позволяющий установить оптимальное взаимодействие структурных подразделений, определить конкретные обязанности каждого работника, выполнение которых обеспечивает главную задачу – ведение образовательно-реабилитационного процесса в соответствии с нормативными документами. Сформирован коллектив преподавателей, который в педагогическом процессе реализует задачи образовательного учреждения в соответствии с актуальными направлениями развития системы среднего профессионального образования Российской Федерации.</w:t>
      </w:r>
    </w:p>
    <w:p w:rsidR="00FD4464" w:rsidRDefault="00FD4464" w:rsidP="00FD4464"/>
    <w:p w:rsidR="00E67780" w:rsidRDefault="00E677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80" w:rsidRDefault="00E677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28E" w:rsidRDefault="0018628E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28E" w:rsidRDefault="0018628E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28E" w:rsidRDefault="0018628E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F80" w:rsidRDefault="00034F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F80" w:rsidRDefault="00034F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F80" w:rsidRDefault="00034F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F80" w:rsidRDefault="00034F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F80" w:rsidRDefault="00034F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F80" w:rsidRDefault="00034F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F80" w:rsidRDefault="00034F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F80" w:rsidRDefault="00034F80" w:rsidP="008C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5E5" w:rsidRPr="000E57DB" w:rsidRDefault="00857407" w:rsidP="0079235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ОЦЕНКА СОДЕРЖАНИЯ И КАЧЕСТВА ПОДГОТОВКИ ОБУЧАЮЩИХСЯ</w:t>
      </w:r>
    </w:p>
    <w:p w:rsidR="00A4504C" w:rsidRPr="000E57DB" w:rsidRDefault="00A4504C" w:rsidP="0018628E">
      <w:pPr>
        <w:pStyle w:val="a7"/>
        <w:autoSpaceDE w:val="0"/>
        <w:autoSpaceDN w:val="0"/>
        <w:adjustRightInd w:val="0"/>
        <w:spacing w:after="0"/>
        <w:ind w:left="81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E25E5" w:rsidRPr="000E57DB" w:rsidRDefault="00857407" w:rsidP="0018628E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Соответствие содержания АППССЗ требованиям ФГОС СПО </w:t>
      </w:r>
    </w:p>
    <w:p w:rsidR="00EE25E5" w:rsidRDefault="00EE25E5" w:rsidP="0018628E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Подготовка специалистов в колледже-интернате по всем специальностям осуществляется в соответствии с федеральными государственными образовательными стандартами среднего профессионального образования.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Образовательный процесс организован по адаптированным основным профессиональным образовательным программам среднего профессионального образования (АОПОП СПО) по специальностям: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(по отраслям); 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38.02.04 Коммерция (по отраслям);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43.02.14 Гостиничное дело;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43.02.16 Туризм и гостеприимство.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 xml:space="preserve">Содержание АОПОП СПО соответствует требованиям федеральных государственных образовательных стандартов среднего профессионального образования, отраслевым профессиональным стандартам. 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 xml:space="preserve">Разработанные и утвержденные АОПОП СПО согласованы с работодателем, состоят из комплекта документов (учебный план, календарный учебный график, рабочая программа воспитания, рабочие программы учебных дисциплин и профессиональных модулей, практик, контрольно-оценочные и учебно-методические материалы, методическое обеспечение самостоятельной работы). 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вариативная дает возможность расширения основных видов деятельности, углубления подготовки обучающегося, получения дополнительных компетенций.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АППССЗ сформирована с учетом профиля получаемого профессионального образования на основании следующих документов: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lastRenderedPageBreak/>
        <w:t>- Федерального закона от 29.12.2012 №273- ФЗ «Об образовании в Российской Федерации»;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- Федеральных государственных образовательных стандартов среднего профессионального образования;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Российской Федерации от 24.08.2022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- приказа от 12 августа 2022г.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 и  науки Российской Федерации от 17 мая 2012г. №413» (зарегистрированного в Минюсте России 12 сентября 2022г. №70034);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Российской Федерации от 23.11.2022 №1014 «Об утверждении федеральной образовательной программы среднего общего образования»;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- приказа Министерства науки и высшего образования Российской Федерации, Министерства просвещения Российской Федерации от 05.08.2020 №882/391 «Об организации и осуществлении образовательной деятельности при сетевой форме реализации образовательных программ»;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России от 17 декабря 2020 №747 «О внесении изменений в федеральные государственные образовательные стандарты среднего профессионального образования»;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 xml:space="preserve">- приказа  № 885 Министерства науки и высшего образования Российской Федерации, Министерства просвещения Российской Федерации № 390 от 5 августа 2020г. «О практической подготовке обучающихся»; 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- Методические рекомендации по внедрению единых требований к наличию специалистов, обеспечивающих комплексное сопровождение образовательного процесса с инвалидностью и ограниченными возможностями здоровья при получении среднего профессионального образования и профессионального обучения (Письмо Министерства просвещения РФ от 2 марта 2022г. №05-249).</w:t>
      </w:r>
    </w:p>
    <w:p w:rsidR="002841F0" w:rsidRPr="002841F0" w:rsidRDefault="002841F0" w:rsidP="002841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 xml:space="preserve">Учебные планы утверждены директором колледжа-интерната, </w:t>
      </w:r>
      <w:r w:rsidRPr="002841F0">
        <w:rPr>
          <w:rFonts w:ascii="Times New Roman" w:hAnsi="Times New Roman" w:cs="Times New Roman"/>
          <w:sz w:val="28"/>
          <w:szCs w:val="28"/>
        </w:rPr>
        <w:lastRenderedPageBreak/>
        <w:t>соответствуют ФГОС СПО.</w:t>
      </w:r>
    </w:p>
    <w:p w:rsidR="002841F0" w:rsidRPr="002841F0" w:rsidRDefault="002841F0" w:rsidP="002841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В рабочих учебных планах отражен максимальный объем часов, объем обязательных аудиторных занятий, в том числе практических и лабораторных занятий, отражены формы итогового контроля по каждой дисциплине. Объем часов по каждой дисциплине распределен по семестрам, отражены все виды практик, их объем, количество часов на консультации.</w:t>
      </w:r>
    </w:p>
    <w:p w:rsidR="002841F0" w:rsidRPr="002841F0" w:rsidRDefault="002841F0" w:rsidP="002841F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841F0">
        <w:rPr>
          <w:rFonts w:ascii="Times New Roman" w:eastAsia="Times New Roman" w:hAnsi="Times New Roman" w:cs="Times New Roman"/>
          <w:sz w:val="28"/>
          <w:lang w:eastAsia="ru-RU"/>
        </w:rPr>
        <w:t xml:space="preserve">Адаптированные </w:t>
      </w:r>
      <w:r w:rsidRPr="0028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профессиональные образовательные программы </w:t>
      </w:r>
      <w:r w:rsidRPr="002841F0">
        <w:rPr>
          <w:rFonts w:ascii="Times New Roman" w:eastAsia="Times New Roman" w:hAnsi="Times New Roman" w:cs="Times New Roman"/>
          <w:sz w:val="28"/>
          <w:lang w:eastAsia="ru-RU"/>
        </w:rPr>
        <w:t>обеспечивают достижение обучающимися из числа инвалидов и лиц с ограниченными возможностями здоровья результатов обучения, установленных федеральными государственными образовательными стандартами СПО и профессиональными стандартами.</w:t>
      </w:r>
    </w:p>
    <w:p w:rsidR="002841F0" w:rsidRPr="002841F0" w:rsidRDefault="002841F0" w:rsidP="002841F0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2841F0">
        <w:rPr>
          <w:color w:val="auto"/>
          <w:sz w:val="28"/>
          <w:szCs w:val="28"/>
        </w:rPr>
        <w:t xml:space="preserve">Обучающиеся с ограниченными возможностями здоровья и инвалиды имеют возможность обучаться по индивидуальному учебному плану в соответствии с </w:t>
      </w:r>
      <w:r w:rsidRPr="002841F0">
        <w:rPr>
          <w:bCs/>
          <w:color w:val="auto"/>
          <w:sz w:val="28"/>
          <w:szCs w:val="28"/>
        </w:rPr>
        <w:t>Положением об организации обучения по индивидуальному учебному плану.</w:t>
      </w:r>
    </w:p>
    <w:p w:rsidR="002841F0" w:rsidRPr="002841F0" w:rsidRDefault="002841F0" w:rsidP="002841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В вариативную часть адаптированных программ подготовки специалистов среднего звена для обучающихся с особыми образовательными потребностями введен цикл адаптационных дисциплин для дополнительной индивидуализированной коррекции нарушений учебных и коммуникативных умений, профессиональной и социальной адаптации обучающихся с ограниченными возможностями здоровья и инвалидов:</w:t>
      </w:r>
    </w:p>
    <w:p w:rsidR="002841F0" w:rsidRPr="002841F0" w:rsidRDefault="002841F0" w:rsidP="002841F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F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«Психология личности и профессиональное самоопределение»;</w:t>
      </w:r>
    </w:p>
    <w:p w:rsidR="002841F0" w:rsidRPr="002841F0" w:rsidRDefault="002841F0" w:rsidP="002841F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F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здоровье сберегающего образа жизни»;</w:t>
      </w:r>
    </w:p>
    <w:p w:rsidR="002841F0" w:rsidRPr="002841F0" w:rsidRDefault="002841F0" w:rsidP="002841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«Социальная адаптация и основы социально-правовых знаний».</w:t>
      </w:r>
    </w:p>
    <w:p w:rsidR="002841F0" w:rsidRPr="002841F0" w:rsidRDefault="002841F0" w:rsidP="002841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>Для студентов из числа инвалидов и лиц с ограниченными возможностями здоровья по адаптированным программам подготовки специалистов среднего звена созданы специальные условия для реализации особых образовательных потребностей обучающихся данной категории.</w:t>
      </w:r>
    </w:p>
    <w:p w:rsidR="002841F0" w:rsidRPr="002841F0" w:rsidRDefault="002841F0" w:rsidP="002841F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адаптированных образовательных программ среднего профессионального образования в колледже-интернате ориентирована на создание условий, необходимых для получения среднего профессионального образования инвалидами и лицами с ограниченными возможностями здоровья, их социализации и адаптации; возможность формирования </w:t>
      </w:r>
      <w:r w:rsidRPr="00284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индивидуальной образовательной траектории для обучающегося инвалида или обучающегося с ограниченными возможностями здоровья; формирование в образовательной организации толерантной социокультурной среды.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56">
        <w:rPr>
          <w:rFonts w:ascii="Times New Roman" w:hAnsi="Times New Roman" w:cs="Times New Roman"/>
          <w:sz w:val="28"/>
          <w:szCs w:val="28"/>
        </w:rPr>
        <w:t>Самообследованием установлено, что</w:t>
      </w:r>
      <w:r w:rsidRPr="002841F0">
        <w:rPr>
          <w:rFonts w:ascii="Times New Roman" w:hAnsi="Times New Roman" w:cs="Times New Roman"/>
          <w:sz w:val="28"/>
          <w:szCs w:val="28"/>
        </w:rPr>
        <w:t xml:space="preserve"> содержание адаптированных основных профессиональных образовательных программ по реализуемым специальностям соответствует требованиям ФГОС СПО. </w:t>
      </w:r>
    </w:p>
    <w:p w:rsidR="002841F0" w:rsidRPr="002841F0" w:rsidRDefault="002841F0" w:rsidP="002841F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841F0">
        <w:rPr>
          <w:rFonts w:ascii="Times New Roman" w:hAnsi="Times New Roman"/>
          <w:color w:val="auto"/>
          <w:sz w:val="28"/>
          <w:szCs w:val="28"/>
        </w:rPr>
        <w:t>В 2023 году правом обучаться по индивидуальному учебному графику воспользовалось 31 обучающийся.</w:t>
      </w:r>
      <w:r w:rsidRPr="002841F0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2841F0">
        <w:rPr>
          <w:rFonts w:ascii="Times New Roman" w:hAnsi="Times New Roman"/>
          <w:color w:val="auto"/>
          <w:sz w:val="28"/>
          <w:szCs w:val="28"/>
        </w:rPr>
        <w:t xml:space="preserve">При организации образовательного процесса преподавателями с данными студентами проводили занятия в онлайн-режиме с помощью </w:t>
      </w:r>
      <w:r w:rsidRPr="002841F0">
        <w:rPr>
          <w:rFonts w:ascii="Times New Roman" w:hAnsi="Times New Roman"/>
          <w:color w:val="auto"/>
          <w:sz w:val="28"/>
          <w:szCs w:val="28"/>
          <w:lang w:val="en-US"/>
        </w:rPr>
        <w:t>SberJazz</w:t>
      </w:r>
      <w:r w:rsidRPr="002841F0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841F0">
        <w:rPr>
          <w:rFonts w:ascii="Times New Roman" w:hAnsi="Times New Roman"/>
          <w:color w:val="auto"/>
          <w:sz w:val="28"/>
          <w:szCs w:val="28"/>
          <w:lang w:val="en-US"/>
        </w:rPr>
        <w:t>Viber</w:t>
      </w:r>
      <w:r w:rsidRPr="002841F0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841F0">
        <w:rPr>
          <w:rFonts w:ascii="Times New Roman" w:hAnsi="Times New Roman"/>
          <w:color w:val="auto"/>
          <w:sz w:val="28"/>
          <w:szCs w:val="28"/>
          <w:lang w:val="en-US"/>
        </w:rPr>
        <w:t>BK</w:t>
      </w:r>
      <w:r w:rsidRPr="002841F0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841F0">
        <w:rPr>
          <w:rFonts w:ascii="Times New Roman" w:hAnsi="Times New Roman"/>
          <w:color w:val="auto"/>
          <w:sz w:val="28"/>
          <w:szCs w:val="28"/>
          <w:lang w:val="en-US"/>
        </w:rPr>
        <w:t>Google</w:t>
      </w:r>
      <w:r w:rsidRPr="002841F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841F0">
        <w:rPr>
          <w:rFonts w:ascii="Times New Roman" w:hAnsi="Times New Roman"/>
          <w:color w:val="auto"/>
          <w:sz w:val="28"/>
          <w:szCs w:val="28"/>
          <w:lang w:val="en-US"/>
        </w:rPr>
        <w:t>Forms</w:t>
      </w:r>
      <w:r w:rsidRPr="002841F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2841F0">
        <w:rPr>
          <w:rFonts w:ascii="Times New Roman" w:eastAsiaTheme="minorHAnsi" w:hAnsi="Times New Roman"/>
          <w:color w:val="auto"/>
          <w:sz w:val="28"/>
          <w:szCs w:val="28"/>
        </w:rPr>
        <w:t>В то же самое время требуется дальнейшее совершенствование образовательного процесса на основе применения индивидуальных учебных планов, позволяющих учитывать различные образовательные возможности обучающихся и обеспечивать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2841F0" w:rsidRPr="002841F0" w:rsidRDefault="002841F0" w:rsidP="002841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F0">
        <w:rPr>
          <w:rFonts w:ascii="Times New Roman" w:hAnsi="Times New Roman" w:cs="Times New Roman"/>
          <w:sz w:val="28"/>
          <w:szCs w:val="28"/>
        </w:rPr>
        <w:t xml:space="preserve">Самообследованием установлено недостаточное использование цифровых образовательных ресурсов в работе со студентами с особыми образовательными потребностями, как важного компонента образовательного процесса в условиях его цифровизации.   </w:t>
      </w:r>
    </w:p>
    <w:p w:rsidR="0018628E" w:rsidRPr="00E54171" w:rsidRDefault="0018628E" w:rsidP="00186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D6D" w:rsidRDefault="008C1D6D" w:rsidP="0079235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7548D9" w:rsidRPr="004C567D" w:rsidRDefault="0005220B" w:rsidP="004C567D">
      <w:pPr>
        <w:pStyle w:val="a7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>С</w:t>
      </w:r>
      <w:r w:rsidR="007548D9" w:rsidRPr="004C567D">
        <w:rPr>
          <w:rFonts w:ascii="Times New Roman" w:hAnsi="Times New Roman"/>
          <w:b/>
          <w:color w:val="17365D" w:themeColor="text2" w:themeShade="BF"/>
          <w:sz w:val="28"/>
          <w:szCs w:val="28"/>
        </w:rPr>
        <w:t>остояние контингента</w:t>
      </w:r>
    </w:p>
    <w:p w:rsidR="0005220B" w:rsidRDefault="0005220B" w:rsidP="0005220B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Контингент обучающихся в колледже-интернате сформирован за счет бюджетных ассигнований федерального бюджета. 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обучающихся очной формы обучения колледжа-интерната на 1 января 2023 года составляет  228 человек. 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контингент является оптимальным и формируется с учетом  потребностей в получении среднего профессионального образования инвалидов  и лиц  с ограниченными возможностями здоровья.</w:t>
      </w:r>
      <w:r w:rsidR="0079235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lastRenderedPageBreak/>
        <w:t>Численность обучающихся из числа инвалидов и лиц с ОВЗ составляет 228 человек - 100% от общего количества обучающихся.</w:t>
      </w:r>
    </w:p>
    <w:p w:rsidR="00792356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контингента по специальностям и формам обучения, его динамика представлена в таблицах:</w:t>
      </w:r>
    </w:p>
    <w:p w:rsidR="00792356" w:rsidRDefault="0005220B" w:rsidP="00792356">
      <w:pPr>
        <w:spacing w:after="0"/>
        <w:jc w:val="center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обучающихся на 1 января 2023 года</w:t>
      </w:r>
    </w:p>
    <w:tbl>
      <w:tblPr>
        <w:tblStyle w:val="12"/>
        <w:tblW w:w="4850" w:type="pct"/>
        <w:tblLayout w:type="fixed"/>
        <w:tblLook w:val="04A0" w:firstRow="1" w:lastRow="0" w:firstColumn="1" w:lastColumn="0" w:noHBand="0" w:noVBand="1"/>
      </w:tblPr>
      <w:tblGrid>
        <w:gridCol w:w="3509"/>
        <w:gridCol w:w="2695"/>
        <w:gridCol w:w="851"/>
        <w:gridCol w:w="2230"/>
      </w:tblGrid>
      <w:tr w:rsidR="0005220B" w:rsidTr="00792356"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 w:rsidP="007923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Наименование специальности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 w:rsidP="0079235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обучающихся, всего</w:t>
            </w:r>
          </w:p>
          <w:p w:rsidR="00792356" w:rsidRDefault="00792356" w:rsidP="007923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1 января 2023 г.)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 w:rsidP="007923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Очная форма обучения</w:t>
            </w:r>
          </w:p>
        </w:tc>
      </w:tr>
      <w:tr w:rsidR="0005220B" w:rsidTr="00792356">
        <w:tc>
          <w:tcPr>
            <w:tcW w:w="1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за счет федерального бюджета</w:t>
            </w:r>
          </w:p>
        </w:tc>
      </w:tr>
      <w:tr w:rsidR="0005220B" w:rsidTr="007923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228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228</w:t>
            </w:r>
          </w:p>
        </w:tc>
      </w:tr>
      <w:tr w:rsidR="0005220B" w:rsidTr="007923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05220B" w:rsidTr="007923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05220B" w:rsidTr="007923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05220B" w:rsidTr="007923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43.02.14 Гостиничное дело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</w:tbl>
    <w:p w:rsidR="0005220B" w:rsidRDefault="0005220B" w:rsidP="0005220B">
      <w:pPr>
        <w:tabs>
          <w:tab w:val="left" w:pos="8220"/>
        </w:tabs>
        <w:jc w:val="center"/>
        <w:rPr>
          <w:rFonts w:ascii="Times New Roman" w:eastAsia="Calibri" w:hAnsi="Times New Roman"/>
        </w:rPr>
      </w:pPr>
    </w:p>
    <w:p w:rsidR="0005220B" w:rsidRDefault="0005220B" w:rsidP="0005220B">
      <w:pPr>
        <w:tabs>
          <w:tab w:val="left" w:pos="82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численности обучающихся колледжа-интерната</w:t>
      </w:r>
    </w:p>
    <w:tbl>
      <w:tblPr>
        <w:tblStyle w:val="12"/>
        <w:tblW w:w="4869" w:type="pct"/>
        <w:tblLook w:val="04A0" w:firstRow="1" w:lastRow="0" w:firstColumn="1" w:lastColumn="0" w:noHBand="0" w:noVBand="1"/>
      </w:tblPr>
      <w:tblGrid>
        <w:gridCol w:w="1819"/>
        <w:gridCol w:w="616"/>
        <w:gridCol w:w="616"/>
        <w:gridCol w:w="711"/>
        <w:gridCol w:w="616"/>
        <w:gridCol w:w="616"/>
        <w:gridCol w:w="616"/>
        <w:gridCol w:w="616"/>
        <w:gridCol w:w="616"/>
        <w:gridCol w:w="616"/>
        <w:gridCol w:w="616"/>
        <w:gridCol w:w="616"/>
        <w:gridCol w:w="631"/>
      </w:tblGrid>
      <w:tr w:rsidR="0005220B" w:rsidTr="0005220B"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Наименование специальности</w:t>
            </w:r>
          </w:p>
        </w:tc>
        <w:tc>
          <w:tcPr>
            <w:tcW w:w="10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Численность обучающихся, всего на 1 января</w:t>
            </w:r>
          </w:p>
        </w:tc>
        <w:tc>
          <w:tcPr>
            <w:tcW w:w="29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Очная форма обучения</w:t>
            </w:r>
          </w:p>
        </w:tc>
      </w:tr>
      <w:tr w:rsidR="0005220B" w:rsidTr="000522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За счет федерального бюджета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 договорам</w:t>
            </w:r>
          </w:p>
        </w:tc>
      </w:tr>
      <w:tr w:rsidR="0005220B" w:rsidTr="0005220B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5220B" w:rsidTr="0005220B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5220B" w:rsidTr="0005220B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5220B" w:rsidTr="0005220B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5220B" w:rsidTr="0005220B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5220B" w:rsidTr="0005220B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0B" w:rsidRDefault="000522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Default="000522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5220B" w:rsidRDefault="0005220B" w:rsidP="0005220B">
      <w:pPr>
        <w:spacing w:after="0"/>
        <w:rPr>
          <w:rFonts w:ascii="Times New Roman" w:hAnsi="Times New Roman"/>
          <w:sz w:val="28"/>
          <w:szCs w:val="28"/>
        </w:rPr>
        <w:sectPr w:rsidR="0005220B">
          <w:headerReference w:type="default" r:id="rId11"/>
          <w:footerReference w:type="default" r:id="rId12"/>
          <w:pgSz w:w="11906" w:h="16838"/>
          <w:pgMar w:top="1134" w:right="849" w:bottom="1134" w:left="1701" w:header="708" w:footer="708" w:gutter="0"/>
          <w:cols w:space="720"/>
        </w:sectPr>
      </w:pP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Движение контингента происходит по разным причинам, в том числе в большинстве случаев по объективным, и не вносит дестабилизации в процесс функционирования образовательной организации.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01.01.2023 г. по 31.12.2023 года  до окончания сроков обучения   выбыли 30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студентов,  обучающихся по очной форме обучения, в том числе: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собственному желанию – 26 человек;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академической задолженностью и невыполнением обязанностей по освоению образовательной программы и учебного плана -  3   человека;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переводом в другие образовательные учреждения – 1  человек.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аналогичный период прошлого учебного года выбыло до окончания срока обучения 32 человека, значительных изменений не произошло.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Причинами выбытия  являются осознание неверного профессионального выбора, невозможность освоения образовательной программы в полном объеме, в том числе по состоянию здоровья, низкая  база  освоения основного общего образования, низкий уровень мотивации.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0B" w:rsidRDefault="0005220B" w:rsidP="00052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7834" cy="3389587"/>
            <wp:effectExtent l="0" t="0" r="15875" b="209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Стабильности контингента способствует: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8"/>
          <w:szCs w:val="28"/>
        </w:rPr>
        <w:t>проведение эффективной  профориентационной  работы, которая привела к позитивным изменениям  состава поступившего контингента;</w:t>
      </w:r>
    </w:p>
    <w:p w:rsidR="0005220B" w:rsidRDefault="0005220B" w:rsidP="000522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условий для обучения  лиц с особыми образовательными потребностями, в том числе расширением материальной базы и созданием безбарьерной среды;</w:t>
      </w:r>
    </w:p>
    <w:p w:rsidR="0005220B" w:rsidRDefault="0005220B" w:rsidP="000522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и применение методов и форм работы со студентами данной категории, повышение квалификации педагогического персонала; </w:t>
      </w:r>
    </w:p>
    <w:p w:rsidR="0005220B" w:rsidRDefault="0005220B" w:rsidP="000522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индивидуального  подхода к обучению, учет индивидуальных особенностей и возможностей каждого студента с  особыми образовательными потребностями.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сохранности контингента является одним из важных направлений деятельности педагогического коллектива, включающих создание условий и максимальное содействие адаптации студентов к требованиям и условиям обучения в колледже-интернате, к самореализации студентов в профессиональной деятельности; индивидуальную работу со студентами и родителями, медицинское сопровождение инвалидов и лиц с ОВЗ.</w:t>
      </w:r>
    </w:p>
    <w:p w:rsidR="0005220B" w:rsidRDefault="0005220B" w:rsidP="00DB34A2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B34A2" w:rsidRPr="007C3FD7" w:rsidRDefault="00DB34A2" w:rsidP="00DB34A2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7C3FD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3.3 Анализ организации и результатов приема поступающих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процессом поступления на обучение по программам подготовки специалистов среднего звена в ФКПОУ «ОГЭКИ» Минтруда России обеспечивается деятельностью приемной комиссии, работа которой обеспечивается в соответствии с: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приема на обучение по образовательным программам среднего профессионального образования в ФКПОУ «ОГЭКИ» Минтруда России;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приказом, утвержденным Министерством просвещения Российской Федерации от 02.09.2020 № 457 «Об утверждении Порядка приема                           на обучение по образовательным программам среднего профессионального образования»;  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приказом от 29.10.2013 № 1199 «Об утверждении перечней профессий и специальностей среднего профессионального образования». 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приема граждан для обучения по освоению образовательных программ среднего профессионального образования (программы подготовки специалистов среднего звена) в колледж-интернат осуществляется в рамках контрольных цифр приема, ежегодно утверждаемых приказом Министерства образования и науки Российской Федерации по согласованию с Учредителем. 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поступающих для получения среднего профессионального образования в ФКПОУ «ОГЭКИ» Минтруда России осуществляется для лиц из числа инвалидов и лиц, имеющих статус лица с ограниченными возможностями здоровья за счет средств бюджетных ассигнований федерального бюджета на базе основного общего образования на очную форму обучения по личному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 граждан.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приемной комиссии является директор колледжа-интерната, который утверждает состав приемной комиссии.                                        Состав, полномочия и порядок деятельности комиссии регламентируется Положением о работе приемной комиссии, утверждаемым директором колледжа-интерната. Работу приемной комиссии и делопроизводство,                        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колледжа-интерната. При приеме                           в колледж-интернат обеспечивается соблюдение прав граждан из числа лиц, имеющих инвалидность и статус лица с ограниченными возможностями здоровья в сфере образования, установленных законодательством Российской Федерации, гласность и открытость хода работы приемной комиссии. 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ознакомления поступающего и его родителей (законных представителей) с Уставом колледжа, лицензией на осуществление образовательной деятельности, свидетельством о государственной аккредитации образовательного учреждения по каждой из специальностей, основными профессиональными образовательными программами, реализуемыми колледжем, и другими документами, регламентирующими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образовательного процесса и работу приемной комиссии, данные документы размещаются на информационном стенде колледжа-интерната и на официальном сайте в сети Интернет </w:t>
      </w:r>
      <w:hyperlink r:id="rId1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www.ogek-i.ru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поступающих для получения среднего профессионального образования (по программам подготовки специалистов среднего звена)                         из числа инвалидов и лиц с ОВЗ на бюджетные места осуществляется на общедоступной основе. 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обучение в 2023 году осуществлялся на базе основного общего образования на очную форму по следующим специальностям: </w:t>
      </w:r>
    </w:p>
    <w:p w:rsidR="00792356" w:rsidRDefault="00792356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979"/>
        <w:gridCol w:w="3229"/>
        <w:gridCol w:w="2550"/>
        <w:gridCol w:w="1587"/>
      </w:tblGrid>
      <w:tr w:rsidR="00BE7219" w:rsidTr="00BE72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Pr="00792356" w:rsidRDefault="00BE7219">
            <w:pPr>
              <w:jc w:val="center"/>
              <w:rPr>
                <w:rFonts w:ascii="Times New Roman" w:hAnsi="Times New Roman" w:cs="Times New Roman"/>
              </w:rPr>
            </w:pPr>
            <w:r w:rsidRPr="00792356">
              <w:rPr>
                <w:rFonts w:ascii="Times New Roman" w:hAnsi="Times New Roman" w:cs="Times New Roman"/>
              </w:rPr>
              <w:t>Код специальности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Pr="00792356" w:rsidRDefault="00BE7219">
            <w:pPr>
              <w:jc w:val="center"/>
              <w:rPr>
                <w:rFonts w:ascii="Times New Roman" w:hAnsi="Times New Roman" w:cs="Times New Roman"/>
              </w:rPr>
            </w:pPr>
            <w:r w:rsidRPr="00792356">
              <w:rPr>
                <w:rFonts w:ascii="Times New Roman" w:hAnsi="Times New Roman" w:cs="Times New Roman"/>
              </w:rPr>
              <w:t>Наименование специальности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Pr="00792356" w:rsidRDefault="00BE7219">
            <w:pPr>
              <w:jc w:val="center"/>
              <w:rPr>
                <w:rFonts w:ascii="Times New Roman" w:hAnsi="Times New Roman" w:cs="Times New Roman"/>
              </w:rPr>
            </w:pPr>
            <w:r w:rsidRPr="00792356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Pr="00792356" w:rsidRDefault="00BE7219">
            <w:pPr>
              <w:jc w:val="center"/>
              <w:rPr>
                <w:rFonts w:ascii="Times New Roman" w:hAnsi="Times New Roman" w:cs="Times New Roman"/>
              </w:rPr>
            </w:pPr>
            <w:r w:rsidRPr="00792356">
              <w:rPr>
                <w:rFonts w:ascii="Times New Roman" w:hAnsi="Times New Roman" w:cs="Times New Roman"/>
              </w:rPr>
              <w:t>Срок обучения</w:t>
            </w:r>
          </w:p>
        </w:tc>
      </w:tr>
      <w:tr w:rsidR="00BE7219" w:rsidTr="00BE72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 (по отраслям)</w:t>
            </w:r>
          </w:p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</w:p>
        </w:tc>
      </w:tr>
      <w:tr w:rsidR="00BE7219" w:rsidTr="00BE72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Бухгалтер, специалист по налогообложению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BE7219" w:rsidTr="00BE72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отраслям)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по продажам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</w:p>
        </w:tc>
      </w:tr>
      <w:tr w:rsidR="00BE7219" w:rsidTr="00BE72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</w:p>
        </w:tc>
      </w:tr>
      <w:tr w:rsidR="00BE7219" w:rsidTr="00BE72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43.02.16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 и гостеприимство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туризму гостеприимству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</w:p>
        </w:tc>
      </w:tr>
    </w:tbl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обучение по программам подготовки специалистов среднего звена за счет бюджетных ассигнований федерального бюджета осуществлялся на основании результатов освоения поступающими образовательной программы основного общего образования, в связи с тем, что количество поданных заявлений на обучение по программам среднего профессионального образования превышало утвержденные контрольные цифры приема.            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приема на обучение по программам среднего профессионального образования в 2023 году в разрезе специальностей                               приведены в таблице. 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356" w:rsidRDefault="00792356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4" w:type="dxa"/>
        <w:tblLook w:val="04A0" w:firstRow="1" w:lastRow="0" w:firstColumn="1" w:lastColumn="0" w:noHBand="0" w:noVBand="1"/>
      </w:tblPr>
      <w:tblGrid>
        <w:gridCol w:w="1847"/>
        <w:gridCol w:w="2826"/>
        <w:gridCol w:w="1701"/>
        <w:gridCol w:w="1559"/>
        <w:gridCol w:w="1541"/>
      </w:tblGrid>
      <w:tr w:rsidR="00BE7219" w:rsidTr="00BE721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Pr="00792356" w:rsidRDefault="00BE7219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Код специальности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Pr="00792356" w:rsidRDefault="00BE7219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56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Pr="00792356" w:rsidRDefault="00BE7219">
            <w:pPr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56"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Pr="00792356" w:rsidRDefault="00BE7219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56">
              <w:rPr>
                <w:rFonts w:ascii="Times New Roman" w:hAnsi="Times New Roman" w:cs="Times New Roman"/>
                <w:sz w:val="24"/>
                <w:szCs w:val="24"/>
              </w:rPr>
              <w:t>Подано заявлений на обучение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Pr="00792356" w:rsidRDefault="00BE7219">
            <w:pPr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56">
              <w:rPr>
                <w:rFonts w:ascii="Times New Roman" w:hAnsi="Times New Roman" w:cs="Times New Roman"/>
                <w:sz w:val="24"/>
                <w:szCs w:val="24"/>
              </w:rPr>
              <w:t>Зачислено                      на обучение</w:t>
            </w:r>
          </w:p>
        </w:tc>
      </w:tr>
      <w:tr w:rsidR="00BE7219" w:rsidTr="00BE721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9" w:rsidRDefault="00BE721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  <w:p w:rsidR="00BE7219" w:rsidRDefault="00BE721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бухгалтерский учет                  (по отраслям)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BE7219" w:rsidTr="00BE721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9" w:rsidRDefault="00BE721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  <w:p w:rsidR="00BE7219" w:rsidRDefault="00BE721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Коммерция                            (по отраслям)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BE7219" w:rsidTr="00BE721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BE7219" w:rsidTr="00BE721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9" w:rsidRDefault="00BE721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43.02.16</w:t>
            </w:r>
          </w:p>
          <w:p w:rsidR="00BE7219" w:rsidRDefault="00BE721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 и гостеприимство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BE7219" w:rsidTr="00BE721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9" w:rsidRPr="00792356" w:rsidRDefault="00B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5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E7219" w:rsidRDefault="00BE7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9" w:rsidRDefault="00BE72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9" w:rsidRDefault="00BE7219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</w:tr>
    </w:tbl>
    <w:p w:rsidR="00792356" w:rsidRDefault="00BE7219" w:rsidP="00BE72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219" w:rsidRDefault="00BE7219" w:rsidP="00BE72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приказом ФКПОУ «ОГЭКИ» Минтруда России                           было проведено зачисление лиц, представивших в срок оригинал документа об образовании и р</w:t>
      </w:r>
      <w:r>
        <w:rPr>
          <w:rFonts w:ascii="Times New Roman" w:hAnsi="Times New Roman" w:cs="Times New Roman"/>
          <w:sz w:val="28"/>
          <w:szCs w:val="28"/>
        </w:rPr>
        <w:t xml:space="preserve">екомендованных к зачислению </w:t>
      </w:r>
      <w:r>
        <w:rPr>
          <w:rFonts w:ascii="Times New Roman" w:eastAsia="Calibri" w:hAnsi="Times New Roman" w:cs="Times New Roman"/>
          <w:sz w:val="28"/>
          <w:szCs w:val="28"/>
        </w:rPr>
        <w:t>на обучение 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ППССЗ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результатами освоения программы основного общего образования. </w:t>
      </w:r>
    </w:p>
    <w:p w:rsidR="00BE7219" w:rsidRDefault="00BE7219" w:rsidP="00BE72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выполнение плана по установленным контрольным цифрам приема составляет 100 %. В настоящее время для повышения информированности и заинтересованности в получении среднего профессионального образования в колледже-интернате граждан из числа инвалидов и лиц с ограниченными возможностями здоровья разработана программа профориентации, налажена работа с социальными партнерами по взаимодействию в вопросах профориентации, проводятся Дни открытых дверей для учащихся коррекционных школ и других заинтересованных лиц.</w:t>
      </w:r>
    </w:p>
    <w:p w:rsidR="00BE7219" w:rsidRDefault="00BE7219" w:rsidP="00BE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возможность охвата профориентационной работой старшеклассников, проживающих в удаленных районах области. В колледже-интернате   ежегодно проводится день открытых дверей с презентацией                   и экскурсией по колледжу для демонстрации  условий организации учебной и внеучебной деятельности.</w:t>
      </w:r>
    </w:p>
    <w:p w:rsidR="00BE7219" w:rsidRDefault="00BE7219" w:rsidP="00BE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Также, с целью информированности о возможности обучения                         по программам среднего профессионального образования в период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приемной комиссии в СМИ города размещается рекламная информация                  о реализуемых колледжем-интернатом специальностях, в том числе в виде рекламно-информационного издания «Обучение. Путь к успеху»                                с информацией о колледже-интернате. Таким образом, правильно поставленная профориентационная работа, проводимая колледжем-интернатом, позволяет выполнить план по установленным контрольным цифрам приема. </w:t>
      </w:r>
    </w:p>
    <w:p w:rsidR="00BE7219" w:rsidRDefault="00BE7219" w:rsidP="00BE72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планируется расширение перечня программ профессионального обучения за счет введения рабочей профессии в рамках программы подготовки квалифицированных рабочих, служащих                             по профессии 35.01.19 Мастер садово-паркового и ландшафтного строительства.</w:t>
      </w:r>
    </w:p>
    <w:p w:rsidR="00DB34A2" w:rsidRDefault="00DB34A2" w:rsidP="00DB34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313" w:rsidRPr="00150F0F" w:rsidRDefault="008F7313" w:rsidP="00DB34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908" w:rsidRPr="00846908" w:rsidRDefault="00846908" w:rsidP="00846908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846908">
        <w:rPr>
          <w:rFonts w:ascii="Times New Roman" w:hAnsi="Times New Roman"/>
          <w:b/>
          <w:color w:val="1F497D" w:themeColor="text2"/>
          <w:sz w:val="28"/>
          <w:szCs w:val="28"/>
        </w:rPr>
        <w:t>3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>.4 Качество обучения студентов</w:t>
      </w:r>
    </w:p>
    <w:p w:rsidR="00846908" w:rsidRPr="00F43CEB" w:rsidRDefault="00846908" w:rsidP="0084690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7313" w:rsidRPr="00096B8F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B8F">
        <w:rPr>
          <w:rFonts w:ascii="Times New Roman" w:hAnsi="Times New Roman"/>
          <w:sz w:val="28"/>
          <w:szCs w:val="28"/>
        </w:rPr>
        <w:t xml:space="preserve">Оценка качества освоения адаптированной образовательной программы определяется на основе анализа результатов текущей, промежуточной и государственной итоговой аттестации студентов. Система текущей и промежуточной аттестации ориентирована на нормативные требования в системе профессионального образования, и обеспечивает контроль над усвоением содержания образовательных стандартов по специальностям. </w:t>
      </w:r>
    </w:p>
    <w:p w:rsidR="008F7313" w:rsidRPr="00096B8F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96B8F">
        <w:rPr>
          <w:rFonts w:ascii="Times New Roman" w:hAnsi="Times New Roman"/>
          <w:sz w:val="28"/>
          <w:szCs w:val="28"/>
        </w:rPr>
        <w:t>Промежуточная аттестация является одной из основных форм контроля учебной работы студентов, которая обеспечивает оперативное управление учебной деятельностью студента и ее корректировку. В предметно-цикловых комиссиях анализируются результаты промежуточной аттестации с целью определения соответствия уровня и качества подготовки специалистов ФГОС СПО.</w:t>
      </w:r>
    </w:p>
    <w:p w:rsidR="008F7313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313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313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313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313" w:rsidRPr="00096B8F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96B8F">
        <w:rPr>
          <w:rFonts w:ascii="Times New Roman" w:hAnsi="Times New Roman"/>
          <w:b/>
          <w:bCs/>
          <w:sz w:val="28"/>
          <w:szCs w:val="28"/>
        </w:rPr>
        <w:lastRenderedPageBreak/>
        <w:t>Результаты сдачи экз</w:t>
      </w:r>
      <w:r>
        <w:rPr>
          <w:rFonts w:ascii="Times New Roman" w:hAnsi="Times New Roman"/>
          <w:b/>
          <w:bCs/>
          <w:sz w:val="28"/>
          <w:szCs w:val="28"/>
        </w:rPr>
        <w:t>аменов студентами 1 курса в 2022-2023</w:t>
      </w:r>
      <w:r w:rsidRPr="00096B8F">
        <w:rPr>
          <w:rFonts w:ascii="Times New Roman" w:hAnsi="Times New Roman"/>
          <w:b/>
          <w:bCs/>
          <w:sz w:val="28"/>
          <w:szCs w:val="28"/>
        </w:rPr>
        <w:t xml:space="preserve"> учебном году: </w:t>
      </w:r>
    </w:p>
    <w:p w:rsidR="008F7313" w:rsidRPr="00096B8F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6B8F">
        <w:rPr>
          <w:rFonts w:ascii="Times New Roman" w:hAnsi="Times New Roman"/>
          <w:bCs/>
          <w:sz w:val="28"/>
          <w:szCs w:val="28"/>
        </w:rPr>
        <w:t>- по специальности 38.02.01 Экономика и бухгалтерский учет (по отраслям)</w:t>
      </w:r>
    </w:p>
    <w:tbl>
      <w:tblPr>
        <w:tblW w:w="9586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5"/>
        <w:gridCol w:w="675"/>
        <w:gridCol w:w="678"/>
        <w:gridCol w:w="839"/>
        <w:gridCol w:w="746"/>
        <w:gridCol w:w="686"/>
        <w:gridCol w:w="839"/>
        <w:gridCol w:w="675"/>
        <w:gridCol w:w="707"/>
        <w:gridCol w:w="839"/>
        <w:gridCol w:w="747"/>
        <w:gridCol w:w="733"/>
        <w:gridCol w:w="767"/>
      </w:tblGrid>
      <w:tr w:rsidR="008F7313" w:rsidRPr="00096B8F" w:rsidTr="008F7313">
        <w:trPr>
          <w:trHeight w:val="670"/>
          <w:jc w:val="center"/>
        </w:trPr>
        <w:tc>
          <w:tcPr>
            <w:tcW w:w="443" w:type="dxa"/>
            <w:vMerge w:val="restart"/>
            <w:tcMar>
              <w:top w:w="15" w:type="dxa"/>
              <w:left w:w="102" w:type="dxa"/>
              <w:bottom w:w="0" w:type="dxa"/>
              <w:right w:w="102" w:type="dxa"/>
            </w:tcMar>
            <w:textDirection w:val="btLr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ind w:left="115" w:right="115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lang w:eastAsia="ru-RU"/>
              </w:rPr>
              <w:t>Группа</w:t>
            </w:r>
          </w:p>
        </w:tc>
        <w:tc>
          <w:tcPr>
            <w:tcW w:w="2152" w:type="dxa"/>
            <w:gridSpan w:val="3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lang w:eastAsia="ru-RU"/>
              </w:rPr>
              <w:t>Математика</w:t>
            </w:r>
          </w:p>
        </w:tc>
        <w:tc>
          <w:tcPr>
            <w:tcW w:w="2264" w:type="dxa"/>
            <w:gridSpan w:val="3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lang w:eastAsia="ru-RU"/>
              </w:rPr>
              <w:t>Информатика и ИКТ</w:t>
            </w:r>
          </w:p>
        </w:tc>
        <w:tc>
          <w:tcPr>
            <w:tcW w:w="2212" w:type="dxa"/>
            <w:gridSpan w:val="3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lang w:eastAsia="ru-RU"/>
              </w:rPr>
              <w:t>Русский язык</w:t>
            </w:r>
          </w:p>
        </w:tc>
        <w:tc>
          <w:tcPr>
            <w:tcW w:w="2515" w:type="dxa"/>
            <w:gridSpan w:val="3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lang w:eastAsia="ru-RU"/>
              </w:rPr>
              <w:t>Иностранный язык</w:t>
            </w:r>
          </w:p>
        </w:tc>
      </w:tr>
      <w:tr w:rsidR="008F7313" w:rsidRPr="00096B8F" w:rsidTr="008F7313">
        <w:trPr>
          <w:trHeight w:val="646"/>
          <w:jc w:val="center"/>
        </w:trPr>
        <w:tc>
          <w:tcPr>
            <w:tcW w:w="443" w:type="dxa"/>
            <w:vMerge/>
            <w:vAlign w:val="center"/>
          </w:tcPr>
          <w:p w:rsidR="008F7313" w:rsidRPr="008F7313" w:rsidRDefault="008F7313" w:rsidP="008F731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5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1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86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773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5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86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652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34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826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850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</w:tcPr>
          <w:p w:rsid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% 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814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</w:tr>
      <w:tr w:rsidR="008F7313" w:rsidRPr="008F7313" w:rsidTr="008F7313">
        <w:trPr>
          <w:trHeight w:val="314"/>
          <w:jc w:val="center"/>
        </w:trPr>
        <w:tc>
          <w:tcPr>
            <w:tcW w:w="443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1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14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90.9</w:t>
            </w:r>
          </w:p>
        </w:tc>
      </w:tr>
      <w:tr w:rsidR="008F7313" w:rsidRPr="008F7313" w:rsidTr="008F7313">
        <w:trPr>
          <w:trHeight w:val="435"/>
          <w:jc w:val="center"/>
        </w:trPr>
        <w:tc>
          <w:tcPr>
            <w:tcW w:w="443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1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77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6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850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814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89,3</w:t>
            </w:r>
          </w:p>
        </w:tc>
      </w:tr>
      <w:tr w:rsidR="008F7313" w:rsidRPr="008F7313" w:rsidTr="008F7313">
        <w:trPr>
          <w:trHeight w:val="312"/>
          <w:jc w:val="center"/>
        </w:trPr>
        <w:tc>
          <w:tcPr>
            <w:tcW w:w="443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5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1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77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7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6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8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50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814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90,1</w:t>
            </w:r>
          </w:p>
        </w:tc>
      </w:tr>
    </w:tbl>
    <w:p w:rsidR="008F7313" w:rsidRDefault="008F7313" w:rsidP="008F7313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F7313" w:rsidRPr="008F7313" w:rsidRDefault="008F7313" w:rsidP="008F7313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F7313" w:rsidRPr="008F7313" w:rsidRDefault="008F7313" w:rsidP="008F7313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F7313">
        <w:rPr>
          <w:rFonts w:ascii="Times New Roman" w:hAnsi="Times New Roman"/>
          <w:bCs/>
          <w:sz w:val="28"/>
          <w:szCs w:val="28"/>
        </w:rPr>
        <w:t>-  по  специальности 38.02.04 Коммерция (по отраслям)</w:t>
      </w:r>
    </w:p>
    <w:tbl>
      <w:tblPr>
        <w:tblW w:w="9672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2"/>
        <w:gridCol w:w="675"/>
        <w:gridCol w:w="634"/>
        <w:gridCol w:w="897"/>
        <w:gridCol w:w="705"/>
        <w:gridCol w:w="703"/>
        <w:gridCol w:w="850"/>
        <w:gridCol w:w="675"/>
        <w:gridCol w:w="731"/>
        <w:gridCol w:w="839"/>
        <w:gridCol w:w="713"/>
        <w:gridCol w:w="638"/>
        <w:gridCol w:w="890"/>
      </w:tblGrid>
      <w:tr w:rsidR="008F7313" w:rsidRPr="008F7313" w:rsidTr="008F7313">
        <w:trPr>
          <w:trHeight w:val="660"/>
          <w:jc w:val="center"/>
        </w:trPr>
        <w:tc>
          <w:tcPr>
            <w:tcW w:w="726" w:type="dxa"/>
            <w:vMerge w:val="restart"/>
            <w:tcMar>
              <w:top w:w="15" w:type="dxa"/>
              <w:left w:w="102" w:type="dxa"/>
              <w:bottom w:w="0" w:type="dxa"/>
              <w:right w:w="102" w:type="dxa"/>
            </w:tcMar>
            <w:textDirection w:val="btLr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ind w:left="115" w:right="115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40" w:type="dxa"/>
            <w:gridSpan w:val="3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6" w:type="dxa"/>
            <w:gridSpan w:val="3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52" w:type="dxa"/>
            <w:gridSpan w:val="3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88" w:type="dxa"/>
            <w:gridSpan w:val="3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F7313" w:rsidRPr="008F7313" w:rsidTr="008F7313">
        <w:trPr>
          <w:trHeight w:val="752"/>
          <w:jc w:val="center"/>
        </w:trPr>
        <w:tc>
          <w:tcPr>
            <w:tcW w:w="726" w:type="dxa"/>
            <w:vMerge/>
            <w:vAlign w:val="center"/>
          </w:tcPr>
          <w:p w:rsidR="008F7313" w:rsidRPr="008F7313" w:rsidRDefault="008F7313" w:rsidP="008F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35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901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707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8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851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675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38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839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729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52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907" w:type="dxa"/>
          </w:tcPr>
          <w:p w:rsid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успев.</w:t>
            </w:r>
          </w:p>
        </w:tc>
      </w:tr>
      <w:tr w:rsidR="008F7313" w:rsidRPr="008F7313" w:rsidTr="008F7313">
        <w:trPr>
          <w:trHeight w:val="314"/>
          <w:jc w:val="center"/>
        </w:trPr>
        <w:tc>
          <w:tcPr>
            <w:tcW w:w="726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35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3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52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07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F7313" w:rsidRPr="008F7313" w:rsidTr="008F7313">
        <w:trPr>
          <w:trHeight w:val="382"/>
          <w:jc w:val="center"/>
        </w:trPr>
        <w:tc>
          <w:tcPr>
            <w:tcW w:w="726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4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35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3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52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07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8F7313" w:rsidRDefault="008F7313" w:rsidP="008F7313">
      <w:pPr>
        <w:spacing w:after="0"/>
        <w:rPr>
          <w:rFonts w:ascii="Times New Roman" w:hAnsi="Times New Roman"/>
          <w:sz w:val="28"/>
          <w:szCs w:val="28"/>
        </w:rPr>
      </w:pPr>
    </w:p>
    <w:p w:rsidR="008F7313" w:rsidRPr="008F7313" w:rsidRDefault="008F7313" w:rsidP="008F7313">
      <w:pPr>
        <w:spacing w:after="0"/>
        <w:rPr>
          <w:rFonts w:ascii="Times New Roman" w:hAnsi="Times New Roman"/>
          <w:sz w:val="28"/>
          <w:szCs w:val="28"/>
        </w:rPr>
      </w:pPr>
    </w:p>
    <w:p w:rsidR="008F7313" w:rsidRPr="008F7313" w:rsidRDefault="008F7313" w:rsidP="008F7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7313">
        <w:rPr>
          <w:rFonts w:ascii="Times New Roman" w:hAnsi="Times New Roman"/>
          <w:sz w:val="28"/>
          <w:szCs w:val="28"/>
        </w:rPr>
        <w:t>- по специальности 40.02.01 Право и организация социального обеспечения</w:t>
      </w:r>
    </w:p>
    <w:tbl>
      <w:tblPr>
        <w:tblW w:w="9720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1"/>
        <w:gridCol w:w="687"/>
        <w:gridCol w:w="697"/>
        <w:gridCol w:w="851"/>
        <w:gridCol w:w="703"/>
        <w:gridCol w:w="701"/>
        <w:gridCol w:w="851"/>
        <w:gridCol w:w="806"/>
        <w:gridCol w:w="806"/>
        <w:gridCol w:w="851"/>
        <w:gridCol w:w="631"/>
        <w:gridCol w:w="630"/>
        <w:gridCol w:w="645"/>
      </w:tblGrid>
      <w:tr w:rsidR="008F7313" w:rsidRPr="008F7313" w:rsidTr="008F7313">
        <w:trPr>
          <w:trHeight w:val="655"/>
          <w:jc w:val="center"/>
        </w:trPr>
        <w:tc>
          <w:tcPr>
            <w:tcW w:w="86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35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5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63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06" w:type="dxa"/>
            <w:gridSpan w:val="3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F7313" w:rsidRPr="008F7313" w:rsidTr="008F7313">
        <w:trPr>
          <w:trHeight w:val="641"/>
          <w:jc w:val="center"/>
        </w:trPr>
        <w:tc>
          <w:tcPr>
            <w:tcW w:w="861" w:type="dxa"/>
            <w:vMerge/>
            <w:vAlign w:val="center"/>
          </w:tcPr>
          <w:p w:rsidR="008F7313" w:rsidRPr="008F7313" w:rsidRDefault="008F7313" w:rsidP="008F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7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8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631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30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645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успев.</w:t>
            </w:r>
          </w:p>
        </w:tc>
      </w:tr>
      <w:tr w:rsidR="008F7313" w:rsidRPr="008F7313" w:rsidTr="008F7313">
        <w:trPr>
          <w:trHeight w:val="440"/>
          <w:jc w:val="center"/>
        </w:trPr>
        <w:tc>
          <w:tcPr>
            <w:tcW w:w="86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7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631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30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645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67,2</w:t>
            </w:r>
          </w:p>
        </w:tc>
      </w:tr>
      <w:tr w:rsidR="008F7313" w:rsidRPr="008F7313" w:rsidTr="008F7313">
        <w:trPr>
          <w:trHeight w:val="405"/>
          <w:jc w:val="center"/>
        </w:trPr>
        <w:tc>
          <w:tcPr>
            <w:tcW w:w="86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1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30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645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F7313" w:rsidRPr="008F7313" w:rsidTr="008F7313">
        <w:trPr>
          <w:trHeight w:val="655"/>
          <w:jc w:val="center"/>
        </w:trPr>
        <w:tc>
          <w:tcPr>
            <w:tcW w:w="86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7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631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30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645" w:type="dxa"/>
          </w:tcPr>
          <w:p w:rsidR="008F7313" w:rsidRP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83,6</w:t>
            </w:r>
          </w:p>
        </w:tc>
      </w:tr>
    </w:tbl>
    <w:p w:rsidR="008F7313" w:rsidRPr="008F7313" w:rsidRDefault="008F7313" w:rsidP="008F731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F7313" w:rsidRPr="00096B8F" w:rsidRDefault="008F7313" w:rsidP="008F7313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96B8F">
        <w:rPr>
          <w:rFonts w:ascii="Times New Roman" w:hAnsi="Times New Roman"/>
          <w:bCs/>
          <w:sz w:val="28"/>
          <w:szCs w:val="28"/>
        </w:rPr>
        <w:lastRenderedPageBreak/>
        <w:t>-  по  специальности 43.02.14 Гостиничное дело</w:t>
      </w:r>
    </w:p>
    <w:tbl>
      <w:tblPr>
        <w:tblW w:w="9443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39"/>
        <w:gridCol w:w="37"/>
        <w:gridCol w:w="635"/>
        <w:gridCol w:w="31"/>
        <w:gridCol w:w="839"/>
        <w:gridCol w:w="757"/>
        <w:gridCol w:w="41"/>
        <w:gridCol w:w="674"/>
        <w:gridCol w:w="44"/>
        <w:gridCol w:w="795"/>
        <w:gridCol w:w="716"/>
        <w:gridCol w:w="60"/>
        <w:gridCol w:w="629"/>
        <w:gridCol w:w="57"/>
        <w:gridCol w:w="862"/>
        <w:gridCol w:w="31"/>
        <w:gridCol w:w="627"/>
        <w:gridCol w:w="15"/>
        <w:gridCol w:w="551"/>
        <w:gridCol w:w="49"/>
        <w:gridCol w:w="645"/>
      </w:tblGrid>
      <w:tr w:rsidR="008F7313" w:rsidRPr="00096B8F" w:rsidTr="008F7313">
        <w:trPr>
          <w:trHeight w:val="562"/>
          <w:jc w:val="center"/>
        </w:trPr>
        <w:tc>
          <w:tcPr>
            <w:tcW w:w="709" w:type="dxa"/>
            <w:vMerge w:val="restart"/>
            <w:tcMar>
              <w:top w:w="15" w:type="dxa"/>
              <w:left w:w="102" w:type="dxa"/>
              <w:bottom w:w="0" w:type="dxa"/>
              <w:right w:w="102" w:type="dxa"/>
            </w:tcMar>
            <w:textDirection w:val="btLr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ind w:left="115" w:right="115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81" w:type="dxa"/>
            <w:gridSpan w:val="5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11" w:type="dxa"/>
            <w:gridSpan w:val="5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324" w:type="dxa"/>
            <w:gridSpan w:val="5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8" w:type="dxa"/>
            <w:gridSpan w:val="6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F7313" w:rsidRPr="00096B8F" w:rsidTr="008F7313">
        <w:trPr>
          <w:trHeight w:val="752"/>
          <w:jc w:val="center"/>
        </w:trPr>
        <w:tc>
          <w:tcPr>
            <w:tcW w:w="709" w:type="dxa"/>
            <w:vMerge/>
            <w:vAlign w:val="center"/>
          </w:tcPr>
          <w:p w:rsidR="008F7313" w:rsidRPr="00096B8F" w:rsidRDefault="008F7313" w:rsidP="008F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66" w:type="dxa"/>
            <w:gridSpan w:val="2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839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757" w:type="dxa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15" w:type="dxa"/>
            <w:gridSpan w:val="2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839" w:type="dxa"/>
            <w:gridSpan w:val="2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776" w:type="dxa"/>
            <w:gridSpan w:val="2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86" w:type="dxa"/>
            <w:gridSpan w:val="2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893" w:type="dxa"/>
            <w:gridSpan w:val="2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642" w:type="dxa"/>
            <w:gridSpan w:val="2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0" w:type="dxa"/>
            <w:gridSpan w:val="2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645" w:type="dxa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% успев.</w:t>
            </w:r>
          </w:p>
        </w:tc>
      </w:tr>
      <w:tr w:rsidR="008F7313" w:rsidRPr="00096B8F" w:rsidTr="008F7313">
        <w:trPr>
          <w:trHeight w:val="314"/>
          <w:jc w:val="center"/>
        </w:trPr>
        <w:tc>
          <w:tcPr>
            <w:tcW w:w="709" w:type="dxa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" w:type="dxa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72" w:type="dxa"/>
            <w:gridSpan w:val="2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7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8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89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19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  <w:gridSpan w:val="2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6" w:type="dxa"/>
            <w:gridSpan w:val="2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694" w:type="dxa"/>
            <w:gridSpan w:val="2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F7313" w:rsidRPr="00096B8F" w:rsidTr="008F7313">
        <w:trPr>
          <w:trHeight w:val="382"/>
          <w:jc w:val="center"/>
        </w:trPr>
        <w:tc>
          <w:tcPr>
            <w:tcW w:w="709" w:type="dxa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9" w:type="dxa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72" w:type="dxa"/>
            <w:gridSpan w:val="2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7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8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89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19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B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  <w:gridSpan w:val="2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6" w:type="dxa"/>
            <w:gridSpan w:val="2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694" w:type="dxa"/>
            <w:gridSpan w:val="2"/>
          </w:tcPr>
          <w:p w:rsidR="008F7313" w:rsidRPr="00096B8F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8F7313" w:rsidRDefault="008F7313" w:rsidP="008F7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313" w:rsidRDefault="008F7313" w:rsidP="008F7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CEB">
        <w:rPr>
          <w:rFonts w:ascii="Times New Roman" w:hAnsi="Times New Roman"/>
          <w:sz w:val="28"/>
          <w:szCs w:val="28"/>
        </w:rPr>
        <w:t xml:space="preserve">Общие результаты промежуточной аттестации студентов 1 курса </w:t>
      </w:r>
      <w:r>
        <w:rPr>
          <w:rFonts w:ascii="Times New Roman" w:hAnsi="Times New Roman"/>
          <w:sz w:val="28"/>
          <w:szCs w:val="28"/>
        </w:rPr>
        <w:t xml:space="preserve"> в 2022-2023</w:t>
      </w:r>
      <w:r w:rsidRPr="00F43CEB">
        <w:rPr>
          <w:rFonts w:ascii="Times New Roman" w:hAnsi="Times New Roman"/>
          <w:sz w:val="28"/>
          <w:szCs w:val="28"/>
        </w:rPr>
        <w:t xml:space="preserve"> учебном году представлены на диаграмме:</w:t>
      </w:r>
    </w:p>
    <w:p w:rsidR="00AE3CC9" w:rsidRPr="00F43CEB" w:rsidRDefault="00AE3CC9" w:rsidP="008F7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313" w:rsidRPr="00F43CEB" w:rsidRDefault="008F7313" w:rsidP="008F7313">
      <w:bookmarkStart w:id="1" w:name="_MON_1743243152"/>
      <w:bookmarkStart w:id="2" w:name="_MON_1743243541"/>
      <w:bookmarkStart w:id="3" w:name="_MON_1711864151"/>
      <w:bookmarkStart w:id="4" w:name="_MON_1775029960"/>
      <w:bookmarkEnd w:id="1"/>
      <w:bookmarkEnd w:id="2"/>
      <w:bookmarkEnd w:id="3"/>
      <w:bookmarkEnd w:id="4"/>
      <w:r>
        <w:rPr>
          <w:noProof/>
          <w:lang w:eastAsia="ru-RU"/>
        </w:rPr>
        <w:drawing>
          <wp:inline distT="0" distB="0" distL="0" distR="0" wp14:anchorId="3589C0D7" wp14:editId="00B7D3BF">
            <wp:extent cx="5973288" cy="4476998"/>
            <wp:effectExtent l="0" t="0" r="27940" b="1905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3CC9" w:rsidRDefault="00AE3CC9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CC9" w:rsidRDefault="00AE3CC9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313" w:rsidRPr="00F43CEB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CEB">
        <w:rPr>
          <w:rFonts w:ascii="Times New Roman" w:hAnsi="Times New Roman"/>
          <w:b/>
          <w:bCs/>
          <w:sz w:val="28"/>
          <w:szCs w:val="28"/>
        </w:rPr>
        <w:lastRenderedPageBreak/>
        <w:t>Результаты сдачи экз</w:t>
      </w:r>
      <w:r>
        <w:rPr>
          <w:rFonts w:ascii="Times New Roman" w:hAnsi="Times New Roman"/>
          <w:b/>
          <w:bCs/>
          <w:sz w:val="28"/>
          <w:szCs w:val="28"/>
        </w:rPr>
        <w:t>аменов студентами 2 курса в 2022-2023</w:t>
      </w:r>
      <w:r w:rsidRPr="00F43CEB">
        <w:rPr>
          <w:rFonts w:ascii="Times New Roman" w:hAnsi="Times New Roman"/>
          <w:b/>
          <w:bCs/>
          <w:sz w:val="28"/>
          <w:szCs w:val="28"/>
        </w:rPr>
        <w:t xml:space="preserve"> учебном году: </w:t>
      </w:r>
    </w:p>
    <w:p w:rsidR="008F7313" w:rsidRPr="00F43CEB" w:rsidRDefault="008F7313" w:rsidP="008F73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CEB">
        <w:rPr>
          <w:rFonts w:ascii="Times New Roman" w:hAnsi="Times New Roman"/>
          <w:sz w:val="28"/>
          <w:szCs w:val="28"/>
        </w:rPr>
        <w:t>- по специальности 38.02.01 Экономика и бухгалтерский учет (по отраслям)</w:t>
      </w:r>
    </w:p>
    <w:tbl>
      <w:tblPr>
        <w:tblW w:w="9458" w:type="dxa"/>
        <w:jc w:val="center"/>
        <w:tblInd w:w="-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"/>
        <w:gridCol w:w="710"/>
        <w:gridCol w:w="708"/>
        <w:gridCol w:w="709"/>
        <w:gridCol w:w="709"/>
        <w:gridCol w:w="704"/>
        <w:gridCol w:w="703"/>
        <w:gridCol w:w="704"/>
        <w:gridCol w:w="704"/>
        <w:gridCol w:w="704"/>
        <w:gridCol w:w="703"/>
        <w:gridCol w:w="704"/>
        <w:gridCol w:w="704"/>
      </w:tblGrid>
      <w:tr w:rsidR="008F7313" w:rsidRPr="00F43CEB" w:rsidTr="008F7313">
        <w:trPr>
          <w:trHeight w:val="802"/>
          <w:jc w:val="center"/>
        </w:trPr>
        <w:tc>
          <w:tcPr>
            <w:tcW w:w="992" w:type="dxa"/>
            <w:vMerge w:val="restart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7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Финансы, денежное обращение и кредит</w:t>
            </w:r>
          </w:p>
        </w:tc>
        <w:tc>
          <w:tcPr>
            <w:tcW w:w="2116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112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F7313" w:rsidRPr="00F43CEB" w:rsidTr="008F7313">
        <w:trPr>
          <w:trHeight w:val="790"/>
          <w:jc w:val="center"/>
        </w:trPr>
        <w:tc>
          <w:tcPr>
            <w:tcW w:w="992" w:type="dxa"/>
            <w:vMerge/>
            <w:vAlign w:val="center"/>
          </w:tcPr>
          <w:p w:rsidR="008F7313" w:rsidRPr="00F43CEB" w:rsidRDefault="008F7313" w:rsidP="008F73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09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709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03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703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усп.</w:t>
            </w:r>
          </w:p>
        </w:tc>
      </w:tr>
      <w:tr w:rsidR="008F7313" w:rsidRPr="00F43CEB" w:rsidTr="008F7313">
        <w:trPr>
          <w:trHeight w:val="353"/>
          <w:jc w:val="center"/>
        </w:trPr>
        <w:tc>
          <w:tcPr>
            <w:tcW w:w="992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8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3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FF6" w:rsidRPr="00F43CEB" w:rsidTr="008F7313">
        <w:trPr>
          <w:trHeight w:val="353"/>
          <w:jc w:val="center"/>
        </w:trPr>
        <w:tc>
          <w:tcPr>
            <w:tcW w:w="992" w:type="dxa"/>
            <w:vMerge w:val="restart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2116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112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2111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ПМ.05</w:t>
            </w:r>
          </w:p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(квал. эк)</w:t>
            </w:r>
          </w:p>
        </w:tc>
      </w:tr>
      <w:tr w:rsidR="00FA3FF6" w:rsidRPr="00F43CEB" w:rsidTr="008F7313">
        <w:trPr>
          <w:trHeight w:val="353"/>
          <w:jc w:val="center"/>
        </w:trPr>
        <w:tc>
          <w:tcPr>
            <w:tcW w:w="992" w:type="dxa"/>
            <w:vMerge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09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709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03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703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ср.</w:t>
            </w:r>
          </w:p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балл</w:t>
            </w:r>
          </w:p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A3FF6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% усп.</w:t>
            </w:r>
          </w:p>
        </w:tc>
      </w:tr>
      <w:tr w:rsidR="008F7313" w:rsidRPr="00F43CEB" w:rsidTr="008F7313">
        <w:trPr>
          <w:trHeight w:val="400"/>
          <w:jc w:val="center"/>
        </w:trPr>
        <w:tc>
          <w:tcPr>
            <w:tcW w:w="992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3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3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4" w:type="dxa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8F7313" w:rsidRPr="00F43CEB" w:rsidTr="008F7313">
        <w:trPr>
          <w:trHeight w:val="400"/>
          <w:jc w:val="center"/>
        </w:trPr>
        <w:tc>
          <w:tcPr>
            <w:tcW w:w="9458" w:type="dxa"/>
            <w:gridSpan w:val="1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ср. балл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2,9; % кач. – 40,0; % усп. – 76,6</w:t>
            </w:r>
          </w:p>
        </w:tc>
      </w:tr>
    </w:tbl>
    <w:p w:rsidR="008F7313" w:rsidRPr="00F43CEB" w:rsidRDefault="008F7313" w:rsidP="008F73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7313" w:rsidRPr="00F43CEB" w:rsidRDefault="008F7313" w:rsidP="008F7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CEB">
        <w:rPr>
          <w:rFonts w:ascii="Times New Roman" w:hAnsi="Times New Roman"/>
          <w:sz w:val="28"/>
          <w:szCs w:val="28"/>
        </w:rPr>
        <w:t>- по специальности 38.02.04 Коммерция (по отраслям)</w:t>
      </w:r>
    </w:p>
    <w:tbl>
      <w:tblPr>
        <w:tblW w:w="935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95"/>
        <w:gridCol w:w="680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425"/>
      </w:tblGrid>
      <w:tr w:rsidR="008F7313" w:rsidRPr="00F43CEB" w:rsidTr="00AE3CC9">
        <w:trPr>
          <w:trHeight w:val="378"/>
        </w:trPr>
        <w:tc>
          <w:tcPr>
            <w:tcW w:w="426" w:type="dxa"/>
            <w:vMerge w:val="restart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FA3FF6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г</w:t>
            </w: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1842" w:type="dxa"/>
            <w:gridSpan w:val="3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МДК 01.02 </w:t>
            </w:r>
          </w:p>
        </w:tc>
        <w:tc>
          <w:tcPr>
            <w:tcW w:w="1843" w:type="dxa"/>
            <w:gridSpan w:val="3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МДК 01.03 </w:t>
            </w:r>
          </w:p>
        </w:tc>
        <w:tc>
          <w:tcPr>
            <w:tcW w:w="1843" w:type="dxa"/>
            <w:gridSpan w:val="3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МДК 04.01 </w:t>
            </w:r>
          </w:p>
        </w:tc>
        <w:tc>
          <w:tcPr>
            <w:tcW w:w="1843" w:type="dxa"/>
            <w:gridSpan w:val="3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МДК 04.02 </w:t>
            </w:r>
          </w:p>
        </w:tc>
        <w:tc>
          <w:tcPr>
            <w:tcW w:w="1559" w:type="dxa"/>
            <w:gridSpan w:val="3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МДК 04.03 </w:t>
            </w:r>
          </w:p>
        </w:tc>
      </w:tr>
      <w:tr w:rsidR="00AE3CC9" w:rsidRPr="00F43CEB" w:rsidTr="00FA3FF6">
        <w:trPr>
          <w:cantSplit/>
          <w:trHeight w:val="1761"/>
        </w:trPr>
        <w:tc>
          <w:tcPr>
            <w:tcW w:w="426" w:type="dxa"/>
            <w:vMerge/>
            <w:vAlign w:val="center"/>
          </w:tcPr>
          <w:p w:rsidR="008F7313" w:rsidRPr="00F43CEB" w:rsidRDefault="008F7313" w:rsidP="008F7313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95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ср.</w:t>
            </w:r>
            <w:r w:rsidR="00AE3CC9">
              <w:rPr>
                <w:rFonts w:ascii="Times New Roman" w:hAnsi="Times New Roman"/>
                <w:kern w:val="24"/>
                <w:lang w:eastAsia="ru-RU"/>
              </w:rPr>
              <w:t xml:space="preserve"> </w:t>
            </w:r>
            <w:r w:rsidRPr="00F43CEB">
              <w:rPr>
                <w:rFonts w:ascii="Times New Roman" w:hAnsi="Times New Roman"/>
                <w:kern w:val="24"/>
                <w:lang w:eastAsia="ru-RU"/>
              </w:rPr>
              <w:t>балл</w:t>
            </w:r>
          </w:p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  <w:tc>
          <w:tcPr>
            <w:tcW w:w="680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кач.</w:t>
            </w:r>
          </w:p>
        </w:tc>
        <w:tc>
          <w:tcPr>
            <w:tcW w:w="567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успев.</w:t>
            </w:r>
          </w:p>
        </w:tc>
        <w:tc>
          <w:tcPr>
            <w:tcW w:w="567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ср.</w:t>
            </w:r>
            <w:r w:rsidR="00AE3CC9">
              <w:rPr>
                <w:rFonts w:ascii="Times New Roman" w:hAnsi="Times New Roman"/>
                <w:kern w:val="24"/>
                <w:lang w:eastAsia="ru-RU"/>
              </w:rPr>
              <w:t xml:space="preserve"> </w:t>
            </w:r>
            <w:r w:rsidRPr="00F43CEB">
              <w:rPr>
                <w:rFonts w:ascii="Times New Roman" w:hAnsi="Times New Roman"/>
                <w:kern w:val="24"/>
                <w:lang w:eastAsia="ru-RU"/>
              </w:rPr>
              <w:t>балл</w:t>
            </w:r>
          </w:p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кач.</w:t>
            </w:r>
          </w:p>
        </w:tc>
        <w:tc>
          <w:tcPr>
            <w:tcW w:w="567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успев.</w:t>
            </w:r>
          </w:p>
        </w:tc>
        <w:tc>
          <w:tcPr>
            <w:tcW w:w="567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ср.</w:t>
            </w:r>
            <w:r w:rsidR="00AE3CC9">
              <w:rPr>
                <w:rFonts w:ascii="Times New Roman" w:hAnsi="Times New Roman"/>
                <w:kern w:val="24"/>
                <w:lang w:eastAsia="ru-RU"/>
              </w:rPr>
              <w:t xml:space="preserve"> </w:t>
            </w:r>
            <w:r w:rsidRPr="00F43CEB">
              <w:rPr>
                <w:rFonts w:ascii="Times New Roman" w:hAnsi="Times New Roman"/>
                <w:kern w:val="24"/>
                <w:lang w:eastAsia="ru-RU"/>
              </w:rPr>
              <w:t>балл</w:t>
            </w:r>
          </w:p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кач.</w:t>
            </w:r>
          </w:p>
        </w:tc>
        <w:tc>
          <w:tcPr>
            <w:tcW w:w="567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успев.</w:t>
            </w:r>
          </w:p>
        </w:tc>
        <w:tc>
          <w:tcPr>
            <w:tcW w:w="567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ср.</w:t>
            </w:r>
            <w:r w:rsidR="00AE3CC9">
              <w:rPr>
                <w:rFonts w:ascii="Times New Roman" w:hAnsi="Times New Roman"/>
                <w:kern w:val="24"/>
                <w:lang w:eastAsia="ru-RU"/>
              </w:rPr>
              <w:t xml:space="preserve"> </w:t>
            </w:r>
            <w:r w:rsidRPr="00F43CEB">
              <w:rPr>
                <w:rFonts w:ascii="Times New Roman" w:hAnsi="Times New Roman"/>
                <w:kern w:val="24"/>
                <w:lang w:eastAsia="ru-RU"/>
              </w:rPr>
              <w:t>балл</w:t>
            </w:r>
          </w:p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кач.</w:t>
            </w:r>
          </w:p>
        </w:tc>
        <w:tc>
          <w:tcPr>
            <w:tcW w:w="567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успев.</w:t>
            </w:r>
          </w:p>
        </w:tc>
        <w:tc>
          <w:tcPr>
            <w:tcW w:w="567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ср.</w:t>
            </w:r>
            <w:r w:rsidR="00AE3CC9">
              <w:rPr>
                <w:rFonts w:ascii="Times New Roman" w:hAnsi="Times New Roman"/>
                <w:kern w:val="24"/>
                <w:lang w:eastAsia="ru-RU"/>
              </w:rPr>
              <w:t xml:space="preserve"> </w:t>
            </w:r>
            <w:r w:rsidRPr="00F43CEB">
              <w:rPr>
                <w:rFonts w:ascii="Times New Roman" w:hAnsi="Times New Roman"/>
                <w:kern w:val="24"/>
                <w:lang w:eastAsia="ru-RU"/>
              </w:rPr>
              <w:t>балл</w:t>
            </w:r>
          </w:p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кач.</w:t>
            </w:r>
          </w:p>
        </w:tc>
        <w:tc>
          <w:tcPr>
            <w:tcW w:w="425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43CEB" w:rsidRDefault="008F7313" w:rsidP="00AE3CC9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lang w:eastAsia="ru-RU"/>
              </w:rPr>
              <w:t>% успев.</w:t>
            </w:r>
          </w:p>
        </w:tc>
      </w:tr>
      <w:tr w:rsidR="00AE3CC9" w:rsidRPr="00F43CEB" w:rsidTr="00FA3FF6">
        <w:trPr>
          <w:cantSplit/>
          <w:trHeight w:val="1134"/>
        </w:trPr>
        <w:tc>
          <w:tcPr>
            <w:tcW w:w="426" w:type="dxa"/>
          </w:tcPr>
          <w:p w:rsidR="008F7313" w:rsidRPr="00C218F7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18F7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" w:type="dxa"/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3,6</w:t>
            </w:r>
          </w:p>
        </w:tc>
        <w:tc>
          <w:tcPr>
            <w:tcW w:w="680" w:type="dxa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567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3,6</w:t>
            </w:r>
          </w:p>
        </w:tc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567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3,6</w:t>
            </w:r>
          </w:p>
        </w:tc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567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3,6</w:t>
            </w:r>
          </w:p>
        </w:tc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567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3,7</w:t>
            </w:r>
          </w:p>
        </w:tc>
        <w:tc>
          <w:tcPr>
            <w:tcW w:w="567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8F7313" w:rsidRPr="00AE3CC9" w:rsidRDefault="008F7313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E3CC9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8F7313" w:rsidRPr="00F43CEB" w:rsidTr="00AE3CC9">
        <w:trPr>
          <w:trHeight w:val="482"/>
        </w:trPr>
        <w:tc>
          <w:tcPr>
            <w:tcW w:w="9356" w:type="dxa"/>
            <w:gridSpan w:val="16"/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36"/>
                <w:lang w:eastAsia="ru-RU"/>
              </w:rPr>
            </w:pPr>
            <w:r w:rsidRPr="00F43C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Итого: </w:t>
            </w: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>ср. балл – 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6; </w:t>
            </w:r>
            <w:r w:rsidR="00AE3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кач. – 50,0</w:t>
            </w: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AE3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>% усп.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  <w:r w:rsidR="00AE3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8F7313" w:rsidRDefault="008F7313" w:rsidP="008F7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3CC9" w:rsidRPr="00F43CEB" w:rsidRDefault="00AE3CC9" w:rsidP="008F7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7313" w:rsidRPr="00F43CEB" w:rsidRDefault="008F7313" w:rsidP="008F7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CEB">
        <w:rPr>
          <w:rFonts w:ascii="Times New Roman" w:hAnsi="Times New Roman"/>
          <w:sz w:val="28"/>
          <w:szCs w:val="28"/>
        </w:rPr>
        <w:lastRenderedPageBreak/>
        <w:t>- по специальности 40.02.01 Право и организация социального обеспечения</w:t>
      </w:r>
    </w:p>
    <w:tbl>
      <w:tblPr>
        <w:tblW w:w="9482" w:type="dxa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"/>
        <w:gridCol w:w="791"/>
        <w:gridCol w:w="731"/>
        <w:gridCol w:w="807"/>
        <w:gridCol w:w="655"/>
        <w:gridCol w:w="731"/>
        <w:gridCol w:w="882"/>
        <w:gridCol w:w="17"/>
        <w:gridCol w:w="692"/>
        <w:gridCol w:w="709"/>
        <w:gridCol w:w="709"/>
        <w:gridCol w:w="646"/>
        <w:gridCol w:w="731"/>
        <w:gridCol w:w="891"/>
      </w:tblGrid>
      <w:tr w:rsidR="008F7313" w:rsidRPr="00F43CEB" w:rsidTr="00FA3FF6">
        <w:trPr>
          <w:trHeight w:val="780"/>
          <w:jc w:val="center"/>
        </w:trPr>
        <w:tc>
          <w:tcPr>
            <w:tcW w:w="490" w:type="dxa"/>
            <w:vMerge w:val="restart"/>
            <w:tcMar>
              <w:top w:w="15" w:type="dxa"/>
              <w:left w:w="107" w:type="dxa"/>
              <w:bottom w:w="0" w:type="dxa"/>
              <w:right w:w="107" w:type="dxa"/>
            </w:tcMar>
            <w:textDirection w:val="btLr"/>
          </w:tcPr>
          <w:p w:rsidR="008F7313" w:rsidRPr="00FA3FF6" w:rsidRDefault="00FA3FF6" w:rsidP="00FA3FF6">
            <w:pPr>
              <w:tabs>
                <w:tab w:val="left" w:pos="993"/>
              </w:tabs>
              <w:spacing w:after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2329" w:type="dxa"/>
            <w:gridSpan w:val="3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85" w:type="dxa"/>
            <w:gridSpan w:val="4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2110" w:type="dxa"/>
            <w:gridSpan w:val="3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2268" w:type="dxa"/>
            <w:gridSpan w:val="3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Административное право</w:t>
            </w:r>
          </w:p>
        </w:tc>
      </w:tr>
      <w:tr w:rsidR="008F7313" w:rsidRPr="00F43CEB" w:rsidTr="00FA3FF6">
        <w:trPr>
          <w:trHeight w:val="678"/>
          <w:jc w:val="center"/>
        </w:trPr>
        <w:tc>
          <w:tcPr>
            <w:tcW w:w="490" w:type="dxa"/>
            <w:vMerge/>
            <w:vAlign w:val="center"/>
          </w:tcPr>
          <w:p w:rsidR="008F7313" w:rsidRPr="00F43CEB" w:rsidRDefault="008F7313" w:rsidP="008F7313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91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ср.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балл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кач.</w:t>
            </w:r>
          </w:p>
        </w:tc>
        <w:tc>
          <w:tcPr>
            <w:tcW w:w="807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успев</w:t>
            </w:r>
          </w:p>
        </w:tc>
        <w:tc>
          <w:tcPr>
            <w:tcW w:w="655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ср.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балл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кач.</w:t>
            </w:r>
          </w:p>
        </w:tc>
        <w:tc>
          <w:tcPr>
            <w:tcW w:w="882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успев</w:t>
            </w:r>
          </w:p>
        </w:tc>
        <w:tc>
          <w:tcPr>
            <w:tcW w:w="709" w:type="dxa"/>
            <w:gridSpan w:val="2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ср.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балл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кач.</w:t>
            </w:r>
          </w:p>
        </w:tc>
        <w:tc>
          <w:tcPr>
            <w:tcW w:w="709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успев</w:t>
            </w:r>
          </w:p>
        </w:tc>
        <w:tc>
          <w:tcPr>
            <w:tcW w:w="646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ср.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балл</w:t>
            </w:r>
          </w:p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кач.</w:t>
            </w:r>
          </w:p>
        </w:tc>
        <w:tc>
          <w:tcPr>
            <w:tcW w:w="891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успев</w:t>
            </w:r>
          </w:p>
        </w:tc>
      </w:tr>
      <w:tr w:rsidR="008F7313" w:rsidRPr="00F43CEB" w:rsidTr="00FA3FF6">
        <w:trPr>
          <w:trHeight w:val="650"/>
          <w:jc w:val="center"/>
        </w:trPr>
        <w:tc>
          <w:tcPr>
            <w:tcW w:w="490" w:type="dxa"/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1" w:type="dxa"/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31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0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7313" w:rsidRPr="00F43CEB" w:rsidTr="00FA3FF6">
        <w:trPr>
          <w:trHeight w:val="680"/>
          <w:jc w:val="center"/>
        </w:trPr>
        <w:tc>
          <w:tcPr>
            <w:tcW w:w="490" w:type="dxa"/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1" w:type="dxa"/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31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0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9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FA3FF6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7313" w:rsidRPr="00F43CEB" w:rsidTr="00FA3FF6">
        <w:trPr>
          <w:trHeight w:val="469"/>
          <w:jc w:val="center"/>
        </w:trPr>
        <w:tc>
          <w:tcPr>
            <w:tcW w:w="9482" w:type="dxa"/>
            <w:gridSpan w:val="14"/>
          </w:tcPr>
          <w:p w:rsidR="008F7313" w:rsidRDefault="008F7313" w:rsidP="008F7313">
            <w:pPr>
              <w:tabs>
                <w:tab w:val="left" w:pos="99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Итого: </w:t>
            </w: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>ср. балл – 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9; % кач. – 66,6</w:t>
            </w:r>
            <w:r w:rsidRPr="00F43CEB">
              <w:rPr>
                <w:rFonts w:ascii="Times New Roman" w:hAnsi="Times New Roman"/>
                <w:sz w:val="24"/>
                <w:szCs w:val="24"/>
                <w:lang w:eastAsia="ru-RU"/>
              </w:rPr>
              <w:t>; % усп.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</w:p>
        </w:tc>
      </w:tr>
    </w:tbl>
    <w:p w:rsidR="008F7313" w:rsidRDefault="008F7313" w:rsidP="008F7313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F7313" w:rsidRPr="00F43CEB" w:rsidRDefault="008F7313" w:rsidP="008F7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CEB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о специальности 43.02.14 Гостиничное дело</w:t>
      </w:r>
    </w:p>
    <w:tbl>
      <w:tblPr>
        <w:tblW w:w="9434" w:type="dxa"/>
        <w:jc w:val="center"/>
        <w:tblInd w:w="-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1457"/>
        <w:gridCol w:w="1276"/>
        <w:gridCol w:w="1559"/>
        <w:gridCol w:w="1701"/>
        <w:gridCol w:w="1276"/>
        <w:gridCol w:w="1172"/>
      </w:tblGrid>
      <w:tr w:rsidR="008F7313" w:rsidRPr="00F43CEB" w:rsidTr="00FA3FF6">
        <w:trPr>
          <w:trHeight w:val="588"/>
          <w:jc w:val="center"/>
        </w:trPr>
        <w:tc>
          <w:tcPr>
            <w:tcW w:w="993" w:type="dxa"/>
            <w:vMerge w:val="restart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C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292" w:type="dxa"/>
            <w:gridSpan w:val="3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ПМ.06</w:t>
            </w:r>
          </w:p>
        </w:tc>
        <w:tc>
          <w:tcPr>
            <w:tcW w:w="4149" w:type="dxa"/>
            <w:gridSpan w:val="3"/>
          </w:tcPr>
          <w:p w:rsidR="008F7313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Экономика и бух.учет гостиничного предприятия</w:t>
            </w:r>
          </w:p>
        </w:tc>
      </w:tr>
      <w:tr w:rsidR="00FA3FF6" w:rsidRPr="00F43CEB" w:rsidTr="00FA3FF6">
        <w:trPr>
          <w:trHeight w:val="480"/>
          <w:jc w:val="center"/>
        </w:trPr>
        <w:tc>
          <w:tcPr>
            <w:tcW w:w="993" w:type="dxa"/>
            <w:vMerge/>
            <w:vAlign w:val="center"/>
          </w:tcPr>
          <w:p w:rsidR="008F7313" w:rsidRPr="00F43CEB" w:rsidRDefault="008F7313" w:rsidP="008F7313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57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ср.</w:t>
            </w:r>
          </w:p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76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кач.</w:t>
            </w:r>
          </w:p>
        </w:tc>
        <w:tc>
          <w:tcPr>
            <w:tcW w:w="1559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успев</w:t>
            </w:r>
          </w:p>
        </w:tc>
        <w:tc>
          <w:tcPr>
            <w:tcW w:w="1701" w:type="dxa"/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ср.</w:t>
            </w:r>
          </w:p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балл</w:t>
            </w:r>
          </w:p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кач.</w:t>
            </w:r>
          </w:p>
        </w:tc>
        <w:tc>
          <w:tcPr>
            <w:tcW w:w="1172" w:type="dxa"/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43CEB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% успев</w:t>
            </w:r>
          </w:p>
        </w:tc>
      </w:tr>
      <w:tr w:rsidR="00FA3FF6" w:rsidRPr="00F43CEB" w:rsidTr="00FA3FF6">
        <w:trPr>
          <w:trHeight w:val="365"/>
          <w:jc w:val="center"/>
        </w:trPr>
        <w:tc>
          <w:tcPr>
            <w:tcW w:w="993" w:type="dxa"/>
          </w:tcPr>
          <w:p w:rsidR="008F7313" w:rsidRPr="00F43CEB" w:rsidRDefault="008F7313" w:rsidP="008F7313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313" w:rsidRPr="00F43CEB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701" w:type="dxa"/>
          </w:tcPr>
          <w:p w:rsidR="008F7313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</w:tcPr>
          <w:p w:rsidR="008F7313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</w:tcPr>
          <w:p w:rsidR="008F7313" w:rsidRDefault="008F7313" w:rsidP="00FA3FF6">
            <w:pPr>
              <w:tabs>
                <w:tab w:val="left" w:pos="99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F7313" w:rsidRPr="00F43CEB" w:rsidRDefault="008F7313" w:rsidP="008F7313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8F7313" w:rsidRPr="00F43CEB" w:rsidRDefault="008F7313" w:rsidP="008F7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CEB">
        <w:rPr>
          <w:rFonts w:ascii="Times New Roman" w:hAnsi="Times New Roman"/>
          <w:sz w:val="28"/>
          <w:szCs w:val="28"/>
        </w:rPr>
        <w:t>Общие результаты промежуточной аттестации студентов 2 курса представлены на следующей диаграмме:</w:t>
      </w:r>
    </w:p>
    <w:p w:rsidR="008F7313" w:rsidRPr="00F43CEB" w:rsidRDefault="008F7313" w:rsidP="008F7313">
      <w:pPr>
        <w:spacing w:after="0"/>
        <w:jc w:val="both"/>
        <w:rPr>
          <w:rFonts w:ascii="Times New Roman" w:hAnsi="Times New Roman"/>
          <w:szCs w:val="28"/>
        </w:rPr>
      </w:pPr>
    </w:p>
    <w:p w:rsidR="008F7313" w:rsidRPr="00F43CEB" w:rsidRDefault="008F7313" w:rsidP="00FA3FF6">
      <w:pPr>
        <w:spacing w:after="0"/>
        <w:rPr>
          <w:rFonts w:ascii="Times New Roman" w:hAnsi="Times New Roman"/>
          <w:szCs w:val="28"/>
        </w:rPr>
      </w:pPr>
      <w:bookmarkStart w:id="5" w:name="_MON_1743247043"/>
      <w:bookmarkStart w:id="6" w:name="_MON_1711879656"/>
      <w:bookmarkStart w:id="7" w:name="_MON_1775033903"/>
      <w:bookmarkStart w:id="8" w:name="_MON_1775034626"/>
      <w:bookmarkEnd w:id="5"/>
      <w:bookmarkEnd w:id="6"/>
      <w:bookmarkEnd w:id="7"/>
      <w:bookmarkEnd w:id="8"/>
      <w:r>
        <w:rPr>
          <w:noProof/>
          <w:lang w:eastAsia="ru-RU"/>
        </w:rPr>
        <w:drawing>
          <wp:inline distT="0" distB="0" distL="0" distR="0" wp14:anchorId="3F78D3B1" wp14:editId="195DFA8E">
            <wp:extent cx="5949537" cy="2422566"/>
            <wp:effectExtent l="0" t="0" r="13335" b="1587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3FF6" w:rsidRDefault="00FA3FF6" w:rsidP="008F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313" w:rsidRDefault="008F7313" w:rsidP="008F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Показатели второго семестра 2022-2023</w:t>
      </w:r>
      <w:r w:rsidRPr="00E47F9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по  группам</w:t>
      </w:r>
    </w:p>
    <w:p w:rsidR="008F7313" w:rsidRDefault="008F7313" w:rsidP="008F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3" w:type="dxa"/>
        <w:jc w:val="center"/>
        <w:tblInd w:w="-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835"/>
        <w:gridCol w:w="2551"/>
        <w:gridCol w:w="2267"/>
      </w:tblGrid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4,1%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3,9%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2,7%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75,7%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F7313" w:rsidRPr="000F63AA" w:rsidTr="00FA3FF6">
        <w:trPr>
          <w:jc w:val="center"/>
        </w:trPr>
        <w:tc>
          <w:tcPr>
            <w:tcW w:w="1420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ind w:left="-25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95,4%</w:t>
            </w:r>
          </w:p>
        </w:tc>
        <w:tc>
          <w:tcPr>
            <w:tcW w:w="2551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70,2%</w:t>
            </w:r>
          </w:p>
        </w:tc>
        <w:tc>
          <w:tcPr>
            <w:tcW w:w="2267" w:type="dxa"/>
          </w:tcPr>
          <w:p w:rsidR="008F7313" w:rsidRPr="000F63AA" w:rsidRDefault="008F7313" w:rsidP="008F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FA3FF6" w:rsidRDefault="00FA3FF6" w:rsidP="008F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313" w:rsidRPr="000F63AA" w:rsidRDefault="008F7313" w:rsidP="008F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A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по колледжу: абсолютная успеваемость – 95,4%, </w:t>
      </w:r>
      <w:r w:rsidR="00FA3F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0F63AA">
        <w:rPr>
          <w:rFonts w:ascii="Times New Roman" w:eastAsia="Times New Roman" w:hAnsi="Times New Roman"/>
          <w:sz w:val="28"/>
          <w:szCs w:val="28"/>
          <w:lang w:eastAsia="ru-RU"/>
        </w:rPr>
        <w:t>% качества – 70,2%, средний балл – 3,8.</w:t>
      </w:r>
    </w:p>
    <w:p w:rsidR="008F7313" w:rsidRDefault="008F7313" w:rsidP="008F73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313" w:rsidRPr="00096B8F" w:rsidRDefault="008F7313" w:rsidP="008F7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BD3" w:rsidRDefault="009E3BD3" w:rsidP="00DB34A2">
      <w:pPr>
        <w:spacing w:after="0"/>
        <w:ind w:firstLine="709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DB34A2" w:rsidRDefault="00DB34A2" w:rsidP="009E3BD3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>3.5 Результаты государственной итоговой аттестации выпускников</w:t>
      </w:r>
    </w:p>
    <w:p w:rsidR="00122C9D" w:rsidRDefault="00122C9D" w:rsidP="00DB34A2">
      <w:pPr>
        <w:spacing w:after="0"/>
        <w:ind w:firstLine="709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D979E1" w:rsidRPr="00522C8A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итоговая аттестация выпускников колледжа-интерната осуществлялась в соответствии с порядком, установленным приказом Министерства просвещения Российской Федерации от 08.11.2021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 xml:space="preserve">800 «Об утверждении Порядка проведения государственной итоговой аттестации по образовательным программам среднего профессионального образования» и утвержденными программами проведения государственной итоговой аттестации колледжа по каждой реализуемой специальности. 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установленного порядка проведения государственной итоговой аттестации не наблюдалось. Аттестация проведена  в деловой, спокойной обстановке. Для отдельных категорий инвалидов и лиц с ограниченными возможностями здоровья созданы специальные условия 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проведения государственной итоговой аттестации (присутствие сурдопереводчика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тьютора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Апелляционные заявления отсутствуют.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Проведению государственной итоговой аттестации выпускников по программам подготовки специалистов среднего звена предшествовала подготовительная работа в соответствии с планом: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- созданы государственные экзаменационные комиссии;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- подготовлены и утверждены перечни тем дипломных работ;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- издан приказ о зак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реплении тем и руководителей дипломных работ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организовано руководство выполнения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дипломных работ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подготовлена документация по учебным группам за весь период обучения: проверены журналы теоретического и практического обучения, журналы самостоятельной работы, зачетные книжки, оформлены сводные ведомости оценок выпускников; 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- проведены собрания с выпускниками и их родителями, они ознакомлены с порядком проведения ГИА, программами ГИА, возможностью создания специальных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словий при проведении защиты дипломных работ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подготовлен график защиты дипломных работ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79E1" w:rsidRPr="00522C8A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итоговую аттестацию прошли 72 обучающихся по основным профессиональным образовательным программам среднего профессионального образования.</w:t>
      </w:r>
    </w:p>
    <w:p w:rsidR="00D979E1" w:rsidRPr="00522C8A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итоговая аттестация была проведена в виде:</w:t>
      </w:r>
    </w:p>
    <w:p w:rsidR="00D979E1" w:rsidRPr="00522C8A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>- защиты дипломных работ по 2 специальностям: 38.02.04 Коммерция (по отраслям), 40.02.01 Право и организация социального обеспечения;</w:t>
      </w:r>
    </w:p>
    <w:p w:rsidR="00D979E1" w:rsidRPr="00522C8A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>- защиты  дипломных работ и демонстрационного экзамена по специальности 38.02.01 Экономика и бухгалтерский учет (по отраслям).</w:t>
      </w:r>
    </w:p>
    <w:p w:rsidR="00D979E1" w:rsidRPr="00522C8A" w:rsidRDefault="00D979E1" w:rsidP="00D979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>С 22.05.2023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>г. по 26.05.2023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 xml:space="preserve">г. 27 студентов федерального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РФ выполняли задание Демонстрационного экзамена по компетенции </w:t>
      </w:r>
      <w:r w:rsidRPr="00522C8A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 xml:space="preserve">41–Бухгалтерский учет согласно КОД 38.02.01-2023 (12 </w:t>
      </w: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человек), по компетенции </w:t>
      </w:r>
      <w:r w:rsidRPr="00522C8A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 xml:space="preserve">41–Бухгалтерский учет согласно КОД 1.2-2022-2024  (15 человек). </w:t>
      </w:r>
    </w:p>
    <w:p w:rsidR="00D979E1" w:rsidRPr="00522C8A" w:rsidRDefault="00D979E1" w:rsidP="00D979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C8A">
        <w:rPr>
          <w:rFonts w:ascii="Times New Roman" w:eastAsia="Times New Roman" w:hAnsi="Times New Roman"/>
          <w:sz w:val="28"/>
          <w:szCs w:val="28"/>
          <w:lang w:eastAsia="ru-RU"/>
        </w:rPr>
        <w:t>К оценке деятельности студентов были привлечены 3 линейных эксперта из числа практикующих бухгалтеров коммерческих предприятий. Все эксперты имеют свидетельство о праве участия в оценке демонстрационного экзамена по стандартам Worldskills.</w:t>
      </w:r>
    </w:p>
    <w:p w:rsidR="00D979E1" w:rsidRPr="00715B42" w:rsidRDefault="00D979E1" w:rsidP="00D979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укомплектована оборудованием, указанным в инфраструктурном листе, в полном объёме, количество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бочих мест соответствует заявле</w:t>
      </w:r>
      <w:r w:rsidRPr="00715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15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ому.</w:t>
      </w:r>
    </w:p>
    <w:p w:rsidR="00D979E1" w:rsidRPr="00715B42" w:rsidRDefault="00D979E1" w:rsidP="00D979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демонстрационного экзамена из числа инвалидов и лиц с ОВЗ продемонстрировали достаточный уровень теоретической и практической подготовки.</w:t>
      </w:r>
    </w:p>
    <w:p w:rsidR="00D979E1" w:rsidRPr="00715B42" w:rsidRDefault="00D979E1" w:rsidP="00D979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экзаменуемые без исключения неукоснительно выполняли указания экспертов, соблюдали правила поведения на площадке и требования техники безопасности и охраны труда.</w:t>
      </w:r>
    </w:p>
    <w:p w:rsidR="00D979E1" w:rsidRPr="00715B42" w:rsidRDefault="00D979E1" w:rsidP="00D979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Внештатных ситуаций на площадке не возникало.</w:t>
      </w:r>
    </w:p>
    <w:p w:rsidR="00D979E1" w:rsidRPr="00715B42" w:rsidRDefault="00D979E1" w:rsidP="00D979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Процедура проведения демонстрационного экзамена проходила с соблюдением честности и справедливости.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Один из допущенных студентов отчислен по собственному желанию.  Остальные выпускники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успешно прошли государственную итоговую аттестацию, неудовлетворительные оценки защиты выпускных квалификационных работ отсутствуют. Абсолютная успеваемость 100%.</w:t>
      </w:r>
    </w:p>
    <w:p w:rsidR="00D979E1" w:rsidRPr="00715B42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Качественная успеваемость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 по колледжу составляет 81,9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>%, по 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ециальностям она варьирует от 76,9% до 85,2%. Средний балл - 4,3. Дипломы с отличием  получили 11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составляет 15,3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 xml:space="preserve">%. Сведения о результатах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дипломных работ</w:t>
      </w:r>
      <w:r w:rsidRPr="00715B4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специальностям представлены в таблицах. </w:t>
      </w:r>
    </w:p>
    <w:p w:rsidR="00D979E1" w:rsidRPr="00AD0249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9E1" w:rsidRDefault="00D979E1" w:rsidP="00D979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24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2128BB" wp14:editId="4D2446E1">
            <wp:extent cx="5937662" cy="4762005"/>
            <wp:effectExtent l="0" t="0" r="25400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979E1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9E1" w:rsidRPr="00AD0249" w:rsidRDefault="00D979E1" w:rsidP="00D979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24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свидетельствуют о  том, что выпускники овладели знаниями, умениями, общими и профессиональными компетенциями, предусмотренными федеральными государственными образовательными стандартами по специальностям среднего профессионального образования, о стабильности результатов. </w:t>
      </w:r>
    </w:p>
    <w:p w:rsidR="00D979E1" w:rsidRPr="004645D3" w:rsidRDefault="00D979E1" w:rsidP="00D979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D979E1" w:rsidRPr="004645D3">
          <w:pgSz w:w="11906" w:h="16838"/>
          <w:pgMar w:top="1134" w:right="851" w:bottom="1134" w:left="1701" w:header="709" w:footer="709" w:gutter="0"/>
          <w:cols w:space="720"/>
        </w:sectPr>
      </w:pPr>
    </w:p>
    <w:p w:rsidR="00D979E1" w:rsidRDefault="00D979E1" w:rsidP="00D979E1">
      <w:pPr>
        <w:tabs>
          <w:tab w:val="left" w:pos="438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Результаты государственной итоговой аттестации в 2023 году </w:t>
      </w:r>
    </w:p>
    <w:p w:rsidR="00D979E1" w:rsidRDefault="00D979E1" w:rsidP="00D97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84"/>
        <w:gridCol w:w="2798"/>
        <w:gridCol w:w="1107"/>
        <w:gridCol w:w="1142"/>
        <w:gridCol w:w="1665"/>
        <w:gridCol w:w="1417"/>
        <w:gridCol w:w="1560"/>
        <w:gridCol w:w="1559"/>
        <w:gridCol w:w="1559"/>
        <w:gridCol w:w="1701"/>
      </w:tblGrid>
      <w:tr w:rsidR="00D979E1" w:rsidRPr="003613F7" w:rsidTr="00614CAA">
        <w:trPr>
          <w:trHeight w:val="1668"/>
        </w:trPr>
        <w:tc>
          <w:tcPr>
            <w:tcW w:w="484" w:type="dxa"/>
            <w:vMerge w:val="restart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8" w:type="dxa"/>
            <w:vMerge w:val="restart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49" w:type="dxa"/>
            <w:gridSpan w:val="2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82" w:type="dxa"/>
            <w:gridSpan w:val="2"/>
          </w:tcPr>
          <w:p w:rsidR="00D979E1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Специальность 38.02.01 Экономика и бухгалтерский учет </w:t>
            </w:r>
          </w:p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отраслям)</w:t>
            </w:r>
          </w:p>
        </w:tc>
        <w:tc>
          <w:tcPr>
            <w:tcW w:w="3119" w:type="dxa"/>
            <w:gridSpan w:val="2"/>
          </w:tcPr>
          <w:p w:rsidR="00D979E1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Специальность </w:t>
            </w:r>
          </w:p>
          <w:p w:rsidR="00D979E1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38.02.04 Коммерция </w:t>
            </w:r>
          </w:p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отраслям)</w:t>
            </w:r>
          </w:p>
        </w:tc>
        <w:tc>
          <w:tcPr>
            <w:tcW w:w="3260" w:type="dxa"/>
            <w:gridSpan w:val="2"/>
          </w:tcPr>
          <w:p w:rsidR="00D979E1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Специальность </w:t>
            </w:r>
          </w:p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40.02.01 Право и организация социального обеспечения</w:t>
            </w:r>
          </w:p>
        </w:tc>
      </w:tr>
      <w:tr w:rsidR="00D979E1" w:rsidRPr="003613F7" w:rsidTr="00614CAA">
        <w:tc>
          <w:tcPr>
            <w:tcW w:w="484" w:type="dxa"/>
            <w:vMerge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Merge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к-во</w:t>
            </w: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к-во</w:t>
            </w: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к-во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к-во</w:t>
            </w: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979E1" w:rsidRPr="003613F7" w:rsidTr="00614CAA">
        <w:tc>
          <w:tcPr>
            <w:tcW w:w="484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Допущены к защите</w:t>
            </w: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979E1" w:rsidRPr="003613F7" w:rsidTr="00614CAA">
        <w:tc>
          <w:tcPr>
            <w:tcW w:w="484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Защищено </w:t>
            </w: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979E1" w:rsidRPr="003613F7" w:rsidTr="00614CAA">
        <w:tc>
          <w:tcPr>
            <w:tcW w:w="484" w:type="dxa"/>
            <w:vMerge w:val="restart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Оценки:</w:t>
            </w: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9E1" w:rsidRPr="003613F7" w:rsidTr="00614CAA">
        <w:tc>
          <w:tcPr>
            <w:tcW w:w="484" w:type="dxa"/>
            <w:vMerge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42,3</w:t>
            </w: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51,9</w:t>
            </w:r>
          </w:p>
        </w:tc>
      </w:tr>
      <w:tr w:rsidR="00D979E1" w:rsidRPr="003613F7" w:rsidTr="00614CAA">
        <w:tc>
          <w:tcPr>
            <w:tcW w:w="484" w:type="dxa"/>
            <w:vMerge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34,6</w:t>
            </w: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</w:tr>
      <w:tr w:rsidR="00D979E1" w:rsidRPr="003613F7" w:rsidTr="00614CAA">
        <w:tc>
          <w:tcPr>
            <w:tcW w:w="484" w:type="dxa"/>
            <w:vMerge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23.1</w:t>
            </w: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D979E1" w:rsidRPr="003613F7" w:rsidTr="00614CAA">
        <w:tc>
          <w:tcPr>
            <w:tcW w:w="484" w:type="dxa"/>
            <w:vMerge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979E1" w:rsidRPr="003613F7" w:rsidTr="00614CAA">
        <w:tc>
          <w:tcPr>
            <w:tcW w:w="484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249" w:type="dxa"/>
            <w:gridSpan w:val="2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082" w:type="dxa"/>
            <w:gridSpan w:val="2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119" w:type="dxa"/>
            <w:gridSpan w:val="2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260" w:type="dxa"/>
            <w:gridSpan w:val="2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D979E1" w:rsidRPr="003613F7" w:rsidTr="00614CAA">
        <w:tc>
          <w:tcPr>
            <w:tcW w:w="484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Окончили образовательное учреждение</w:t>
            </w: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979E1" w:rsidRPr="003613F7" w:rsidTr="00614CAA">
        <w:tc>
          <w:tcPr>
            <w:tcW w:w="484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8" w:type="dxa"/>
          </w:tcPr>
          <w:p w:rsidR="00D979E1" w:rsidRPr="003613F7" w:rsidRDefault="00D979E1" w:rsidP="00614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3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Получили диплом с отличием</w:t>
            </w:r>
          </w:p>
        </w:tc>
        <w:tc>
          <w:tcPr>
            <w:tcW w:w="110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2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665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560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559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D979E1" w:rsidRPr="003613F7" w:rsidRDefault="00D979E1" w:rsidP="00614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25,9</w:t>
            </w:r>
          </w:p>
        </w:tc>
      </w:tr>
    </w:tbl>
    <w:p w:rsidR="00D979E1" w:rsidRPr="003613F7" w:rsidRDefault="00D979E1" w:rsidP="00D979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9E1" w:rsidRDefault="00D979E1" w:rsidP="00D979E1">
      <w:pPr>
        <w:tabs>
          <w:tab w:val="left" w:pos="4563"/>
        </w:tabs>
        <w:spacing w:after="0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sectPr w:rsidR="00D979E1" w:rsidSect="00D979E1">
          <w:headerReference w:type="default" r:id="rId18"/>
          <w:footerReference w:type="default" r:id="rId19"/>
          <w:pgSz w:w="16838" w:h="11906" w:orient="landscape"/>
          <w:pgMar w:top="1701" w:right="124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397A" w:rsidRDefault="006F397A" w:rsidP="006F397A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Выводы и рекомендации</w:t>
      </w:r>
    </w:p>
    <w:p w:rsidR="006F397A" w:rsidRDefault="006F397A" w:rsidP="006F3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ФКПОУ «ОГЭКИ» Минтруда России является образовательным учреждением, удовлетворяющим потребностям лиц из числа инвалидов и лиц с ОВЗ в получении среднего профессионального образования, создающим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необходимые для получения данного образования </w:t>
      </w:r>
      <w:r>
        <w:rPr>
          <w:rFonts w:ascii="Times New Roman" w:hAnsi="Times New Roman" w:cs="Times New Roman"/>
          <w:sz w:val="28"/>
          <w:szCs w:val="28"/>
        </w:rPr>
        <w:t>указанным категориям граждан.</w:t>
      </w:r>
    </w:p>
    <w:p w:rsidR="006F397A" w:rsidRDefault="006F397A" w:rsidP="006F3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Реализуемые в колледже-интернате специальности соответствуют действующей лицензии на осуществление образовательной деятельности. </w:t>
      </w:r>
    </w:p>
    <w:p w:rsidR="006F397A" w:rsidRDefault="006F397A" w:rsidP="006F39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адаптированных основных профессиональных образовательных программ по реализуемым специальностям    соответствует требованиям ФГОС СПО. </w:t>
      </w:r>
    </w:p>
    <w:p w:rsidR="006F397A" w:rsidRDefault="006F397A" w:rsidP="006F3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организован в соответствии с рабочими учебными планами и календарным графиком,  ориентирован на практическую деятельность выпускников. Профессиональная подготовка в колледже-интернате направлена на приобретение обучающимися в процессе освоения основных профессиональных образовательных программ знаний, умений, навыков и формирование общих и профессиональных компетенций.</w:t>
      </w:r>
    </w:p>
    <w:p w:rsidR="006F397A" w:rsidRDefault="006F397A" w:rsidP="006F3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сохранности контингента  следует расширить и совершенствовать обучение по индивидуальному учебному плану, применение дистанционного обучения, что является особенно актуальным для обучающихся с особыми образовательными потребностями.</w:t>
      </w:r>
    </w:p>
    <w:p w:rsidR="006F397A" w:rsidRDefault="006F397A" w:rsidP="006F3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продолжить работу по адаптированию контрольно-оценочных средств по дисциплинам, МДК и профессиональным модулям для студентов с различными нозологиями.</w:t>
      </w:r>
    </w:p>
    <w:p w:rsidR="006F397A" w:rsidRDefault="006F397A" w:rsidP="006F3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6D6" w:rsidRDefault="00D446D6" w:rsidP="00D63E6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F397A" w:rsidRDefault="006F397A" w:rsidP="00D63E6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F397A" w:rsidRDefault="006F397A" w:rsidP="00D63E6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F397A" w:rsidRDefault="006F397A" w:rsidP="00D63E6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F397A" w:rsidRDefault="006F397A" w:rsidP="00D63E6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F397A" w:rsidRDefault="006F397A" w:rsidP="00D63E6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64EF6" w:rsidRDefault="003C6610" w:rsidP="00D63E6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4</w:t>
      </w:r>
      <w:r w:rsidR="007363F0"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ОЦЕНКА</w:t>
      </w:r>
      <w:r w:rsidR="00E64EF6"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ОРГАНИЗАЦИИ ОБРАЗОВАТЕЛЬНОГО ПРОЦЕССА</w:t>
      </w:r>
    </w:p>
    <w:p w:rsidR="00AA06F6" w:rsidRDefault="00AA06F6" w:rsidP="00D63E6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64EF6" w:rsidRDefault="00E64EF6" w:rsidP="00D63E6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4.1   Анализ организации образовательного процесса</w:t>
      </w:r>
    </w:p>
    <w:p w:rsidR="0005220B" w:rsidRDefault="0005220B" w:rsidP="0005220B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среднего профессионального образования по реализуемым специальностям определено адаптированными основными профессиональными образовательными программами среднего профессионального образования – адаптированными программами подготовки специалистов среднего звена, разработанными и утвержденными колледжем-интернатом и согласованными с работодателем.</w:t>
      </w:r>
    </w:p>
    <w:p w:rsidR="0005220B" w:rsidRDefault="0005220B" w:rsidP="0005220B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процесс в колледже-интернате организован в соответствии с принципами:</w:t>
      </w:r>
      <w:r w:rsidRPr="00C67818">
        <w:rPr>
          <w:rFonts w:ascii="Times New Roman" w:hAnsi="Times New Roman"/>
          <w:sz w:val="28"/>
          <w:szCs w:val="28"/>
        </w:rPr>
        <w:t xml:space="preserve"> </w:t>
      </w:r>
    </w:p>
    <w:p w:rsidR="0005220B" w:rsidRDefault="0005220B" w:rsidP="0005220B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обучения инвалидов и лиц с ограниченными возможностями здоровья по адаптированным профессиональным образовательным программам;</w:t>
      </w:r>
    </w:p>
    <w:p w:rsidR="0005220B" w:rsidRDefault="0005220B" w:rsidP="0005220B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 построение учебной работы колледжа-интерната на основании разработанных и утвержденных действующих учебных планов, рабочих учебных программ и другой учебно-методической документации;</w:t>
      </w:r>
    </w:p>
    <w:p w:rsidR="0005220B" w:rsidRDefault="0005220B" w:rsidP="0005220B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 проведение учебных занятий в соответствии с календарным графиком строго по составленному учебной частью и утвержденному директором колледжа-интерната расписанию;</w:t>
      </w:r>
    </w:p>
    <w:p w:rsidR="0005220B" w:rsidRDefault="0005220B" w:rsidP="0005220B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 обеспечение обучающихся колледжа-интерната необходимой учебно-методической документацией; </w:t>
      </w:r>
    </w:p>
    <w:p w:rsidR="0005220B" w:rsidRDefault="0005220B" w:rsidP="0005220B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 проведение индивидуальной работы с обучающимися и их родителями по вопросам успеваемости, воспитания и др;</w:t>
      </w:r>
    </w:p>
    <w:p w:rsidR="0005220B" w:rsidRDefault="0005220B" w:rsidP="0005220B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возможность организации обучения инвалидов и лиц с ограниченными возможностями здоровья по индивидуальному учебному плану.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начинается с первого сентября и состоит из двух семестров.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Нагрузка обучающихся обязательными учебными занятиями составляет не более 36 академических часов в неделю, максимальный объем учебной нагрузки не превышает 54 академических часов в неделю, включая </w:t>
      </w:r>
      <w:r>
        <w:rPr>
          <w:rFonts w:ascii="Times New Roman" w:hAnsi="Times New Roman"/>
          <w:sz w:val="28"/>
          <w:szCs w:val="28"/>
        </w:rPr>
        <w:lastRenderedPageBreak/>
        <w:t>все виды аудиторной и внеаудиторной (самостоятельной) учебной работы по освоению адаптированной основной профессиональной образовательной программы.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каникулярного времени в учебном году составляет 10 -11 недель, в том числе не менее двух недель в зимний период. Академический час устанавливается продолжительностью 45 минут.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экзаменов в учебном году не превышает 8, количество зачетов не более 10 (не включается в это зачет по физкультуре).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внеаудиторной (самостоятельной) работы студентов определяется федеральным государственным образовательным стандартом среднего профессионального образования. Внеаудиторная (самостоятельная) работа студентов является обязательной для каждого студента и устанавливается учебным планом.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каждую учебную группу в колледже-интернате заведен журнал теоретического обучения и практики, журнал самостоятельной работы (самостоятельная работа студентов по специальностям 38.02.01 Экономика и бухгалтерский учёт (по отраслям), 43.02.14 Гостиничное дело, 43.02.16 Туризм и гостеприимство записывается в журнал теоретического обучения и практики). Записи тем в журналах соответствуют рабочим программам по дисциплинам и профессиональным модулям. Журналы ведутся с соблюдением установленных указаний по их ведению. 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учебных журналов, календарных учебных графиков показал, что объем учебных дисциплин, междисциплинарных курсов, модулей выполняется в соответствии с учебными планами в полном объеме. 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 учебных дисциплин и профессиональных модулей соответствуют по содержанию требованиям федеральных государственных образовательных стандартов. В них предусмотрены часы на проведение лабораторных и практических работ, определены виды самостоятельной работы студентов. Проведение практик включено в соответствующие профессиональные модули, что соответствует предъявляемым требованиям.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основных документов, регулирующих образовательный процесс в колледже, является расписание учебных занятий. Расписание учебных занятий способствует выполнению учебных планов и учебных программ; созданию оптимального режима работы обучающихся в течение </w:t>
      </w:r>
      <w:r>
        <w:rPr>
          <w:rFonts w:ascii="Times New Roman" w:hAnsi="Times New Roman"/>
          <w:sz w:val="28"/>
          <w:szCs w:val="28"/>
        </w:rPr>
        <w:lastRenderedPageBreak/>
        <w:t xml:space="preserve">дня, недели и других периодов учебного года; рациональному использованию кабинетов, лабораторий, обеспечению санитарно-гигиенических требований. Расписание обеспечивает непрерывность учебного процесса в течение учебного дня, равномерность учебной работы студентов в течение недели. Расписание составляется еженедельно заведующей очным отделением и утверждается директором колледжа.  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для обучающихся предусматриваются из расчета 4 часа на одного обучающегося на каждый учебный год, в том числе в период реализации образовательной программы среднего общего образования. Формы проведения консультаций – групповые, индивидуальные. По специальностям 38.02.01 Экономика и бухгалтерский учет (по отраслям) и 43.02.14 Гостиничное дело, 43.02.16 Туризм и гостеприимство консультации входят в общий объем часов, отведенный на освоения данной дисциплины, курса.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планы по специальностям среднего профессионального образования и программы по учебным дисциплинам, профессиональным модулям в отчетном периоде выполнялись в полном объеме.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адаптированных образовательных программ созданы 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документа; для лиц с нарушениями слуха, нарушениями опорно-двигательного аппарата – в печатной форме, в форме электронного документа. </w:t>
      </w:r>
    </w:p>
    <w:p w:rsidR="0005220B" w:rsidRPr="00EF57C8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7C8">
        <w:rPr>
          <w:rFonts w:ascii="Times New Roman" w:hAnsi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слабовидящих обучающихся используются: 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обеспечивается необходимый уровень освещенности помещений;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исключения повышенного уровня шума на уроке и внеурочном мероприятии;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многократного повторения ключевых положений учебной информации;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материала на принципах мультимедиа;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 и др.);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психотерапевтическая настройка;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организованные паузы для обеспечения здоровье сбережения.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слабослышащих обучающихся используются: 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тем,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Компенсация затруднений речевого и интеллектуального развития слабослышащих обучающихся проводится за счет: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фиксации педагогов на собственной артикуляции;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образовательном процессе колледжа-интерната, наряду с традиционными реализуются следующие компетентностно-ориентированные образовательные технологии: метод проектов, контекстное обучение, проблемное обучение, развития критического мышления, технология сотрудничества, игровые технологии, конкретных производственных ситуаций, технологии интегрированного обучения и т.д.</w:t>
      </w:r>
    </w:p>
    <w:p w:rsidR="0005220B" w:rsidRDefault="0005220B" w:rsidP="00052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форм организации учебного процесса в колледже-интернате можно выделить: лекции, традиционные уроки,  семинарские и лабораторные занятия, практикумы, конференции, конкурсы профессионального мастерства, экскурсии, индивидуальные и групповые консультации, самостоятельную внеаудиторную работу студентов в рамках дисциплин, профессиональных модулей и т.д. Основными методами обучения являются проблемные лекции, эвристические беседы, диалог, мозговой штурм, анализ и решение конкретных производственных ситуаций, позиционные дискуссии, ролевые и деловые игры, тренинги, метод проектов, имитационные упражнения и т.д.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соответствия уровня подготовки выпускников требованиям федерального государственного образовательного стандарта проводится государственная итоговая аттестация (ГИА) в соответствии с установленным порядком.</w:t>
      </w:r>
    </w:p>
    <w:p w:rsidR="0005220B" w:rsidRDefault="0005220B" w:rsidP="00052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Самообследованием установлено, что учебный процесс в колледже-интернате организован в соответствии с регламентирующими нормативными и законодательными актами. Организация учебного процесса позволяет реализовывать в полном объеме адаптированные основные профессиональные образовательные программы по реализуемым специальностям. В целях реализации адаптированных образовательных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 создаются и совершенствуются специальные условия обучения для лиц из числа инвалидов и лиц с ОВЗ с учетом нозологий обучающихся.  </w:t>
      </w:r>
    </w:p>
    <w:p w:rsidR="0005220B" w:rsidRPr="00BD1038" w:rsidRDefault="0005220B" w:rsidP="0005220B">
      <w:pPr>
        <w:spacing w:after="0"/>
        <w:ind w:firstLine="709"/>
      </w:pPr>
    </w:p>
    <w:p w:rsidR="0005220B" w:rsidRPr="00BD1038" w:rsidRDefault="0005220B" w:rsidP="0005220B">
      <w:pPr>
        <w:spacing w:after="0"/>
        <w:ind w:firstLine="709"/>
      </w:pPr>
    </w:p>
    <w:p w:rsidR="00E20F58" w:rsidRPr="00E20F58" w:rsidRDefault="00E20F58" w:rsidP="00FF63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E20F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4.2</w:t>
      </w:r>
      <w:r w:rsidR="006554C2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Организация практическ</w:t>
      </w:r>
      <w:r w:rsidR="00D446D6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ой подготовки</w:t>
      </w:r>
      <w:r w:rsidR="006F397A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студентов</w:t>
      </w:r>
    </w:p>
    <w:p w:rsidR="00E20F58" w:rsidRDefault="00E20F58" w:rsidP="00E20F5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0FC" w:rsidRPr="00A72675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A72675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ФГОС СПО практическая подготовка </w:t>
      </w:r>
      <w:r w:rsidRPr="00A72675">
        <w:rPr>
          <w:rFonts w:ascii="Times New Roman" w:hAnsi="Times New Roman" w:cs="Times New Roman"/>
          <w:sz w:val="28"/>
          <w:szCs w:val="28"/>
        </w:rPr>
        <w:t>обучающихся колледжа-интерната является обязательным разделом адаптированной программы подготовки специалистов среднего звена по следующим реализуемым специальностям:</w:t>
      </w:r>
    </w:p>
    <w:p w:rsidR="009200FC" w:rsidRPr="00075EBE" w:rsidRDefault="009200FC" w:rsidP="00FB5970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BE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отраслям);</w:t>
      </w:r>
    </w:p>
    <w:p w:rsidR="009200FC" w:rsidRPr="00075EBE" w:rsidRDefault="009200FC" w:rsidP="00FB5970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BE">
        <w:rPr>
          <w:rFonts w:ascii="Times New Roman" w:hAnsi="Times New Roman" w:cs="Times New Roman"/>
          <w:sz w:val="28"/>
          <w:szCs w:val="28"/>
        </w:rPr>
        <w:t>38.02.04 Коммерция (по отраслям);</w:t>
      </w:r>
    </w:p>
    <w:p w:rsidR="009200FC" w:rsidRPr="00075EBE" w:rsidRDefault="009200FC" w:rsidP="00FB5970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BE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обеспечения;</w:t>
      </w:r>
    </w:p>
    <w:p w:rsidR="009200FC" w:rsidRPr="00075EBE" w:rsidRDefault="009200FC" w:rsidP="00FB5970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BE">
        <w:rPr>
          <w:rFonts w:ascii="Times New Roman" w:hAnsi="Times New Roman" w:cs="Times New Roman"/>
          <w:sz w:val="28"/>
          <w:szCs w:val="28"/>
        </w:rPr>
        <w:t>43.02.14 Гостиничное дело.</w:t>
      </w:r>
    </w:p>
    <w:p w:rsidR="009200FC" w:rsidRPr="00D87A42" w:rsidRDefault="009200FC" w:rsidP="00045F2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87A42">
        <w:rPr>
          <w:sz w:val="28"/>
          <w:szCs w:val="28"/>
        </w:rPr>
        <w:t xml:space="preserve">Целью практической подготовки  является комплексное освоение </w:t>
      </w:r>
      <w:r>
        <w:rPr>
          <w:sz w:val="28"/>
          <w:szCs w:val="28"/>
        </w:rPr>
        <w:t xml:space="preserve">обучающимися </w:t>
      </w:r>
      <w:r w:rsidRPr="00D87A42">
        <w:rPr>
          <w:sz w:val="28"/>
          <w:szCs w:val="28"/>
        </w:rPr>
        <w:t xml:space="preserve">всех видов профессиональной деятельности </w:t>
      </w:r>
      <w:r>
        <w:rPr>
          <w:sz w:val="28"/>
          <w:szCs w:val="28"/>
        </w:rPr>
        <w:t xml:space="preserve">                                  </w:t>
      </w:r>
      <w:r w:rsidRPr="00D87A42">
        <w:rPr>
          <w:sz w:val="28"/>
          <w:szCs w:val="28"/>
        </w:rPr>
        <w:t xml:space="preserve">по специальности среднего профессионального образования, направленных на формирование, закрепление, развитие практических навыков </w:t>
      </w:r>
      <w:r>
        <w:rPr>
          <w:sz w:val="28"/>
          <w:szCs w:val="28"/>
        </w:rPr>
        <w:t xml:space="preserve">                          </w:t>
      </w:r>
      <w:r w:rsidRPr="00D87A42">
        <w:rPr>
          <w:sz w:val="28"/>
          <w:szCs w:val="28"/>
        </w:rPr>
        <w:t>и компетенций по профилю соответствующей образовательной программы.</w:t>
      </w:r>
    </w:p>
    <w:p w:rsidR="009200FC" w:rsidRPr="00A72675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75">
        <w:rPr>
          <w:rFonts w:ascii="Times New Roman" w:hAnsi="Times New Roman" w:cs="Times New Roman"/>
          <w:sz w:val="28"/>
          <w:szCs w:val="28"/>
        </w:rPr>
        <w:t xml:space="preserve">Содержание практики определяется требованиями к умениям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2675">
        <w:rPr>
          <w:rFonts w:ascii="Times New Roman" w:hAnsi="Times New Roman" w:cs="Times New Roman"/>
          <w:sz w:val="28"/>
          <w:szCs w:val="28"/>
        </w:rPr>
        <w:t>и практическому опыту по каждому из профессиональных модулей ОПОП СПО в соответствии с ФГОС СПО.</w:t>
      </w:r>
    </w:p>
    <w:p w:rsidR="009200FC" w:rsidRPr="00A72675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75">
        <w:rPr>
          <w:rFonts w:ascii="Times New Roman" w:hAnsi="Times New Roman" w:cs="Times New Roman"/>
          <w:sz w:val="28"/>
          <w:szCs w:val="28"/>
        </w:rPr>
        <w:t>Сроки проведения практики устанавливаются колледжем-интернатом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2675"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  по каждой специальности.</w:t>
      </w:r>
    </w:p>
    <w:p w:rsidR="009200FC" w:rsidRDefault="009200FC" w:rsidP="009200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подготовка в колледже-интернате проводится                           в соответствии с действующим </w:t>
      </w:r>
      <w:r>
        <w:rPr>
          <w:rFonts w:ascii="Times New Roman" w:hAnsi="Times New Roman" w:cs="Times New Roman"/>
          <w:sz w:val="28"/>
        </w:rPr>
        <w:t>Приказом Министерства науки и высшего образования Российской Федерации, Министерства просвещения Российской Федерации  № 885/390 от 05.08.2020 г. «О практической подготовке обучающихся».</w:t>
      </w:r>
    </w:p>
    <w:p w:rsidR="009200FC" w:rsidRDefault="009200FC" w:rsidP="009200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заключены договоры о прохождении производственной практики со следующими предприятиями, учреждениями, организациями (Таблица 1)</w:t>
      </w:r>
    </w:p>
    <w:p w:rsidR="00045F21" w:rsidRDefault="00045F21" w:rsidP="009200F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780" w:rsidRDefault="004D5780" w:rsidP="009200F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9200FC" w:rsidTr="009200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Pr="00CE5D76" w:rsidRDefault="009200FC" w:rsidP="0092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7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Pr="00CE5D76" w:rsidRDefault="009200FC" w:rsidP="0092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76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Pr="00CE5D76" w:rsidRDefault="009200FC" w:rsidP="0092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76">
              <w:rPr>
                <w:rFonts w:ascii="Times New Roman" w:hAnsi="Times New Roman"/>
                <w:b/>
                <w:sz w:val="24"/>
                <w:szCs w:val="24"/>
              </w:rPr>
              <w:t>Базы практики</w:t>
            </w:r>
          </w:p>
        </w:tc>
      </w:tr>
      <w:tr w:rsidR="009200FC" w:rsidTr="009200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Pr="00CE5D76" w:rsidRDefault="009200FC" w:rsidP="0092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Pr="00CE5D76" w:rsidRDefault="009200FC" w:rsidP="009200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5D76">
              <w:rPr>
                <w:rFonts w:ascii="Times New Roman" w:hAnsi="Times New Roman"/>
                <w:sz w:val="24"/>
                <w:szCs w:val="24"/>
              </w:rPr>
              <w:t>38.02.04 Коммерция               (по отраслям)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Pr="00CE5D76" w:rsidRDefault="009200FC" w:rsidP="009200FC">
            <w:pPr>
              <w:pStyle w:val="Default"/>
              <w:tabs>
                <w:tab w:val="left" w:pos="1976"/>
              </w:tabs>
              <w:jc w:val="both"/>
              <w:rPr>
                <w:color w:val="000000" w:themeColor="text1"/>
              </w:rPr>
            </w:pPr>
            <w:r w:rsidRPr="00CE5D76">
              <w:rPr>
                <w:color w:val="000000" w:themeColor="text1"/>
              </w:rPr>
              <w:t>1 ООО «Лента»</w:t>
            </w:r>
          </w:p>
          <w:p w:rsidR="009200FC" w:rsidRPr="00CE5D76" w:rsidRDefault="009200FC" w:rsidP="009200FC">
            <w:pPr>
              <w:pStyle w:val="Default"/>
              <w:tabs>
                <w:tab w:val="left" w:pos="1976"/>
              </w:tabs>
              <w:jc w:val="both"/>
              <w:rPr>
                <w:color w:val="000000" w:themeColor="text1"/>
              </w:rPr>
            </w:pPr>
            <w:r w:rsidRPr="00CE5D76">
              <w:rPr>
                <w:color w:val="000000" w:themeColor="text1"/>
              </w:rPr>
              <w:t>2 АО «Тандер»</w:t>
            </w:r>
          </w:p>
          <w:p w:rsidR="009200FC" w:rsidRPr="00CE5D76" w:rsidRDefault="009200FC" w:rsidP="009200FC">
            <w:pPr>
              <w:pStyle w:val="Default"/>
              <w:jc w:val="both"/>
              <w:rPr>
                <w:color w:val="000000" w:themeColor="text1"/>
              </w:rPr>
            </w:pPr>
            <w:r w:rsidRPr="00CE5D76">
              <w:rPr>
                <w:color w:val="000000" w:themeColor="text1"/>
              </w:rPr>
              <w:t>3 ИП Мочалов А.А.</w:t>
            </w:r>
          </w:p>
          <w:p w:rsidR="009200FC" w:rsidRPr="00CE5D76" w:rsidRDefault="009200FC" w:rsidP="009200FC">
            <w:pPr>
              <w:pStyle w:val="Default"/>
              <w:jc w:val="both"/>
              <w:rPr>
                <w:color w:val="000000" w:themeColor="text1"/>
              </w:rPr>
            </w:pPr>
            <w:r w:rsidRPr="00CE5D76">
              <w:rPr>
                <w:color w:val="000000" w:themeColor="text1"/>
              </w:rPr>
              <w:t>4 ИП Хасанова Д.Р.</w:t>
            </w:r>
          </w:p>
        </w:tc>
      </w:tr>
      <w:tr w:rsidR="009200FC" w:rsidTr="009200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Pr="00CE5D76" w:rsidRDefault="009200FC" w:rsidP="0092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Pr="00CE5D76" w:rsidRDefault="009200FC" w:rsidP="009200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5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40.02.01 Право и организация социального обеспечения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AF" w:rsidRPr="00CE5D76" w:rsidRDefault="009200FC" w:rsidP="00AF7AAF">
            <w:pPr>
              <w:pStyle w:val="Default"/>
              <w:jc w:val="both"/>
              <w:rPr>
                <w:color w:val="auto"/>
              </w:rPr>
            </w:pPr>
            <w:r w:rsidRPr="00CE5D76">
              <w:rPr>
                <w:color w:val="auto"/>
              </w:rPr>
              <w:t xml:space="preserve">1 </w:t>
            </w:r>
            <w:r w:rsidR="00AF7AAF" w:rsidRPr="00CE5D76">
              <w:rPr>
                <w:color w:val="auto"/>
              </w:rPr>
              <w:t>Министерство социального развития Оренбургской области</w:t>
            </w:r>
          </w:p>
          <w:p w:rsidR="00AF7AAF" w:rsidRPr="00CE5D76" w:rsidRDefault="00AF7AAF" w:rsidP="00AF7AAF">
            <w:pPr>
              <w:pStyle w:val="Default"/>
              <w:jc w:val="both"/>
              <w:rPr>
                <w:color w:val="auto"/>
              </w:rPr>
            </w:pPr>
            <w:r w:rsidRPr="00CE5D76">
              <w:rPr>
                <w:color w:val="auto"/>
              </w:rPr>
              <w:t xml:space="preserve"> 2 ГКУ Оренбургской области «Центр социальной поддержки населения» и его филиалы</w:t>
            </w:r>
          </w:p>
          <w:p w:rsidR="00AF7AAF" w:rsidRPr="00CE5D76" w:rsidRDefault="00AF7AAF" w:rsidP="00AF7AAF">
            <w:pPr>
              <w:pStyle w:val="Default"/>
              <w:jc w:val="both"/>
              <w:rPr>
                <w:color w:val="auto"/>
              </w:rPr>
            </w:pPr>
            <w:r w:rsidRPr="00CE5D76">
              <w:rPr>
                <w:color w:val="auto"/>
              </w:rPr>
              <w:t xml:space="preserve">3  </w:t>
            </w:r>
            <w:r w:rsidRPr="00816EF2">
              <w:t>АО «НПФ «</w:t>
            </w:r>
            <w:r>
              <w:t>ВЭФ Русские фонды</w:t>
            </w:r>
            <w:r w:rsidRPr="00816EF2">
              <w:t>»</w:t>
            </w:r>
          </w:p>
          <w:p w:rsidR="00AF7AAF" w:rsidRPr="00CE5D76" w:rsidRDefault="00AF7AAF" w:rsidP="00AF7AAF">
            <w:pPr>
              <w:pStyle w:val="Default"/>
              <w:jc w:val="both"/>
              <w:rPr>
                <w:color w:val="auto"/>
              </w:rPr>
            </w:pPr>
            <w:r w:rsidRPr="00CE5D76">
              <w:rPr>
                <w:color w:val="auto"/>
              </w:rPr>
              <w:t>4 Управление по социальной политике администрации                г. Оренбурга</w:t>
            </w:r>
          </w:p>
          <w:p w:rsidR="00AF7AAF" w:rsidRPr="00CE5D76" w:rsidRDefault="00AF7AAF" w:rsidP="00AF7AAF">
            <w:pPr>
              <w:pStyle w:val="Default"/>
              <w:jc w:val="both"/>
              <w:rPr>
                <w:color w:val="auto"/>
              </w:rPr>
            </w:pPr>
            <w:r w:rsidRPr="00CE5D76">
              <w:rPr>
                <w:color w:val="auto"/>
              </w:rPr>
              <w:t>5 ГБУСОН «КЦСОН» в Южном округе г. Оренбурга</w:t>
            </w:r>
          </w:p>
          <w:p w:rsidR="00AF7AAF" w:rsidRPr="00CE5D76" w:rsidRDefault="00AF7AAF" w:rsidP="00AF7AAF">
            <w:pPr>
              <w:pStyle w:val="Default"/>
              <w:jc w:val="both"/>
              <w:rPr>
                <w:color w:val="auto"/>
              </w:rPr>
            </w:pPr>
            <w:r w:rsidRPr="00CE5D76">
              <w:rPr>
                <w:color w:val="auto"/>
              </w:rPr>
              <w:t>6 ГБУСО  «КЦСОН» в г. Соль-Илецк</w:t>
            </w:r>
          </w:p>
          <w:p w:rsidR="00AF7AAF" w:rsidRDefault="00AF7AAF" w:rsidP="00AF7AAF">
            <w:pPr>
              <w:pStyle w:val="Default"/>
              <w:jc w:val="both"/>
              <w:rPr>
                <w:color w:val="000000" w:themeColor="text1"/>
              </w:rPr>
            </w:pPr>
            <w:r w:rsidRPr="00CE5D76">
              <w:rPr>
                <w:color w:val="000000" w:themeColor="text1"/>
              </w:rPr>
              <w:t>7 ОООООО «ВОТКЗ общество слепых»</w:t>
            </w:r>
          </w:p>
          <w:p w:rsidR="00AF7AAF" w:rsidRDefault="00AF7AAF" w:rsidP="00AF7AAF">
            <w:pPr>
              <w:pStyle w:val="Default"/>
              <w:jc w:val="both"/>
            </w:pPr>
            <w:r>
              <w:rPr>
                <w:color w:val="000000" w:themeColor="text1"/>
              </w:rPr>
              <w:t xml:space="preserve">8 </w:t>
            </w:r>
            <w:r>
              <w:t>ФКУ ИК-1УФСИН России по Оренбургской области</w:t>
            </w:r>
          </w:p>
          <w:p w:rsidR="009200FC" w:rsidRPr="00CE5D76" w:rsidRDefault="00AF7AAF" w:rsidP="00AF7AAF">
            <w:pPr>
              <w:pStyle w:val="Default"/>
              <w:jc w:val="both"/>
              <w:rPr>
                <w:color w:val="auto"/>
              </w:rPr>
            </w:pPr>
            <w:r>
              <w:t>9 АО «Страховая компания  СО ГАЗ-Мед»</w:t>
            </w:r>
          </w:p>
        </w:tc>
      </w:tr>
      <w:tr w:rsidR="009200FC" w:rsidTr="009200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Default="009200FC" w:rsidP="0092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FC" w:rsidRDefault="009200FC" w:rsidP="009200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38.02.01 Экономика и бухгалтерский учет                              (по отраслям)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«Вента-Ойл»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«Завод Инвертор»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«Оренбург-Восток-Сервис»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колхоз «Урал»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«ОренбургТрансАгенство»                 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«Бизнес-Партнер Урал»,  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«Продсоюз»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 НАША МУКА ОРЕНБУРГ»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«СВЕТОВЫЕ РЕШЕНИЯ»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«Оренбургский хлебокомбинат»</w:t>
            </w:r>
          </w:p>
          <w:p w:rsidR="00AF7AAF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«Автопрогресс»</w:t>
            </w:r>
          </w:p>
          <w:p w:rsidR="009200FC" w:rsidRDefault="00AF7AAF" w:rsidP="00AF7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«ЯГОДНОПОЛЯНСКОЕ</w:t>
            </w:r>
            <w:r w:rsidR="009200FC">
              <w:rPr>
                <w:rFonts w:ascii="Times New Roman" w:hAnsi="Times New Roman"/>
                <w:sz w:val="24"/>
                <w:szCs w:val="24"/>
              </w:rPr>
              <w:t>19 ООО «Первая  Григорьевка»</w:t>
            </w:r>
          </w:p>
          <w:p w:rsidR="009200FC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ООО «Орхиком»</w:t>
            </w:r>
          </w:p>
          <w:p w:rsidR="009200FC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ЗАО «Автотехобслуживание»</w:t>
            </w:r>
          </w:p>
          <w:p w:rsidR="009200FC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ИП Лутовина Н.А. доставка еды «Ракета»</w:t>
            </w:r>
          </w:p>
          <w:p w:rsidR="009200FC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ИИ Узембаева Л.Н.</w:t>
            </w:r>
          </w:p>
          <w:p w:rsidR="009200FC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ИП Михеев А.А.</w:t>
            </w:r>
          </w:p>
          <w:p w:rsidR="009200FC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ИП Чичкин А.В.</w:t>
            </w:r>
          </w:p>
          <w:p w:rsidR="009200FC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ИП «Левушка»</w:t>
            </w:r>
          </w:p>
          <w:p w:rsidR="009200FC" w:rsidRPr="00D86E82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ИП Чусов А.М.</w:t>
            </w:r>
          </w:p>
        </w:tc>
      </w:tr>
      <w:tr w:rsidR="009200FC" w:rsidTr="009200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FC" w:rsidRDefault="009200FC" w:rsidP="00920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FC" w:rsidRDefault="009200FC" w:rsidP="009200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43.02.14 Гостиничное дело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FC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Гостиничный комплекс «Степная Пальмира»</w:t>
            </w:r>
          </w:p>
          <w:p w:rsidR="009200FC" w:rsidRDefault="009200FC" w:rsidP="00920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Гостиница «Уютная»</w:t>
            </w:r>
          </w:p>
        </w:tc>
      </w:tr>
    </w:tbl>
    <w:p w:rsidR="009200FC" w:rsidRDefault="009200FC" w:rsidP="009200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Pr="009200FC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FC">
        <w:rPr>
          <w:rFonts w:ascii="Times New Roman" w:hAnsi="Times New Roman" w:cs="Times New Roman"/>
          <w:sz w:val="28"/>
          <w:szCs w:val="28"/>
        </w:rPr>
        <w:lastRenderedPageBreak/>
        <w:t xml:space="preserve">Общее руководство и организацию проведения практической подготовки осуществляют заведующие производственной практикой согласно учебному плану и графику учебного процесса. </w:t>
      </w:r>
    </w:p>
    <w:p w:rsidR="009200FC" w:rsidRPr="009200FC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FC">
        <w:rPr>
          <w:rFonts w:ascii="Times New Roman" w:hAnsi="Times New Roman" w:cs="Times New Roman"/>
          <w:sz w:val="28"/>
          <w:szCs w:val="28"/>
        </w:rPr>
        <w:t>Руководители практики от колледжа-интерната совместно                       с заведующим практикой:</w:t>
      </w:r>
    </w:p>
    <w:p w:rsidR="009200FC" w:rsidRPr="009200FC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FC">
        <w:rPr>
          <w:rFonts w:ascii="Times New Roman" w:hAnsi="Times New Roman" w:cs="Times New Roman"/>
          <w:sz w:val="28"/>
          <w:szCs w:val="28"/>
        </w:rPr>
        <w:t>- устанавливают связь с руководителями практики от профильных организаций и совместно с ними составляют календарный план проведения практики, определяют процедуру оценки общих и профессиональных компетенций обучающихся, освоенных ими в ходе прохождения практики, формы отчетности и оценочный материал, руководствуясь при этом программой практики;</w:t>
      </w:r>
    </w:p>
    <w:p w:rsidR="009200FC" w:rsidRPr="009200FC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FC">
        <w:rPr>
          <w:rFonts w:ascii="Times New Roman" w:hAnsi="Times New Roman" w:cs="Times New Roman"/>
          <w:sz w:val="28"/>
          <w:szCs w:val="28"/>
        </w:rPr>
        <w:t>- информируют руководителей профильных организаций                        о необходимости создания специальных условий (в том числе специальных рабочих мест)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из числа инвалидов и лиц с ОВЗ;</w:t>
      </w:r>
    </w:p>
    <w:p w:rsidR="009200FC" w:rsidRPr="009200FC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FC">
        <w:rPr>
          <w:rFonts w:ascii="Times New Roman" w:hAnsi="Times New Roman" w:cs="Times New Roman"/>
          <w:sz w:val="28"/>
          <w:szCs w:val="28"/>
        </w:rPr>
        <w:t>- разрабатывают индивидуальные задания для преддипломной практики в соответствии с темой дипломной работы;</w:t>
      </w:r>
    </w:p>
    <w:p w:rsidR="009200FC" w:rsidRPr="009200FC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FC">
        <w:rPr>
          <w:rFonts w:ascii="Times New Roman" w:hAnsi="Times New Roman" w:cs="Times New Roman"/>
          <w:sz w:val="28"/>
          <w:szCs w:val="28"/>
        </w:rPr>
        <w:t>- обеспечивают проведение организационных мероприятий, связанных с прохождением практики (инструктаж по технике безопасности, о порядке прохождения практики, прохождение медицинской комиссии и оформление личных медицинских книжек (при необходимости)). Результаты инструктажа заносятся в соответствующий журнал, который хранится у заведующих практикой.</w:t>
      </w:r>
    </w:p>
    <w:p w:rsidR="009200FC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B63">
        <w:rPr>
          <w:rFonts w:ascii="Times New Roman" w:hAnsi="Times New Roman" w:cs="Times New Roman"/>
          <w:sz w:val="28"/>
          <w:szCs w:val="28"/>
        </w:rPr>
        <w:t xml:space="preserve"> Руководство практиками в местах их проведения осуществляют преподав</w:t>
      </w:r>
      <w:r>
        <w:rPr>
          <w:rFonts w:ascii="Times New Roman" w:hAnsi="Times New Roman" w:cs="Times New Roman"/>
          <w:sz w:val="28"/>
          <w:szCs w:val="28"/>
        </w:rPr>
        <w:t xml:space="preserve">атели профессиональных модулей, общепрофессиональных дисциплин и  </w:t>
      </w:r>
      <w:r w:rsidRPr="00030B63">
        <w:rPr>
          <w:rFonts w:ascii="Times New Roman" w:hAnsi="Times New Roman" w:cs="Times New Roman"/>
          <w:sz w:val="28"/>
          <w:szCs w:val="28"/>
        </w:rPr>
        <w:t xml:space="preserve"> наставники (специалисты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- баз практики</w:t>
      </w:r>
      <w:r w:rsidRPr="00030B63">
        <w:rPr>
          <w:rFonts w:ascii="Times New Roman" w:hAnsi="Times New Roman" w:cs="Times New Roman"/>
          <w:sz w:val="28"/>
          <w:szCs w:val="28"/>
        </w:rPr>
        <w:t xml:space="preserve">). </w:t>
      </w:r>
      <w:r w:rsidRPr="00BE03DD">
        <w:rPr>
          <w:rFonts w:ascii="Times New Roman" w:hAnsi="Times New Roman" w:cs="Times New Roman"/>
          <w:sz w:val="28"/>
          <w:szCs w:val="28"/>
        </w:rPr>
        <w:t>Предприятия базы практики предоставляют рабочие места практикантам, назначают руководителей практики от профильной организации, определяют наставников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0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FC" w:rsidRDefault="009200FC" w:rsidP="009200F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B55">
        <w:rPr>
          <w:rFonts w:ascii="Times New Roman" w:hAnsi="Times New Roman" w:cs="Times New Roman"/>
          <w:color w:val="000000"/>
          <w:sz w:val="28"/>
          <w:szCs w:val="28"/>
        </w:rPr>
        <w:t>Выбор мест прохождения практик для инвалидов и лиц с ОВЗ производится с учетом требований их доступности, психофизическ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развития, индивидуальных возможностей и состояния здоровья</w:t>
      </w:r>
      <w:r w:rsidRPr="004B2B55">
        <w:rPr>
          <w:rFonts w:ascii="Times New Roman" w:hAnsi="Times New Roman" w:cs="Times New Roman"/>
          <w:color w:val="000000"/>
          <w:sz w:val="28"/>
          <w:szCs w:val="28"/>
        </w:rPr>
        <w:t xml:space="preserve"> для данных обучающихся, рекомендаци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B2B55">
        <w:rPr>
          <w:rFonts w:ascii="Times New Roman" w:hAnsi="Times New Roman" w:cs="Times New Roman"/>
          <w:color w:val="000000"/>
          <w:sz w:val="28"/>
          <w:szCs w:val="28"/>
        </w:rPr>
        <w:t xml:space="preserve"> медико-социальной экспертизы, а также в соответствии с индивидуальной программой реабилитации инвалида, относительно рекомендованных условий и видов труда.</w:t>
      </w:r>
    </w:p>
    <w:p w:rsidR="009200FC" w:rsidRPr="007C15CF" w:rsidRDefault="009200FC" w:rsidP="009200F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</w:t>
      </w:r>
      <w:r w:rsidRPr="007C1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рофильные организации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Pr="007C1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организации практической подготовки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9200FC" w:rsidRPr="006A0A5E" w:rsidRDefault="00045F21" w:rsidP="00045F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прохождения производственной практики</w:t>
      </w:r>
      <w:r w:rsidR="009200FC" w:rsidRPr="006A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студентами колледжа-интерната проводилось анкетирование, результаты которого </w:t>
      </w:r>
      <w:r w:rsidR="009200FC" w:rsidRPr="006A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отражены ниже</w:t>
      </w:r>
      <w:r w:rsidR="003F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1, рисунок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0FC" w:rsidRDefault="009200FC" w:rsidP="009200F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00FC" w:rsidRDefault="009200FC" w:rsidP="009200FC">
      <w:pPr>
        <w:spacing w:after="0"/>
        <w:jc w:val="center"/>
        <w:rPr>
          <w:color w:val="FF0000"/>
        </w:rPr>
      </w:pPr>
    </w:p>
    <w:p w:rsidR="009200FC" w:rsidRDefault="009200FC" w:rsidP="009200F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F8E">
        <w:rPr>
          <w:rFonts w:ascii="Times New Roman" w:hAnsi="Times New Roman" w:cs="Times New Roman"/>
          <w:color w:val="000000" w:themeColor="text1"/>
          <w:sz w:val="24"/>
          <w:szCs w:val="24"/>
        </w:rPr>
        <w:t>Рисунок 1- Результаты анкетирования студентов колледжа-интерната</w:t>
      </w:r>
    </w:p>
    <w:p w:rsidR="00AF7AAF" w:rsidRPr="003F1F8E" w:rsidRDefault="00AF7AAF" w:rsidP="009200F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FC" w:rsidRDefault="00AF7AAF" w:rsidP="009200F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A60074" wp14:editId="276C3649">
            <wp:extent cx="5864773" cy="3894083"/>
            <wp:effectExtent l="0" t="0" r="22225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200FC" w:rsidRPr="0070545F" w:rsidRDefault="009200FC" w:rsidP="009200F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0FC" w:rsidRDefault="009200FC" w:rsidP="009200FC">
      <w:pPr>
        <w:spacing w:after="0"/>
        <w:jc w:val="center"/>
        <w:rPr>
          <w:color w:val="FF0000"/>
        </w:rPr>
      </w:pPr>
    </w:p>
    <w:p w:rsidR="00AF7AAF" w:rsidRDefault="00AF7AAF" w:rsidP="009200FC">
      <w:pPr>
        <w:spacing w:after="0"/>
        <w:jc w:val="center"/>
        <w:rPr>
          <w:color w:val="FF0000"/>
        </w:rPr>
      </w:pPr>
    </w:p>
    <w:p w:rsidR="00AF7AAF" w:rsidRDefault="00AF7AAF" w:rsidP="009200FC">
      <w:pPr>
        <w:spacing w:after="0"/>
        <w:jc w:val="center"/>
        <w:rPr>
          <w:color w:val="FF0000"/>
        </w:rPr>
      </w:pPr>
    </w:p>
    <w:p w:rsidR="00AF7AAF" w:rsidRDefault="00AF7AAF" w:rsidP="009200FC">
      <w:pPr>
        <w:spacing w:after="0"/>
        <w:jc w:val="center"/>
        <w:rPr>
          <w:color w:val="FF0000"/>
        </w:rPr>
      </w:pPr>
    </w:p>
    <w:p w:rsidR="003F1F8E" w:rsidRDefault="003F1F8E" w:rsidP="003F1F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F8E" w:rsidRDefault="003F1F8E" w:rsidP="003F1F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F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Рисунок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F8E">
        <w:rPr>
          <w:rFonts w:ascii="Times New Roman" w:hAnsi="Times New Roman" w:cs="Times New Roman"/>
          <w:color w:val="000000" w:themeColor="text1"/>
          <w:sz w:val="24"/>
          <w:szCs w:val="24"/>
        </w:rPr>
        <w:t>- Результаты анкетирования студентов колледжа-интерната</w:t>
      </w:r>
    </w:p>
    <w:p w:rsidR="00AF7AAF" w:rsidRDefault="00AF7AAF" w:rsidP="003F1F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AAF" w:rsidRPr="003F1F8E" w:rsidRDefault="00AF7AAF" w:rsidP="003F1F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6B67AE" wp14:editId="1C758443">
            <wp:extent cx="5902036" cy="2707574"/>
            <wp:effectExtent l="0" t="0" r="22860" b="1714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F7AAF" w:rsidRDefault="00AF7AAF" w:rsidP="009200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Результаты освоения учебной и производственной практик  обучающихся всех специальностей наглядно представлены на рисунках  3-5.</w:t>
      </w:r>
    </w:p>
    <w:p w:rsidR="009200FC" w:rsidRDefault="009200FC" w:rsidP="009200FC">
      <w:pPr>
        <w:tabs>
          <w:tab w:val="center" w:pos="1276"/>
          <w:tab w:val="left" w:pos="61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</w:t>
      </w:r>
    </w:p>
    <w:p w:rsidR="009200FC" w:rsidRPr="0095454A" w:rsidRDefault="009200FC" w:rsidP="00AF7A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454A">
        <w:rPr>
          <w:rFonts w:ascii="Times New Roman" w:hAnsi="Times New Roman"/>
          <w:sz w:val="24"/>
          <w:szCs w:val="24"/>
        </w:rPr>
        <w:t>Рисунок 3 - Освоение программ практики по специально</w:t>
      </w:r>
      <w:r w:rsidR="0095454A" w:rsidRPr="0095454A">
        <w:rPr>
          <w:rFonts w:ascii="Times New Roman" w:hAnsi="Times New Roman"/>
          <w:sz w:val="24"/>
          <w:szCs w:val="24"/>
        </w:rPr>
        <w:t xml:space="preserve">стям </w:t>
      </w:r>
      <w:r w:rsidRPr="0095454A">
        <w:rPr>
          <w:rFonts w:ascii="Times New Roman" w:hAnsi="Times New Roman"/>
          <w:sz w:val="24"/>
          <w:szCs w:val="24"/>
        </w:rPr>
        <w:t xml:space="preserve"> (качество успеваемости) за 202</w:t>
      </w:r>
      <w:r w:rsidR="00641F02">
        <w:rPr>
          <w:rFonts w:ascii="Times New Roman" w:hAnsi="Times New Roman"/>
          <w:sz w:val="24"/>
          <w:szCs w:val="24"/>
        </w:rPr>
        <w:t>1</w:t>
      </w:r>
      <w:r w:rsidRPr="0095454A">
        <w:rPr>
          <w:rFonts w:ascii="Times New Roman" w:hAnsi="Times New Roman"/>
          <w:sz w:val="24"/>
          <w:szCs w:val="24"/>
        </w:rPr>
        <w:t>, 202</w:t>
      </w:r>
      <w:r w:rsidR="00641F02">
        <w:rPr>
          <w:rFonts w:ascii="Times New Roman" w:hAnsi="Times New Roman"/>
          <w:sz w:val="24"/>
          <w:szCs w:val="24"/>
        </w:rPr>
        <w:t>2</w:t>
      </w:r>
      <w:r w:rsidRPr="0095454A">
        <w:rPr>
          <w:rFonts w:ascii="Times New Roman" w:hAnsi="Times New Roman"/>
          <w:sz w:val="24"/>
          <w:szCs w:val="24"/>
        </w:rPr>
        <w:t>, 202</w:t>
      </w:r>
      <w:r w:rsidR="00641F02">
        <w:rPr>
          <w:rFonts w:ascii="Times New Roman" w:hAnsi="Times New Roman"/>
          <w:sz w:val="24"/>
          <w:szCs w:val="24"/>
        </w:rPr>
        <w:t>3</w:t>
      </w:r>
      <w:r w:rsidRPr="0095454A">
        <w:rPr>
          <w:rFonts w:ascii="Times New Roman" w:hAnsi="Times New Roman"/>
          <w:sz w:val="24"/>
          <w:szCs w:val="24"/>
        </w:rPr>
        <w:t xml:space="preserve">  годы</w:t>
      </w:r>
    </w:p>
    <w:p w:rsidR="009200FC" w:rsidRDefault="00AF7AAF" w:rsidP="00AF7AAF">
      <w:pPr>
        <w:jc w:val="right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35FB02A" wp14:editId="68F63371">
            <wp:extent cx="5961413" cy="3289465"/>
            <wp:effectExtent l="0" t="0" r="20320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41F02" w:rsidRPr="0095454A" w:rsidRDefault="00641F02" w:rsidP="00641F02">
      <w:pPr>
        <w:tabs>
          <w:tab w:val="left" w:pos="316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454A">
        <w:rPr>
          <w:rFonts w:ascii="Times New Roman" w:hAnsi="Times New Roman"/>
          <w:sz w:val="24"/>
          <w:szCs w:val="24"/>
        </w:rPr>
        <w:lastRenderedPageBreak/>
        <w:t>Рисунок 4– Освоение программ практики по специ</w:t>
      </w:r>
      <w:r>
        <w:rPr>
          <w:rFonts w:ascii="Times New Roman" w:hAnsi="Times New Roman"/>
          <w:sz w:val="24"/>
          <w:szCs w:val="24"/>
        </w:rPr>
        <w:t>альностям</w:t>
      </w:r>
      <w:r w:rsidRPr="0095454A">
        <w:rPr>
          <w:rFonts w:ascii="Times New Roman" w:hAnsi="Times New Roman"/>
          <w:sz w:val="24"/>
          <w:szCs w:val="24"/>
        </w:rPr>
        <w:t xml:space="preserve"> (средний балл) за 202</w:t>
      </w:r>
      <w:r>
        <w:rPr>
          <w:rFonts w:ascii="Times New Roman" w:hAnsi="Times New Roman"/>
          <w:sz w:val="24"/>
          <w:szCs w:val="24"/>
        </w:rPr>
        <w:t>1</w:t>
      </w:r>
      <w:r w:rsidRPr="0095454A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2</w:t>
      </w:r>
      <w:r w:rsidRPr="0095454A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</w:t>
      </w:r>
      <w:r w:rsidRPr="0095454A">
        <w:rPr>
          <w:rFonts w:ascii="Times New Roman" w:hAnsi="Times New Roman"/>
          <w:sz w:val="24"/>
          <w:szCs w:val="24"/>
        </w:rPr>
        <w:t xml:space="preserve">  годы</w:t>
      </w:r>
    </w:p>
    <w:p w:rsidR="009200FC" w:rsidRDefault="00641F02" w:rsidP="0095454A">
      <w:pPr>
        <w:tabs>
          <w:tab w:val="left" w:pos="31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205D60" wp14:editId="1CAB1839">
            <wp:extent cx="5878285" cy="2695699"/>
            <wp:effectExtent l="0" t="0" r="2730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5454A" w:rsidRDefault="0095454A" w:rsidP="009200FC">
      <w:pPr>
        <w:tabs>
          <w:tab w:val="left" w:pos="316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1F02" w:rsidRPr="0095454A" w:rsidRDefault="00641F02" w:rsidP="00641F02">
      <w:pPr>
        <w:tabs>
          <w:tab w:val="left" w:pos="316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454A">
        <w:rPr>
          <w:rFonts w:ascii="Times New Roman" w:hAnsi="Times New Roman"/>
          <w:sz w:val="24"/>
          <w:szCs w:val="24"/>
        </w:rPr>
        <w:t>Рисунок 5– Освоение программ практики по специ</w:t>
      </w:r>
      <w:r>
        <w:rPr>
          <w:rFonts w:ascii="Times New Roman" w:hAnsi="Times New Roman"/>
          <w:sz w:val="24"/>
          <w:szCs w:val="24"/>
        </w:rPr>
        <w:t>альностям</w:t>
      </w:r>
      <w:r w:rsidRPr="0095454A">
        <w:rPr>
          <w:rFonts w:ascii="Times New Roman" w:hAnsi="Times New Roman"/>
          <w:sz w:val="24"/>
          <w:szCs w:val="24"/>
        </w:rPr>
        <w:t xml:space="preserve"> (средний балл) за 202</w:t>
      </w:r>
      <w:r>
        <w:rPr>
          <w:rFonts w:ascii="Times New Roman" w:hAnsi="Times New Roman"/>
          <w:sz w:val="24"/>
          <w:szCs w:val="24"/>
        </w:rPr>
        <w:t>1</w:t>
      </w:r>
      <w:r w:rsidRPr="0095454A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2</w:t>
      </w:r>
      <w:r w:rsidRPr="0095454A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</w:t>
      </w:r>
      <w:r w:rsidRPr="0095454A">
        <w:rPr>
          <w:rFonts w:ascii="Times New Roman" w:hAnsi="Times New Roman"/>
          <w:sz w:val="24"/>
          <w:szCs w:val="24"/>
        </w:rPr>
        <w:t xml:space="preserve">  годы</w:t>
      </w:r>
    </w:p>
    <w:p w:rsidR="009200FC" w:rsidRDefault="009200FC" w:rsidP="00641F02">
      <w:pPr>
        <w:tabs>
          <w:tab w:val="left" w:pos="31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lang w:eastAsia="ru-RU"/>
        </w:rPr>
      </w:pPr>
    </w:p>
    <w:p w:rsidR="009200FC" w:rsidRDefault="009200FC" w:rsidP="0095454A">
      <w:pPr>
        <w:tabs>
          <w:tab w:val="left" w:pos="31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CD0F35" wp14:editId="57CD4F8D">
            <wp:extent cx="5961413" cy="3443844"/>
            <wp:effectExtent l="0" t="0" r="2032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200FC" w:rsidRDefault="009200FC" w:rsidP="009200FC">
      <w:pPr>
        <w:tabs>
          <w:tab w:val="left" w:pos="31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lang w:eastAsia="ru-RU"/>
        </w:rPr>
      </w:pPr>
    </w:p>
    <w:p w:rsidR="009200FC" w:rsidRDefault="009200FC" w:rsidP="009200FC">
      <w:pPr>
        <w:tabs>
          <w:tab w:val="left" w:pos="31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lang w:eastAsia="ru-RU"/>
        </w:rPr>
      </w:pPr>
    </w:p>
    <w:p w:rsidR="004A22B7" w:rsidRPr="00430012" w:rsidRDefault="004A22B7" w:rsidP="004A22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Общий процент студентов, освоивших программы практики, составил 100%.  Качество успеваемости обучающихся по всем специальностям  программ практики </w:t>
      </w:r>
      <w:r w:rsidRPr="0046104E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 xml:space="preserve"> 69, 8% по сравнению с предыдущим годом, где качественная успеваемость составила </w:t>
      </w:r>
      <w:r w:rsidRPr="0046104E">
        <w:rPr>
          <w:rFonts w:ascii="Times New Roman" w:hAnsi="Times New Roman"/>
          <w:sz w:val="28"/>
          <w:szCs w:val="28"/>
        </w:rPr>
        <w:t>62,2 %</w:t>
      </w:r>
      <w:r>
        <w:rPr>
          <w:rFonts w:ascii="Times New Roman" w:hAnsi="Times New Roman"/>
          <w:sz w:val="28"/>
          <w:szCs w:val="28"/>
        </w:rPr>
        <w:t xml:space="preserve"> от всех обучающихся, прошедших практику; средний балл по сравнению с предыдущим годом увеличился и составил 4,1 %.</w:t>
      </w:r>
    </w:p>
    <w:p w:rsidR="004A22B7" w:rsidRDefault="004A22B7" w:rsidP="004A22B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9B2">
        <w:rPr>
          <w:rFonts w:ascii="Times New Roman" w:hAnsi="Times New Roman"/>
          <w:sz w:val="28"/>
          <w:szCs w:val="28"/>
        </w:rPr>
        <w:t xml:space="preserve">Показатели качественной успеваемости и средний балл </w:t>
      </w:r>
      <w:r>
        <w:rPr>
          <w:rFonts w:ascii="Times New Roman" w:hAnsi="Times New Roman"/>
          <w:sz w:val="28"/>
          <w:szCs w:val="28"/>
        </w:rPr>
        <w:t xml:space="preserve">по специальности 38.02.01 Экономика и бухгалтерский учет  (по отраслям) уменьшились </w:t>
      </w:r>
      <w:r w:rsidRPr="007259B2">
        <w:rPr>
          <w:rFonts w:ascii="Times New Roman" w:hAnsi="Times New Roman"/>
          <w:sz w:val="28"/>
          <w:szCs w:val="28"/>
        </w:rPr>
        <w:t xml:space="preserve"> по сравнению с аналогич</w:t>
      </w:r>
      <w:r>
        <w:rPr>
          <w:rFonts w:ascii="Times New Roman" w:hAnsi="Times New Roman"/>
          <w:sz w:val="28"/>
          <w:szCs w:val="28"/>
        </w:rPr>
        <w:t xml:space="preserve">ными показателями прошлого года. </w:t>
      </w:r>
      <w:r w:rsidRPr="00725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</w:t>
      </w:r>
      <w:r w:rsidRPr="00C142CD">
        <w:rPr>
          <w:rFonts w:ascii="Times New Roman" w:hAnsi="Times New Roman"/>
          <w:color w:val="000000" w:themeColor="text1"/>
          <w:sz w:val="28"/>
          <w:szCs w:val="28"/>
        </w:rPr>
        <w:t>то связано с тем, что требования, предъявляемые федеральными государственными образовательными стандартами по производственной практике, противоречат организационному укладу баз практик, а именно: руководители профильных организаций не могут  предоставить всю необходимую документацию, по причине  связанной с коммерческой тайной предприятия.</w:t>
      </w:r>
    </w:p>
    <w:p w:rsidR="004A22B7" w:rsidRPr="0050122D" w:rsidRDefault="004A22B7" w:rsidP="004A22B7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C142CD">
        <w:rPr>
          <w:rFonts w:ascii="Times New Roman" w:hAnsi="Times New Roman"/>
          <w:color w:val="000000" w:themeColor="text1"/>
          <w:sz w:val="28"/>
          <w:szCs w:val="28"/>
        </w:rPr>
        <w:t>По специальност</w:t>
      </w:r>
      <w:r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Pr="00C142CD">
        <w:rPr>
          <w:rFonts w:ascii="Times New Roman" w:hAnsi="Times New Roman"/>
          <w:color w:val="000000" w:themeColor="text1"/>
          <w:sz w:val="28"/>
          <w:szCs w:val="28"/>
        </w:rPr>
        <w:t xml:space="preserve"> 38.02.04 Коммерция  (по отраслям)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, 40.02.01 Право и организация социального обеспечения и 43.02.14 Гостиничное дело</w:t>
      </w:r>
      <w:r w:rsidRPr="00C142CD">
        <w:rPr>
          <w:rFonts w:ascii="Times New Roman" w:hAnsi="Times New Roman"/>
          <w:color w:val="000000" w:themeColor="text1"/>
          <w:sz w:val="28"/>
          <w:szCs w:val="28"/>
        </w:rPr>
        <w:t xml:space="preserve"> качественная успеваемость </w:t>
      </w:r>
      <w:r>
        <w:rPr>
          <w:rFonts w:ascii="Times New Roman" w:hAnsi="Times New Roman"/>
          <w:color w:val="000000" w:themeColor="text1"/>
          <w:sz w:val="28"/>
          <w:szCs w:val="28"/>
        </w:rPr>
        <w:t>повысилась</w:t>
      </w:r>
      <w:r>
        <w:rPr>
          <w:rFonts w:ascii="Times New Roman" w:hAnsi="Times New Roman"/>
          <w:sz w:val="28"/>
          <w:szCs w:val="28"/>
        </w:rPr>
        <w:t xml:space="preserve"> по сравнению с аналогичными показателями прошлого года, что связано с </w:t>
      </w:r>
      <w:r>
        <w:rPr>
          <w:rFonts w:ascii="Times New Roman" w:hAnsi="Times New Roman"/>
          <w:color w:val="000000" w:themeColor="text1"/>
          <w:sz w:val="28"/>
          <w:szCs w:val="28"/>
        </w:rPr>
        <w:t>качеством прохождения практики, где руководители баз практики  уделяли соответствующее внимание практикантам.</w:t>
      </w:r>
    </w:p>
    <w:p w:rsidR="009200FC" w:rsidRDefault="009200FC" w:rsidP="00920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948">
        <w:rPr>
          <w:rFonts w:ascii="Times New Roman" w:hAnsi="Times New Roman" w:cs="Times New Roman"/>
          <w:sz w:val="28"/>
          <w:szCs w:val="24"/>
        </w:rPr>
        <w:t xml:space="preserve">Анализ характеристик с места </w:t>
      </w:r>
      <w:r>
        <w:rPr>
          <w:rFonts w:ascii="Times New Roman" w:hAnsi="Times New Roman" w:cs="Times New Roman"/>
          <w:sz w:val="28"/>
          <w:szCs w:val="24"/>
        </w:rPr>
        <w:t xml:space="preserve">прохождения </w:t>
      </w:r>
      <w:r w:rsidRPr="00E62948">
        <w:rPr>
          <w:rFonts w:ascii="Times New Roman" w:hAnsi="Times New Roman" w:cs="Times New Roman"/>
          <w:sz w:val="28"/>
          <w:szCs w:val="24"/>
        </w:rPr>
        <w:t>практик показал, что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62948">
        <w:rPr>
          <w:rFonts w:ascii="Times New Roman" w:hAnsi="Times New Roman" w:cs="Times New Roman"/>
          <w:sz w:val="28"/>
          <w:szCs w:val="24"/>
        </w:rPr>
        <w:t>точки зрения работодателей, выпускники колледжа</w:t>
      </w:r>
      <w:r>
        <w:rPr>
          <w:rFonts w:ascii="Times New Roman" w:hAnsi="Times New Roman" w:cs="Times New Roman"/>
          <w:sz w:val="28"/>
          <w:szCs w:val="24"/>
        </w:rPr>
        <w:t>-интерната</w:t>
      </w:r>
      <w:r w:rsidRPr="00E62948">
        <w:rPr>
          <w:rFonts w:ascii="Times New Roman" w:hAnsi="Times New Roman" w:cs="Times New Roman"/>
          <w:sz w:val="28"/>
          <w:szCs w:val="24"/>
        </w:rPr>
        <w:t xml:space="preserve"> соответствуют требованиям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62948">
        <w:rPr>
          <w:rFonts w:ascii="Times New Roman" w:hAnsi="Times New Roman" w:cs="Times New Roman"/>
          <w:sz w:val="28"/>
          <w:szCs w:val="24"/>
        </w:rPr>
        <w:t xml:space="preserve">федерального государственного </w:t>
      </w:r>
      <w:r>
        <w:rPr>
          <w:rFonts w:ascii="Times New Roman" w:hAnsi="Times New Roman" w:cs="Times New Roman"/>
          <w:sz w:val="28"/>
          <w:szCs w:val="24"/>
        </w:rPr>
        <w:t xml:space="preserve">образовательного </w:t>
      </w:r>
      <w:r w:rsidRPr="00E62948">
        <w:rPr>
          <w:rFonts w:ascii="Times New Roman" w:hAnsi="Times New Roman" w:cs="Times New Roman"/>
          <w:sz w:val="28"/>
          <w:szCs w:val="24"/>
        </w:rPr>
        <w:t xml:space="preserve">стандарта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E62948">
        <w:rPr>
          <w:rFonts w:ascii="Times New Roman" w:hAnsi="Times New Roman" w:cs="Times New Roman"/>
          <w:sz w:val="28"/>
          <w:szCs w:val="24"/>
        </w:rPr>
        <w:t>по специальностям</w:t>
      </w:r>
      <w:r>
        <w:rPr>
          <w:rFonts w:ascii="Times New Roman" w:hAnsi="Times New Roman" w:cs="Times New Roman"/>
          <w:sz w:val="28"/>
          <w:szCs w:val="24"/>
        </w:rPr>
        <w:t>. Будущие выпускники о</w:t>
      </w:r>
      <w:r w:rsidRPr="00E62948">
        <w:rPr>
          <w:rFonts w:ascii="Times New Roman" w:hAnsi="Times New Roman" w:cs="Times New Roman"/>
          <w:sz w:val="28"/>
          <w:szCs w:val="24"/>
        </w:rPr>
        <w:t xml:space="preserve">бладают </w:t>
      </w:r>
      <w:r>
        <w:rPr>
          <w:rFonts w:ascii="Times New Roman" w:hAnsi="Times New Roman" w:cs="Times New Roman"/>
          <w:sz w:val="28"/>
          <w:szCs w:val="24"/>
        </w:rPr>
        <w:t xml:space="preserve">достаточным </w:t>
      </w:r>
      <w:r w:rsidRPr="00E62948">
        <w:rPr>
          <w:rFonts w:ascii="Times New Roman" w:hAnsi="Times New Roman" w:cs="Times New Roman"/>
          <w:sz w:val="28"/>
          <w:szCs w:val="24"/>
        </w:rPr>
        <w:t>уровнем профессиональной подготовки, быстро адаптируются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62948">
        <w:rPr>
          <w:rFonts w:ascii="Times New Roman" w:hAnsi="Times New Roman" w:cs="Times New Roman"/>
          <w:sz w:val="28"/>
          <w:szCs w:val="24"/>
        </w:rPr>
        <w:t xml:space="preserve">на рабочем месте, умеют работать в команде, обладают </w:t>
      </w:r>
      <w:r>
        <w:rPr>
          <w:rFonts w:ascii="Times New Roman" w:hAnsi="Times New Roman" w:cs="Times New Roman"/>
          <w:sz w:val="28"/>
          <w:szCs w:val="24"/>
        </w:rPr>
        <w:t>коммуникативными способностями</w:t>
      </w:r>
      <w:r w:rsidRPr="00E62948">
        <w:rPr>
          <w:rFonts w:ascii="Times New Roman" w:hAnsi="Times New Roman" w:cs="Times New Roman"/>
          <w:sz w:val="28"/>
          <w:szCs w:val="24"/>
        </w:rPr>
        <w:t>, умеют анализировать собственную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62948">
        <w:rPr>
          <w:rFonts w:ascii="Times New Roman" w:hAnsi="Times New Roman" w:cs="Times New Roman"/>
          <w:sz w:val="28"/>
          <w:szCs w:val="24"/>
        </w:rPr>
        <w:t>деятельность, нацелены на развитие карьеры.</w:t>
      </w:r>
    </w:p>
    <w:p w:rsidR="009200FC" w:rsidRPr="00BD11C8" w:rsidRDefault="009200FC" w:rsidP="009200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11C8">
        <w:rPr>
          <w:rFonts w:ascii="Times New Roman" w:hAnsi="Times New Roman"/>
          <w:sz w:val="28"/>
          <w:szCs w:val="28"/>
        </w:rPr>
        <w:t>Колледжем-интернатом получены благодарственные письма с положительными отзывами о подготовке специалистов и необходимости продолжения совместных мероприятий в плане сохранения сложившихся деловых отношений.</w:t>
      </w:r>
    </w:p>
    <w:p w:rsidR="009200FC" w:rsidRDefault="009200FC" w:rsidP="009200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Ежегодно  в коллеже проводятся конкурсы профессионального мастерства среди студентов всех специальностей, </w:t>
      </w:r>
      <w:r w:rsidRPr="00EE7B97">
        <w:rPr>
          <w:rFonts w:ascii="Times New Roman" w:hAnsi="Times New Roman" w:cs="Times New Roman"/>
          <w:bCs/>
          <w:color w:val="0A0A0A"/>
          <w:sz w:val="28"/>
          <w:szCs w:val="28"/>
          <w:shd w:val="clear" w:color="auto" w:fill="FFFFFF"/>
        </w:rPr>
        <w:t>целью котор</w:t>
      </w:r>
      <w:r>
        <w:rPr>
          <w:rFonts w:ascii="Times New Roman" w:hAnsi="Times New Roman" w:cs="Times New Roman"/>
          <w:bCs/>
          <w:color w:val="0A0A0A"/>
          <w:sz w:val="28"/>
          <w:szCs w:val="28"/>
          <w:shd w:val="clear" w:color="auto" w:fill="FFFFFF"/>
        </w:rPr>
        <w:t xml:space="preserve">ых </w:t>
      </w:r>
      <w:r w:rsidRPr="00EE7B97">
        <w:rPr>
          <w:rFonts w:ascii="Times New Roman" w:hAnsi="Times New Roman" w:cs="Times New Roman"/>
          <w:bCs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A0A0A"/>
          <w:sz w:val="28"/>
          <w:szCs w:val="28"/>
          <w:shd w:val="clear" w:color="auto" w:fill="FFFFFF"/>
        </w:rPr>
        <w:t xml:space="preserve">является </w:t>
      </w:r>
      <w:r w:rsidRPr="00EE7B97">
        <w:rPr>
          <w:rFonts w:ascii="Times New Roman" w:hAnsi="Times New Roman" w:cs="Times New Roman"/>
          <w:bCs/>
          <w:color w:val="0A0A0A"/>
          <w:sz w:val="28"/>
          <w:szCs w:val="28"/>
          <w:shd w:val="clear" w:color="auto" w:fill="FFFFFF"/>
        </w:rPr>
        <w:t>реализация творческих способностей лиц с особыми обр</w:t>
      </w:r>
      <w:r>
        <w:rPr>
          <w:rFonts w:ascii="Times New Roman" w:hAnsi="Times New Roman" w:cs="Times New Roman"/>
          <w:bCs/>
          <w:color w:val="0A0A0A"/>
          <w:sz w:val="28"/>
          <w:szCs w:val="28"/>
          <w:shd w:val="clear" w:color="auto" w:fill="FFFFFF"/>
        </w:rPr>
        <w:t>азовательными потребностями.</w:t>
      </w:r>
      <w:r>
        <w:rPr>
          <w:rFonts w:ascii="Arial" w:hAnsi="Arial" w:cs="Arial"/>
          <w:b/>
          <w:bCs/>
          <w:color w:val="0A0A0A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 и далее продолжать проводить такие конкурсы с целью повышения мотивации к учебной деятельности, привитию любви к выбранной профессии. </w:t>
      </w:r>
    </w:p>
    <w:p w:rsidR="009200FC" w:rsidRPr="00800911" w:rsidRDefault="009200FC" w:rsidP="009200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A0A0A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color w:val="0A0A0A"/>
          <w:sz w:val="28"/>
          <w:szCs w:val="21"/>
          <w:shd w:val="clear" w:color="auto" w:fill="FFFFFF"/>
        </w:rPr>
        <w:t xml:space="preserve">В колледже-интернате стало традицией проведение круглых столов с участием работодателей, где обсуждаются различные проблемы. </w:t>
      </w:r>
    </w:p>
    <w:p w:rsidR="009200FC" w:rsidRDefault="00937CE8" w:rsidP="00937C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образом, р</w:t>
      </w:r>
      <w:r w:rsidR="009200FC">
        <w:rPr>
          <w:rFonts w:ascii="Times New Roman" w:hAnsi="Times New Roman"/>
          <w:bCs/>
          <w:sz w:val="28"/>
          <w:szCs w:val="28"/>
        </w:rPr>
        <w:t xml:space="preserve">езультаты самообследования позволяют сделать вывод о </w:t>
      </w:r>
      <w:r>
        <w:rPr>
          <w:rFonts w:ascii="Times New Roman" w:hAnsi="Times New Roman"/>
          <w:bCs/>
          <w:sz w:val="28"/>
          <w:szCs w:val="28"/>
        </w:rPr>
        <w:t>соответствии</w:t>
      </w:r>
      <w:r w:rsidR="009200FC">
        <w:rPr>
          <w:rFonts w:ascii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/>
          <w:bCs/>
          <w:sz w:val="28"/>
          <w:szCs w:val="28"/>
        </w:rPr>
        <w:t>и</w:t>
      </w:r>
      <w:r w:rsidR="009200FC">
        <w:rPr>
          <w:rFonts w:ascii="Times New Roman" w:hAnsi="Times New Roman"/>
          <w:bCs/>
          <w:sz w:val="28"/>
          <w:szCs w:val="28"/>
        </w:rPr>
        <w:t xml:space="preserve"> и проведени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9200FC">
        <w:rPr>
          <w:rFonts w:ascii="Times New Roman" w:hAnsi="Times New Roman"/>
          <w:bCs/>
          <w:sz w:val="28"/>
          <w:szCs w:val="28"/>
        </w:rPr>
        <w:t xml:space="preserve"> учебной и производственной практик в колледже-интернате </w:t>
      </w:r>
      <w:r>
        <w:rPr>
          <w:rFonts w:ascii="Times New Roman" w:hAnsi="Times New Roman"/>
          <w:bCs/>
          <w:sz w:val="28"/>
          <w:szCs w:val="28"/>
        </w:rPr>
        <w:t>ФГОС СПО</w:t>
      </w:r>
      <w:r w:rsidR="009200FC">
        <w:rPr>
          <w:rFonts w:ascii="Times New Roman" w:hAnsi="Times New Roman"/>
          <w:bCs/>
          <w:sz w:val="28"/>
          <w:szCs w:val="28"/>
        </w:rPr>
        <w:t xml:space="preserve">. Колледж-интернат  тесно сотрудничает с предприятиями, учреждениями и организациями г. Оренбурга и Оренбургской области, что позволяет качественно подготовить специалистов со средним профессиональным образованием для работы в различных отраслях экономики. </w:t>
      </w:r>
    </w:p>
    <w:p w:rsidR="009200FC" w:rsidRDefault="009200FC" w:rsidP="00937C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B63">
        <w:rPr>
          <w:rFonts w:ascii="Times New Roman" w:hAnsi="Times New Roman" w:cs="Times New Roman"/>
          <w:sz w:val="28"/>
          <w:szCs w:val="28"/>
        </w:rPr>
        <w:t>Организация практик способствует эффективному освоению образовательных программ, формированию общих 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льных компетенций,  практического </w:t>
      </w:r>
      <w:r w:rsidRPr="00030B63">
        <w:rPr>
          <w:rFonts w:ascii="Times New Roman" w:hAnsi="Times New Roman" w:cs="Times New Roman"/>
          <w:sz w:val="28"/>
          <w:szCs w:val="28"/>
        </w:rPr>
        <w:t>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FC" w:rsidRPr="00904310" w:rsidRDefault="00937CE8" w:rsidP="00937CE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9200FC">
        <w:rPr>
          <w:rFonts w:ascii="Times New Roman" w:hAnsi="Times New Roman" w:cs="Times New Roman"/>
          <w:sz w:val="28"/>
          <w:szCs w:val="24"/>
        </w:rPr>
        <w:t xml:space="preserve">Руководство </w:t>
      </w:r>
      <w:r w:rsidR="009200FC" w:rsidRPr="00AA2AF2">
        <w:rPr>
          <w:rFonts w:ascii="Times New Roman" w:hAnsi="Times New Roman" w:cs="Times New Roman"/>
          <w:sz w:val="28"/>
          <w:szCs w:val="24"/>
        </w:rPr>
        <w:t>предприятий и организаций высоко оценивают уровень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200FC" w:rsidRPr="00AA2AF2">
        <w:rPr>
          <w:rFonts w:ascii="Times New Roman" w:hAnsi="Times New Roman" w:cs="Times New Roman"/>
          <w:sz w:val="28"/>
          <w:szCs w:val="24"/>
        </w:rPr>
        <w:t xml:space="preserve">подготовки выпускников колледжа, которые </w:t>
      </w:r>
      <w:r w:rsidR="009200FC">
        <w:rPr>
          <w:rFonts w:ascii="Times New Roman" w:hAnsi="Times New Roman" w:cs="Times New Roman"/>
          <w:sz w:val="28"/>
          <w:szCs w:val="24"/>
        </w:rPr>
        <w:t xml:space="preserve">профессионально </w:t>
      </w:r>
      <w:r w:rsidR="009200FC" w:rsidRPr="00AA2AF2">
        <w:rPr>
          <w:rFonts w:ascii="Times New Roman" w:hAnsi="Times New Roman" w:cs="Times New Roman"/>
          <w:sz w:val="28"/>
          <w:szCs w:val="24"/>
        </w:rPr>
        <w:t>используют сформированные</w:t>
      </w:r>
      <w:r w:rsidR="009200FC">
        <w:rPr>
          <w:rFonts w:ascii="Times New Roman" w:hAnsi="Times New Roman" w:cs="Times New Roman"/>
          <w:sz w:val="28"/>
          <w:szCs w:val="24"/>
        </w:rPr>
        <w:t xml:space="preserve"> </w:t>
      </w:r>
      <w:r w:rsidR="009200FC" w:rsidRPr="00AA2AF2">
        <w:rPr>
          <w:rFonts w:ascii="Times New Roman" w:hAnsi="Times New Roman" w:cs="Times New Roman"/>
          <w:sz w:val="28"/>
          <w:szCs w:val="24"/>
        </w:rPr>
        <w:t>компетенции, успешно справляются с возложенными на них обязанностями.</w:t>
      </w:r>
    </w:p>
    <w:p w:rsidR="009200FC" w:rsidRPr="00904310" w:rsidRDefault="009200FC" w:rsidP="009200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04310">
        <w:rPr>
          <w:rFonts w:ascii="Times New Roman" w:hAnsi="Times New Roman" w:cs="Times New Roman"/>
          <w:color w:val="000000" w:themeColor="text1"/>
          <w:sz w:val="28"/>
          <w:szCs w:val="24"/>
        </w:rPr>
        <w:t>В дальнейшем п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Pr="0090431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ред колледжем-интернатом стоит задача </w:t>
      </w:r>
      <w:r w:rsidRPr="00904310">
        <w:rPr>
          <w:rFonts w:ascii="Times New Roman" w:hAnsi="Times New Roman" w:cs="Times New Roman"/>
          <w:color w:val="000000" w:themeColor="text1"/>
          <w:sz w:val="28"/>
        </w:rPr>
        <w:t>совершенствования организации практики обучающихся и оказания помощи в трудоустройстве выпускников через:</w:t>
      </w:r>
    </w:p>
    <w:p w:rsidR="009200FC" w:rsidRDefault="009200FC" w:rsidP="009200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37CE8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</w:t>
      </w:r>
      <w:r w:rsidRPr="00AA2AF2">
        <w:rPr>
          <w:rFonts w:ascii="Times New Roman" w:hAnsi="Times New Roman" w:cs="Times New Roman"/>
          <w:sz w:val="28"/>
        </w:rPr>
        <w:t xml:space="preserve">- налаживание и поддержание стабильных и долговременных отношений с базовыми организациями, социальными партнерами; </w:t>
      </w:r>
    </w:p>
    <w:p w:rsidR="009200FC" w:rsidRDefault="009200FC" w:rsidP="009200FC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AA2AF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активное </w:t>
      </w:r>
      <w:r w:rsidRPr="00AA2AF2">
        <w:rPr>
          <w:rFonts w:ascii="Times New Roman" w:hAnsi="Times New Roman" w:cs="Times New Roman"/>
          <w:sz w:val="28"/>
        </w:rPr>
        <w:t xml:space="preserve">привлечение ведущих специалистов </w:t>
      </w:r>
      <w:r>
        <w:rPr>
          <w:rFonts w:ascii="Times New Roman" w:hAnsi="Times New Roman" w:cs="Times New Roman"/>
          <w:sz w:val="28"/>
        </w:rPr>
        <w:t xml:space="preserve">профильных </w:t>
      </w:r>
      <w:r w:rsidRPr="00AA2AF2">
        <w:rPr>
          <w:rFonts w:ascii="Times New Roman" w:hAnsi="Times New Roman" w:cs="Times New Roman"/>
          <w:sz w:val="28"/>
        </w:rPr>
        <w:t xml:space="preserve">организаций </w:t>
      </w:r>
      <w:r>
        <w:rPr>
          <w:rFonts w:ascii="Times New Roman" w:hAnsi="Times New Roman" w:cs="Times New Roman"/>
          <w:sz w:val="28"/>
        </w:rPr>
        <w:t xml:space="preserve">к мероприятиям, проводимым в рамках профессиональных недель предметно-цикловых комиссий, </w:t>
      </w:r>
      <w:r w:rsidRPr="00AA2AF2">
        <w:rPr>
          <w:rFonts w:ascii="Times New Roman" w:hAnsi="Times New Roman" w:cs="Times New Roman"/>
          <w:sz w:val="28"/>
        </w:rPr>
        <w:t>к дипломному руководству, к участию в работе государственной экзаменационной комиссии, к формированию и обновлению образовательных программ</w:t>
      </w:r>
      <w:r>
        <w:rPr>
          <w:rFonts w:ascii="Times New Roman" w:hAnsi="Times New Roman" w:cs="Times New Roman"/>
          <w:sz w:val="28"/>
        </w:rPr>
        <w:t>, методических указаний прохождения практики</w:t>
      </w:r>
      <w:r w:rsidRPr="00AA2AF2">
        <w:rPr>
          <w:rFonts w:ascii="Times New Roman" w:hAnsi="Times New Roman" w:cs="Times New Roman"/>
          <w:sz w:val="28"/>
        </w:rPr>
        <w:t xml:space="preserve">; </w:t>
      </w:r>
    </w:p>
    <w:p w:rsidR="009200FC" w:rsidRDefault="009200FC" w:rsidP="009200FC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AA2AF2">
        <w:rPr>
          <w:rFonts w:ascii="Times New Roman" w:hAnsi="Times New Roman" w:cs="Times New Roman"/>
          <w:sz w:val="28"/>
        </w:rPr>
        <w:lastRenderedPageBreak/>
        <w:t>- постоянный мониторинг текущих и перспективных потребностей рынка труда</w:t>
      </w:r>
      <w:r>
        <w:rPr>
          <w:rFonts w:ascii="Times New Roman" w:hAnsi="Times New Roman" w:cs="Times New Roman"/>
          <w:sz w:val="28"/>
        </w:rPr>
        <w:t xml:space="preserve"> в кадрах специальностей, к</w:t>
      </w:r>
      <w:r w:rsidR="00937CE8">
        <w:rPr>
          <w:rFonts w:ascii="Times New Roman" w:hAnsi="Times New Roman" w:cs="Times New Roman"/>
          <w:sz w:val="28"/>
        </w:rPr>
        <w:t>оторым обучает колледж-интернат;</w:t>
      </w:r>
    </w:p>
    <w:p w:rsidR="009200FC" w:rsidRDefault="009200FC" w:rsidP="009200FC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AA2AF2">
        <w:rPr>
          <w:rFonts w:ascii="Times New Roman" w:hAnsi="Times New Roman" w:cs="Times New Roman"/>
          <w:sz w:val="28"/>
        </w:rPr>
        <w:t xml:space="preserve">- регулярное и активное участие в городских и муниципальных ярмарках вакансий; </w:t>
      </w:r>
    </w:p>
    <w:p w:rsidR="009200FC" w:rsidRPr="00AA2AF2" w:rsidRDefault="009200FC" w:rsidP="009200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A2AF2">
        <w:rPr>
          <w:rFonts w:ascii="Times New Roman" w:hAnsi="Times New Roman" w:cs="Times New Roman"/>
          <w:sz w:val="28"/>
        </w:rPr>
        <w:t>- формирование у выпускников</w:t>
      </w:r>
      <w:r>
        <w:rPr>
          <w:rFonts w:ascii="Times New Roman" w:hAnsi="Times New Roman" w:cs="Times New Roman"/>
          <w:sz w:val="28"/>
        </w:rPr>
        <w:t xml:space="preserve"> колледжа-интерната </w:t>
      </w:r>
      <w:r w:rsidRPr="00AA2AF2">
        <w:rPr>
          <w:rFonts w:ascii="Times New Roman" w:hAnsi="Times New Roman" w:cs="Times New Roman"/>
          <w:sz w:val="28"/>
        </w:rPr>
        <w:t xml:space="preserve">готовности к самоопределению в вопросах подбора работы, в том числе и открытию собственного дела. </w:t>
      </w:r>
    </w:p>
    <w:p w:rsidR="009200FC" w:rsidRPr="00AA2AF2" w:rsidRDefault="009200FC" w:rsidP="009200F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A2AF2">
        <w:rPr>
          <w:rFonts w:ascii="Times New Roman" w:hAnsi="Times New Roman" w:cs="Times New Roman"/>
          <w:sz w:val="28"/>
        </w:rPr>
        <w:t>Для эффективно</w:t>
      </w:r>
      <w:r>
        <w:rPr>
          <w:rFonts w:ascii="Times New Roman" w:hAnsi="Times New Roman" w:cs="Times New Roman"/>
          <w:sz w:val="28"/>
        </w:rPr>
        <w:t>го выбора социальных партнёров колледжу-интернату</w:t>
      </w:r>
      <w:r w:rsidRPr="00AA2A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необходимо </w:t>
      </w:r>
      <w:r w:rsidRPr="00AA2AF2">
        <w:rPr>
          <w:rFonts w:ascii="Times New Roman" w:hAnsi="Times New Roman" w:cs="Times New Roman"/>
          <w:sz w:val="28"/>
        </w:rPr>
        <w:t xml:space="preserve">проводить постоянный мониторинг рынка труда, включающий анализ: </w:t>
      </w:r>
    </w:p>
    <w:p w:rsidR="009200FC" w:rsidRPr="00AA2AF2" w:rsidRDefault="009200FC" w:rsidP="009200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Pr="00AA2AF2">
        <w:rPr>
          <w:rFonts w:ascii="Times New Roman" w:hAnsi="Times New Roman" w:cs="Times New Roman"/>
          <w:sz w:val="28"/>
        </w:rPr>
        <w:t>профессиональных компетенций востребованного специалиста;</w:t>
      </w:r>
    </w:p>
    <w:p w:rsidR="009200FC" w:rsidRPr="00AA2AF2" w:rsidRDefault="009200FC" w:rsidP="009200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Pr="00AA2AF2">
        <w:rPr>
          <w:rFonts w:ascii="Times New Roman" w:hAnsi="Times New Roman" w:cs="Times New Roman"/>
          <w:sz w:val="28"/>
        </w:rPr>
        <w:t xml:space="preserve">готовности </w:t>
      </w:r>
      <w:r>
        <w:rPr>
          <w:rFonts w:ascii="Times New Roman" w:hAnsi="Times New Roman" w:cs="Times New Roman"/>
          <w:sz w:val="28"/>
        </w:rPr>
        <w:t xml:space="preserve">профильных организаций </w:t>
      </w:r>
      <w:r w:rsidRPr="00AA2AF2">
        <w:rPr>
          <w:rFonts w:ascii="Times New Roman" w:hAnsi="Times New Roman" w:cs="Times New Roman"/>
          <w:sz w:val="28"/>
        </w:rPr>
        <w:t xml:space="preserve"> к сотрудничеству; </w:t>
      </w:r>
    </w:p>
    <w:p w:rsidR="009200FC" w:rsidRPr="00AA2AF2" w:rsidRDefault="009200FC" w:rsidP="009200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Pr="00AA2AF2">
        <w:rPr>
          <w:rFonts w:ascii="Times New Roman" w:hAnsi="Times New Roman" w:cs="Times New Roman"/>
          <w:sz w:val="28"/>
        </w:rPr>
        <w:t xml:space="preserve"> возможности организации </w:t>
      </w:r>
      <w:r>
        <w:rPr>
          <w:rFonts w:ascii="Times New Roman" w:hAnsi="Times New Roman" w:cs="Times New Roman"/>
          <w:sz w:val="28"/>
        </w:rPr>
        <w:t xml:space="preserve">практической подготовки </w:t>
      </w:r>
      <w:r w:rsidRPr="00AA2AF2">
        <w:rPr>
          <w:rFonts w:ascii="Times New Roman" w:hAnsi="Times New Roman" w:cs="Times New Roman"/>
          <w:sz w:val="28"/>
        </w:rPr>
        <w:t xml:space="preserve"> и трудоустройства выпускников; </w:t>
      </w:r>
    </w:p>
    <w:p w:rsidR="009200FC" w:rsidRDefault="009200FC" w:rsidP="009200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</w:t>
      </w:r>
      <w:r w:rsidRPr="00AA2AF2">
        <w:rPr>
          <w:rFonts w:ascii="Times New Roman" w:hAnsi="Times New Roman" w:cs="Times New Roman"/>
          <w:sz w:val="28"/>
        </w:rPr>
        <w:t xml:space="preserve"> условий работы </w:t>
      </w:r>
      <w:r>
        <w:rPr>
          <w:rFonts w:ascii="Times New Roman" w:hAnsi="Times New Roman" w:cs="Times New Roman"/>
          <w:sz w:val="28"/>
        </w:rPr>
        <w:t>для инвалидов и  лиц с ограниченными возможностями здоровья в процессе прохождения практики;</w:t>
      </w:r>
    </w:p>
    <w:p w:rsidR="009200FC" w:rsidRPr="00AA2AF2" w:rsidRDefault="009200FC" w:rsidP="009200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продолжать развивать дуальную форму обучения не только по специальности 38.02.04 Коммерция (по отраслям), но и для специальности 38.02.01 Экономика и бухгалтерский учет (по отраслям), 40.02.01 Право и организация социального обеспечения, 43.02.14 Гостиничное дело.</w:t>
      </w:r>
    </w:p>
    <w:p w:rsidR="009200FC" w:rsidRDefault="009200FC" w:rsidP="009200FC">
      <w:pPr>
        <w:spacing w:after="0"/>
        <w:jc w:val="both"/>
      </w:pPr>
    </w:p>
    <w:p w:rsidR="009200FC" w:rsidRDefault="009200FC" w:rsidP="009200FC">
      <w:pPr>
        <w:spacing w:after="0"/>
        <w:jc w:val="both"/>
      </w:pPr>
    </w:p>
    <w:p w:rsidR="006F1C4A" w:rsidRDefault="006F1C4A" w:rsidP="007C6D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633ED" w:rsidRDefault="004633ED" w:rsidP="007C6D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4.3 Организация самостоятельной работы и научно-исследовательской работы обучающихся и педагогов</w:t>
      </w:r>
    </w:p>
    <w:p w:rsidR="004633ED" w:rsidRDefault="004633ED" w:rsidP="00463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E4E" w:rsidRDefault="00444E4E" w:rsidP="00034F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Внеаудиторная (самостоятельная) работа студентов,  определяется учебным планом в соответствии с требованиями федеральных государственных образовательных стандартов среднего профессионального образования по специальностям.</w:t>
      </w:r>
    </w:p>
    <w:p w:rsidR="00444E4E" w:rsidRDefault="00444E4E" w:rsidP="00034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внеаудиторной самостоятельной работы определяется в соответствии с рекомендуемыми видами заданий, согласно рабочим программам учебных дисциплин и профессиональных модулей.</w:t>
      </w:r>
    </w:p>
    <w:p w:rsidR="00444E4E" w:rsidRDefault="00444E4E" w:rsidP="00034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объема времени на внеаудиторную (самостоятельную) работу регламентируется календарными учебными графиками.</w:t>
      </w:r>
    </w:p>
    <w:p w:rsidR="00444E4E" w:rsidRDefault="00444E4E" w:rsidP="00034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выделить два основных вида самостоятельной и индивидуальной работы, осуществляемые в колледже-интернате:</w:t>
      </w:r>
    </w:p>
    <w:p w:rsidR="00444E4E" w:rsidRPr="002C3183" w:rsidRDefault="00444E4E" w:rsidP="00034F8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работа, которая осуществляется вне взаимодействия с преподавателем, в удобное для обучающегося время;</w:t>
      </w:r>
    </w:p>
    <w:p w:rsidR="00444E4E" w:rsidRPr="002C3183" w:rsidRDefault="00444E4E" w:rsidP="00034F8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учебная работа под контролем педагога, в условиях которой обучающийся имеет возможность получить консультацию у педагога.</w:t>
      </w:r>
    </w:p>
    <w:p w:rsidR="00444E4E" w:rsidRDefault="00444E4E" w:rsidP="00034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Преподавателями используются различные формы организации самостоятельной работы обучающихся: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подготовка к лекциям, семинарским, практическим занятиям;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 изучение в рамках программы курса тем и проблем, не выносимых на уроки, лекции и семинарские занятия;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 с кластерами, как способом формирования обобщенных знаний: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тематических докладов на проблемные темы;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исследовательских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проектных</w:t>
      </w: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творческих заданий;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курсовых и дипломных работ;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наглядных пособий, мультимедийных презентаций по изучаемым темам в традиционной форме, в форме анимации, видео; 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рмации интернет-ресурсов по темам – </w:t>
      </w: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поиск;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дополнительных печатных источников по рекомендации преподавателя;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альбомов с образцами </w:t>
      </w: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(товаров), схем, таблиц;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в рабочих тетрадях</w:t>
      </w:r>
      <w:r w:rsidRPr="002C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самостоятельной внеау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диторной работы по дисциплинам и </w:t>
      </w:r>
      <w:r w:rsidRPr="002C3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</w:t>
      </w:r>
      <w:r w:rsidRPr="002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E4E" w:rsidRPr="002C3183" w:rsidRDefault="00444E4E" w:rsidP="00034F80">
      <w:pPr>
        <w:pStyle w:val="a7"/>
        <w:numPr>
          <w:ilvl w:val="0"/>
          <w:numId w:val="10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написанием статей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публикаций по изучаемой тематике.</w:t>
      </w:r>
    </w:p>
    <w:p w:rsidR="00444E4E" w:rsidRDefault="00444E4E" w:rsidP="00034F8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Применение различных форм самостоятельной работы и образовательных технологий позволяет сделать процесс обучения более интересным и повысить мотивацию к обучению и активность студентов.</w:t>
      </w:r>
    </w:p>
    <w:p w:rsidR="00444E4E" w:rsidRDefault="00444E4E" w:rsidP="00034F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Перспективным считаем разработку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тетрадей, сборников практических и самостоятельных работ по дисциплинам и МДК.</w:t>
      </w:r>
    </w:p>
    <w:p w:rsidR="00444E4E" w:rsidRDefault="00444E4E" w:rsidP="00034F8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колледжа-интерната под руководством преподавателей занимаются активно творческой, проектной и научно-исследовательской деятельностью, участвуют в различных конкурсах, олимпиадах, конференциях.</w:t>
      </w:r>
    </w:p>
    <w:p w:rsidR="00444E4E" w:rsidRPr="007471D4" w:rsidRDefault="00444E4E" w:rsidP="00034F8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колледже-интернате организованы недели предметно-цикловых комиссий. В их рамках студенты имеют возможность реализовать свой потенциал через участие в различных мероприятиях.</w:t>
      </w:r>
    </w:p>
    <w:p w:rsidR="00444E4E" w:rsidRPr="00287E12" w:rsidRDefault="00444E4E" w:rsidP="00034F80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12">
        <w:rPr>
          <w:rFonts w:ascii="Times New Roman" w:hAnsi="Times New Roman" w:cs="Times New Roman"/>
          <w:sz w:val="28"/>
          <w:szCs w:val="28"/>
        </w:rPr>
        <w:t xml:space="preserve">В рамках недель предметно-цикловых комиссий проводились </w:t>
      </w:r>
      <w:r w:rsidRPr="0028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общеколледжные </w:t>
      </w:r>
      <w:r w:rsidRPr="00287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таблице 4.3.1</w:t>
      </w:r>
    </w:p>
    <w:p w:rsidR="00444E4E" w:rsidRDefault="00444E4E" w:rsidP="00444E4E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E4E" w:rsidRPr="00287E12" w:rsidRDefault="00444E4E" w:rsidP="00444E4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12">
        <w:rPr>
          <w:rFonts w:ascii="Times New Roman" w:eastAsia="Calibri" w:hAnsi="Times New Roman" w:cs="Times New Roman"/>
          <w:color w:val="000000"/>
          <w:sz w:val="28"/>
          <w:szCs w:val="28"/>
        </w:rPr>
        <w:t>Таблица 4.3.1 –</w:t>
      </w:r>
      <w:r w:rsidRPr="0028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ткрытые мероприятия</w:t>
      </w:r>
      <w:r w:rsidRPr="00287E12">
        <w:rPr>
          <w:rFonts w:ascii="Times New Roman" w:hAnsi="Times New Roman" w:cs="Times New Roman"/>
          <w:sz w:val="28"/>
          <w:szCs w:val="28"/>
        </w:rPr>
        <w:t xml:space="preserve"> недель предметно-цикловых комиссий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856"/>
        <w:gridCol w:w="6216"/>
      </w:tblGrid>
      <w:tr w:rsidR="00444E4E" w:rsidRPr="00033638" w:rsidTr="00444E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44E4E" w:rsidRPr="00033638" w:rsidTr="00444E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Общегуманитарных и социальных дисциплин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по английскому языку «Крупнейшие образовательные центры мира». Преподаватель: Дюгаева Л.П. 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литературе «В мире русской литературы». Преподаватель: Кожевникова Т.В. 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по литературе «Русская литература XIX-XX вв.» Преподаватель: Логунова Е.Ф. </w:t>
            </w:r>
          </w:p>
        </w:tc>
      </w:tr>
      <w:tr w:rsidR="00444E4E" w:rsidRPr="00033638" w:rsidTr="00444E4E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Естественных дисциплин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Осенний спортивный праздник Неделя здоровья Преподаватели Петров С.В., Воробьева И.Н., Шумилина Н.С.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«Цифровая грамотность студентов» Преподаватель Малахова В.В.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«Химия вокруг нас» Преподаватель Тагирова К.В.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«Географический КВН» Преподаватель Шадрина О.И.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«Нескучная информатика» Преподаватель Максимова А.В.</w:t>
            </w:r>
          </w:p>
        </w:tc>
      </w:tr>
      <w:tr w:rsidR="00444E4E" w:rsidRPr="00033638" w:rsidTr="00444E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экономического анализа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бухгалтерскому учету среди федеральных казенных профессиональных образовательных учреждений  Минтруда России по специальности 38.02.01 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и бухгалтерский учет (по отраслям)  «Бухгалтер.life».</w:t>
            </w:r>
          </w:p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Преподаватели: Ярцева Н.А., Комлева О.М.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«Модный приговор бухгалтера».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Преподаватель: Комлева О.М.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Викторина по ПМ.04 Составление и использование (бухгалтерской) отчетности «Отчетность в бухгалтерском учете».</w:t>
            </w:r>
          </w:p>
          <w:p w:rsidR="00444E4E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Ярцева Н.А.</w:t>
            </w:r>
          </w:p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II АРТ-выставка «Бухгалтер.life» (онлайн-конкурс) </w:t>
            </w:r>
          </w:p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Комлева О.М.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«Начинающий бухгалтер» по дисциплине «Основы бухгалтерского учета».</w:t>
            </w:r>
          </w:p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Преподаватели: Комлева О.М., Шулаева И.В.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Открытый урок по дисциплине Основы бухгалтерского учета на тему «План счетов финансово-хозяйственной деятельности»</w:t>
            </w:r>
          </w:p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Шулаева И.В.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по ПМ.02 Ведение бухгалтерского учета источников формирования имущества, выполнение работ по инвентаризации имущества и финансовых обязательств организации «Проводим инвентаризацию».</w:t>
            </w:r>
          </w:p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Шулаева И.В.</w:t>
            </w:r>
          </w:p>
        </w:tc>
      </w:tr>
      <w:tr w:rsidR="00444E4E" w:rsidRPr="00033638" w:rsidTr="00444E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Экономических дисциплин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pageBreakBefore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Бинарный урок по </w:t>
            </w:r>
            <w:r w:rsidRPr="0003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МДК 03.01 Организация расчетов с бюджетом и внебюджетными фондами и </w:t>
            </w:r>
            <w:r w:rsidRPr="000336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 03. Учебная практика</w:t>
            </w:r>
            <w:r w:rsidRPr="000336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тему: </w:t>
            </w: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336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расчетов с бюджетом по транспортному налогу с применением программы 1С: Бухгалтерия 8.3» со студентами 32 группы </w:t>
            </w:r>
          </w:p>
          <w:p w:rsidR="00444E4E" w:rsidRPr="00033638" w:rsidRDefault="00444E4E" w:rsidP="00444E4E">
            <w:pPr>
              <w:pageBreakBefore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Ермош Е.В., Максимова А.В.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tabs>
                <w:tab w:val="left" w:pos="64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по дисциплине Менеджмент</w:t>
            </w:r>
          </w:p>
          <w:p w:rsidR="00444E4E" w:rsidRPr="00033638" w:rsidRDefault="00444E4E" w:rsidP="00444E4E">
            <w:pPr>
              <w:tabs>
                <w:tab w:val="left" w:pos="64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деловой игры «Технология и проведение делового совещания»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tabs>
                <w:tab w:val="left" w:pos="64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экскурсия в </w:t>
            </w:r>
            <w:r w:rsidRPr="0003363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Государственный региональный центр стандартизации, метрологии и испытаний в Оренбургской области</w:t>
            </w:r>
            <w:r w:rsidRPr="000336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в рамках дисциплины 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08 Стандартизация, метрология и подтверждение соответствия.</w:t>
            </w:r>
          </w:p>
          <w:p w:rsidR="00444E4E" w:rsidRPr="00033638" w:rsidRDefault="00444E4E" w:rsidP="00444E4E">
            <w:pPr>
              <w:tabs>
                <w:tab w:val="left" w:pos="64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Преподаватель: Стрелец М.Л.</w:t>
            </w:r>
          </w:p>
        </w:tc>
      </w:tr>
      <w:tr w:rsidR="00444E4E" w:rsidRPr="00033638" w:rsidTr="00444E4E">
        <w:trPr>
          <w:trHeight w:val="13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tabs>
                <w:tab w:val="left" w:pos="2464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«Моя профессия – менеджер по продажам» со студентами 1 курса специальности 38.02.04 Коммерция (по отраслям)</w:t>
            </w: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Иванова Л.В., Ермош Е.В.</w:t>
            </w:r>
          </w:p>
        </w:tc>
      </w:tr>
      <w:tr w:rsidR="00444E4E" w:rsidRPr="00033638" w:rsidTr="00444E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Юридических дисциплин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Круглый стол «Я и закон» со студентами 23 и 24 группы (преподаватель Максимова Л.Л.)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Конкурс «Если бы я был Президентом...», посвященный Дню Конституции Российской Федерации (преподаватели Парфенова Е.Б., Резепкина Н.В.)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Викторина по психологии «Своя игра» (преподаватель Ионов С.С.)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«Знатоки права» по специальности 40.02.01 Право и организация социального обеспечения (преподаватели Парфенова Е.Б., Резепкина Н.В.)</w:t>
            </w:r>
          </w:p>
        </w:tc>
      </w:tr>
      <w:tr w:rsidR="00444E4E" w:rsidRPr="00033638" w:rsidTr="00444E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Туризм и гостиничное дело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Открытый урок по МДК 01.01 Организация деятельности сотрудников службы приема и размещения на тему «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обслуживания 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VIP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-гостей. Комплименты 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VIP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-гостям»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 26 группы</w:t>
            </w:r>
          </w:p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Мельникова Н.А.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по укрупненной группе 43.00.00 Сервис и туризм по теме «Использование инновационных технологий при формировании профессиональных компетенций в рамках подготовки специалистов сферы услуг и легкой промышленности», г. Орск </w:t>
            </w:r>
          </w:p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Мельникова Н.А., Зайцева О.Н., Гапотченко Л.А.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КВИЗ-ИГРА «Индустрия гостеприимства и туризма» со студентами 26 группы</w:t>
            </w:r>
          </w:p>
          <w:p w:rsidR="00444E4E" w:rsidRPr="00033638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Зайцева О.Н., Гапотченко Л.А.</w:t>
            </w:r>
          </w:p>
        </w:tc>
      </w:tr>
      <w:tr w:rsidR="00444E4E" w:rsidRPr="00033638" w:rsidTr="00444E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Своя-игра «Туризм и гостеприимство Оренбургского края» со студентами 16 и 26 группы</w:t>
            </w:r>
          </w:p>
          <w:p w:rsidR="00444E4E" w:rsidRPr="00033638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Преподаватель: Зайцева О.Н., Гапотченко Л.А.</w:t>
            </w:r>
          </w:p>
        </w:tc>
      </w:tr>
    </w:tbl>
    <w:p w:rsidR="00444E4E" w:rsidRDefault="00444E4E" w:rsidP="00444E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4E4E" w:rsidRPr="004F01C3" w:rsidRDefault="00444E4E" w:rsidP="00034F8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F01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 колледжа-интерната активно и продуктивно участвуют в конкурсах, олимпиадах, конференциях,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рые представлены в таблице 4.3.2</w:t>
      </w:r>
    </w:p>
    <w:p w:rsidR="00444E4E" w:rsidRPr="004F01C3" w:rsidRDefault="00444E4E" w:rsidP="00444E4E">
      <w:pPr>
        <w:tabs>
          <w:tab w:val="left" w:pos="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E4E" w:rsidRPr="004F01C3" w:rsidRDefault="00444E4E" w:rsidP="00444E4E">
      <w:pPr>
        <w:tabs>
          <w:tab w:val="left" w:pos="13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4.3.2 – </w:t>
      </w:r>
      <w:r w:rsidRPr="004F0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Студенческие </w:t>
      </w:r>
      <w:r w:rsidRPr="004F01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конкурсы, олимпиады, конференции, различного уровня</w:t>
      </w:r>
    </w:p>
    <w:p w:rsidR="00444E4E" w:rsidRDefault="00444E4E" w:rsidP="00444E4E">
      <w:pPr>
        <w:tabs>
          <w:tab w:val="left" w:pos="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1276"/>
        <w:gridCol w:w="1276"/>
        <w:gridCol w:w="1276"/>
      </w:tblGrid>
      <w:tr w:rsidR="00444E4E" w:rsidRPr="009C55BC" w:rsidTr="00444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9C55BC" w:rsidRDefault="00444E4E" w:rsidP="00444E4E">
            <w:pPr>
              <w:pStyle w:val="ConsPlusNormal"/>
              <w:widowControl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444E4E" w:rsidRPr="009C55BC" w:rsidRDefault="00444E4E" w:rsidP="00444E4E">
            <w:pPr>
              <w:pStyle w:val="ConsPlusNormal"/>
              <w:widowControl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олимпиад, конкурсов, соревнований внешнего уровня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участия </w:t>
            </w:r>
          </w:p>
          <w:p w:rsidR="00444E4E" w:rsidRPr="009C55BC" w:rsidRDefault="00444E4E" w:rsidP="00444E4E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(муниципальный, региональный, всероссийский, международный)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Default="00444E4E" w:rsidP="00444E4E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  <w:p w:rsidR="00444E4E" w:rsidRPr="009C55BC" w:rsidRDefault="00444E4E" w:rsidP="00444E4E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Default="00444E4E" w:rsidP="00444E4E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  <w:p w:rsidR="00444E4E" w:rsidRPr="009C55BC" w:rsidRDefault="00444E4E" w:rsidP="00444E4E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Default="00444E4E" w:rsidP="00444E4E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  <w:p w:rsidR="00444E4E" w:rsidRPr="009C55BC" w:rsidRDefault="00444E4E" w:rsidP="00444E4E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</w:t>
            </w:r>
          </w:p>
          <w:p w:rsidR="00444E4E" w:rsidRPr="009C55BC" w:rsidRDefault="00444E4E" w:rsidP="00444E4E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4E4E" w:rsidRPr="009C55BC" w:rsidTr="00444E4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Всероссийский (с международным участием) конкурс научных, методических, практических, творческих работ «Призвание: труд и образование» (к Году педагога и наставника 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 xml:space="preserve">(с международным участием)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444E4E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444E4E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444E4E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4E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Заикин Я.</w:t>
            </w:r>
          </w:p>
        </w:tc>
      </w:tr>
      <w:tr w:rsidR="00444E4E" w:rsidRPr="009C55BC" w:rsidTr="00444E4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0F4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 обучающихся «Финансовая грамотность </w:t>
            </w:r>
            <w:r w:rsidRPr="009C5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 xml:space="preserve">  века»</w:t>
            </w:r>
          </w:p>
          <w:p w:rsidR="00444E4E" w:rsidRPr="009C55BC" w:rsidRDefault="00444E4E" w:rsidP="0044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(Организатор: ФКПОУ «Калачевский техникум-интернат» Минтруда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444E4E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4E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Сенюкова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444E4E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444E4E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4E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Пономарева А.</w:t>
            </w:r>
          </w:p>
          <w:p w:rsidR="00444E4E" w:rsidRPr="00444E4E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Лапина А.</w:t>
            </w:r>
          </w:p>
        </w:tc>
      </w:tr>
      <w:tr w:rsidR="00444E4E" w:rsidRPr="009C55BC" w:rsidTr="00444E4E">
        <w:trPr>
          <w:cantSplit/>
          <w:trHeight w:val="1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Областная студенческая научно-практическая конференция «Первые шаги в науку»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Каратеева Е.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Жаринова В.</w:t>
            </w:r>
          </w:p>
          <w:p w:rsidR="00444E4E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Бережная О.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Думбадзе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Зайфертас А.Ю.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Машкова В.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Небогатова А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Жуков А.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444E4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чемпионат по профессиональному мастерству среди инвалидов и лиц с ограниченными возможностями здоровья «Абилимпикс»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Варга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Ахметгалимова Д.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Каратеева Е.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И.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Обрывкова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Вязникова С.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К.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Лакиенко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Искужина А.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Кривцова А.Ю.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Calibri" w:hAnsi="Times New Roman" w:cs="Times New Roman"/>
                <w:sz w:val="24"/>
                <w:szCs w:val="24"/>
              </w:rPr>
              <w:t>Лапина А.А.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eastAsia="Calibri" w:hAnsi="Times New Roman" w:cs="Times New Roman"/>
                <w:sz w:val="24"/>
                <w:szCs w:val="24"/>
              </w:rPr>
              <w:t>Дроняев Д.Н.</w:t>
            </w:r>
          </w:p>
        </w:tc>
      </w:tr>
      <w:tr w:rsidR="00444E4E" w:rsidRPr="009C55BC" w:rsidTr="000F4BC2">
        <w:trPr>
          <w:cantSplit/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«Мир-Олимпиад» по дисциплине «Гостиничное дело»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Ахметга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-лимова Д.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Иконникова Л.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Юрченко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444E4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 научно-практическая конференция «Молодежь </w:t>
            </w:r>
            <w:r w:rsidRPr="009C55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C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века: проблемы, перспективы» (на базе ГАПОУ ОГК г. Оренбург)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Каратеева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Меркулова Е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Пономарева А.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Разумная Т.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Журавлеву К.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Малахова И.Е.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0F4BC2">
        <w:trPr>
          <w:cantSplit/>
          <w:trHeight w:val="1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ОБЖ «Стихийные бедствия»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0F4BC2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0F4BC2">
        <w:trPr>
          <w:cantSplit/>
          <w:trHeight w:val="1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безопасности жизнедеятельности «Умное поколение»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Меркулова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Пономарева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0F4BC2">
        <w:trPr>
          <w:cantSplit/>
          <w:trHeight w:val="1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Основам безопасности жизнедеятельности «Солнечный свет»</w:t>
            </w:r>
          </w:p>
          <w:p w:rsidR="00444E4E" w:rsidRPr="009C55BC" w:rsidRDefault="00444E4E" w:rsidP="00444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Алимбекова Л., Искакова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Гейнц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444E4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Calibri" w:hAnsi="Times New Roman" w:cs="Times New Roman"/>
                <w:sz w:val="24"/>
                <w:szCs w:val="24"/>
              </w:rPr>
              <w:t>XVIII Международная олимпиада «Знанио»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курс, 31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444E4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олимпиада «Нет друга вернее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15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0F4BC2">
        <w:trPr>
          <w:cantSplit/>
          <w:trHeight w:val="1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«Герои России - Герои нашего двора»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Дроняев Д.</w:t>
            </w:r>
          </w:p>
        </w:tc>
      </w:tr>
      <w:tr w:rsidR="00444E4E" w:rsidRPr="009C55BC" w:rsidTr="000F4BC2">
        <w:trPr>
          <w:cantSplit/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Олимпиада «Литературные персонажи и их бессмертные авторы».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15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0F4BC2">
        <w:trPr>
          <w:cantSplit/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интернет-олимпиада по английскому языку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0F4BC2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0F4BC2">
        <w:trPr>
          <w:cantSplit/>
          <w:trHeight w:val="1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 интернет-олимпиада «Солнечный свет» по английскому языку для студентов.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0F4BC2" w:rsidP="00444E4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 К.</w:t>
            </w:r>
          </w:p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444E4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0F4BC2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Щур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444E4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по бухгалтерскому учету для студентов специальности 38.02.01 Экономика и бухгалтерский учет (по отраслям). ФКПОУ «Калачевский техникум-интернат» Минтруда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0F4BC2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Амерханова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0F4BC2">
        <w:trPr>
          <w:cantSplit/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олимпиады и конкурсы «Мир олимпиад»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0F4BC2" w:rsidP="00444E4E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Амерханова А.</w:t>
            </w:r>
          </w:p>
        </w:tc>
      </w:tr>
      <w:tr w:rsidR="00444E4E" w:rsidRPr="009C55BC" w:rsidTr="000F4BC2">
        <w:trPr>
          <w:cantSplit/>
          <w:trHeight w:val="1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Олимпиада «Литературные персонажи и их бессмертные авторы».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Сенюкова М.,</w:t>
            </w:r>
          </w:p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Исхакова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0F4BC2">
        <w:trPr>
          <w:cantSplit/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по русскому языку.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Сенюко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-ва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E4E" w:rsidRPr="009C55BC" w:rsidTr="000F4BC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eastAsia="Times New Roman" w:hAnsi="Times New Roman" w:cs="Times New Roman"/>
                <w:sz w:val="24"/>
                <w:szCs w:val="24"/>
              </w:rPr>
              <w:t>VI Международная научно-исследовательская конференция «МОЛОДЕЖНАЯ НАУКА В XXI ВЕКЕ: ТРАДИЦИИ, ИННОВАЦИИ, ВЕКТОРЫ РАЗВИТИЯ», посвященная 50-летию Университета путей и сообщений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4E4E" w:rsidRPr="009C55BC" w:rsidRDefault="000F4BC2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Гарбуз Д.</w:t>
            </w:r>
          </w:p>
        </w:tc>
      </w:tr>
      <w:tr w:rsidR="00444E4E" w:rsidRPr="009C55BC" w:rsidTr="000F4BC2">
        <w:trPr>
          <w:cantSplit/>
          <w:trHeight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keepNext/>
              <w:jc w:val="both"/>
            </w:pPr>
            <w:r w:rsidRPr="000F4BC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«Я, ФИНАНСЫ, МИР</w:t>
            </w:r>
            <w:r w:rsidRPr="009C55B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Заикин Я.</w:t>
            </w:r>
          </w:p>
        </w:tc>
      </w:tr>
      <w:tr w:rsidR="00444E4E" w:rsidRPr="009C55BC" w:rsidTr="000F4BC2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экологии.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9C55BC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5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Кузьмин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4E" w:rsidRPr="009C55BC" w:rsidRDefault="00444E4E" w:rsidP="000F4BC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44E4E" w:rsidRDefault="00444E4E" w:rsidP="00444E4E">
      <w:pPr>
        <w:tabs>
          <w:tab w:val="left" w:pos="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E4E" w:rsidRDefault="00444E4E" w:rsidP="00444E4E">
      <w:pPr>
        <w:tabs>
          <w:tab w:val="left" w:pos="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E4E" w:rsidRPr="007C52BA" w:rsidRDefault="00444E4E" w:rsidP="00444E4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Таблица 4.3.3 – У</w:t>
      </w:r>
      <w:r w:rsidRPr="007C52BA">
        <w:rPr>
          <w:rFonts w:ascii="Times New Roman" w:eastAsia="Calibri" w:hAnsi="Times New Roman" w:cs="Times New Roman"/>
          <w:sz w:val="28"/>
          <w:szCs w:val="28"/>
        </w:rPr>
        <w:t xml:space="preserve">частие преподавателей в научно-исследовательских конференциях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иных мероприятиях </w:t>
      </w:r>
      <w:r w:rsidRPr="007C52BA">
        <w:rPr>
          <w:rFonts w:ascii="Times New Roman" w:eastAsia="Calibri" w:hAnsi="Times New Roman" w:cs="Times New Roman"/>
          <w:sz w:val="28"/>
          <w:szCs w:val="28"/>
        </w:rPr>
        <w:t>различного уровня</w:t>
      </w:r>
    </w:p>
    <w:p w:rsidR="00444E4E" w:rsidRDefault="00444E4E" w:rsidP="00444E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2552"/>
      </w:tblGrid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6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профессионального мастерства педагогических работников федеральных казенных профессиональных образовательных учреждений, подведомственных Министерству труда и социальной защиты Российской Федерации «Педагог года»</w:t>
            </w:r>
          </w:p>
          <w:p w:rsidR="006F397A" w:rsidRPr="00033638" w:rsidRDefault="006F397A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Зайцева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Победитель, 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«Современное воспитание подрастающего поколения»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Комлева О.М.</w:t>
            </w:r>
          </w:p>
          <w:p w:rsidR="00444E4E" w:rsidRPr="00033638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Ионов С.С, </w:t>
            </w:r>
          </w:p>
          <w:p w:rsidR="00444E4E" w:rsidRPr="00033638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О.Н.</w:t>
            </w:r>
          </w:p>
          <w:p w:rsidR="00444E4E" w:rsidRPr="00033638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Гапотченко Л.А</w:t>
            </w:r>
          </w:p>
          <w:p w:rsidR="00444E4E" w:rsidRPr="00033638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Гирченко К.А.</w:t>
            </w:r>
          </w:p>
          <w:p w:rsidR="00444E4E" w:rsidRPr="00033638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Мельникова Н.А.</w:t>
            </w:r>
          </w:p>
          <w:p w:rsidR="00444E4E" w:rsidRPr="00033638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Л.В.,</w:t>
            </w:r>
          </w:p>
          <w:p w:rsidR="00444E4E" w:rsidRPr="00033638" w:rsidRDefault="00444E4E" w:rsidP="00444E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Максимова Л.Л.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Шадрина О.И.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Победители, 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Гапотченко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Победитель,</w:t>
            </w:r>
          </w:p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«Критерии оценки классного руководителя»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44E4E" w:rsidRPr="00033638" w:rsidTr="000F4BC2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научно-методическая конференция «Теория и практика педагогической деятельности: проблемы, решения и эффективность», 2023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XIV Международной научно-практической конференции «Современный взгляд на науку и образование», 30.05.2023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дискуссионной площадке «Социальное партнерство как ключевой фактор достижения современного качества среднего образования инвалидов и лиц с ограниченными возможностями здоровья», г. Оренбург. 30.05.2023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  <w:lang w:eastAsia="en-US"/>
              </w:rPr>
            </w:pPr>
            <w:r w:rsidRPr="00033638">
              <w:rPr>
                <w:rStyle w:val="c5"/>
                <w:color w:val="000000"/>
                <w:shd w:val="clear" w:color="auto" w:fill="FFFFFF"/>
                <w:lang w:eastAsia="en-US"/>
              </w:rPr>
              <w:t>Мастер-класс: профессиональная практика «Самоорганизация: приведи свою жизнь в порядок» III Всероссийский конкурс профессиональных достижений «ИнваПрофи» (Москва, 15 ноября 2023 г.).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  <w:lang w:eastAsia="en-US"/>
              </w:rPr>
            </w:pPr>
            <w:r w:rsidRPr="00033638">
              <w:rPr>
                <w:rStyle w:val="c5"/>
                <w:color w:val="000000"/>
                <w:shd w:val="clear" w:color="auto" w:fill="FFFFFF"/>
                <w:lang w:eastAsia="en-US"/>
              </w:rPr>
              <w:t>Федеральный этап всероссийского конкурса профессиональных достижений «ИнваПрофи» (заочный этап)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33638">
              <w:rPr>
                <w:color w:val="000000"/>
                <w:shd w:val="clear" w:color="auto" w:fill="FFFFFF"/>
                <w:lang w:eastAsia="en-US"/>
              </w:rPr>
              <w:t>Федеральный этап всероссийского конкурса профессиональных достижений «ИнваПрофи»</w:t>
            </w:r>
          </w:p>
          <w:p w:rsidR="006F397A" w:rsidRPr="00033638" w:rsidRDefault="006F397A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Лауреат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b"/>
              <w:jc w:val="both"/>
              <w:rPr>
                <w:bCs/>
              </w:rPr>
            </w:pPr>
            <w:r w:rsidRPr="00033638">
              <w:rPr>
                <w:bCs/>
              </w:rPr>
              <w:t xml:space="preserve">Всероссийский (с международным участием) конкурс научных, методических, практических, творческих работ </w:t>
            </w:r>
            <w:r w:rsidRPr="00033638">
              <w:rPr>
                <w:b/>
              </w:rPr>
              <w:t>«</w:t>
            </w:r>
            <w:r w:rsidRPr="00033638">
              <w:t xml:space="preserve">ПРИЗВАНИЕ: ТРУД И ОБРАЗОВАНИЕ» </w:t>
            </w:r>
            <w:r w:rsidRPr="00033638">
              <w:rPr>
                <w:bCs/>
              </w:rPr>
              <w:t>(к Году педагога и наставника в России)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Комлева О.М.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F4BC2" w:rsidRDefault="00444E4E" w:rsidP="00FB5970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C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Научно-практическая конференция студентов ОГЭКИ</w:t>
            </w:r>
          </w:p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«ЮНОСТЬ. ИННОВАЦИИ. ПЕРСПЕКТИВЫ»,2023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 педагогический конкурс «Моя лучшая методическая разработка»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444E4E" w:rsidRPr="00033638" w:rsidRDefault="00444E4E" w:rsidP="00FB5970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ОГЭКИ «ЮНОСТЬ. ИННОВАЦИИ. ПЕРСПЕКТИВЫ»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РМ «Саранский государственный промышленно-экономический колледж» </w:t>
            </w:r>
          </w:p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XVII Горюновские чтения.  </w:t>
            </w:r>
          </w:p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 </w:t>
            </w:r>
          </w:p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партнерство в профессиональном образовании: актуальные векторы развития».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tabs>
                <w:tab w:val="left" w:pos="317"/>
                <w:tab w:val="left" w:pos="8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ПРОСВЕЩЕНИЕ «УРОК БЕЗОПАСНОСТИ» на тему: Безопасность в социуме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6F39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Вебинар  «Самообразование педагога как необходимое условие личностного и профессионального роста»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Дюгаева Л.П.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конференция  «Информационно-коммуникативные технологии на уроках английского языка»</w:t>
            </w:r>
          </w:p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Дюгаева Л.П.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блиц-олимпиада  «Время знаний» Требования к современному уроку (победитель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Дюгаева Л.П.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конкурс</w:t>
            </w:r>
          </w:p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современных информационных технологий в образовании» </w:t>
            </w:r>
          </w:p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  (Педразвитие)</w:t>
            </w:r>
          </w:p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Дюгаева Л.П.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44E4E" w:rsidRPr="00033638" w:rsidTr="006F397A">
        <w:trPr>
          <w:trHeight w:val="1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2" w:rsidRPr="00033638" w:rsidRDefault="00444E4E" w:rsidP="006F39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научно-методическая конференция «Теория и практика педагогической деятельности: проблемы, решения и эффективность»,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Палей В.Д.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(с международным участием) конкурс научных, методических, практических, творческих работ «ПРИЗВАНИЕ: ТРУД И ОБРАЗОВАНИЕ» (к году педагога и наставника 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международном творческом конкурсе «Престиж» в номинации «Инновационная деятельность педагога»  (международный образовательный портал «Престиж»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эстафете педагогических знаний «Профессиональная компетентность современного педагога» по теме «Нормативно-правовая компетентность педагога» (интернет-издание Профобразование)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вебинаре на педагогическом портале «Солнечный свет» по теме «Информационные технологии и средства дистанционного обучения в рамках организации доступной образовательной среды»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  <w:lang w:eastAsia="en-US"/>
              </w:rPr>
            </w:pPr>
            <w:r w:rsidRPr="00033638">
              <w:rPr>
                <w:rStyle w:val="c5"/>
                <w:color w:val="000000"/>
                <w:shd w:val="clear" w:color="auto" w:fill="FFFFFF"/>
                <w:lang w:eastAsia="en-US"/>
              </w:rPr>
              <w:t>Участие во Всероссийской научно-практической конференции (с международным участием) (Институт развития образования, повышения квалификации и переподготовки) с докладом «Методические рекомендации по организации и прохождению практики»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  <w:lang w:eastAsia="en-US"/>
              </w:rPr>
            </w:pPr>
            <w:r w:rsidRPr="00033638">
              <w:rPr>
                <w:rStyle w:val="c5"/>
                <w:color w:val="000000"/>
                <w:shd w:val="clear" w:color="auto" w:fill="FFFFFF"/>
                <w:lang w:eastAsia="en-US"/>
              </w:rPr>
              <w:t>Участие во Всероссийском конкурсе в номинации «Применение ИКТ в работе педагога» (интернет-портал «Педагогические инновации»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  <w:lang w:eastAsia="en-US"/>
              </w:rPr>
            </w:pPr>
            <w:r w:rsidRPr="00033638">
              <w:rPr>
                <w:rStyle w:val="c5"/>
                <w:color w:val="000000"/>
                <w:shd w:val="clear" w:color="auto" w:fill="FFFFFF"/>
                <w:lang w:eastAsia="en-US"/>
              </w:rPr>
              <w:t xml:space="preserve">Участие в международной онлайн-конференции, проводимой на портале «Солнечный свет» в секции «Опыт </w:t>
            </w:r>
            <w:r w:rsidRPr="00033638">
              <w:rPr>
                <w:rStyle w:val="c5"/>
                <w:color w:val="000000"/>
                <w:shd w:val="clear" w:color="auto" w:fill="FFFFFF"/>
                <w:lang w:eastAsia="en-US"/>
              </w:rPr>
              <w:lastRenderedPageBreak/>
              <w:t>применения перспективных технологий и методов в практике современного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Резепкина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международном мероприятии  (вебинар «Рефлексия как этап урока»)  на портале «Знанио»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 «Социальное партнерство в профессиональном образовании: актуальные векторы развития» (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Горюновские чтения) (г.Саранск)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Международной олимпиаде по педагогике «Основы педагогического мастерства» (Эрудит-Онлайн)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Ермош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международном конкурсе по экономике «Предпринимательство» (Эрудит-Онлайн)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Ермош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педагогической конференции «Обеспечение учебно-методической поддержки обучающихся на разных этапах овладения ими профессиональными навыками через внедрение современных педагогических технологий в соответствии с требованиями действующих ФГОС», ФКПОУ «МЭКИ» Минтруда России.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Стрелец М.Л.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Научно-практической конференции ОГЭКИ «ЮНОСТЬ. ИННОВАЦИИ. ПЕРСПЕКТИВЫ» в секции: Педагоги и наставники на тему «Геймификация как современный тренд в преподавании общепрофессиональных дисциплин».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Стрелец М.Л.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профессиональном педагогическом тестировании: Особенности развития личности в процессе обучения (центр тестирования и олимпиад Ориентир развития)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всероссийском педагогическом конкурсе «Предметная компетенция педагога </w:t>
            </w: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общепрофессиональной дисциплины «Менеджмент» (сетевое издание «Линия знаний»)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44E4E" w:rsidRPr="00033638" w:rsidRDefault="00444E4E" w:rsidP="00444E4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Онлайн-конференция «Разные равные – социализация детей с ОВЗ»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BC2" w:rsidRDefault="000F4BC2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4BC2" w:rsidRDefault="000F4BC2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4BC2" w:rsidRDefault="000F4BC2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4BC2" w:rsidRDefault="000F4BC2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4BC2" w:rsidRDefault="000F4BC2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4BC2" w:rsidRDefault="000F4BC2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Белова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Онлайн-конференция «Зачем мне математика? Наука, которая везде»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НПК «Юность. Инновации. Перспективы» в категории Педагоги-наставники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«Использование нейросетей в учебной и научной работе: </w:t>
            </w:r>
            <w:r w:rsidRPr="0003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ChatGPT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DALLE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03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Midjourney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научно-исследовательская конференция «МОЛОДЕЖНАЯ НАУКА В XXI ВЕКЕ: ТРАДИЦИИ, ИННОВАЦИИ, ВЕКТОРЫ РАЗВИТИЯ», посвященная 50-летию Университета путей и сообщений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статей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IV Международный практический «Инфофорум» для педагогов «2023 год педагога и наставника: вызовы и решения»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Онлайн-семинар «Конфликт поколений в аудитории или как мотивировать современных студентов»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Вебинар «Работа с детьми с тяжёлыми множественными нарушениями развития»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Всероссийском педагогическом конкурсе «Педагогические находки»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03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педагогическая конференция  «Перспективные технологии и методы в практике современного образования» (г. Москва) Тема: «Использования кейс технологий на уроках права»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Парфенова Е.Б.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№ 0049197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педагогического мастерства работников образования «Лучший методический материал»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Парфенова Е.Б.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педагогическая олимпиада: «Современные 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образовательные технологии: технология проблемного обучения»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Парфенова Е.Б.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педагогический конкурс Педагогика 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века: опыт, достижения, методика:</w:t>
            </w:r>
          </w:p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Методическая разработка «Применение современных образовательных технологий при проведении практических занятий»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Парфенова Е.Б.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педагогический конкурс Педагогика 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века: опыт, достижения, методика:</w:t>
            </w:r>
          </w:p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 внеклассного открытого мероприятия Правовой турнир «Знатоки права»</w:t>
            </w:r>
          </w:p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44E4E" w:rsidRDefault="00444E4E" w:rsidP="004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E4E" w:rsidRDefault="00444E4E" w:rsidP="0044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E4E" w:rsidRPr="00A40971" w:rsidRDefault="00444E4E" w:rsidP="00444E4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4.3.4 –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40971">
        <w:rPr>
          <w:rFonts w:ascii="Times New Roman" w:eastAsia="Calibri" w:hAnsi="Times New Roman" w:cs="Times New Roman"/>
          <w:sz w:val="28"/>
          <w:szCs w:val="28"/>
        </w:rPr>
        <w:t>частие преподавателей в научно-исследовательской и проектной  работе (статьи, проекты, публикации)</w:t>
      </w:r>
    </w:p>
    <w:p w:rsidR="00444E4E" w:rsidRPr="00A40971" w:rsidRDefault="00444E4E" w:rsidP="00444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2410"/>
      </w:tblGrid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статьи, проекта,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(соавтор)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«Культурный бренд «Оренбургский пуховый платок»: история и современность» МП-2853960 от 15.03.2023г.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анализ самоактуализации человеческого капитала в социальных сетях в 2022 году// Современный взгляд на науку и образование. Молодежь XXI века: проблемы, перспективы: материалы всероссийской</w:t>
            </w:r>
          </w:p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научно-практической конференции (21 апреля 2023 года).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Н.А.,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Предпринимательство в Российской Федерации: санкционные ограничения и новые возможности// «Поиск.Творчество.Мастерство!!!» Материалы Всероссийской X студенческой заочной научно-практической конференции, 05.04.2023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 возможности научно-исследовательской работы в СПО (на базе ФКПОУ «ОГЭКИ» Минтруда России)// Теория и практика педагогической деятельности: проблемы, решения и эффективность. Материалы Всероссийской научно-методической конференции, 26.04.2023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рынка гостиничных услуг г. Оренбурга // Студенческий: научный журнал. – № 20 (232). Часть 10. Новосибирск: Изд. ООО «СибАК», 2023. – 64 с. – Электрон. версия. печ. публ. –</w:t>
            </w:r>
          </w:p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Style w:val="c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https://sibac.info/archive/journal/student/20(232_10).pdf.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Н.А.,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гостиничного бизнеса в России // Студенческий: научный журнал. – № 20 (232). Часть 10. Новосибирск: Изд. ООО «СибАК», 2023. – 64 с. – Электрон. версия. печ. публ. –</w:t>
            </w:r>
          </w:p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</w:rPr>
            </w:pPr>
            <w:r w:rsidRPr="00033638">
              <w:t>https://sibac.info/archive/journal/student/20(232_10).pdf.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</w:rPr>
            </w:pPr>
            <w:r w:rsidRPr="00033638">
              <w:rPr>
                <w:color w:val="000000"/>
                <w:shd w:val="clear" w:color="auto" w:fill="FFFFFF"/>
              </w:rPr>
              <w:t xml:space="preserve">Формирование организационной культуры будущего специалиста// </w:t>
            </w:r>
            <w:r w:rsidRPr="00033638">
              <w:rPr>
                <w:color w:val="000000"/>
                <w:shd w:val="clear" w:color="auto" w:fill="FFFFFF"/>
                <w:lang w:val="en-US"/>
              </w:rPr>
              <w:t>III</w:t>
            </w:r>
            <w:r w:rsidRPr="00033638">
              <w:rPr>
                <w:color w:val="000000"/>
                <w:shd w:val="clear" w:color="auto" w:fill="FFFFFF"/>
              </w:rPr>
              <w:t xml:space="preserve"> Всероссийский конкурс профессиональных достижений «ИнваПрофи» (Москва, 15-16 ноября 2023 г.): сборник материалов финалистов конкурса. – М.: МГГЭУ, 2023. – 128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Мельникова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Межрегиональной научно-практической конференции «Социальное партнерство в профессиональном образовании: актуальные векторы развития», статья «Профессиональная подготовка лиц с ограниченными возможностями здоровья: педагогическая практика внедрения факультативного курса «Организационная культура специалиста» </w:t>
            </w:r>
          </w:p>
          <w:p w:rsidR="008633A9" w:rsidRPr="00033638" w:rsidRDefault="008633A9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сборнике «Педагогическая теория и практика: актуальные идеи и успешный опыт в условиях модернизации российского образования » г. Москва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Комлева О.М.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сетевом издании «ФОНД 21 ВЕКА», статья «Инновационные процессы в бухгалтерском учете и налогообложении в России»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сетевом издании «ФОНД 21 ВЕКА», статья «Формирование культуры безопасности, как неотъемлемая часть научно-технического прогресса»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Гирченко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сетевом издании «ФОНД 21 ВЕКА», статья «Образовательные методики и технологии, используемые на занятиях по дисциплине БЖД»,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Гирченко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tabs>
                <w:tab w:val="left" w:pos="317"/>
                <w:tab w:val="left" w:pos="8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статьи на портале «Время развития» на тему: «Топ профессий для глухих и слабослышаших»,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Гирченко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доклада в электронном сборнике Всероссийской конференции «Современные педагогические технологии, способствующие повышению качества образовательного процесса». Тема доклада: «Возможности использования информационных технологий в преподавании дисциплины Иностранный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Дюгаева Л.П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Статья «Современные культурные ценности молодежи» (Мультиурок)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Дюгаева Л.П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научно-методическая конференция «Теория и практика педагогической деятельности: проблемы, решения и эффективность», статья «Использование ресурсов и возможностей социальной сети ВКонтакте при преподавании дисциплин общеобразовательного цикла», 2023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Палей В.Д.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Публикация, сертификат участника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своей профессиональной деятельности в педагогическом сообществе портала «Института развития образования, повышения квалификации и переподготовки» на международном уровне (опубликованы в сборнике с присвоением международного номера ISBN)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материала «Профессиональное образование» во Всероссийском СМИ «Мир Олимпиад»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по ИКТ-компетентности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материала «Использование информационно-коммуникационных технологий в образовательной деятельности» в Сетевом издании «Образовательные материалы»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методической разработки внеклассного мероприятия на сайте Всероссийского образовательного портала «Педагоги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</w:rPr>
            </w:pPr>
            <w:r w:rsidRPr="00033638">
              <w:rPr>
                <w:rStyle w:val="c5"/>
                <w:color w:val="000000"/>
                <w:shd w:val="clear" w:color="auto" w:fill="FFFFFF"/>
              </w:rPr>
              <w:t>Публикация работы «Методические рекомендации по организации и прохождению практики» в периодическом печатном издании «Всероссийский сборник статей и публикаций Института развития образования, повышения квалификации и переподготовки»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hd w:val="clear" w:color="auto" w:fill="FFFFFF"/>
              </w:rPr>
            </w:pPr>
            <w:r w:rsidRPr="00033638">
              <w:rPr>
                <w:rStyle w:val="c5"/>
                <w:color w:val="000000"/>
                <w:shd w:val="clear" w:color="auto" w:fill="FFFFFF"/>
              </w:rPr>
              <w:t>Публикация методической разработки внеклассного мероприятия на сайте Всероссийского центра образования и развития «Миллениум»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tabs>
                <w:tab w:val="left" w:pos="317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 вопросу о цифровизации банковской сферы услуг»</w:t>
            </w: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научно-практический журнал Волгоградского филиала АНО ВО МГЭУ «Форум» выпуск №2, том 28</w:t>
            </w:r>
            <w:r w:rsidRPr="000336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(РИНЦ). </w:t>
            </w: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Волгоград,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Ермош Е.В., Ермош Ев.В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tabs>
                <w:tab w:val="left" w:pos="317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вопросу о введении цифрового рубля в России. Сборник научных трудов Перспективы использования цифрового пространства знаний в </w:t>
            </w: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науке и образовании», Казань,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Ермош Е.В., Ермош Ев.В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методической разработки «Технологическая карта урока по семейному праву тема «Брак» на портале «Знанио»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Максимова Л.Л.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«Производственных практик»по специальности </w:t>
            </w:r>
            <w:r w:rsidRPr="00033638">
              <w:rPr>
                <w:rFonts w:ascii="Times New Roman" w:hAnsi="Times New Roman" w:cs="Times New Roman"/>
                <w:bCs/>
                <w:sz w:val="24"/>
                <w:szCs w:val="24"/>
              </w:rPr>
              <w:t>38.02.01 Экономика и бухгалтерский учет (по отраслям)</w:t>
            </w:r>
          </w:p>
          <w:p w:rsidR="00444E4E" w:rsidRPr="00033638" w:rsidRDefault="00BB26D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444E4E" w:rsidRPr="0003363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https://infourok.ru/sbornik-prakticheskih-zadanij-po-discipline-audit-6772207.html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Шулаева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Публикация работы «Словарь терминов по дисциплине «Аудит» </w:t>
            </w:r>
            <w:hyperlink r:id="rId26" w:history="1">
              <w:r w:rsidRPr="00033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https://infourok.ru/slovar-terminov-po-discipline-audit-6772468.html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Шулаева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материала 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презентация по дисциплине «Аудит» на тему «Аудиторская проверка расчетов по оплате труда»</w:t>
            </w:r>
          </w:p>
          <w:p w:rsidR="00444E4E" w:rsidRPr="00033638" w:rsidRDefault="00BB26DE" w:rsidP="00444E4E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="00444E4E" w:rsidRPr="00033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https://infourok.ru/glossarij-po-discipline-buhgalterskij-uchet-6772235.html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Шулаева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rPr>
          <w:trHeight w:val="2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материала:«Олимпиада по Менеджменту для студентов 3 курса», Всероссийской научно-практической конференции (с международном участием), на официальном сайте «Института развития образования, повышения квалификации и переподготовки», 2023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4E" w:rsidRPr="00033638" w:rsidRDefault="00444E4E" w:rsidP="000F4B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Стрелец М.Л.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статьи: «Мотивация учащихся средних профессиональных образовательных учреждений в условиях дистанционного обучения» на официальном сайте издания «Педразвития», 2023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методической разработки «Мой край Оренбуржье»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Шадрина О.И.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Публикация статьи на сайте Всероссийского фестиваля педагогических идей «Открытый урок»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Белова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конференция «МОЛОДЕЖНАЯ НАУКА В XXI ВЕКЕ: ТРАДИЦИИ, ИННОВАЦИИ, ВЕКТОРЫ РАЗВИТИЯ»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2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Белова Е.С., </w:t>
            </w:r>
          </w:p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Гарбуз 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Публикация в 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сборнике статей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Размещение авторского материала на тему: «Многогранники» на сайте Infourok.ru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Белова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методической разработки внеклассного мероприятия на сайте Инфоурок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«Методическая разработка классного часа ко Дню Конституции РФ»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Calibri" w:hAnsi="Times New Roman" w:cs="Times New Roman"/>
                <w:sz w:val="24"/>
                <w:szCs w:val="24"/>
              </w:rPr>
              <w:t>Парфенова Е.Б.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44E4E" w:rsidRPr="00033638" w:rsidTr="000F4B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FB5970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рабочего листа для студентов по теме «Семья как социальный институт».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интеллектуально-краеведческой викторины «Мой город на Земле такой один» на сайте</w:t>
            </w:r>
          </w:p>
          <w:p w:rsidR="00444E4E" w:rsidRPr="00033638" w:rsidRDefault="00BB26DE" w:rsidP="00444E4E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444E4E" w:rsidRPr="000336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https://www.1urok.ru/categories/8?page=1</w:t>
              </w:r>
            </w:hyperlink>
            <w:r w:rsidR="00444E4E" w:rsidRPr="0003363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4E4E" w:rsidRPr="00033638" w:rsidRDefault="00444E4E" w:rsidP="0044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«Социальное партнерство в профессиональном образовании:</w:t>
            </w:r>
            <w:r w:rsidRPr="00033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4E4E" w:rsidRPr="00033638" w:rsidRDefault="00444E4E" w:rsidP="00444E4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актуальные векторы развития»</w:t>
            </w:r>
            <w:r w:rsidRPr="000336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444E4E" w:rsidRPr="00033638" w:rsidRDefault="00444E4E" w:rsidP="00444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статьи «</w:t>
            </w:r>
            <w:r w:rsidRPr="00033638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 на уроках истории и обществознания»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Барабанова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033638" w:rsidRDefault="00444E4E" w:rsidP="0044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</w:tbl>
    <w:p w:rsidR="00444E4E" w:rsidRDefault="00444E4E" w:rsidP="0044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4E" w:rsidRDefault="00444E4E" w:rsidP="00034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общей задачей педагогического коллектива остается развитие самостоятельной научно-исследовательской и проектной деятельности студента, в том числе – формирование общих и профессиональных компетенций; навыков анализа и проектирования своей жизнедеятельности; самостоятельным действиям; стремлению к самосовершенствованию; стремление к творческой самореализации. </w:t>
      </w:r>
    </w:p>
    <w:p w:rsidR="00444E4E" w:rsidRDefault="00444E4E" w:rsidP="00034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также, формирование навыков исследовательской и проектной  деятельности через применение различных форм работы: </w:t>
      </w:r>
    </w:p>
    <w:p w:rsidR="00444E4E" w:rsidRPr="0005757A" w:rsidRDefault="00444E4E" w:rsidP="00FB5970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7A">
        <w:rPr>
          <w:rFonts w:ascii="Times New Roman" w:hAnsi="Times New Roman" w:cs="Times New Roman"/>
          <w:sz w:val="28"/>
          <w:szCs w:val="28"/>
        </w:rPr>
        <w:t>выполнение лабораторно-практических  работ;</w:t>
      </w:r>
    </w:p>
    <w:p w:rsidR="00444E4E" w:rsidRPr="0005757A" w:rsidRDefault="00444E4E" w:rsidP="00FB5970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7A">
        <w:rPr>
          <w:rFonts w:ascii="Times New Roman" w:hAnsi="Times New Roman" w:cs="Times New Roman"/>
          <w:sz w:val="28"/>
          <w:szCs w:val="28"/>
        </w:rPr>
        <w:t xml:space="preserve">написание студенческих проектов; </w:t>
      </w:r>
    </w:p>
    <w:p w:rsidR="00444E4E" w:rsidRPr="0005757A" w:rsidRDefault="00444E4E" w:rsidP="00FB5970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7A">
        <w:rPr>
          <w:rFonts w:ascii="Times New Roman" w:hAnsi="Times New Roman" w:cs="Times New Roman"/>
          <w:sz w:val="28"/>
          <w:szCs w:val="28"/>
        </w:rPr>
        <w:t>участие в олимпиадах и конкурсах</w:t>
      </w:r>
      <w:r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Pr="000575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4E4E" w:rsidRPr="0005757A" w:rsidRDefault="00444E4E" w:rsidP="008633A9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студенческих работ</w:t>
      </w:r>
      <w:r w:rsidRPr="0005757A">
        <w:rPr>
          <w:rFonts w:ascii="Times New Roman" w:hAnsi="Times New Roman" w:cs="Times New Roman"/>
          <w:sz w:val="28"/>
          <w:szCs w:val="28"/>
        </w:rPr>
        <w:t xml:space="preserve"> и статей; </w:t>
      </w:r>
    </w:p>
    <w:p w:rsidR="00444E4E" w:rsidRPr="0005757A" w:rsidRDefault="00444E4E" w:rsidP="008633A9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7A">
        <w:rPr>
          <w:rFonts w:ascii="Times New Roman" w:hAnsi="Times New Roman" w:cs="Times New Roman"/>
          <w:sz w:val="28"/>
          <w:szCs w:val="28"/>
        </w:rPr>
        <w:t xml:space="preserve">выполнение заданий, содержащих элементы научных и проектных исследований; </w:t>
      </w:r>
    </w:p>
    <w:p w:rsidR="00444E4E" w:rsidRPr="0005757A" w:rsidRDefault="00444E4E" w:rsidP="008633A9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7A">
        <w:rPr>
          <w:rFonts w:ascii="Times New Roman" w:hAnsi="Times New Roman" w:cs="Times New Roman"/>
          <w:sz w:val="28"/>
          <w:szCs w:val="28"/>
        </w:rPr>
        <w:t xml:space="preserve">выполнение нетиповых заданий научно-исследовательского характера в период учебных и производственных практик; </w:t>
      </w:r>
    </w:p>
    <w:p w:rsidR="00444E4E" w:rsidRPr="0005757A" w:rsidRDefault="00444E4E" w:rsidP="008633A9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7A">
        <w:rPr>
          <w:rFonts w:ascii="Times New Roman" w:hAnsi="Times New Roman" w:cs="Times New Roman"/>
          <w:sz w:val="28"/>
          <w:szCs w:val="28"/>
        </w:rPr>
        <w:t xml:space="preserve">изучение теоретических основ методики, постановки, организации выполнения научных исследований по междисциплинарным курсам; </w:t>
      </w:r>
    </w:p>
    <w:p w:rsidR="00444E4E" w:rsidRPr="0005757A" w:rsidRDefault="00444E4E" w:rsidP="008633A9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7A">
        <w:rPr>
          <w:rFonts w:ascii="Times New Roman" w:hAnsi="Times New Roman" w:cs="Times New Roman"/>
          <w:sz w:val="28"/>
          <w:szCs w:val="28"/>
        </w:rPr>
        <w:t>курсовые, дипломные работы.</w:t>
      </w:r>
    </w:p>
    <w:p w:rsidR="00AF520C" w:rsidRDefault="00AF520C" w:rsidP="008633A9">
      <w:pPr>
        <w:spacing w:line="240" w:lineRule="auto"/>
        <w:rPr>
          <w:sz w:val="28"/>
          <w:szCs w:val="28"/>
        </w:rPr>
      </w:pPr>
    </w:p>
    <w:p w:rsidR="00E64EF6" w:rsidRPr="00444E4E" w:rsidRDefault="00444E4E" w:rsidP="00FB5970">
      <w:pPr>
        <w:pStyle w:val="a7"/>
        <w:numPr>
          <w:ilvl w:val="1"/>
          <w:numId w:val="39"/>
        </w:num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E64EF6" w:rsidRPr="00444E4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Анализ воспитательной работы</w:t>
      </w:r>
      <w:r w:rsidR="00187B36" w:rsidRPr="00444E4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колледжа-интерната</w:t>
      </w:r>
    </w:p>
    <w:p w:rsidR="003859D8" w:rsidRPr="000E57DB" w:rsidRDefault="003859D8" w:rsidP="003859D8">
      <w:pPr>
        <w:pStyle w:val="a7"/>
        <w:spacing w:after="0"/>
        <w:ind w:left="81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B719D" w:rsidRPr="00034F80" w:rsidRDefault="008B719D" w:rsidP="008633A9">
      <w:pPr>
        <w:pStyle w:val="a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 xml:space="preserve">Особенностью организации воспитательного процесса                                      в  ФКПОУ «ОГЭКИ» Минтруда России является обучение и воспитание студентов с ограниченными возможностями здоровья и инвалидностью. </w:t>
      </w:r>
    </w:p>
    <w:p w:rsidR="008B719D" w:rsidRPr="00034F80" w:rsidRDefault="008B719D" w:rsidP="008633A9">
      <w:pPr>
        <w:pStyle w:val="a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>Определяющим документом организации воспитательной работы в колледже  является Концепция воспитательной работы с обучающимися, по которой ведется систематизированный и целенаправленный воспитательный процесс, которая определяет основные цели и задачи воспитания, содержание и основные пути развития воспитательной деятельности колледжа.</w:t>
      </w:r>
    </w:p>
    <w:p w:rsidR="008B719D" w:rsidRPr="00034F80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3"/>
          <w:kern w:val="36"/>
          <w:sz w:val="28"/>
          <w:szCs w:val="28"/>
        </w:rPr>
      </w:pPr>
      <w:r w:rsidRPr="00034F80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обществу, зафиксированных в Указе Президента Российской Федерации от 21.07.2020 № 474 «О национальных целях развития Российской Федерации на период до 2030 года», а также Федеральных законов от 29.12.2012 года № 273-ФЗ «Об образовании в Российской Федерации» и от 31.07.2020 года № 304-ФЗ «О внесении изменений по вопросам воспитания обучающихся» в образовательных организациях необходимо решить задачи по формированию эффективной системы выявления, поддержки и развития способностей и талантов у детей и молодежи; созданию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Pr="00034F80">
        <w:rPr>
          <w:rFonts w:ascii="Times New Roman" w:hAnsi="Times New Roman" w:cs="Times New Roman"/>
          <w:sz w:val="28"/>
          <w:szCs w:val="28"/>
        </w:rPr>
        <w:lastRenderedPageBreak/>
        <w:t>национально-культурных традиций; увеличению доли граждан, занимающихся волонтерской (добровольческой) деятельностью.</w:t>
      </w:r>
    </w:p>
    <w:p w:rsidR="008B719D" w:rsidRPr="00034F80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и проведение воспитательной работы в колледже-интернате отвечает заместитель директора по воспитательной работе.                          В колледже также работает педагог-организатор, педагог-психолог, педагог-библиотекарь, руководитель физического воспитания. За каждой учебной группой закреплен классный руководитель. </w:t>
      </w:r>
    </w:p>
    <w:p w:rsidR="008B719D" w:rsidRPr="00034F80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задач в колледже разрабатывается комплексный план работы на текущий учебный год, включающий перечень массовых мероприятий, методическое сопровождение воспитательной деятельности, управление воспитательной деятельностью. Кроме того, составляются текущие ежемесячные планы, планы тематических мероприятий. </w:t>
      </w:r>
    </w:p>
    <w:p w:rsidR="008B719D" w:rsidRPr="00034F80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80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с обучающимися на различных курсах, независимо от профессиональной направленности, имеет некоторые особенности: </w:t>
      </w:r>
    </w:p>
    <w:p w:rsidR="008B719D" w:rsidRPr="00034F80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034F80">
        <w:rPr>
          <w:rFonts w:ascii="Times New Roman" w:hAnsi="Times New Roman" w:cs="Times New Roman"/>
          <w:sz w:val="28"/>
          <w:szCs w:val="28"/>
        </w:rPr>
        <w:t>– на первом курсе поведение студентов отличается высокой степенью конформизма; у первокурсников отсутствует дифференцированный подход к своим ролям. Проводятся  мероприятия по адаптации к новым условиям обучения и развитию мотивации к освоению профессии, удовлетворение их широких культурных запросов и потребностей, вовлекаются в общественно значимые и социальные дела (волонтерство), в управление колледжем-интернатом и др.</w:t>
      </w:r>
      <w:r w:rsidRPr="00034F80">
        <w:rPr>
          <w:rFonts w:ascii="Times New Roman" w:hAnsi="Times New Roman" w:cs="Times New Roman"/>
        </w:rPr>
        <w:t xml:space="preserve"> </w:t>
      </w:r>
    </w:p>
    <w:p w:rsidR="008B719D" w:rsidRPr="00034F80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80">
        <w:rPr>
          <w:rFonts w:ascii="Times New Roman" w:hAnsi="Times New Roman" w:cs="Times New Roman"/>
          <w:sz w:val="28"/>
          <w:szCs w:val="28"/>
        </w:rPr>
        <w:t>Для студентов 1 курса реализуется рабочая программа внеурочной деятельности «Разговоры о важном», которая предназначена для реализации цикла внеурочных еженедельных информационно-просветительских  занятий  патриотической,  нравственной  и  экологической направленности.</w:t>
      </w:r>
    </w:p>
    <w:p w:rsidR="008B719D" w:rsidRPr="00034F80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80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«Разговоры о важном» разработана на основании Приказа №615-о от 18 июля 2022 года «О включении проекта Минпросвещения России «Разговоры о важном» в план внеурочной деятельности муниципальных общеобразовательных организаций в рамках реализации обновленных ФГОС начального общего образования и основного общего образования»; письма Министерства просвещения Российской Федерации, Департамента государственной </w:t>
      </w:r>
      <w:r w:rsidRPr="00034F80">
        <w:rPr>
          <w:rFonts w:ascii="Times New Roman" w:hAnsi="Times New Roman" w:cs="Times New Roman"/>
          <w:sz w:val="28"/>
          <w:szCs w:val="28"/>
        </w:rPr>
        <w:lastRenderedPageBreak/>
        <w:t>политики и управления в сфере общего образования от 17 июня 2022 года №03-871 «Об организации занятий «Разговоры о важном»;</w:t>
      </w:r>
    </w:p>
    <w:p w:rsidR="008B719D" w:rsidRPr="00034F80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80">
        <w:rPr>
          <w:rFonts w:ascii="Times New Roman" w:hAnsi="Times New Roman" w:cs="Times New Roman"/>
          <w:sz w:val="28"/>
          <w:szCs w:val="28"/>
        </w:rPr>
        <w:t xml:space="preserve">– второй курс – период самой напряженной учебной деятельности студентов. В жизнь второкурсников интенсивно включаются все формы обучения и воспитания, развивается интерес к исследовательской                             и проектной работе, которые станут отражением дальнейшего развития                    и углубления их профессиональных интересов; </w:t>
      </w:r>
    </w:p>
    <w:p w:rsidR="008B719D" w:rsidRPr="00034F80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80">
        <w:rPr>
          <w:rFonts w:ascii="Times New Roman" w:hAnsi="Times New Roman" w:cs="Times New Roman"/>
          <w:sz w:val="28"/>
          <w:szCs w:val="28"/>
        </w:rPr>
        <w:t>– последующие курсы – погружение в профессию, период прохождения производственной практики. Для воспитательной работы                        со студентами старших курсов характерны направления, связанные                           с формированием профессиональных качеств (ответственность, инициативность, трудолюбие и др.) и ценностей жизни и культуры, включением студентов в коллективные творческие дела.</w:t>
      </w:r>
    </w:p>
    <w:p w:rsidR="008B719D" w:rsidRPr="00034F80" w:rsidRDefault="008B719D" w:rsidP="008B719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воспитательной работы ФКПОУ «ОГЭКИ» Минтруда России</w:t>
      </w:r>
      <w:r w:rsidRPr="00034F80">
        <w:rPr>
          <w:rFonts w:ascii="Times New Roman" w:hAnsi="Times New Roman" w:cs="Times New Roman"/>
          <w:sz w:val="28"/>
          <w:szCs w:val="28"/>
        </w:rPr>
        <w:t xml:space="preserve"> содержит в себе практическое содержание основных направлений воспитательной деятельности педагогического коллектива и коллектива студентов колледжа-интерната:  </w:t>
      </w:r>
    </w:p>
    <w:p w:rsidR="008B719D" w:rsidRPr="00034F80" w:rsidRDefault="008B719D" w:rsidP="00FB5970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гражданско-патриотическое направление;</w:t>
      </w:r>
    </w:p>
    <w:p w:rsidR="008B719D" w:rsidRPr="00034F80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нравственное и духовное  воспитание;</w:t>
      </w:r>
    </w:p>
    <w:p w:rsidR="008B719D" w:rsidRPr="00034F80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интеллектуальное воспитание;</w:t>
      </w:r>
    </w:p>
    <w:p w:rsidR="008B719D" w:rsidRPr="00034F80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здоровьесберегающее воспитание;</w:t>
      </w:r>
    </w:p>
    <w:p w:rsidR="008B719D" w:rsidRPr="00034F80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социокультурное и медиакультурное воспитание;</w:t>
      </w:r>
    </w:p>
    <w:p w:rsidR="008B719D" w:rsidRPr="00034F80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культуротворческое и эстетическое воспитание;</w:t>
      </w:r>
    </w:p>
    <w:p w:rsidR="008B719D" w:rsidRPr="00034F80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 воспитание и  культура безопасности;</w:t>
      </w:r>
    </w:p>
    <w:p w:rsidR="008B719D" w:rsidRPr="00034F80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коммуникативной культуры;</w:t>
      </w:r>
    </w:p>
    <w:p w:rsidR="008B719D" w:rsidRPr="00034F80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воспитание;</w:t>
      </w:r>
    </w:p>
    <w:p w:rsidR="008B719D" w:rsidRPr="008B04A3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8B04A3">
        <w:rPr>
          <w:rFonts w:ascii="Times New Roman" w:eastAsia="Times New Roman" w:hAnsi="Times New Roman"/>
          <w:bCs/>
          <w:sz w:val="28"/>
          <w:szCs w:val="28"/>
          <w:lang w:eastAsia="ru-RU"/>
        </w:rPr>
        <w:t>оспитание положительного отношения к труду и творчеству;</w:t>
      </w:r>
    </w:p>
    <w:p w:rsidR="008B719D" w:rsidRPr="008B04A3" w:rsidRDefault="008B719D" w:rsidP="00FB5970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студенческое с</w:t>
      </w:r>
      <w:r w:rsidRPr="008B04A3">
        <w:rPr>
          <w:rFonts w:ascii="Times New Roman" w:eastAsia="Times New Roman" w:hAnsi="Times New Roman"/>
          <w:bCs/>
          <w:sz w:val="28"/>
          <w:szCs w:val="28"/>
          <w:lang w:eastAsia="ru-RU"/>
        </w:rPr>
        <w:t>амоуправлени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8B04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8B719D" w:rsidRPr="00034F80" w:rsidRDefault="008B719D" w:rsidP="008B719D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 xml:space="preserve">Воспитательная работа в колледже-интернате рассматривается как целенаправленная содержательная профессиональная деятельность педагогического коллектива, содействующая развитию личности обучающегося, которая осуществляется через: </w:t>
      </w:r>
    </w:p>
    <w:p w:rsidR="008B719D" w:rsidRPr="00034F80" w:rsidRDefault="008B719D" w:rsidP="00FB5970">
      <w:pPr>
        <w:pStyle w:val="aa"/>
        <w:numPr>
          <w:ilvl w:val="0"/>
          <w:numId w:val="13"/>
        </w:numPr>
        <w:shd w:val="clear" w:color="auto" w:fill="FFFFFF"/>
        <w:tabs>
          <w:tab w:val="left" w:pos="993"/>
          <w:tab w:val="left" w:pos="184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 xml:space="preserve">урок с применением современных педагогических технологий; </w:t>
      </w:r>
    </w:p>
    <w:p w:rsidR="008B719D" w:rsidRPr="00034F80" w:rsidRDefault="008B719D" w:rsidP="00FB5970">
      <w:pPr>
        <w:pStyle w:val="aa"/>
        <w:numPr>
          <w:ilvl w:val="0"/>
          <w:numId w:val="13"/>
        </w:numPr>
        <w:shd w:val="clear" w:color="auto" w:fill="FFFFFF"/>
        <w:tabs>
          <w:tab w:val="left" w:pos="993"/>
          <w:tab w:val="left" w:pos="184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lastRenderedPageBreak/>
        <w:t>систему классного руководства в закрепленных учебных группах 1-4 курсов;</w:t>
      </w:r>
    </w:p>
    <w:p w:rsidR="008B719D" w:rsidRPr="00034F80" w:rsidRDefault="008B719D" w:rsidP="00FB5970">
      <w:pPr>
        <w:pStyle w:val="aa"/>
        <w:numPr>
          <w:ilvl w:val="0"/>
          <w:numId w:val="13"/>
        </w:numPr>
        <w:shd w:val="clear" w:color="auto" w:fill="FFFFFF"/>
        <w:tabs>
          <w:tab w:val="left" w:pos="993"/>
          <w:tab w:val="left" w:pos="184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>развитие студенческого самоуправления в колледже-интернате;</w:t>
      </w:r>
    </w:p>
    <w:p w:rsidR="008B719D" w:rsidRPr="00034F80" w:rsidRDefault="008B719D" w:rsidP="00FB5970">
      <w:pPr>
        <w:pStyle w:val="aa"/>
        <w:numPr>
          <w:ilvl w:val="0"/>
          <w:numId w:val="14"/>
        </w:numPr>
        <w:shd w:val="clear" w:color="auto" w:fill="FFFFFF"/>
        <w:tabs>
          <w:tab w:val="left" w:pos="993"/>
          <w:tab w:val="left" w:pos="184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 xml:space="preserve">систему дополнительного образования в сфере досуга                                    и дополнительного образования обучающихся; </w:t>
      </w:r>
    </w:p>
    <w:p w:rsidR="008B719D" w:rsidRPr="00034F80" w:rsidRDefault="008B719D" w:rsidP="00FB5970">
      <w:pPr>
        <w:pStyle w:val="aa"/>
        <w:numPr>
          <w:ilvl w:val="0"/>
          <w:numId w:val="14"/>
        </w:numPr>
        <w:shd w:val="clear" w:color="auto" w:fill="FFFFFF"/>
        <w:tabs>
          <w:tab w:val="left" w:pos="993"/>
          <w:tab w:val="left" w:pos="184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>работу библиотеки колледжа-интерната;</w:t>
      </w:r>
    </w:p>
    <w:p w:rsidR="008B719D" w:rsidRPr="00034F80" w:rsidRDefault="008B719D" w:rsidP="00FB5970">
      <w:pPr>
        <w:pStyle w:val="aa"/>
        <w:numPr>
          <w:ilvl w:val="0"/>
          <w:numId w:val="14"/>
        </w:numPr>
        <w:shd w:val="clear" w:color="auto" w:fill="FFFFFF"/>
        <w:tabs>
          <w:tab w:val="left" w:pos="993"/>
          <w:tab w:val="left" w:pos="184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 xml:space="preserve">работу Службы психолого-педагогического и социального сопровождения; </w:t>
      </w:r>
    </w:p>
    <w:p w:rsidR="008B719D" w:rsidRPr="00034F80" w:rsidRDefault="008B719D" w:rsidP="00FB5970">
      <w:pPr>
        <w:pStyle w:val="aa"/>
        <w:numPr>
          <w:ilvl w:val="0"/>
          <w:numId w:val="14"/>
        </w:numPr>
        <w:shd w:val="clear" w:color="auto" w:fill="FFFFFF"/>
        <w:tabs>
          <w:tab w:val="left" w:pos="993"/>
          <w:tab w:val="left" w:pos="184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 xml:space="preserve">проведение родительских собраний, как одной из форм сотрудничества семьи и колледжа-интерната; </w:t>
      </w:r>
    </w:p>
    <w:p w:rsidR="008B719D" w:rsidRPr="00034F80" w:rsidRDefault="008B719D" w:rsidP="00FB5970">
      <w:pPr>
        <w:pStyle w:val="aa"/>
        <w:numPr>
          <w:ilvl w:val="0"/>
          <w:numId w:val="14"/>
        </w:numPr>
        <w:shd w:val="clear" w:color="auto" w:fill="FFFFFF"/>
        <w:tabs>
          <w:tab w:val="left" w:pos="993"/>
          <w:tab w:val="left" w:pos="184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F80">
        <w:rPr>
          <w:rFonts w:ascii="Times New Roman" w:hAnsi="Times New Roman"/>
          <w:color w:val="auto"/>
          <w:sz w:val="28"/>
          <w:szCs w:val="28"/>
        </w:rPr>
        <w:t xml:space="preserve"> проведение коллективных творческих дел в различных видах социокультурной и общественной деятельности.</w:t>
      </w:r>
      <w:r w:rsidRPr="00034F80">
        <w:rPr>
          <w:rFonts w:ascii="Times New Roman" w:hAnsi="Times New Roman"/>
          <w:color w:val="auto"/>
        </w:rPr>
        <w:t xml:space="preserve"> </w:t>
      </w:r>
    </w:p>
    <w:p w:rsidR="008B719D" w:rsidRPr="00034F80" w:rsidRDefault="008B719D" w:rsidP="008B719D">
      <w:pPr>
        <w:pStyle w:val="aa"/>
        <w:shd w:val="clear" w:color="auto" w:fill="FFFFFF"/>
        <w:tabs>
          <w:tab w:val="left" w:pos="993"/>
          <w:tab w:val="left" w:pos="1843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32"/>
          <w:szCs w:val="28"/>
        </w:rPr>
      </w:pPr>
      <w:r w:rsidRPr="00034F80">
        <w:rPr>
          <w:rFonts w:ascii="Times New Roman" w:hAnsi="Times New Roman"/>
          <w:color w:val="auto"/>
          <w:sz w:val="28"/>
        </w:rPr>
        <w:t>С целью формирования у обучающихся гражданской компетентности, воспитания чувства любви к Родине, стремления к миру, а также становления активной гражданской позиции личности, осознания ответственности за благополучие своей страны, региона, учебного учреждения в колледже одними из приоритетных направлений воспитательной работы являются гражданско-патриотическое,</w:t>
      </w:r>
      <w:r w:rsidRPr="00034F80">
        <w:rPr>
          <w:rFonts w:ascii="Times New Roman" w:hAnsi="Times New Roman"/>
          <w:color w:val="auto"/>
        </w:rPr>
        <w:t xml:space="preserve"> </w:t>
      </w:r>
      <w:r w:rsidRPr="00034F80">
        <w:rPr>
          <w:rFonts w:ascii="Times New Roman" w:hAnsi="Times New Roman"/>
          <w:color w:val="auto"/>
          <w:sz w:val="28"/>
        </w:rPr>
        <w:t>духовно-нравственное и социокультурное направления. В рамках данных направлений в 2023 году были проведены следующие мероприятия:</w:t>
      </w:r>
    </w:p>
    <w:p w:rsidR="008B719D" w:rsidRDefault="008B719D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719D" w:rsidRPr="00DB055F" w:rsidRDefault="008B719D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B055F">
        <w:rPr>
          <w:rFonts w:ascii="Times New Roman" w:hAnsi="Times New Roman"/>
          <w:b/>
          <w:i/>
          <w:sz w:val="28"/>
          <w:szCs w:val="28"/>
        </w:rPr>
        <w:t xml:space="preserve">Гражданско-патриотическое, духовно-нравственное                                     и социокультурное направление 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764"/>
        <w:gridCol w:w="1525"/>
      </w:tblGrid>
      <w:tr w:rsidR="008B719D" w:rsidRPr="004E5899" w:rsidTr="00614CAA">
        <w:tc>
          <w:tcPr>
            <w:tcW w:w="458" w:type="dxa"/>
            <w:shd w:val="clear" w:color="auto" w:fill="auto"/>
            <w:hideMark/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64" w:type="dxa"/>
            <w:shd w:val="clear" w:color="auto" w:fill="auto"/>
            <w:hideMark/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5" w:type="dxa"/>
            <w:shd w:val="clear" w:color="auto" w:fill="auto"/>
            <w:hideMark/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Месяц проведения 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89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студента/Татьянин день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B719D" w:rsidRPr="004E5899" w:rsidRDefault="008B719D" w:rsidP="00614C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студенческий зимний бал 2023 года»</w:t>
            </w:r>
            <w:r w:rsidRPr="004E589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Совет обучающихся</w:t>
            </w:r>
            <w:r w:rsidRPr="004E589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899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5899">
              <w:rPr>
                <w:rFonts w:ascii="Times New Roman" w:eastAsia="Times New Roman" w:hAnsi="Times New Roman"/>
                <w:lang w:eastAsia="ru-RU"/>
              </w:rPr>
              <w:t xml:space="preserve">День полного освобождения Ленинграда от фашистской блокады. </w:t>
            </w:r>
            <w:r w:rsidRPr="004E5899">
              <w:rPr>
                <w:rFonts w:ascii="Times New Roman" w:eastAsia="Times New Roman" w:hAnsi="Times New Roman"/>
                <w:sz w:val="24"/>
                <w:szCs w:val="24"/>
              </w:rPr>
              <w:t>Уроки памяти (волонтеры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социальные партнеры – сотрудники библиотеки ЦГБ им. Н.А. Некрасова</w:t>
            </w:r>
            <w:r w:rsidRPr="004E589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4832A2">
              <w:rPr>
                <w:rFonts w:ascii="Times New Roman" w:eastAsia="Times New Roman" w:hAnsi="Times New Roman"/>
                <w:lang w:eastAsia="ru-RU"/>
              </w:rPr>
              <w:t>онкурс рисунков «Памяти павших», приуроченный к 80-летию прорыва блокады Ленинграда и приближающемуся Дню полного освобождения Ленинграда от фашистской блокады.</w:t>
            </w:r>
          </w:p>
        </w:tc>
        <w:tc>
          <w:tcPr>
            <w:tcW w:w="1525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832A2">
              <w:rPr>
                <w:rFonts w:ascii="Times New Roman" w:eastAsia="Times New Roman" w:hAnsi="Times New Roman"/>
                <w:lang w:eastAsia="ru-RU"/>
              </w:rPr>
              <w:t>День российского студенчества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интерактивная</w:t>
            </w:r>
            <w:r w:rsidRPr="004832A2">
              <w:rPr>
                <w:rFonts w:ascii="Times New Roman" w:eastAsia="Times New Roman" w:hAnsi="Times New Roman"/>
                <w:lang w:eastAsia="ru-RU"/>
              </w:rPr>
              <w:t xml:space="preserve"> игра "Студенческая мозгобойня"</w:t>
            </w:r>
          </w:p>
        </w:tc>
        <w:tc>
          <w:tcPr>
            <w:tcW w:w="1525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832A2" w:rsidRDefault="008B719D" w:rsidP="00614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4832A2">
              <w:rPr>
                <w:rFonts w:ascii="Times New Roman" w:eastAsia="Times New Roman" w:hAnsi="Times New Roman"/>
                <w:lang w:eastAsia="ru-RU"/>
              </w:rPr>
              <w:t>кцию по сбору гуманитарной помощи «Тепло для солдата»</w:t>
            </w:r>
          </w:p>
        </w:tc>
        <w:tc>
          <w:tcPr>
            <w:tcW w:w="1525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E5899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89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«Подари тепло» по сбору вещей для нуждающихся (волонтеры)</w:t>
            </w:r>
          </w:p>
        </w:tc>
        <w:tc>
          <w:tcPr>
            <w:tcW w:w="1525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899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E5899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89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всех влюбленных. Акция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Почта валентинок</w:t>
            </w:r>
            <w:r w:rsidRPr="004E589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89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832A2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рамках проведения месячника по 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енно-патриотическому воспитанию, проведен к</w:t>
            </w:r>
            <w:r w:rsidRPr="004832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онкурс рисунков и плакатов на тему:</w:t>
            </w:r>
          </w:p>
          <w:p w:rsidR="008B719D" w:rsidRPr="004E5899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"Мир без войны"</w:t>
            </w:r>
          </w:p>
        </w:tc>
        <w:tc>
          <w:tcPr>
            <w:tcW w:w="1525" w:type="dxa"/>
            <w:shd w:val="clear" w:color="auto" w:fill="auto"/>
          </w:tcPr>
          <w:p w:rsidR="008B719D" w:rsidRPr="004E5899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2A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832A2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832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онкурс презентаций на тему: "В 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изни всегда есть место подвигу"</w:t>
            </w:r>
          </w:p>
        </w:tc>
        <w:tc>
          <w:tcPr>
            <w:tcW w:w="1525" w:type="dxa"/>
            <w:shd w:val="clear" w:color="auto" w:fill="auto"/>
          </w:tcPr>
          <w:p w:rsidR="008B719D" w:rsidRPr="004832A2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2A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тематических Масленичных столов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 празднику "Широкая Масленица"</w:t>
            </w:r>
          </w:p>
        </w:tc>
        <w:tc>
          <w:tcPr>
            <w:tcW w:w="1525" w:type="dxa"/>
            <w:shd w:val="clear" w:color="auto" w:fill="auto"/>
          </w:tcPr>
          <w:p w:rsidR="008B719D" w:rsidRPr="004832A2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2A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832A2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 34-летию вывода советских войск из Афганистана, в библиотеке колледжа-интерната оформлена книжная выставка «Память возвращает нас в Афганистан».</w:t>
            </w:r>
          </w:p>
        </w:tc>
        <w:tc>
          <w:tcPr>
            <w:tcW w:w="1525" w:type="dxa"/>
            <w:shd w:val="clear" w:color="auto" w:fill="auto"/>
          </w:tcPr>
          <w:p w:rsidR="008B719D" w:rsidRPr="004832A2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2A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832A2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137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пециалисты ЦГБ им. Н.А.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7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Некрасова провели мероприятие «Афганская война в судьбах наших земляков».</w:t>
            </w:r>
          </w:p>
        </w:tc>
        <w:tc>
          <w:tcPr>
            <w:tcW w:w="1525" w:type="dxa"/>
            <w:shd w:val="clear" w:color="auto" w:fill="auto"/>
          </w:tcPr>
          <w:p w:rsidR="008B719D" w:rsidRPr="004832A2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7B1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 </w:t>
            </w:r>
            <w:r w:rsidRPr="004137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"Посвящено памяти Мусы Джалиля"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(педагог-организатор, музыкальный руководитель, студенты колледжа-интерната, преподаватель литературы и русского языка)</w:t>
            </w:r>
          </w:p>
        </w:tc>
        <w:tc>
          <w:tcPr>
            <w:tcW w:w="1525" w:type="dxa"/>
            <w:shd w:val="clear" w:color="auto" w:fill="auto"/>
          </w:tcPr>
          <w:p w:rsidR="008B719D" w:rsidRPr="004137B1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7B1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137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бучающиеся 1 курса в сопровождении преподавателя ОБЖ и БЖД Ксении Анатольевны и преподавателя истории и обществознания Виктории Дмитриевны посетили Музей памяти ветеранов боевых действий</w:t>
            </w:r>
          </w:p>
        </w:tc>
        <w:tc>
          <w:tcPr>
            <w:tcW w:w="1525" w:type="dxa"/>
            <w:shd w:val="clear" w:color="auto" w:fill="auto"/>
          </w:tcPr>
          <w:p w:rsidR="008B719D" w:rsidRPr="004137B1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7B1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7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Спортивно-развлекательный праздник, посвященный Дню защитника Отечества</w:t>
            </w:r>
          </w:p>
        </w:tc>
        <w:tc>
          <w:tcPr>
            <w:tcW w:w="1525" w:type="dxa"/>
            <w:shd w:val="clear" w:color="auto" w:fill="auto"/>
          </w:tcPr>
          <w:p w:rsidR="008B719D" w:rsidRPr="004137B1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7B1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4137B1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Фото-флешмоб</w:t>
            </w:r>
            <w:r w:rsidRPr="004137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Межд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ународному женскому дню 8 марта «Спасибо, мама!»</w:t>
            </w:r>
          </w:p>
        </w:tc>
        <w:tc>
          <w:tcPr>
            <w:tcW w:w="1525" w:type="dxa"/>
            <w:shd w:val="clear" w:color="auto" w:fill="auto"/>
          </w:tcPr>
          <w:p w:rsidR="008B719D" w:rsidRPr="004137B1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7B1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Видео-поздравление «С Международным женским днем»</w:t>
            </w:r>
          </w:p>
        </w:tc>
        <w:tc>
          <w:tcPr>
            <w:tcW w:w="1525" w:type="dxa"/>
            <w:shd w:val="clear" w:color="auto" w:fill="auto"/>
          </w:tcPr>
          <w:p w:rsidR="008B719D" w:rsidRPr="004137B1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95F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итературно-музыкального концерта "Прекрасной женщине!"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EA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форуме «Стремление», конкурсная работа «Человек Мира»</w:t>
            </w:r>
          </w:p>
        </w:tc>
        <w:tc>
          <w:tcPr>
            <w:tcW w:w="1525" w:type="dxa"/>
            <w:shd w:val="clear" w:color="auto" w:fill="auto"/>
          </w:tcPr>
          <w:p w:rsidR="008B719D" w:rsidRPr="00795FEA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95F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частие в интерактивном шоу "Красная кнопка" студенческой весны «На Николаевской»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EA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95F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Всемирного дня борьбы с туберкулёзом команда "Руки Добра" ФКПОУ "ОГЭКИ" Минтруда России организовала мероприятие посвящённое профилактическим мерам.</w:t>
            </w:r>
          </w:p>
        </w:tc>
        <w:tc>
          <w:tcPr>
            <w:tcW w:w="1525" w:type="dxa"/>
            <w:shd w:val="clear" w:color="auto" w:fill="auto"/>
          </w:tcPr>
          <w:p w:rsidR="008B719D" w:rsidRPr="00795FEA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EA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RPr="004E5899" w:rsidTr="00614CAA">
        <w:trPr>
          <w:trHeight w:val="623"/>
        </w:trPr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Pr="00795F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рисунков с названием лозунга Всемирного дня здоровья 2023 года - «Здоровье для всех»</w:t>
            </w:r>
          </w:p>
        </w:tc>
        <w:tc>
          <w:tcPr>
            <w:tcW w:w="1525" w:type="dxa"/>
            <w:shd w:val="clear" w:color="auto" w:fill="auto"/>
          </w:tcPr>
          <w:p w:rsidR="008B719D" w:rsidRPr="00795FEA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15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фестивале, Гала-концерте фестиваля «На Николаевской»</w:t>
            </w:r>
          </w:p>
        </w:tc>
        <w:tc>
          <w:tcPr>
            <w:tcW w:w="1525" w:type="dxa"/>
            <w:shd w:val="clear" w:color="auto" w:fill="auto"/>
          </w:tcPr>
          <w:p w:rsidR="008B719D" w:rsidRPr="00C96015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1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блок в группе ВКонтакте «ОГЭКИ» «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войск противовоздушной обороны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8B719D" w:rsidRPr="00C96015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кция "Зарядка для жизни"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FF57D9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C96015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Субботник в колледже-интернате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FF57D9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выставка в библиотеке колледжа «День космонавтики» в честь 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Всемирн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ня авиации и космонавтики. 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ня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полета человека в космос.</w:t>
            </w:r>
          </w:p>
        </w:tc>
        <w:tc>
          <w:tcPr>
            <w:tcW w:w="1525" w:type="dxa"/>
            <w:shd w:val="clear" w:color="auto" w:fill="auto"/>
          </w:tcPr>
          <w:p w:rsidR="008B719D" w:rsidRPr="00FF57D9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1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XXIV городско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творчества детей с ограниченными возможностями здоровья "Передай добро по кругу"</w:t>
            </w:r>
          </w:p>
        </w:tc>
        <w:tc>
          <w:tcPr>
            <w:tcW w:w="1525" w:type="dxa"/>
            <w:shd w:val="clear" w:color="auto" w:fill="auto"/>
          </w:tcPr>
          <w:p w:rsidR="008B719D" w:rsidRPr="00C96015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1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кция "Георгиевская лента" — 2023</w:t>
            </w:r>
          </w:p>
        </w:tc>
        <w:tc>
          <w:tcPr>
            <w:tcW w:w="1525" w:type="dxa"/>
            <w:shd w:val="clear" w:color="auto" w:fill="auto"/>
          </w:tcPr>
          <w:p w:rsidR="008B719D" w:rsidRPr="00C96015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1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960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жегодная акция колледжа-интерната "Бессмертный полк"!</w:t>
            </w:r>
          </w:p>
        </w:tc>
        <w:tc>
          <w:tcPr>
            <w:tcW w:w="1525" w:type="dxa"/>
            <w:shd w:val="clear" w:color="auto" w:fill="auto"/>
          </w:tcPr>
          <w:p w:rsidR="008B719D" w:rsidRPr="00C96015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1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«Мое трудовое лето» </w:t>
            </w: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добровольческого объединения "Руки Добра" оказала помощь Галине Владимировне Фарафонтовой</w:t>
            </w:r>
          </w:p>
        </w:tc>
        <w:tc>
          <w:tcPr>
            <w:tcW w:w="1525" w:type="dxa"/>
            <w:shd w:val="clear" w:color="auto" w:fill="auto"/>
          </w:tcPr>
          <w:p w:rsidR="008B719D" w:rsidRPr="00C96015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«ПОГОВОРИМ ОБ ИНКЛЮЗИИ» </w:t>
            </w: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24 апреля команда добровольческого объединения «Руки добра» организовала и провела интервью с волонтерами инклюзивного направления.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CF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предпраздничные майские дни молодежный центр Оренбурга, управление молодежной политики администрации города Оренбурга, сводный отряд юнармейцев и студентки колледжа-интерната Олеся Воронина и Ксения Грибанова посетили ветеранов Великой Отечественной войны.</w:t>
            </w:r>
          </w:p>
        </w:tc>
        <w:tc>
          <w:tcPr>
            <w:tcW w:w="1525" w:type="dxa"/>
            <w:shd w:val="clear" w:color="auto" w:fill="auto"/>
          </w:tcPr>
          <w:p w:rsidR="008B719D" w:rsidRPr="00095CCF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095CCF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«Вальс Победы»</w:t>
            </w:r>
          </w:p>
        </w:tc>
        <w:tc>
          <w:tcPr>
            <w:tcW w:w="1525" w:type="dxa"/>
            <w:shd w:val="clear" w:color="auto" w:fill="auto"/>
          </w:tcPr>
          <w:p w:rsidR="008B719D" w:rsidRPr="00095CCF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Приняли </w:t>
            </w: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квест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 города "НА БЕЗЫМЯННОЙ ВЫСОТЕ"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CF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095CCF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онцерт, посвященный 78-й годовщине Победы в Великой Отечественной войне.</w:t>
            </w:r>
          </w:p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этом году в программе мероприятия приняли участие почетные гости нашего колледжа, это председатель Оренбургской региональной общественной организации «Военно-исторический клуб «Виктория» Картуз Алексей Сергеевич и преподаватель истории Якимова Ольга Васильевна</w:t>
            </w:r>
          </w:p>
        </w:tc>
        <w:tc>
          <w:tcPr>
            <w:tcW w:w="1525" w:type="dxa"/>
            <w:shd w:val="clear" w:color="auto" w:fill="auto"/>
          </w:tcPr>
          <w:p w:rsidR="008B719D" w:rsidRPr="00095CCF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Трудовая акция в библиотеке была проведена волонтерами ДО «Руки Добра»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CF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Трудовая акция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Волонтёры ДО «Руки добра» высадили подаренные розы колледжу от Выпускников 2023 года</w:t>
            </w:r>
          </w:p>
        </w:tc>
        <w:tc>
          <w:tcPr>
            <w:tcW w:w="1525" w:type="dxa"/>
            <w:shd w:val="clear" w:color="auto" w:fill="auto"/>
          </w:tcPr>
          <w:p w:rsidR="008B719D" w:rsidRPr="00095CCF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CF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095CCF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олонтеры ДО "Руки Добра" организовали и провели акцию по уборке территории памятника исторического значения.</w:t>
            </w:r>
          </w:p>
        </w:tc>
        <w:tc>
          <w:tcPr>
            <w:tcW w:w="1525" w:type="dxa"/>
            <w:shd w:val="clear" w:color="auto" w:fill="auto"/>
          </w:tcPr>
          <w:p w:rsidR="008B719D" w:rsidRPr="00095CCF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CF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Акция, посвященная 12 июня Дню</w:t>
            </w:r>
            <w:r w:rsidRPr="00095C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«Это наша страна»</w:t>
            </w:r>
          </w:p>
        </w:tc>
        <w:tc>
          <w:tcPr>
            <w:tcW w:w="1525" w:type="dxa"/>
            <w:shd w:val="clear" w:color="auto" w:fill="auto"/>
          </w:tcPr>
          <w:p w:rsidR="008B719D" w:rsidRPr="00095CCF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Мероприятие «Выпускной 2023» – торжественное вручение дипломов о среднем профессиональном образовании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знаний. Торжественная линейка для студентов 1 курса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«Все на зарядку» - акция</w:t>
            </w:r>
          </w:p>
        </w:tc>
        <w:tc>
          <w:tcPr>
            <w:tcW w:w="1525" w:type="dxa"/>
            <w:shd w:val="clear" w:color="auto" w:fill="auto"/>
          </w:tcPr>
          <w:p w:rsidR="008B719D" w:rsidRPr="002D0CDD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C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во 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II Всероссийск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молодежн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образовательно-патриотическ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 «СТРЕМЛЕНИЕ»,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ном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80-ой годовщине разгрома советскими войсками немецко-фашистских войск в Сталинградской битве.</w:t>
            </w:r>
          </w:p>
        </w:tc>
        <w:tc>
          <w:tcPr>
            <w:tcW w:w="1525" w:type="dxa"/>
            <w:shd w:val="clear" w:color="auto" w:fill="auto"/>
          </w:tcPr>
          <w:p w:rsidR="008B719D" w:rsidRPr="002D0CDD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C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видеороликов «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АНТИКОРРУПЦИОННЫЙ РОЛИК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AA7D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«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АНТИКОРРУПЦИОННЫЙ плакат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AA7D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Интерактивная игра "Крестики-Нолики"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AA7D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5E6265" w:rsidRDefault="008B719D" w:rsidP="00614CAA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Конкурс, 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посвященн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международному Дню туризма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AA7D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БРЕЙН-РИНГ среди сборных команд 1 курса по специальностям, в рамках Месяца правильного питания Всероссийского Марафона ценностей здорового образа жизни «Поколение ZОЖ»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AA7D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блок в группе ВКонтакте «ОГЭКИ».</w:t>
            </w:r>
          </w:p>
          <w:p w:rsidR="008B719D" w:rsidRPr="002D0CD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Материалы размещены в рамках тематической недели, посвященной Всемирному дню сердца, который отмечается 29 сентября.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AA7D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конкурсе 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фотографий "Маяк для многих поколений", приуроченный Году педагога и наставника.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плана работы УМО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ФКПОУ Минтруда России.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AA7D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просветительская акция «Поделись своим знанием» в рамках трека Знание.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22466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2D0CD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блок в группе ВКо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нтакте «ОГЭКИ», посвященный празднованию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ня</w:t>
            </w:r>
            <w:r w:rsidRPr="002D0C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воссоединения ДНР, ЛНР, Запорожской и Херсонской областей с Россией.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22466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2D0CD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рабочей поездки в Оренбург состоялась встреча с заместителем председателя комитета Государственной Думы по молодежной политике, председателем правления Молодежной общероссийской общественной организации «Российские студенческие отряды» Киселевым Михаилом Сергеевичем со студентами ФКПОУ «ОГЭКИ» Минтруда России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творческих работ на тему: «Гражданская оборона».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 ко Дню Учителя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Поздравительные акции ко Дню Учителя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музейно-выставочн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истории и развития пожарно-спасательного дела Главного управления МЧС России по Оренбургской области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месячника, посвящённого Дню гражданской обороны, в колледже-интернате состоялась лекция преподавателя О. И Петрищевой от УМЦ ГОЧС по Оренбургской области на тему: "Правила приема оказания первой помощи"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интенсив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инклюзии «Эвер(ь)ест»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во 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инклюзивн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«Крылья возможностей»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оманда "Руки Добра" провела Игру по решению Экологических кейсов (задание от Оренбургского отделения Всероссийской общественной организац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ии волонтеров-экологов «Делай!»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оманда "Руки добра" города Оренбурга провела квест ЭкоГТО в Оренбургском государственном экономическом колледже-интернате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Оренбургск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универсальн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научн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 Н. К. Крупской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CD54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AA3FE2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Информационно-просветительская компания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группе ВКонтакте «ОГЭКИ» </w:t>
            </w: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 вреде потребления никотин-содержащей продукции.</w:t>
            </w:r>
          </w:p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F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 разработан Минздравом России совместно с АНО "Национальные приоритеты".</w:t>
            </w:r>
          </w:p>
        </w:tc>
        <w:tc>
          <w:tcPr>
            <w:tcW w:w="1525" w:type="dxa"/>
            <w:shd w:val="clear" w:color="auto" w:fill="auto"/>
          </w:tcPr>
          <w:p w:rsidR="008B719D" w:rsidRPr="00224664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AA3FE2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84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оржественное открытие Первичного отделения Российского движения детей и молодежи «Движение первых».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AA3FE2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5E626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«Время быть вместе!»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народного единства</w:t>
            </w:r>
          </w:p>
        </w:tc>
        <w:tc>
          <w:tcPr>
            <w:tcW w:w="1525" w:type="dxa"/>
            <w:shd w:val="clear" w:color="auto" w:fill="auto"/>
          </w:tcPr>
          <w:p w:rsidR="008B719D" w:rsidRPr="00224664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социальных видеороликов "Альтернатива"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633A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Pr="002402CF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частие в программе слёта «МОСТ-2023».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633A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Гала-концерт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областного фестиваля творчества людей с ограниченными возможностями здоровья «Вместе мы сможем больше».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(Волонтеры «Руки Добра» и выступление 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Маркелов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ой, Д.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Веприков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Киченко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633A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конкурсе видеороликов ко Дню Конституции РФ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633A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Областного конкурса среди водителей, имеющих инвалидность «Правила, доступные для всех».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633A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Посещение студентами 1-2 курса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дискуссионн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площадк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обсуждению студенческих бизнес-идей, стартапов, проектов в рамках IV практико-ориентированного форума «Презентация студенческих идей, концепций, проектов, бизнес-планов» на базе РЭУ им. Г. В. Плеханова, Оренбургский филиал.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633A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«Клуб общения» - </w:t>
            </w:r>
            <w:r w:rsidRPr="00240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проведена встреча с психотерапевтом Пономаренко Вячеславом Николаевичем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Всероссийском квесте первичных отделений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711E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«Новогодняя фотозона»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711E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Интерактив к Международному дню добровольцев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711E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фестивале «Возьмемся за руки, друзья, чтоб не пропасть по одиночке» в честь Международного дня инвалидов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711E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C64A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региональном форум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64A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«Добровольцы Оренбуржья»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711E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4E5899" w:rsidTr="00614CAA">
        <w:tc>
          <w:tcPr>
            <w:tcW w:w="458" w:type="dxa"/>
            <w:shd w:val="clear" w:color="auto" w:fill="auto"/>
          </w:tcPr>
          <w:p w:rsidR="008B719D" w:rsidRPr="004E5899" w:rsidRDefault="008B719D" w:rsidP="00FB5970">
            <w:pPr>
              <w:pStyle w:val="a7"/>
              <w:numPr>
                <w:ilvl w:val="0"/>
                <w:numId w:val="27"/>
              </w:num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8B719D" w:rsidRDefault="008B719D" w:rsidP="00614C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Новогоднее мероприятие </w:t>
            </w:r>
            <w:r w:rsidRPr="00C64A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«На новогодней волне»</w:t>
            </w:r>
          </w:p>
        </w:tc>
        <w:tc>
          <w:tcPr>
            <w:tcW w:w="1525" w:type="dxa"/>
            <w:shd w:val="clear" w:color="auto" w:fill="auto"/>
          </w:tcPr>
          <w:p w:rsidR="008B719D" w:rsidRDefault="008B719D" w:rsidP="00614CAA">
            <w:pPr>
              <w:jc w:val="center"/>
            </w:pPr>
            <w:r w:rsidRPr="00711E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034F80" w:rsidRDefault="00034F80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B719D" w:rsidRDefault="008B719D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5519E">
        <w:rPr>
          <w:rFonts w:ascii="Times New Roman" w:hAnsi="Times New Roman"/>
          <w:b/>
          <w:i/>
          <w:sz w:val="28"/>
          <w:szCs w:val="28"/>
        </w:rPr>
        <w:t>Спортивное и здоровьесберегающее направление</w:t>
      </w:r>
    </w:p>
    <w:p w:rsidR="008B719D" w:rsidRPr="00DB055F" w:rsidRDefault="008B719D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B055F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7"/>
        <w:gridCol w:w="1434"/>
        <w:gridCol w:w="1739"/>
        <w:gridCol w:w="3319"/>
      </w:tblGrid>
      <w:tr w:rsidR="008B719D" w:rsidRPr="00F657F6" w:rsidTr="00034F80">
        <w:tc>
          <w:tcPr>
            <w:tcW w:w="9640" w:type="dxa"/>
            <w:gridSpan w:val="5"/>
          </w:tcPr>
          <w:p w:rsidR="008B719D" w:rsidRPr="00F657F6" w:rsidRDefault="008B719D" w:rsidP="00614C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Январь   2023 г. </w:t>
            </w:r>
          </w:p>
        </w:tc>
      </w:tr>
      <w:tr w:rsidR="008B719D" w:rsidRPr="00F657F6" w:rsidTr="00034F80">
        <w:tc>
          <w:tcPr>
            <w:tcW w:w="9640" w:type="dxa"/>
            <w:gridSpan w:val="5"/>
          </w:tcPr>
          <w:p w:rsidR="008B719D" w:rsidRPr="00F657F6" w:rsidRDefault="008B719D" w:rsidP="00614C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Чемпионат и первенство Оренбургской области по настольному теннису</w:t>
            </w:r>
          </w:p>
        </w:tc>
      </w:tr>
      <w:tr w:rsidR="008B719D" w:rsidRPr="00F657F6" w:rsidTr="00034F80">
        <w:tc>
          <w:tcPr>
            <w:tcW w:w="314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92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Министерство физической к</w:t>
            </w:r>
            <w:r>
              <w:rPr>
                <w:rFonts w:ascii="Times New Roman" w:hAnsi="Times New Roman"/>
                <w:sz w:val="24"/>
                <w:szCs w:val="24"/>
              </w:rPr>
              <w:t>ультуры и спорта Оренбургской о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>бласти, Газпром России</w:t>
            </w:r>
          </w:p>
        </w:tc>
      </w:tr>
      <w:tr w:rsidR="008B719D" w:rsidRPr="00F657F6" w:rsidTr="00034F80">
        <w:tc>
          <w:tcPr>
            <w:tcW w:w="314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492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</w:tr>
      <w:tr w:rsidR="008B719D" w:rsidRPr="00F657F6" w:rsidTr="00034F80">
        <w:tc>
          <w:tcPr>
            <w:tcW w:w="314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92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г. Оренбург, СК НТ «Факел-Газпром»</w:t>
            </w:r>
          </w:p>
        </w:tc>
      </w:tr>
      <w:tr w:rsidR="008B719D" w:rsidRPr="00F657F6" w:rsidTr="00034F80">
        <w:tc>
          <w:tcPr>
            <w:tcW w:w="314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92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26  января 2023 года</w:t>
            </w:r>
          </w:p>
        </w:tc>
      </w:tr>
      <w:tr w:rsidR="008B719D" w:rsidRPr="00F657F6" w:rsidTr="00034F80">
        <w:tc>
          <w:tcPr>
            <w:tcW w:w="9640" w:type="dxa"/>
            <w:gridSpan w:val="5"/>
          </w:tcPr>
          <w:p w:rsidR="008B719D" w:rsidRPr="00F657F6" w:rsidRDefault="008B719D" w:rsidP="00614C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Чемпионат и первенство Оренбургской области по легкой атлетике</w:t>
            </w:r>
          </w:p>
        </w:tc>
      </w:tr>
      <w:tr w:rsidR="008B719D" w:rsidRPr="00F657F6" w:rsidTr="00034F80">
        <w:tc>
          <w:tcPr>
            <w:tcW w:w="314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92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Министерство физической к</w:t>
            </w:r>
            <w:r>
              <w:rPr>
                <w:rFonts w:ascii="Times New Roman" w:hAnsi="Times New Roman"/>
                <w:sz w:val="24"/>
                <w:szCs w:val="24"/>
              </w:rPr>
              <w:t>ультуры и спорта Оренбургской о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>бласти,</w:t>
            </w:r>
          </w:p>
        </w:tc>
      </w:tr>
      <w:tr w:rsidR="008B719D" w:rsidRPr="00F657F6" w:rsidTr="00034F80">
        <w:tc>
          <w:tcPr>
            <w:tcW w:w="314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492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</w:tr>
      <w:tr w:rsidR="008B719D" w:rsidRPr="00F657F6" w:rsidTr="00034F80">
        <w:tc>
          <w:tcPr>
            <w:tcW w:w="314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92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г. Оренбург,  ИФК и С</w:t>
            </w:r>
          </w:p>
        </w:tc>
      </w:tr>
      <w:tr w:rsidR="008B719D" w:rsidRPr="00F657F6" w:rsidTr="00034F80">
        <w:tc>
          <w:tcPr>
            <w:tcW w:w="314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92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20 января 2023 года</w:t>
            </w:r>
          </w:p>
        </w:tc>
      </w:tr>
      <w:tr w:rsidR="008B719D" w:rsidRPr="00F657F6" w:rsidTr="00034F80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чемпионате приняли участие спортсмены различных нозологий из Оренб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ургской 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8B719D" w:rsidRPr="00F657F6" w:rsidTr="00034F80">
        <w:trPr>
          <w:trHeight w:val="625"/>
        </w:trPr>
        <w:tc>
          <w:tcPr>
            <w:tcW w:w="851" w:type="dxa"/>
          </w:tcPr>
          <w:p w:rsidR="00034F80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31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31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8B719D" w:rsidRPr="00F657F6" w:rsidTr="00034F80">
        <w:trPr>
          <w:trHeight w:val="311"/>
        </w:trPr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Шарков М.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1, 1 места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Глазырин К.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1, 1 места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Кузьмин Н.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2, 3 места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1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Баширов И.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19" w:type="dxa"/>
          </w:tcPr>
          <w:p w:rsidR="008B719D" w:rsidRPr="00F657F6" w:rsidRDefault="008B719D" w:rsidP="00034F8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2, 3 места</w:t>
            </w:r>
          </w:p>
        </w:tc>
      </w:tr>
    </w:tbl>
    <w:p w:rsidR="008B719D" w:rsidRPr="00F657F6" w:rsidRDefault="008B719D" w:rsidP="008B7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7"/>
        <w:gridCol w:w="1839"/>
        <w:gridCol w:w="37"/>
        <w:gridCol w:w="1348"/>
        <w:gridCol w:w="101"/>
        <w:gridCol w:w="1638"/>
        <w:gridCol w:w="101"/>
        <w:gridCol w:w="3296"/>
      </w:tblGrid>
      <w:tr w:rsidR="008B719D" w:rsidRPr="00F657F6" w:rsidTr="00614CAA">
        <w:tc>
          <w:tcPr>
            <w:tcW w:w="9640" w:type="dxa"/>
            <w:gridSpan w:val="9"/>
          </w:tcPr>
          <w:p w:rsidR="00034F80" w:rsidRDefault="00034F80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Февраль  2023 г. </w:t>
            </w:r>
          </w:p>
        </w:tc>
      </w:tr>
      <w:tr w:rsidR="008B719D" w:rsidRPr="00F657F6" w:rsidTr="00614CAA">
        <w:tc>
          <w:tcPr>
            <w:tcW w:w="9640" w:type="dxa"/>
            <w:gridSpan w:val="9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(Первенство  России среди незрячих спортсменов )  </w:t>
            </w:r>
          </w:p>
        </w:tc>
      </w:tr>
      <w:tr w:rsidR="008B719D" w:rsidRPr="00F657F6" w:rsidTr="00614CAA">
        <w:tc>
          <w:tcPr>
            <w:tcW w:w="3119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521" w:type="dxa"/>
            <w:gridSpan w:val="6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Российской Федерации</w:t>
            </w:r>
          </w:p>
        </w:tc>
      </w:tr>
      <w:tr w:rsidR="008B719D" w:rsidRPr="00F657F6" w:rsidTr="00614CAA">
        <w:tc>
          <w:tcPr>
            <w:tcW w:w="3119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521" w:type="dxa"/>
            <w:gridSpan w:val="6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8B719D" w:rsidRPr="00F657F6" w:rsidTr="00614CAA">
        <w:tc>
          <w:tcPr>
            <w:tcW w:w="3119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521" w:type="dxa"/>
            <w:gridSpan w:val="6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г. Челябинск, </w:t>
            </w:r>
          </w:p>
        </w:tc>
      </w:tr>
      <w:tr w:rsidR="008B719D" w:rsidRPr="00F657F6" w:rsidTr="00614CAA">
        <w:tc>
          <w:tcPr>
            <w:tcW w:w="3119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521" w:type="dxa"/>
            <w:gridSpan w:val="6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 3-17 февраля  2023 г</w:t>
            </w:r>
          </w:p>
        </w:tc>
      </w:tr>
      <w:tr w:rsidR="008B719D" w:rsidRPr="00F657F6" w:rsidTr="00614CAA">
        <w:tc>
          <w:tcPr>
            <w:tcW w:w="9640" w:type="dxa"/>
            <w:gridSpan w:val="9"/>
          </w:tcPr>
          <w:p w:rsidR="008B719D" w:rsidRPr="00F657F6" w:rsidRDefault="008B719D" w:rsidP="00034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 первенстве приняли  участие   116 спортсменов из  25 регионов страны.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личном первенстве студент  ФКПОУ «ОГЭКИ» достиг следующих результатов:</w:t>
            </w:r>
          </w:p>
        </w:tc>
      </w:tr>
      <w:tr w:rsidR="008B719D" w:rsidRPr="00F657F6" w:rsidTr="00034F80">
        <w:trPr>
          <w:trHeight w:val="625"/>
        </w:trPr>
        <w:tc>
          <w:tcPr>
            <w:tcW w:w="993" w:type="dxa"/>
          </w:tcPr>
          <w:p w:rsidR="00034F80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511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39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8B719D" w:rsidRPr="00F657F6" w:rsidTr="00034F80">
        <w:tc>
          <w:tcPr>
            <w:tcW w:w="99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Шарков Максим</w:t>
            </w:r>
          </w:p>
        </w:tc>
        <w:tc>
          <w:tcPr>
            <w:tcW w:w="1739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2, 3, 3 (3000, 800 и 1500)</w:t>
            </w:r>
          </w:p>
        </w:tc>
      </w:tr>
      <w:tr w:rsidR="008B719D" w:rsidRPr="00F657F6" w:rsidTr="00614CAA">
        <w:tc>
          <w:tcPr>
            <w:tcW w:w="9640" w:type="dxa"/>
            <w:gridSpan w:val="9"/>
          </w:tcPr>
          <w:p w:rsidR="008B719D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    2023 г. </w:t>
            </w:r>
          </w:p>
        </w:tc>
      </w:tr>
      <w:tr w:rsidR="008B719D" w:rsidRPr="00F657F6" w:rsidTr="00614CAA">
        <w:tc>
          <w:tcPr>
            <w:tcW w:w="9640" w:type="dxa"/>
            <w:gridSpan w:val="9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 7-ой Региональный Чемпионат «Абилимпикс» , компетенция АФК</w:t>
            </w:r>
          </w:p>
        </w:tc>
      </w:tr>
      <w:tr w:rsidR="008B719D" w:rsidRPr="00F657F6" w:rsidTr="00614CAA">
        <w:tc>
          <w:tcPr>
            <w:tcW w:w="3156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84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B719D" w:rsidRPr="00F657F6" w:rsidTr="00614CAA">
        <w:tc>
          <w:tcPr>
            <w:tcW w:w="3156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484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8B719D" w:rsidRPr="00F657F6" w:rsidTr="00614CAA">
        <w:tc>
          <w:tcPr>
            <w:tcW w:w="3156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84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г. Оренбург,  педколледж им.Калугина, </w:t>
            </w:r>
          </w:p>
        </w:tc>
      </w:tr>
      <w:tr w:rsidR="008B719D" w:rsidRPr="00F657F6" w:rsidTr="00614CAA">
        <w:tc>
          <w:tcPr>
            <w:tcW w:w="3156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84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26  марта 2023 г.</w:t>
            </w:r>
          </w:p>
        </w:tc>
      </w:tr>
      <w:tr w:rsidR="008B719D" w:rsidRPr="00F657F6" w:rsidTr="00614CAA">
        <w:tc>
          <w:tcPr>
            <w:tcW w:w="9640" w:type="dxa"/>
            <w:gridSpan w:val="9"/>
          </w:tcPr>
          <w:p w:rsidR="008B719D" w:rsidRPr="00F657F6" w:rsidRDefault="008B719D" w:rsidP="00034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компетенции приняли участие 5 человек из Оренбурга и Оренбургской области.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личном первенстве участники команды ФКПОУ «ОГЭКИ» достигли следующих результатов:</w:t>
            </w:r>
          </w:p>
        </w:tc>
      </w:tr>
      <w:tr w:rsidR="008B719D" w:rsidRPr="00F657F6" w:rsidTr="00614CAA">
        <w:trPr>
          <w:trHeight w:val="625"/>
        </w:trPr>
        <w:tc>
          <w:tcPr>
            <w:tcW w:w="1280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5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8B719D" w:rsidRPr="00F657F6" w:rsidTr="00614CAA">
        <w:tc>
          <w:tcPr>
            <w:tcW w:w="1280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Дроняев Дмитрий</w:t>
            </w:r>
          </w:p>
        </w:tc>
        <w:tc>
          <w:tcPr>
            <w:tcW w:w="1739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B719D" w:rsidRPr="00F657F6" w:rsidTr="00034F80">
        <w:trPr>
          <w:trHeight w:val="234"/>
        </w:trPr>
        <w:tc>
          <w:tcPr>
            <w:tcW w:w="1280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Меркулова Елизавета</w:t>
            </w:r>
          </w:p>
        </w:tc>
        <w:tc>
          <w:tcPr>
            <w:tcW w:w="1739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4 место</w:t>
            </w:r>
          </w:p>
        </w:tc>
      </w:tr>
      <w:tr w:rsidR="008B719D" w:rsidRPr="00F657F6" w:rsidTr="00614CAA">
        <w:trPr>
          <w:trHeight w:val="409"/>
        </w:trPr>
        <w:tc>
          <w:tcPr>
            <w:tcW w:w="1280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gridSpan w:val="4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Пономарева Анастасия</w:t>
            </w:r>
          </w:p>
        </w:tc>
        <w:tc>
          <w:tcPr>
            <w:tcW w:w="1739" w:type="dxa"/>
            <w:gridSpan w:val="2"/>
          </w:tcPr>
          <w:p w:rsidR="008B719D" w:rsidRPr="00F657F6" w:rsidRDefault="008B719D" w:rsidP="00034F8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</w:tr>
    </w:tbl>
    <w:p w:rsidR="008B719D" w:rsidRPr="00F657F6" w:rsidRDefault="008B719D" w:rsidP="00034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92"/>
        <w:gridCol w:w="1645"/>
        <w:gridCol w:w="1190"/>
        <w:gridCol w:w="4253"/>
      </w:tblGrid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034F80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="008B719D"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  2023 г. 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(Первенство  России среди спортсменов с ПОДА)  </w:t>
            </w:r>
          </w:p>
        </w:tc>
      </w:tr>
      <w:tr w:rsidR="008B719D" w:rsidRPr="00F657F6" w:rsidTr="00614CAA">
        <w:tc>
          <w:tcPr>
            <w:tcW w:w="2552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7088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Российской Федерации</w:t>
            </w:r>
          </w:p>
        </w:tc>
      </w:tr>
      <w:tr w:rsidR="008B719D" w:rsidRPr="00F657F6" w:rsidTr="00614CAA">
        <w:tc>
          <w:tcPr>
            <w:tcW w:w="2552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7088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8B719D" w:rsidRPr="00F657F6" w:rsidTr="00614CAA">
        <w:tc>
          <w:tcPr>
            <w:tcW w:w="2552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7088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г. Саранск, </w:t>
            </w:r>
          </w:p>
        </w:tc>
      </w:tr>
      <w:tr w:rsidR="008B719D" w:rsidRPr="00F657F6" w:rsidTr="00614CAA">
        <w:tc>
          <w:tcPr>
            <w:tcW w:w="2552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7088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7-10.02.2023 г.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 первенстве приняли  участие  более 130 спортсменов из 27 регионов страны.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личном первенстве студенты  ФКПОУ «ОГЭКИ» достиг следующих результатов:</w:t>
            </w:r>
          </w:p>
        </w:tc>
      </w:tr>
      <w:tr w:rsidR="008B719D" w:rsidRPr="00F657F6" w:rsidTr="00614CAA">
        <w:trPr>
          <w:trHeight w:val="625"/>
        </w:trPr>
        <w:tc>
          <w:tcPr>
            <w:tcW w:w="56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19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425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8B719D" w:rsidRPr="00F657F6" w:rsidTr="00614CAA">
        <w:trPr>
          <w:trHeight w:val="319"/>
        </w:trPr>
        <w:tc>
          <w:tcPr>
            <w:tcW w:w="56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Кузьмин Николай</w:t>
            </w:r>
          </w:p>
        </w:tc>
        <w:tc>
          <w:tcPr>
            <w:tcW w:w="119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 место  в беге на 200 м</w:t>
            </w:r>
          </w:p>
        </w:tc>
      </w:tr>
      <w:tr w:rsidR="008B719D" w:rsidRPr="00F657F6" w:rsidTr="00614CAA">
        <w:tc>
          <w:tcPr>
            <w:tcW w:w="56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Глазырин Кирилл</w:t>
            </w:r>
          </w:p>
        </w:tc>
        <w:tc>
          <w:tcPr>
            <w:tcW w:w="119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 место в беге на 60, 200, 400 и 1500 м,       выполнил норматив КМС</w:t>
            </w:r>
          </w:p>
        </w:tc>
      </w:tr>
      <w:tr w:rsidR="008B719D" w:rsidRPr="00F657F6" w:rsidTr="00614CAA">
        <w:tc>
          <w:tcPr>
            <w:tcW w:w="56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Баширов Ильмир</w:t>
            </w:r>
          </w:p>
        </w:tc>
        <w:tc>
          <w:tcPr>
            <w:tcW w:w="119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выполнил 1 взрослый разряд</w:t>
            </w:r>
          </w:p>
        </w:tc>
      </w:tr>
    </w:tbl>
    <w:p w:rsidR="008B719D" w:rsidRPr="00F657F6" w:rsidRDefault="008B719D" w:rsidP="00034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305"/>
        <w:gridCol w:w="1449"/>
        <w:gridCol w:w="1739"/>
        <w:gridCol w:w="3296"/>
      </w:tblGrid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Май  2023 г. 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29 городская Спартакиада среди лиц с ОВЗ муниципальных организаций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Министерство физической к</w:t>
            </w:r>
            <w:r>
              <w:rPr>
                <w:rFonts w:ascii="Times New Roman" w:hAnsi="Times New Roman"/>
                <w:sz w:val="24"/>
                <w:szCs w:val="24"/>
              </w:rPr>
              <w:t>ультуры и спорта Оренбургской о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бласти, 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15 мая  2022 года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спартакиаде  приняли участие спортсмены различных нозологий из Оренб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ургской 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8B719D" w:rsidRPr="00F657F6" w:rsidTr="00034F80">
        <w:trPr>
          <w:trHeight w:val="519"/>
        </w:trPr>
        <w:tc>
          <w:tcPr>
            <w:tcW w:w="851" w:type="dxa"/>
          </w:tcPr>
          <w:p w:rsidR="00034F80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8B719D" w:rsidRPr="00F657F6" w:rsidTr="00034F80">
        <w:trPr>
          <w:trHeight w:val="311"/>
        </w:trPr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Попов А.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 место,  60 м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Глазырин К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 место,  60 м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Кузьмин Н.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 место,  200 м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Шарков М.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 место, 200м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Баширов И.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 место, 200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Хайруллин Э.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 место, 60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Тихонов А.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 место, 200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Карпова Ю.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 место, 60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Мазитова Д.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место, 60 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Батурина А.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 место, 60</w:t>
            </w:r>
          </w:p>
        </w:tc>
      </w:tr>
      <w:tr w:rsidR="008B719D" w:rsidRPr="00F657F6" w:rsidTr="00034F80">
        <w:tc>
          <w:tcPr>
            <w:tcW w:w="851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Лактионов А.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 место, 200 м</w:t>
            </w:r>
          </w:p>
        </w:tc>
      </w:tr>
    </w:tbl>
    <w:p w:rsidR="008B719D" w:rsidRDefault="008B719D" w:rsidP="0003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19D" w:rsidRPr="00F657F6" w:rsidRDefault="008B719D" w:rsidP="008B7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7F6">
        <w:rPr>
          <w:rFonts w:ascii="Times New Roman" w:hAnsi="Times New Roman"/>
          <w:b/>
          <w:sz w:val="24"/>
          <w:szCs w:val="24"/>
        </w:rPr>
        <w:t>Сентябрь 2023 г</w:t>
      </w:r>
    </w:p>
    <w:p w:rsidR="008B719D" w:rsidRPr="00F657F6" w:rsidRDefault="008B719D" w:rsidP="008B7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7F6">
        <w:rPr>
          <w:rFonts w:ascii="Times New Roman" w:hAnsi="Times New Roman"/>
          <w:b/>
          <w:sz w:val="24"/>
          <w:szCs w:val="24"/>
        </w:rPr>
        <w:t>Кузьмин Николай, 41 группа – Кросс нации, 2 место</w:t>
      </w:r>
    </w:p>
    <w:tbl>
      <w:tblPr>
        <w:tblpPr w:leftFromText="180" w:rightFromText="180" w:vertAnchor="text" w:tblpY="1"/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876"/>
        <w:gridCol w:w="1449"/>
        <w:gridCol w:w="1739"/>
        <w:gridCol w:w="3296"/>
      </w:tblGrid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614C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Октябрь  2023 г.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29 городская Спартакиада среди лиц с ОВЗ муниципальных организаций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шахматы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Министерство физической к</w:t>
            </w:r>
            <w:r>
              <w:rPr>
                <w:rFonts w:ascii="Times New Roman" w:hAnsi="Times New Roman"/>
                <w:sz w:val="24"/>
                <w:szCs w:val="24"/>
              </w:rPr>
              <w:t>ультуры и спорта Оренбургской о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бласти, 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13 октября 2023 года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спартакиаде  приняли участие спортсмены различных нозологий из Оренб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ургской 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8B719D" w:rsidRPr="00F657F6" w:rsidTr="00614CAA">
        <w:trPr>
          <w:trHeight w:val="625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5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8B719D" w:rsidRPr="00F657F6" w:rsidTr="00614CAA">
        <w:trPr>
          <w:trHeight w:val="311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5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Волженцева Мария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Хайруллин Эдуард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Обрывкова Анастасия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Ягофаров Раушан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B719D" w:rsidRDefault="008B719D" w:rsidP="0003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19D" w:rsidRPr="00F657F6" w:rsidRDefault="008B719D" w:rsidP="0003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877"/>
        <w:gridCol w:w="1451"/>
        <w:gridCol w:w="1739"/>
        <w:gridCol w:w="3293"/>
      </w:tblGrid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Октябрь 2023 г. 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29 городская Спартакиада среди лиц с ОВЗ муниципальных организаций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дартс и настольные игры</w:t>
            </w:r>
          </w:p>
        </w:tc>
      </w:tr>
      <w:tr w:rsidR="008B719D" w:rsidRPr="00F657F6" w:rsidTr="00614CAA">
        <w:tc>
          <w:tcPr>
            <w:tcW w:w="315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83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Министерство физической к</w:t>
            </w:r>
            <w:r>
              <w:rPr>
                <w:rFonts w:ascii="Times New Roman" w:hAnsi="Times New Roman"/>
                <w:sz w:val="24"/>
                <w:szCs w:val="24"/>
              </w:rPr>
              <w:t>ультуры и спорта Оренбургской о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бласти, </w:t>
            </w:r>
          </w:p>
        </w:tc>
      </w:tr>
      <w:tr w:rsidR="008B719D" w:rsidRPr="00F657F6" w:rsidTr="00614CAA">
        <w:tc>
          <w:tcPr>
            <w:tcW w:w="315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483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8B719D" w:rsidRPr="00F657F6" w:rsidTr="00614CAA">
        <w:tc>
          <w:tcPr>
            <w:tcW w:w="315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83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</w:tr>
      <w:tr w:rsidR="008B719D" w:rsidRPr="00F657F6" w:rsidTr="00614CAA">
        <w:tc>
          <w:tcPr>
            <w:tcW w:w="3157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83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25 октября 2023 года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спартакиаде  приняли участие спортсмены различных нозологий из Оренб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ургской 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8B719D" w:rsidRPr="00F657F6" w:rsidTr="00614CAA">
        <w:trPr>
          <w:trHeight w:val="625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29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2D4098" w:rsidRPr="00F657F6" w:rsidTr="00614CAA">
        <w:trPr>
          <w:trHeight w:val="311"/>
        </w:trPr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Новиков Арсений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Богданов Илья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Карпова Юлия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Мазитова Дарина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Кузьмин Николай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Позднякова Камилла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Жеманкулова Лаура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3" w:type="dxa"/>
          </w:tcPr>
          <w:p w:rsidR="002D4098" w:rsidRDefault="002D4098" w:rsidP="002D4098">
            <w:pPr>
              <w:spacing w:after="0"/>
              <w:ind w:left="66"/>
              <w:jc w:val="center"/>
            </w:pPr>
            <w:r w:rsidRPr="00446008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Иванов Николай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3" w:type="dxa"/>
          </w:tcPr>
          <w:p w:rsidR="002D4098" w:rsidRDefault="002D4098" w:rsidP="002D4098">
            <w:pPr>
              <w:spacing w:after="0"/>
              <w:ind w:left="66"/>
              <w:jc w:val="center"/>
            </w:pPr>
            <w:r w:rsidRPr="00446008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Руденский Никита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Тулякова Кристина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Жаринова Вероника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Пашин Петр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Елманов Данил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Шмидтгейслер Саша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Ларионов Илья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D4098" w:rsidRPr="00F657F6" w:rsidTr="00614CAA">
        <w:tc>
          <w:tcPr>
            <w:tcW w:w="1280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28" w:type="dxa"/>
            <w:gridSpan w:val="2"/>
          </w:tcPr>
          <w:p w:rsidR="002D4098" w:rsidRPr="00F657F6" w:rsidRDefault="002D4098" w:rsidP="002D40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Салахов Ращид</w:t>
            </w:r>
          </w:p>
        </w:tc>
        <w:tc>
          <w:tcPr>
            <w:tcW w:w="1739" w:type="dxa"/>
          </w:tcPr>
          <w:p w:rsidR="002D4098" w:rsidRPr="00F657F6" w:rsidRDefault="002D4098" w:rsidP="002D4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3" w:type="dxa"/>
          </w:tcPr>
          <w:p w:rsidR="002D4098" w:rsidRPr="00F657F6" w:rsidRDefault="002D4098" w:rsidP="002D4098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B719D" w:rsidRDefault="008B719D" w:rsidP="00034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F80" w:rsidRDefault="00034F80" w:rsidP="00034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719D" w:rsidRPr="00F657F6" w:rsidRDefault="008B719D" w:rsidP="00034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876"/>
        <w:gridCol w:w="1449"/>
        <w:gridCol w:w="1739"/>
        <w:gridCol w:w="3296"/>
      </w:tblGrid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Октябрь 2023 г. 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29 городская Спартакиада среди лиц с ОВЗ муниципальных организаций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стритбол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Министерство физической к</w:t>
            </w:r>
            <w:r>
              <w:rPr>
                <w:rFonts w:ascii="Times New Roman" w:hAnsi="Times New Roman"/>
                <w:sz w:val="24"/>
                <w:szCs w:val="24"/>
              </w:rPr>
              <w:t>ультуры и спорта Оренбургской о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бласти, 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lastRenderedPageBreak/>
              <w:t>Уровень проведения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</w:tr>
      <w:tr w:rsidR="008B719D" w:rsidRPr="00F657F6" w:rsidTr="00614CAA">
        <w:tc>
          <w:tcPr>
            <w:tcW w:w="3156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84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18 октября 2023 года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спартакиаде  приняли участие спортсмены различных нозологий из Оренб</w:t>
            </w:r>
            <w:r>
              <w:rPr>
                <w:rFonts w:ascii="Times New Roman" w:hAnsi="Times New Roman"/>
                <w:sz w:val="24"/>
                <w:szCs w:val="24"/>
              </w:rPr>
              <w:t>ургской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8B719D" w:rsidRPr="00F657F6" w:rsidTr="00614CAA">
        <w:trPr>
          <w:trHeight w:val="625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5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296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B21EBF" w:rsidRPr="00F657F6" w:rsidTr="00614CAA">
        <w:trPr>
          <w:trHeight w:val="311"/>
        </w:trPr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Мотыжев Кирилл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6" w:type="dxa"/>
            <w:vMerge w:val="restart"/>
          </w:tcPr>
          <w:p w:rsidR="00B21EBF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EBF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EBF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Комиссаров Владимир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Абросимов Владимир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Дусунбаев Жанбек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Лактионов Алексей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Хайрулин Эдуард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Малахова Ирина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6" w:type="dxa"/>
            <w:vMerge w:val="restart"/>
          </w:tcPr>
          <w:p w:rsidR="00B21EBF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EBF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Небогатова Александра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Степанова Ольга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Воложина Анна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Креймер Ксения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1EBF" w:rsidRPr="00F657F6" w:rsidTr="00614CAA">
        <w:tc>
          <w:tcPr>
            <w:tcW w:w="1280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25" w:type="dxa"/>
            <w:gridSpan w:val="2"/>
          </w:tcPr>
          <w:p w:rsidR="00B21EBF" w:rsidRPr="00F657F6" w:rsidRDefault="00B21EBF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Яковлева Надежда</w:t>
            </w:r>
          </w:p>
        </w:tc>
        <w:tc>
          <w:tcPr>
            <w:tcW w:w="1739" w:type="dxa"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6" w:type="dxa"/>
            <w:vMerge/>
          </w:tcPr>
          <w:p w:rsidR="00B21EBF" w:rsidRPr="00F657F6" w:rsidRDefault="00B21EBF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719D" w:rsidRPr="00F657F6" w:rsidRDefault="008B719D" w:rsidP="0003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874"/>
        <w:gridCol w:w="1444"/>
        <w:gridCol w:w="1739"/>
        <w:gridCol w:w="3303"/>
      </w:tblGrid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Октябрь 2023 г. 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Внутренняя  спартакиада среди групп колледжа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ФКПОУ «ОГЭКИ»  Минтруда России 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внутренний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23-27 октября 2023 года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В спартакиаде  приняли участие спортсмены различных нозологий всех групп колледж </w:t>
            </w:r>
          </w:p>
        </w:tc>
      </w:tr>
      <w:tr w:rsidR="008B719D" w:rsidRPr="00F657F6" w:rsidTr="00614CAA">
        <w:trPr>
          <w:trHeight w:val="625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8B719D" w:rsidRPr="00F657F6" w:rsidTr="00614CAA">
        <w:trPr>
          <w:trHeight w:val="311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Ноябрь 2023 г.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29 городская Спартакиада среди лиц с ОВЗ муниципальных организаций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настольный теннис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Министерство физической к</w:t>
            </w:r>
            <w:r>
              <w:rPr>
                <w:rFonts w:ascii="Times New Roman" w:hAnsi="Times New Roman"/>
                <w:sz w:val="24"/>
                <w:szCs w:val="24"/>
              </w:rPr>
              <w:t>ультуры и спорта Оренбургской о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бласти, 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15 ноября 2023 года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спартакиаде  приняли участие спортсмены различных нозологий из Оренб</w:t>
            </w:r>
            <w:r>
              <w:rPr>
                <w:rFonts w:ascii="Times New Roman" w:hAnsi="Times New Roman"/>
                <w:sz w:val="24"/>
                <w:szCs w:val="24"/>
              </w:rPr>
              <w:t>ургской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8B719D" w:rsidRPr="00F657F6" w:rsidTr="00614CAA">
        <w:trPr>
          <w:trHeight w:val="625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8B719D" w:rsidRPr="00F657F6" w:rsidTr="00614CAA">
        <w:trPr>
          <w:trHeight w:val="311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Дюсунбаев Жанбек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Лактионов Алексей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Хайрулин Эдуард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Парфенов Максим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Воложина Анна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Креймер Ксения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Яковлева Надежда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Карпова Юлия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Ноябрь 2023 г.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Спортивно-оздоровительный фестиваль для студенческой молодежи с ОВЗ «Феникс»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ОГПУ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Место проведения:   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г. Оренбург, ИФКиС</w:t>
            </w:r>
          </w:p>
        </w:tc>
      </w:tr>
      <w:tr w:rsidR="008B719D" w:rsidRPr="00F657F6" w:rsidTr="00614CAA">
        <w:tc>
          <w:tcPr>
            <w:tcW w:w="3154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6486" w:type="dxa"/>
            <w:gridSpan w:val="3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23 ноября 2023 года</w:t>
            </w:r>
          </w:p>
        </w:tc>
      </w:tr>
      <w:tr w:rsidR="008B719D" w:rsidRPr="00F657F6" w:rsidTr="00614CAA">
        <w:tc>
          <w:tcPr>
            <w:tcW w:w="9640" w:type="dxa"/>
            <w:gridSpan w:val="5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В спартакиаде  приняли участие спортсмены различных нозологий из Оренб</w:t>
            </w:r>
            <w:r>
              <w:rPr>
                <w:rFonts w:ascii="Times New Roman" w:hAnsi="Times New Roman"/>
                <w:sz w:val="24"/>
                <w:szCs w:val="24"/>
              </w:rPr>
              <w:t>ургской</w:t>
            </w:r>
            <w:r w:rsidRPr="00F657F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8B719D" w:rsidRPr="00F657F6" w:rsidTr="00614CAA">
        <w:trPr>
          <w:trHeight w:val="625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303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7F6">
              <w:rPr>
                <w:rFonts w:ascii="Times New Roman" w:hAnsi="Times New Roman"/>
                <w:b/>
                <w:sz w:val="24"/>
                <w:szCs w:val="24"/>
              </w:rPr>
              <w:t xml:space="preserve">Итог участия </w:t>
            </w:r>
          </w:p>
        </w:tc>
      </w:tr>
      <w:tr w:rsidR="008B719D" w:rsidRPr="00F657F6" w:rsidTr="00614CAA">
        <w:trPr>
          <w:trHeight w:val="311"/>
        </w:trPr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Дюсунбаев Жанбек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03" w:type="dxa"/>
            <w:vMerge w:val="restart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Лактионов Алексей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03" w:type="dxa"/>
            <w:vMerge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Хайрулин Эдуард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3" w:type="dxa"/>
            <w:vMerge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Лапина Анна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03" w:type="dxa"/>
            <w:vMerge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Батурина Арина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03" w:type="dxa"/>
            <w:vMerge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19D" w:rsidRPr="00F657F6" w:rsidTr="00614CAA">
        <w:tc>
          <w:tcPr>
            <w:tcW w:w="1280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gridSpan w:val="2"/>
          </w:tcPr>
          <w:p w:rsidR="008B719D" w:rsidRPr="00F657F6" w:rsidRDefault="008B719D" w:rsidP="00034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sz w:val="24"/>
                <w:szCs w:val="24"/>
              </w:rPr>
              <w:t>Степанова Ольга</w:t>
            </w:r>
          </w:p>
        </w:tc>
        <w:tc>
          <w:tcPr>
            <w:tcW w:w="1739" w:type="dxa"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F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03" w:type="dxa"/>
            <w:vMerge/>
          </w:tcPr>
          <w:p w:rsidR="008B719D" w:rsidRPr="00F657F6" w:rsidRDefault="008B719D" w:rsidP="00034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719D" w:rsidRPr="00DB055F" w:rsidRDefault="008B719D" w:rsidP="008B719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B055F">
        <w:rPr>
          <w:rFonts w:ascii="Times New Roman" w:hAnsi="Times New Roman"/>
          <w:b/>
          <w:i/>
          <w:sz w:val="28"/>
          <w:szCs w:val="28"/>
        </w:rPr>
        <w:lastRenderedPageBreak/>
        <w:t>Развитие добровольчества</w:t>
      </w:r>
    </w:p>
    <w:p w:rsidR="008B719D" w:rsidRDefault="008B719D" w:rsidP="008B719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добровольчества в </w:t>
      </w:r>
      <w:r w:rsidRPr="00532FC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ФКПОУ «ОГЭКИ» Минтруда России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является одним из приоритетных н</w:t>
      </w:r>
      <w:r w:rsidRPr="00532FC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аправлений </w:t>
      </w:r>
      <w:r w:rsidRPr="00532F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воспитательной</w:t>
      </w:r>
      <w:r w:rsidRPr="00532FC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532F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деятельности</w:t>
      </w:r>
      <w:r w:rsidRPr="00532FC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влияя на процессы</w:t>
      </w:r>
      <w:r w:rsidRPr="00532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социального становления личности и формирования духовно-нравственных и </w:t>
      </w:r>
      <w:r w:rsidRPr="00532FC2">
        <w:rPr>
          <w:rFonts w:ascii="Times New Roman" w:eastAsia="Times New Roman" w:hAnsi="Times New Roman"/>
          <w:sz w:val="28"/>
          <w:szCs w:val="28"/>
          <w:lang w:eastAsia="ru-RU"/>
        </w:rPr>
        <w:t>этических качеств</w:t>
      </w:r>
      <w:r w:rsidRPr="00532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коллежа-интерната.</w:t>
      </w:r>
    </w:p>
    <w:p w:rsidR="008B719D" w:rsidRDefault="008B719D" w:rsidP="008B719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2FC2">
        <w:rPr>
          <w:rFonts w:ascii="Times New Roman" w:hAnsi="Times New Roman"/>
          <w:color w:val="000000"/>
          <w:sz w:val="28"/>
          <w:szCs w:val="28"/>
          <w:lang w:eastAsia="ru-RU"/>
        </w:rPr>
        <w:t>Работа добровольческого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(волонтерского)</w:t>
      </w:r>
      <w:r w:rsidRPr="00532F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2FC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объединения «Руки Добра» осуществляется в соответствии с </w:t>
      </w:r>
      <w:r>
        <w:rPr>
          <w:rFonts w:ascii="Times New Roman" w:hAnsi="Times New Roman"/>
          <w:sz w:val="28"/>
          <w:szCs w:val="28"/>
        </w:rPr>
        <w:t xml:space="preserve">Положением о добровольческом (волонтерском) объединении федерального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РФ. Координаторами студенческого добровольческого объединения являются педагог-организатор и педагог-психолог колледжа-интерната.  </w:t>
      </w:r>
    </w:p>
    <w:p w:rsidR="008B719D" w:rsidRDefault="008B719D" w:rsidP="008B71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добровольческой деятельности волонтерского движения – предоставление возможности обучающимся ФКПОУ «ОГЭКИ» Минтруда России проявить себя, реализовать свой потенциал и получить заслуженное признание посредством их вовлечения в социально-значимую практическую деятельность. </w:t>
      </w:r>
    </w:p>
    <w:p w:rsidR="008B719D" w:rsidRDefault="008B719D" w:rsidP="008B71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Задачи, поставленные перед добровольческим объединением «Руки добра» позволяют успешно реализовать потенциал каждого вовлеченного                      в работу добровольца.  </w:t>
      </w:r>
    </w:p>
    <w:p w:rsidR="008B719D" w:rsidRDefault="008B719D" w:rsidP="008B71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движения основывается на принципах добровольности, законности, самоуправления. </w:t>
      </w:r>
    </w:p>
    <w:p w:rsidR="008B719D" w:rsidRDefault="008B719D" w:rsidP="008B71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7A04">
        <w:rPr>
          <w:rFonts w:ascii="Times New Roman" w:hAnsi="Times New Roman"/>
          <w:sz w:val="28"/>
          <w:szCs w:val="28"/>
        </w:rPr>
        <w:t>За 2023 год одним из главных показателей результативности работы добровольческого объединения «Руки Добра» является 2 место в региональном конкурсе команд добровольцев образовательных организаций высшего и среднего профессионального образования Оренбургской области «Лучшие из лучших».</w:t>
      </w:r>
    </w:p>
    <w:p w:rsidR="008633A9" w:rsidRDefault="008633A9" w:rsidP="008B71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3A9" w:rsidRDefault="008633A9" w:rsidP="008B71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3A9" w:rsidRPr="00217A04" w:rsidRDefault="008633A9" w:rsidP="008B71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19D" w:rsidRDefault="008B719D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719D" w:rsidRPr="00D61033" w:rsidRDefault="008B719D" w:rsidP="008B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033">
        <w:rPr>
          <w:rFonts w:ascii="Times New Roman" w:hAnsi="Times New Roman"/>
          <w:b/>
          <w:sz w:val="28"/>
          <w:szCs w:val="28"/>
        </w:rPr>
        <w:lastRenderedPageBreak/>
        <w:t>Мероприятия, акции, реализованные добровольческим (волонтерским) объединением «Руки добра» в 2023 году</w:t>
      </w:r>
    </w:p>
    <w:p w:rsidR="008B719D" w:rsidRPr="00A84676" w:rsidRDefault="008B719D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2976"/>
        <w:gridCol w:w="1843"/>
      </w:tblGrid>
      <w:tr w:rsidR="008B719D" w:rsidRPr="00D61033" w:rsidTr="00614CAA">
        <w:trPr>
          <w:trHeight w:val="623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 проведения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студента - Татьянин день.</w:t>
            </w:r>
          </w:p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студенческий зимний бал 2023 года»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Организационный момент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игра "Студенческая мозгобойня"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Информационный урок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«Тепло для солдата»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Акцию по сбору гуманитарной помощи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«Подари тепло»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по сбору вещей для нуждающихся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всех влюбленных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«Почта валентинок»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Всемирный день борьбы с туберкулезом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Мероприятие посвящённое профилактическим мерам – Акция «Белая ромашка», «Просветись»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XXIV городской фестиваль творчества</w:t>
            </w:r>
          </w:p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 с ограниченными возможностями здоровья "Передай добро по кругу"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Организационная работа (регистрация, сопровождение участников)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Мое трудовое лето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Оказание помощи Галине Владимировне Фарафонтовой в уборке домовой и придомовой территории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Поговорим об инклюзии</w:t>
            </w:r>
          </w:p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Интервью с волонтерами инклюзивного направления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Поздравление ветерана – ребенка войны с Днем Победы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Встреча с Курьянович Галиной Александровной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Реставрация учебников в библиотеке колледжа-интерната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Трудовую помощь в образовательном учреждении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Сад Выпускников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Высадка роз, подаренных выпускниками 2023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«Детям войны»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Уборка на территории памятника «Детям войны»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Все на зарядку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Проведение зарядки со студентами колледжа-интерната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"Крестики-Нолики"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Неделя «ЗОЖ»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Игра «Брейн-ринг по здоровому питанию»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Неделя «ЗОЖ»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Игру по решению Экологических кейсов (задание от Оренбургского отделения Всероссийской общественной организации волонтеров-экологов «Делай!»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Неделя «ЗОЖ»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Квест ЭкоГТО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Обучение волонтеров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Курс на Добро.университет "Эковолонтерство — первый шаг для спасения планеты"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«ЭКОАКТИВИТИ» в рамках Экоурока «Климат и углеродный след»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Слёт «МОСТ-2023»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программе слёта «МОСТ-2023»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«Вместе мы сможем больше»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Гала-концерта областного фестиваля творчества людей с ограниченными возможностями здоровья «Вместе мы сможем больше»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конкурсе видеороликов ко Дню Конституции РФ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Запись конкурсной работы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Областной конкурс среди водителей, имеющих инвалидность «Правила, доступные для всех».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открытия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квест первичных отделений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Всероссийском квесте первичных отделений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«Новогодняя фотозона»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Организация конкурса, проведение, оценка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добровольцев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Интерактив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фестивале «Возьмемся за руки, друзья, чтоб не пропасть по одиночке» в честь Международного дня инвалидов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Организация встречи участников, регистрация и сопровождение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региональном форуме «Добровольцы Оренбуржья»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Посещение площадок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8B719D" w:rsidRPr="00D61033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FB597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61033" w:rsidRDefault="008B719D" w:rsidP="00034F8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Новогоднее мероприятие «На новогодней волне»</w:t>
            </w:r>
          </w:p>
        </w:tc>
        <w:tc>
          <w:tcPr>
            <w:tcW w:w="29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конкурса плакатов к новогоднему мероприятию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Pr="00D61033" w:rsidRDefault="008B719D" w:rsidP="00614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033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8B719D" w:rsidRDefault="008B719D" w:rsidP="008B7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19D" w:rsidRDefault="008B719D" w:rsidP="008B719D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B719D" w:rsidRPr="004E5899" w:rsidRDefault="008B719D" w:rsidP="008B719D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E5899">
        <w:rPr>
          <w:rFonts w:ascii="Times New Roman" w:hAnsi="Times New Roman"/>
          <w:b/>
          <w:i/>
          <w:color w:val="000000"/>
          <w:sz w:val="28"/>
          <w:szCs w:val="28"/>
        </w:rPr>
        <w:t xml:space="preserve">Система дополнительного образования </w:t>
      </w:r>
    </w:p>
    <w:p w:rsidR="008B719D" w:rsidRPr="004E5899" w:rsidRDefault="008B719D" w:rsidP="008B719D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E5899">
        <w:rPr>
          <w:rFonts w:ascii="Times New Roman" w:hAnsi="Times New Roman"/>
          <w:b/>
          <w:i/>
          <w:color w:val="000000"/>
          <w:sz w:val="28"/>
          <w:szCs w:val="28"/>
        </w:rPr>
        <w:t xml:space="preserve">в ФКПОУ «ОГЭКИ» Минтруда России </w:t>
      </w:r>
    </w:p>
    <w:p w:rsidR="008B719D" w:rsidRDefault="008B719D" w:rsidP="008B719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р</w:t>
      </w:r>
      <w:r w:rsidRPr="002B2ED1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B2ED1">
        <w:rPr>
          <w:rFonts w:ascii="Times New Roman" w:hAnsi="Times New Roman"/>
          <w:sz w:val="28"/>
          <w:szCs w:val="28"/>
        </w:rPr>
        <w:t>индивидуальных интересов, потребностей                                 обучающихся,</w:t>
      </w:r>
      <w:r>
        <w:rPr>
          <w:rFonts w:ascii="Times New Roman" w:hAnsi="Times New Roman"/>
          <w:sz w:val="28"/>
          <w:szCs w:val="28"/>
        </w:rPr>
        <w:t xml:space="preserve"> развития, а также социализации и адаптации, </w:t>
      </w:r>
      <w:r w:rsidRPr="002B2ED1">
        <w:rPr>
          <w:rFonts w:ascii="Times New Roman" w:hAnsi="Times New Roman"/>
          <w:sz w:val="28"/>
          <w:szCs w:val="28"/>
        </w:rPr>
        <w:t>в колледже-интернате создана сист</w:t>
      </w:r>
      <w:r>
        <w:rPr>
          <w:rFonts w:ascii="Times New Roman" w:hAnsi="Times New Roman"/>
          <w:sz w:val="28"/>
          <w:szCs w:val="28"/>
        </w:rPr>
        <w:t>ема дополнительного образования.</w:t>
      </w:r>
    </w:p>
    <w:p w:rsidR="008B719D" w:rsidRDefault="008B719D" w:rsidP="008B719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2ED1">
        <w:rPr>
          <w:rFonts w:ascii="Times New Roman" w:hAnsi="Times New Roman"/>
          <w:sz w:val="28"/>
          <w:szCs w:val="28"/>
        </w:rPr>
        <w:t>Для проведения занятий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и занятий внеурочной деятельности </w:t>
      </w:r>
      <w:r w:rsidRPr="002B2ED1">
        <w:rPr>
          <w:rFonts w:ascii="Times New Roman" w:hAnsi="Times New Roman"/>
          <w:sz w:val="28"/>
          <w:szCs w:val="28"/>
        </w:rPr>
        <w:t>используются: учебные кабинеты, спортивный зал, зал</w:t>
      </w:r>
      <w:r>
        <w:rPr>
          <w:rFonts w:ascii="Times New Roman" w:hAnsi="Times New Roman"/>
          <w:sz w:val="28"/>
          <w:szCs w:val="28"/>
        </w:rPr>
        <w:t xml:space="preserve"> лечебной физкультуры</w:t>
      </w:r>
      <w:r w:rsidRPr="002B2ED1">
        <w:rPr>
          <w:rFonts w:ascii="Times New Roman" w:hAnsi="Times New Roman"/>
          <w:sz w:val="28"/>
          <w:szCs w:val="28"/>
        </w:rPr>
        <w:t>, актовый зал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ED1">
        <w:rPr>
          <w:rFonts w:ascii="Times New Roman" w:hAnsi="Times New Roman"/>
          <w:sz w:val="28"/>
          <w:szCs w:val="28"/>
        </w:rPr>
        <w:t>и другие помещения.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719D" w:rsidRDefault="008B719D" w:rsidP="008B719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2ED1">
        <w:rPr>
          <w:rFonts w:ascii="Times New Roman" w:hAnsi="Times New Roman"/>
          <w:sz w:val="28"/>
          <w:szCs w:val="28"/>
        </w:rPr>
        <w:t xml:space="preserve">Основными задачами организации дополнительного образования обучающихся в колледже-интернате являются: </w:t>
      </w:r>
    </w:p>
    <w:p w:rsidR="008B719D" w:rsidRPr="00806D80" w:rsidRDefault="008B719D" w:rsidP="00FB5970">
      <w:pPr>
        <w:pStyle w:val="a7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6D80">
        <w:rPr>
          <w:rFonts w:ascii="Times New Roman" w:hAnsi="Times New Roman"/>
          <w:sz w:val="28"/>
          <w:szCs w:val="28"/>
        </w:rPr>
        <w:t xml:space="preserve">обеспечение необходимых условий для реализации </w:t>
      </w:r>
      <w:r>
        <w:rPr>
          <w:rFonts w:ascii="Times New Roman" w:hAnsi="Times New Roman"/>
          <w:sz w:val="28"/>
          <w:szCs w:val="28"/>
        </w:rPr>
        <w:t xml:space="preserve">потенциала </w:t>
      </w:r>
      <w:r w:rsidRPr="00806D80">
        <w:rPr>
          <w:rFonts w:ascii="Times New Roman" w:hAnsi="Times New Roman"/>
          <w:sz w:val="28"/>
          <w:szCs w:val="28"/>
        </w:rPr>
        <w:t>личности в различных направлениях;</w:t>
      </w:r>
    </w:p>
    <w:p w:rsidR="008B719D" w:rsidRPr="00806D80" w:rsidRDefault="008B719D" w:rsidP="00FB5970">
      <w:pPr>
        <w:pStyle w:val="a7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D80">
        <w:rPr>
          <w:rFonts w:ascii="Times New Roman" w:hAnsi="Times New Roman"/>
          <w:sz w:val="28"/>
          <w:szCs w:val="28"/>
        </w:rPr>
        <w:t xml:space="preserve"> укрепление физического и психологического здоровья;</w:t>
      </w:r>
    </w:p>
    <w:p w:rsidR="008B719D" w:rsidRPr="00806D80" w:rsidRDefault="008B719D" w:rsidP="00FB5970">
      <w:pPr>
        <w:pStyle w:val="a7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D80">
        <w:rPr>
          <w:rFonts w:ascii="Times New Roman" w:hAnsi="Times New Roman"/>
          <w:sz w:val="28"/>
          <w:szCs w:val="28"/>
        </w:rPr>
        <w:t xml:space="preserve"> личностного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D80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D80">
        <w:rPr>
          <w:rFonts w:ascii="Times New Roman" w:hAnsi="Times New Roman"/>
          <w:sz w:val="28"/>
          <w:szCs w:val="28"/>
        </w:rPr>
        <w:t>ч. профессионального) самоопределения                               и творческого труда обучающихся;</w:t>
      </w:r>
    </w:p>
    <w:p w:rsidR="008B719D" w:rsidRPr="00806D80" w:rsidRDefault="008B719D" w:rsidP="00FB5970">
      <w:pPr>
        <w:pStyle w:val="a7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D80">
        <w:rPr>
          <w:rFonts w:ascii="Times New Roman" w:hAnsi="Times New Roman"/>
          <w:sz w:val="28"/>
          <w:szCs w:val="28"/>
        </w:rPr>
        <w:t>обеспечение социальной защиты, поддержки, реабилитации                            и адаптации обучающихся к жизни в обществе;</w:t>
      </w:r>
    </w:p>
    <w:p w:rsidR="008B719D" w:rsidRPr="00806D80" w:rsidRDefault="008B719D" w:rsidP="00FB5970">
      <w:pPr>
        <w:pStyle w:val="a7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D80">
        <w:rPr>
          <w:rFonts w:ascii="Times New Roman" w:hAnsi="Times New Roman"/>
          <w:sz w:val="28"/>
          <w:szCs w:val="28"/>
        </w:rPr>
        <w:t xml:space="preserve">формирование общей культуры обучающихся; </w:t>
      </w:r>
    </w:p>
    <w:p w:rsidR="008B719D" w:rsidRDefault="008B719D" w:rsidP="00FB5970">
      <w:pPr>
        <w:pStyle w:val="a7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D80">
        <w:rPr>
          <w:rFonts w:ascii="Times New Roman" w:hAnsi="Times New Roman"/>
          <w:sz w:val="28"/>
          <w:szCs w:val="28"/>
        </w:rPr>
        <w:t xml:space="preserve">организация содержательного досуга. </w:t>
      </w:r>
    </w:p>
    <w:p w:rsidR="008B719D" w:rsidRDefault="008B719D" w:rsidP="008B719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494D">
        <w:rPr>
          <w:rFonts w:ascii="Times New Roman" w:hAnsi="Times New Roman"/>
          <w:sz w:val="28"/>
          <w:szCs w:val="28"/>
        </w:rPr>
        <w:lastRenderedPageBreak/>
        <w:t xml:space="preserve">Обучающиеся, занимающиеся в системе дополнительного образования, принимают участие в различных мероприятиях внешнего уровня. </w:t>
      </w:r>
    </w:p>
    <w:p w:rsidR="008B719D" w:rsidRDefault="008B719D" w:rsidP="008B719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19D" w:rsidRPr="007F3724" w:rsidRDefault="008B719D" w:rsidP="008B719D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3724">
        <w:rPr>
          <w:rFonts w:ascii="Times New Roman" w:hAnsi="Times New Roman"/>
          <w:b/>
          <w:sz w:val="28"/>
          <w:szCs w:val="28"/>
        </w:rPr>
        <w:t>Направления системы дополнительного образования</w:t>
      </w:r>
    </w:p>
    <w:p w:rsidR="008B719D" w:rsidRDefault="008B719D" w:rsidP="008B719D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3724">
        <w:rPr>
          <w:rFonts w:ascii="Times New Roman" w:hAnsi="Times New Roman"/>
          <w:b/>
          <w:sz w:val="28"/>
          <w:szCs w:val="28"/>
        </w:rPr>
        <w:t xml:space="preserve"> и внеурочной деятельности</w:t>
      </w: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097"/>
        <w:gridCol w:w="2409"/>
        <w:gridCol w:w="2550"/>
      </w:tblGrid>
      <w:tr w:rsidR="008B719D" w:rsidRPr="00A84676" w:rsidTr="00614C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A84676">
              <w:rPr>
                <w:rFonts w:ascii="Times New Roman" w:hAnsi="Times New Roman"/>
                <w:b/>
                <w:sz w:val="28"/>
                <w:szCs w:val="26"/>
              </w:rPr>
              <w:t xml:space="preserve">Наименование секции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A84676">
              <w:rPr>
                <w:rFonts w:ascii="Times New Roman" w:hAnsi="Times New Roman"/>
                <w:b/>
                <w:sz w:val="28"/>
                <w:szCs w:val="26"/>
              </w:rPr>
              <w:t xml:space="preserve">Время проведения занятий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A84676">
              <w:rPr>
                <w:rFonts w:ascii="Times New Roman" w:hAnsi="Times New Roman"/>
                <w:b/>
                <w:sz w:val="28"/>
                <w:szCs w:val="26"/>
              </w:rPr>
              <w:t xml:space="preserve">Место проведения занятий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A84676">
              <w:rPr>
                <w:rFonts w:ascii="Times New Roman" w:hAnsi="Times New Roman"/>
                <w:b/>
                <w:sz w:val="28"/>
                <w:szCs w:val="26"/>
              </w:rPr>
              <w:t xml:space="preserve">Тренер, педагог, ответственный </w:t>
            </w:r>
          </w:p>
        </w:tc>
      </w:tr>
      <w:tr w:rsidR="008B719D" w:rsidRPr="00A84676" w:rsidTr="00614C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Секция настольного тенниса для лиц с поражением опорно-двигательного аппарата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Пн., ср., пт.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15.00-17.00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Спортивный зал ФКПОУ «ОГЭКИ» Минтруда России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Гонобин М.А. </w:t>
            </w:r>
          </w:p>
        </w:tc>
      </w:tr>
      <w:tr w:rsidR="008B719D" w:rsidRPr="00A84676" w:rsidTr="00614C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Группа здоровья, плавание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пн., ср, чт.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12.00 – 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Зал ЛФК,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бассейн, «Дельфин»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Воробьева И.Н., Петров С.В.</w:t>
            </w:r>
          </w:p>
        </w:tc>
      </w:tr>
      <w:tr w:rsidR="008B719D" w:rsidRPr="00A84676" w:rsidTr="00614C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«Магия узлов»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Пн-пт, 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14.10-18.10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Кабинет  ФКПОУ «ОГЭКИ» Минтруда России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Стадниченко Ирина Леонидовна </w:t>
            </w:r>
          </w:p>
        </w:tc>
      </w:tr>
      <w:tr w:rsidR="008B719D" w:rsidRPr="00A84676" w:rsidTr="00614C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Творческий коллектив   «Релиз»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Пн., ср., пт. 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14.30-17:00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Актовый зал ФКПОУ «ОГЭКИ» Минтруда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Сучкова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Анастасия 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Владимировна </w:t>
            </w:r>
          </w:p>
        </w:tc>
      </w:tr>
      <w:tr w:rsidR="008B719D" w:rsidRPr="00A84676" w:rsidTr="00614C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Добровольческое объединение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«Руки добра»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Пн. – пт.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14.30-17:00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Читальный зал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Сучкова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Анастасия 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Владимировна, Ионов Сергей Сергеевич </w:t>
            </w:r>
          </w:p>
        </w:tc>
      </w:tr>
      <w:tr w:rsidR="008B719D" w:rsidRPr="00A84676" w:rsidTr="00614C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Коллектив жестовой песни «Поющие сердца»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Вт., чт.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14.30-17:00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Актовый зал ФКПОУ «ОГЭКИ» Минтруда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Сучкова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 xml:space="preserve">Анастасия 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Владимировна,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Кангина Наталия Викторовна</w:t>
            </w:r>
          </w:p>
        </w:tc>
      </w:tr>
      <w:tr w:rsidR="008B719D" w:rsidRPr="00A84676" w:rsidTr="00614C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Общероссийское общественно-государственное движение детей и молодежи «Движение первых»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Пн. – пт.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14.30-17:00</w:t>
            </w:r>
          </w:p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Читальный зал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19D" w:rsidRPr="00A84676" w:rsidRDefault="008B719D" w:rsidP="0061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4676">
              <w:rPr>
                <w:rFonts w:ascii="Times New Roman" w:hAnsi="Times New Roman"/>
                <w:sz w:val="24"/>
                <w:szCs w:val="26"/>
              </w:rPr>
              <w:t>Сучкова Анастасия Владимировна</w:t>
            </w:r>
          </w:p>
        </w:tc>
      </w:tr>
    </w:tbl>
    <w:p w:rsidR="008B719D" w:rsidRDefault="008B719D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33A9" w:rsidRDefault="008633A9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4F80" w:rsidRDefault="00034F80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719D" w:rsidRDefault="008B719D" w:rsidP="008B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719D" w:rsidRDefault="008B719D" w:rsidP="008B719D">
      <w:pPr>
        <w:pStyle w:val="ab"/>
        <w:tabs>
          <w:tab w:val="left" w:pos="0"/>
        </w:tabs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Социокультурная реабилитация обучающихся, проживающих                                 в общежитии колледжа-интерната </w:t>
      </w:r>
    </w:p>
    <w:p w:rsidR="008B719D" w:rsidRDefault="008B719D" w:rsidP="008B719D">
      <w:pPr>
        <w:pStyle w:val="ab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с</w:t>
      </w:r>
      <w:r w:rsidRPr="007E5A05">
        <w:rPr>
          <w:sz w:val="28"/>
          <w:szCs w:val="28"/>
        </w:rPr>
        <w:t>оциокультурн</w:t>
      </w:r>
      <w:r>
        <w:rPr>
          <w:sz w:val="28"/>
          <w:szCs w:val="28"/>
        </w:rPr>
        <w:t>ой</w:t>
      </w:r>
      <w:r w:rsidRPr="007E5A05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и</w:t>
      </w:r>
      <w:r w:rsidRPr="007E5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с о</w:t>
      </w:r>
      <w:r w:rsidRPr="007E5A05">
        <w:rPr>
          <w:sz w:val="28"/>
          <w:szCs w:val="28"/>
        </w:rPr>
        <w:t>бучающи</w:t>
      </w:r>
      <w:r>
        <w:rPr>
          <w:sz w:val="28"/>
          <w:szCs w:val="28"/>
        </w:rPr>
        <w:t>мися</w:t>
      </w:r>
      <w:r w:rsidRPr="007E5A05">
        <w:rPr>
          <w:sz w:val="28"/>
          <w:szCs w:val="28"/>
        </w:rPr>
        <w:t>, проживающи</w:t>
      </w:r>
      <w:r>
        <w:rPr>
          <w:sz w:val="28"/>
          <w:szCs w:val="28"/>
        </w:rPr>
        <w:t xml:space="preserve">ми </w:t>
      </w:r>
      <w:r w:rsidRPr="007E5A05">
        <w:rPr>
          <w:sz w:val="28"/>
          <w:szCs w:val="28"/>
        </w:rPr>
        <w:t xml:space="preserve">в общежитии колледжа-интерната решает следующие задачи: </w:t>
      </w:r>
    </w:p>
    <w:p w:rsidR="008B719D" w:rsidRDefault="008B719D" w:rsidP="00FB5970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E5A05">
        <w:rPr>
          <w:sz w:val="28"/>
          <w:szCs w:val="28"/>
        </w:rPr>
        <w:t xml:space="preserve">создание условий, необходимых для всестороннего развития </w:t>
      </w:r>
      <w:r>
        <w:rPr>
          <w:sz w:val="28"/>
          <w:szCs w:val="28"/>
        </w:rPr>
        <w:t xml:space="preserve">                         и социализации личности; </w:t>
      </w:r>
      <w:r w:rsidRPr="007E5A05">
        <w:rPr>
          <w:sz w:val="28"/>
          <w:szCs w:val="28"/>
        </w:rPr>
        <w:t xml:space="preserve"> </w:t>
      </w:r>
    </w:p>
    <w:p w:rsidR="008B719D" w:rsidRDefault="008B719D" w:rsidP="00FB5970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E5A05">
        <w:rPr>
          <w:sz w:val="28"/>
          <w:szCs w:val="28"/>
        </w:rPr>
        <w:t>формирование условий по сохранению психического и физического здоровья</w:t>
      </w:r>
      <w:r>
        <w:rPr>
          <w:sz w:val="28"/>
          <w:szCs w:val="28"/>
        </w:rPr>
        <w:t>;</w:t>
      </w:r>
      <w:r w:rsidRPr="007E5A05">
        <w:rPr>
          <w:sz w:val="28"/>
          <w:szCs w:val="28"/>
        </w:rPr>
        <w:t xml:space="preserve"> </w:t>
      </w:r>
    </w:p>
    <w:p w:rsidR="008B719D" w:rsidRDefault="008B719D" w:rsidP="00FB5970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E5A05">
        <w:rPr>
          <w:sz w:val="28"/>
          <w:szCs w:val="28"/>
        </w:rPr>
        <w:t xml:space="preserve">формирование условий, способствующих адаптации </w:t>
      </w:r>
      <w:r>
        <w:rPr>
          <w:sz w:val="28"/>
          <w:szCs w:val="28"/>
        </w:rPr>
        <w:t xml:space="preserve">лиц                                 с инвалидностью и </w:t>
      </w:r>
      <w:r w:rsidRPr="007E5A05">
        <w:rPr>
          <w:sz w:val="28"/>
          <w:szCs w:val="28"/>
        </w:rPr>
        <w:t xml:space="preserve"> ОВЗ</w:t>
      </w:r>
      <w:r>
        <w:rPr>
          <w:sz w:val="28"/>
          <w:szCs w:val="28"/>
        </w:rPr>
        <w:t>;</w:t>
      </w:r>
      <w:r w:rsidRPr="007E5A05">
        <w:rPr>
          <w:sz w:val="28"/>
          <w:szCs w:val="28"/>
        </w:rPr>
        <w:t xml:space="preserve"> </w:t>
      </w:r>
    </w:p>
    <w:p w:rsidR="008B719D" w:rsidRDefault="008B719D" w:rsidP="00FB5970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7E5A05">
        <w:rPr>
          <w:sz w:val="28"/>
          <w:szCs w:val="28"/>
        </w:rPr>
        <w:t>удовлетворение потребностей личности в интеллектуальном, культурном, нра</w:t>
      </w:r>
      <w:r>
        <w:rPr>
          <w:sz w:val="28"/>
          <w:szCs w:val="28"/>
        </w:rPr>
        <w:t xml:space="preserve">вственном и физическом развитии. </w:t>
      </w:r>
    </w:p>
    <w:p w:rsidR="008B719D" w:rsidRPr="007E470A" w:rsidRDefault="008B719D" w:rsidP="008B719D">
      <w:pPr>
        <w:pStyle w:val="ab"/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E470A">
        <w:rPr>
          <w:sz w:val="28"/>
          <w:szCs w:val="28"/>
        </w:rPr>
        <w:t>Мероприятия социокультурной реабилитации проводятся социальными педагогами колледжа-интерната с обучающи</w:t>
      </w:r>
      <w:r>
        <w:rPr>
          <w:sz w:val="28"/>
          <w:szCs w:val="28"/>
        </w:rPr>
        <w:t>ми</w:t>
      </w:r>
      <w:r w:rsidRPr="007E470A">
        <w:rPr>
          <w:sz w:val="28"/>
          <w:szCs w:val="28"/>
        </w:rPr>
        <w:t xml:space="preserve">ся, проживающими в общежитии колледжа-интерната в рамках «Клуба выходного дня» и направлены на </w:t>
      </w:r>
      <w:r>
        <w:rPr>
          <w:sz w:val="28"/>
          <w:szCs w:val="28"/>
        </w:rPr>
        <w:t xml:space="preserve">решение вышеперечисленных задач воспитания, реабилитации и адаптации. </w:t>
      </w:r>
    </w:p>
    <w:p w:rsidR="008B719D" w:rsidRDefault="008B719D" w:rsidP="008B719D">
      <w:pPr>
        <w:pStyle w:val="ab"/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с</w:t>
      </w:r>
      <w:r w:rsidRPr="003F0289">
        <w:rPr>
          <w:sz w:val="28"/>
          <w:szCs w:val="28"/>
        </w:rPr>
        <w:t>оциокультурная среда общежития колледжа-интерната о</w:t>
      </w:r>
      <w:r>
        <w:rPr>
          <w:sz w:val="28"/>
          <w:szCs w:val="28"/>
        </w:rPr>
        <w:t xml:space="preserve">беспечивает </w:t>
      </w:r>
      <w:r w:rsidRPr="003F0289">
        <w:rPr>
          <w:sz w:val="28"/>
          <w:szCs w:val="28"/>
        </w:rPr>
        <w:t xml:space="preserve">личностное, творческое и профессиональное развитие обучающихся; самовыражение в различных сферах жизни; адаптацию </w:t>
      </w:r>
      <w:r>
        <w:rPr>
          <w:sz w:val="28"/>
          <w:szCs w:val="28"/>
        </w:rPr>
        <w:t xml:space="preserve">                </w:t>
      </w:r>
      <w:r w:rsidRPr="003F0289">
        <w:rPr>
          <w:sz w:val="28"/>
          <w:szCs w:val="28"/>
        </w:rPr>
        <w:t>к</w:t>
      </w:r>
      <w:r>
        <w:rPr>
          <w:sz w:val="28"/>
          <w:szCs w:val="28"/>
        </w:rPr>
        <w:t xml:space="preserve"> различным сферам </w:t>
      </w:r>
      <w:r w:rsidRPr="003F028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и к социуму. </w:t>
      </w:r>
    </w:p>
    <w:p w:rsidR="008B719D" w:rsidRDefault="008B719D" w:rsidP="008B719D">
      <w:pPr>
        <w:pStyle w:val="ab"/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</w:p>
    <w:tbl>
      <w:tblPr>
        <w:tblW w:w="921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5"/>
        <w:gridCol w:w="2693"/>
        <w:gridCol w:w="1983"/>
      </w:tblGrid>
      <w:tr w:rsidR="008B719D" w:rsidTr="00614CAA">
        <w:trPr>
          <w:trHeight w:val="1012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B719D" w:rsidRDefault="008B719D" w:rsidP="0061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Месяц проведения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Мероприятие ко дню «День российского студенчества», «Татьянин день»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Студенческая вечеринка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«Спонтанное проявление Доброты»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Диспут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206467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467">
              <w:rPr>
                <w:rFonts w:ascii="Times New Roman" w:hAnsi="Times New Roman"/>
              </w:rPr>
              <w:t>«У незнакомого поселка, на   Безымянной Высоте»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467">
              <w:rPr>
                <w:rFonts w:ascii="Times New Roman" w:hAnsi="Times New Roman"/>
              </w:rPr>
              <w:t>Викторина, посвящённая   Дню защитника Отечества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206467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467">
              <w:rPr>
                <w:rFonts w:ascii="Times New Roman" w:hAnsi="Times New Roman"/>
              </w:rPr>
              <w:t>История русского праздника - Масленица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DC6C4B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B">
              <w:rPr>
                <w:rFonts w:ascii="Times New Roman" w:hAnsi="Times New Roman"/>
              </w:rPr>
              <w:t xml:space="preserve">Мероприятие, посвященное Международному дню 8 Марта  «В </w:t>
            </w:r>
            <w:r w:rsidRPr="00DC6C4B">
              <w:rPr>
                <w:rFonts w:ascii="Times New Roman" w:hAnsi="Times New Roman"/>
              </w:rPr>
              <w:lastRenderedPageBreak/>
              <w:t>этот день,  весной согретый,</w:t>
            </w:r>
          </w:p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C4B">
              <w:rPr>
                <w:rFonts w:ascii="Times New Roman" w:hAnsi="Times New Roman"/>
              </w:rPr>
              <w:t>Все цветы, улыбки  - вам!»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 стихов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C4B">
              <w:rPr>
                <w:rFonts w:ascii="Times New Roman" w:hAnsi="Times New Roman"/>
              </w:rPr>
              <w:t>Вечер поэзии с участием выпускников ФКПОУ «ОГЭКИ» поэтессой Донец В и Ивановым А «Жизнь с чистого начну листа»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поэзии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C4B">
              <w:rPr>
                <w:rFonts w:ascii="Times New Roman" w:hAnsi="Times New Roman"/>
              </w:rPr>
              <w:t xml:space="preserve">Мероприятие, проводимое в рамках </w:t>
            </w:r>
            <w:r>
              <w:rPr>
                <w:rFonts w:ascii="Times New Roman" w:hAnsi="Times New Roman"/>
              </w:rPr>
              <w:t xml:space="preserve">Всероссийской </w:t>
            </w:r>
            <w:r w:rsidRPr="00DC6C4B">
              <w:rPr>
                <w:rFonts w:ascii="Times New Roman" w:hAnsi="Times New Roman"/>
              </w:rPr>
              <w:t>недели музыки для детей и юношества  «Угадай мелодию»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242C9E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витамина С»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Викторина, </w:t>
            </w:r>
            <w:r w:rsidRPr="00242C9E">
              <w:rPr>
                <w:rFonts w:ascii="Times New Roman" w:hAnsi="Times New Roman"/>
                <w:sz w:val="24"/>
                <w:szCs w:val="24"/>
              </w:rPr>
              <w:t xml:space="preserve">посвященная Дню </w:t>
            </w:r>
            <w:r>
              <w:rPr>
                <w:rFonts w:ascii="Times New Roman" w:hAnsi="Times New Roman"/>
                <w:sz w:val="24"/>
                <w:szCs w:val="24"/>
              </w:rPr>
              <w:t>космонавтики</w:t>
            </w:r>
          </w:p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«Дорогами космических орбит»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памятников и выдающихся мест (экскурсия по городу Оренбургу)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6A4592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92">
              <w:rPr>
                <w:rFonts w:ascii="Times New Roman" w:hAnsi="Times New Roman"/>
                <w:sz w:val="24"/>
                <w:szCs w:val="24"/>
              </w:rPr>
              <w:t>Круглый стол  «Славе – не меркнуть. Традициям – жить!»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6A4592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92">
              <w:rPr>
                <w:rFonts w:ascii="Times New Roman" w:hAnsi="Times New Roman"/>
                <w:sz w:val="24"/>
                <w:szCs w:val="24"/>
              </w:rPr>
              <w:t>«Международный день музеев» «Роль музеев в социальной гармонии»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6A4592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92">
              <w:rPr>
                <w:rFonts w:ascii="Times New Roman" w:hAnsi="Times New Roman"/>
                <w:sz w:val="24"/>
                <w:szCs w:val="24"/>
              </w:rPr>
              <w:t>Общероссийский день библиотек Беседа – информация «Мудрых книг  хранитель вечный»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- информация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Мероприятие, посвященное дню детства  «Пусть всегда будет солнце!»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 «Троица – праздник  русской березы»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 – игровая программа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«Чаепитие с выпускниками. До свидания, колледж!»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Чаепитие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6A4592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знакомств «Добро пожаловать  в наш дом»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6A4592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мероприятию «День Учителя» от проживающих в общежитии (стенгазета)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Салон художников (стенгазета)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C2C8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8D">
              <w:rPr>
                <w:rFonts w:ascii="Times New Roman" w:hAnsi="Times New Roman"/>
                <w:sz w:val="24"/>
                <w:szCs w:val="24"/>
              </w:rPr>
              <w:t>Правовая гостиная, посвящённая Дню Единства России «Мы разные – в этом наше богатство, мы вместе -  в этом наша сила»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Правовая гостиная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C2C8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8D">
              <w:rPr>
                <w:rFonts w:ascii="Times New Roman" w:hAnsi="Times New Roman"/>
                <w:sz w:val="24"/>
                <w:szCs w:val="24"/>
              </w:rPr>
              <w:t>Беседа-диспут на тему «Легко ли быть молодым?» Приурочен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Международному д</w:t>
            </w:r>
            <w:r w:rsidRPr="003C2C8D">
              <w:rPr>
                <w:rFonts w:ascii="Times New Roman" w:hAnsi="Times New Roman"/>
                <w:sz w:val="24"/>
                <w:szCs w:val="24"/>
              </w:rPr>
              <w:t xml:space="preserve">ню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C2C8D">
              <w:rPr>
                <w:rFonts w:ascii="Times New Roman" w:hAnsi="Times New Roman"/>
                <w:sz w:val="24"/>
                <w:szCs w:val="24"/>
              </w:rPr>
              <w:t>тудента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- диспут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9D" w:rsidRPr="003C2C8D" w:rsidRDefault="008B719D" w:rsidP="0039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8D">
              <w:rPr>
                <w:rFonts w:ascii="Times New Roman" w:hAnsi="Times New Roman"/>
                <w:sz w:val="24"/>
                <w:szCs w:val="24"/>
              </w:rPr>
              <w:t>Продолжить  цикл бесед «Культура поведения в обществе» (поведение в транспорте, театрах, других общественных местах)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Ежемесячный цикл бесед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C2C8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стихов</w:t>
            </w:r>
          </w:p>
          <w:p w:rsidR="008B719D" w:rsidRPr="003C2C8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«Руки Матерей сотканы из нежности»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стихов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8B719D" w:rsidTr="00614CAA">
        <w:trPr>
          <w:trHeight w:val="38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96D61" w:rsidRDefault="00396D61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9D" w:rsidRPr="003C2C8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вечер в общежитии «Ёлка, под которой согреваются сердца»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19D" w:rsidRDefault="008B719D" w:rsidP="0039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8B719D" w:rsidRDefault="008B719D" w:rsidP="00396D61">
      <w:pPr>
        <w:pStyle w:val="ab"/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396D61" w:rsidRDefault="00396D61" w:rsidP="008B719D">
      <w:pPr>
        <w:pStyle w:val="ab"/>
        <w:tabs>
          <w:tab w:val="left" w:pos="993"/>
        </w:tabs>
        <w:spacing w:line="276" w:lineRule="auto"/>
        <w:jc w:val="center"/>
        <w:rPr>
          <w:b/>
          <w:i/>
          <w:sz w:val="28"/>
          <w:szCs w:val="28"/>
        </w:rPr>
      </w:pPr>
    </w:p>
    <w:p w:rsidR="008B719D" w:rsidRDefault="008B719D" w:rsidP="008B719D">
      <w:pPr>
        <w:pStyle w:val="ab"/>
        <w:tabs>
          <w:tab w:val="left" w:pos="993"/>
        </w:tabs>
        <w:spacing w:line="276" w:lineRule="auto"/>
        <w:jc w:val="center"/>
        <w:rPr>
          <w:b/>
          <w:i/>
          <w:sz w:val="28"/>
          <w:szCs w:val="28"/>
        </w:rPr>
      </w:pPr>
      <w:r w:rsidRPr="00BD7906">
        <w:rPr>
          <w:b/>
          <w:i/>
          <w:sz w:val="28"/>
          <w:szCs w:val="28"/>
        </w:rPr>
        <w:t>Органы студенческого самоуправления</w:t>
      </w:r>
    </w:p>
    <w:p w:rsidR="008B719D" w:rsidRDefault="008B719D" w:rsidP="008B719D">
      <w:pPr>
        <w:pStyle w:val="ab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BDF">
        <w:rPr>
          <w:sz w:val="28"/>
          <w:szCs w:val="28"/>
        </w:rPr>
        <w:t xml:space="preserve">В колледже-интернате функционируют </w:t>
      </w:r>
      <w:r>
        <w:rPr>
          <w:sz w:val="28"/>
          <w:szCs w:val="28"/>
        </w:rPr>
        <w:t xml:space="preserve">3 (три) </w:t>
      </w:r>
      <w:r w:rsidRPr="00764BDF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 xml:space="preserve">студенческого </w:t>
      </w:r>
      <w:r w:rsidRPr="00764BDF">
        <w:rPr>
          <w:sz w:val="28"/>
          <w:szCs w:val="28"/>
        </w:rPr>
        <w:t xml:space="preserve">самоуправления (Совет обучающихся, Совет общежития и </w:t>
      </w:r>
      <w:r>
        <w:rPr>
          <w:sz w:val="28"/>
          <w:szCs w:val="28"/>
        </w:rPr>
        <w:t>Волонтерское (добровольческое) объединение)</w:t>
      </w:r>
      <w:r w:rsidRPr="00764BDF">
        <w:rPr>
          <w:sz w:val="28"/>
          <w:szCs w:val="28"/>
        </w:rPr>
        <w:t xml:space="preserve">. </w:t>
      </w:r>
    </w:p>
    <w:p w:rsidR="008B719D" w:rsidRDefault="008B719D" w:rsidP="008B719D">
      <w:pPr>
        <w:pStyle w:val="ab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Деятельность Совета обучающихся активно осуществляется </w:t>
      </w:r>
      <w:r>
        <w:rPr>
          <w:sz w:val="28"/>
          <w:szCs w:val="28"/>
        </w:rPr>
        <w:t>в</w:t>
      </w:r>
      <w:r w:rsidRPr="00764BDF">
        <w:rPr>
          <w:sz w:val="28"/>
          <w:szCs w:val="28"/>
        </w:rPr>
        <w:t>о всех сферах жизнедеятельности колледжа: в учебном процессе, культурно</w:t>
      </w:r>
      <w:r>
        <w:rPr>
          <w:sz w:val="28"/>
          <w:szCs w:val="28"/>
        </w:rPr>
        <w:t>-</w:t>
      </w:r>
      <w:r w:rsidRPr="00764BDF">
        <w:rPr>
          <w:sz w:val="28"/>
          <w:szCs w:val="28"/>
        </w:rPr>
        <w:t xml:space="preserve">массовой деятельности, спорте, пропаганде здорового образа жизни, охране правопорядка, и др. При непосредственном участии членов Совета обучающихся и под их руководством </w:t>
      </w:r>
      <w:r>
        <w:rPr>
          <w:sz w:val="28"/>
          <w:szCs w:val="28"/>
        </w:rPr>
        <w:t xml:space="preserve">реализуются </w:t>
      </w:r>
      <w:r w:rsidRPr="00764BDF">
        <w:rPr>
          <w:sz w:val="28"/>
          <w:szCs w:val="28"/>
        </w:rPr>
        <w:t xml:space="preserve">многие мероприятия, которые стали традиционными. Обучающиеся принимают участие в работе Совета колледжа, совместно с администрацией и преподавателями решают проблемы студенческой жизни. Представители студенческого актива колледжа активно сотрудничают </w:t>
      </w:r>
      <w:r>
        <w:rPr>
          <w:sz w:val="28"/>
          <w:szCs w:val="28"/>
        </w:rPr>
        <w:t xml:space="preserve">с </w:t>
      </w:r>
      <w:r w:rsidRPr="00764BDF">
        <w:rPr>
          <w:sz w:val="28"/>
          <w:szCs w:val="28"/>
        </w:rPr>
        <w:t>Управлением молодежной политики администрации г. Оренбурга и ООРО Социальное агентство «Здоровье молодежи»,</w:t>
      </w:r>
      <w:r>
        <w:rPr>
          <w:sz w:val="28"/>
          <w:szCs w:val="28"/>
        </w:rPr>
        <w:t xml:space="preserve"> Департаментом молодежной политики Оренбургской области и др., </w:t>
      </w:r>
      <w:r w:rsidRPr="00764BDF">
        <w:rPr>
          <w:sz w:val="28"/>
          <w:szCs w:val="28"/>
        </w:rPr>
        <w:t>принимают участие в</w:t>
      </w:r>
      <w:r>
        <w:rPr>
          <w:sz w:val="28"/>
          <w:szCs w:val="28"/>
        </w:rPr>
        <w:t xml:space="preserve"> реализации ц</w:t>
      </w:r>
      <w:r w:rsidRPr="00764BDF">
        <w:rPr>
          <w:sz w:val="28"/>
          <w:szCs w:val="28"/>
        </w:rPr>
        <w:t>елевой городской программы.</w:t>
      </w:r>
    </w:p>
    <w:p w:rsidR="008B719D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F92">
        <w:rPr>
          <w:rFonts w:ascii="Times New Roman" w:eastAsia="Times New Roman" w:hAnsi="Times New Roman"/>
          <w:sz w:val="28"/>
          <w:szCs w:val="28"/>
          <w:lang w:eastAsia="ru-RU"/>
        </w:rPr>
        <w:t>Воспитательная работа колледжа не может строиться без учета того, что индивидуальность формируется в семье. Систематически проводятся родительские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брания, разнообразные по формам </w:t>
      </w:r>
      <w:r w:rsidRPr="009A4F92">
        <w:rPr>
          <w:rFonts w:ascii="Times New Roman" w:eastAsia="Times New Roman" w:hAnsi="Times New Roman"/>
          <w:sz w:val="28"/>
          <w:szCs w:val="28"/>
          <w:lang w:eastAsia="ru-RU"/>
        </w:rPr>
        <w:t>(организационные,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4F92">
        <w:rPr>
          <w:rFonts w:ascii="Times New Roman" w:eastAsia="Times New Roman" w:hAnsi="Times New Roman"/>
          <w:sz w:val="28"/>
          <w:szCs w:val="28"/>
          <w:lang w:eastAsia="ru-RU"/>
        </w:rPr>
        <w:t>тематические,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итоговые).</w:t>
      </w:r>
    </w:p>
    <w:p w:rsidR="008B719D" w:rsidRPr="00EF544E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F9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воспитательная работа организуется и проводится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4F92">
        <w:rPr>
          <w:rFonts w:ascii="Times New Roman" w:eastAsia="Times New Roman" w:hAnsi="Times New Roman"/>
          <w:sz w:val="28"/>
          <w:szCs w:val="28"/>
          <w:lang w:eastAsia="ru-RU"/>
        </w:rPr>
        <w:t>в учебной группе. За каждой учебной группой закреплен классный руководитель из числа   преподавателей, работающих в колледже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-интернате</w:t>
      </w:r>
      <w:r w:rsidRPr="009A4F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4F92">
        <w:rPr>
          <w:rFonts w:ascii="Times New Roman" w:hAnsi="Times New Roman"/>
          <w:sz w:val="28"/>
          <w:szCs w:val="28"/>
        </w:rPr>
        <w:t xml:space="preserve"> Работа классных руководителей является основной частью воспитательного </w:t>
      </w:r>
      <w:r w:rsidRPr="009A4F92">
        <w:rPr>
          <w:rFonts w:ascii="Times New Roman" w:hAnsi="Times New Roman"/>
          <w:sz w:val="28"/>
          <w:szCs w:val="28"/>
        </w:rPr>
        <w:lastRenderedPageBreak/>
        <w:t>процесса. Она направлена на формирование коллектив</w:t>
      </w:r>
      <w:r>
        <w:rPr>
          <w:rFonts w:ascii="Times New Roman" w:hAnsi="Times New Roman"/>
          <w:sz w:val="28"/>
          <w:szCs w:val="28"/>
        </w:rPr>
        <w:t>а обучающихся</w:t>
      </w:r>
      <w:r w:rsidRPr="009A4F92">
        <w:rPr>
          <w:rFonts w:ascii="Times New Roman" w:hAnsi="Times New Roman"/>
          <w:sz w:val="28"/>
          <w:szCs w:val="28"/>
        </w:rPr>
        <w:t xml:space="preserve">, создание условий для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A4F92">
        <w:rPr>
          <w:rFonts w:ascii="Times New Roman" w:hAnsi="Times New Roman"/>
          <w:sz w:val="28"/>
          <w:szCs w:val="28"/>
        </w:rPr>
        <w:t>самореализации, максимального раскрытия  потенциальных способностей и творческих возможностей, координацию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4F92">
        <w:rPr>
          <w:rFonts w:ascii="Times New Roman" w:hAnsi="Times New Roman"/>
          <w:sz w:val="28"/>
          <w:szCs w:val="28"/>
        </w:rPr>
        <w:t xml:space="preserve"> и коррекцию различных влияний на обучающихся с учетом их индивидуальных, возрастных особенностей и возможностей здоровья. </w:t>
      </w:r>
    </w:p>
    <w:p w:rsidR="008B719D" w:rsidRPr="004E5899" w:rsidRDefault="008B719D" w:rsidP="008B71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2023 году продолжилась работа с дистанционными формами</w:t>
      </w:r>
      <w:r w:rsidRPr="004E58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я, ведь она всё также</w:t>
      </w:r>
      <w:r w:rsidRPr="004E58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остается немаловажн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4E58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ью</w:t>
      </w:r>
      <w:r w:rsidRPr="004E58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методов педагогического процесса –</w:t>
      </w:r>
      <w:r w:rsidRPr="004E58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4E58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4E58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На официальном сайте колледжа-интерната и в сообществе «ОГЭКИ» социальной сети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«ВК</w:t>
      </w:r>
      <w:r w:rsidRPr="004E58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онтакте» проводится немалая часть воспитательной работы.</w:t>
      </w:r>
    </w:p>
    <w:p w:rsidR="008B719D" w:rsidRDefault="008B719D" w:rsidP="008B719D">
      <w:pPr>
        <w:tabs>
          <w:tab w:val="left" w:pos="851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719D" w:rsidRDefault="008B719D" w:rsidP="008B719D">
      <w:pPr>
        <w:tabs>
          <w:tab w:val="left" w:pos="851"/>
        </w:tabs>
        <w:suppressAutoHyphens/>
        <w:spacing w:after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  <w:r w:rsidRPr="009A4F92">
        <w:rPr>
          <w:rFonts w:ascii="Times New Roman" w:hAnsi="Times New Roman"/>
          <w:sz w:val="28"/>
          <w:szCs w:val="28"/>
        </w:rPr>
        <w:t xml:space="preserve"> </w:t>
      </w:r>
      <w:r w:rsidRPr="004E58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Система поощрения обучающихся</w:t>
      </w:r>
    </w:p>
    <w:p w:rsidR="008B719D" w:rsidRDefault="008B719D" w:rsidP="008B719D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58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целью поощрения обучающихся за достигнутые успехи                               в различных направлениях внеурочной деятельности в колледже-интернате действует  П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оложение о поощрениях обучающихся федеральн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ого казенного профессионального 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 за успехи в учебной, физкультурной, спортивной, общественной, научной, научно-технической, творческой, экспериментальной и инновационной деятельности», целью которого является  реализация пра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ва обучающихся 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на поощрение за успехи в учебной, физкультурной, спортивной, общественной, научной, научно-технической, творческой, экспериментально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 и инновационной деятельности.</w:t>
      </w:r>
    </w:p>
    <w:p w:rsidR="008B719D" w:rsidRPr="00766D6E" w:rsidRDefault="008B719D" w:rsidP="008B719D">
      <w:pPr>
        <w:tabs>
          <w:tab w:val="left" w:pos="851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B719D" w:rsidRDefault="008B719D" w:rsidP="008B719D">
      <w:pPr>
        <w:tabs>
          <w:tab w:val="left" w:pos="851"/>
        </w:tabs>
        <w:suppressAutoHyphens/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23C4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Система профилактики правонарушений </w:t>
      </w:r>
    </w:p>
    <w:p w:rsidR="008B719D" w:rsidRPr="00766D6E" w:rsidRDefault="008B719D" w:rsidP="008B71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>Деятельность по профилактике правонарушений в колледже-интернате  регламентируется локальным актом: «О постановке на внутриколледжный уч</w:t>
      </w:r>
      <w:r>
        <w:rPr>
          <w:rFonts w:ascii="Times New Roman" w:hAnsi="Times New Roman"/>
          <w:sz w:val="28"/>
          <w:szCs w:val="28"/>
        </w:rPr>
        <w:t>е</w:t>
      </w:r>
      <w:r w:rsidRPr="00766D6E">
        <w:rPr>
          <w:rFonts w:ascii="Times New Roman" w:hAnsi="Times New Roman"/>
          <w:sz w:val="28"/>
          <w:szCs w:val="28"/>
        </w:rPr>
        <w:t>т и снятии с учета студентов (утвержден Приказом № 49-п от 04.09.2017 г.)». Основным коллегиальным руководящим органом системы работы по профилактике правонарушений среди обучающихся является Совет профилактики правонарушений колледжа; утверждена Программа социально-психолого-педагогического сопровождения обучающихся, состоящих на внутриколледжном уч</w:t>
      </w:r>
      <w:r>
        <w:rPr>
          <w:rFonts w:ascii="Times New Roman" w:hAnsi="Times New Roman"/>
          <w:sz w:val="28"/>
          <w:szCs w:val="28"/>
        </w:rPr>
        <w:t>е</w:t>
      </w:r>
      <w:r w:rsidRPr="00766D6E">
        <w:rPr>
          <w:rFonts w:ascii="Times New Roman" w:hAnsi="Times New Roman"/>
          <w:sz w:val="28"/>
          <w:szCs w:val="28"/>
        </w:rPr>
        <w:t xml:space="preserve">те. В колледже постоянно проводится </w:t>
      </w:r>
      <w:r w:rsidRPr="00766D6E">
        <w:rPr>
          <w:rFonts w:ascii="Times New Roman" w:hAnsi="Times New Roman"/>
          <w:sz w:val="28"/>
          <w:szCs w:val="28"/>
        </w:rPr>
        <w:lastRenderedPageBreak/>
        <w:t xml:space="preserve">профилактическая работа в соответствии с планом </w:t>
      </w:r>
      <w:r w:rsidRPr="00766D6E">
        <w:rPr>
          <w:rFonts w:ascii="Times New Roman" w:hAnsi="Times New Roman"/>
          <w:bCs/>
          <w:color w:val="000000"/>
          <w:sz w:val="28"/>
          <w:szCs w:val="28"/>
        </w:rPr>
        <w:t xml:space="preserve">работы со студентами, состоящими на внутриколледжном учете в «группе риска», в том числе с привлечением органов опеки и попечительства, с ОДН ОУУП и ПДН МУ МВД России «Оренбургское».  </w:t>
      </w:r>
    </w:p>
    <w:p w:rsidR="008B719D" w:rsidRPr="00766D6E" w:rsidRDefault="008B719D" w:rsidP="008B71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>В плане работы  колледжа-интерната по воспитательной работе отображены основные направления профилактики правонарушений среди обучающихся колледжа:</w:t>
      </w:r>
    </w:p>
    <w:p w:rsidR="008B719D" w:rsidRPr="00B151B0" w:rsidRDefault="008B719D" w:rsidP="00FB5970">
      <w:pPr>
        <w:numPr>
          <w:ilvl w:val="0"/>
          <w:numId w:val="1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>разъяснение обучающимся со стороны классных руководителей, администрации колледжа, представителей правоохранительных органов                   о мерах  ответственности за совершение правонарушений;</w:t>
      </w:r>
    </w:p>
    <w:p w:rsidR="008B719D" w:rsidRDefault="008B719D" w:rsidP="00FB5970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>проведение тематических классных часов;</w:t>
      </w:r>
    </w:p>
    <w:p w:rsidR="008B719D" w:rsidRPr="00B151B0" w:rsidRDefault="008B719D" w:rsidP="00FB5970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>осу</w:t>
      </w:r>
      <w:r>
        <w:rPr>
          <w:rFonts w:ascii="Times New Roman" w:hAnsi="Times New Roman"/>
          <w:sz w:val="28"/>
          <w:szCs w:val="28"/>
        </w:rPr>
        <w:t xml:space="preserve">ществление постоянного контроля </w:t>
      </w:r>
      <w:r w:rsidRPr="00766D6E">
        <w:rPr>
          <w:rFonts w:ascii="Times New Roman" w:hAnsi="Times New Roman"/>
          <w:sz w:val="28"/>
          <w:szCs w:val="28"/>
        </w:rPr>
        <w:t xml:space="preserve">за успеваемостью обучающихся и посещаемостью занятий; </w:t>
      </w:r>
    </w:p>
    <w:p w:rsidR="008B719D" w:rsidRPr="00766D6E" w:rsidRDefault="008B719D" w:rsidP="00FB5970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>проведение индивидуальных бесед;</w:t>
      </w:r>
    </w:p>
    <w:p w:rsidR="008B719D" w:rsidRDefault="008B719D" w:rsidP="00FB5970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>вовлечение обучающихся в общеколледжные мероприятия, в работу кружков и секций дополнительного образования;</w:t>
      </w:r>
    </w:p>
    <w:p w:rsidR="008B719D" w:rsidRPr="00B151B0" w:rsidRDefault="008B719D" w:rsidP="00FB5970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>привлечение родителей и законных представителей к решению проблем с «трудным» обучающимся;</w:t>
      </w:r>
    </w:p>
    <w:p w:rsidR="008B719D" w:rsidRPr="00766D6E" w:rsidRDefault="008B719D" w:rsidP="00FB5970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 xml:space="preserve"> контроль за внешней и внутренней внеурочной занятостью обучающихся; </w:t>
      </w:r>
    </w:p>
    <w:p w:rsidR="008B719D" w:rsidRPr="00766D6E" w:rsidRDefault="008B719D" w:rsidP="00FB5970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D6E">
        <w:rPr>
          <w:rFonts w:ascii="Times New Roman" w:hAnsi="Times New Roman"/>
          <w:sz w:val="28"/>
          <w:szCs w:val="28"/>
        </w:rPr>
        <w:t xml:space="preserve"> развитие волонтерского движения в колледже;</w:t>
      </w:r>
    </w:p>
    <w:p w:rsidR="008B719D" w:rsidRDefault="008B719D" w:rsidP="00FB5970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95">
        <w:rPr>
          <w:rFonts w:ascii="Times New Roman" w:hAnsi="Times New Roman"/>
          <w:sz w:val="28"/>
          <w:szCs w:val="28"/>
        </w:rPr>
        <w:t xml:space="preserve"> по вопросам профилактики алкоголизма и табакокурения ведется совместная работа с привлечением специалистов Государственного бюджетного учреждения здравоохранения «Оренбургский областной центр медицинской профилактики», правоохранительных органов (ОДН территориальных отделов полиции МУ МВД России «Оренбургское»; органов опеки и попечительства). </w:t>
      </w:r>
    </w:p>
    <w:p w:rsidR="008B719D" w:rsidRPr="008B2D95" w:rsidRDefault="008B719D" w:rsidP="008B719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95">
        <w:rPr>
          <w:rFonts w:ascii="Times New Roman" w:hAnsi="Times New Roman"/>
          <w:sz w:val="28"/>
          <w:szCs w:val="28"/>
        </w:rPr>
        <w:t>Следует отметить, что любые коллективно-творческие дела, мероприятия по различным напра</w:t>
      </w:r>
      <w:r>
        <w:rPr>
          <w:rFonts w:ascii="Times New Roman" w:hAnsi="Times New Roman"/>
          <w:sz w:val="28"/>
          <w:szCs w:val="28"/>
        </w:rPr>
        <w:t>в</w:t>
      </w:r>
      <w:r w:rsidRPr="008B2D95">
        <w:rPr>
          <w:rFonts w:ascii="Times New Roman" w:hAnsi="Times New Roman"/>
          <w:sz w:val="28"/>
          <w:szCs w:val="28"/>
        </w:rPr>
        <w:t xml:space="preserve">лениям воспитательной работы также являются </w:t>
      </w:r>
      <w:r>
        <w:rPr>
          <w:rFonts w:ascii="Times New Roman" w:hAnsi="Times New Roman"/>
          <w:sz w:val="28"/>
          <w:szCs w:val="28"/>
        </w:rPr>
        <w:t xml:space="preserve">мерами профилактики правонарушений. </w:t>
      </w:r>
    </w:p>
    <w:p w:rsidR="008B719D" w:rsidRPr="00766D6E" w:rsidRDefault="008B719D" w:rsidP="008B719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вышеперечисленным, следует отметить, что                         </w:t>
      </w:r>
      <w:r w:rsidRPr="00766D6E">
        <w:rPr>
          <w:rFonts w:ascii="Times New Roman" w:hAnsi="Times New Roman"/>
          <w:sz w:val="28"/>
          <w:szCs w:val="28"/>
        </w:rPr>
        <w:t>в колледже</w:t>
      </w:r>
      <w:r>
        <w:rPr>
          <w:rFonts w:ascii="Times New Roman" w:hAnsi="Times New Roman"/>
          <w:sz w:val="28"/>
          <w:szCs w:val="28"/>
        </w:rPr>
        <w:t xml:space="preserve">-интернате </w:t>
      </w:r>
      <w:r w:rsidRPr="00766D6E">
        <w:rPr>
          <w:rFonts w:ascii="Times New Roman" w:hAnsi="Times New Roman"/>
          <w:sz w:val="28"/>
          <w:szCs w:val="28"/>
        </w:rPr>
        <w:t xml:space="preserve">проводится психолого-педагогическое сопровождение обучающихся, осуществляемое через проведение диагностик,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66D6E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lastRenderedPageBreak/>
        <w:t>изучения</w:t>
      </w:r>
      <w:r w:rsidRPr="00766D6E">
        <w:rPr>
          <w:rFonts w:ascii="Times New Roman" w:hAnsi="Times New Roman"/>
          <w:sz w:val="28"/>
          <w:szCs w:val="28"/>
        </w:rPr>
        <w:t xml:space="preserve"> индивиду</w:t>
      </w:r>
      <w:r>
        <w:rPr>
          <w:rFonts w:ascii="Times New Roman" w:hAnsi="Times New Roman"/>
          <w:sz w:val="28"/>
          <w:szCs w:val="28"/>
        </w:rPr>
        <w:t>альных особенностей обучающихся, педагоги-психологи проводят диагностические мониторинги.</w:t>
      </w:r>
    </w:p>
    <w:p w:rsidR="008B719D" w:rsidRDefault="008B719D" w:rsidP="008B719D">
      <w:pPr>
        <w:tabs>
          <w:tab w:val="left" w:pos="851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544E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и рекомендации:</w:t>
      </w:r>
    </w:p>
    <w:p w:rsidR="008B719D" w:rsidRPr="00766D6E" w:rsidRDefault="008B719D" w:rsidP="008B719D">
      <w:pPr>
        <w:tabs>
          <w:tab w:val="left" w:pos="851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6D6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в колледже-интернате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вся воспитательная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 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бота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направлена на формирование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всесторонней, 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гармонично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развитой личности квалифицированного специалиста, обладающего необходимыми общими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и профессиональными компетенциями, что отвечает требованиям федеральных государственных образовательных стандартов:</w:t>
      </w:r>
    </w:p>
    <w:p w:rsidR="008B719D" w:rsidRPr="00766D6E" w:rsidRDefault="008B719D" w:rsidP="008B719D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-  в колледже-интернате ведется активная работа педагогического коллектива и администрации по объединению задач воспитания, обучения                   и развития обучающихся во время учебного процесса и во внеурочной деятельности; </w:t>
      </w:r>
    </w:p>
    <w:p w:rsidR="008B719D" w:rsidRPr="00766D6E" w:rsidRDefault="008B719D" w:rsidP="008B719D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-  обеспечивается максимальная занятость обучающихся во внеурочное время и привлечение их к творческой, культурно-творческой, самоуправленческой деятельности;</w:t>
      </w:r>
    </w:p>
    <w:p w:rsidR="008B719D" w:rsidRDefault="008B719D" w:rsidP="008B719D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-  созданы необходимые условия для личностного развития обучающегося, студенческого самоуправления, развития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добровольческого движения;</w:t>
      </w:r>
    </w:p>
    <w:p w:rsidR="008B719D" w:rsidRPr="00766D6E" w:rsidRDefault="008B719D" w:rsidP="008B719D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воспитательная работа ведется в двух форматах (очно                                  и с применением дистанционных технологий).  </w:t>
      </w:r>
    </w:p>
    <w:p w:rsidR="008B719D" w:rsidRPr="00766D6E" w:rsidRDefault="008B719D" w:rsidP="008B719D">
      <w:pPr>
        <w:tabs>
          <w:tab w:val="left" w:pos="851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66D6E">
        <w:rPr>
          <w:rFonts w:ascii="Times New Roman" w:eastAsia="Times New Roman" w:hAnsi="Times New Roman"/>
          <w:i/>
          <w:sz w:val="28"/>
          <w:szCs w:val="28"/>
          <w:lang w:eastAsia="ar-SA"/>
        </w:rPr>
        <w:t>Задачи на новый учебный год:</w:t>
      </w:r>
    </w:p>
    <w:p w:rsidR="008B719D" w:rsidRDefault="008B719D" w:rsidP="008B719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совершенствовать систему воспитательной работы колледжа-интерната, используя современные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подходы 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проведении воспитательных мероприятий;</w:t>
      </w:r>
    </w:p>
    <w:p w:rsidR="008B719D" w:rsidRPr="00766D6E" w:rsidRDefault="008B719D" w:rsidP="008B719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продолжить реализацию Рабочих программ воспитания с учетом имеющихся нозологий по модульным направлениям воспитательной работы; 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8B719D" w:rsidRPr="00766D6E" w:rsidRDefault="008B719D" w:rsidP="008B719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-  продолж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ть работу по предупреждению правонарушений;</w:t>
      </w:r>
    </w:p>
    <w:p w:rsidR="008B719D" w:rsidRPr="00766D6E" w:rsidRDefault="008B719D" w:rsidP="008B719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>- продолжать работу по изучению уровня воспитанности обучающихся, его повышению;</w:t>
      </w:r>
    </w:p>
    <w:p w:rsidR="008B719D" w:rsidRDefault="008B719D" w:rsidP="008B719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6D6E">
        <w:rPr>
          <w:rFonts w:ascii="Times New Roman" w:eastAsia="Times New Roman" w:hAnsi="Times New Roman"/>
          <w:sz w:val="28"/>
          <w:szCs w:val="28"/>
          <w:lang w:eastAsia="ar-SA"/>
        </w:rPr>
        <w:t xml:space="preserve">- совершенствовать систему методической работы с классными руководителями, запланировать повышение квалификации педагогических работников по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вопросам воспитательной работы.</w:t>
      </w:r>
    </w:p>
    <w:p w:rsidR="00B00CDE" w:rsidRDefault="00B00CDE" w:rsidP="006D7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69A" w:rsidRDefault="00CD669A" w:rsidP="006D7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0D5" w:rsidRDefault="005017AD" w:rsidP="005017AD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5.</w:t>
      </w:r>
      <w:r w:rsidR="00BC72F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6D70D5" w:rsidRPr="005017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ОЦЕНКА ВОСТРЕБОВАННОСТИ ВЫПУСКНИКОВ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построения индивидуальной траектории профессионального развития обучающихся с особыми образовательными потребностями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осуществлял свою деятельность </w:t>
      </w:r>
      <w:r w:rsidRPr="00CD1ECE">
        <w:rPr>
          <w:rFonts w:ascii="Times New Roman" w:hAnsi="Times New Roman" w:cs="Times New Roman"/>
          <w:sz w:val="28"/>
          <w:szCs w:val="28"/>
        </w:rPr>
        <w:t>Центр содействия трудоустройству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задач Центра  стало развитие межведомственного взаимодействия в процессе профессионального образования и содействия трудоустройству, а именно: 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 заключение договоров с предприятиями - социальными партнерами.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рамках работы специалистами Службы заключены договоры о сетевом взаимодействии с  такими организациями как:  ГКУ Оренбургской области «Центр социальной поддержки населения г. Оренбург; Управление по социальной политике администрации города Оренбурга;   АО «Оренбургский НПФ «Доверие»; ООО « Лента»; ИФНС России по Ленинскому району г. Оренбурга и т.д.;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проведение классными руководителями и заведующими практикой мониторинга трудоустройства и закрепления выпускников на рабочем месте; 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анализа трудоустройства выпускников на протяжении  3 лет;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проведение профориентации в процессе всего периода обучения; 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курса адаптационных дисциплин: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Психология личности и профессиональное самоопределение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Социальная адаптация и основы социально-правовых знаний; Формирование здоровье сберегающего образа жизни</w:t>
      </w:r>
      <w:r>
        <w:rPr>
          <w:rFonts w:ascii="Times New Roman" w:hAnsi="Times New Roman" w:cs="Times New Roman"/>
          <w:sz w:val="28"/>
        </w:rPr>
        <w:t>;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проведение классными руководителями учебных групп тематических информационных часов по осознанию и формированию интереса к выбранной профессии; 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проведение классными руководителями и заведующими практикой индивидуальных и групповых бесед со студентами по активному поиску работы; 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организация и проведение занятий на производстве, экскурсий; 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проведение конкурсов профессионального мастерства; 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привлечение социальных партнеров к работе на экзаменах (квалификационных), в период ГИА; 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собеседование с каждым выпускником по перспективе трудоустройства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Показатели трудоустройства и занятости выпускников 2023 года </w:t>
      </w: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74"/>
        <w:gridCol w:w="1011"/>
        <w:gridCol w:w="992"/>
        <w:gridCol w:w="851"/>
        <w:gridCol w:w="1045"/>
        <w:gridCol w:w="1081"/>
        <w:gridCol w:w="992"/>
        <w:gridCol w:w="851"/>
      </w:tblGrid>
      <w:tr w:rsidR="009D3E97" w:rsidRPr="0070689A" w:rsidTr="0038524A">
        <w:trPr>
          <w:trHeight w:val="76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 трудоустроенные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Продолжили обучение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(факт)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Отпуск по уходу за ребенком 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(факт)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Самозанятые</w:t>
            </w:r>
          </w:p>
        </w:tc>
      </w:tr>
      <w:tr w:rsidR="009D3E97" w:rsidRPr="0070689A" w:rsidTr="0038524A">
        <w:trPr>
          <w:trHeight w:val="42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D3E97" w:rsidRPr="0070689A" w:rsidTr="0038524A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D3E97" w:rsidRPr="0070689A" w:rsidTr="0038524A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9D3E97" w:rsidRPr="0070689A" w:rsidTr="0038524A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9D3E97" w:rsidRPr="0070689A" w:rsidTr="0038524A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97" w:rsidRPr="001476B1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</w:tbl>
    <w:p w:rsidR="009D3E97" w:rsidRPr="0070689A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Анализ показателей трудоустройства и занятости выпускников 2023 года в сравнении с выпуском 2021 и 2022 года показывает увеличение численности трудоустроенных и продолживших обучение студентов (51% - </w:t>
      </w:r>
      <w:r w:rsidRPr="00D568A2">
        <w:rPr>
          <w:rFonts w:ascii="Times New Roman" w:hAnsi="Times New Roman" w:cs="Times New Roman"/>
          <w:sz w:val="28"/>
          <w:szCs w:val="32"/>
        </w:rPr>
        <w:t>выпуск 2021 г.; 70% - выпуск 2022 г.; 75% - выпуск 2023 г.)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Показатели трудоустройства и занятости выпускников 2021, 2022, 2023 года (в течение первого года выпуска)</w:t>
      </w:r>
    </w:p>
    <w:p w:rsidR="009D3E97" w:rsidRDefault="009D3E97" w:rsidP="009D3E97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661"/>
        <w:gridCol w:w="756"/>
        <w:gridCol w:w="567"/>
        <w:gridCol w:w="709"/>
        <w:gridCol w:w="709"/>
        <w:gridCol w:w="709"/>
        <w:gridCol w:w="567"/>
        <w:gridCol w:w="708"/>
        <w:gridCol w:w="709"/>
        <w:gridCol w:w="709"/>
        <w:gridCol w:w="567"/>
        <w:gridCol w:w="709"/>
      </w:tblGrid>
      <w:tr w:rsidR="009D3E97" w:rsidTr="0038524A">
        <w:trPr>
          <w:trHeight w:val="2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 2021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 2022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 2023</w:t>
            </w:r>
          </w:p>
        </w:tc>
      </w:tr>
      <w:tr w:rsidR="009D3E97" w:rsidTr="0038524A">
        <w:trPr>
          <w:trHeight w:val="5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трудоустроенные выпускники</w:t>
            </w:r>
          </w:p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(% от общего кол-во выпускников)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Продолжили обучение</w:t>
            </w: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(% от общего кол-во выпускников)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трудоустроенные выпускники</w:t>
            </w:r>
          </w:p>
          <w:p w:rsidR="009D3E97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(самозанятые)</w:t>
            </w:r>
          </w:p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(% от общего кол-во выпускников)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Продолжили обучение</w:t>
            </w:r>
          </w:p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(% от общего кол-во выпускников)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трудоустроенные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(самозанятые)</w:t>
            </w: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выпускники</w:t>
            </w:r>
          </w:p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(% от общего кол-во выпускников)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Продолжили обучение</w:t>
            </w: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(% от общего кол-во выпускников)</w:t>
            </w:r>
          </w:p>
        </w:tc>
      </w:tr>
      <w:tr w:rsidR="009D3E97" w:rsidTr="0038524A">
        <w:trPr>
          <w:trHeight w:val="58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9D3E97" w:rsidTr="0038524A">
        <w:trPr>
          <w:trHeight w:val="9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19%</w:t>
            </w:r>
          </w:p>
        </w:tc>
      </w:tr>
      <w:tr w:rsidR="009D3E97" w:rsidTr="0038524A">
        <w:trPr>
          <w:trHeight w:val="55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38.02.04 Коммерция (по отраслям)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11%</w:t>
            </w:r>
          </w:p>
        </w:tc>
      </w:tr>
      <w:tr w:rsidR="009D3E97" w:rsidTr="0038524A">
        <w:trPr>
          <w:trHeight w:val="6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hideMark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41%</w:t>
            </w:r>
          </w:p>
        </w:tc>
      </w:tr>
      <w:tr w:rsidR="009D3E97" w:rsidTr="0038524A">
        <w:trPr>
          <w:trHeight w:val="22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Pr="00D462DA" w:rsidRDefault="009D3E97" w:rsidP="0038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2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7" w:rsidRPr="00D462DA" w:rsidRDefault="009D3E97" w:rsidP="00385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D462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</w:tbl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32"/>
        </w:rPr>
      </w:pPr>
      <w:r w:rsidRPr="0039556C">
        <w:rPr>
          <w:rFonts w:ascii="Times New Roman" w:hAnsi="Times New Roman" w:cs="Times New Roman"/>
          <w:color w:val="17365D" w:themeColor="text2" w:themeShade="BF"/>
          <w:sz w:val="28"/>
          <w:szCs w:val="32"/>
        </w:rPr>
        <w:t xml:space="preserve">Динамика показателей трудоустройства занятости выпускников </w:t>
      </w:r>
    </w:p>
    <w:p w:rsidR="009D3E97" w:rsidRPr="0039556C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32"/>
        </w:rPr>
      </w:pPr>
    </w:p>
    <w:p w:rsidR="009D3E97" w:rsidRDefault="009D3E97" w:rsidP="009D3E9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7A71B241" wp14:editId="76D0663D">
            <wp:extent cx="5932967" cy="2551814"/>
            <wp:effectExtent l="0" t="0" r="10795" b="2032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D3E97" w:rsidRDefault="009D3E97" w:rsidP="009D3E9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33EF3151" wp14:editId="7A43AD57">
            <wp:extent cx="5932967" cy="2721935"/>
            <wp:effectExtent l="0" t="0" r="10795" b="2159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D3E97" w:rsidRDefault="009D3E97" w:rsidP="009D3E97">
      <w:pPr>
        <w:pStyle w:val="a7"/>
        <w:spacing w:after="0"/>
        <w:ind w:left="0" w:firstLine="70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32"/>
        </w:rPr>
        <w:t>Выводы и рекомендации:</w:t>
      </w:r>
      <w:r>
        <w:rPr>
          <w:rFonts w:ascii="Times New Roman" w:hAnsi="Times New Roman" w:cs="Times New Roman"/>
          <w:sz w:val="28"/>
          <w:szCs w:val="32"/>
        </w:rPr>
        <w:t xml:space="preserve"> востребованность выпускников колледжа-интерната на рынке труда подтверждает стабильный рост показателей трудоустройства и занятости.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дальнейшего обеспечения трудоустройства и социальной интеграции выпускников колледжа-интерната на рынке труда </w:t>
      </w:r>
      <w:r>
        <w:rPr>
          <w:rFonts w:ascii="Times New Roman" w:hAnsi="Times New Roman" w:cs="Times New Roman"/>
          <w:sz w:val="28"/>
        </w:rPr>
        <w:t>необходимо:</w:t>
      </w:r>
    </w:p>
    <w:p w:rsidR="009D3E97" w:rsidRDefault="009D3E97" w:rsidP="009D3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продолжить </w:t>
      </w:r>
      <w:r w:rsidRPr="00977620">
        <w:rPr>
          <w:rFonts w:ascii="Times New Roman" w:hAnsi="Times New Roman" w:cs="Times New Roman"/>
          <w:sz w:val="28"/>
        </w:rPr>
        <w:t>поиск вариантов социального партнерства с предприятиями, организациями и учреждени</w:t>
      </w:r>
      <w:r>
        <w:rPr>
          <w:rFonts w:ascii="Times New Roman" w:hAnsi="Times New Roman" w:cs="Times New Roman"/>
          <w:sz w:val="28"/>
        </w:rPr>
        <w:t>ями, заинтересованными в кадрах;</w:t>
      </w:r>
    </w:p>
    <w:p w:rsidR="009D3E97" w:rsidRDefault="009D3E97" w:rsidP="009D3E9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- активизировать работу по </w:t>
      </w:r>
      <w:r w:rsidRPr="00977620">
        <w:rPr>
          <w:rFonts w:ascii="Times New Roman" w:hAnsi="Times New Roman" w:cs="Times New Roman"/>
          <w:sz w:val="28"/>
        </w:rPr>
        <w:t>повышени</w:t>
      </w:r>
      <w:r>
        <w:rPr>
          <w:rFonts w:ascii="Times New Roman" w:hAnsi="Times New Roman" w:cs="Times New Roman"/>
          <w:sz w:val="28"/>
        </w:rPr>
        <w:t>ю</w:t>
      </w:r>
      <w:r w:rsidRPr="00977620">
        <w:rPr>
          <w:rFonts w:ascii="Times New Roman" w:hAnsi="Times New Roman" w:cs="Times New Roman"/>
          <w:sz w:val="28"/>
        </w:rPr>
        <w:t xml:space="preserve"> уровня конкурентоспособности и информированности студентов и выпускников о состоянии и тенденциях рынка труда с целью обеспечения максимальной возможности их трудоустройства</w:t>
      </w:r>
      <w:r>
        <w:rPr>
          <w:rFonts w:ascii="Times New Roman" w:hAnsi="Times New Roman" w:cs="Times New Roman"/>
          <w:sz w:val="28"/>
        </w:rPr>
        <w:t>.</w:t>
      </w:r>
    </w:p>
    <w:p w:rsidR="003453D1" w:rsidRDefault="003453D1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453D1" w:rsidRDefault="003453D1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453D1" w:rsidRDefault="003453D1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D669A" w:rsidRDefault="00CD669A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D669A" w:rsidRDefault="00CD669A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D669A" w:rsidRDefault="00CD669A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D669A" w:rsidRDefault="00CD669A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D669A" w:rsidRDefault="00CD669A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D669A" w:rsidRDefault="00CD669A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B5F25" w:rsidRPr="00857D57" w:rsidRDefault="00857D57" w:rsidP="00C321A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6.</w:t>
      </w:r>
      <w:r w:rsidR="004E7D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4B5F25" w:rsidRPr="00857D5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ОЦЕНКА УСЛОВИЙ РЕАЛИЗАЦИИ ОБРАЗОВАТЕЛЬНОГО ПРОЦЕССА</w:t>
      </w:r>
    </w:p>
    <w:p w:rsidR="004B5F25" w:rsidRDefault="004B5F25" w:rsidP="004B5F25">
      <w:pPr>
        <w:pStyle w:val="a7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E64EF6" w:rsidRDefault="0002688D" w:rsidP="008631E2">
      <w:pPr>
        <w:pStyle w:val="a7"/>
        <w:numPr>
          <w:ilvl w:val="1"/>
          <w:numId w:val="2"/>
        </w:num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E64EF6"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Оценка</w:t>
      </w:r>
      <w:r w:rsidR="004B5F25"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качества кадрового</w:t>
      </w:r>
      <w:r w:rsidR="00E64EF6"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072A5A"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</w:t>
      </w:r>
      <w:r w:rsidR="00E64EF6"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беспечения</w:t>
      </w:r>
    </w:p>
    <w:p w:rsidR="009D3E97" w:rsidRDefault="009D3E97" w:rsidP="009D3E97">
      <w:pPr>
        <w:ind w:right="1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процесс в колледже осуществляют квалифицированные педагогические кадры, обеспечивающие подготовку специалистов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соответствующего направления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ФГОС СПО. </w:t>
      </w:r>
    </w:p>
    <w:p w:rsidR="009D3E97" w:rsidRDefault="009D3E97" w:rsidP="009D3E97">
      <w:pPr>
        <w:spacing w:after="0"/>
        <w:ind w:right="1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1 января 2023 года  штат педагогических работников укомплектован в полном объеме.</w:t>
      </w:r>
    </w:p>
    <w:p w:rsidR="009D3E97" w:rsidRDefault="009D3E97" w:rsidP="009D3E97">
      <w:pPr>
        <w:spacing w:after="0"/>
        <w:ind w:left="-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Все преподаватели имеют высшее образование.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Базовое образование преподавателей отвечает требованиям Единого квалификационного справочника должностей руководителей, специалистов и служащих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(Квалификационные характеристики должностей работников образования, утвержденных Приказом Минздравсоцразвития России от 26.08.2010 N 761н).</w:t>
      </w:r>
    </w:p>
    <w:p w:rsidR="009D3E97" w:rsidRDefault="009D3E97" w:rsidP="009D3E97">
      <w:pPr>
        <w:spacing w:after="0"/>
        <w:ind w:left="-15" w:firstLine="72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86 % педагогических работников имеют квалификационные категории, </w:t>
      </w:r>
      <w:r>
        <w:rPr>
          <w:rFonts w:ascii="Times New Roman" w:hAnsi="Times New Roman"/>
          <w:sz w:val="28"/>
          <w:szCs w:val="28"/>
        </w:rPr>
        <w:t xml:space="preserve"> из них 21 человек – имеют высшую квалификационную категорию, 3 человека – первую квалификационную категорию, 3 преподавателя имеют ученую степень кандидата наук.</w:t>
      </w:r>
    </w:p>
    <w:p w:rsidR="009D3E97" w:rsidRDefault="009D3E97" w:rsidP="009D3E97">
      <w:pPr>
        <w:spacing w:after="0"/>
        <w:ind w:left="-15"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3E97" w:rsidRDefault="009D3E97" w:rsidP="009D3E97">
      <w:pPr>
        <w:spacing w:after="0"/>
        <w:ind w:right="10"/>
        <w:contextualSpacing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  <w:lang w:eastAsia="ru-RU"/>
        </w:rPr>
        <w:drawing>
          <wp:inline distT="0" distB="0" distL="0" distR="0" wp14:anchorId="115DD64C" wp14:editId="57F2E678">
            <wp:extent cx="5878285" cy="2695699"/>
            <wp:effectExtent l="0" t="0" r="2730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D3E97" w:rsidRDefault="009D3E97" w:rsidP="009D3E97">
      <w:pPr>
        <w:spacing w:after="0"/>
        <w:ind w:right="11"/>
        <w:jc w:val="center"/>
        <w:rPr>
          <w:rFonts w:ascii="Times New Roman" w:hAnsi="Times New Roman"/>
          <w:b/>
          <w:color w:val="365F91" w:themeColor="accent1" w:themeShade="BF"/>
          <w:sz w:val="26"/>
          <w:szCs w:val="26"/>
        </w:rPr>
      </w:pPr>
    </w:p>
    <w:p w:rsidR="009D3E97" w:rsidRDefault="009D3E97" w:rsidP="009D3E97">
      <w:pPr>
        <w:spacing w:after="0"/>
        <w:ind w:right="11"/>
        <w:jc w:val="center"/>
        <w:rPr>
          <w:rFonts w:ascii="Times New Roman" w:hAnsi="Times New Roman"/>
          <w:b/>
          <w:color w:val="365F91" w:themeColor="accent1" w:themeShade="BF"/>
          <w:sz w:val="26"/>
          <w:szCs w:val="26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</w:rPr>
        <w:t>Изменения в составе  преподавателей по наличию квалификационных категорий</w:t>
      </w:r>
    </w:p>
    <w:p w:rsidR="009D3E97" w:rsidRDefault="009D3E97" w:rsidP="009D3E97">
      <w:pPr>
        <w:spacing w:after="0"/>
        <w:ind w:right="11"/>
        <w:jc w:val="center"/>
        <w:rPr>
          <w:rFonts w:ascii="Times New Roman" w:hAnsi="Times New Roman"/>
          <w:b/>
          <w:color w:val="365F91" w:themeColor="accent1" w:themeShade="BF"/>
          <w:sz w:val="26"/>
          <w:szCs w:val="26"/>
        </w:rPr>
      </w:pPr>
      <w:r>
        <w:rPr>
          <w:rFonts w:ascii="Times New Roman" w:hAnsi="Times New Roman"/>
          <w:b/>
          <w:noProof/>
          <w:color w:val="365F91" w:themeColor="accent1" w:themeShade="BF"/>
          <w:sz w:val="26"/>
          <w:szCs w:val="26"/>
          <w:lang w:eastAsia="ru-RU"/>
        </w:rPr>
        <w:drawing>
          <wp:inline distT="0" distB="0" distL="0" distR="0" wp14:anchorId="1C8060AA" wp14:editId="04090FC9">
            <wp:extent cx="5664530" cy="1603169"/>
            <wp:effectExtent l="0" t="0" r="12700" b="1651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D3E97" w:rsidRDefault="009D3E97" w:rsidP="009D3E97">
      <w:pPr>
        <w:spacing w:after="0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3E97" w:rsidRDefault="009D3E97" w:rsidP="009D3E97">
      <w:pPr>
        <w:spacing w:after="0"/>
        <w:ind w:right="11" w:firstLine="709"/>
        <w:jc w:val="center"/>
        <w:rPr>
          <w:rFonts w:ascii="Times New Roman" w:hAnsi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/>
          <w:b/>
          <w:color w:val="0F243E" w:themeColor="text2" w:themeShade="80"/>
          <w:sz w:val="26"/>
          <w:szCs w:val="26"/>
        </w:rPr>
        <w:t>Данные о составе педагогических работников федерального казенного профессионального образовательного учреждения «Оренбургский государственный экономический колледж – интернат» Министерства труда и социальной защиты Российской Федерации на 31.12.2023 г.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528"/>
        <w:gridCol w:w="1701"/>
        <w:gridCol w:w="1134"/>
      </w:tblGrid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имеют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(п.3) имеют педагогический стаж: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3-х до 5-ми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5-ми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10-ти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15-ти до 20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(п.3) имеют возраст: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60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(п.1) имеют: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3E97" w:rsidTr="003C062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Ученую степень доктора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Ученую степень кандидата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(п.3) имеют квалификационные категории: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(п.3) имеют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9D3E97" w:rsidTr="003C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3E97" w:rsidRDefault="009D3E97" w:rsidP="009D3E97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9D3E97" w:rsidRDefault="009D3E97" w:rsidP="009D3E97">
      <w:pPr>
        <w:tabs>
          <w:tab w:val="left" w:pos="8505"/>
        </w:tabs>
        <w:spacing w:after="0"/>
        <w:ind w:right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AF4412" wp14:editId="60D34D44">
            <wp:extent cx="5735782" cy="2660072"/>
            <wp:effectExtent l="0" t="0" r="17780" b="2603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D3E97" w:rsidRDefault="009D3E97" w:rsidP="009D3E97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9D3E97" w:rsidRDefault="009D3E97" w:rsidP="009D3E97">
      <w:pPr>
        <w:spacing w:after="0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4804AB" wp14:editId="56E7DB3A">
            <wp:extent cx="5807034" cy="3372592"/>
            <wp:effectExtent l="0" t="0" r="22860" b="1841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D3E97" w:rsidRDefault="009D3E97" w:rsidP="009D3E97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9D3E97" w:rsidRDefault="009D3E97" w:rsidP="009D3E97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педагогического коллектива оптимально сочетается опыт преподавателей с большим стажем работы с инициативой и креативностью начинающих преподавателей.</w:t>
      </w:r>
    </w:p>
    <w:p w:rsidR="009D3E97" w:rsidRDefault="009D3E97" w:rsidP="009D3E97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Профессионализм педагогических работников требует постоянного совершенствования, обогащения новыми знаниями, практическими навыками и опытом. Совершенствование педагогических компетенций осуществляется через систему повышения квалификации, подготовки и переподготовки, самообразования. </w:t>
      </w:r>
    </w:p>
    <w:p w:rsidR="009D3E97" w:rsidRDefault="009D3E97" w:rsidP="009D3E97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прошли повышение квалификации в 2023 году по разным направлениям:</w:t>
      </w:r>
    </w:p>
    <w:p w:rsidR="009D3E97" w:rsidRDefault="009D3E97" w:rsidP="009D3E97">
      <w:pPr>
        <w:spacing w:after="0"/>
        <w:jc w:val="both"/>
        <w:rPr>
          <w:rFonts w:ascii="Times New Roman" w:eastAsia="Calibri" w:hAnsi="Times New Roman"/>
          <w:sz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785"/>
        <w:gridCol w:w="7571"/>
      </w:tblGrid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Ярцева Наталья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«Актуальные методы и специфика проведения инклюзивного образования для лиц с ограниченными возможностями здоровья и инвалидов в образовательных организациях среднего профессионального и высшего образования в условиях </w:t>
            </w:r>
            <w:r w:rsidR="003C0620">
              <w:rPr>
                <w:rFonts w:ascii="Times New Roman" w:hAnsi="Times New Roman"/>
                <w:sz w:val="24"/>
                <w:szCs w:val="24"/>
              </w:rPr>
              <w:t xml:space="preserve">реализации ФГОС», 72 часа,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Абакан, 23.01.2023 г.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Ермош Елена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9D3E97" w:rsidP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30.01.2023 г., г. Абакан, 72 ч. Налоги и налогообложение в рамках дисциплины «Экономика и право»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Людмила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24.03.2023 г., г. Смоленск, Активные и интерактивные методы и формы организации учебной деятельности на уроке иностранного языка (72 ч.).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Дюгаева Лариса Петровна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24.03.2023 г., г. Смоленск, «Активные и интерактивные методы и формы организации учебной деятельности на уроке иностранного языка» (72 ч.).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Гирченко Ксения Анатольевна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2023 г. г. Калининград, «Современные педагогические технологии и особенности преподавания учебной дисциплины ОБЖ и БЖД с учетом требований ФГОС», 144 ч.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Вера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2023 г., г. Оренбург «Подготовка региональных экспертов конкурсов профессионального мастерства «Абилимпикс», 72 ч.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Лидия Викторовна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г., г. Оренбург «Стажировка по вопросам: изучение системы управления персоналом в торговой организации, совершенствование практических умений и навыков в области торгово-технологического процесса предприятия и складских операций, сбор материалов, необходимых для использования на учебных занятиях по менеджменту, техническому оснащению торговых организаций и охране труда без отрыва от работы в АО «Тандер», в объеме 72 часов.</w:t>
            </w:r>
          </w:p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Реутов, 17.11.2023 г., «Подготовка экспертов Национального чемпионата профессионального мастерства среди инвалидов по слуху, 36 ч.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DeafSkiLLs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Александра Витальевна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2023 г., г. Оренбург «Подготовка региональных экспертов конкурсов профессионального мастерства «Абилимпикс», 72 ч.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Стрелец Марина Леонидовна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2023 г., г. Оренбург «Подготовка региональных экспертов конкурсов профессионального мастерства «Абилимпикс», 72 ч.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Ионов Сергей Сергеевич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2023 г., г. Оренбург «Подготовка региональных экспертов конкурсов профессионального мастерства «Абилимпикс», 72 ч.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Грицаенко Марина Викторовна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ДПП, 03.07.2023 г. г. Оренбург «Первая помощь»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Ольга Михайловна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31.05.2023 г. г. Москва  «Противодействие коррупции в сфере образования»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Pr="00E53E80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80">
              <w:rPr>
                <w:rFonts w:ascii="Times New Roman" w:hAnsi="Times New Roman"/>
                <w:sz w:val="24"/>
                <w:szCs w:val="24"/>
              </w:rPr>
              <w:t>Некс Ольга Викторовна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97" w:rsidRDefault="00E53E80" w:rsidP="00E17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80">
              <w:rPr>
                <w:rFonts w:ascii="Times New Roman" w:hAnsi="Times New Roman"/>
                <w:sz w:val="24"/>
                <w:szCs w:val="24"/>
              </w:rPr>
              <w:t>08.08.2023 г.  ООО «Межотраслевая Академия Инновационных Технологий» «Противодействие идеологии терроризма в образовательной сфере и молодежной среде»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E80" w:rsidRPr="00E53E80" w:rsidRDefault="00E53E80" w:rsidP="00E17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23.06.2023 г. АНО ДПО «Дальневосточный институт ДПО»  по курсу ГО ЧС в объеме 36 час.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Наталья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г., г. Москва, Минтруд России                                   Диплом Всероссийского конкурса профессиональных достижений </w:t>
            </w:r>
          </w:p>
          <w:p w:rsidR="009D3E97" w:rsidRDefault="009D3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«ИнваПрофи» Лауреат в номинации «Педагог-предметник в образовании инвалидов и лиц с ОВЗ»</w:t>
            </w:r>
            <w:r w:rsidR="00140A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D3E97" w:rsidRDefault="009D3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Президиума профсоюза Оренбургской области</w:t>
            </w:r>
          </w:p>
          <w:p w:rsidR="009D3E97" w:rsidRDefault="009D3E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«ИнваПрофи» среди работников образовательно-реабилитационных организаций для инвалидов и лиц с ОВЗ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Анастасия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ПК, 2023 г., г. Санкт-Петербург, «Внеурочные занятия «Разговоры о важном»: организация работы классного руководителя (куратора)» </w:t>
            </w:r>
          </w:p>
          <w:p w:rsidR="009D3E97" w:rsidRDefault="009D3E9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  <w:p w:rsidR="009D3E97" w:rsidRDefault="009D3E97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«Гражданско-патриотическое и духовно-нравственное воспитание в организации среднего профессионального образования: традиции и инновации» 72 ч.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Гапотченко Лидия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ПК,2023 г., г. Санкт-Петербург,  «Инклюзивное образование в условиях реализации ФГОС профессионального образования: обучение и воспитание детей с ОВЗ в образовательной организации» 72 ч.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Гузаревич Олеся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ПК, 2023 г., г. Санкт-Петербург, </w:t>
            </w:r>
          </w:p>
          <w:p w:rsidR="009D3E97" w:rsidRDefault="009D3E97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«Менеджмент в образовании: обеспечение развития и эффективной деятельности образовательной организации среднего профессионального образования» 72 ч.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Ольга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2023 г. Санкт-Петербург                       16.10.2023 г. «Инклюзивное образование в условиях реализации ФГОС профессионального образования: обучение и воспитание детей с ОВЗ в образовательной организации» 72 ч.</w:t>
            </w:r>
          </w:p>
        </w:tc>
      </w:tr>
      <w:tr w:rsidR="009D3E97" w:rsidTr="003C06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Шулаева Ирина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97" w:rsidRDefault="009D3E9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г., ПП, г. Абакан, ООО «Институт развития образования, повышения квалификации и переподготовки» «Образование и педагогика»</w:t>
            </w:r>
          </w:p>
          <w:p w:rsidR="009D3E97" w:rsidRDefault="009D3E9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г., ПК, г. Абакан «Выстраивание системы педагогического наставничества».</w:t>
            </w:r>
          </w:p>
          <w:p w:rsidR="009D3E97" w:rsidRDefault="009D3E97">
            <w:pPr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г. Абакан,2023 г. «Бухгалтерский учет, анализ и аудит».</w:t>
            </w:r>
          </w:p>
        </w:tc>
      </w:tr>
    </w:tbl>
    <w:p w:rsidR="009D3E97" w:rsidRDefault="009D3E97" w:rsidP="009D3E97">
      <w:pPr>
        <w:spacing w:after="0"/>
        <w:ind w:right="11" w:firstLine="709"/>
        <w:jc w:val="both"/>
        <w:rPr>
          <w:rFonts w:ascii="Times New Roman" w:hAnsi="Times New Roman"/>
          <w:sz w:val="24"/>
          <w:szCs w:val="24"/>
        </w:rPr>
      </w:pPr>
    </w:p>
    <w:p w:rsidR="00BC221C" w:rsidRPr="003453D1" w:rsidRDefault="00BC221C" w:rsidP="003453D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453D1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Повышение квалификации и стажировка осуществляются в соответствии с утверждаемым графиком с обязательным исполнением сроков, предусмотренных нормативными документами.  </w:t>
      </w:r>
    </w:p>
    <w:p w:rsidR="00BC221C" w:rsidRDefault="00BC221C" w:rsidP="003453D1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C567D" w:rsidRPr="003453D1" w:rsidRDefault="004C567D" w:rsidP="003453D1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64EF6" w:rsidRPr="00D348A0" w:rsidRDefault="000C554D" w:rsidP="00FB5970">
      <w:pPr>
        <w:pStyle w:val="a7"/>
        <w:numPr>
          <w:ilvl w:val="1"/>
          <w:numId w:val="21"/>
        </w:num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348A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4B5F25" w:rsidRPr="00D348A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Оценка качества у</w:t>
      </w:r>
      <w:r w:rsidR="00E64EF6" w:rsidRPr="00D348A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чебно-методическо</w:t>
      </w:r>
      <w:r w:rsidR="004B5F25" w:rsidRPr="00D348A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го</w:t>
      </w:r>
      <w:r w:rsidR="00E64EF6" w:rsidRPr="00D348A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обеспечени</w:t>
      </w:r>
      <w:r w:rsidR="004B5F25" w:rsidRPr="00D348A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я</w:t>
      </w:r>
    </w:p>
    <w:p w:rsidR="002213C1" w:rsidRDefault="002213C1" w:rsidP="00FC2FB0">
      <w:pPr>
        <w:pStyle w:val="a7"/>
        <w:ind w:left="735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DF0326" w:rsidRPr="007C43B6" w:rsidRDefault="00DF0326" w:rsidP="003C06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Комплексное учебно-методическое обеспечение</w:t>
      </w:r>
      <w:r w:rsidRPr="008622D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главных задач педагогического коллектива колледжа-интерната. </w:t>
      </w:r>
    </w:p>
    <w:p w:rsidR="00DF0326" w:rsidRPr="008622DE" w:rsidRDefault="00DF0326" w:rsidP="003C062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22DE">
        <w:rPr>
          <w:rFonts w:ascii="Times New Roman" w:hAnsi="Times New Roman" w:cs="Times New Roman"/>
          <w:sz w:val="28"/>
          <w:szCs w:val="28"/>
        </w:rPr>
        <w:t xml:space="preserve">етодическое обеспечение реализуемых </w:t>
      </w:r>
      <w:r>
        <w:rPr>
          <w:rFonts w:ascii="Times New Roman" w:hAnsi="Times New Roman" w:cs="Times New Roman"/>
          <w:sz w:val="28"/>
          <w:szCs w:val="28"/>
        </w:rPr>
        <w:t xml:space="preserve">в колледже-интернате </w:t>
      </w:r>
      <w:r w:rsidRPr="008622DE">
        <w:rPr>
          <w:rFonts w:ascii="Times New Roman" w:hAnsi="Times New Roman" w:cs="Times New Roman"/>
          <w:sz w:val="28"/>
          <w:szCs w:val="28"/>
        </w:rPr>
        <w:t>специальностей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2DE">
        <w:rPr>
          <w:rFonts w:ascii="Times New Roman" w:hAnsi="Times New Roman" w:cs="Times New Roman"/>
          <w:sz w:val="28"/>
          <w:szCs w:val="28"/>
        </w:rPr>
        <w:t xml:space="preserve"> складывается из</w:t>
      </w:r>
      <w:r>
        <w:rPr>
          <w:rFonts w:ascii="Times New Roman" w:hAnsi="Times New Roman" w:cs="Times New Roman"/>
          <w:sz w:val="28"/>
          <w:szCs w:val="28"/>
        </w:rPr>
        <w:t xml:space="preserve"> нормативной документации, </w:t>
      </w:r>
      <w:r w:rsidRPr="008622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чебно-методических комплексов</w:t>
      </w:r>
      <w:r w:rsidRPr="008622DE"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</w:t>
      </w:r>
      <w:r>
        <w:rPr>
          <w:rFonts w:ascii="Times New Roman" w:hAnsi="Times New Roman" w:cs="Times New Roman"/>
          <w:sz w:val="28"/>
          <w:szCs w:val="28"/>
        </w:rPr>
        <w:t xml:space="preserve"> (далее – УМК)</w:t>
      </w:r>
      <w:r w:rsidRPr="008622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 все виды практик и государственную итоговую</w:t>
      </w:r>
      <w:r w:rsidRPr="008622DE">
        <w:rPr>
          <w:rFonts w:ascii="Times New Roman" w:hAnsi="Times New Roman" w:cs="Times New Roman"/>
          <w:sz w:val="28"/>
          <w:szCs w:val="28"/>
        </w:rPr>
        <w:t xml:space="preserve"> аттеста</w:t>
      </w:r>
      <w:r>
        <w:rPr>
          <w:rFonts w:ascii="Times New Roman" w:hAnsi="Times New Roman" w:cs="Times New Roman"/>
          <w:sz w:val="28"/>
          <w:szCs w:val="28"/>
        </w:rPr>
        <w:t>цию, а также методическое обеспечение работы кабинета (лаборатории</w:t>
      </w:r>
      <w:r w:rsidRPr="008622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326" w:rsidRPr="008622DE" w:rsidRDefault="00DF0326" w:rsidP="003C06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работа включает в себя:</w:t>
      </w:r>
    </w:p>
    <w:p w:rsidR="00DF0326" w:rsidRPr="00687704" w:rsidRDefault="00DF0326" w:rsidP="00FB5970">
      <w:pPr>
        <w:pStyle w:val="a7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разработку учебно-методических комплексов учебных дисциплин и профессиональных модулей 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СПО на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умажных, 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>электронных носителях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колледжа-интерната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326" w:rsidRPr="00687704" w:rsidRDefault="00DF0326" w:rsidP="00FB5970">
      <w:pPr>
        <w:pStyle w:val="a7"/>
        <w:numPr>
          <w:ilvl w:val="0"/>
          <w:numId w:val="18"/>
        </w:numPr>
        <w:tabs>
          <w:tab w:val="left" w:pos="0"/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доступности методического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учебных дисциплин и профессиональных модулей студентам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особыми образовательными потребностями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326" w:rsidRPr="00687704" w:rsidRDefault="00DF0326" w:rsidP="00FB5970">
      <w:pPr>
        <w:pStyle w:val="a7"/>
        <w:numPr>
          <w:ilvl w:val="0"/>
          <w:numId w:val="18"/>
        </w:numPr>
        <w:tabs>
          <w:tab w:val="left" w:pos="0"/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открытой 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>учебно-методической базы доступной для всех студентов и преподавателей колледжа.</w:t>
      </w:r>
    </w:p>
    <w:p w:rsidR="00DF0326" w:rsidRPr="008622DE" w:rsidRDefault="00DF0326" w:rsidP="003C06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дисциплин и профессиональных модулей представлен</w:t>
      </w:r>
      <w:r w:rsidRPr="008622DE">
        <w:rPr>
          <w:rFonts w:ascii="Times New Roman" w:hAnsi="Times New Roman" w:cs="Times New Roman"/>
          <w:sz w:val="28"/>
          <w:szCs w:val="28"/>
        </w:rPr>
        <w:t xml:space="preserve"> пакетом следующих документов:</w:t>
      </w:r>
    </w:p>
    <w:p w:rsidR="00DF0326" w:rsidRPr="00687704" w:rsidRDefault="00DF0326" w:rsidP="00FB5970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04">
        <w:rPr>
          <w:rFonts w:ascii="Times New Roman" w:hAnsi="Times New Roman" w:cs="Times New Roman"/>
          <w:sz w:val="28"/>
          <w:szCs w:val="28"/>
        </w:rPr>
        <w:t>рабочими программами учебных дисциплин и профессиональных модулей;</w:t>
      </w:r>
    </w:p>
    <w:p w:rsidR="00DF0326" w:rsidRPr="00687704" w:rsidRDefault="00DF0326" w:rsidP="00FB5970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материалами практических, </w:t>
      </w:r>
      <w:r w:rsidRPr="00687704">
        <w:rPr>
          <w:rFonts w:ascii="Times New Roman" w:hAnsi="Times New Roman" w:cs="Times New Roman"/>
          <w:iCs/>
          <w:sz w:val="28"/>
          <w:szCs w:val="28"/>
        </w:rPr>
        <w:t xml:space="preserve">лабораторных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и самостоятельных </w:t>
      </w:r>
      <w:r w:rsidRPr="00687704">
        <w:rPr>
          <w:rFonts w:ascii="Times New Roman" w:hAnsi="Times New Roman" w:cs="Times New Roman"/>
          <w:iCs/>
          <w:sz w:val="28"/>
          <w:szCs w:val="28"/>
        </w:rPr>
        <w:t xml:space="preserve">работ, методическими рекомендациями по выполнению </w:t>
      </w:r>
      <w:r>
        <w:rPr>
          <w:rFonts w:ascii="Times New Roman" w:hAnsi="Times New Roman" w:cs="Times New Roman"/>
          <w:iCs/>
          <w:sz w:val="28"/>
          <w:szCs w:val="28"/>
        </w:rPr>
        <w:t>данных видов</w:t>
      </w:r>
      <w:r w:rsidRPr="00687704">
        <w:rPr>
          <w:rFonts w:ascii="Times New Roman" w:hAnsi="Times New Roman" w:cs="Times New Roman"/>
          <w:iCs/>
          <w:sz w:val="28"/>
          <w:szCs w:val="28"/>
        </w:rPr>
        <w:t xml:space="preserve"> работ;</w:t>
      </w:r>
    </w:p>
    <w:p w:rsidR="00DF0326" w:rsidRPr="00687704" w:rsidRDefault="00DF0326" w:rsidP="00FB5970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04">
        <w:rPr>
          <w:rFonts w:ascii="Times New Roman" w:hAnsi="Times New Roman" w:cs="Times New Roman"/>
          <w:iCs/>
          <w:sz w:val="28"/>
          <w:szCs w:val="28"/>
        </w:rPr>
        <w:t xml:space="preserve">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по подготовке курсовых и дипломных работ</w:t>
      </w:r>
      <w:r w:rsidRPr="00687704">
        <w:rPr>
          <w:rFonts w:ascii="Times New Roman" w:hAnsi="Times New Roman" w:cs="Times New Roman"/>
          <w:sz w:val="28"/>
          <w:szCs w:val="28"/>
        </w:rPr>
        <w:t>;</w:t>
      </w:r>
    </w:p>
    <w:p w:rsidR="00DF0326" w:rsidRPr="00687704" w:rsidRDefault="00DF0326" w:rsidP="00FB5970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0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контрольно-измерительными материалами входного, </w:t>
      </w:r>
      <w:r w:rsidRPr="006877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текущего контроля и </w:t>
      </w:r>
      <w:r w:rsidRPr="00687704">
        <w:rPr>
          <w:rFonts w:ascii="Times New Roman" w:hAnsi="Times New Roman" w:cs="Times New Roman"/>
          <w:color w:val="000000"/>
          <w:sz w:val="28"/>
          <w:szCs w:val="28"/>
        </w:rPr>
        <w:t>материалами</w:t>
      </w:r>
      <w:r w:rsidRPr="006877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промежуточной аттестации.</w:t>
      </w:r>
    </w:p>
    <w:p w:rsidR="00DF0326" w:rsidRDefault="00DF0326" w:rsidP="003C06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DE">
        <w:rPr>
          <w:rFonts w:ascii="Times New Roman" w:eastAsia="Times New Roman" w:hAnsi="Times New Roman" w:cs="Times New Roman"/>
          <w:sz w:val="28"/>
          <w:szCs w:val="28"/>
        </w:rPr>
        <w:t xml:space="preserve">Все рабочие программы рассмотрены и проанализированы на заседаниях предметно-цикловых комиссий,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согласованы </w:t>
      </w:r>
      <w:r w:rsidRPr="008622DE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директора по учебной работе. </w:t>
      </w:r>
    </w:p>
    <w:p w:rsidR="00DF0326" w:rsidRDefault="00DF0326" w:rsidP="003C06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22DE">
        <w:rPr>
          <w:rFonts w:ascii="Times New Roman" w:eastAsia="Times New Roman" w:hAnsi="Times New Roman" w:cs="Times New Roman"/>
          <w:sz w:val="28"/>
          <w:szCs w:val="28"/>
        </w:rPr>
        <w:t xml:space="preserve">чебно-методическое обеспечение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готовится на год набора студентов и хранится </w:t>
      </w:r>
      <w:r w:rsidRPr="008622DE">
        <w:rPr>
          <w:rFonts w:ascii="Times New Roman" w:eastAsia="Times New Roman" w:hAnsi="Times New Roman" w:cs="Times New Roman"/>
          <w:sz w:val="28"/>
          <w:szCs w:val="28"/>
        </w:rPr>
        <w:t>на эл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ектронных, бумажных носителях в методическом кабинете и </w:t>
      </w:r>
      <w:r w:rsidRPr="008622DE">
        <w:rPr>
          <w:rFonts w:ascii="Times New Roman" w:eastAsia="Times New Roman" w:hAnsi="Times New Roman" w:cs="Times New Roman"/>
          <w:sz w:val="28"/>
          <w:szCs w:val="28"/>
        </w:rPr>
        <w:t xml:space="preserve">учебных кабинетах. </w:t>
      </w:r>
    </w:p>
    <w:p w:rsidR="00DF0326" w:rsidRPr="00365FF9" w:rsidRDefault="00DF0326" w:rsidP="003C062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актуализируются </w:t>
      </w:r>
      <w:r w:rsidRPr="0036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для студентов по написанию и оформлению отчетов по производственной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преддипломной </w:t>
      </w:r>
      <w:r w:rsidRPr="0036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проектов, </w:t>
      </w:r>
      <w:r w:rsidRPr="00365F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курсовых и дипломных работ.</w:t>
      </w:r>
    </w:p>
    <w:p w:rsidR="00DF0326" w:rsidRDefault="00DF0326" w:rsidP="003C062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5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учебной и производственной практик по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ональным модулям, актуализируются ежегодно, с учетом постоянных изменений рынка труда и запросов работодателей.</w:t>
      </w:r>
    </w:p>
    <w:p w:rsidR="00DF0326" w:rsidRPr="006805B6" w:rsidRDefault="00DF0326" w:rsidP="003C06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9E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педагогическом коллективе идет постоянный обмен опытом, организована система открытых занятий, мастер-классов, позволяющих систематизировать и использовать опыт применения различных педагогических технологий. </w:t>
      </w:r>
      <w:r>
        <w:rPr>
          <w:rFonts w:ascii="Times New Roman" w:eastAsia="Times New Roman" w:hAnsi="Times New Roman" w:cs="Times New Roman"/>
          <w:sz w:val="28"/>
          <w:szCs w:val="28"/>
        </w:rPr>
        <w:t>В таблице 6.2.1 обобщено количество открытых занятий, организованных педагогами колледжа-интерната за отчетный период:</w:t>
      </w:r>
    </w:p>
    <w:p w:rsidR="00DF0326" w:rsidRDefault="00DF0326" w:rsidP="003C06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326" w:rsidRDefault="00DF0326" w:rsidP="003C06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1">
        <w:rPr>
          <w:rFonts w:ascii="Times New Roman" w:hAnsi="Times New Roman" w:cs="Times New Roman"/>
          <w:sz w:val="28"/>
          <w:szCs w:val="28"/>
        </w:rPr>
        <w:t xml:space="preserve">Таблица 6.2.1 – Данные о проведении открытых уроков </w:t>
      </w:r>
      <w:r>
        <w:rPr>
          <w:rFonts w:ascii="Times New Roman" w:hAnsi="Times New Roman" w:cs="Times New Roman"/>
          <w:sz w:val="28"/>
          <w:szCs w:val="28"/>
        </w:rPr>
        <w:t xml:space="preserve">и мероприятий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3119"/>
      </w:tblGrid>
      <w:tr w:rsidR="00DF0326" w:rsidRPr="00F9704A" w:rsidTr="003C0620">
        <w:tc>
          <w:tcPr>
            <w:tcW w:w="567" w:type="dxa"/>
            <w:shd w:val="clear" w:color="auto" w:fill="auto"/>
          </w:tcPr>
          <w:p w:rsidR="00DF0326" w:rsidRPr="00F9704A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F0326" w:rsidRPr="00550095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DF0326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открытого </w:t>
            </w:r>
          </w:p>
          <w:p w:rsidR="00DF0326" w:rsidRPr="008050A6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119" w:type="dxa"/>
          </w:tcPr>
          <w:p w:rsidR="00DF0326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открытого внеурочного мероприятия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 xml:space="preserve">Комлева О.М. 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pStyle w:val="a7"/>
              <w:tabs>
                <w:tab w:val="left" w:pos="262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 xml:space="preserve">Ярцева Н.А. </w:t>
            </w: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  <w:r w:rsidR="003C06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Мельникова Н.А.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27.02.2023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3.03.2023 г.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Максимова А.В.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12.05.2023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25.10.2023 г.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Кобзева Т.И.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23.03.2023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27.10.2023 г.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И.Н  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24.03.2023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23.10-27.10.2023 г.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23.10-27.10.2023 г.</w:t>
            </w:r>
          </w:p>
        </w:tc>
      </w:tr>
      <w:tr w:rsidR="00DF0326" w:rsidRPr="003C0620" w:rsidTr="003C0620">
        <w:trPr>
          <w:trHeight w:val="236"/>
        </w:trPr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Белова Е.С.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  <w:r w:rsidR="003C06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Шумилина Н.С.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07.02.2023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23.10-27.10.2023 г.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Ермош Е.В.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12.05.2023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Стрелец  М.Л.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  <w:r w:rsidR="003C06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Резепкина Н.В.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16.12.202</w:t>
            </w:r>
            <w:r w:rsidR="003C0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0326" w:rsidRPr="003C0620" w:rsidTr="003C0620"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Максимова Л.Л.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11.01.2023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27.11.2023г.</w:t>
            </w:r>
          </w:p>
        </w:tc>
      </w:tr>
      <w:tr w:rsidR="00DF0326" w:rsidRPr="003C0620" w:rsidTr="003C0620">
        <w:trPr>
          <w:trHeight w:val="300"/>
        </w:trPr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Дюгаева Л.П.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</w:p>
        </w:tc>
      </w:tr>
      <w:tr w:rsidR="00DF0326" w:rsidRPr="003C0620" w:rsidTr="003C0620">
        <w:trPr>
          <w:trHeight w:val="186"/>
        </w:trPr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Палей В.Д.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 xml:space="preserve">9.03.2023 г. 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 xml:space="preserve">29.03.2023 г. </w:t>
            </w:r>
          </w:p>
        </w:tc>
      </w:tr>
      <w:tr w:rsidR="00DF0326" w:rsidRPr="003C0620" w:rsidTr="003C0620">
        <w:trPr>
          <w:trHeight w:val="275"/>
        </w:trPr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Шадрина О.И.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24.10.2023 г.</w:t>
            </w:r>
          </w:p>
        </w:tc>
      </w:tr>
      <w:tr w:rsidR="00DF0326" w:rsidRPr="003C0620" w:rsidTr="003C0620">
        <w:trPr>
          <w:trHeight w:val="238"/>
        </w:trPr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  <w:r w:rsidR="003C06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26" w:rsidRPr="003C0620" w:rsidTr="003C0620">
        <w:trPr>
          <w:trHeight w:val="327"/>
        </w:trPr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Малахова В.В.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23.10.2023 г.</w:t>
            </w:r>
          </w:p>
        </w:tc>
      </w:tr>
      <w:tr w:rsidR="00DF0326" w:rsidRPr="003C0620" w:rsidTr="003C0620">
        <w:trPr>
          <w:trHeight w:val="276"/>
        </w:trPr>
        <w:tc>
          <w:tcPr>
            <w:tcW w:w="567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DF0326" w:rsidRPr="003C0620" w:rsidRDefault="00DF0326" w:rsidP="003C0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Тагирова К.В.</w:t>
            </w:r>
          </w:p>
        </w:tc>
        <w:tc>
          <w:tcPr>
            <w:tcW w:w="2835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F0326" w:rsidRPr="003C0620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20">
              <w:rPr>
                <w:rFonts w:ascii="Times New Roman" w:hAnsi="Times New Roman" w:cs="Times New Roman"/>
                <w:sz w:val="24"/>
                <w:szCs w:val="24"/>
              </w:rPr>
              <w:t>23.10.2023 г.</w:t>
            </w:r>
          </w:p>
        </w:tc>
      </w:tr>
    </w:tbl>
    <w:p w:rsidR="00DF0326" w:rsidRPr="003C0620" w:rsidRDefault="00DF0326" w:rsidP="003C06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326" w:rsidRPr="007443DB" w:rsidRDefault="00DF0326" w:rsidP="003C06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DB">
        <w:rPr>
          <w:rFonts w:ascii="Times New Roman" w:eastAsia="Times New Roman" w:hAnsi="Times New Roman" w:cs="Times New Roman"/>
          <w:sz w:val="28"/>
          <w:szCs w:val="28"/>
        </w:rPr>
        <w:t>Таким образом, методическая работа преподавателей колледжа-интерната ориентирована:</w:t>
      </w:r>
    </w:p>
    <w:p w:rsidR="00DF0326" w:rsidRPr="00687704" w:rsidRDefault="00DF0326" w:rsidP="00FB5970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DB">
        <w:rPr>
          <w:rFonts w:ascii="Times New Roman" w:eastAsia="Times New Roman" w:hAnsi="Times New Roman" w:cs="Times New Roman"/>
          <w:sz w:val="28"/>
          <w:szCs w:val="28"/>
        </w:rPr>
        <w:t>на создание и совершенствование комплексного учебно–методического обеспечения образовательного процесса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СПО;</w:t>
      </w:r>
    </w:p>
    <w:p w:rsidR="00DF0326" w:rsidRDefault="00DF0326" w:rsidP="00FB5970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освоение и реализацию эффективных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технологий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актуальных технологий 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воспитания; </w:t>
      </w:r>
    </w:p>
    <w:p w:rsidR="00DF0326" w:rsidRPr="00687704" w:rsidRDefault="00DF0326" w:rsidP="00FB5970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повышение квалификации педагогических работников колледжа-интерната;</w:t>
      </w:r>
    </w:p>
    <w:p w:rsidR="00DF0326" w:rsidRPr="00687704" w:rsidRDefault="00DF0326" w:rsidP="00FB5970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психолого-педагогической компетентности 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>преподавателей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работающих с обучающимися с особыми образовательными потребностями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326" w:rsidRPr="00687704" w:rsidRDefault="00DF0326" w:rsidP="00FB5970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>улучшение нормативного и информационного обеспечения методической работы;</w:t>
      </w:r>
    </w:p>
    <w:p w:rsidR="00DF0326" w:rsidRDefault="00DF0326" w:rsidP="00FB5970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на внедрение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современных и востребованных</w:t>
      </w:r>
      <w:r w:rsidRPr="00687704">
        <w:rPr>
          <w:rFonts w:ascii="Times New Roman" w:eastAsia="Times New Roman" w:hAnsi="Times New Roman" w:cs="Times New Roman"/>
          <w:sz w:val="28"/>
          <w:szCs w:val="28"/>
        </w:rPr>
        <w:t xml:space="preserve"> методов обучения для реализации системно-деятельностного подхода; </w:t>
      </w:r>
    </w:p>
    <w:p w:rsidR="00DF0326" w:rsidRPr="00CF393F" w:rsidRDefault="00DF0326" w:rsidP="00FB5970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образовательно-реабилитационной деятельности колледжа-интерната, в том числе с учетом коррекционной составляющей и общей </w:t>
      </w:r>
      <w:r w:rsidRPr="00CF393F">
        <w:rPr>
          <w:rFonts w:ascii="Times New Roman" w:eastAsia="Times New Roman" w:hAnsi="Times New Roman" w:cs="Times New Roman"/>
          <w:sz w:val="28"/>
          <w:szCs w:val="28"/>
        </w:rPr>
        <w:t>реабилитации обучающихся с особыми образовательными потребностями;</w:t>
      </w:r>
    </w:p>
    <w:p w:rsidR="00DF0326" w:rsidRDefault="00DF0326" w:rsidP="00FB5970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93F">
        <w:rPr>
          <w:rFonts w:ascii="Times New Roman" w:eastAsia="Times New Roman" w:hAnsi="Times New Roman" w:cs="Times New Roman"/>
          <w:sz w:val="28"/>
          <w:szCs w:val="28"/>
        </w:rPr>
        <w:t>на развитие личности и тв</w:t>
      </w:r>
      <w:r>
        <w:rPr>
          <w:rFonts w:ascii="Times New Roman" w:eastAsia="Times New Roman" w:hAnsi="Times New Roman" w:cs="Times New Roman"/>
          <w:sz w:val="28"/>
          <w:szCs w:val="28"/>
        </w:rPr>
        <w:t>орческого потенциала студент</w:t>
      </w:r>
    </w:p>
    <w:p w:rsidR="00DF0326" w:rsidRDefault="00DF0326" w:rsidP="003C06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3F">
        <w:rPr>
          <w:rFonts w:ascii="Times New Roman" w:hAnsi="Times New Roman" w:cs="Times New Roman"/>
          <w:sz w:val="28"/>
          <w:szCs w:val="28"/>
        </w:rPr>
        <w:t>Так, в июне 2023 года 16 преподавателей колледжа-интерната, прошли аттестацию</w:t>
      </w:r>
      <w:r>
        <w:rPr>
          <w:rFonts w:ascii="Times New Roman" w:hAnsi="Times New Roman" w:cs="Times New Roman"/>
          <w:sz w:val="28"/>
          <w:szCs w:val="28"/>
        </w:rPr>
        <w:t>, данные представлены в таблице 6.2.2</w:t>
      </w:r>
    </w:p>
    <w:p w:rsidR="00DF0326" w:rsidRPr="00CF393F" w:rsidRDefault="00DF0326" w:rsidP="003C06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6.2.2 – Данные о повышении квалификационной категории педагогическими работниками колледжа-интерната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57"/>
        <w:gridCol w:w="1696"/>
      </w:tblGrid>
      <w:tr w:rsidR="00DF0326" w:rsidRPr="00CF393F" w:rsidTr="003C0620">
        <w:tc>
          <w:tcPr>
            <w:tcW w:w="709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57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96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DF0326" w:rsidRPr="00CF393F" w:rsidTr="003C0620">
        <w:tc>
          <w:tcPr>
            <w:tcW w:w="709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7" w:type="dxa"/>
          </w:tcPr>
          <w:p w:rsidR="00DF0326" w:rsidRPr="00CF393F" w:rsidRDefault="00DF0326" w:rsidP="003C06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Общее число педагогов, повысивших или подтвердивших квалификационную категорию, из них:</w:t>
            </w:r>
          </w:p>
        </w:tc>
        <w:tc>
          <w:tcPr>
            <w:tcW w:w="1696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0326" w:rsidRPr="00CF393F" w:rsidTr="003C0620">
        <w:tc>
          <w:tcPr>
            <w:tcW w:w="709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57" w:type="dxa"/>
          </w:tcPr>
          <w:p w:rsidR="00DF0326" w:rsidRPr="00CF393F" w:rsidRDefault="00DF0326" w:rsidP="003C06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Число педагогов, подтвердивших высшую квалификационную категорию</w:t>
            </w:r>
          </w:p>
        </w:tc>
        <w:tc>
          <w:tcPr>
            <w:tcW w:w="1696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0326" w:rsidRPr="00CF393F" w:rsidTr="003C0620">
        <w:tc>
          <w:tcPr>
            <w:tcW w:w="709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7057" w:type="dxa"/>
          </w:tcPr>
          <w:p w:rsidR="00DF0326" w:rsidRPr="00CF393F" w:rsidRDefault="00DF0326" w:rsidP="003C06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Число педагогов, повысивших  квалификационную категорию с первой на высшую</w:t>
            </w:r>
          </w:p>
        </w:tc>
        <w:tc>
          <w:tcPr>
            <w:tcW w:w="1696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0326" w:rsidRPr="00CF393F" w:rsidTr="003C0620">
        <w:tc>
          <w:tcPr>
            <w:tcW w:w="709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57" w:type="dxa"/>
          </w:tcPr>
          <w:p w:rsidR="00DF0326" w:rsidRPr="00CF393F" w:rsidRDefault="00DF0326" w:rsidP="003C06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 xml:space="preserve">Число педагогов, получивших первую   квалификационную категорию </w:t>
            </w:r>
          </w:p>
        </w:tc>
        <w:tc>
          <w:tcPr>
            <w:tcW w:w="1696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F0326" w:rsidRDefault="00DF0326" w:rsidP="003C0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326" w:rsidRDefault="00DF0326" w:rsidP="003C06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на 31.12.2023 года в таблице 6.2.3  представлены данные о наличии квалификационной категории у педагогических работников колледжа-интерната</w:t>
      </w:r>
    </w:p>
    <w:p w:rsidR="00DF0326" w:rsidRDefault="00DF0326" w:rsidP="003C0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326" w:rsidRPr="00CF393F" w:rsidRDefault="00DF0326" w:rsidP="003C06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6.2.3 – Данные о наличии квалификационной категории у педагогических работников колледжа-интерната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113"/>
        <w:gridCol w:w="1640"/>
      </w:tblGrid>
      <w:tr w:rsidR="00DF0326" w:rsidRPr="00CF393F" w:rsidTr="003C0620">
        <w:tc>
          <w:tcPr>
            <w:tcW w:w="709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13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40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DF0326" w:rsidRPr="00CF393F" w:rsidTr="003C0620">
        <w:tc>
          <w:tcPr>
            <w:tcW w:w="709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3" w:type="dxa"/>
          </w:tcPr>
          <w:p w:rsidR="00DF0326" w:rsidRPr="00CF393F" w:rsidRDefault="00DF0326" w:rsidP="003C06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з 30 преподавателей, имеют высшую квалификационную категорию</w:t>
            </w:r>
          </w:p>
        </w:tc>
        <w:tc>
          <w:tcPr>
            <w:tcW w:w="1640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F0326" w:rsidRPr="00CF393F" w:rsidTr="003C0620">
        <w:tc>
          <w:tcPr>
            <w:tcW w:w="709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3" w:type="dxa"/>
          </w:tcPr>
          <w:p w:rsidR="00DF0326" w:rsidRPr="00CF393F" w:rsidRDefault="00DF0326" w:rsidP="003C06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реподаватели,  имеющие  первую квалификационную категорию</w:t>
            </w:r>
          </w:p>
        </w:tc>
        <w:tc>
          <w:tcPr>
            <w:tcW w:w="1640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326" w:rsidRPr="00CF393F" w:rsidTr="003C0620">
        <w:tc>
          <w:tcPr>
            <w:tcW w:w="709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3" w:type="dxa"/>
          </w:tcPr>
          <w:p w:rsidR="00DF0326" w:rsidRPr="00CF393F" w:rsidRDefault="00DF0326" w:rsidP="003C06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реподаватели, не имеющие  квалификационную категорию</w:t>
            </w:r>
          </w:p>
        </w:tc>
        <w:tc>
          <w:tcPr>
            <w:tcW w:w="1640" w:type="dxa"/>
          </w:tcPr>
          <w:p w:rsidR="00DF0326" w:rsidRPr="00CF393F" w:rsidRDefault="00DF0326" w:rsidP="003C06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F0326" w:rsidRPr="00CF393F" w:rsidRDefault="00DF0326" w:rsidP="003C06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326" w:rsidRPr="00CF393F" w:rsidRDefault="00DF0326" w:rsidP="003C06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3F">
        <w:rPr>
          <w:rFonts w:ascii="Times New Roman" w:eastAsia="Calibri" w:hAnsi="Times New Roman" w:cs="Times New Roman"/>
          <w:sz w:val="28"/>
          <w:szCs w:val="28"/>
        </w:rPr>
        <w:t>В целях реализации адаптированных образовательных программ созданы и совершенствуются специальные условия обучения с учетом нозологий обучающихся.</w:t>
      </w:r>
    </w:p>
    <w:p w:rsidR="00DF0326" w:rsidRPr="00CF393F" w:rsidRDefault="00DF0326" w:rsidP="003C062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93F">
        <w:rPr>
          <w:rFonts w:ascii="Times New Roman" w:hAnsi="Times New Roman" w:cs="Times New Roman"/>
          <w:bCs/>
          <w:sz w:val="28"/>
          <w:szCs w:val="28"/>
        </w:rPr>
        <w:t>Так, для адаптации восприятия учебного, справочного, просветительского материала д</w:t>
      </w:r>
      <w:r w:rsidRPr="00CF393F">
        <w:rPr>
          <w:rFonts w:ascii="Times New Roman" w:hAnsi="Times New Roman" w:cs="Times New Roman"/>
          <w:sz w:val="28"/>
          <w:szCs w:val="28"/>
        </w:rPr>
        <w:t xml:space="preserve">ля слабовидящих обучающихся используются: </w:t>
      </w:r>
    </w:p>
    <w:p w:rsidR="00DF0326" w:rsidRPr="00CF393F" w:rsidRDefault="00DF0326" w:rsidP="00FB5970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CF393F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F0326" w:rsidRPr="00CF393F" w:rsidRDefault="00DF0326" w:rsidP="00FB5970">
      <w:pPr>
        <w:pStyle w:val="a7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93F">
        <w:rPr>
          <w:rFonts w:ascii="Times New Roman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F0326" w:rsidRPr="00CF393F" w:rsidRDefault="00DF0326" w:rsidP="00FB5970">
      <w:pPr>
        <w:pStyle w:val="a7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93F">
        <w:rPr>
          <w:rFonts w:ascii="Times New Roman" w:hAnsi="Times New Roman" w:cs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DF0326" w:rsidRPr="00CF393F" w:rsidRDefault="00DF0326" w:rsidP="00FB5970">
      <w:pPr>
        <w:pStyle w:val="a7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93F">
        <w:rPr>
          <w:rFonts w:ascii="Times New Roman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F0326" w:rsidRPr="00BB099E" w:rsidRDefault="00DF0326" w:rsidP="003C062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93F">
        <w:rPr>
          <w:rFonts w:ascii="Times New Roman" w:hAnsi="Times New Roman" w:cs="Times New Roman"/>
          <w:bCs/>
          <w:sz w:val="28"/>
          <w:szCs w:val="28"/>
        </w:rPr>
        <w:t>Компенсация затрудн</w:t>
      </w:r>
      <w:r w:rsidRPr="00BB099E">
        <w:rPr>
          <w:rFonts w:ascii="Times New Roman" w:hAnsi="Times New Roman" w:cs="Times New Roman"/>
          <w:bCs/>
          <w:sz w:val="28"/>
          <w:szCs w:val="28"/>
        </w:rPr>
        <w:t>ений сенсомоторного и интеллектуального развития слабовидящих лиц с ОВЗ проводится за счет:</w:t>
      </w:r>
    </w:p>
    <w:p w:rsidR="00DF0326" w:rsidRPr="00BB099E" w:rsidRDefault="00DF0326" w:rsidP="00FB5970">
      <w:pPr>
        <w:pStyle w:val="a7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DF0326" w:rsidRPr="00BB099E" w:rsidRDefault="00DF0326" w:rsidP="00FB5970">
      <w:pPr>
        <w:pStyle w:val="a7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DF0326" w:rsidRPr="00BB099E" w:rsidRDefault="00DF0326" w:rsidP="00FB5970">
      <w:pPr>
        <w:pStyle w:val="a7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DF0326" w:rsidRPr="00BB099E" w:rsidRDefault="00DF0326" w:rsidP="00FB5970">
      <w:pPr>
        <w:pStyle w:val="a7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 w:rsidRPr="00BB099E">
        <w:rPr>
          <w:rFonts w:ascii="Times New Roman" w:hAnsi="Times New Roman" w:cs="Times New Roman"/>
          <w:bCs/>
          <w:sz w:val="28"/>
          <w:szCs w:val="28"/>
        </w:rPr>
        <w:tab/>
      </w:r>
    </w:p>
    <w:p w:rsidR="00DF0326" w:rsidRPr="00BB099E" w:rsidRDefault="00DF0326" w:rsidP="00FB5970">
      <w:pPr>
        <w:pStyle w:val="a7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DF0326" w:rsidRPr="00BB099E" w:rsidRDefault="00DF0326" w:rsidP="00FB5970">
      <w:pPr>
        <w:pStyle w:val="a7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DF0326" w:rsidRPr="00BB099E" w:rsidRDefault="00DF0326" w:rsidP="003C062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DF0326" w:rsidRPr="00BB099E" w:rsidRDefault="00DF0326" w:rsidP="00FB5970">
      <w:pPr>
        <w:pStyle w:val="a7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DF0326" w:rsidRPr="00BB099E" w:rsidRDefault="00DF0326" w:rsidP="00FB5970">
      <w:pPr>
        <w:pStyle w:val="a7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F0326" w:rsidRPr="00BB099E" w:rsidRDefault="00DF0326" w:rsidP="00FB5970">
      <w:pPr>
        <w:pStyle w:val="a7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DF0326" w:rsidRPr="00BB099E" w:rsidRDefault="00DF0326" w:rsidP="00FB5970">
      <w:pPr>
        <w:pStyle w:val="a7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DF0326" w:rsidRPr="00BB099E" w:rsidRDefault="00DF0326" w:rsidP="00FB5970">
      <w:pPr>
        <w:pStyle w:val="a7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DF0326" w:rsidRPr="00BB099E" w:rsidRDefault="00DF0326" w:rsidP="00FB5970">
      <w:pPr>
        <w:pStyle w:val="a7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DF0326" w:rsidRPr="00BB099E" w:rsidRDefault="00DF0326" w:rsidP="003C062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B099E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DF0326" w:rsidRPr="00BB099E" w:rsidRDefault="00DF0326" w:rsidP="00FB5970">
      <w:pPr>
        <w:pStyle w:val="Default"/>
        <w:numPr>
          <w:ilvl w:val="0"/>
          <w:numId w:val="34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BB099E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DF0326" w:rsidRPr="00BB099E" w:rsidRDefault="00DF0326" w:rsidP="00FB5970">
      <w:pPr>
        <w:pStyle w:val="Default"/>
        <w:numPr>
          <w:ilvl w:val="0"/>
          <w:numId w:val="34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BB099E">
        <w:rPr>
          <w:color w:val="auto"/>
          <w:sz w:val="28"/>
          <w:szCs w:val="28"/>
        </w:rPr>
        <w:t>п</w:t>
      </w:r>
      <w:r w:rsidRPr="00BB099E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DF0326" w:rsidRPr="00BB099E" w:rsidRDefault="00DF0326" w:rsidP="003C06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Для адаптации восприятия учебного, справочного,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99E">
        <w:rPr>
          <w:rFonts w:ascii="Times New Roman" w:hAnsi="Times New Roman" w:cs="Times New Roman"/>
          <w:bCs/>
          <w:sz w:val="28"/>
          <w:szCs w:val="28"/>
        </w:rPr>
        <w:t>просветительского материала обучающимся с нарушенным слухом обеспечиваются следующие условия:</w:t>
      </w:r>
    </w:p>
    <w:p w:rsidR="00DF0326" w:rsidRPr="00BB099E" w:rsidRDefault="00DF0326" w:rsidP="00FB5970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DF0326" w:rsidRPr="00BB099E" w:rsidRDefault="00DF0326" w:rsidP="00FB5970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DF0326" w:rsidRPr="00BB099E" w:rsidRDefault="00DF0326" w:rsidP="00FB5970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жестами (на плечо кладется рука, осуществляется нерезкое похлопывание);</w:t>
      </w:r>
    </w:p>
    <w:p w:rsidR="00DF0326" w:rsidRPr="00BB099E" w:rsidRDefault="00DF0326" w:rsidP="00FB5970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DF0326" w:rsidRPr="00BB099E" w:rsidRDefault="00DF0326" w:rsidP="00FB5970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DF0326" w:rsidRPr="00BB099E" w:rsidRDefault="00DF0326" w:rsidP="00FB5970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DF0326" w:rsidRPr="00BB099E" w:rsidRDefault="00DF0326" w:rsidP="00FB5970">
      <w:pPr>
        <w:pStyle w:val="a7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DF0326" w:rsidRPr="00BB099E" w:rsidRDefault="00DF0326" w:rsidP="003C06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DF0326" w:rsidRPr="00BB099E" w:rsidRDefault="00DF0326" w:rsidP="00FB5970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DF0326" w:rsidRPr="00911CBD" w:rsidRDefault="00DF0326" w:rsidP="00FB5970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BB099E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DF0326" w:rsidRPr="00365FF9" w:rsidRDefault="00DF0326" w:rsidP="003C06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C5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качества обучения слабослышащих студентов во время проведения аудиторных и внеаудиторных занятий, им предоставляются услуги сурдопереводчика, а преподавателям предоставляется возможность использования на занятиях специального оборудования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171C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ндукционной петли.</w:t>
      </w:r>
    </w:p>
    <w:p w:rsidR="00DF0326" w:rsidRPr="00B711A0" w:rsidRDefault="00DF0326" w:rsidP="003C06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</w:t>
      </w:r>
      <w:r w:rsidRPr="00B711A0">
        <w:rPr>
          <w:rFonts w:ascii="Times New Roman" w:hAnsi="Times New Roman" w:cs="Times New Roman"/>
          <w:sz w:val="28"/>
          <w:szCs w:val="28"/>
        </w:rPr>
        <w:t xml:space="preserve">бразовательный процесс полностью обеспечен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квалифицированными кадрами и </w:t>
      </w:r>
      <w:r w:rsidRPr="00B711A0">
        <w:rPr>
          <w:rFonts w:ascii="Times New Roman" w:hAnsi="Times New Roman" w:cs="Times New Roman"/>
          <w:sz w:val="28"/>
          <w:szCs w:val="28"/>
        </w:rPr>
        <w:t>учебно-методическим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1A0">
        <w:rPr>
          <w:rFonts w:ascii="Times New Roman" w:hAnsi="Times New Roman" w:cs="Times New Roman"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sz w:val="28"/>
          <w:szCs w:val="28"/>
        </w:rPr>
        <w:t>алами, которые регулярно актуализируются и обновляются. Учебно-методические</w:t>
      </w:r>
      <w:r w:rsidRPr="00B711A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1A0">
        <w:rPr>
          <w:rFonts w:ascii="Times New Roman" w:hAnsi="Times New Roman" w:cs="Times New Roman"/>
          <w:sz w:val="28"/>
          <w:szCs w:val="28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1A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и в электронной форме и доступ</w:t>
      </w:r>
      <w:r w:rsidRPr="00B711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1A0">
        <w:rPr>
          <w:rFonts w:ascii="Times New Roman" w:hAnsi="Times New Roman" w:cs="Times New Roman"/>
          <w:sz w:val="28"/>
          <w:szCs w:val="28"/>
        </w:rPr>
        <w:t xml:space="preserve"> для студентов и преподавателей</w:t>
      </w:r>
      <w:r>
        <w:rPr>
          <w:rFonts w:ascii="Times New Roman" w:hAnsi="Times New Roman" w:cs="Times New Roman"/>
          <w:sz w:val="28"/>
          <w:szCs w:val="28"/>
        </w:rPr>
        <w:t>, они также адаптированы под запросы и нозологические особенности студентов с особыми образовательными потребностями.</w:t>
      </w:r>
    </w:p>
    <w:p w:rsidR="00DF0326" w:rsidRDefault="00DF0326" w:rsidP="003C06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11A0">
        <w:rPr>
          <w:rFonts w:ascii="Times New Roman" w:hAnsi="Times New Roman" w:cs="Times New Roman"/>
          <w:sz w:val="28"/>
          <w:szCs w:val="28"/>
        </w:rPr>
        <w:t>читывая требования по созданию специальных условий для получения образования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1A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B711A0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7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 w:rsidRPr="00B7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B7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B711A0">
        <w:rPr>
          <w:rFonts w:ascii="Times New Roman" w:hAnsi="Times New Roman" w:cs="Times New Roman"/>
          <w:sz w:val="28"/>
          <w:szCs w:val="28"/>
        </w:rPr>
        <w:t xml:space="preserve"> адаптированных образовательных программ.</w:t>
      </w:r>
    </w:p>
    <w:p w:rsidR="00DF0326" w:rsidRDefault="00DF0326" w:rsidP="003C06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3A9" w:rsidRDefault="008633A9" w:rsidP="00B711A0">
      <w:pPr>
        <w:spacing w:after="0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B711A0" w:rsidRPr="000E57DB" w:rsidRDefault="003C3DB1" w:rsidP="008633A9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B711A0"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.3 Оценка качества библиотечно-информационного обеспечения</w:t>
      </w:r>
    </w:p>
    <w:p w:rsidR="00447A7E" w:rsidRDefault="00447A7E" w:rsidP="00447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Современные веяния заставляют пересмотреть 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072">
        <w:rPr>
          <w:rFonts w:ascii="Times New Roman" w:hAnsi="Times New Roman" w:cs="Times New Roman"/>
          <w:sz w:val="28"/>
          <w:szCs w:val="28"/>
        </w:rPr>
        <w:t xml:space="preserve">и культурные функции, которые сегодня реализует библиотека. Возникает очень много вопросов, связанных с тем, в чем существенное отличие библиотеки от других культурных институций, какой должна быть современная библиотека, какую деятельность должна осуществлять.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Деятельность библиотеки колледжа-интерната осуществляется на основании Положения о библиотеке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6A507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A5072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Содержание работы библиотеки в течение года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072">
        <w:rPr>
          <w:rFonts w:ascii="Times New Roman" w:hAnsi="Times New Roman" w:cs="Times New Roman"/>
          <w:sz w:val="28"/>
          <w:szCs w:val="28"/>
        </w:rPr>
        <w:t>в следующих видах деятельности:</w:t>
      </w:r>
    </w:p>
    <w:p w:rsidR="00140AA8" w:rsidRPr="006A5072" w:rsidRDefault="00140AA8" w:rsidP="00140AA8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пополнение библиотечного фонда;</w:t>
      </w:r>
    </w:p>
    <w:p w:rsidR="00140AA8" w:rsidRPr="006A5072" w:rsidRDefault="00140AA8" w:rsidP="00140AA8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постоянное обновление методического сопровождения;</w:t>
      </w:r>
    </w:p>
    <w:p w:rsidR="00140AA8" w:rsidRPr="006A5072" w:rsidRDefault="00140AA8" w:rsidP="00140AA8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информационное просвещение студентов и преподавателей;</w:t>
      </w:r>
    </w:p>
    <w:p w:rsidR="00140AA8" w:rsidRPr="006A5072" w:rsidRDefault="00140AA8" w:rsidP="00140AA8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информационная и культурно-досуговая деятельность;</w:t>
      </w:r>
    </w:p>
    <w:p w:rsidR="00140AA8" w:rsidRPr="006A5072" w:rsidRDefault="00140AA8" w:rsidP="00140AA8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обслуживание потребностей пользователей библиотеки: 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помощь в подборе информации на бумажных и электронных носителях по темам для выполнения домашнего задания, курсового и дипломного проектирования студентов;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обучение пользованию справочным и библиографическим материалом;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обучение оформлению и помощь в подготовке самостоятельной работы студентов и т.д.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Целью библиотеки  является  обеспечение учебной, научно-методической литературой студентов и преподавателей колледжа для доступного и качественного образования, а также информационная и культурно-досуговая деятельность. 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Задачи: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обновление библиотечного фонда в соответствии с требованиями ФГОС СПО;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пополнение информационной, учебной и методической базы фонда библиотеки;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постоянное пополнение информационной электронной библиотеки для обеспечения образовательного процесса;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информирование студентов и преподавателей о новинках периодических изданий;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- отработка механизма индивидуального и коллективного обслуживания пользователей библиотеки; 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проведение занятий по обучению пользователей библиотечными и информационно-справочными электронными фондами;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подбор информации к обзорным выставкам;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сбор, хранение и обработка информационных материалов (лекции, практические занятия, списки источников информации и т.д.) на электронных носителях;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информационная деятельность в сети интернет в сообществе «ОГЭКИ» в социальной сети «В контакте» группа «Библиотека ФКПОУ «ОГЭКИ» 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 с количеством участников на момент самообследования – 1640 чел.</w:t>
      </w:r>
      <w:r w:rsidRPr="006A5072">
        <w:rPr>
          <w:rFonts w:ascii="Times New Roman" w:hAnsi="Times New Roman" w:cs="Times New Roman"/>
          <w:sz w:val="28"/>
          <w:szCs w:val="28"/>
        </w:rPr>
        <w:t>);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ультурно-досуговая деятельность –</w:t>
      </w:r>
      <w:r w:rsidRPr="006A5072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мероприятий, способствующих эстетическому воспитанию и формированию художественного вкуса подрастающего поколения;</w:t>
      </w:r>
    </w:p>
    <w:p w:rsidR="00140AA8" w:rsidRPr="006A5072" w:rsidRDefault="00140AA8" w:rsidP="00140AA8">
      <w:pPr>
        <w:pStyle w:val="2"/>
        <w:shd w:val="clear" w:color="auto" w:fill="FBFBFB"/>
        <w:ind w:firstLine="709"/>
        <w:jc w:val="both"/>
        <w:rPr>
          <w:b w:val="0"/>
          <w:color w:val="000000" w:themeColor="text1"/>
          <w:szCs w:val="28"/>
        </w:rPr>
      </w:pPr>
      <w:r w:rsidRPr="006A5072">
        <w:rPr>
          <w:b w:val="0"/>
          <w:color w:val="000000" w:themeColor="text1"/>
          <w:szCs w:val="28"/>
        </w:rPr>
        <w:t>- социальное взаимодействие с библиотеками г. Оренбурга (</w:t>
      </w:r>
      <w:r w:rsidRPr="006A5072">
        <w:rPr>
          <w:b w:val="0"/>
          <w:color w:val="000000" w:themeColor="text1"/>
          <w:szCs w:val="28"/>
          <w:shd w:val="clear" w:color="auto" w:fill="FBFBFB"/>
        </w:rPr>
        <w:t xml:space="preserve">Оренбургская областная универсальная научная библиотека им. Н. К. Крупской; </w:t>
      </w:r>
      <w:r w:rsidRPr="006A5072">
        <w:rPr>
          <w:b w:val="0"/>
          <w:color w:val="000000" w:themeColor="text1"/>
          <w:szCs w:val="28"/>
        </w:rPr>
        <w:t xml:space="preserve">Центральная библиотека им. Некрасова г. Оренбурга).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мероприятия, проводимые библиотекой колледжа-интерната, были ориентированы на</w:t>
      </w:r>
      <w:r w:rsidRPr="006A5072">
        <w:rPr>
          <w:rFonts w:ascii="Times New Roman" w:hAnsi="Times New Roman" w:cs="Times New Roman"/>
          <w:sz w:val="28"/>
          <w:szCs w:val="28"/>
        </w:rPr>
        <w:t xml:space="preserve"> Модельный стандарт деятельности общедоступной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и носили </w:t>
      </w:r>
      <w:r w:rsidRPr="00F031D3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031D3">
        <w:rPr>
          <w:rFonts w:ascii="Times New Roman" w:hAnsi="Times New Roman" w:cs="Times New Roman"/>
          <w:sz w:val="28"/>
          <w:szCs w:val="28"/>
        </w:rPr>
        <w:t xml:space="preserve"> характер, отвечающ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031D3">
        <w:rPr>
          <w:rFonts w:ascii="Times New Roman" w:hAnsi="Times New Roman" w:cs="Times New Roman"/>
          <w:sz w:val="28"/>
          <w:szCs w:val="28"/>
        </w:rPr>
        <w:t xml:space="preserve"> просветительским целя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5072">
        <w:rPr>
          <w:rFonts w:ascii="Times New Roman" w:hAnsi="Times New Roman" w:cs="Times New Roman"/>
          <w:sz w:val="28"/>
          <w:szCs w:val="28"/>
        </w:rPr>
        <w:t>: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активно использовалось</w:t>
      </w:r>
      <w:r w:rsidRPr="006A5072">
        <w:rPr>
          <w:rFonts w:ascii="Times New Roman" w:hAnsi="Times New Roman" w:cs="Times New Roman"/>
          <w:sz w:val="28"/>
          <w:szCs w:val="28"/>
        </w:rPr>
        <w:t xml:space="preserve"> внутреннее пространство библиотеки колледжа-интерната в соответствии с актуальными потребностями пользователей с созданием  условий для равного доступа к информации и безбарьерного общения, в т.ч. для студентов с инвалидностью и лиц с ограниченными возможностями здоровья;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072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актуализированы</w:t>
      </w:r>
      <w:r w:rsidRPr="006A5072">
        <w:rPr>
          <w:rFonts w:ascii="Times New Roman" w:hAnsi="Times New Roman" w:cs="Times New Roman"/>
          <w:sz w:val="28"/>
          <w:szCs w:val="28"/>
        </w:rPr>
        <w:t xml:space="preserve"> информационные системы в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5072"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140AA8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- была продолжена работа </w:t>
      </w:r>
      <w:r w:rsidRPr="00B142AA">
        <w:rPr>
          <w:rFonts w:ascii="Times New Roman" w:hAnsi="Times New Roman" w:cs="Times New Roman"/>
          <w:sz w:val="28"/>
          <w:szCs w:val="28"/>
        </w:rPr>
        <w:t>по формированию и сохранению фонда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AA8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проводилась совместная работа</w:t>
      </w:r>
      <w:r w:rsidRPr="00B1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классными руководителями </w:t>
      </w:r>
      <w:r w:rsidRPr="00B142AA">
        <w:rPr>
          <w:rFonts w:ascii="Times New Roman" w:hAnsi="Times New Roman" w:cs="Times New Roman"/>
          <w:sz w:val="28"/>
          <w:szCs w:val="28"/>
        </w:rPr>
        <w:t>с задолжниками</w:t>
      </w:r>
      <w:r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140AA8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была проведена ежегодная работа</w:t>
      </w:r>
      <w:r w:rsidRPr="00B142AA">
        <w:rPr>
          <w:rFonts w:ascii="Times New Roman" w:hAnsi="Times New Roman" w:cs="Times New Roman"/>
          <w:sz w:val="28"/>
          <w:szCs w:val="28"/>
        </w:rPr>
        <w:t xml:space="preserve"> по инвентаризации фонда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B142AA">
        <w:rPr>
          <w:rFonts w:ascii="Times New Roman" w:hAnsi="Times New Roman" w:cs="Times New Roman"/>
          <w:sz w:val="28"/>
          <w:szCs w:val="28"/>
        </w:rPr>
        <w:t>изъятие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2AA">
        <w:rPr>
          <w:rFonts w:ascii="Times New Roman" w:hAnsi="Times New Roman" w:cs="Times New Roman"/>
          <w:sz w:val="28"/>
          <w:szCs w:val="28"/>
        </w:rPr>
        <w:t xml:space="preserve"> ветхой, устаревшей и непрофильной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AA8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была проведена закупка актуальной учебной литературы.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В настоящее время библиотека колледжа-интерната отвечает технологическим и информационным вызовам времени, а также  является интеллектуальным центром, оснащенным скоростным интернетом с доступом к необходимым информационным ресурсам.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Целью преобразований в библиотеке колледжа-интерната являлось также создание современного и комфортного пространства, где активно свою работу проводит  педагог-библиотекарь совместно с социальными </w:t>
      </w:r>
      <w:r>
        <w:rPr>
          <w:rFonts w:ascii="Times New Roman" w:hAnsi="Times New Roman" w:cs="Times New Roman"/>
          <w:sz w:val="28"/>
          <w:szCs w:val="28"/>
        </w:rPr>
        <w:t>партнерами –</w:t>
      </w:r>
      <w:r w:rsidRPr="006A5072">
        <w:rPr>
          <w:rFonts w:ascii="Times New Roman" w:hAnsi="Times New Roman" w:cs="Times New Roman"/>
          <w:sz w:val="28"/>
          <w:szCs w:val="28"/>
        </w:rPr>
        <w:t xml:space="preserve">  библиотеками г. Оренбурга. Библиотека стала центром проведения мероприятий культурно-досуговой деятельности по эстетическому воспитанию подрастающего поколения, по формированию художественного вкуса, уважительного отношения к культурному наследию своей страны. </w:t>
      </w:r>
    </w:p>
    <w:p w:rsidR="00140AA8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Регулярно педагогом-библиотекарем проводятся конкурсы рисунков, презентаций на заданные темы с онлайн голосованием, игры, квесты, квизы  в которых принимают активное участие студенты и педагогический состав колледжа-интерната.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К работе библиотеки также привлекаются представители Совета обучающихся и волонтеры добровольческого объединения колледжа-интерната «Руки добра»</w:t>
      </w:r>
      <w:r>
        <w:rPr>
          <w:rFonts w:ascii="Times New Roman" w:hAnsi="Times New Roman" w:cs="Times New Roman"/>
          <w:sz w:val="28"/>
          <w:szCs w:val="28"/>
        </w:rPr>
        <w:t>. Читальный зал активно используется для проведения и подключения к онлайн-конференциям, как городским, так и межрегиональным, а также  для организации и проведения собраний студенческих объединений колледжа-интерната.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Имеющийся книжный фонд библиотеки колледжа-интерната соответствует нормативам обеспеченности учебной литературой. Общее состояние библиотечного фонда удовлетворительное.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eastAsia="Times New Roman" w:hAnsi="Times New Roman" w:cs="Times New Roman"/>
          <w:sz w:val="28"/>
          <w:szCs w:val="28"/>
        </w:rPr>
        <w:t xml:space="preserve">Библиотека обслуживает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A5072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6A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группу 1-4 курс</w:t>
      </w:r>
      <w:r w:rsidRPr="006A5072">
        <w:rPr>
          <w:rFonts w:ascii="Times New Roman" w:eastAsia="Times New Roman" w:hAnsi="Times New Roman" w:cs="Times New Roman"/>
          <w:sz w:val="28"/>
          <w:szCs w:val="28"/>
        </w:rPr>
        <w:t xml:space="preserve">, а также преподавателей и сотрудников колледжа-интерната.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На момент самообследования в библиотеке </w:t>
      </w:r>
      <w:r>
        <w:rPr>
          <w:rFonts w:ascii="Times New Roman" w:hAnsi="Times New Roman" w:cs="Times New Roman"/>
          <w:sz w:val="28"/>
          <w:szCs w:val="28"/>
        </w:rPr>
        <w:t>228</w:t>
      </w:r>
      <w:r w:rsidRPr="006A5072">
        <w:rPr>
          <w:rFonts w:ascii="Times New Roman" w:hAnsi="Times New Roman" w:cs="Times New Roman"/>
          <w:sz w:val="28"/>
          <w:szCs w:val="28"/>
        </w:rPr>
        <w:t xml:space="preserve"> читателей</w:t>
      </w:r>
      <w:r>
        <w:rPr>
          <w:rFonts w:ascii="Times New Roman" w:hAnsi="Times New Roman" w:cs="Times New Roman"/>
          <w:sz w:val="28"/>
          <w:szCs w:val="28"/>
        </w:rPr>
        <w:t xml:space="preserve"> из числа обучающихся, и 67 и из числа сотрудников, всего 295 зарегистрированных пользователей</w:t>
      </w:r>
      <w:r w:rsidRPr="006A5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AA8" w:rsidRDefault="00140AA8" w:rsidP="00140A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момент инвентаризации от  01.12.2023 г. книжный фонд насчитывает 5961 экземпляр</w:t>
      </w:r>
      <w:r w:rsidRPr="006A5072">
        <w:rPr>
          <w:rFonts w:ascii="Times New Roman" w:eastAsia="Times New Roman" w:hAnsi="Times New Roman" w:cs="Times New Roman"/>
          <w:sz w:val="28"/>
          <w:szCs w:val="28"/>
        </w:rPr>
        <w:t xml:space="preserve"> учебной литературы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Pr="006A5072">
        <w:rPr>
          <w:rFonts w:ascii="Times New Roman" w:eastAsia="Times New Roman" w:hAnsi="Times New Roman" w:cs="Times New Roman"/>
          <w:sz w:val="28"/>
          <w:szCs w:val="28"/>
        </w:rPr>
        <w:t>специальностям колледжа-интерната.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декабря 2023 года была проведена закупка актуальной учебной литературы в количестве 581 экземпляр по 22 наименованиям, что в итоге составляет 6542 экземпляр учебной литературы от общего библиотечного фонда.</w:t>
      </w:r>
    </w:p>
    <w:p w:rsidR="00140AA8" w:rsidRPr="00140AA8" w:rsidRDefault="00140AA8" w:rsidP="00140AA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40A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Основные показатели работы библиотеки: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2050"/>
        <w:gridCol w:w="2716"/>
        <w:gridCol w:w="2631"/>
        <w:gridCol w:w="1959"/>
      </w:tblGrid>
      <w:tr w:rsidR="00140AA8" w:rsidRPr="00140AA8" w:rsidTr="0038524A">
        <w:trPr>
          <w:trHeight w:val="495"/>
        </w:trPr>
        <w:tc>
          <w:tcPr>
            <w:tcW w:w="2050" w:type="dxa"/>
          </w:tcPr>
          <w:p w:rsidR="00140AA8" w:rsidRPr="00140AA8" w:rsidRDefault="00140AA8" w:rsidP="0038524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716" w:type="dxa"/>
          </w:tcPr>
          <w:p w:rsidR="00140AA8" w:rsidRPr="00140AA8" w:rsidRDefault="00140AA8" w:rsidP="003852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A8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</w:t>
            </w:r>
          </w:p>
        </w:tc>
        <w:tc>
          <w:tcPr>
            <w:tcW w:w="2631" w:type="dxa"/>
          </w:tcPr>
          <w:p w:rsidR="00140AA8" w:rsidRPr="00140AA8" w:rsidRDefault="00140AA8" w:rsidP="003852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A8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1959" w:type="dxa"/>
          </w:tcPr>
          <w:p w:rsidR="00140AA8" w:rsidRPr="00140AA8" w:rsidRDefault="00140AA8" w:rsidP="003852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A8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</w:tr>
      <w:tr w:rsidR="00140AA8" w:rsidRPr="006A5072" w:rsidTr="0038524A">
        <w:trPr>
          <w:trHeight w:val="281"/>
        </w:trPr>
        <w:tc>
          <w:tcPr>
            <w:tcW w:w="2050" w:type="dxa"/>
          </w:tcPr>
          <w:p w:rsidR="00140AA8" w:rsidRPr="006A5072" w:rsidRDefault="00140AA8" w:rsidP="0038524A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A50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140AA8" w:rsidRPr="006A5072" w:rsidRDefault="00140AA8" w:rsidP="0038524A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82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31" w:type="dxa"/>
          </w:tcPr>
          <w:p w:rsidR="00140AA8" w:rsidRPr="004029B6" w:rsidRDefault="00140AA8" w:rsidP="0038524A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244C">
              <w:rPr>
                <w:rFonts w:ascii="Times New Roman" w:hAnsi="Times New Roman" w:cs="Times New Roman"/>
                <w:sz w:val="28"/>
                <w:szCs w:val="28"/>
              </w:rPr>
              <w:t xml:space="preserve"> 705</w:t>
            </w:r>
          </w:p>
        </w:tc>
        <w:tc>
          <w:tcPr>
            <w:tcW w:w="1959" w:type="dxa"/>
          </w:tcPr>
          <w:p w:rsidR="00140AA8" w:rsidRPr="004029B6" w:rsidRDefault="00140AA8" w:rsidP="003852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244C">
              <w:rPr>
                <w:rFonts w:ascii="Times New Roman" w:hAnsi="Times New Roman" w:cs="Times New Roman"/>
                <w:sz w:val="28"/>
                <w:szCs w:val="28"/>
              </w:rPr>
              <w:t xml:space="preserve">       20118</w:t>
            </w:r>
          </w:p>
        </w:tc>
      </w:tr>
    </w:tbl>
    <w:p w:rsidR="00140AA8" w:rsidRPr="00140AA8" w:rsidRDefault="00140AA8" w:rsidP="00140AA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40A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Состояние книжного фонда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7372"/>
        <w:gridCol w:w="1984"/>
      </w:tblGrid>
      <w:tr w:rsidR="00140AA8" w:rsidRPr="006A5072" w:rsidTr="00140AA8">
        <w:trPr>
          <w:trHeight w:val="296"/>
        </w:trPr>
        <w:tc>
          <w:tcPr>
            <w:tcW w:w="7372" w:type="dxa"/>
          </w:tcPr>
          <w:p w:rsidR="00140AA8" w:rsidRPr="00140AA8" w:rsidRDefault="00140AA8" w:rsidP="00140AA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A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140AA8" w:rsidRPr="00140AA8" w:rsidRDefault="00140AA8" w:rsidP="0038524A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40AA8" w:rsidRPr="006A5072" w:rsidTr="00140AA8">
        <w:trPr>
          <w:trHeight w:val="296"/>
        </w:trPr>
        <w:tc>
          <w:tcPr>
            <w:tcW w:w="7372" w:type="dxa"/>
          </w:tcPr>
          <w:p w:rsidR="00140AA8" w:rsidRPr="006A5072" w:rsidRDefault="00140AA8" w:rsidP="00140AA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072">
              <w:rPr>
                <w:rFonts w:ascii="Times New Roman" w:hAnsi="Times New Roman" w:cs="Times New Roman"/>
                <w:sz w:val="28"/>
                <w:szCs w:val="28"/>
              </w:rPr>
              <w:t>Всего книг</w:t>
            </w:r>
          </w:p>
        </w:tc>
        <w:tc>
          <w:tcPr>
            <w:tcW w:w="1984" w:type="dxa"/>
          </w:tcPr>
          <w:p w:rsidR="00140AA8" w:rsidRPr="006A5072" w:rsidRDefault="00140AA8" w:rsidP="0038524A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FA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40AA8" w:rsidRPr="006A5072" w:rsidTr="00140AA8">
        <w:trPr>
          <w:trHeight w:val="278"/>
        </w:trPr>
        <w:tc>
          <w:tcPr>
            <w:tcW w:w="7372" w:type="dxa"/>
          </w:tcPr>
          <w:p w:rsidR="00140AA8" w:rsidRPr="006A5072" w:rsidRDefault="00140AA8" w:rsidP="00140AA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072">
              <w:rPr>
                <w:rFonts w:ascii="Times New Roman" w:hAnsi="Times New Roman" w:cs="Times New Roman"/>
                <w:sz w:val="28"/>
                <w:szCs w:val="28"/>
              </w:rPr>
              <w:t>Всего читателей</w:t>
            </w:r>
          </w:p>
        </w:tc>
        <w:tc>
          <w:tcPr>
            <w:tcW w:w="1984" w:type="dxa"/>
          </w:tcPr>
          <w:p w:rsidR="00140AA8" w:rsidRPr="004029B6" w:rsidRDefault="00140AA8" w:rsidP="0038524A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244C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140AA8" w:rsidRPr="006A5072" w:rsidTr="00140AA8">
        <w:trPr>
          <w:trHeight w:val="296"/>
        </w:trPr>
        <w:tc>
          <w:tcPr>
            <w:tcW w:w="7372" w:type="dxa"/>
          </w:tcPr>
          <w:p w:rsidR="00140AA8" w:rsidRPr="006A5072" w:rsidRDefault="00140AA8" w:rsidP="00140AA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учебной литературы</w:t>
            </w:r>
          </w:p>
        </w:tc>
        <w:tc>
          <w:tcPr>
            <w:tcW w:w="1984" w:type="dxa"/>
          </w:tcPr>
          <w:p w:rsidR="00140AA8" w:rsidRPr="004029B6" w:rsidRDefault="00140AA8" w:rsidP="0038524A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DC4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40AA8" w:rsidRPr="00140AA8" w:rsidRDefault="00140AA8" w:rsidP="00140AA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40A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Динамика состояния книжного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2433"/>
        <w:gridCol w:w="1984"/>
      </w:tblGrid>
      <w:tr w:rsidR="00140AA8" w:rsidRPr="006A5072" w:rsidTr="00140AA8">
        <w:trPr>
          <w:trHeight w:val="303"/>
        </w:trPr>
        <w:tc>
          <w:tcPr>
            <w:tcW w:w="4905" w:type="dxa"/>
          </w:tcPr>
          <w:p w:rsidR="00140AA8" w:rsidRPr="00140AA8" w:rsidRDefault="00140AA8" w:rsidP="00140AA8">
            <w:pPr>
              <w:spacing w:line="276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140AA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33" w:type="dxa"/>
          </w:tcPr>
          <w:p w:rsidR="00140AA8" w:rsidRPr="00140AA8" w:rsidRDefault="00140AA8" w:rsidP="0038524A">
            <w:pPr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A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</w:tcPr>
          <w:p w:rsidR="00140AA8" w:rsidRPr="00140AA8" w:rsidRDefault="00140AA8" w:rsidP="0038524A">
            <w:pPr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40AA8" w:rsidRPr="006A5072" w:rsidTr="00140AA8">
        <w:trPr>
          <w:trHeight w:val="321"/>
        </w:trPr>
        <w:tc>
          <w:tcPr>
            <w:tcW w:w="4905" w:type="dxa"/>
          </w:tcPr>
          <w:p w:rsidR="00140AA8" w:rsidRPr="006A5072" w:rsidRDefault="00140AA8" w:rsidP="0014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072">
              <w:rPr>
                <w:rFonts w:ascii="Times New Roman" w:hAnsi="Times New Roman" w:cs="Times New Roman"/>
                <w:sz w:val="28"/>
                <w:szCs w:val="28"/>
              </w:rPr>
              <w:t>Книжный фонд (экз.)</w:t>
            </w:r>
          </w:p>
        </w:tc>
        <w:tc>
          <w:tcPr>
            <w:tcW w:w="2433" w:type="dxa"/>
          </w:tcPr>
          <w:p w:rsidR="00140AA8" w:rsidRPr="006A5072" w:rsidRDefault="00140AA8" w:rsidP="0038524A">
            <w:pPr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FA">
              <w:rPr>
                <w:rFonts w:ascii="Times New Roman" w:hAnsi="Times New Roman" w:cs="Times New Roman"/>
                <w:sz w:val="28"/>
                <w:szCs w:val="28"/>
              </w:rPr>
              <w:t>36617</w:t>
            </w:r>
          </w:p>
        </w:tc>
        <w:tc>
          <w:tcPr>
            <w:tcW w:w="1984" w:type="dxa"/>
          </w:tcPr>
          <w:p w:rsidR="00140AA8" w:rsidRPr="006A5072" w:rsidRDefault="00140AA8" w:rsidP="0038524A">
            <w:pPr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36670</w:t>
            </w:r>
          </w:p>
        </w:tc>
      </w:tr>
      <w:tr w:rsidR="00140AA8" w:rsidRPr="006A5072" w:rsidTr="00140AA8">
        <w:trPr>
          <w:trHeight w:val="321"/>
        </w:trPr>
        <w:tc>
          <w:tcPr>
            <w:tcW w:w="4905" w:type="dxa"/>
          </w:tcPr>
          <w:p w:rsidR="00140AA8" w:rsidRPr="006A5072" w:rsidRDefault="00140AA8" w:rsidP="0014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072">
              <w:rPr>
                <w:rFonts w:ascii="Times New Roman" w:hAnsi="Times New Roman" w:cs="Times New Roman"/>
                <w:sz w:val="28"/>
                <w:szCs w:val="28"/>
              </w:rPr>
              <w:t>Списание из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72">
              <w:rPr>
                <w:rFonts w:ascii="Times New Roman" w:hAnsi="Times New Roman" w:cs="Times New Roman"/>
                <w:sz w:val="28"/>
                <w:szCs w:val="28"/>
              </w:rPr>
              <w:t>(экз.)</w:t>
            </w:r>
          </w:p>
        </w:tc>
        <w:tc>
          <w:tcPr>
            <w:tcW w:w="2433" w:type="dxa"/>
          </w:tcPr>
          <w:p w:rsidR="00140AA8" w:rsidRPr="006A5072" w:rsidRDefault="00140AA8" w:rsidP="0038524A">
            <w:pPr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40AA8" w:rsidRPr="006A5072" w:rsidRDefault="00140AA8" w:rsidP="0038524A">
            <w:pPr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140AA8" w:rsidRPr="006A5072" w:rsidTr="00140AA8">
        <w:trPr>
          <w:trHeight w:val="321"/>
        </w:trPr>
        <w:tc>
          <w:tcPr>
            <w:tcW w:w="4905" w:type="dxa"/>
          </w:tcPr>
          <w:p w:rsidR="00140AA8" w:rsidRPr="006A5072" w:rsidRDefault="00140AA8" w:rsidP="0014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072">
              <w:rPr>
                <w:rFonts w:ascii="Times New Roman" w:hAnsi="Times New Roman" w:cs="Times New Roman"/>
                <w:sz w:val="28"/>
                <w:szCs w:val="28"/>
              </w:rPr>
              <w:t>Поступление в фонд (экз.)</w:t>
            </w:r>
          </w:p>
        </w:tc>
        <w:tc>
          <w:tcPr>
            <w:tcW w:w="2433" w:type="dxa"/>
          </w:tcPr>
          <w:p w:rsidR="00140AA8" w:rsidRPr="006A5072" w:rsidRDefault="00140AA8" w:rsidP="0038524A">
            <w:pPr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40AA8" w:rsidRPr="006A5072" w:rsidRDefault="00140AA8" w:rsidP="0038524A">
            <w:pPr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</w:tr>
    </w:tbl>
    <w:p w:rsidR="00140AA8" w:rsidRPr="006A5072" w:rsidRDefault="00140AA8" w:rsidP="00140A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Книжный фонд формируется в соответствии с профилем колледжа-интерната, с учетом учебных планов и информационными потребностями читателей. Осуществляется учет, регистрация, проверка фонда.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Процесс комплектования постоянно анализируется, корректируется в соответствии с информационными потребностями студентов и преподавателей. Преподаватели привлекаются к изучению фонда, ведется учет их предложений о приобретении необходимых изданий по профилю специальности или дисциплины с ежегодным оформлением заявок.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Обновлен книжный фонд по образовательному циклу: истории, </w:t>
      </w:r>
      <w:r>
        <w:rPr>
          <w:rFonts w:ascii="Times New Roman" w:hAnsi="Times New Roman" w:cs="Times New Roman"/>
          <w:sz w:val="28"/>
          <w:szCs w:val="28"/>
        </w:rPr>
        <w:t>иностранный язык,</w:t>
      </w:r>
      <w:r w:rsidRPr="006A5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химия, биология, физика</w:t>
      </w:r>
      <w:r w:rsidRPr="006A50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учебная литература по направлениям подготовки коммерческого и</w:t>
      </w:r>
      <w:r w:rsidRPr="006A5072">
        <w:rPr>
          <w:rFonts w:ascii="Times New Roman" w:hAnsi="Times New Roman" w:cs="Times New Roman"/>
          <w:sz w:val="28"/>
          <w:szCs w:val="28"/>
        </w:rPr>
        <w:t xml:space="preserve"> социально-экономического профиля. Издания, которых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для выдачи на руки</w:t>
      </w:r>
      <w:r w:rsidRPr="006A5072">
        <w:rPr>
          <w:rFonts w:ascii="Times New Roman" w:hAnsi="Times New Roman" w:cs="Times New Roman"/>
          <w:sz w:val="28"/>
          <w:szCs w:val="28"/>
        </w:rPr>
        <w:t>, выдаются на кабинет или в читальном зале. Ежедневно выполняются библиографические справки в режиме «Запрос-ответ» разнообразной тематики, оказывается помощь преподавателям</w:t>
      </w:r>
      <w:r>
        <w:rPr>
          <w:rFonts w:ascii="Times New Roman" w:hAnsi="Times New Roman" w:cs="Times New Roman"/>
          <w:sz w:val="28"/>
          <w:szCs w:val="28"/>
        </w:rPr>
        <w:t xml:space="preserve"> и студентам</w:t>
      </w:r>
      <w:r w:rsidRPr="006A5072">
        <w:rPr>
          <w:rFonts w:ascii="Times New Roman" w:hAnsi="Times New Roman" w:cs="Times New Roman"/>
          <w:sz w:val="28"/>
          <w:szCs w:val="28"/>
        </w:rPr>
        <w:t xml:space="preserve"> в подготовке </w:t>
      </w:r>
      <w:r>
        <w:rPr>
          <w:rFonts w:ascii="Times New Roman" w:hAnsi="Times New Roman" w:cs="Times New Roman"/>
          <w:sz w:val="28"/>
          <w:szCs w:val="28"/>
        </w:rPr>
        <w:t>открытых мероприятий</w:t>
      </w:r>
      <w:r w:rsidRPr="006A5072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A507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5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осуществлялась подписка на </w:t>
      </w:r>
      <w:r w:rsidRPr="006A5072">
        <w:rPr>
          <w:rFonts w:ascii="Times New Roman" w:hAnsi="Times New Roman" w:cs="Times New Roman"/>
          <w:sz w:val="28"/>
          <w:szCs w:val="28"/>
        </w:rPr>
        <w:t>периодическ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A5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издания – </w:t>
      </w:r>
      <w:r w:rsidRPr="0038244C">
        <w:rPr>
          <w:rFonts w:ascii="Times New Roman" w:hAnsi="Times New Roman" w:cs="Times New Roman"/>
          <w:sz w:val="28"/>
          <w:szCs w:val="28"/>
        </w:rPr>
        <w:t>Газета «Равенство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244C">
        <w:rPr>
          <w:rFonts w:ascii="Times New Roman" w:hAnsi="Times New Roman" w:cs="Times New Roman"/>
          <w:sz w:val="28"/>
          <w:szCs w:val="28"/>
        </w:rPr>
        <w:t xml:space="preserve"> учредител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44C">
        <w:rPr>
          <w:rFonts w:ascii="Times New Roman" w:hAnsi="Times New Roman" w:cs="Times New Roman"/>
          <w:sz w:val="28"/>
          <w:szCs w:val="28"/>
        </w:rPr>
        <w:t xml:space="preserve"> – ОООО ВОИ</w:t>
      </w:r>
      <w:r w:rsidRPr="006A50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следующие выводы: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библиотека колле</w:t>
      </w:r>
      <w:r>
        <w:rPr>
          <w:rFonts w:ascii="Times New Roman" w:hAnsi="Times New Roman" w:cs="Times New Roman"/>
          <w:sz w:val="28"/>
          <w:szCs w:val="28"/>
        </w:rPr>
        <w:t xml:space="preserve">джа-интерната </w:t>
      </w:r>
      <w:r w:rsidRPr="006A5072">
        <w:rPr>
          <w:rFonts w:ascii="Times New Roman" w:hAnsi="Times New Roman" w:cs="Times New Roman"/>
          <w:sz w:val="28"/>
          <w:szCs w:val="28"/>
        </w:rPr>
        <w:t>отвечает технологическим и информационным вызовам времени, а также  является интеллектуальным центром, оснащенным скоростным интернетом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4C">
        <w:rPr>
          <w:rFonts w:ascii="Times New Roman" w:hAnsi="Times New Roman" w:cs="Times New Roman"/>
          <w:sz w:val="28"/>
          <w:szCs w:val="28"/>
        </w:rPr>
        <w:t>с доступом к необходимым информационным ресурсам;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библиотечно-информационное обеспечение учебного процесса соответствует содержанию подготовки выпускников. Нормы обеспеченности студентов учебной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требованиям ФГОС</w:t>
      </w:r>
      <w:r w:rsidRPr="006A5072">
        <w:rPr>
          <w:rFonts w:ascii="Times New Roman" w:hAnsi="Times New Roman" w:cs="Times New Roman"/>
          <w:sz w:val="28"/>
          <w:szCs w:val="28"/>
        </w:rPr>
        <w:t xml:space="preserve"> СПО;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- активно проводит мероприятия по воспитательной работе, формирующие личностные и профессиональные компетенции студента.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Предложения: 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продолжить работу по автоматизации  библиотечных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072">
        <w:rPr>
          <w:rFonts w:ascii="Times New Roman" w:hAnsi="Times New Roman" w:cs="Times New Roman"/>
          <w:sz w:val="28"/>
          <w:szCs w:val="28"/>
        </w:rPr>
        <w:t xml:space="preserve">и обновлению учебной литературы; 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- расширить подписку на журналы, соответствующие специальностям колледжа-интерната; 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>- провести списание устаревшей, ветхой и неактуальной литературы;</w:t>
      </w:r>
    </w:p>
    <w:p w:rsidR="00140AA8" w:rsidRPr="006A5072" w:rsidRDefault="00140AA8" w:rsidP="00140A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2">
        <w:rPr>
          <w:rFonts w:ascii="Times New Roman" w:hAnsi="Times New Roman" w:cs="Times New Roman"/>
          <w:sz w:val="28"/>
          <w:szCs w:val="28"/>
        </w:rPr>
        <w:t xml:space="preserve">- продолжить воспитательную работу со студентами по различным направлениям деятельности. </w:t>
      </w: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A8" w:rsidRPr="006A5072" w:rsidRDefault="00140AA8" w:rsidP="0014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0E" w:rsidRPr="00576E7E" w:rsidRDefault="0003230E" w:rsidP="008631E2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76E7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Оценка материально-технической базы</w:t>
      </w:r>
    </w:p>
    <w:p w:rsidR="0003230E" w:rsidRDefault="0003230E" w:rsidP="0003230E">
      <w:pPr>
        <w:pStyle w:val="a7"/>
        <w:autoSpaceDE w:val="0"/>
        <w:autoSpaceDN w:val="0"/>
        <w:adjustRightInd w:val="0"/>
        <w:spacing w:after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материально-техническая база колледжа-интерната  располагает 1 учебным корпусом. Общая площадь здания колледжа-интерната - 6857 кв.м., из них учебно-лабораторных площадей – 3511 кв. м.,  площадь учебных кабинетов – 2328 кв. м.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 закреплено за колледжем-интернатом  на праве оперативного управления.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учебного процесса колледж-интернат  располагает 23 кабинетами и лабораториями (из них 3 компьютерных класса), лингафонным кабинетом, спортивным залом, залом лечебной физкультуры.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843"/>
        <w:gridCol w:w="1559"/>
        <w:gridCol w:w="1843"/>
      </w:tblGrid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Залы, кабинеты</w:t>
            </w:r>
          </w:p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мебель,</w:t>
            </w:r>
          </w:p>
          <w:p w:rsidR="005D0C1B" w:rsidRPr="00576E7E" w:rsidRDefault="005D0C1B" w:rsidP="00DF03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оборудование,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Оптимальное</w:t>
            </w:r>
          </w:p>
          <w:p w:rsidR="005D0C1B" w:rsidRPr="00576E7E" w:rsidRDefault="005D0C1B" w:rsidP="00DF03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Допустимое</w:t>
            </w:r>
          </w:p>
          <w:p w:rsidR="005D0C1B" w:rsidRPr="00576E7E" w:rsidRDefault="005D0C1B" w:rsidP="00DF03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Критическое</w:t>
            </w:r>
          </w:p>
          <w:p w:rsidR="005D0C1B" w:rsidRPr="00576E7E" w:rsidRDefault="005D0C1B" w:rsidP="00DF03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состояние</w:t>
            </w: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Требуется капитальный ремонт</w:t>
            </w: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 в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Лингафонный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 требует замены</w:t>
            </w: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Медицинский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Санитарно-гигиенические комнаты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Зубоврачебный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Кабинет ЛФК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0C554D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кабинеты</w:t>
            </w: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бухгалтерского учета, налогообложения и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теории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анализа финансово-хозяйственной деятельности</w:t>
            </w:r>
          </w:p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документационного  обеспечения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экономики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экономической теории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менеджмента и экономики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правового обеспечения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 экологического права.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дисциплин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естествознания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основ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финансов, денежного обращения и кредитов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финансов, налогов и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культуры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статистики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маркетинга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стандартизации, метрологии и подтверждения соответствия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коммерческой деятельности и логистики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междисциплинарных 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права социального обеспечения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профессиональных дисциплин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теории государства и права.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трудового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гражданского, семейного права и гражданского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конституционного и административного 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менеджмента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Лаборатория технического оснащения торговых организаций и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информационных технологий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Лаборатория учебной бухгалтерии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sz w:val="24"/>
                <w:szCs w:val="24"/>
              </w:rPr>
              <w:t>Лаборатория товароведения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«Учебный гостиничный номер (стандарт с двумя кроватями)»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«Учебный ресторан (или бар)»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0C1B" w:rsidRPr="00576E7E" w:rsidTr="00DF03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Default="005D0C1B" w:rsidP="00DF0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комплекс «Стойка приема и размещения гостей с модулем он-лайн бронирования»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B" w:rsidRPr="00576E7E" w:rsidRDefault="005D0C1B" w:rsidP="00DF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D0C1B" w:rsidRDefault="005D0C1B" w:rsidP="005D0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0C1B" w:rsidRDefault="005D0C1B" w:rsidP="005D0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занятий физической культурой в колледже-интернате имеется  спортивный зал, спортплощадка, кабинет лечебной физкультуры. Приобретены тренажеры на сумму 749126 рублей.</w:t>
      </w:r>
    </w:p>
    <w:p w:rsidR="005D0C1B" w:rsidRDefault="005D0C1B" w:rsidP="005D0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учебно-воспитательных целях в колледже-интернате функционирует актовый зал, библиотека с читальным залом, оснащенным новой мебелью.</w:t>
      </w:r>
    </w:p>
    <w:p w:rsidR="005D0C1B" w:rsidRPr="00576E7E" w:rsidRDefault="005D0C1B" w:rsidP="005D0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Приобретена учебная литература на сумму – 681924 рубля.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Лаборатории и кабинеты оснащены необходимым оборудованием,  стендами, макетами, оргтехникой.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Заведующие лабораториями и кабинетами назначаются ежегодно приказом директора колледжа-интерната.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оборудование лабораторий и кабинетов содержится в исправном состоянии.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Техническое, эстетическое и санитарное состояние всех учебных помещений находится в хорошем состоянии. 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учебных кабинетах колледжа-интерната имеются: паспорт кабинета, инструкции и журналы по технике безопасности и охране труда.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колледжа-интерната осуществляется ежегодно с учетом доведенных лимитов бюджетных обязательств.</w:t>
      </w:r>
    </w:p>
    <w:p w:rsidR="00106220" w:rsidRDefault="00106220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</w:t>
      </w:r>
      <w:r w:rsidR="005D0C1B">
        <w:rPr>
          <w:rFonts w:ascii="Times New Roman" w:hAnsi="Times New Roman" w:cs="Times New Roman"/>
          <w:sz w:val="28"/>
          <w:szCs w:val="28"/>
        </w:rPr>
        <w:t>риобретено</w:t>
      </w:r>
      <w:r w:rsidR="005D0C1B" w:rsidRPr="00A86047">
        <w:rPr>
          <w:rFonts w:ascii="Times New Roman" w:hAnsi="Times New Roman" w:cs="Times New Roman"/>
          <w:sz w:val="28"/>
          <w:szCs w:val="28"/>
        </w:rPr>
        <w:t xml:space="preserve"> </w:t>
      </w:r>
      <w:r w:rsidR="005D0C1B">
        <w:rPr>
          <w:rFonts w:ascii="Times New Roman" w:hAnsi="Times New Roman" w:cs="Times New Roman"/>
          <w:sz w:val="28"/>
          <w:szCs w:val="28"/>
        </w:rPr>
        <w:t xml:space="preserve">для учебных кабинетов и лабораторий: </w:t>
      </w:r>
    </w:p>
    <w:p w:rsidR="00106220" w:rsidRDefault="00106220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C1B">
        <w:rPr>
          <w:rFonts w:ascii="Times New Roman" w:hAnsi="Times New Roman" w:cs="Times New Roman"/>
          <w:sz w:val="28"/>
          <w:szCs w:val="28"/>
        </w:rPr>
        <w:t>системные блоки 11 штук на сумму</w:t>
      </w:r>
      <w:r>
        <w:rPr>
          <w:rFonts w:ascii="Times New Roman" w:hAnsi="Times New Roman" w:cs="Times New Roman"/>
          <w:sz w:val="28"/>
          <w:szCs w:val="28"/>
        </w:rPr>
        <w:t xml:space="preserve"> 271073 рублей;</w:t>
      </w:r>
    </w:p>
    <w:p w:rsidR="00106220" w:rsidRDefault="00106220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C1B">
        <w:rPr>
          <w:rFonts w:ascii="Times New Roman" w:hAnsi="Times New Roman" w:cs="Times New Roman"/>
          <w:sz w:val="28"/>
          <w:szCs w:val="28"/>
        </w:rPr>
        <w:t xml:space="preserve"> мониторы 31 штук на сумму </w:t>
      </w:r>
      <w:r>
        <w:rPr>
          <w:rFonts w:ascii="Times New Roman" w:hAnsi="Times New Roman" w:cs="Times New Roman"/>
          <w:sz w:val="28"/>
          <w:szCs w:val="28"/>
        </w:rPr>
        <w:t xml:space="preserve"> 680995 рублей;</w:t>
      </w:r>
    </w:p>
    <w:p w:rsidR="00106220" w:rsidRDefault="00106220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C1B">
        <w:rPr>
          <w:rFonts w:ascii="Times New Roman" w:hAnsi="Times New Roman" w:cs="Times New Roman"/>
          <w:sz w:val="28"/>
          <w:szCs w:val="28"/>
        </w:rPr>
        <w:t xml:space="preserve"> МФУ 1 штука на сумму</w:t>
      </w:r>
      <w:r>
        <w:rPr>
          <w:rFonts w:ascii="Times New Roman" w:hAnsi="Times New Roman" w:cs="Times New Roman"/>
          <w:sz w:val="28"/>
          <w:szCs w:val="28"/>
        </w:rPr>
        <w:t xml:space="preserve"> 43000 рубля;</w:t>
      </w:r>
    </w:p>
    <w:p w:rsidR="00106220" w:rsidRDefault="00106220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C1B">
        <w:rPr>
          <w:rFonts w:ascii="Times New Roman" w:hAnsi="Times New Roman" w:cs="Times New Roman"/>
          <w:sz w:val="28"/>
          <w:szCs w:val="28"/>
        </w:rPr>
        <w:t xml:space="preserve"> компьютерное оборудование (коммутаторы, накопители данных)</w:t>
      </w:r>
      <w:r>
        <w:rPr>
          <w:rFonts w:ascii="Times New Roman" w:hAnsi="Times New Roman" w:cs="Times New Roman"/>
          <w:sz w:val="28"/>
          <w:szCs w:val="28"/>
        </w:rPr>
        <w:t xml:space="preserve"> 19 штук на сумму  42800 рублей;</w:t>
      </w:r>
    </w:p>
    <w:p w:rsidR="00106220" w:rsidRDefault="00106220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C1B">
        <w:rPr>
          <w:rFonts w:ascii="Times New Roman" w:hAnsi="Times New Roman" w:cs="Times New Roman"/>
          <w:sz w:val="28"/>
          <w:szCs w:val="28"/>
        </w:rPr>
        <w:t xml:space="preserve"> проекто</w:t>
      </w:r>
      <w:r>
        <w:rPr>
          <w:rFonts w:ascii="Times New Roman" w:hAnsi="Times New Roman" w:cs="Times New Roman"/>
          <w:sz w:val="28"/>
          <w:szCs w:val="28"/>
        </w:rPr>
        <w:t>ры 4 штуки на сумму 187984 рублей;</w:t>
      </w:r>
    </w:p>
    <w:p w:rsidR="00106220" w:rsidRDefault="00106220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веб. камеры 6 штук на сумму  96892 рубля;</w:t>
      </w:r>
    </w:p>
    <w:p w:rsidR="00106220" w:rsidRDefault="00106220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5D0C1B">
        <w:rPr>
          <w:rFonts w:ascii="Times New Roman" w:hAnsi="Times New Roman" w:cs="Times New Roman"/>
          <w:sz w:val="28"/>
          <w:szCs w:val="28"/>
        </w:rPr>
        <w:t xml:space="preserve">тулья ученические 50 штук на сумму </w:t>
      </w:r>
      <w:r>
        <w:rPr>
          <w:rFonts w:ascii="Times New Roman" w:hAnsi="Times New Roman" w:cs="Times New Roman"/>
          <w:sz w:val="28"/>
          <w:szCs w:val="28"/>
        </w:rPr>
        <w:t xml:space="preserve"> 208634 рубля;</w:t>
      </w:r>
    </w:p>
    <w:p w:rsidR="005D0C1B" w:rsidRDefault="00106220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="005D0C1B">
        <w:rPr>
          <w:rFonts w:ascii="Times New Roman" w:hAnsi="Times New Roman" w:cs="Times New Roman"/>
          <w:sz w:val="28"/>
          <w:szCs w:val="28"/>
        </w:rPr>
        <w:t xml:space="preserve">чебные тренажеры для практических занятий по ОБЖ  3 </w:t>
      </w:r>
      <w:r>
        <w:rPr>
          <w:rFonts w:ascii="Times New Roman" w:hAnsi="Times New Roman" w:cs="Times New Roman"/>
          <w:sz w:val="28"/>
          <w:szCs w:val="28"/>
        </w:rPr>
        <w:t xml:space="preserve">штуки на сумму </w:t>
      </w:r>
      <w:r w:rsidR="005D0C1B">
        <w:rPr>
          <w:rFonts w:ascii="Times New Roman" w:hAnsi="Times New Roman" w:cs="Times New Roman"/>
          <w:sz w:val="28"/>
          <w:szCs w:val="28"/>
        </w:rPr>
        <w:t>109258 рублей.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имеется общежитие, рассчитанное на 86 койко-мест. Частично обновлены (приобре</w:t>
      </w:r>
      <w:r w:rsidR="00106220">
        <w:rPr>
          <w:rFonts w:ascii="Times New Roman" w:hAnsi="Times New Roman" w:cs="Times New Roman"/>
          <w:sz w:val="28"/>
          <w:szCs w:val="28"/>
        </w:rPr>
        <w:t>тены) кровати 31 штука на сумму  242690 рублей</w:t>
      </w:r>
      <w:r>
        <w:rPr>
          <w:rFonts w:ascii="Times New Roman" w:hAnsi="Times New Roman" w:cs="Times New Roman"/>
          <w:sz w:val="28"/>
          <w:szCs w:val="28"/>
        </w:rPr>
        <w:t>, стиральны</w:t>
      </w:r>
      <w:r w:rsidR="00106220">
        <w:rPr>
          <w:rFonts w:ascii="Times New Roman" w:hAnsi="Times New Roman" w:cs="Times New Roman"/>
          <w:sz w:val="28"/>
          <w:szCs w:val="28"/>
        </w:rPr>
        <w:t xml:space="preserve">е машины, холодильники на сумму </w:t>
      </w:r>
      <w:r>
        <w:rPr>
          <w:rFonts w:ascii="Times New Roman" w:hAnsi="Times New Roman" w:cs="Times New Roman"/>
          <w:sz w:val="28"/>
          <w:szCs w:val="28"/>
        </w:rPr>
        <w:t xml:space="preserve"> 185000 рублей.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Столовая  </w:t>
      </w:r>
      <w:r w:rsidR="001463F1">
        <w:rPr>
          <w:rFonts w:ascii="Times New Roman" w:hAnsi="Times New Roman" w:cs="Times New Roman"/>
          <w:sz w:val="28"/>
          <w:szCs w:val="28"/>
        </w:rPr>
        <w:t xml:space="preserve">рассчитана </w:t>
      </w:r>
      <w:r>
        <w:rPr>
          <w:rFonts w:ascii="Times New Roman" w:hAnsi="Times New Roman" w:cs="Times New Roman"/>
          <w:sz w:val="28"/>
          <w:szCs w:val="28"/>
        </w:rPr>
        <w:t>на 100 посадочных мест. В столовую приобретен кондитерский стол на сумму 20600 рублей.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колледже работает медицинский пункт. 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условий по доступной среде установлена подъемная платформа с вертикальным перемещением МГН.</w:t>
      </w:r>
    </w:p>
    <w:p w:rsidR="005D0C1B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обслуживания нормальной деятельности учебного заведения и решения других хозяйственных вопросов приобретено оборудование и инструмент на сумму  61755 рублей.</w:t>
      </w:r>
    </w:p>
    <w:p w:rsidR="005D0C1B" w:rsidRPr="00441B12" w:rsidRDefault="005D0C1B" w:rsidP="005D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Содержится необходимый автопарк -  автомобили: ВАЗ 21-31, </w:t>
      </w:r>
      <w:r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576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DUCATO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68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C1B" w:rsidRPr="00EC5CFD" w:rsidRDefault="005D0C1B" w:rsidP="005D0C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5CFD">
        <w:rPr>
          <w:rFonts w:ascii="Times New Roman" w:hAnsi="Times New Roman" w:cs="Times New Roman"/>
          <w:sz w:val="28"/>
          <w:szCs w:val="28"/>
        </w:rPr>
        <w:t>Установлена на здании колледжа-интерната объ</w:t>
      </w:r>
      <w:r w:rsidR="001463F1">
        <w:rPr>
          <w:rFonts w:ascii="Times New Roman" w:hAnsi="Times New Roman" w:cs="Times New Roman"/>
          <w:sz w:val="28"/>
          <w:szCs w:val="28"/>
        </w:rPr>
        <w:t xml:space="preserve">емная световая вывеска на сумму </w:t>
      </w:r>
      <w:r w:rsidRPr="00EC5CFD">
        <w:rPr>
          <w:rFonts w:ascii="Times New Roman" w:hAnsi="Times New Roman" w:cs="Times New Roman"/>
          <w:sz w:val="28"/>
          <w:szCs w:val="28"/>
        </w:rPr>
        <w:t>325000 рублей.</w:t>
      </w:r>
    </w:p>
    <w:p w:rsidR="00BB1B9D" w:rsidRDefault="00BB1B9D" w:rsidP="00BB1B9D"/>
    <w:p w:rsidR="004D5780" w:rsidRDefault="004D5780" w:rsidP="00BB1B9D"/>
    <w:p w:rsidR="006D622A" w:rsidRDefault="006D622A" w:rsidP="00BB1B9D"/>
    <w:p w:rsidR="00ED6FE7" w:rsidRPr="000E57DB" w:rsidRDefault="00576E7E" w:rsidP="008631E2">
      <w:pPr>
        <w:pStyle w:val="a7"/>
        <w:numPr>
          <w:ilvl w:val="1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ED6FE7" w:rsidRPr="000E57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Анализ состояния реабилитационного сопровождения обучающихся</w:t>
      </w:r>
      <w:r w:rsidR="006B174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, оценка показателей доступности для инвалидов</w:t>
      </w:r>
    </w:p>
    <w:p w:rsidR="00ED6FE7" w:rsidRDefault="00ED6FE7" w:rsidP="00ED6FE7">
      <w:pPr>
        <w:pStyle w:val="a7"/>
        <w:spacing w:after="0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задач, обозначенных программой развития </w:t>
      </w:r>
      <w:r w:rsidRPr="00C007F3">
        <w:rPr>
          <w:rFonts w:ascii="Times New Roman" w:hAnsi="Times New Roman" w:cs="Times New Roman"/>
          <w:sz w:val="28"/>
          <w:szCs w:val="28"/>
        </w:rPr>
        <w:t xml:space="preserve">федерального казенного профессионального образовательного учреждения «Оренбургский государственный экономический колледж-интернат»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7F3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7F3">
        <w:rPr>
          <w:rFonts w:ascii="Times New Roman" w:hAnsi="Times New Roman" w:cs="Times New Roman"/>
          <w:sz w:val="28"/>
          <w:szCs w:val="28"/>
        </w:rPr>
        <w:t>на 2021-2025 годы</w:t>
      </w:r>
      <w:r>
        <w:rPr>
          <w:rFonts w:ascii="Times New Roman" w:hAnsi="Times New Roman" w:cs="Times New Roman"/>
          <w:sz w:val="28"/>
          <w:szCs w:val="28"/>
        </w:rPr>
        <w:t xml:space="preserve"> является о</w:t>
      </w:r>
      <w:r w:rsidRPr="00010459">
        <w:rPr>
          <w:rFonts w:ascii="Times New Roman" w:hAnsi="Times New Roman" w:cs="Times New Roman"/>
          <w:sz w:val="28"/>
          <w:szCs w:val="28"/>
        </w:rPr>
        <w:t>беспечение доступности образовательно-реабилитационного процесса посредством совершенствования системы комплексной реабилитации и абилитации инвалидов и модернизации материально-технич</w:t>
      </w:r>
      <w:r>
        <w:rPr>
          <w:rFonts w:ascii="Times New Roman" w:hAnsi="Times New Roman" w:cs="Times New Roman"/>
          <w:sz w:val="28"/>
          <w:szCs w:val="28"/>
        </w:rPr>
        <w:t>еской базы.</w:t>
      </w: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4201">
        <w:rPr>
          <w:rFonts w:ascii="Times New Roman" w:hAnsi="Times New Roman" w:cs="Times New Roman"/>
          <w:sz w:val="28"/>
          <w:szCs w:val="28"/>
        </w:rPr>
        <w:t>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201">
        <w:rPr>
          <w:rFonts w:ascii="Times New Roman" w:hAnsi="Times New Roman" w:cs="Times New Roman"/>
          <w:sz w:val="28"/>
          <w:szCs w:val="28"/>
        </w:rPr>
        <w:t xml:space="preserve"> цель деятельности специалистов основных служб колледжа, таких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01">
        <w:rPr>
          <w:rFonts w:ascii="Times New Roman" w:hAnsi="Times New Roman" w:cs="Times New Roman"/>
          <w:sz w:val="28"/>
          <w:szCs w:val="28"/>
        </w:rPr>
        <w:t>Служба психолого-педагогического и социального сопровождения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3F5">
        <w:rPr>
          <w:rFonts w:ascii="Times New Roman" w:hAnsi="Times New Roman" w:cs="Times New Roman"/>
          <w:sz w:val="28"/>
          <w:szCs w:val="28"/>
        </w:rPr>
        <w:t xml:space="preserve"> </w:t>
      </w:r>
      <w:r w:rsidRPr="00E74201">
        <w:rPr>
          <w:rFonts w:ascii="Times New Roman" w:hAnsi="Times New Roman" w:cs="Times New Roman"/>
          <w:sz w:val="28"/>
          <w:szCs w:val="28"/>
        </w:rPr>
        <w:t xml:space="preserve">Совет по реабилитации, </w:t>
      </w:r>
      <w:r>
        <w:rPr>
          <w:rFonts w:ascii="Times New Roman" w:hAnsi="Times New Roman" w:cs="Times New Roman"/>
          <w:sz w:val="28"/>
          <w:szCs w:val="28"/>
        </w:rPr>
        <w:t>психолого-медико-педагогический консилиум</w:t>
      </w:r>
      <w:r w:rsidRPr="00E74201">
        <w:rPr>
          <w:rFonts w:ascii="Times New Roman" w:hAnsi="Times New Roman" w:cs="Times New Roman"/>
          <w:sz w:val="28"/>
          <w:szCs w:val="28"/>
        </w:rPr>
        <w:t xml:space="preserve"> состоит в  повышении качества предоставления комплексного сопровождения в условиях реализации индивидуальных программ реабилитации и абилитации.</w:t>
      </w: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F1">
        <w:rPr>
          <w:rFonts w:ascii="Times New Roman" w:hAnsi="Times New Roman" w:cs="Times New Roman"/>
          <w:sz w:val="28"/>
          <w:szCs w:val="28"/>
        </w:rPr>
        <w:t xml:space="preserve">На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EF59F1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59F1">
        <w:rPr>
          <w:rFonts w:ascii="Times New Roman" w:hAnsi="Times New Roman" w:cs="Times New Roman"/>
          <w:sz w:val="28"/>
          <w:szCs w:val="28"/>
        </w:rPr>
        <w:t xml:space="preserve"> года в колледже-интернате </w:t>
      </w:r>
      <w:r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Pr="00EF59F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38 студентов</w:t>
      </w:r>
      <w:r w:rsidRPr="00EF59F1">
        <w:rPr>
          <w:rFonts w:ascii="Times New Roman" w:hAnsi="Times New Roman" w:cs="Times New Roman"/>
          <w:sz w:val="28"/>
          <w:szCs w:val="28"/>
        </w:rPr>
        <w:t>, из них: инвалидов – 1</w:t>
      </w:r>
      <w:r>
        <w:rPr>
          <w:rFonts w:ascii="Times New Roman" w:hAnsi="Times New Roman" w:cs="Times New Roman"/>
          <w:sz w:val="28"/>
          <w:szCs w:val="28"/>
        </w:rPr>
        <w:t>28 чел.</w:t>
      </w:r>
      <w:r w:rsidRPr="00EF59F1">
        <w:rPr>
          <w:rFonts w:ascii="Times New Roman" w:hAnsi="Times New Roman" w:cs="Times New Roman"/>
          <w:sz w:val="28"/>
          <w:szCs w:val="28"/>
        </w:rPr>
        <w:t xml:space="preserve">, лиц с ОВЗ – </w:t>
      </w:r>
      <w:r>
        <w:rPr>
          <w:rFonts w:ascii="Times New Roman" w:hAnsi="Times New Roman" w:cs="Times New Roman"/>
          <w:sz w:val="28"/>
          <w:szCs w:val="28"/>
        </w:rPr>
        <w:t>110 чел.</w:t>
      </w:r>
      <w:r w:rsidRPr="00EF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9F1">
        <w:rPr>
          <w:rFonts w:ascii="Times New Roman" w:hAnsi="Times New Roman" w:cs="Times New Roman"/>
          <w:sz w:val="28"/>
          <w:szCs w:val="28"/>
        </w:rPr>
        <w:t>(Таблица 1  - Основные группы обучающихся в численной структуре колледжа-интерната).</w:t>
      </w: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 - Основные группы обучающихся в численной структуре колледжа-интерната</w:t>
      </w: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69"/>
        <w:gridCol w:w="3402"/>
      </w:tblGrid>
      <w:tr w:rsidR="00E170BA" w:rsidRPr="004030DE" w:rsidTr="00EF48D3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0BA" w:rsidRPr="009A1D7F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7F">
              <w:rPr>
                <w:rFonts w:ascii="Times New Roman" w:hAnsi="Times New Roman" w:cs="Times New Roman"/>
                <w:sz w:val="24"/>
                <w:szCs w:val="24"/>
              </w:rPr>
              <w:t>Основные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BA" w:rsidRPr="009A1D7F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(чел.)</w:t>
            </w:r>
          </w:p>
        </w:tc>
      </w:tr>
      <w:tr w:rsidR="00E170BA" w:rsidRPr="004030DE" w:rsidTr="00EF48D3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70BA" w:rsidRPr="004030DE" w:rsidRDefault="00E170BA" w:rsidP="00EF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Инвалиды, в т.ч.: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70BA" w:rsidRPr="004030D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E170BA" w:rsidRPr="004030DE" w:rsidTr="00EF48D3">
        <w:trPr>
          <w:trHeight w:val="33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BA" w:rsidRPr="004030DE" w:rsidRDefault="00E170BA" w:rsidP="00EF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0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BA" w:rsidRPr="004030D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170BA" w:rsidRPr="004030DE" w:rsidTr="00EF48D3">
        <w:trPr>
          <w:trHeight w:val="28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BA" w:rsidRPr="004030DE" w:rsidRDefault="00E170BA" w:rsidP="00EF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0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 детства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BA" w:rsidRPr="004030D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E170BA" w:rsidRPr="004030DE" w:rsidTr="00EF48D3">
        <w:trPr>
          <w:trHeight w:val="27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70BA" w:rsidRPr="004030DE" w:rsidRDefault="00E170BA" w:rsidP="00EF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Лица, </w:t>
            </w:r>
            <w:r w:rsidRPr="0040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70BA" w:rsidRPr="00010E54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E170BA" w:rsidRPr="004030DE" w:rsidTr="00EF48D3">
        <w:trPr>
          <w:trHeight w:val="26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BA" w:rsidRPr="004030DE" w:rsidRDefault="00E170BA" w:rsidP="00EF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0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r w:rsidRPr="0040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сирот, из числа инвалидов и детей с ОВЗ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BA" w:rsidRPr="004030D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Исследование категориальных групп в структуре и численном составе обучающихся колледжа за последние 3 года (таблица 2, диаграмма 1, 2) показывает стабильность в процентном отношении основных групп обучающихся  с особыми образовательными потребностями,  нуждающихся в проведении реабилитационных мероприятий и комплексном сопровождении (с незначительным уменьшением доли инвалидов  - на 6% и увеличением доли лиц с ОВЗ -  на 6 % , увеличением доли детей-сирот и детей, оставшихся без попечения родителей -2%).</w:t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 - </w:t>
      </w:r>
      <w:r>
        <w:rPr>
          <w:rFonts w:ascii="Times New Roman" w:hAnsi="Times New Roman" w:cs="Times New Roman"/>
          <w:bCs/>
          <w:sz w:val="28"/>
          <w:szCs w:val="28"/>
        </w:rPr>
        <w:t>Категориальные группы в структуре и численном составе обучающихся колледжа за 2021-2023 гг.</w:t>
      </w: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  <w:gridCol w:w="1134"/>
      </w:tblGrid>
      <w:tr w:rsidR="00E170BA" w:rsidTr="00EF48D3">
        <w:trPr>
          <w:trHeight w:val="256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 обучающихся</w:t>
            </w:r>
          </w:p>
        </w:tc>
        <w:tc>
          <w:tcPr>
            <w:tcW w:w="6804" w:type="dxa"/>
            <w:gridSpan w:val="6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170BA" w:rsidTr="00EF48D3">
        <w:trPr>
          <w:trHeight w:val="401"/>
        </w:trPr>
        <w:tc>
          <w:tcPr>
            <w:tcW w:w="2552" w:type="dxa"/>
            <w:vMerge/>
            <w:shd w:val="clear" w:color="auto" w:fill="FFFFFF" w:themeFill="background1"/>
          </w:tcPr>
          <w:p w:rsidR="00E170BA" w:rsidRPr="00473489" w:rsidRDefault="00E170BA" w:rsidP="00EF48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489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489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489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E170BA" w:rsidTr="00EF48D3">
        <w:trPr>
          <w:trHeight w:val="451"/>
        </w:trPr>
        <w:tc>
          <w:tcPr>
            <w:tcW w:w="2552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</w:tr>
      <w:tr w:rsidR="00E170BA" w:rsidTr="00EF48D3">
        <w:tc>
          <w:tcPr>
            <w:tcW w:w="2552" w:type="dxa"/>
            <w:shd w:val="clear" w:color="auto" w:fill="FFFFFF" w:themeFill="background1"/>
          </w:tcPr>
          <w:p w:rsidR="00E170BA" w:rsidRPr="00473489" w:rsidRDefault="00E170BA" w:rsidP="00EF4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489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473489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</w:tr>
      <w:tr w:rsidR="00E170BA" w:rsidTr="00EF48D3">
        <w:tc>
          <w:tcPr>
            <w:tcW w:w="2552" w:type="dxa"/>
            <w:shd w:val="clear" w:color="auto" w:fill="FFFFFF" w:themeFill="background1"/>
          </w:tcPr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из числа детей-сирот и детей, оставшихся без попечения родителей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394F30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394F30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394F30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13%</w:t>
            </w:r>
          </w:p>
        </w:tc>
      </w:tr>
    </w:tbl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1  - </w:t>
      </w:r>
      <w:r>
        <w:rPr>
          <w:rFonts w:ascii="Times New Roman" w:hAnsi="Times New Roman" w:cs="Times New Roman"/>
          <w:bCs/>
          <w:sz w:val="28"/>
          <w:szCs w:val="28"/>
        </w:rPr>
        <w:t>Категориальные группы в структуре и численном составе обучающихся колледжа за 2021-2023 гг. (чел.)</w:t>
      </w: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0BA" w:rsidRDefault="00E170BA" w:rsidP="00E170B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7D22860" wp14:editId="7463985B">
            <wp:extent cx="5943600" cy="2554014"/>
            <wp:effectExtent l="0" t="0" r="1905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170BA" w:rsidRDefault="00E170BA" w:rsidP="00E170BA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3F7A">
        <w:rPr>
          <w:rFonts w:ascii="Times New Roman" w:hAnsi="Times New Roman" w:cs="Times New Roman"/>
          <w:sz w:val="28"/>
          <w:szCs w:val="28"/>
        </w:rPr>
        <w:t xml:space="preserve">Диаграмма 2  - </w:t>
      </w:r>
      <w:r w:rsidRPr="00ED3F7A">
        <w:rPr>
          <w:rFonts w:ascii="Times New Roman" w:hAnsi="Times New Roman" w:cs="Times New Roman"/>
          <w:bCs/>
          <w:sz w:val="28"/>
          <w:szCs w:val="28"/>
        </w:rPr>
        <w:t>Основные нозологические группы обучающихся  - 2022, 2023 г.</w:t>
      </w:r>
    </w:p>
    <w:p w:rsidR="00E170BA" w:rsidRDefault="00E170BA" w:rsidP="00E170BA">
      <w:pPr>
        <w:spacing w:after="0"/>
        <w:jc w:val="both"/>
        <w:rPr>
          <w:rStyle w:val="24"/>
          <w:rFonts w:eastAsia="Tahoma"/>
        </w:rPr>
      </w:pPr>
    </w:p>
    <w:p w:rsidR="00E170BA" w:rsidRDefault="00E170BA" w:rsidP="00E170BA">
      <w:pPr>
        <w:spacing w:after="0"/>
        <w:jc w:val="both"/>
        <w:rPr>
          <w:rStyle w:val="24"/>
          <w:rFonts w:eastAsia="Tahoma"/>
        </w:rPr>
      </w:pPr>
      <w:r>
        <w:rPr>
          <w:rFonts w:ascii="Times New Roman" w:eastAsia="Tahoma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D8BEB7" wp14:editId="35193C49">
            <wp:extent cx="5927834" cy="4162096"/>
            <wp:effectExtent l="0" t="0" r="15875" b="101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170BA" w:rsidRPr="0061461F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 w:rsidRPr="0061461F">
        <w:rPr>
          <w:rStyle w:val="24"/>
          <w:rFonts w:eastAsia="Tahoma"/>
        </w:rPr>
        <w:t>Распределение студентов по нозологи</w:t>
      </w:r>
      <w:r>
        <w:rPr>
          <w:rStyle w:val="24"/>
          <w:rFonts w:eastAsia="Tahoma"/>
        </w:rPr>
        <w:t>ческим группам</w:t>
      </w:r>
      <w:r w:rsidRPr="0061461F">
        <w:rPr>
          <w:rStyle w:val="24"/>
          <w:rFonts w:eastAsia="Tahoma"/>
        </w:rPr>
        <w:t xml:space="preserve"> позволяет сделать следующие выводы:</w:t>
      </w:r>
    </w:p>
    <w:p w:rsidR="00E170BA" w:rsidRPr="0061461F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 w:rsidRPr="0061461F">
        <w:rPr>
          <w:rStyle w:val="24"/>
          <w:rFonts w:eastAsia="Tahoma"/>
        </w:rPr>
        <w:t xml:space="preserve">- наиболее значительное количество студентов, имеют соматические </w:t>
      </w:r>
      <w:r>
        <w:rPr>
          <w:rStyle w:val="24"/>
          <w:rFonts w:eastAsia="Tahoma"/>
        </w:rPr>
        <w:t>заболевания и сложные дефекты (два и более)</w:t>
      </w:r>
      <w:r w:rsidRPr="0061461F">
        <w:rPr>
          <w:rStyle w:val="24"/>
          <w:rFonts w:eastAsia="Tahoma"/>
        </w:rPr>
        <w:t>: эндокринные, сердечно-сосудистые заболевания, заболевания центральной нервной-системы и т.п.;</w:t>
      </w:r>
    </w:p>
    <w:p w:rsidR="00E170BA" w:rsidRPr="0061461F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 w:rsidRPr="0061461F">
        <w:rPr>
          <w:rStyle w:val="24"/>
          <w:rFonts w:eastAsia="Tahoma"/>
        </w:rPr>
        <w:t>- вторую позицию занимают студенты с нарушением опорно-двигательного аппарата</w:t>
      </w:r>
      <w:r>
        <w:rPr>
          <w:rStyle w:val="24"/>
          <w:rFonts w:eastAsia="Tahoma"/>
        </w:rPr>
        <w:t xml:space="preserve">, требующие  решения достаточно широкого круга проблем в области </w:t>
      </w:r>
      <w:r w:rsidRPr="0061461F">
        <w:rPr>
          <w:rStyle w:val="24"/>
          <w:rFonts w:eastAsia="Tahoma"/>
        </w:rPr>
        <w:t xml:space="preserve">социальной-средовой, социальной-бытовой адаптации, социально-психологической реабилитации, </w:t>
      </w:r>
      <w:r>
        <w:rPr>
          <w:rStyle w:val="24"/>
          <w:rFonts w:eastAsia="Tahoma"/>
        </w:rPr>
        <w:t xml:space="preserve"> в том числе, по организации доступной среды</w:t>
      </w:r>
      <w:r w:rsidRPr="0061461F">
        <w:rPr>
          <w:rStyle w:val="24"/>
          <w:rFonts w:eastAsia="Tahoma"/>
        </w:rPr>
        <w:t>;</w:t>
      </w: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 w:rsidRPr="0061461F">
        <w:rPr>
          <w:rStyle w:val="24"/>
          <w:rFonts w:eastAsia="Tahoma"/>
        </w:rPr>
        <w:t xml:space="preserve">- студенты, имеющие </w:t>
      </w:r>
      <w:r>
        <w:rPr>
          <w:rStyle w:val="24"/>
          <w:rFonts w:eastAsia="Tahoma"/>
        </w:rPr>
        <w:t xml:space="preserve">нарушения зрения, слуха </w:t>
      </w:r>
      <w:r w:rsidRPr="0061461F">
        <w:rPr>
          <w:rStyle w:val="24"/>
          <w:rFonts w:eastAsia="Tahoma"/>
        </w:rPr>
        <w:t xml:space="preserve"> </w:t>
      </w:r>
      <w:r>
        <w:rPr>
          <w:rStyle w:val="24"/>
          <w:rFonts w:eastAsia="Tahoma"/>
        </w:rPr>
        <w:t>-</w:t>
      </w:r>
      <w:r w:rsidRPr="0061461F">
        <w:rPr>
          <w:rStyle w:val="24"/>
          <w:rFonts w:eastAsia="Tahoma"/>
        </w:rPr>
        <w:t xml:space="preserve"> достаточно сложн</w:t>
      </w:r>
      <w:r>
        <w:rPr>
          <w:rStyle w:val="24"/>
          <w:rFonts w:eastAsia="Tahoma"/>
        </w:rPr>
        <w:t xml:space="preserve">ые </w:t>
      </w:r>
      <w:r w:rsidRPr="0061461F">
        <w:rPr>
          <w:rStyle w:val="24"/>
          <w:rFonts w:eastAsia="Tahoma"/>
        </w:rPr>
        <w:t xml:space="preserve">по организации учебного процесса </w:t>
      </w:r>
      <w:r>
        <w:rPr>
          <w:rStyle w:val="24"/>
          <w:rFonts w:eastAsia="Tahoma"/>
        </w:rPr>
        <w:t xml:space="preserve">нозологические </w:t>
      </w:r>
      <w:r w:rsidRPr="0061461F">
        <w:rPr>
          <w:rStyle w:val="24"/>
          <w:rFonts w:eastAsia="Tahoma"/>
        </w:rPr>
        <w:t>групп</w:t>
      </w:r>
      <w:r>
        <w:rPr>
          <w:rStyle w:val="24"/>
          <w:rFonts w:eastAsia="Tahoma"/>
        </w:rPr>
        <w:t>ы</w:t>
      </w:r>
      <w:r w:rsidRPr="0061461F">
        <w:rPr>
          <w:rStyle w:val="24"/>
          <w:rFonts w:eastAsia="Tahoma"/>
        </w:rPr>
        <w:t xml:space="preserve">, </w:t>
      </w:r>
      <w:r>
        <w:rPr>
          <w:rStyle w:val="24"/>
          <w:rFonts w:eastAsia="Tahoma"/>
        </w:rPr>
        <w:t xml:space="preserve"> </w:t>
      </w:r>
      <w:r w:rsidRPr="0061461F">
        <w:rPr>
          <w:rStyle w:val="24"/>
          <w:rFonts w:eastAsia="Tahoma"/>
        </w:rPr>
        <w:t>остро нужда</w:t>
      </w:r>
      <w:r>
        <w:rPr>
          <w:rStyle w:val="24"/>
          <w:rFonts w:eastAsia="Tahoma"/>
        </w:rPr>
        <w:t>ющиеся</w:t>
      </w:r>
      <w:r w:rsidRPr="0061461F">
        <w:rPr>
          <w:rStyle w:val="24"/>
          <w:rFonts w:eastAsia="Tahoma"/>
        </w:rPr>
        <w:t xml:space="preserve"> в адаптированности учебного материала</w:t>
      </w:r>
      <w:r>
        <w:rPr>
          <w:rStyle w:val="24"/>
          <w:rFonts w:eastAsia="Tahoma"/>
        </w:rPr>
        <w:t>;</w:t>
      </w:r>
      <w:r w:rsidRPr="0061461F">
        <w:rPr>
          <w:rStyle w:val="24"/>
          <w:rFonts w:eastAsia="Tahoma"/>
        </w:rPr>
        <w:t xml:space="preserve"> </w:t>
      </w: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 w:rsidRPr="0061461F">
        <w:rPr>
          <w:rStyle w:val="24"/>
          <w:rFonts w:eastAsia="Tahoma"/>
        </w:rPr>
        <w:t xml:space="preserve">- </w:t>
      </w:r>
      <w:r>
        <w:rPr>
          <w:rStyle w:val="24"/>
          <w:rFonts w:eastAsia="Tahoma"/>
        </w:rPr>
        <w:t>увеличение в численном составе контингента студентов, с нарушением интеллектуального развития.</w:t>
      </w:r>
    </w:p>
    <w:p w:rsidR="00E170BA" w:rsidRPr="00770999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 w:rsidRPr="00770999">
        <w:rPr>
          <w:rStyle w:val="24"/>
          <w:rFonts w:eastAsia="Tahoma"/>
        </w:rPr>
        <w:t xml:space="preserve">Распределение студентов по </w:t>
      </w:r>
      <w:r>
        <w:rPr>
          <w:rStyle w:val="24"/>
          <w:rFonts w:eastAsia="Tahoma"/>
        </w:rPr>
        <w:t xml:space="preserve">основным заболеваниям, представленное в таблице 3,  </w:t>
      </w:r>
      <w:r w:rsidRPr="00770999">
        <w:rPr>
          <w:rStyle w:val="24"/>
          <w:rFonts w:eastAsia="Tahoma"/>
        </w:rPr>
        <w:t xml:space="preserve">позволяет сделать </w:t>
      </w:r>
      <w:r>
        <w:rPr>
          <w:rStyle w:val="24"/>
          <w:rFonts w:eastAsia="Tahoma"/>
        </w:rPr>
        <w:t xml:space="preserve">вывод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наличии  достаточно широкого и разнообразного круга болезней обучающихся в различных нозологических группах, </w:t>
      </w:r>
      <w:r w:rsidRPr="00770999">
        <w:rPr>
          <w:rStyle w:val="24"/>
          <w:rFonts w:eastAsia="Tahoma"/>
        </w:rPr>
        <w:t xml:space="preserve"> каждая из которых требует создания присущих только этой группе специальных условий обучения и пребывания.</w:t>
      </w:r>
      <w:r>
        <w:rPr>
          <w:rStyle w:val="24"/>
          <w:rFonts w:eastAsia="Tahoma"/>
        </w:rPr>
        <w:t xml:space="preserve"> Лидируют заболевания центральной нервной системы, глаз и нарушения опорно-двигательного аппарата.</w:t>
      </w: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>
        <w:rPr>
          <w:rStyle w:val="24"/>
          <w:rFonts w:eastAsia="Tahoma"/>
        </w:rPr>
        <w:t xml:space="preserve">Таблица 3 - </w:t>
      </w:r>
      <w:r w:rsidRPr="00770999">
        <w:rPr>
          <w:rStyle w:val="24"/>
          <w:rFonts w:eastAsia="Tahoma"/>
        </w:rPr>
        <w:t xml:space="preserve">Распределение студентов по </w:t>
      </w:r>
      <w:r>
        <w:rPr>
          <w:rStyle w:val="24"/>
          <w:rFonts w:eastAsia="Tahoma"/>
        </w:rPr>
        <w:t>основным заболеваниям</w:t>
      </w: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275"/>
        <w:gridCol w:w="993"/>
        <w:gridCol w:w="992"/>
      </w:tblGrid>
      <w:tr w:rsidR="00E170BA" w:rsidRPr="00371668" w:rsidTr="00EF48D3">
        <w:tc>
          <w:tcPr>
            <w:tcW w:w="2410" w:type="dxa"/>
          </w:tcPr>
          <w:p w:rsidR="00E170BA" w:rsidRPr="00AE2EFD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FD">
              <w:rPr>
                <w:rFonts w:ascii="Times New Roman" w:hAnsi="Times New Roman" w:cs="Times New Roman"/>
                <w:sz w:val="20"/>
                <w:szCs w:val="20"/>
              </w:rPr>
              <w:t>Заболевание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Pr="00DC4DB8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>Кол-во человек 2021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BA" w:rsidRPr="00DC4DB8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</w:p>
          <w:p w:rsidR="00E170BA" w:rsidRPr="00DC4DB8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6" w:type="dxa"/>
            <w:vAlign w:val="center"/>
          </w:tcPr>
          <w:p w:rsidR="00E170BA" w:rsidRPr="00DC4DB8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>Кол-во человек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E170BA" w:rsidRPr="00DC4DB8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</w:p>
          <w:p w:rsidR="00E170BA" w:rsidRPr="00DC4DB8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E170BA" w:rsidRPr="00DC4DB8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>Кол-во человек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E170BA" w:rsidRPr="00DC4DB8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</w:p>
          <w:p w:rsidR="00E170BA" w:rsidRPr="00DC4DB8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D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E170BA" w:rsidTr="00EF48D3"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Заболевание центральной нервной системы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70BA" w:rsidTr="00EF48D3"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Заболевания бронхо-легочной системы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BA" w:rsidTr="00EF48D3"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Заболевания почек и мочевыделительной системы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BA" w:rsidTr="00EF48D3">
        <w:trPr>
          <w:trHeight w:val="707"/>
        </w:trPr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Заболевания глаз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170BA" w:rsidTr="00EF48D3"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Заболевания лор-органов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0BA" w:rsidTr="00EF48D3">
        <w:trPr>
          <w:trHeight w:val="665"/>
        </w:trPr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Нарушения опорно-двигательного аппарата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170BA" w:rsidTr="00EF48D3">
        <w:trPr>
          <w:trHeight w:val="845"/>
        </w:trPr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развития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BA" w:rsidTr="00EF48D3">
        <w:trPr>
          <w:trHeight w:val="691"/>
        </w:trPr>
        <w:tc>
          <w:tcPr>
            <w:tcW w:w="2410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Эндокринные заболевания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70BA" w:rsidTr="00EF48D3">
        <w:trPr>
          <w:trHeight w:val="894"/>
        </w:trPr>
        <w:tc>
          <w:tcPr>
            <w:tcW w:w="2410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заболевания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0BA" w:rsidTr="00EF48D3">
        <w:tc>
          <w:tcPr>
            <w:tcW w:w="2410" w:type="dxa"/>
            <w:shd w:val="clear" w:color="auto" w:fill="auto"/>
            <w:vAlign w:val="center"/>
          </w:tcPr>
          <w:p w:rsidR="00E170BA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Заболевания крови</w:t>
            </w:r>
          </w:p>
          <w:p w:rsidR="006B1748" w:rsidRDefault="006B1748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0BA" w:rsidTr="00EF48D3">
        <w:tc>
          <w:tcPr>
            <w:tcW w:w="2410" w:type="dxa"/>
            <w:shd w:val="clear" w:color="auto" w:fill="FFFFFF" w:themeFill="background1"/>
            <w:vAlign w:val="center"/>
          </w:tcPr>
          <w:p w:rsidR="00E170BA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Кожные заболевания</w:t>
            </w:r>
          </w:p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0BA" w:rsidTr="00EF48D3"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0BA" w:rsidTr="00EF48D3"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</w:t>
            </w:r>
          </w:p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0BA" w:rsidTr="00EF48D3">
        <w:trPr>
          <w:trHeight w:val="645"/>
        </w:trPr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0BA" w:rsidTr="00EF48D3">
        <w:trPr>
          <w:trHeight w:val="645"/>
        </w:trPr>
        <w:tc>
          <w:tcPr>
            <w:tcW w:w="2410" w:type="dxa"/>
            <w:shd w:val="clear" w:color="auto" w:fill="FFFFFF" w:themeFill="background1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Аутизм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0BA" w:rsidRPr="00570BA7" w:rsidTr="00EF48D3">
        <w:tc>
          <w:tcPr>
            <w:tcW w:w="2410" w:type="dxa"/>
            <w:shd w:val="clear" w:color="auto" w:fill="FFFFFF" w:themeFill="background1"/>
          </w:tcPr>
          <w:p w:rsidR="00E170BA" w:rsidRPr="00B17B2F" w:rsidRDefault="00E170BA" w:rsidP="00EF48D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B17B2F" w:rsidRDefault="00E170BA" w:rsidP="00EF48D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shd w:val="clear" w:color="auto" w:fill="auto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2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5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  <w:vAlign w:val="center"/>
          </w:tcPr>
          <w:p w:rsidR="00E170BA" w:rsidRPr="00B17B2F" w:rsidRDefault="00E170BA" w:rsidP="00EF48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</w:p>
    <w:p w:rsidR="00E170BA" w:rsidRDefault="00E170BA" w:rsidP="00E1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4">
        <w:rPr>
          <w:rFonts w:ascii="Times New Roman" w:eastAsia="Times New Roman" w:hAnsi="Times New Roman" w:cs="Times New Roman"/>
          <w:sz w:val="28"/>
          <w:szCs w:val="28"/>
        </w:rPr>
        <w:t>Оценка доступности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(колледжа-интерната)</w:t>
      </w:r>
      <w:r w:rsidRPr="00212214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2214">
        <w:rPr>
          <w:rFonts w:ascii="Times New Roman" w:eastAsia="Times New Roman" w:hAnsi="Times New Roman" w:cs="Times New Roman"/>
          <w:sz w:val="28"/>
          <w:szCs w:val="28"/>
        </w:rPr>
        <w:t xml:space="preserve"> инвалидностью</w:t>
      </w:r>
      <w:r w:rsidR="006B1748">
        <w:rPr>
          <w:rFonts w:ascii="Times New Roman" w:eastAsia="Times New Roman" w:hAnsi="Times New Roman" w:cs="Times New Roman"/>
          <w:sz w:val="28"/>
          <w:szCs w:val="28"/>
        </w:rPr>
        <w:t xml:space="preserve"> в 2023 году (представлена в таблицах 4,5)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проводилась по следующим показателям:</w:t>
      </w: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>
        <w:rPr>
          <w:rStyle w:val="24"/>
          <w:rFonts w:eastAsia="Tahoma"/>
        </w:rPr>
        <w:t xml:space="preserve">Таблица 4 – Оценка </w:t>
      </w:r>
      <w:r w:rsidRPr="00CE0BB6">
        <w:rPr>
          <w:rStyle w:val="24"/>
          <w:rFonts w:eastAsia="Tahoma"/>
        </w:rPr>
        <w:t>показател</w:t>
      </w:r>
      <w:r>
        <w:rPr>
          <w:rStyle w:val="24"/>
          <w:rFonts w:eastAsia="Tahoma"/>
        </w:rPr>
        <w:t xml:space="preserve">ей </w:t>
      </w:r>
      <w:r w:rsidRPr="00CE0BB6">
        <w:rPr>
          <w:rStyle w:val="24"/>
          <w:rFonts w:eastAsia="Tahoma"/>
        </w:rPr>
        <w:t xml:space="preserve"> доступности для инвалидов</w:t>
      </w:r>
      <w:r>
        <w:rPr>
          <w:rStyle w:val="24"/>
          <w:rFonts w:eastAsia="Tahoma"/>
        </w:rPr>
        <w:t xml:space="preserve"> </w:t>
      </w:r>
      <w:r w:rsidRPr="00CE0BB6">
        <w:rPr>
          <w:rStyle w:val="24"/>
          <w:rFonts w:eastAsia="Tahoma"/>
        </w:rPr>
        <w:t xml:space="preserve"> объекта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811"/>
        <w:gridCol w:w="2991"/>
      </w:tblGrid>
      <w:tr w:rsidR="00E170BA" w:rsidRPr="000C01DD" w:rsidTr="00EF48D3">
        <w:trPr>
          <w:trHeight w:val="1445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100077"/>
            <w:bookmarkEnd w:id="9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E170BA" w:rsidRPr="00315D8E" w:rsidRDefault="00E170BA" w:rsidP="00EF4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100078"/>
            <w:bookmarkEnd w:id="10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доступности для инвалидов</w:t>
            </w:r>
          </w:p>
          <w:p w:rsidR="00E170BA" w:rsidRPr="00315D8E" w:rsidRDefault="00E170BA" w:rsidP="00EF4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100079"/>
            <w:bookmarkEnd w:id="11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100080"/>
            <w:bookmarkStart w:id="13" w:name="100083"/>
            <w:bookmarkEnd w:id="12"/>
            <w:bookmarkEnd w:id="13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100084"/>
            <w:bookmarkEnd w:id="14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100085"/>
            <w:bookmarkEnd w:id="15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100086"/>
            <w:bookmarkEnd w:id="16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100087"/>
            <w:bookmarkEnd w:id="17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100088"/>
            <w:bookmarkEnd w:id="18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100089"/>
            <w:bookmarkEnd w:id="19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100090"/>
            <w:bookmarkEnd w:id="20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100091"/>
            <w:bookmarkEnd w:id="21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100092"/>
            <w:bookmarkEnd w:id="22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100093"/>
            <w:bookmarkEnd w:id="23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100094"/>
            <w:bookmarkEnd w:id="24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100095"/>
            <w:bookmarkEnd w:id="25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100096"/>
            <w:bookmarkEnd w:id="26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100097"/>
            <w:bookmarkEnd w:id="27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100098"/>
            <w:bookmarkEnd w:id="28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100099"/>
            <w:bookmarkEnd w:id="29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100100"/>
            <w:bookmarkEnd w:id="30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100101"/>
            <w:bookmarkEnd w:id="31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100102"/>
            <w:bookmarkEnd w:id="32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100103"/>
            <w:bookmarkEnd w:id="33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100104"/>
            <w:bookmarkEnd w:id="34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100105"/>
            <w:bookmarkEnd w:id="35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100106"/>
            <w:bookmarkEnd w:id="36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170BA" w:rsidRPr="000C01DD" w:rsidTr="00EF48D3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100107"/>
            <w:bookmarkEnd w:id="37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100108"/>
            <w:bookmarkEnd w:id="38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E170BA" w:rsidRDefault="00E170BA" w:rsidP="00E1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Times New Roman" w:eastAsia="Times New Roman" w:hAnsi="Times New Roman" w:cs="Times New Roman"/>
          <w:b/>
        </w:rPr>
      </w:pPr>
      <w:bookmarkStart w:id="39" w:name="100109"/>
      <w:bookmarkStart w:id="40" w:name="100111"/>
      <w:bookmarkEnd w:id="39"/>
      <w:bookmarkEnd w:id="40"/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>
        <w:rPr>
          <w:rStyle w:val="24"/>
          <w:rFonts w:eastAsia="Tahoma"/>
        </w:rPr>
        <w:t xml:space="preserve">Таблица 5 – Оценка </w:t>
      </w:r>
      <w:r w:rsidRPr="00CE0BB6">
        <w:rPr>
          <w:rStyle w:val="24"/>
          <w:rFonts w:eastAsia="Tahoma"/>
        </w:rPr>
        <w:t>показател</w:t>
      </w:r>
      <w:r>
        <w:rPr>
          <w:rStyle w:val="24"/>
          <w:rFonts w:eastAsia="Tahoma"/>
        </w:rPr>
        <w:t xml:space="preserve">ей </w:t>
      </w:r>
      <w:r w:rsidRPr="00CE0BB6">
        <w:rPr>
          <w:rStyle w:val="24"/>
          <w:rFonts w:eastAsia="Tahoma"/>
        </w:rPr>
        <w:t xml:space="preserve"> доступности для инвалидов предоставляемой услуги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6809"/>
        <w:gridCol w:w="1984"/>
      </w:tblGrid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100112"/>
            <w:bookmarkEnd w:id="41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100113"/>
            <w:bookmarkEnd w:id="42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 доступности для инвалидов </w:t>
            </w:r>
          </w:p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предоставляемой услуги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100114"/>
            <w:bookmarkEnd w:id="43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100115"/>
            <w:bookmarkStart w:id="45" w:name="100118"/>
            <w:bookmarkEnd w:id="44"/>
            <w:bookmarkEnd w:id="45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1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100119"/>
            <w:bookmarkEnd w:id="46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100120"/>
            <w:bookmarkEnd w:id="47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1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100121"/>
            <w:bookmarkEnd w:id="48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100122"/>
            <w:bookmarkEnd w:id="49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1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100123"/>
            <w:bookmarkEnd w:id="50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100124"/>
            <w:bookmarkEnd w:id="51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1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100125"/>
            <w:bookmarkEnd w:id="52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100126"/>
            <w:bookmarkEnd w:id="53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1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100127"/>
            <w:bookmarkEnd w:id="54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100128"/>
            <w:bookmarkEnd w:id="55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1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100129"/>
            <w:bookmarkEnd w:id="56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100130"/>
            <w:bookmarkEnd w:id="57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1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100131"/>
            <w:bookmarkEnd w:id="58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170BA" w:rsidRPr="00B45F5A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100132"/>
            <w:bookmarkEnd w:id="59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2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60" w:name="100133"/>
            <w:bookmarkEnd w:id="60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 социальной защиты Российской Федерации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100134"/>
            <w:bookmarkEnd w:id="61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2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100135"/>
            <w:bookmarkEnd w:id="62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100136"/>
            <w:bookmarkEnd w:id="63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2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100137"/>
            <w:bookmarkEnd w:id="64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70BA" w:rsidRPr="000C01DD" w:rsidTr="00EF48D3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100138"/>
            <w:bookmarkEnd w:id="65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ind w:left="72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100139"/>
            <w:bookmarkEnd w:id="66"/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0BA" w:rsidRPr="00315D8E" w:rsidRDefault="00E170BA" w:rsidP="00E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>
        <w:rPr>
          <w:rStyle w:val="24"/>
          <w:rFonts w:eastAsia="Tahoma"/>
        </w:rPr>
        <w:t xml:space="preserve">Анализ представленных показателей  позволяет сделать вывод о необходимости </w:t>
      </w:r>
      <w:r w:rsidRPr="00CE0BB6">
        <w:rPr>
          <w:rStyle w:val="24"/>
          <w:rFonts w:eastAsia="Tahoma"/>
        </w:rPr>
        <w:t>приобретени</w:t>
      </w:r>
      <w:r>
        <w:rPr>
          <w:rStyle w:val="24"/>
          <w:rFonts w:eastAsia="Tahoma"/>
        </w:rPr>
        <w:t>я</w:t>
      </w:r>
      <w:r w:rsidRPr="00CE0BB6">
        <w:rPr>
          <w:rStyle w:val="24"/>
          <w:rFonts w:eastAsia="Tahoma"/>
        </w:rPr>
        <w:t xml:space="preserve"> транспортного средства, соответствующего требованием доступности для инвалидов с нарушением опорно-двигательного аппарата</w:t>
      </w:r>
      <w:r>
        <w:rPr>
          <w:rStyle w:val="24"/>
          <w:rFonts w:eastAsia="Tahoma"/>
        </w:rPr>
        <w:t>, а также выполнения работ по демонтажу/монтажу лифта.</w:t>
      </w:r>
    </w:p>
    <w:p w:rsidR="00E170BA" w:rsidRPr="00F46A60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>
        <w:rPr>
          <w:rStyle w:val="24"/>
          <w:rFonts w:eastAsia="Tahoma"/>
        </w:rPr>
        <w:t>В 2023 году продолжилось с</w:t>
      </w:r>
      <w:r w:rsidRPr="00F46A60">
        <w:rPr>
          <w:rStyle w:val="24"/>
          <w:rFonts w:eastAsia="Tahoma"/>
        </w:rPr>
        <w:t>овершенствование системы психолого-педагогической, медицинской и социальной помощи обучающимся в освоении основных профессиональных образо</w:t>
      </w:r>
      <w:r>
        <w:rPr>
          <w:rStyle w:val="24"/>
          <w:rFonts w:eastAsia="Tahoma"/>
        </w:rPr>
        <w:t>вательных программ и социальной  адаптации</w:t>
      </w:r>
      <w:r w:rsidRPr="00F46A60">
        <w:rPr>
          <w:rStyle w:val="24"/>
          <w:rFonts w:eastAsia="Tahoma"/>
        </w:rPr>
        <w:t xml:space="preserve"> через:</w:t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9">
        <w:rPr>
          <w:rFonts w:ascii="Times New Roman" w:hAnsi="Times New Roman" w:cs="Times New Roman"/>
          <w:b/>
          <w:i/>
          <w:sz w:val="28"/>
          <w:szCs w:val="28"/>
        </w:rPr>
        <w:t>- восстановительные медицинские мероприятия</w:t>
      </w:r>
      <w:r>
        <w:rPr>
          <w:rFonts w:ascii="Times New Roman" w:hAnsi="Times New Roman" w:cs="Times New Roman"/>
          <w:sz w:val="28"/>
          <w:szCs w:val="28"/>
        </w:rPr>
        <w:t>.  Количество основных медицинских мероприятий в сравнении с 2021 - 2022 гг. (представлено в таблице 6) увеличилось, что говорит о повышении качества комплексной реабилитации и медицинского сопровождения обучающихся из числа инвалидов и лиц с ограниченными возможностями здоровья.</w:t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 – Восстановительные медицинские мероприятия</w:t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049"/>
        <w:gridCol w:w="1054"/>
        <w:gridCol w:w="993"/>
        <w:gridCol w:w="2126"/>
        <w:gridCol w:w="1134"/>
      </w:tblGrid>
      <w:tr w:rsidR="00E170BA" w:rsidTr="00EF48D3">
        <w:tc>
          <w:tcPr>
            <w:tcW w:w="4049" w:type="dxa"/>
            <w:shd w:val="clear" w:color="auto" w:fill="auto"/>
          </w:tcPr>
          <w:p w:rsidR="00E170BA" w:rsidRDefault="00E170BA" w:rsidP="00EF4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E170BA" w:rsidRPr="00F73968" w:rsidRDefault="00E170BA" w:rsidP="00EF4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E170BA" w:rsidRPr="00F73968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3" w:type="dxa"/>
          </w:tcPr>
          <w:p w:rsidR="00E170BA" w:rsidRPr="00F73968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70BA" w:rsidRPr="00F73968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E170BA" w:rsidTr="00EF48D3">
        <w:trPr>
          <w:trHeight w:val="545"/>
        </w:trPr>
        <w:tc>
          <w:tcPr>
            <w:tcW w:w="4049" w:type="dxa"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BE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Обратилось за медицинской  помощью</w:t>
            </w:r>
          </w:p>
        </w:tc>
        <w:tc>
          <w:tcPr>
            <w:tcW w:w="1054" w:type="dxa"/>
            <w:vAlign w:val="center"/>
          </w:tcPr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3" w:type="dxa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</w:tr>
      <w:tr w:rsidR="00E170BA" w:rsidTr="00EF48D3">
        <w:trPr>
          <w:trHeight w:val="518"/>
        </w:trPr>
        <w:tc>
          <w:tcPr>
            <w:tcW w:w="4049" w:type="dxa"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BE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Проведение процедур и манипуляций в процедурном кабинете</w:t>
            </w:r>
          </w:p>
        </w:tc>
        <w:tc>
          <w:tcPr>
            <w:tcW w:w="1054" w:type="dxa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3" w:type="dxa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170BA" w:rsidTr="00EF48D3">
        <w:tc>
          <w:tcPr>
            <w:tcW w:w="4049" w:type="dxa"/>
            <w:vMerge w:val="restart"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BE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Пролечено в физиотерапевтическом кабинете: сделано процедур</w:t>
            </w:r>
          </w:p>
        </w:tc>
        <w:tc>
          <w:tcPr>
            <w:tcW w:w="1054" w:type="dxa"/>
            <w:vMerge w:val="restart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BA" w:rsidTr="00EF48D3">
        <w:tc>
          <w:tcPr>
            <w:tcW w:w="4049" w:type="dxa"/>
            <w:vMerge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СМТ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70BA" w:rsidTr="00EF48D3">
        <w:tc>
          <w:tcPr>
            <w:tcW w:w="4049" w:type="dxa"/>
            <w:vMerge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электрофорез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70BA" w:rsidTr="00EF48D3">
        <w:tc>
          <w:tcPr>
            <w:tcW w:w="4049" w:type="dxa"/>
            <w:vMerge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ультразвук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70BA" w:rsidTr="00EF48D3">
        <w:tc>
          <w:tcPr>
            <w:tcW w:w="4049" w:type="dxa"/>
            <w:vMerge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Дарсонваль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70BA" w:rsidTr="00EF48D3">
        <w:tc>
          <w:tcPr>
            <w:tcW w:w="4049" w:type="dxa"/>
            <w:vMerge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ингаляции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170BA" w:rsidTr="00EF48D3">
        <w:tc>
          <w:tcPr>
            <w:tcW w:w="4049" w:type="dxa"/>
            <w:vMerge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УФО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170BA" w:rsidTr="00EF48D3">
        <w:tc>
          <w:tcPr>
            <w:tcW w:w="4049" w:type="dxa"/>
            <w:vMerge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магнитотерапия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170BA" w:rsidTr="00EF48D3">
        <w:tc>
          <w:tcPr>
            <w:tcW w:w="4049" w:type="dxa"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BE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Стационарное лечение:</w:t>
            </w:r>
          </w:p>
          <w:p w:rsidR="00E170BA" w:rsidRDefault="00E170BA" w:rsidP="00EF48D3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A3BE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госпитализировано в срочном порядке</w:t>
            </w:r>
          </w:p>
          <w:p w:rsidR="00E170BA" w:rsidRPr="005A3BEE" w:rsidRDefault="00E170BA" w:rsidP="00EF48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BE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плановая госпитализация</w:t>
            </w:r>
          </w:p>
        </w:tc>
        <w:tc>
          <w:tcPr>
            <w:tcW w:w="1054" w:type="dxa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70BA" w:rsidTr="00EF48D3">
        <w:trPr>
          <w:trHeight w:val="313"/>
        </w:trPr>
        <w:tc>
          <w:tcPr>
            <w:tcW w:w="4049" w:type="dxa"/>
            <w:shd w:val="clear" w:color="auto" w:fill="auto"/>
          </w:tcPr>
          <w:p w:rsidR="00E170BA" w:rsidRPr="005A3BEE" w:rsidRDefault="00E170BA" w:rsidP="00EF48D3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A3BE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Флюорография</w:t>
            </w:r>
          </w:p>
        </w:tc>
        <w:tc>
          <w:tcPr>
            <w:tcW w:w="1054" w:type="dxa"/>
          </w:tcPr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993" w:type="dxa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  <w:p w:rsidR="00E170BA" w:rsidRPr="00C27F15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  <w:i/>
        </w:rPr>
      </w:pPr>
      <w:r w:rsidRPr="007211D9">
        <w:rPr>
          <w:rStyle w:val="24"/>
          <w:rFonts w:eastAsia="Tahoma"/>
          <w:i/>
        </w:rPr>
        <w:t xml:space="preserve">- </w:t>
      </w:r>
      <w:r w:rsidRPr="00473489">
        <w:rPr>
          <w:rStyle w:val="24"/>
          <w:rFonts w:eastAsia="Tahoma"/>
          <w:b/>
          <w:i/>
        </w:rPr>
        <w:t>проведение психолого-педагогической диагностики для оценки адаптированности к условиям образования</w:t>
      </w:r>
      <w:r>
        <w:rPr>
          <w:rStyle w:val="24"/>
          <w:rFonts w:eastAsia="Tahoma"/>
          <w:i/>
        </w:rPr>
        <w:t xml:space="preserve">. </w:t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2D4548">
        <w:rPr>
          <w:rFonts w:ascii="Times New Roman" w:hAnsi="Times New Roman" w:cs="Times New Roman"/>
          <w:sz w:val="28"/>
          <w:szCs w:val="28"/>
        </w:rPr>
        <w:t xml:space="preserve"> определения уровня адаптации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4548">
        <w:rPr>
          <w:rFonts w:ascii="Times New Roman" w:hAnsi="Times New Roman" w:cs="Times New Roman"/>
          <w:sz w:val="28"/>
          <w:szCs w:val="28"/>
        </w:rPr>
        <w:t xml:space="preserve">выявления дезадаптированных обучающихся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2D4548">
        <w:rPr>
          <w:rFonts w:ascii="Times New Roman" w:hAnsi="Times New Roman" w:cs="Times New Roman"/>
          <w:sz w:val="28"/>
          <w:szCs w:val="28"/>
        </w:rPr>
        <w:t xml:space="preserve"> последующей коррекции </w:t>
      </w:r>
      <w:r>
        <w:rPr>
          <w:rFonts w:ascii="Times New Roman" w:hAnsi="Times New Roman" w:cs="Times New Roman"/>
          <w:sz w:val="28"/>
          <w:szCs w:val="28"/>
        </w:rPr>
        <w:t xml:space="preserve">среди студентов </w:t>
      </w:r>
      <w:r w:rsidRPr="002D4548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D4548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диагностика с использованием </w:t>
      </w:r>
      <w:r w:rsidRPr="002D4548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D4548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ов:</w:t>
      </w:r>
      <w:r w:rsidRPr="002D4548">
        <w:rPr>
          <w:rFonts w:ascii="Times New Roman" w:hAnsi="Times New Roman" w:cs="Times New Roman"/>
          <w:sz w:val="28"/>
          <w:szCs w:val="28"/>
        </w:rPr>
        <w:t xml:space="preserve">  анкетирование, тестирование, наблюдение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психолого-педагогической диагностики</w:t>
      </w:r>
      <w:r w:rsidRPr="00674BFB">
        <w:rPr>
          <w:rFonts w:ascii="Times New Roman" w:hAnsi="Times New Roman" w:cs="Times New Roman"/>
          <w:sz w:val="28"/>
          <w:szCs w:val="28"/>
        </w:rPr>
        <w:t xml:space="preserve"> с обучающимися колледжа-интерната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4BF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и результаты проделанной работы </w:t>
      </w:r>
      <w:r w:rsidRPr="00674BFB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4BFB">
        <w:rPr>
          <w:rFonts w:ascii="Times New Roman" w:hAnsi="Times New Roman" w:cs="Times New Roman"/>
          <w:sz w:val="28"/>
          <w:szCs w:val="28"/>
        </w:rPr>
        <w:t xml:space="preserve"> в таблице </w:t>
      </w:r>
      <w:r>
        <w:rPr>
          <w:rFonts w:ascii="Times New Roman" w:hAnsi="Times New Roman" w:cs="Times New Roman"/>
          <w:sz w:val="28"/>
          <w:szCs w:val="28"/>
        </w:rPr>
        <w:t>7,  диаграммах 3,4,5,6.</w:t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Pr="0065183E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3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183E">
        <w:rPr>
          <w:rFonts w:ascii="Times New Roman" w:hAnsi="Times New Roman" w:cs="Times New Roman"/>
          <w:sz w:val="28"/>
          <w:szCs w:val="28"/>
        </w:rPr>
        <w:t xml:space="preserve"> -</w:t>
      </w:r>
      <w:r w:rsidRPr="006518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психолого-педагогической диагностики</w:t>
      </w:r>
      <w:r w:rsidRPr="0065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5183E">
        <w:rPr>
          <w:rFonts w:ascii="Times New Roman" w:hAnsi="Times New Roman" w:cs="Times New Roman"/>
          <w:sz w:val="28"/>
          <w:szCs w:val="28"/>
        </w:rPr>
        <w:t xml:space="preserve">обучающимися колледжа-интерната за </w:t>
      </w:r>
      <w:r>
        <w:rPr>
          <w:rFonts w:ascii="Times New Roman" w:hAnsi="Times New Roman" w:cs="Times New Roman"/>
          <w:sz w:val="28"/>
          <w:szCs w:val="28"/>
        </w:rPr>
        <w:t>период с 2021 – 2023 гг.</w:t>
      </w:r>
    </w:p>
    <w:p w:rsidR="00E170BA" w:rsidRPr="00C104CF" w:rsidRDefault="00E170BA" w:rsidP="00E170B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1134"/>
        <w:gridCol w:w="1134"/>
        <w:gridCol w:w="1134"/>
      </w:tblGrid>
      <w:tr w:rsidR="00E170BA" w:rsidRPr="00C104CF" w:rsidTr="00EF4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Наименование диагностики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Цель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Кол-во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</w:p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(2021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Кол-во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</w:p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(2022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Кол-во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</w:p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</w:p>
        </w:tc>
      </w:tr>
      <w:tr w:rsidR="00E170BA" w:rsidRPr="00C104CF" w:rsidTr="00EF4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65183E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Диагностика уровня социально – ситуативной тревожности</w:t>
            </w:r>
          </w:p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 xml:space="preserve">(обучающиеся </w:t>
            </w:r>
            <w:r w:rsidRPr="00651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 xml:space="preserve"> курса)</w:t>
            </w:r>
          </w:p>
          <w:p w:rsidR="00E170BA" w:rsidRPr="0065183E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(диаграмма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65183E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65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тревожности как личности (уровень личностной тревожности), и как состояние (уровень ситуативной тревожности)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170BA" w:rsidRPr="00C104CF" w:rsidTr="00EF4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EF48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E170BA" w:rsidRPr="0065183E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(диаграмма 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</w:t>
            </w:r>
            <w:r w:rsidRPr="006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выявления немедицинского потребления наркотических средств и психотропных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170BA" w:rsidRPr="00C104CF" w:rsidTr="00EF4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EF48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Методика «Психологическая диагностика безопасности образовательной среды» (А.И. Баева)</w:t>
            </w:r>
          </w:p>
          <w:p w:rsidR="00E170BA" w:rsidRPr="0065183E" w:rsidRDefault="00E170BA" w:rsidP="00EF48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(диаграмма 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проводится с целью совершенствования пси</w:t>
            </w:r>
            <w:r w:rsidRPr="0065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хологической поддержки учебно-воспитательного процесса колледжа - интерната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E170BA" w:rsidRPr="00C104CF" w:rsidTr="00EF4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pStyle w:val="c20"/>
              <w:shd w:val="clear" w:color="auto" w:fill="FFFFFF"/>
              <w:tabs>
                <w:tab w:val="left" w:pos="1418"/>
              </w:tabs>
              <w:spacing w:before="0" w:beforeAutospacing="0" w:after="0" w:afterAutospacing="0"/>
              <w:jc w:val="both"/>
              <w:rPr>
                <w:rStyle w:val="c28"/>
              </w:rPr>
            </w:pPr>
            <w:r w:rsidRPr="0065183E">
              <w:rPr>
                <w:rStyle w:val="c28"/>
              </w:rPr>
              <w:t xml:space="preserve">Опросник суицидального риска  </w:t>
            </w:r>
          </w:p>
          <w:p w:rsidR="00E170BA" w:rsidRPr="0065183E" w:rsidRDefault="00E170BA" w:rsidP="00EF48D3">
            <w:pPr>
              <w:pStyle w:val="c20"/>
              <w:shd w:val="clear" w:color="auto" w:fill="FFFFFF"/>
              <w:tabs>
                <w:tab w:val="left" w:pos="1418"/>
              </w:tabs>
              <w:spacing w:before="0" w:beforeAutospacing="0" w:after="0" w:afterAutospacing="0"/>
              <w:jc w:val="both"/>
            </w:pPr>
            <w:r w:rsidRPr="0065183E">
              <w:rPr>
                <w:rStyle w:val="c28"/>
              </w:rPr>
              <w:t>(модификация Т.Н. Разуваевой)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3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Экспресс-диагностика суицидального риска; выявление уровня сформированности суицидальных намерений с целью предупреждения серьезных попыток самоубийства.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0BA" w:rsidRPr="00C104CF" w:rsidTr="00EF4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E7131E" w:rsidRDefault="00E170BA" w:rsidP="00EF48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Басса-Дарки.</w:t>
            </w:r>
          </w:p>
          <w:p w:rsidR="00E170BA" w:rsidRPr="00E7131E" w:rsidRDefault="00E170BA" w:rsidP="00EF48D3">
            <w:pPr>
              <w:pStyle w:val="c20"/>
              <w:shd w:val="clear" w:color="auto" w:fill="FFFFFF"/>
              <w:tabs>
                <w:tab w:val="left" w:pos="1418"/>
              </w:tabs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E7131E" w:rsidRDefault="00E170BA" w:rsidP="00EF4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свойств личности, </w:t>
            </w:r>
            <w:r w:rsidRPr="00E7131E">
              <w:rPr>
                <w:rFonts w:ascii="Times New Roman" w:hAnsi="Times New Roman" w:cs="Times New Roman"/>
                <w:sz w:val="24"/>
                <w:szCs w:val="24"/>
              </w:rPr>
              <w:t>опросник предназначен для диагностики агрессивных и враждебных реакций. 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170BA" w:rsidRPr="00C104CF" w:rsidTr="00EF4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фрустрации обучающихся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Выявление степени фрустрации учащихся из числа инвалидов и лиц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170BA" w:rsidRPr="00C104CF" w:rsidTr="00EF4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Анкетирование «Отношение обучающихся к проявлениям экстремизма в современном обществе»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E">
              <w:rPr>
                <w:rFonts w:ascii="Times New Roman" w:hAnsi="Times New Roman" w:cs="Times New Roman"/>
                <w:sz w:val="24"/>
                <w:szCs w:val="24"/>
              </w:rPr>
              <w:t>Определить основные признаки и отношение обучающихся к проявлению экстремизма 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65183E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170B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E170BA" w:rsidRDefault="00E170BA" w:rsidP="00E1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0BA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Pr="00A00D18" w:rsidRDefault="00E170BA" w:rsidP="00E170B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8">
        <w:rPr>
          <w:rFonts w:ascii="Times New Roman" w:hAnsi="Times New Roman" w:cs="Times New Roman"/>
          <w:sz w:val="28"/>
          <w:szCs w:val="28"/>
        </w:rPr>
        <w:t xml:space="preserve">Диаграмма 3  - Уровень адаптированности и социализации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18">
        <w:rPr>
          <w:rFonts w:ascii="Times New Roman" w:hAnsi="Times New Roman" w:cs="Times New Roman"/>
          <w:sz w:val="28"/>
          <w:szCs w:val="28"/>
        </w:rPr>
        <w:t>обучающихся колледжа-интерната</w:t>
      </w:r>
    </w:p>
    <w:p w:rsidR="00E170BA" w:rsidRPr="00F73968" w:rsidRDefault="00E170BA" w:rsidP="00E170B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BA" w:rsidRDefault="00E170BA" w:rsidP="00E17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2A9323" wp14:editId="105B7EA8">
            <wp:extent cx="5943600" cy="3072810"/>
            <wp:effectExtent l="0" t="0" r="19050" b="133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Pr="00FD675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Процентное соотношение  по шкалам по результатам диагностики за  период </w:t>
      </w:r>
      <w:r w:rsidRPr="00734480">
        <w:rPr>
          <w:rFonts w:ascii="Times New Roman" w:hAnsi="Times New Roman" w:cs="Times New Roman"/>
          <w:sz w:val="28"/>
          <w:szCs w:val="28"/>
        </w:rPr>
        <w:t>2021-2023 гг. позволяет сделать вывод о незначительном снижении уровня тревожности  обучающихся в 2023 году.</w:t>
      </w:r>
      <w:r w:rsidRPr="00FD67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0BA" w:rsidRPr="00734480" w:rsidRDefault="00E170BA" w:rsidP="00E170BA">
      <w:pPr>
        <w:pStyle w:val="c3"/>
        <w:spacing w:before="0" w:beforeAutospacing="0" w:after="0" w:afterAutospacing="0" w:line="276" w:lineRule="auto"/>
        <w:ind w:firstLine="710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734480">
        <w:rPr>
          <w:rStyle w:val="c1"/>
          <w:color w:val="000000"/>
          <w:sz w:val="28"/>
          <w:szCs w:val="28"/>
          <w:bdr w:val="none" w:sz="0" w:space="0" w:color="auto" w:frame="1"/>
        </w:rPr>
        <w:t>Мониторинг психологической безопасности образовательной среды на основе экспресс-диагностики А.И. Баевой позволяет контролировать качество психологических условий, в которых осуществляется обучение и воспитание.</w:t>
      </w:r>
    </w:p>
    <w:p w:rsidR="00E170BA" w:rsidRPr="00734480" w:rsidRDefault="00E170BA" w:rsidP="00E170BA">
      <w:pPr>
        <w:pStyle w:val="c3"/>
        <w:spacing w:before="0" w:beforeAutospacing="0" w:after="0" w:afterAutospacing="0" w:line="276" w:lineRule="auto"/>
        <w:ind w:firstLine="71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734480">
        <w:rPr>
          <w:rStyle w:val="c1"/>
          <w:color w:val="000000"/>
          <w:sz w:val="28"/>
          <w:szCs w:val="28"/>
          <w:bdr w:val="none" w:sz="0" w:space="0" w:color="auto" w:frame="1"/>
        </w:rPr>
        <w:t>Результаты экспресс-диагностики дают обратную связь от всех субъектов образовательного процесса, позволяют выявить позитивные и негативные тенденции в образовательной среде образовательного учреждения.</w:t>
      </w:r>
    </w:p>
    <w:p w:rsidR="00E170BA" w:rsidRDefault="00E170BA" w:rsidP="00E1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8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 xml:space="preserve"> 4 – Численность обучающихся с латентной рискогенностью</w:t>
      </w:r>
    </w:p>
    <w:p w:rsidR="00E170BA" w:rsidRDefault="00E170BA" w:rsidP="00E17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0BA" w:rsidRDefault="00E170BA" w:rsidP="00E17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16BDD0" wp14:editId="007C92AF">
            <wp:extent cx="5943600" cy="3909849"/>
            <wp:effectExtent l="0" t="0" r="19050" b="1460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24C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период применения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единой методики </w:t>
      </w:r>
      <w:r w:rsidRPr="00324C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СПТ среди обучающихся колледжа – интерната явная рискогенность не обнаружена, а показатели латентной рискогенности в пределах нормы по региону.</w:t>
      </w: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70BA" w:rsidRPr="00E62332" w:rsidRDefault="00E170BA" w:rsidP="00E170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D18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D18">
        <w:rPr>
          <w:rFonts w:ascii="Times New Roman" w:hAnsi="Times New Roman" w:cs="Times New Roman"/>
          <w:sz w:val="28"/>
          <w:szCs w:val="28"/>
        </w:rPr>
        <w:t xml:space="preserve"> - Результаты диагностики обучающихся колледжа – интерната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методике «Психологическая диагностика безопасности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0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среды» (А.И. Баева</w:t>
      </w:r>
      <w:r w:rsidRPr="00E62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170BA" w:rsidRPr="00A215F4" w:rsidRDefault="00E170BA" w:rsidP="00E170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70BA" w:rsidRDefault="00E170BA" w:rsidP="00E17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613E6F1" wp14:editId="048F7B34">
            <wp:extent cx="5943600" cy="6921062"/>
            <wp:effectExtent l="0" t="0" r="19050" b="1333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170BA" w:rsidRPr="00E62332" w:rsidRDefault="00E170BA" w:rsidP="00E170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D18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0D18">
        <w:rPr>
          <w:rFonts w:ascii="Times New Roman" w:hAnsi="Times New Roman" w:cs="Times New Roman"/>
          <w:sz w:val="28"/>
          <w:szCs w:val="28"/>
        </w:rPr>
        <w:t xml:space="preserve"> - </w:t>
      </w:r>
      <w:r w:rsidRPr="00734480">
        <w:rPr>
          <w:rFonts w:ascii="Times New Roman" w:hAnsi="Times New Roman" w:cs="Times New Roman"/>
          <w:sz w:val="28"/>
          <w:szCs w:val="28"/>
        </w:rPr>
        <w:t>Результаты диагностики опросника Басса-Дарки</w:t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763C0E" wp14:editId="45EAA779">
            <wp:extent cx="5962650" cy="268605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44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у большинства обучающихся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4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- 2 курсов выявлен низкий и средний уровни агрессивного поведения по всем шкалам методики. По результатам диагностики также выявлено, что высокие показатели по трем шкалам (косвенная агрессия, обида, подозрительность)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наблюдаются более чем у 20% обучающихся;</w:t>
      </w: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7348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психологическое консультирование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62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подходы к психологическому консультированию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количество проведенных консультаций </w:t>
      </w:r>
      <w:r w:rsidRPr="00E62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представлены в таблице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6, диаграмме 7.</w:t>
      </w:r>
      <w:r w:rsidRPr="00E62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170BA" w:rsidRPr="00E62332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62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Основные подходы к психологическому консультированию</w:t>
      </w:r>
    </w:p>
    <w:p w:rsidR="00E170BA" w:rsidRPr="00E62332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170BA" w:rsidRPr="00831B02" w:rsidTr="00EF48D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E62332" w:rsidRDefault="00E170BA" w:rsidP="00EF48D3">
            <w:pPr>
              <w:tabs>
                <w:tab w:val="left" w:pos="1418"/>
                <w:tab w:val="left" w:pos="170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32">
              <w:rPr>
                <w:rFonts w:ascii="Times New Roman" w:hAnsi="Times New Roman"/>
                <w:sz w:val="24"/>
                <w:szCs w:val="24"/>
              </w:rPr>
              <w:t>№ 1 Групповые консультации по запросам 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актуальным проблемам, явлениям</w:t>
            </w:r>
          </w:p>
        </w:tc>
      </w:tr>
      <w:tr w:rsidR="00E170BA" w:rsidRPr="00831B02" w:rsidTr="00EF48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E62332" w:rsidRDefault="00E170BA" w:rsidP="00EF48D3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623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Цель: консультирование по различным вопросам  студентов очного и заочного отделения, преподавателей, кл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ассных</w:t>
            </w:r>
            <w:r w:rsidRPr="00E623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руководителей и администрации </w:t>
            </w:r>
          </w:p>
          <w:p w:rsidR="00E170BA" w:rsidRPr="00E62332" w:rsidRDefault="00E170BA" w:rsidP="00EF48D3">
            <w:pPr>
              <w:tabs>
                <w:tab w:val="left" w:pos="1418"/>
                <w:tab w:val="left" w:pos="17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E62332" w:rsidRDefault="00E170BA" w:rsidP="00EF48D3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623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Результат: повышение уровня осведомленности по проблемам, разрешение конфликтов, разъяснение непонятных явлений и процессов, повышение общей образованности и компетентности. Постоянно и ежемесячно в рамках классных часов, заседаний МО классных руководителей и др.</w:t>
            </w:r>
          </w:p>
        </w:tc>
      </w:tr>
      <w:tr w:rsidR="00E170BA" w:rsidRPr="00831B02" w:rsidTr="00EF48D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E62332" w:rsidRDefault="00E170BA" w:rsidP="00EF48D3">
            <w:pPr>
              <w:tabs>
                <w:tab w:val="left" w:pos="1418"/>
                <w:tab w:val="left" w:pos="1701"/>
              </w:tabs>
              <w:ind w:hanging="34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623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623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Индивидуальные консультации по запросу студентов, преподавателей, воспи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тателей, классных руководителей</w:t>
            </w:r>
          </w:p>
        </w:tc>
      </w:tr>
      <w:tr w:rsidR="00E170BA" w:rsidRPr="00831B02" w:rsidTr="00EF48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E62332" w:rsidRDefault="00E170BA" w:rsidP="00EF48D3">
            <w:pPr>
              <w:tabs>
                <w:tab w:val="left" w:pos="1418"/>
                <w:tab w:val="left" w:pos="1701"/>
              </w:tabs>
              <w:ind w:hanging="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623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Цель: консультирование по личным вопросам и проблемам</w:t>
            </w:r>
          </w:p>
          <w:p w:rsidR="00E170BA" w:rsidRPr="00E62332" w:rsidRDefault="00E170BA" w:rsidP="00EF48D3">
            <w:pPr>
              <w:tabs>
                <w:tab w:val="left" w:pos="1418"/>
                <w:tab w:val="left" w:pos="1701"/>
              </w:tabs>
              <w:ind w:hanging="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E62332" w:rsidRDefault="00E170BA" w:rsidP="00EF48D3">
            <w:pPr>
              <w:tabs>
                <w:tab w:val="left" w:pos="1418"/>
                <w:tab w:val="left" w:pos="1701"/>
              </w:tabs>
              <w:ind w:hanging="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623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Результат: разрешение внутренних противоречий, неясности, неопределенности; повышение общей культуры личности; анализ сущности и внешних причин проблемы, поиск путей разрешения и поиск ресурсов для решения проблемы.</w:t>
            </w:r>
          </w:p>
        </w:tc>
      </w:tr>
    </w:tbl>
    <w:p w:rsidR="00E170BA" w:rsidRPr="00C104CF" w:rsidRDefault="00E170BA" w:rsidP="00E170BA">
      <w:pPr>
        <w:spacing w:after="0" w:line="240" w:lineRule="auto"/>
        <w:jc w:val="both"/>
        <w:rPr>
          <w:rStyle w:val="24"/>
          <w:rFonts w:eastAsia="Tahoma"/>
          <w:sz w:val="26"/>
          <w:szCs w:val="26"/>
        </w:rPr>
      </w:pPr>
    </w:p>
    <w:p w:rsidR="00E170BA" w:rsidRPr="00E62332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В целом, проведенные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62332">
        <w:rPr>
          <w:rFonts w:ascii="Times New Roman" w:hAnsi="Times New Roman" w:cs="Times New Roman"/>
          <w:sz w:val="28"/>
          <w:szCs w:val="28"/>
        </w:rPr>
        <w:t xml:space="preserve"> год консультации и профилактические беседы дали положительный результат и позволили решить все необходимые задачи. В то же время следует отметить, что часть консультаций носила разовый характер, что может быть связано с недостаточной мотивированностью обучающихся на дальнейшую индивидуальную работу.</w:t>
      </w:r>
    </w:p>
    <w:p w:rsidR="00E170BA" w:rsidRDefault="00E170BA" w:rsidP="00E170BA">
      <w:pPr>
        <w:spacing w:after="0" w:line="240" w:lineRule="auto"/>
        <w:jc w:val="center"/>
        <w:rPr>
          <w:rStyle w:val="24"/>
          <w:rFonts w:eastAsia="Tahoma"/>
          <w:b/>
          <w:sz w:val="26"/>
          <w:szCs w:val="26"/>
        </w:rPr>
      </w:pP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>
        <w:rPr>
          <w:rStyle w:val="24"/>
          <w:rFonts w:eastAsia="Tahoma"/>
        </w:rPr>
        <w:t xml:space="preserve">Диаграмма 7 </w:t>
      </w:r>
      <w:r w:rsidRPr="00D3607F">
        <w:rPr>
          <w:rStyle w:val="24"/>
          <w:rFonts w:eastAsia="Tahoma"/>
        </w:rPr>
        <w:t xml:space="preserve"> - Количество консультаций и профилактических бесед с обучающимися</w:t>
      </w:r>
    </w:p>
    <w:p w:rsidR="00E170BA" w:rsidRPr="00D3607F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</w:p>
    <w:p w:rsidR="00E170BA" w:rsidRPr="00E62332" w:rsidRDefault="00E170BA" w:rsidP="00E17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27A43F" wp14:editId="49D4F62E">
            <wp:extent cx="5943600" cy="3074276"/>
            <wp:effectExtent l="0" t="0" r="19050" b="1206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170BA" w:rsidRPr="00E67783" w:rsidRDefault="00E170BA" w:rsidP="00E170BA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3489">
        <w:rPr>
          <w:rFonts w:ascii="Times New Roman" w:hAnsi="Times New Roman" w:cs="Times New Roman"/>
          <w:b/>
          <w:i/>
          <w:sz w:val="28"/>
          <w:szCs w:val="28"/>
        </w:rPr>
        <w:t>проведение профилактической работы с привлечением социальных партнеров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5183E">
        <w:rPr>
          <w:rFonts w:ascii="Times New Roman" w:hAnsi="Times New Roman" w:cs="Times New Roman"/>
          <w:sz w:val="28"/>
          <w:szCs w:val="28"/>
        </w:rPr>
        <w:t>Результаты межведомственного взаимодействия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5183E">
        <w:rPr>
          <w:rFonts w:ascii="Times New Roman" w:hAnsi="Times New Roman" w:cs="Times New Roman"/>
          <w:sz w:val="28"/>
          <w:szCs w:val="28"/>
        </w:rPr>
        <w:t xml:space="preserve"> в таблице </w:t>
      </w:r>
      <w:r>
        <w:rPr>
          <w:rFonts w:ascii="Times New Roman" w:hAnsi="Times New Roman" w:cs="Times New Roman"/>
          <w:sz w:val="28"/>
          <w:szCs w:val="28"/>
        </w:rPr>
        <w:t>9 и диаграмме 8.</w:t>
      </w:r>
    </w:p>
    <w:p w:rsidR="006B1748" w:rsidRPr="0065183E" w:rsidRDefault="006B1748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62332">
        <w:rPr>
          <w:rFonts w:ascii="Times New Roman" w:hAnsi="Times New Roman" w:cs="Times New Roman"/>
          <w:sz w:val="28"/>
          <w:szCs w:val="28"/>
        </w:rPr>
        <w:t>- Межведомственное взаимодействие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3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70BA" w:rsidRDefault="00E170BA" w:rsidP="00E1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993"/>
        <w:gridCol w:w="992"/>
        <w:gridCol w:w="992"/>
        <w:gridCol w:w="992"/>
        <w:gridCol w:w="993"/>
        <w:gridCol w:w="992"/>
      </w:tblGrid>
      <w:tr w:rsidR="00E170BA" w:rsidRPr="00C104CF" w:rsidTr="00EF48D3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Охват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</w:p>
        </w:tc>
      </w:tr>
      <w:tr w:rsidR="00E170BA" w:rsidRPr="00C104CF" w:rsidTr="00EF48D3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20400A" w:rsidRDefault="00E170BA" w:rsidP="00EF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E170BA" w:rsidRPr="00C104CF" w:rsidTr="00EF48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0BA" w:rsidRPr="00C104CF" w:rsidTr="00EF48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администрации г. Оренбурга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170BA" w:rsidRPr="00C104CF" w:rsidTr="00EF48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агентство «Здоровье молодежи», г. Оренбург </w:t>
            </w:r>
          </w:p>
          <w:p w:rsidR="00E170B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BA" w:rsidRPr="0020400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E170BA" w:rsidRPr="00C104CF" w:rsidTr="00EF48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социальной политике администрации г. Оренбурга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170BA" w:rsidTr="00EF48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20400A" w:rsidRDefault="00E170BA" w:rsidP="00EF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региональная молодежная общественная организация поддержки социально значимых инициатив «Навигатор»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70BA" w:rsidRPr="00C104CF" w:rsidTr="00EF48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70BA" w:rsidRPr="0020400A" w:rsidRDefault="00E170BA" w:rsidP="00EF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170BA" w:rsidRPr="0020400A" w:rsidRDefault="00E170BA" w:rsidP="00E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A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70BA" w:rsidRPr="0020400A" w:rsidRDefault="00E170BA" w:rsidP="00E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</w:tbl>
    <w:p w:rsidR="00E170BA" w:rsidRDefault="00E170BA" w:rsidP="00E1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8  - Межведомственное взаимодействие с социальными партнерами (%)</w:t>
      </w:r>
    </w:p>
    <w:p w:rsidR="00E170BA" w:rsidRPr="00E62332" w:rsidRDefault="00E170BA" w:rsidP="00E1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F50EC4" wp14:editId="194436B1">
            <wp:extent cx="5959365" cy="2081049"/>
            <wp:effectExtent l="0" t="0" r="22860" b="1460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7F">
        <w:rPr>
          <w:rFonts w:ascii="Times New Roman" w:hAnsi="Times New Roman" w:cs="Times New Roman"/>
          <w:sz w:val="28"/>
          <w:szCs w:val="28"/>
        </w:rPr>
        <w:t>В сравнении 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07F">
        <w:rPr>
          <w:rFonts w:ascii="Times New Roman" w:hAnsi="Times New Roman" w:cs="Times New Roman"/>
          <w:sz w:val="28"/>
          <w:szCs w:val="28"/>
        </w:rPr>
        <w:t xml:space="preserve">годом количество профилактических мероприятий совместно с представителями межведомственного взаимодействия увеличилось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07F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607F">
        <w:rPr>
          <w:rFonts w:ascii="Times New Roman" w:hAnsi="Times New Roman" w:cs="Times New Roman"/>
          <w:sz w:val="28"/>
          <w:szCs w:val="28"/>
        </w:rPr>
        <w:t xml:space="preserve"> вышло н</w:t>
      </w:r>
      <w:r>
        <w:rPr>
          <w:rFonts w:ascii="Times New Roman" w:hAnsi="Times New Roman" w:cs="Times New Roman"/>
          <w:sz w:val="28"/>
          <w:szCs w:val="28"/>
        </w:rPr>
        <w:t xml:space="preserve">а уровень показателей 2019 года - </w:t>
      </w:r>
      <w:r w:rsidRPr="00D3607F">
        <w:rPr>
          <w:rFonts w:ascii="Times New Roman" w:hAnsi="Times New Roman" w:cs="Times New Roman"/>
          <w:sz w:val="28"/>
          <w:szCs w:val="28"/>
        </w:rPr>
        <w:t xml:space="preserve"> </w:t>
      </w:r>
      <w:r w:rsidRPr="009C70B8">
        <w:rPr>
          <w:rFonts w:ascii="Times New Roman" w:hAnsi="Times New Roman" w:cs="Times New Roman"/>
          <w:sz w:val="28"/>
          <w:szCs w:val="28"/>
        </w:rPr>
        <w:t>«доковидный»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0B8">
        <w:rPr>
          <w:rFonts w:ascii="Times New Roman" w:hAnsi="Times New Roman" w:cs="Times New Roman"/>
          <w:sz w:val="28"/>
          <w:szCs w:val="28"/>
        </w:rPr>
        <w:t xml:space="preserve"> когда проводилось максимальное количес</w:t>
      </w:r>
      <w:r>
        <w:rPr>
          <w:rFonts w:ascii="Times New Roman" w:hAnsi="Times New Roman" w:cs="Times New Roman"/>
          <w:sz w:val="28"/>
          <w:szCs w:val="28"/>
        </w:rPr>
        <w:t>тво мероприятий в очном формате</w:t>
      </w:r>
      <w:r w:rsidRPr="009C70B8">
        <w:rPr>
          <w:rFonts w:ascii="Times New Roman" w:hAnsi="Times New Roman" w:cs="Times New Roman"/>
          <w:sz w:val="28"/>
          <w:szCs w:val="28"/>
        </w:rPr>
        <w:t>.</w:t>
      </w:r>
    </w:p>
    <w:p w:rsidR="00E170BA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CF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4CF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имая профилактическая </w:t>
      </w:r>
      <w:r w:rsidRPr="00324CF3">
        <w:rPr>
          <w:rFonts w:ascii="Times New Roman" w:hAnsi="Times New Roman" w:cs="Times New Roman"/>
          <w:sz w:val="28"/>
          <w:szCs w:val="28"/>
        </w:rPr>
        <w:t>работа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24CF3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4CF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CF3">
        <w:rPr>
          <w:rFonts w:ascii="Times New Roman" w:hAnsi="Times New Roman" w:cs="Times New Roman"/>
          <w:sz w:val="28"/>
          <w:szCs w:val="28"/>
        </w:rPr>
        <w:t xml:space="preserve"> позволила  </w:t>
      </w:r>
      <w:r>
        <w:rPr>
          <w:rFonts w:ascii="Times New Roman" w:hAnsi="Times New Roman" w:cs="Times New Roman"/>
          <w:sz w:val="28"/>
          <w:szCs w:val="28"/>
        </w:rPr>
        <w:t xml:space="preserve">добиться устойчивого снижения численности </w:t>
      </w:r>
      <w:r w:rsidRPr="00982B6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«группы риска». К</w:t>
      </w:r>
      <w:r w:rsidRPr="00324CF3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24CF3">
        <w:rPr>
          <w:rFonts w:ascii="Times New Roman" w:hAnsi="Times New Roman" w:cs="Times New Roman"/>
          <w:sz w:val="28"/>
          <w:szCs w:val="28"/>
        </w:rPr>
        <w:t xml:space="preserve"> относящихся к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324CF3">
        <w:rPr>
          <w:rFonts w:ascii="Times New Roman" w:hAnsi="Times New Roman" w:cs="Times New Roman"/>
          <w:sz w:val="28"/>
          <w:szCs w:val="28"/>
        </w:rPr>
        <w:t>«групп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24CF3">
        <w:rPr>
          <w:rFonts w:ascii="Times New Roman" w:hAnsi="Times New Roman" w:cs="Times New Roman"/>
          <w:sz w:val="28"/>
          <w:szCs w:val="28"/>
        </w:rPr>
        <w:t xml:space="preserve"> риска»,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4CF3">
        <w:rPr>
          <w:rFonts w:ascii="Times New Roman" w:hAnsi="Times New Roman" w:cs="Times New Roman"/>
          <w:sz w:val="28"/>
          <w:szCs w:val="28"/>
        </w:rPr>
        <w:t xml:space="preserve"> году снизилось, в сравнении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4CF3">
        <w:rPr>
          <w:rFonts w:ascii="Times New Roman" w:hAnsi="Times New Roman" w:cs="Times New Roman"/>
          <w:sz w:val="28"/>
          <w:szCs w:val="28"/>
        </w:rPr>
        <w:t xml:space="preserve"> годом на 17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324CF3">
        <w:rPr>
          <w:rFonts w:ascii="Times New Roman" w:hAnsi="Times New Roman" w:cs="Times New Roman"/>
          <w:sz w:val="28"/>
          <w:szCs w:val="28"/>
        </w:rPr>
        <w:t xml:space="preserve"> Количество обучающихся категории «группы риска» представлены в диаграмме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4CF3">
        <w:rPr>
          <w:rFonts w:ascii="Times New Roman" w:hAnsi="Times New Roman" w:cs="Times New Roman"/>
          <w:sz w:val="28"/>
          <w:szCs w:val="28"/>
        </w:rPr>
        <w:t>.</w:t>
      </w:r>
    </w:p>
    <w:p w:rsidR="00E170BA" w:rsidRPr="00324CF3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0BA" w:rsidRDefault="00E170BA" w:rsidP="00E170BA">
      <w:pPr>
        <w:spacing w:after="0"/>
        <w:ind w:firstLine="709"/>
        <w:jc w:val="both"/>
        <w:rPr>
          <w:noProof/>
          <w:lang w:eastAsia="ru-RU"/>
        </w:rPr>
      </w:pPr>
      <w:r w:rsidRPr="00CF6E3C">
        <w:rPr>
          <w:rFonts w:ascii="Times New Roman" w:hAnsi="Times New Roman" w:cs="Times New Roman"/>
          <w:sz w:val="28"/>
          <w:szCs w:val="28"/>
        </w:rPr>
        <w:t>Диаграмма 10 - Количество обучающихся колледжа-интерната категории «группа риска»</w:t>
      </w:r>
      <w:r w:rsidRPr="00B42C0A">
        <w:rPr>
          <w:noProof/>
          <w:lang w:eastAsia="ru-RU"/>
        </w:rPr>
        <w:t xml:space="preserve"> </w:t>
      </w:r>
    </w:p>
    <w:p w:rsidR="00E170BA" w:rsidRDefault="00E170BA" w:rsidP="00E170BA">
      <w:pPr>
        <w:spacing w:after="0"/>
        <w:ind w:firstLine="709"/>
        <w:jc w:val="both"/>
        <w:rPr>
          <w:noProof/>
          <w:lang w:eastAsia="ru-RU"/>
        </w:rPr>
      </w:pPr>
    </w:p>
    <w:p w:rsidR="00E170BA" w:rsidRDefault="00E170BA" w:rsidP="00E17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48">
        <w:rPr>
          <w:noProof/>
          <w:sz w:val="32"/>
          <w:szCs w:val="32"/>
          <w:lang w:eastAsia="ru-RU"/>
        </w:rPr>
        <w:drawing>
          <wp:inline distT="0" distB="0" distL="0" distR="0" wp14:anchorId="3E01203C" wp14:editId="4C3E68F3">
            <wp:extent cx="5943600" cy="4319752"/>
            <wp:effectExtent l="0" t="0" r="19050" b="2413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  <w:i/>
        </w:rPr>
      </w:pPr>
      <w:r w:rsidRPr="007211D9">
        <w:rPr>
          <w:rStyle w:val="24"/>
          <w:rFonts w:eastAsia="Tahoma"/>
          <w:i/>
        </w:rPr>
        <w:t xml:space="preserve">- </w:t>
      </w:r>
      <w:r w:rsidRPr="00473489">
        <w:rPr>
          <w:rStyle w:val="24"/>
          <w:rFonts w:eastAsia="Tahoma"/>
          <w:b/>
          <w:i/>
        </w:rPr>
        <w:t>проведение коррекционно-развивающих занятий с обучающимися, испытывающими трудности в обучении, адаптации, социализации</w:t>
      </w:r>
      <w:r>
        <w:rPr>
          <w:rStyle w:val="24"/>
          <w:rFonts w:eastAsia="Tahoma"/>
          <w:i/>
        </w:rPr>
        <w:t>:</w:t>
      </w: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>
        <w:rPr>
          <w:rStyle w:val="24"/>
          <w:rFonts w:eastAsia="Tahoma"/>
        </w:rPr>
        <w:t>За период 2023 года педагогами-психологами проведено 214 индивидуальных и групповых коррекционно-развивающихся занятия по следующим направлениям: с</w:t>
      </w:r>
      <w:r w:rsidRPr="00B845CC">
        <w:rPr>
          <w:rStyle w:val="24"/>
          <w:rFonts w:eastAsia="Tahoma"/>
        </w:rPr>
        <w:t>оциально – коммуникативная сфера;</w:t>
      </w:r>
      <w:r>
        <w:rPr>
          <w:rStyle w:val="24"/>
          <w:rFonts w:eastAsia="Tahoma"/>
        </w:rPr>
        <w:t xml:space="preserve"> э</w:t>
      </w:r>
      <w:r w:rsidRPr="00B845CC">
        <w:rPr>
          <w:rStyle w:val="24"/>
          <w:rFonts w:eastAsia="Tahoma"/>
        </w:rPr>
        <w:t>моционально – личностная сфера;</w:t>
      </w:r>
      <w:r>
        <w:rPr>
          <w:rStyle w:val="24"/>
          <w:rFonts w:eastAsia="Tahoma"/>
        </w:rPr>
        <w:t xml:space="preserve">  п</w:t>
      </w:r>
      <w:r w:rsidRPr="00B845CC">
        <w:rPr>
          <w:rStyle w:val="24"/>
          <w:rFonts w:eastAsia="Tahoma"/>
        </w:rPr>
        <w:t>рофессиональная ориентация и основы личностного роста;</w:t>
      </w:r>
      <w:r>
        <w:rPr>
          <w:rStyle w:val="24"/>
          <w:rFonts w:eastAsia="Tahoma"/>
        </w:rPr>
        <w:t xml:space="preserve"> с</w:t>
      </w:r>
      <w:r w:rsidRPr="00B845CC">
        <w:rPr>
          <w:rStyle w:val="24"/>
          <w:rFonts w:eastAsia="Tahoma"/>
        </w:rPr>
        <w:t>фера детско – родительских отношений</w:t>
      </w:r>
      <w:r>
        <w:rPr>
          <w:rStyle w:val="24"/>
          <w:rFonts w:eastAsia="Tahoma"/>
        </w:rPr>
        <w:t>; групповые формы работы в виде занятий с элементами психологического тренинга (диаграмма 10)</w:t>
      </w: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  <w:r>
        <w:rPr>
          <w:rStyle w:val="24"/>
          <w:rFonts w:eastAsia="Tahoma"/>
        </w:rPr>
        <w:t xml:space="preserve">Диаграмма 10 </w:t>
      </w:r>
      <w:r w:rsidRPr="00D3607F">
        <w:rPr>
          <w:rStyle w:val="24"/>
          <w:rFonts w:eastAsia="Tahoma"/>
        </w:rPr>
        <w:t xml:space="preserve"> - Количество </w:t>
      </w:r>
      <w:r>
        <w:rPr>
          <w:rStyle w:val="24"/>
          <w:rFonts w:eastAsia="Tahoma"/>
        </w:rPr>
        <w:t>индивидуальных и групповых коррекционно-развивающих занятий</w:t>
      </w:r>
    </w:p>
    <w:p w:rsidR="00E170BA" w:rsidRDefault="00E170BA" w:rsidP="00E170BA">
      <w:pPr>
        <w:spacing w:after="0"/>
        <w:ind w:firstLine="709"/>
        <w:jc w:val="both"/>
        <w:rPr>
          <w:rStyle w:val="24"/>
          <w:rFonts w:eastAsia="Tahoma"/>
        </w:rPr>
      </w:pPr>
    </w:p>
    <w:p w:rsidR="00E170BA" w:rsidRDefault="00E170BA" w:rsidP="00E170BA">
      <w:pPr>
        <w:spacing w:after="0"/>
        <w:jc w:val="both"/>
        <w:rPr>
          <w:rStyle w:val="24"/>
          <w:rFonts w:eastAsia="Tahoma"/>
        </w:rPr>
      </w:pPr>
      <w:r>
        <w:rPr>
          <w:noProof/>
          <w:lang w:eastAsia="ru-RU"/>
        </w:rPr>
        <w:drawing>
          <wp:inline distT="0" distB="0" distL="0" distR="0" wp14:anchorId="2C728CEB" wp14:editId="4194D8C1">
            <wp:extent cx="5943600" cy="1704975"/>
            <wp:effectExtent l="0" t="0" r="19050" b="9525"/>
            <wp:docPr id="132" name="Диаграмма 1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E170BA" w:rsidRPr="00D3607F" w:rsidRDefault="00E170BA" w:rsidP="00E170BA">
      <w:pPr>
        <w:tabs>
          <w:tab w:val="left" w:pos="2174"/>
        </w:tabs>
        <w:spacing w:after="0"/>
        <w:ind w:firstLine="709"/>
        <w:jc w:val="both"/>
        <w:rPr>
          <w:rStyle w:val="24"/>
          <w:rFonts w:eastAsia="Tahoma"/>
        </w:rPr>
      </w:pPr>
      <w:r>
        <w:rPr>
          <w:rStyle w:val="24"/>
          <w:rFonts w:eastAsia="Tahoma"/>
        </w:rPr>
        <w:tab/>
      </w:r>
    </w:p>
    <w:p w:rsidR="00E170BA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70BA" w:rsidRPr="000754C8" w:rsidRDefault="00E170BA" w:rsidP="00E170BA">
      <w:pPr>
        <w:widowControl w:val="0"/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2023 году</w:t>
      </w:r>
      <w:r w:rsidRPr="0007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ована</w:t>
      </w:r>
      <w:r w:rsidRPr="0007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следующая  работа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реабилитационному сопровождению обучающихся</w:t>
      </w:r>
      <w:r w:rsidRPr="000754C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170BA" w:rsidRPr="00D34820" w:rsidRDefault="00E170BA" w:rsidP="00E170BA">
      <w:pPr>
        <w:widowControl w:val="0"/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>обсуждение (в начале каждого семестра учебного года) на заседании психолого-медико-педагогического консилиума  информации классных руководителей, педагога – психолога</w:t>
      </w:r>
      <w:r>
        <w:rPr>
          <w:rFonts w:ascii="Times New Roman" w:eastAsiaTheme="minorEastAsia" w:hAnsi="Times New Roman" w:cs="Times New Roman"/>
          <w:sz w:val="28"/>
          <w:szCs w:val="28"/>
        </w:rPr>
        <w:t>, врача - педиатра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 xml:space="preserve"> и социального педагога по особым образовательным потребностям студентов,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учетом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 xml:space="preserve"> соблюдени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 xml:space="preserve"> принципа конфиденциальности информации и защит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 xml:space="preserve"> персональных данных;</w:t>
      </w:r>
    </w:p>
    <w:p w:rsidR="00E170BA" w:rsidRPr="00D34820" w:rsidRDefault="00E170BA" w:rsidP="00E170BA">
      <w:pPr>
        <w:widowControl w:val="0"/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34820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 обязанностей участников образовательно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-реабилитационного</w:t>
      </w:r>
      <w:r w:rsidRPr="00D348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процесса  по работе с детьми «группы риска» (организационные мероприятия, работа со студентами, с педагогическим коллективом);</w:t>
      </w:r>
    </w:p>
    <w:p w:rsidR="00E170BA" w:rsidRPr="00D34820" w:rsidRDefault="00E170BA" w:rsidP="00E170BA">
      <w:pPr>
        <w:widowControl w:val="0"/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34820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комплексной диагностической и коррекционно – развивающей работы с обучающимися;</w:t>
      </w:r>
    </w:p>
    <w:p w:rsidR="00E170BA" w:rsidRPr="00D34820" w:rsidRDefault="00E170BA" w:rsidP="00E170BA">
      <w:pPr>
        <w:tabs>
          <w:tab w:val="left" w:pos="1134"/>
          <w:tab w:val="left" w:pos="1418"/>
          <w:tab w:val="left" w:pos="170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34820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 полной характеристики обучающегося, которая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 xml:space="preserve"> отражает особый </w:t>
      </w:r>
      <w:r w:rsidRPr="00D348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социальный статус каждого обучающегося, </w:t>
      </w:r>
      <w:r w:rsidRPr="00D34820">
        <w:rPr>
          <w:rFonts w:ascii="Times New Roman" w:eastAsia="Calibri" w:hAnsi="Times New Roman" w:cs="Times New Roman"/>
          <w:color w:val="000000"/>
          <w:sz w:val="28"/>
          <w:szCs w:val="28"/>
        </w:rPr>
        <w:t>а также социальный паспорт семьи студента в том числе – студентов «группы риска»;</w:t>
      </w:r>
    </w:p>
    <w:p w:rsidR="00E170BA" w:rsidRPr="00D34820" w:rsidRDefault="00E170BA" w:rsidP="00E170BA">
      <w:pPr>
        <w:widowControl w:val="0"/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34820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мониторинга итогов успеваемости и посещаемости студентов, в том числе – студентов «группы риска»;</w:t>
      </w:r>
    </w:p>
    <w:p w:rsidR="00E170BA" w:rsidRPr="00D34820" w:rsidRDefault="00E170BA" w:rsidP="00E170BA">
      <w:pPr>
        <w:widowControl w:val="0"/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34820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индивидуального плана работы, в соответствии с которым организуется комплексная и командная работа специалистов службы сопровождения;</w:t>
      </w:r>
    </w:p>
    <w:p w:rsidR="00E170BA" w:rsidRDefault="00E170BA" w:rsidP="00E170BA">
      <w:pPr>
        <w:widowControl w:val="0"/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>вовлечение в разноплановые мероприятия колледжа - интерната студентов разных категории, в том числе в мероприятия волонтерской направленности.</w:t>
      </w:r>
    </w:p>
    <w:p w:rsidR="00E170BA" w:rsidRDefault="00E170BA" w:rsidP="00E170BA">
      <w:pPr>
        <w:widowControl w:val="0"/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rFonts w:eastAsia="Tahoma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  м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 xml:space="preserve">ониторинг удовлетворенности качеством работы </w:t>
      </w:r>
      <w:r>
        <w:rPr>
          <w:rFonts w:ascii="Times New Roman" w:eastAsiaTheme="minorEastAsia" w:hAnsi="Times New Roman" w:cs="Times New Roman"/>
          <w:sz w:val="28"/>
          <w:szCs w:val="28"/>
        </w:rPr>
        <w:t>специалистов Службы психолого-педагогического и социального сопровождения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 xml:space="preserve"> колледжа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 xml:space="preserve"> интерната показывает положительную </w:t>
      </w:r>
      <w:r>
        <w:rPr>
          <w:rFonts w:ascii="Times New Roman" w:eastAsiaTheme="minorEastAsia" w:hAnsi="Times New Roman" w:cs="Times New Roman"/>
          <w:sz w:val="28"/>
          <w:szCs w:val="28"/>
        </w:rPr>
        <w:t>оценку деятельности  специалистов на  протяжении более 3-летнего периода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 стороны </w:t>
      </w:r>
      <w:r w:rsidRPr="00D34820">
        <w:rPr>
          <w:rFonts w:ascii="Times New Roman" w:eastAsiaTheme="minorEastAsia" w:hAnsi="Times New Roman" w:cs="Times New Roman"/>
          <w:sz w:val="28"/>
          <w:szCs w:val="28"/>
        </w:rPr>
        <w:t>обу</w:t>
      </w:r>
      <w:r>
        <w:rPr>
          <w:rFonts w:ascii="Times New Roman" w:eastAsiaTheme="minorEastAsia" w:hAnsi="Times New Roman" w:cs="Times New Roman"/>
          <w:sz w:val="28"/>
          <w:szCs w:val="28"/>
        </w:rPr>
        <w:t>чающихся, родителей и педагогов (</w:t>
      </w:r>
      <w:r>
        <w:rPr>
          <w:rStyle w:val="24"/>
          <w:rFonts w:eastAsia="Tahoma"/>
        </w:rPr>
        <w:t>Диаграмма 11).</w:t>
      </w:r>
    </w:p>
    <w:p w:rsidR="00E170BA" w:rsidRDefault="00E170BA" w:rsidP="00E170BA">
      <w:pPr>
        <w:widowControl w:val="0"/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170BA" w:rsidRDefault="00E170BA" w:rsidP="00E170BA">
      <w:pPr>
        <w:widowControl w:val="0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7EA2">
        <w:rPr>
          <w:rStyle w:val="24"/>
          <w:rFonts w:eastAsia="Tahoma"/>
        </w:rPr>
        <w:t>Диаграмма 11 -</w:t>
      </w:r>
      <w:r w:rsidRPr="007B7EA2">
        <w:rPr>
          <w:rFonts w:ascii="Times New Roman" w:eastAsiaTheme="minorEastAsia" w:hAnsi="Times New Roman" w:cs="Times New Roman"/>
          <w:sz w:val="28"/>
          <w:szCs w:val="28"/>
        </w:rPr>
        <w:t xml:space="preserve">  Мониторинг удовлетворенности качеством работы специалистов Службы психолого-педагогического и социального сопровождения</w:t>
      </w:r>
    </w:p>
    <w:p w:rsidR="00E170BA" w:rsidRPr="00D34820" w:rsidRDefault="00E170BA" w:rsidP="00E170BA">
      <w:pPr>
        <w:widowControl w:val="0"/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4C4599" wp14:editId="3716BE1F">
            <wp:extent cx="5943600" cy="2554014"/>
            <wp:effectExtent l="0" t="0" r="19050" b="17780"/>
            <wp:docPr id="136" name="Диаграмма 1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E170BA" w:rsidRPr="000754C8" w:rsidRDefault="00E170BA" w:rsidP="00E170BA">
      <w:pPr>
        <w:spacing w:after="0"/>
        <w:jc w:val="center"/>
        <w:rPr>
          <w:rStyle w:val="af8"/>
          <w:rFonts w:ascii="Times New Roman" w:hAnsi="Times New Roman" w:cs="Times New Roman"/>
          <w:b w:val="0"/>
          <w:sz w:val="28"/>
          <w:szCs w:val="28"/>
        </w:rPr>
      </w:pPr>
    </w:p>
    <w:p w:rsidR="00E170BA" w:rsidRPr="00D34820" w:rsidRDefault="00E170BA" w:rsidP="009F7848">
      <w:pPr>
        <w:tabs>
          <w:tab w:val="left" w:pos="2185"/>
        </w:tabs>
        <w:spacing w:after="0"/>
        <w:ind w:firstLine="709"/>
        <w:jc w:val="both"/>
        <w:rPr>
          <w:rStyle w:val="af8"/>
          <w:rFonts w:ascii="Times New Roman" w:hAnsi="Times New Roman" w:cs="Times New Roman"/>
          <w:bCs w:val="0"/>
          <w:sz w:val="28"/>
          <w:szCs w:val="28"/>
        </w:rPr>
      </w:pPr>
      <w:r w:rsidRPr="000E299E">
        <w:rPr>
          <w:rStyle w:val="af8"/>
          <w:rFonts w:ascii="Times New Roman" w:hAnsi="Times New Roman" w:cs="Times New Roman"/>
          <w:sz w:val="28"/>
          <w:szCs w:val="28"/>
        </w:rPr>
        <w:t>В то же самое время следует отметить критические точки в организации и осуществлении</w:t>
      </w:r>
      <w:r w:rsidRPr="00D3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реабилитационного сопровождения</w:t>
      </w:r>
      <w:r w:rsidRPr="00D34820">
        <w:rPr>
          <w:rFonts w:ascii="Times New Roman" w:hAnsi="Times New Roman" w:cs="Times New Roman"/>
          <w:sz w:val="28"/>
          <w:szCs w:val="28"/>
        </w:rPr>
        <w:t>, определение направлений совершенствования:</w:t>
      </w:r>
    </w:p>
    <w:p w:rsidR="00E170BA" w:rsidRPr="00D34820" w:rsidRDefault="00E170BA" w:rsidP="00E170BA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20">
        <w:rPr>
          <w:rFonts w:ascii="Times New Roman" w:hAnsi="Times New Roman" w:cs="Times New Roman"/>
          <w:sz w:val="28"/>
          <w:szCs w:val="28"/>
        </w:rPr>
        <w:t>автоматизация диагностической работы и мониторинга динамики психологического развития и психолого-педагогического статуса обучающихся;</w:t>
      </w:r>
    </w:p>
    <w:p w:rsidR="00E170BA" w:rsidRPr="00D34820" w:rsidRDefault="00E170BA" w:rsidP="00E170B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20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4820">
        <w:rPr>
          <w:rFonts w:ascii="Times New Roman" w:hAnsi="Times New Roman" w:cs="Times New Roman"/>
          <w:sz w:val="28"/>
          <w:szCs w:val="28"/>
        </w:rPr>
        <w:t xml:space="preserve">  массовой культуры психолого – педагогической поддержки и помощи обучающимся в образовательном процессе;</w:t>
      </w:r>
    </w:p>
    <w:p w:rsidR="00E170BA" w:rsidRPr="00D34820" w:rsidRDefault="00E170BA" w:rsidP="00E170B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20">
        <w:rPr>
          <w:rFonts w:ascii="Times New Roman" w:hAnsi="Times New Roman" w:cs="Times New Roman"/>
          <w:sz w:val="28"/>
          <w:szCs w:val="28"/>
        </w:rPr>
        <w:t>формирование у обучающихся мотивации и первичных умений по самопознанию</w:t>
      </w:r>
      <w:r>
        <w:rPr>
          <w:rFonts w:ascii="Times New Roman" w:hAnsi="Times New Roman" w:cs="Times New Roman"/>
          <w:sz w:val="28"/>
          <w:szCs w:val="28"/>
        </w:rPr>
        <w:t>, саморазвитию, самоопределению.</w:t>
      </w:r>
    </w:p>
    <w:p w:rsidR="00E170BA" w:rsidRPr="00BB5D19" w:rsidRDefault="00E170BA" w:rsidP="00E17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19">
        <w:rPr>
          <w:rFonts w:ascii="Times New Roman" w:hAnsi="Times New Roman" w:cs="Times New Roman"/>
          <w:sz w:val="28"/>
          <w:szCs w:val="28"/>
        </w:rPr>
        <w:t xml:space="preserve">Направления совершенствования </w:t>
      </w:r>
      <w:r>
        <w:rPr>
          <w:rFonts w:ascii="Times New Roman" w:hAnsi="Times New Roman" w:cs="Times New Roman"/>
          <w:sz w:val="28"/>
          <w:szCs w:val="28"/>
        </w:rPr>
        <w:t>реабилитационного</w:t>
      </w:r>
      <w:r w:rsidRPr="00BB5D19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t>субъектов образовательной деятельности</w:t>
      </w:r>
      <w:r w:rsidRPr="00BB5D19">
        <w:rPr>
          <w:rFonts w:ascii="Times New Roman" w:hAnsi="Times New Roman" w:cs="Times New Roman"/>
          <w:sz w:val="28"/>
          <w:szCs w:val="28"/>
        </w:rPr>
        <w:t>:</w:t>
      </w:r>
    </w:p>
    <w:p w:rsidR="00E170BA" w:rsidRPr="00BB5D19" w:rsidRDefault="00E170BA" w:rsidP="00E170B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19">
        <w:rPr>
          <w:rFonts w:ascii="Times New Roman" w:hAnsi="Times New Roman" w:cs="Times New Roman"/>
          <w:sz w:val="28"/>
          <w:szCs w:val="28"/>
        </w:rPr>
        <w:t xml:space="preserve">информационная поддержка (формирование банка диагностических материалов, создание проектов, организация научной деятельности); </w:t>
      </w:r>
    </w:p>
    <w:p w:rsidR="00E170BA" w:rsidRPr="00BB5D19" w:rsidRDefault="00E170BA" w:rsidP="00E170B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D19">
        <w:rPr>
          <w:rFonts w:ascii="Times New Roman" w:hAnsi="Times New Roman" w:cs="Times New Roman"/>
          <w:sz w:val="28"/>
          <w:szCs w:val="28"/>
        </w:rPr>
        <w:t>повышение квалификации (методические семинары, психологические тренинги, методическая поддержка процесса сопровождения, конференции различных уровней);</w:t>
      </w:r>
    </w:p>
    <w:p w:rsidR="00E170BA" w:rsidRPr="00BB7FEA" w:rsidRDefault="00E170BA" w:rsidP="00E170BA">
      <w:pPr>
        <w:numPr>
          <w:ilvl w:val="0"/>
          <w:numId w:val="7"/>
        </w:numPr>
        <w:spacing w:after="0"/>
        <w:ind w:left="0" w:firstLine="709"/>
        <w:jc w:val="both"/>
        <w:rPr>
          <w:rStyle w:val="af8"/>
          <w:rFonts w:ascii="Times New Roman" w:hAnsi="Times New Roman" w:cs="Times New Roman"/>
          <w:b w:val="0"/>
          <w:sz w:val="28"/>
          <w:szCs w:val="28"/>
        </w:rPr>
      </w:pPr>
      <w:r w:rsidRPr="00BB7FEA">
        <w:rPr>
          <w:rStyle w:val="af8"/>
          <w:rFonts w:ascii="Times New Roman" w:hAnsi="Times New Roman" w:cs="Times New Roman"/>
          <w:b w:val="0"/>
          <w:sz w:val="28"/>
          <w:szCs w:val="28"/>
        </w:rPr>
        <w:t>регулярное проведение  инструктивно – методических и иных совещаний с классными руководителями и преподавателями по вопросам и проблемам комплексного психолого - педагогического сопровождения обучающихся;</w:t>
      </w:r>
    </w:p>
    <w:p w:rsidR="00E170BA" w:rsidRPr="00BB7FEA" w:rsidRDefault="00E170BA" w:rsidP="00E170BA">
      <w:pPr>
        <w:numPr>
          <w:ilvl w:val="0"/>
          <w:numId w:val="7"/>
        </w:numPr>
        <w:spacing w:after="0"/>
        <w:ind w:left="0" w:firstLine="709"/>
        <w:jc w:val="both"/>
        <w:rPr>
          <w:rStyle w:val="af8"/>
          <w:rFonts w:ascii="Times New Roman" w:hAnsi="Times New Roman" w:cs="Times New Roman"/>
          <w:b w:val="0"/>
          <w:sz w:val="28"/>
          <w:szCs w:val="28"/>
        </w:rPr>
      </w:pPr>
      <w:r w:rsidRPr="00BB7FEA">
        <w:rPr>
          <w:rStyle w:val="af8"/>
          <w:rFonts w:ascii="Times New Roman" w:hAnsi="Times New Roman" w:cs="Times New Roman"/>
          <w:b w:val="0"/>
          <w:sz w:val="28"/>
          <w:szCs w:val="28"/>
        </w:rPr>
        <w:t>привлечение обучающихся в контингент добровольческого (волонтерского) объединения для организации работы в рамках инклюзивного волонтерства.</w:t>
      </w:r>
    </w:p>
    <w:p w:rsidR="00E170BA" w:rsidRDefault="00E170BA" w:rsidP="00E170BA"/>
    <w:p w:rsidR="009F7848" w:rsidRDefault="009F7848" w:rsidP="00E170BA"/>
    <w:p w:rsidR="009F7848" w:rsidRDefault="009F7848" w:rsidP="00E170BA"/>
    <w:p w:rsidR="009F7848" w:rsidRDefault="009F7848" w:rsidP="00E170BA"/>
    <w:p w:rsidR="009F7848" w:rsidRDefault="009F7848" w:rsidP="00E170BA"/>
    <w:p w:rsidR="00770B0C" w:rsidRDefault="000C554D" w:rsidP="00770B0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770B0C" w:rsidRPr="003421D7">
        <w:rPr>
          <w:rFonts w:ascii="Times New Roman" w:hAnsi="Times New Roman" w:cs="Times New Roman"/>
          <w:b/>
          <w:color w:val="002060"/>
          <w:sz w:val="28"/>
          <w:szCs w:val="28"/>
        </w:rPr>
        <w:t>.6 Оценка функционирования внутренней системы оценки качества образования</w:t>
      </w:r>
    </w:p>
    <w:p w:rsidR="00BB7FEA" w:rsidRDefault="00BB7FEA" w:rsidP="00BB7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реализуемого в колледже-интернате мониторинга обученности каждого обучающегося и каждой учебной группы является внесение необходимых корректив для улучшения образовательного процесса в целом. Как администрация, так и преподаватели заинтересованы в адекватной оценке учебных достижений обучающихся, оценке учебной деятельности преподавателей, колледжа-интерната в целом. </w:t>
      </w:r>
    </w:p>
    <w:p w:rsidR="00BB7FEA" w:rsidRDefault="00BB7FEA" w:rsidP="00BB7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учебного процесса позволяет обеспечивать систематическое, полное, точное и оперативное получение информации об учебном процессе, уровне знаний обучающихся и работе преподавателей. Данные мониторинга позволяют разрабатывать и осуществлять меры по улучшению качества обучения. К таким мерам относятся: организация индивидуальной работы с обучающимися, испытывающими трудности в обучении, проведение консультаций для них; введение элективного курса Проектная деятельность,  организация обучения по индивидуальному плану, работа с одаренными обучающимися: проведение олимпиад, конкурсов, научно-практических конференций, конкурсов профессионального мастерства; рассмотрение вопросов успеваемости на заседаниях совета профилактики колледжа-интерната, совета обучающихся, и т.п.; регулярное повышение квалификации преподавателей, проведение методических семинаров; открытых занятий, мастер-классов и др.</w:t>
      </w:r>
    </w:p>
    <w:p w:rsidR="00BB7FEA" w:rsidRDefault="00BB7FEA" w:rsidP="00BB7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колледже-интернате разработана система проведения входного контроля и контроля остаточных знаний в начале учебного года, а также административных контрольных срезов в межсессионный период, результаты которых обсуждаются на заседаниях ПЦК. Это позволяет скорректировать ситуацию по подготовке к экзаменам и зачетам, выработать индивидуальную траекторию обучения студента. </w:t>
      </w:r>
    </w:p>
    <w:p w:rsidR="00BB7FEA" w:rsidRDefault="00BB7FEA" w:rsidP="00BB7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знаний проводится в форме контрольных и самостоятельных работ, устных и письменных опросов, защиты проектов, решения ситуационных задач, экспертной оценки лабораторных работ, практических занятий и учебной практики, демонстрации выполнения практических заданий, деловых игр, презентаций, тестирования. 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B7FEA" w:rsidRDefault="00BB7FEA" w:rsidP="00BB7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осуществляется в соответствии с Положением о текущем контроле успеваемости и промежуточной аттестации обучающихся ФКПОУ «ОГЭКИ» Минтруда России. Сроки проведения итогового контроля по дисциплинам и МДК регламентировались календарным графиком образовательного процесса и расписанием экзаменов. Для каждого экзамена определялась дата проведения, время и место проведения экзамена, для квалификационных экзаменов - экзаменационная комиссия. Содержание экзаменационных материалов соответствует содержанию и требованиям программ учебных дисциплин и МДК. </w:t>
      </w:r>
    </w:p>
    <w:p w:rsidR="00BB7FEA" w:rsidRDefault="00BB7FEA" w:rsidP="00BB7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(квалификационный) является итоговой формой контроля по профессиональному модулю и предназначен для определения степени готовности обучающихся к выполнению соответствующего профессиональному модулю вида профессиональной деятельности, а также уровня сформированности у обучающихся общих и профессиональных компетенций, определенных в разделе «Требования к результатам освоения основной профессиональной образовательной программы» ФГОС СПО. Экзамен (квалификационный) проводится как процедура внешнего оценивания с участием представителей работодателей. На всех экзаменах в наличии имелась необходимая документация. </w:t>
      </w:r>
    </w:p>
    <w:p w:rsidR="00BB7FEA" w:rsidRDefault="00BB7FEA" w:rsidP="00BB7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организацией учебного процесса осуществляется со стороны  директора, заместителя директора по учебной работе, заведующего очным отделением.  </w:t>
      </w:r>
    </w:p>
    <w:p w:rsidR="00BB7FEA" w:rsidRDefault="00BB7FEA" w:rsidP="00BB7F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директором колледжа-интерната утверждается график административного контроля на текущий учебный год. Целью административного контроля является посещение учебных занятий административными работниками колледжа с целью осуществления планомерного контроля за качеством образовательного процесса. Организовано взаимопосещение занятий преподавателями с целью обмена опытом. </w:t>
      </w:r>
    </w:p>
    <w:p w:rsidR="00BB7FEA" w:rsidRDefault="00BB7FEA" w:rsidP="00BB7FEA">
      <w:pPr>
        <w:spacing w:after="0"/>
        <w:ind w:firstLine="709"/>
      </w:pPr>
    </w:p>
    <w:p w:rsidR="00CD669A" w:rsidRDefault="00CD669A" w:rsidP="003A2A41">
      <w:pPr>
        <w:spacing w:after="0"/>
        <w:ind w:firstLine="709"/>
        <w:rPr>
          <w:rFonts w:ascii="Calibri" w:hAnsi="Calibri"/>
        </w:rPr>
      </w:pPr>
    </w:p>
    <w:p w:rsidR="00CD669A" w:rsidRDefault="00CD669A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D669A">
        <w:rPr>
          <w:rFonts w:ascii="Times New Roman" w:hAnsi="Times New Roman" w:cs="Times New Roman"/>
          <w:color w:val="1F497D" w:themeColor="text2"/>
          <w:sz w:val="28"/>
          <w:szCs w:val="28"/>
        </w:rPr>
        <w:t>Выводы и рекомендации</w:t>
      </w:r>
    </w:p>
    <w:p w:rsidR="00CD669A" w:rsidRPr="00B711A0" w:rsidRDefault="00CD669A" w:rsidP="00CD66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1A0">
        <w:rPr>
          <w:rFonts w:ascii="Times New Roman" w:hAnsi="Times New Roman" w:cs="Times New Roman"/>
          <w:sz w:val="28"/>
          <w:szCs w:val="28"/>
        </w:rPr>
        <w:t>Образовательный процесс полностью обеспечен учебно-методическим материалом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11A0">
        <w:rPr>
          <w:rFonts w:ascii="Times New Roman" w:hAnsi="Times New Roman" w:cs="Times New Roman"/>
          <w:sz w:val="28"/>
          <w:szCs w:val="28"/>
        </w:rPr>
        <w:t>Учебно-методический материал оформлен на бумажных носителях и в электронной форме и доступен для студентов и преподавателей</w:t>
      </w:r>
      <w:r>
        <w:rPr>
          <w:rFonts w:ascii="Times New Roman" w:hAnsi="Times New Roman" w:cs="Times New Roman"/>
          <w:sz w:val="28"/>
          <w:szCs w:val="28"/>
        </w:rPr>
        <w:t>, адаптирован для применения студентами с особыми образовательными потребностями.</w:t>
      </w:r>
    </w:p>
    <w:p w:rsidR="00CD669A" w:rsidRDefault="00CD669A" w:rsidP="00CD66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11A0">
        <w:rPr>
          <w:rFonts w:ascii="Times New Roman" w:hAnsi="Times New Roman" w:cs="Times New Roman"/>
          <w:sz w:val="28"/>
          <w:szCs w:val="28"/>
        </w:rPr>
        <w:t xml:space="preserve">читывая требования по созданию специальных условий для получения образования инвалидами и лицами с ограниченными возможностями здоровья необходимо </w:t>
      </w: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B711A0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711A0">
        <w:rPr>
          <w:rFonts w:ascii="Times New Roman" w:hAnsi="Times New Roman" w:cs="Times New Roman"/>
          <w:sz w:val="28"/>
          <w:szCs w:val="28"/>
        </w:rPr>
        <w:t xml:space="preserve"> учебно-методически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11A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11A0">
        <w:rPr>
          <w:rFonts w:ascii="Times New Roman" w:hAnsi="Times New Roman" w:cs="Times New Roman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11A0">
        <w:rPr>
          <w:rFonts w:ascii="Times New Roman" w:hAnsi="Times New Roman" w:cs="Times New Roman"/>
          <w:sz w:val="28"/>
          <w:szCs w:val="28"/>
        </w:rPr>
        <w:t xml:space="preserve"> реализацию адаптированных образовательных программ.</w:t>
      </w:r>
    </w:p>
    <w:p w:rsidR="00CD669A" w:rsidRDefault="00CD669A" w:rsidP="00CD6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колледжа-интерната отвечает технологическим и информационным вызовам времени, а также  является интеллектуальным центром, оснащенным скоростным интернетом с доступом к необходимым информационным ресурсам.</w:t>
      </w:r>
    </w:p>
    <w:p w:rsidR="00CD669A" w:rsidRDefault="00CD669A" w:rsidP="00CD6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Предложения: </w:t>
      </w:r>
    </w:p>
    <w:p w:rsidR="00CD669A" w:rsidRDefault="00CD669A" w:rsidP="00CD669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работы по автоматизации  библиотечных процессов и обновлению учебной литературы.</w:t>
      </w:r>
    </w:p>
    <w:p w:rsidR="00CD669A" w:rsidRDefault="00CD669A" w:rsidP="00FB5970">
      <w:pPr>
        <w:pStyle w:val="a7"/>
        <w:numPr>
          <w:ilvl w:val="0"/>
          <w:numId w:val="24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автоматизация диагностической работы и мониторинга динамики психологического развития и психолого-педагогического статуса обучающихся;</w:t>
      </w:r>
    </w:p>
    <w:p w:rsidR="00CD669A" w:rsidRDefault="00CD669A" w:rsidP="00FB5970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массовой культуры психолого – педагогической поддержки и помощи обучающимся в образовательном процессе;</w:t>
      </w:r>
    </w:p>
    <w:p w:rsidR="00CD669A" w:rsidRDefault="00CD669A" w:rsidP="00FB5970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мотивации и первичных умений по самопознанию, саморазвитию, самоопределению.</w:t>
      </w:r>
    </w:p>
    <w:p w:rsidR="00CD669A" w:rsidRDefault="00CD669A" w:rsidP="00CD66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совершенствования реабилитационного сопровождения субъектов образовательной деятельности:</w:t>
      </w:r>
    </w:p>
    <w:p w:rsidR="00CD669A" w:rsidRDefault="00CD669A" w:rsidP="00FB5970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(формирование банка диагностических материалов, создание проектов, организация научной деятельности); </w:t>
      </w:r>
    </w:p>
    <w:p w:rsidR="00CD669A" w:rsidRDefault="00CD669A" w:rsidP="00FB5970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(методические семинары, психологические тренинги, методическая поддержка процесса сопровождения, конференции различных уровней);</w:t>
      </w:r>
    </w:p>
    <w:p w:rsidR="00CD669A" w:rsidRPr="00BB1B9D" w:rsidRDefault="00CD669A" w:rsidP="00FB5970">
      <w:pPr>
        <w:numPr>
          <w:ilvl w:val="0"/>
          <w:numId w:val="26"/>
        </w:numPr>
        <w:spacing w:after="0"/>
        <w:ind w:left="0" w:firstLine="709"/>
        <w:jc w:val="both"/>
        <w:rPr>
          <w:rStyle w:val="af8"/>
          <w:rFonts w:ascii="Times New Roman" w:hAnsi="Times New Roman" w:cs="Times New Roman"/>
          <w:b w:val="0"/>
        </w:rPr>
      </w:pPr>
      <w:r w:rsidRPr="00BB1B9D">
        <w:rPr>
          <w:rStyle w:val="af8"/>
          <w:rFonts w:ascii="Times New Roman" w:hAnsi="Times New Roman" w:cs="Times New Roman"/>
          <w:b w:val="0"/>
          <w:sz w:val="28"/>
          <w:szCs w:val="28"/>
        </w:rPr>
        <w:t>регулярное проведение  инструктивно – методических и иных совещаний с классными руководителями и преподавателями по вопросам и проблемам комплексного психолого - педагогического сопровождения обучающихся;</w:t>
      </w:r>
    </w:p>
    <w:p w:rsidR="00CD669A" w:rsidRPr="00BB1B9D" w:rsidRDefault="00CD669A" w:rsidP="00FB5970">
      <w:pPr>
        <w:numPr>
          <w:ilvl w:val="0"/>
          <w:numId w:val="26"/>
        </w:numPr>
        <w:spacing w:after="0"/>
        <w:ind w:left="0" w:firstLine="709"/>
        <w:jc w:val="both"/>
        <w:rPr>
          <w:rStyle w:val="af8"/>
          <w:rFonts w:ascii="Times New Roman" w:hAnsi="Times New Roman" w:cs="Times New Roman"/>
          <w:b w:val="0"/>
          <w:sz w:val="28"/>
          <w:szCs w:val="28"/>
        </w:rPr>
      </w:pPr>
      <w:r w:rsidRPr="00BB1B9D">
        <w:rPr>
          <w:rStyle w:val="af8"/>
          <w:rFonts w:ascii="Times New Roman" w:hAnsi="Times New Roman" w:cs="Times New Roman"/>
          <w:b w:val="0"/>
          <w:sz w:val="28"/>
          <w:szCs w:val="28"/>
        </w:rPr>
        <w:t>привлечение обучающихся в контингент добровольческого (волонтерского) объединения для организации работы в рамках инклюзивного волонтерства.</w:t>
      </w:r>
    </w:p>
    <w:p w:rsidR="00CD669A" w:rsidRDefault="00CD669A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7848" w:rsidRDefault="009F7848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C567D" w:rsidRPr="00CD669A" w:rsidRDefault="004C567D" w:rsidP="003A2A41">
      <w:pPr>
        <w:spacing w:after="0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F03ED" w:rsidRDefault="003C7CC2" w:rsidP="004F03ED">
      <w:pPr>
        <w:keepNext/>
        <w:keepLines/>
        <w:spacing w:after="0"/>
        <w:jc w:val="center"/>
        <w:outlineLvl w:val="0"/>
      </w:pPr>
      <w:r w:rsidRPr="001B3F4C">
        <w:rPr>
          <w:rFonts w:ascii="Times New Roman" w:eastAsiaTheme="majorEastAsia" w:hAnsi="Times New Roman" w:cs="Times New Roman"/>
          <w:b/>
          <w:color w:val="17365D" w:themeColor="text2" w:themeShade="BF"/>
          <w:sz w:val="28"/>
          <w:szCs w:val="28"/>
        </w:rPr>
        <w:t xml:space="preserve">7.  </w:t>
      </w:r>
      <w:r w:rsidR="009F7848">
        <w:rPr>
          <w:rFonts w:ascii="Times New Roman" w:eastAsiaTheme="majorEastAsia" w:hAnsi="Times New Roman" w:cs="Times New Roman"/>
          <w:b/>
          <w:color w:val="17365D" w:themeColor="text2" w:themeShade="BF"/>
          <w:sz w:val="28"/>
          <w:szCs w:val="28"/>
        </w:rPr>
        <w:t xml:space="preserve">РЕЗУЛЬТАТЫ </w:t>
      </w:r>
      <w:r w:rsidR="0037503E" w:rsidRPr="001B3F4C">
        <w:rPr>
          <w:rFonts w:ascii="Times New Roman" w:eastAsiaTheme="majorEastAsia" w:hAnsi="Times New Roman" w:cs="Times New Roman"/>
          <w:b/>
          <w:color w:val="17365D" w:themeColor="text2" w:themeShade="BF"/>
          <w:sz w:val="28"/>
          <w:szCs w:val="28"/>
        </w:rPr>
        <w:t>АНАЛИЗ</w:t>
      </w:r>
      <w:r w:rsidR="009F7848">
        <w:rPr>
          <w:rFonts w:ascii="Times New Roman" w:eastAsiaTheme="majorEastAsia" w:hAnsi="Times New Roman" w:cs="Times New Roman"/>
          <w:b/>
          <w:color w:val="17365D" w:themeColor="text2" w:themeShade="BF"/>
          <w:sz w:val="28"/>
          <w:szCs w:val="28"/>
        </w:rPr>
        <w:t>А</w:t>
      </w:r>
      <w:r w:rsidR="0037503E" w:rsidRPr="001B3F4C">
        <w:rPr>
          <w:rFonts w:ascii="Times New Roman" w:eastAsiaTheme="majorEastAsia" w:hAnsi="Times New Roman" w:cs="Times New Roman"/>
          <w:b/>
          <w:color w:val="17365D" w:themeColor="text2" w:themeShade="BF"/>
          <w:sz w:val="28"/>
          <w:szCs w:val="28"/>
        </w:rPr>
        <w:t xml:space="preserve"> ПОКАЗАТЕЛЕЙ</w:t>
      </w:r>
      <w:r w:rsidR="0037503E" w:rsidRPr="001B3F4C">
        <w:rPr>
          <w:rFonts w:ascii="Times New Roman" w:eastAsiaTheme="majorEastAsia" w:hAnsi="Times New Roman" w:cs="Times New Roman"/>
          <w:b/>
          <w:color w:val="17365D" w:themeColor="text2" w:themeShade="BF"/>
          <w:sz w:val="28"/>
          <w:szCs w:val="28"/>
        </w:rPr>
        <w:br/>
        <w:t xml:space="preserve">ДЕЯТЕЛЬНОСТИ </w:t>
      </w:r>
      <w:r w:rsidR="009F7848">
        <w:rPr>
          <w:rFonts w:ascii="Times New Roman" w:eastAsiaTheme="majorEastAsia" w:hAnsi="Times New Roman" w:cs="Times New Roman"/>
          <w:b/>
          <w:color w:val="17365D" w:themeColor="text2" w:themeShade="BF"/>
          <w:sz w:val="28"/>
          <w:szCs w:val="28"/>
        </w:rPr>
        <w:t>КОЛЛЕДЖА-ИНТЕРНАТА</w:t>
      </w:r>
      <w:r w:rsidR="0037503E" w:rsidRPr="001B3F4C">
        <w:rPr>
          <w:rFonts w:ascii="Times New Roman" w:eastAsiaTheme="majorEastAsia" w:hAnsi="Times New Roman" w:cs="Times New Roman"/>
          <w:b/>
          <w:color w:val="365F91" w:themeColor="accent1" w:themeShade="BF"/>
          <w:sz w:val="28"/>
          <w:szCs w:val="28"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684"/>
        <w:gridCol w:w="2410"/>
      </w:tblGrid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1B3F4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7" w:name="sub_3011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  <w:bookmarkEnd w:id="67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8" w:name="sub_3012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  <w:bookmarkEnd w:id="68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9" w:name="sub_3121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</w:t>
            </w:r>
            <w:bookmarkEnd w:id="69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0" w:name="sub_3122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</w:t>
            </w:r>
            <w:bookmarkEnd w:id="70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1" w:name="sub_3123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1.2.3</w:t>
            </w:r>
            <w:bookmarkEnd w:id="71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2" w:name="sub_3013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  <w:bookmarkEnd w:id="72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3" w:name="sub_3014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  <w:bookmarkEnd w:id="73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4" w:name="sub_3015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  <w:bookmarkEnd w:id="74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BB26DE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F03ED" w:rsidRPr="001B3F4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Утратил силу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5" w:name="sub_3016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  <w:bookmarkEnd w:id="75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6F" w:rsidRDefault="00DA576F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F03ED" w:rsidRPr="001B3F4C" w:rsidRDefault="00DA576F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72/59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6" w:name="sub_3017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  <w:bookmarkEnd w:id="76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FD3BA0" w:rsidRDefault="00A43B3C" w:rsidP="0061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74/31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7" w:name="sub_3018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  <w:bookmarkEnd w:id="77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0E10C6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155/65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8" w:name="sub_3019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  <w:bookmarkEnd w:id="78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37/46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9" w:name="sub_3110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  <w:bookmarkEnd w:id="79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21/57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0" w:name="sub_31011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  <w:bookmarkEnd w:id="80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24/65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1" w:name="sub_31111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1.11.1</w:t>
            </w:r>
            <w:bookmarkEnd w:id="81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41280E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21/57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2" w:name="sub_31112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1.11.2</w:t>
            </w:r>
            <w:bookmarkEnd w:id="82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41280E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3" w:name="sub_31012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  <w:bookmarkEnd w:id="83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19FA" w:rsidRDefault="004F03ED" w:rsidP="00614CAA">
            <w:pPr>
              <w:widowControl w:val="0"/>
              <w:tabs>
                <w:tab w:val="left" w:pos="750"/>
                <w:tab w:val="center" w:pos="10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13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A613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37/100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4" w:name="sub_31013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  <w:bookmarkEnd w:id="84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A576F" w:rsidRPr="004E0FBE" w:rsidRDefault="00DA576F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5" w:name="sub_3114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  <w:bookmarkEnd w:id="85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6F" w:rsidRDefault="00DA576F" w:rsidP="00DA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F03ED" w:rsidRPr="004E0FBE" w:rsidRDefault="00DA576F" w:rsidP="00DA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B3F4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19FA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6" w:name="sub_3021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  <w:bookmarkEnd w:id="86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5553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106794,2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7" w:name="sub_3022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  <w:bookmarkEnd w:id="87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5553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2542,72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8" w:name="sub_3023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  <w:bookmarkEnd w:id="88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5553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9" w:name="sub_3024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  <w:bookmarkEnd w:id="89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9F7848" w:rsidRDefault="009F7848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7848" w:rsidRPr="001B3F4C" w:rsidRDefault="009F7848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5553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1B3F4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5553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0" w:name="sub_3031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  <w:bookmarkEnd w:id="90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5553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1" w:name="sub_3032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  <w:bookmarkEnd w:id="91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5553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2" w:name="sub_3033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  <w:bookmarkEnd w:id="92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  <w:p w:rsidR="004F03ED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F03ED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19FA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09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86/1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1B3F4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19FA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3" w:name="sub_3041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  <w:bookmarkEnd w:id="93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4" w:name="sub_3042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  <w:bookmarkEnd w:id="94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DA576F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DA576F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DA576F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DA576F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5" w:name="sub_3043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</w:t>
            </w:r>
            <w:bookmarkEnd w:id="95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6" w:name="sub_3046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</w:t>
            </w:r>
            <w:bookmarkEnd w:id="96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7" w:name="sub_3461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4.6.1</w:t>
            </w:r>
            <w:bookmarkEnd w:id="97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01F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8" w:name="sub_3462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4.6.2</w:t>
            </w:r>
            <w:bookmarkEnd w:id="98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9" w:name="sub_3463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4.6.3</w:t>
            </w:r>
            <w:bookmarkEnd w:id="99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262317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19FA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19FA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D119FA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03ED" w:rsidRPr="001B3F4C" w:rsidTr="00614CA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00" w:name="sub_3047"/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4.7</w:t>
            </w:r>
            <w:bookmarkEnd w:id="100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ED" w:rsidRPr="001B3F4C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ED" w:rsidRPr="004D570A" w:rsidRDefault="004F03ED" w:rsidP="0061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32/86</w:t>
            </w:r>
          </w:p>
        </w:tc>
      </w:tr>
    </w:tbl>
    <w:p w:rsidR="0037503E" w:rsidRDefault="0037503E" w:rsidP="004F03ED">
      <w:pPr>
        <w:keepNext/>
        <w:keepLines/>
        <w:spacing w:after="0"/>
        <w:jc w:val="center"/>
        <w:outlineLvl w:val="0"/>
      </w:pPr>
    </w:p>
    <w:p w:rsidR="0016160C" w:rsidRPr="00D22735" w:rsidRDefault="0016160C" w:rsidP="00D22735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35">
        <w:rPr>
          <w:rFonts w:ascii="Times New Roman" w:hAnsi="Times New Roman" w:cs="Times New Roman"/>
          <w:sz w:val="28"/>
          <w:szCs w:val="28"/>
        </w:rPr>
        <w:t>Анализ показателей деятельности колледжа-интерната, подлежащи</w:t>
      </w:r>
      <w:r w:rsidR="005A2518">
        <w:rPr>
          <w:rFonts w:ascii="Times New Roman" w:hAnsi="Times New Roman" w:cs="Times New Roman"/>
          <w:sz w:val="28"/>
          <w:szCs w:val="28"/>
        </w:rPr>
        <w:t>х самообследованию, позволил</w:t>
      </w:r>
      <w:r w:rsidRPr="00D22735">
        <w:rPr>
          <w:rFonts w:ascii="Times New Roman" w:hAnsi="Times New Roman" w:cs="Times New Roman"/>
          <w:sz w:val="28"/>
          <w:szCs w:val="28"/>
        </w:rPr>
        <w:t xml:space="preserve"> сделать следующие </w:t>
      </w:r>
      <w:r w:rsidRPr="0037503E">
        <w:rPr>
          <w:rFonts w:ascii="Times New Roman" w:hAnsi="Times New Roman" w:cs="Times New Roman"/>
          <w:sz w:val="28"/>
          <w:szCs w:val="28"/>
        </w:rPr>
        <w:t>выводы:</w:t>
      </w:r>
    </w:p>
    <w:p w:rsidR="0045797C" w:rsidRPr="0045797C" w:rsidRDefault="0045797C" w:rsidP="0045797C">
      <w:pPr>
        <w:spacing w:after="0"/>
        <w:ind w:firstLine="851"/>
        <w:jc w:val="both"/>
        <w:rPr>
          <w:rFonts w:ascii="Calibri" w:eastAsia="Calibri" w:hAnsi="Calibri" w:cs="Times New Roman"/>
        </w:rPr>
      </w:pPr>
      <w:r w:rsidRPr="0045797C">
        <w:rPr>
          <w:rFonts w:ascii="Times New Roman" w:eastAsia="Calibri" w:hAnsi="Times New Roman" w:cs="Times New Roman"/>
          <w:sz w:val="28"/>
          <w:szCs w:val="28"/>
        </w:rPr>
        <w:t>Контингент обучающихся в колледже-инт</w:t>
      </w:r>
      <w:r w:rsidR="00226413">
        <w:rPr>
          <w:rFonts w:ascii="Times New Roman" w:eastAsia="Calibri" w:hAnsi="Times New Roman" w:cs="Times New Roman"/>
          <w:sz w:val="28"/>
          <w:szCs w:val="28"/>
        </w:rPr>
        <w:t xml:space="preserve">ернате  сформирован </w:t>
      </w:r>
      <w:r w:rsidRPr="0045797C">
        <w:rPr>
          <w:rFonts w:ascii="Times New Roman" w:eastAsia="Calibri" w:hAnsi="Times New Roman" w:cs="Times New Roman"/>
          <w:sz w:val="28"/>
          <w:szCs w:val="28"/>
        </w:rPr>
        <w:t>за счет бюджетных асс</w:t>
      </w:r>
      <w:r w:rsidR="00393DDF">
        <w:rPr>
          <w:rFonts w:ascii="Times New Roman" w:eastAsia="Calibri" w:hAnsi="Times New Roman" w:cs="Times New Roman"/>
          <w:sz w:val="28"/>
          <w:szCs w:val="28"/>
        </w:rPr>
        <w:t>игнований федерального бюджета.</w:t>
      </w:r>
    </w:p>
    <w:p w:rsidR="00FB72D7" w:rsidRPr="00FB72D7" w:rsidRDefault="0045797C" w:rsidP="00FB72D7">
      <w:pPr>
        <w:spacing w:after="0"/>
        <w:ind w:right="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4F5">
        <w:rPr>
          <w:rFonts w:ascii="Times New Roman" w:eastAsia="Calibri" w:hAnsi="Times New Roman" w:cs="Times New Roman"/>
          <w:sz w:val="28"/>
          <w:szCs w:val="28"/>
        </w:rPr>
        <w:t xml:space="preserve">Число обучающихся  колледжа-интерната на 1 </w:t>
      </w:r>
      <w:r w:rsidR="00144395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393DDF" w:rsidRPr="008E74F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4395">
        <w:rPr>
          <w:rFonts w:ascii="Times New Roman" w:eastAsia="Calibri" w:hAnsi="Times New Roman" w:cs="Times New Roman"/>
          <w:sz w:val="28"/>
          <w:szCs w:val="28"/>
        </w:rPr>
        <w:t>3</w:t>
      </w:r>
      <w:r w:rsidR="00393DDF" w:rsidRPr="008E74F5">
        <w:rPr>
          <w:rFonts w:ascii="Times New Roman" w:eastAsia="Calibri" w:hAnsi="Times New Roman" w:cs="Times New Roman"/>
          <w:sz w:val="28"/>
          <w:szCs w:val="28"/>
        </w:rPr>
        <w:t xml:space="preserve"> года составляет  2</w:t>
      </w:r>
      <w:r w:rsidR="008E74F5" w:rsidRPr="008E74F5">
        <w:rPr>
          <w:rFonts w:ascii="Times New Roman" w:eastAsia="Calibri" w:hAnsi="Times New Roman" w:cs="Times New Roman"/>
          <w:sz w:val="28"/>
          <w:szCs w:val="28"/>
        </w:rPr>
        <w:t>3</w:t>
      </w:r>
      <w:r w:rsidR="00144395">
        <w:rPr>
          <w:rFonts w:ascii="Times New Roman" w:eastAsia="Calibri" w:hAnsi="Times New Roman" w:cs="Times New Roman"/>
          <w:sz w:val="28"/>
          <w:szCs w:val="28"/>
        </w:rPr>
        <w:t xml:space="preserve">8  человек </w:t>
      </w:r>
      <w:r w:rsidRPr="008E74F5">
        <w:rPr>
          <w:rFonts w:ascii="Times New Roman" w:eastAsia="Calibri" w:hAnsi="Times New Roman" w:cs="Times New Roman"/>
          <w:sz w:val="28"/>
          <w:szCs w:val="28"/>
        </w:rPr>
        <w:t>по очной</w:t>
      </w:r>
      <w:r w:rsidR="00144395">
        <w:rPr>
          <w:rFonts w:ascii="Times New Roman" w:eastAsia="Calibri" w:hAnsi="Times New Roman" w:cs="Times New Roman"/>
          <w:sz w:val="28"/>
          <w:szCs w:val="28"/>
        </w:rPr>
        <w:t xml:space="preserve"> форме</w:t>
      </w:r>
      <w:r w:rsidRPr="008E74F5">
        <w:rPr>
          <w:rFonts w:ascii="Times New Roman" w:eastAsia="Calibri" w:hAnsi="Times New Roman" w:cs="Times New Roman"/>
          <w:sz w:val="28"/>
          <w:szCs w:val="28"/>
        </w:rPr>
        <w:t xml:space="preserve"> обучения.</w:t>
      </w:r>
      <w:r w:rsidRPr="004579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38BC" w:rsidRPr="00D22735" w:rsidRDefault="00DC38BC" w:rsidP="00D227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35">
        <w:rPr>
          <w:rFonts w:ascii="Times New Roman" w:hAnsi="Times New Roman" w:cs="Times New Roman"/>
          <w:sz w:val="28"/>
          <w:szCs w:val="28"/>
        </w:rPr>
        <w:t xml:space="preserve"> Контрольные цифры приема выполнены на 100%. </w:t>
      </w:r>
    </w:p>
    <w:p w:rsidR="0016160C" w:rsidRPr="008E74F5" w:rsidRDefault="0016160C" w:rsidP="00D227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F5">
        <w:rPr>
          <w:rFonts w:ascii="Times New Roman" w:hAnsi="Times New Roman" w:cs="Times New Roman"/>
          <w:sz w:val="28"/>
          <w:szCs w:val="28"/>
        </w:rPr>
        <w:t>Движение контингента происходит по разным причинам, в том числе в большинстве случаев по объективным, и не вносит дестабилизации в процесс развития учреждения.</w:t>
      </w:r>
    </w:p>
    <w:p w:rsidR="0016160C" w:rsidRPr="008E74F5" w:rsidRDefault="00D50B79" w:rsidP="00D227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F5">
        <w:rPr>
          <w:rFonts w:ascii="Times New Roman" w:hAnsi="Times New Roman" w:cs="Times New Roman"/>
          <w:sz w:val="28"/>
          <w:szCs w:val="28"/>
        </w:rPr>
        <w:t>Показатели абсолютной и</w:t>
      </w:r>
      <w:r w:rsidR="00C81D3A" w:rsidRPr="008E74F5">
        <w:rPr>
          <w:rFonts w:ascii="Times New Roman" w:hAnsi="Times New Roman" w:cs="Times New Roman"/>
          <w:sz w:val="28"/>
          <w:szCs w:val="28"/>
        </w:rPr>
        <w:t xml:space="preserve"> качественной </w:t>
      </w:r>
      <w:r w:rsidRPr="008E74F5">
        <w:rPr>
          <w:rFonts w:ascii="Times New Roman" w:hAnsi="Times New Roman" w:cs="Times New Roman"/>
          <w:sz w:val="28"/>
          <w:szCs w:val="28"/>
        </w:rPr>
        <w:t>успеваемости сопоставимы</w:t>
      </w:r>
      <w:r w:rsidR="00C81D3A" w:rsidRPr="008E74F5">
        <w:rPr>
          <w:rFonts w:ascii="Times New Roman" w:hAnsi="Times New Roman" w:cs="Times New Roman"/>
          <w:sz w:val="28"/>
          <w:szCs w:val="28"/>
        </w:rPr>
        <w:t xml:space="preserve"> </w:t>
      </w:r>
      <w:r w:rsidRPr="008E74F5">
        <w:rPr>
          <w:rFonts w:ascii="Times New Roman" w:hAnsi="Times New Roman" w:cs="Times New Roman"/>
          <w:sz w:val="28"/>
          <w:szCs w:val="28"/>
        </w:rPr>
        <w:t>с прошлогодними</w:t>
      </w:r>
      <w:r w:rsidR="00C81D3A" w:rsidRPr="008E7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D3A" w:rsidRDefault="009C60F5" w:rsidP="00D227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0F5">
        <w:rPr>
          <w:rFonts w:ascii="Times New Roman" w:hAnsi="Times New Roman" w:cs="Times New Roman"/>
          <w:sz w:val="28"/>
          <w:szCs w:val="28"/>
        </w:rPr>
        <w:t xml:space="preserve"> Стабильна ч</w:t>
      </w:r>
      <w:r w:rsidR="00C81D3A" w:rsidRPr="009C60F5">
        <w:rPr>
          <w:rFonts w:ascii="Times New Roman" w:hAnsi="Times New Roman" w:cs="Times New Roman"/>
          <w:sz w:val="28"/>
          <w:szCs w:val="28"/>
        </w:rPr>
        <w:t>исленность студентов, ставших победителями и призера</w:t>
      </w:r>
      <w:r>
        <w:rPr>
          <w:rFonts w:ascii="Times New Roman" w:hAnsi="Times New Roman" w:cs="Times New Roman"/>
          <w:sz w:val="28"/>
          <w:szCs w:val="28"/>
        </w:rPr>
        <w:t>ми региональных этапов конкурса</w:t>
      </w:r>
      <w:r w:rsidR="00C81D3A" w:rsidRPr="009C60F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0F5">
        <w:rPr>
          <w:rFonts w:ascii="Times New Roman" w:hAnsi="Times New Roman" w:cs="Times New Roman"/>
          <w:sz w:val="28"/>
          <w:szCs w:val="28"/>
        </w:rPr>
        <w:t xml:space="preserve"> среди инвалидов и лиц с ОВЗ «АБИЛИМПИКС</w:t>
      </w:r>
      <w:r w:rsidR="00B50AE5">
        <w:rPr>
          <w:rFonts w:ascii="Times New Roman" w:hAnsi="Times New Roman" w:cs="Times New Roman"/>
          <w:sz w:val="28"/>
          <w:szCs w:val="28"/>
        </w:rPr>
        <w:t>»</w:t>
      </w:r>
      <w:r w:rsidR="006062BF">
        <w:rPr>
          <w:rFonts w:ascii="Times New Roman" w:hAnsi="Times New Roman" w:cs="Times New Roman"/>
          <w:sz w:val="28"/>
          <w:szCs w:val="28"/>
        </w:rPr>
        <w:t>.</w:t>
      </w:r>
    </w:p>
    <w:p w:rsidR="009E65B9" w:rsidRPr="009E65B9" w:rsidRDefault="00DC38BC" w:rsidP="009E65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5B9">
        <w:rPr>
          <w:rFonts w:ascii="Times New Roman" w:hAnsi="Times New Roman" w:cs="Times New Roman"/>
          <w:sz w:val="28"/>
          <w:szCs w:val="28"/>
        </w:rPr>
        <w:t xml:space="preserve"> </w:t>
      </w:r>
      <w:r w:rsidR="00144395">
        <w:rPr>
          <w:rFonts w:ascii="Times New Roman" w:hAnsi="Times New Roman" w:cs="Times New Roman"/>
          <w:sz w:val="28"/>
          <w:szCs w:val="28"/>
        </w:rPr>
        <w:t xml:space="preserve">97 </w:t>
      </w:r>
      <w:r w:rsidR="00B50AE5">
        <w:rPr>
          <w:rFonts w:ascii="Times New Roman" w:hAnsi="Times New Roman" w:cs="Times New Roman"/>
          <w:sz w:val="28"/>
          <w:szCs w:val="28"/>
        </w:rPr>
        <w:t>%</w:t>
      </w:r>
      <w:r w:rsidRPr="00D22735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B50AE5">
        <w:rPr>
          <w:rFonts w:ascii="Times New Roman" w:hAnsi="Times New Roman" w:cs="Times New Roman"/>
          <w:sz w:val="28"/>
          <w:szCs w:val="28"/>
        </w:rPr>
        <w:t>х</w:t>
      </w:r>
      <w:r w:rsidRPr="00D2273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50AE5">
        <w:rPr>
          <w:rFonts w:ascii="Times New Roman" w:hAnsi="Times New Roman" w:cs="Times New Roman"/>
          <w:sz w:val="28"/>
          <w:szCs w:val="28"/>
        </w:rPr>
        <w:t xml:space="preserve">ов </w:t>
      </w:r>
      <w:r w:rsidRPr="00D22735">
        <w:rPr>
          <w:rFonts w:ascii="Times New Roman" w:hAnsi="Times New Roman" w:cs="Times New Roman"/>
          <w:sz w:val="28"/>
          <w:szCs w:val="28"/>
        </w:rPr>
        <w:t>имеют высшее образо</w:t>
      </w:r>
      <w:r w:rsidR="00586C4E" w:rsidRPr="00D22735">
        <w:rPr>
          <w:rFonts w:ascii="Times New Roman" w:hAnsi="Times New Roman" w:cs="Times New Roman"/>
          <w:sz w:val="28"/>
          <w:szCs w:val="28"/>
        </w:rPr>
        <w:t>ва</w:t>
      </w:r>
      <w:r w:rsidRPr="00D22735">
        <w:rPr>
          <w:rFonts w:ascii="Times New Roman" w:hAnsi="Times New Roman" w:cs="Times New Roman"/>
          <w:sz w:val="28"/>
          <w:szCs w:val="28"/>
        </w:rPr>
        <w:t>ние</w:t>
      </w:r>
      <w:r w:rsidR="00586C4E" w:rsidRPr="00D22735">
        <w:rPr>
          <w:rFonts w:ascii="Times New Roman" w:hAnsi="Times New Roman" w:cs="Times New Roman"/>
          <w:sz w:val="28"/>
          <w:szCs w:val="28"/>
        </w:rPr>
        <w:t xml:space="preserve">, </w:t>
      </w:r>
      <w:r w:rsidR="00586C4E" w:rsidRPr="005A2518">
        <w:rPr>
          <w:rFonts w:ascii="Times New Roman" w:hAnsi="Times New Roman" w:cs="Times New Roman"/>
          <w:sz w:val="28"/>
          <w:szCs w:val="28"/>
        </w:rPr>
        <w:t>100 % прошли повышение квалификации.</w:t>
      </w:r>
      <w:r w:rsidR="00B86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735" w:rsidRDefault="008B6622" w:rsidP="009E65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22">
        <w:rPr>
          <w:rFonts w:ascii="Times New Roman" w:hAnsi="Times New Roman" w:cs="Times New Roman"/>
          <w:sz w:val="28"/>
          <w:szCs w:val="28"/>
        </w:rPr>
        <w:t xml:space="preserve">Доля образовательных программ, </w:t>
      </w:r>
      <w:r w:rsidR="00D50B79" w:rsidRPr="008B6622">
        <w:rPr>
          <w:rFonts w:ascii="Times New Roman" w:hAnsi="Times New Roman" w:cs="Times New Roman"/>
          <w:sz w:val="28"/>
          <w:szCs w:val="28"/>
        </w:rPr>
        <w:t>адаптированных</w:t>
      </w:r>
      <w:r w:rsidRPr="008B6622">
        <w:rPr>
          <w:rFonts w:ascii="Times New Roman" w:hAnsi="Times New Roman" w:cs="Times New Roman"/>
          <w:sz w:val="28"/>
          <w:szCs w:val="28"/>
        </w:rPr>
        <w:t xml:space="preserve"> для инвалидов и лиц с ОВЗ, в общем числе реализуемых </w:t>
      </w:r>
      <w:r w:rsidR="00D50B79" w:rsidRPr="008B662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B6622">
        <w:rPr>
          <w:rFonts w:ascii="Times New Roman" w:hAnsi="Times New Roman" w:cs="Times New Roman"/>
          <w:sz w:val="28"/>
          <w:szCs w:val="28"/>
        </w:rPr>
        <w:t xml:space="preserve"> программ составила 100%</w:t>
      </w:r>
      <w:r w:rsidR="00B50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6A5">
        <w:rPr>
          <w:rFonts w:ascii="Times New Roman" w:hAnsi="Times New Roman" w:cs="Times New Roman"/>
          <w:sz w:val="28"/>
          <w:szCs w:val="28"/>
        </w:rPr>
        <w:t>для лиц из числа инвалидов и ОВЗ основных нозологий: с нарушением слуха, зрения, опорно-двигательного аппарата, соматическими заболеваниями</w:t>
      </w:r>
      <w:r w:rsidR="00B8690C">
        <w:rPr>
          <w:rFonts w:ascii="Times New Roman" w:hAnsi="Times New Roman" w:cs="Times New Roman"/>
          <w:sz w:val="28"/>
          <w:szCs w:val="28"/>
        </w:rPr>
        <w:t>, ментальными нарушениями.</w:t>
      </w:r>
    </w:p>
    <w:p w:rsidR="0088469B" w:rsidRPr="00D50B79" w:rsidRDefault="0088469B" w:rsidP="0088469B">
      <w:pPr>
        <w:pStyle w:val="a7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0B79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D50B79" w:rsidRPr="00D50B79">
        <w:rPr>
          <w:rFonts w:ascii="Times New Roman" w:hAnsi="Times New Roman" w:cs="Times New Roman"/>
          <w:sz w:val="28"/>
          <w:szCs w:val="28"/>
        </w:rPr>
        <w:t>всех нуждающихся</w:t>
      </w:r>
      <w:r w:rsidR="00BF4DC0" w:rsidRPr="00D50B79">
        <w:rPr>
          <w:rFonts w:ascii="Times New Roman" w:hAnsi="Times New Roman" w:cs="Times New Roman"/>
          <w:sz w:val="28"/>
          <w:szCs w:val="28"/>
        </w:rPr>
        <w:t xml:space="preserve"> в общежитии обеспечены.</w:t>
      </w:r>
    </w:p>
    <w:p w:rsidR="00403303" w:rsidRDefault="00403303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44395" w:rsidRDefault="00144395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C567D" w:rsidRDefault="004C567D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033DEF" w:rsidRDefault="00033DEF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33DE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ЗАКЛЮЧЕНИЕ</w:t>
      </w:r>
    </w:p>
    <w:p w:rsidR="00D50B79" w:rsidRDefault="00D50B79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A354C8" w:rsidRPr="00A354C8" w:rsidRDefault="00A354C8" w:rsidP="00A354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>В результате проведенных оценочно-аналитических процедур установлено:</w:t>
      </w:r>
    </w:p>
    <w:p w:rsidR="00C836B9" w:rsidRPr="0037503E" w:rsidRDefault="00A354C8" w:rsidP="008631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7503E">
        <w:rPr>
          <w:rFonts w:ascii="Times New Roman" w:hAnsi="Times New Roman" w:cs="Times New Roman"/>
          <w:sz w:val="28"/>
          <w:szCs w:val="28"/>
        </w:rPr>
        <w:t xml:space="preserve">Локальная нормативно-правовая документация </w:t>
      </w:r>
      <w:r w:rsidR="00964A66" w:rsidRPr="0037503E">
        <w:rPr>
          <w:rFonts w:ascii="Times New Roman" w:hAnsi="Times New Roman" w:cs="Times New Roman"/>
          <w:sz w:val="28"/>
          <w:szCs w:val="28"/>
        </w:rPr>
        <w:t>соответствует действующему законодательству</w:t>
      </w:r>
      <w:r w:rsidRPr="00375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4C8" w:rsidRPr="00A354C8" w:rsidRDefault="00A354C8" w:rsidP="008631E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4C8">
        <w:rPr>
          <w:rFonts w:ascii="Times New Roman" w:hAnsi="Times New Roman" w:cs="Times New Roman"/>
          <w:bCs/>
          <w:sz w:val="28"/>
          <w:szCs w:val="28"/>
        </w:rPr>
        <w:t xml:space="preserve"> Управленческий механизм колледжа</w:t>
      </w:r>
      <w:r w:rsidR="00964A66">
        <w:rPr>
          <w:rFonts w:ascii="Times New Roman" w:hAnsi="Times New Roman" w:cs="Times New Roman"/>
          <w:bCs/>
          <w:sz w:val="28"/>
          <w:szCs w:val="28"/>
        </w:rPr>
        <w:t>-интерната</w:t>
      </w:r>
      <w:r w:rsidRPr="00A354C8">
        <w:rPr>
          <w:rFonts w:ascii="Times New Roman" w:hAnsi="Times New Roman" w:cs="Times New Roman"/>
          <w:bCs/>
          <w:sz w:val="28"/>
          <w:szCs w:val="28"/>
        </w:rPr>
        <w:t xml:space="preserve"> позволяет установить оптимальное взаимодействие всех структурных подразделений. </w:t>
      </w:r>
    </w:p>
    <w:p w:rsidR="00A354C8" w:rsidRPr="00A354C8" w:rsidRDefault="00A354C8" w:rsidP="008631E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/>
          <w:sz w:val="28"/>
          <w:szCs w:val="28"/>
        </w:rPr>
        <w:t>Содержание адаптированных основных профессиональных образовательных программ по реализуемым специальностям    соответствует требования ФГОС СПО.  Совершенствования требуют:</w:t>
      </w:r>
    </w:p>
    <w:p w:rsidR="00A354C8" w:rsidRPr="00A354C8" w:rsidRDefault="00A354C8" w:rsidP="00A354C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/>
          <w:sz w:val="28"/>
          <w:szCs w:val="28"/>
        </w:rPr>
        <w:t>-  содержание адаптированных контрольно-оценочных средств по всем реализуемым специальностям для всех нозологий;</w:t>
      </w:r>
    </w:p>
    <w:p w:rsidR="00A354C8" w:rsidRPr="00A354C8" w:rsidRDefault="00A354C8" w:rsidP="00A354C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 xml:space="preserve">- </w:t>
      </w:r>
      <w:r w:rsidR="001D7CE7">
        <w:rPr>
          <w:rFonts w:ascii="Times New Roman" w:hAnsi="Times New Roman" w:cs="Times New Roman"/>
          <w:sz w:val="28"/>
          <w:szCs w:val="28"/>
        </w:rPr>
        <w:t>технологии</w:t>
      </w:r>
      <w:r w:rsidRPr="00A354C8">
        <w:rPr>
          <w:rFonts w:ascii="Times New Roman" w:hAnsi="Times New Roman" w:cs="Times New Roman"/>
          <w:sz w:val="28"/>
          <w:szCs w:val="28"/>
        </w:rPr>
        <w:t xml:space="preserve"> </w:t>
      </w:r>
      <w:r w:rsidR="001D7CE7">
        <w:rPr>
          <w:rFonts w:ascii="Times New Roman" w:hAnsi="Times New Roman" w:cs="Times New Roman"/>
          <w:sz w:val="28"/>
          <w:szCs w:val="28"/>
        </w:rPr>
        <w:t>применения</w:t>
      </w:r>
      <w:r w:rsidR="001D7CE7" w:rsidRPr="00A354C8">
        <w:rPr>
          <w:rFonts w:ascii="Times New Roman" w:hAnsi="Times New Roman" w:cs="Times New Roman"/>
          <w:sz w:val="28"/>
          <w:szCs w:val="28"/>
        </w:rPr>
        <w:t xml:space="preserve"> </w:t>
      </w:r>
      <w:r w:rsidRPr="00A354C8">
        <w:rPr>
          <w:rFonts w:ascii="Times New Roman" w:hAnsi="Times New Roman" w:cs="Times New Roman"/>
          <w:sz w:val="28"/>
          <w:szCs w:val="28"/>
        </w:rPr>
        <w:t>индивидуальных учебных планов с учетом особенностей и образовательных потреб</w:t>
      </w:r>
      <w:r w:rsidR="001819B0">
        <w:rPr>
          <w:rFonts w:ascii="Times New Roman" w:hAnsi="Times New Roman" w:cs="Times New Roman"/>
          <w:sz w:val="28"/>
          <w:szCs w:val="28"/>
        </w:rPr>
        <w:t>ностей конкретного обучающегося;</w:t>
      </w:r>
    </w:p>
    <w:p w:rsidR="00A354C8" w:rsidRDefault="00A354C8" w:rsidP="00A354C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 xml:space="preserve">- применение </w:t>
      </w:r>
      <w:r w:rsidRPr="00A354C8">
        <w:rPr>
          <w:rFonts w:ascii="Times New Roman" w:hAnsi="Times New Roman" w:cs="Times New Roman"/>
          <w:color w:val="000000"/>
          <w:sz w:val="28"/>
          <w:szCs w:val="28"/>
        </w:rPr>
        <w:t>цифровых образовательных ресурсов в работе со студентами с особыми</w:t>
      </w:r>
      <w:r w:rsidR="001819B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образовательными потребностями;</w:t>
      </w:r>
    </w:p>
    <w:p w:rsidR="001819B0" w:rsidRPr="00A354C8" w:rsidRDefault="001819B0" w:rsidP="00A354C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использования дистанционных образовательных технологий.</w:t>
      </w:r>
    </w:p>
    <w:p w:rsidR="00A354C8" w:rsidRPr="00A354C8" w:rsidRDefault="00A354C8" w:rsidP="00A354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 xml:space="preserve">4. </w:t>
      </w:r>
      <w:r w:rsidRPr="005A2518">
        <w:rPr>
          <w:rFonts w:ascii="Times New Roman" w:hAnsi="Times New Roman" w:cs="Times New Roman"/>
          <w:sz w:val="28"/>
          <w:szCs w:val="28"/>
        </w:rPr>
        <w:t xml:space="preserve">В связи с внедрением демонстрационного экзамена, как формы государственной итоговой аттестации, рекомендовано </w:t>
      </w:r>
      <w:r w:rsidR="005A2518" w:rsidRPr="005A2518">
        <w:rPr>
          <w:rFonts w:ascii="Times New Roman" w:hAnsi="Times New Roman" w:cs="Times New Roman"/>
          <w:sz w:val="28"/>
          <w:szCs w:val="28"/>
        </w:rPr>
        <w:t xml:space="preserve">усилить работу со студентами </w:t>
      </w:r>
      <w:r w:rsidRPr="005A2518">
        <w:rPr>
          <w:rFonts w:ascii="Times New Roman" w:hAnsi="Times New Roman" w:cs="Times New Roman"/>
          <w:sz w:val="28"/>
          <w:szCs w:val="28"/>
        </w:rPr>
        <w:t>по подготовке к нему.</w:t>
      </w:r>
    </w:p>
    <w:p w:rsidR="00A354C8" w:rsidRPr="00A354C8" w:rsidRDefault="00A354C8" w:rsidP="00A354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 xml:space="preserve"> 5. </w:t>
      </w:r>
      <w:r w:rsidRPr="0083794D">
        <w:rPr>
          <w:rFonts w:ascii="Times New Roman" w:hAnsi="Times New Roman" w:cs="Times New Roman"/>
          <w:sz w:val="28"/>
          <w:szCs w:val="28"/>
        </w:rPr>
        <w:t xml:space="preserve">Для расширения  возможностей </w:t>
      </w:r>
      <w:r w:rsidR="00964A66" w:rsidRPr="0083794D">
        <w:rPr>
          <w:rFonts w:ascii="Times New Roman" w:hAnsi="Times New Roman" w:cs="Times New Roman"/>
          <w:sz w:val="28"/>
          <w:szCs w:val="28"/>
        </w:rPr>
        <w:t>обучающихся</w:t>
      </w:r>
      <w:r w:rsidRPr="0083794D">
        <w:rPr>
          <w:rFonts w:ascii="Times New Roman" w:hAnsi="Times New Roman" w:cs="Times New Roman"/>
          <w:sz w:val="28"/>
          <w:szCs w:val="28"/>
        </w:rPr>
        <w:t xml:space="preserve">  с особыми образовательными потребностями  в получении среднего профессионального образования </w:t>
      </w:r>
      <w:r w:rsidR="0083794D" w:rsidRPr="0083794D">
        <w:rPr>
          <w:rFonts w:ascii="Times New Roman" w:hAnsi="Times New Roman" w:cs="Times New Roman"/>
          <w:sz w:val="28"/>
          <w:szCs w:val="28"/>
        </w:rPr>
        <w:t>расширить направления подготовки</w:t>
      </w:r>
      <w:r w:rsidR="0083794D">
        <w:rPr>
          <w:rFonts w:ascii="Times New Roman" w:hAnsi="Times New Roman" w:cs="Times New Roman"/>
          <w:sz w:val="28"/>
          <w:szCs w:val="28"/>
        </w:rPr>
        <w:t xml:space="preserve"> квалифицированных рабочих и специалистов среднего звена</w:t>
      </w:r>
      <w:r w:rsidR="0083794D" w:rsidRPr="0083794D">
        <w:rPr>
          <w:rFonts w:ascii="Times New Roman" w:hAnsi="Times New Roman" w:cs="Times New Roman"/>
          <w:sz w:val="28"/>
          <w:szCs w:val="28"/>
        </w:rPr>
        <w:t xml:space="preserve"> из числа инвалидов и лиц с ОВЗ</w:t>
      </w:r>
      <w:r w:rsidR="0083794D">
        <w:rPr>
          <w:rFonts w:ascii="Times New Roman" w:hAnsi="Times New Roman" w:cs="Times New Roman"/>
          <w:sz w:val="28"/>
          <w:szCs w:val="28"/>
        </w:rPr>
        <w:t>.</w:t>
      </w:r>
    </w:p>
    <w:p w:rsidR="00A354C8" w:rsidRPr="00A354C8" w:rsidRDefault="00A354C8" w:rsidP="00A354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354C8">
        <w:rPr>
          <w:rFonts w:ascii="Times New Roman" w:hAnsi="Times New Roman" w:cs="Times New Roman"/>
          <w:sz w:val="28"/>
          <w:szCs w:val="28"/>
        </w:rPr>
        <w:t>Сохранность контингента остается важным направлением деятельности педагогического коллектива, включающим создание условий и максимальное содействие адаптации студентов к требованиям и условиям обучения в колледже-интернате, к самореализации студентов в профессиональной деятельности; индивидуальную работу со студентами и родителями, медицинское сопровождение лиц с особыми образовательными потребностями.</w:t>
      </w:r>
    </w:p>
    <w:p w:rsidR="00A354C8" w:rsidRPr="00A354C8" w:rsidRDefault="00A354C8" w:rsidP="001649A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>Продолжения  требует  систематизация  работы по профориентации и налаживание связей с социальными партнерами.</w:t>
      </w:r>
    </w:p>
    <w:p w:rsidR="00A354C8" w:rsidRPr="00A354C8" w:rsidRDefault="00A354C8" w:rsidP="001649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 xml:space="preserve">7. </w:t>
      </w:r>
      <w:r w:rsidRPr="00A354C8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и проведение </w:t>
      </w:r>
      <w:r w:rsidR="00144395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практической подготовки </w:t>
      </w:r>
      <w:r w:rsidRPr="00A354C8">
        <w:rPr>
          <w:rFonts w:ascii="Times New Roman" w:eastAsia="Calibri" w:hAnsi="Times New Roman" w:cs="Times New Roman"/>
          <w:bCs/>
          <w:sz w:val="28"/>
          <w:szCs w:val="28"/>
        </w:rPr>
        <w:t xml:space="preserve"> в колледже-интернате соответствуют требованиям ФГОС СПО, учебных планов и программ.  Анализ проблем позволил поставить ряд задач:</w:t>
      </w:r>
    </w:p>
    <w:p w:rsidR="00A354C8" w:rsidRPr="00A354C8" w:rsidRDefault="00A354C8" w:rsidP="00A354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54C8">
        <w:rPr>
          <w:rFonts w:ascii="Times New Roman" w:eastAsia="Calibri" w:hAnsi="Times New Roman" w:cs="Times New Roman"/>
          <w:bCs/>
          <w:sz w:val="28"/>
          <w:szCs w:val="28"/>
        </w:rPr>
        <w:t>- продолжить работу с работодателями с целью заключения долговременных договоров, что позволит сформировать постоянную базу практик;</w:t>
      </w:r>
    </w:p>
    <w:p w:rsidR="00A354C8" w:rsidRPr="00A354C8" w:rsidRDefault="00A354C8" w:rsidP="00A354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54C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3421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354C8">
        <w:rPr>
          <w:rFonts w:ascii="Times New Roman" w:eastAsia="Calibri" w:hAnsi="Times New Roman" w:cs="Times New Roman"/>
          <w:bCs/>
          <w:sz w:val="28"/>
          <w:szCs w:val="28"/>
        </w:rPr>
        <w:t>развивать в дальнейшем дуальную форму обучения.</w:t>
      </w:r>
    </w:p>
    <w:p w:rsidR="00A354C8" w:rsidRPr="00A354C8" w:rsidRDefault="00A354C8" w:rsidP="00A354C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>8. Анализ кадрового обеспечения свидетельствует о  достаточной укомплектованности квалифицированными педагогическими кадрами   и их  соответствии  требованиям ФГОС СПО, в то же время,  следует привлекать для реализации основных профессиональных образовательных программ специалистов из реального сектора экономики.</w:t>
      </w:r>
    </w:p>
    <w:p w:rsidR="00A354C8" w:rsidRPr="00A354C8" w:rsidRDefault="00A354C8" w:rsidP="00A354C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 xml:space="preserve"> С целью диссеминации педагогического опыта рекомендован</w:t>
      </w:r>
      <w:r w:rsidR="001819B0">
        <w:rPr>
          <w:rFonts w:ascii="Times New Roman" w:hAnsi="Times New Roman" w:cs="Times New Roman"/>
          <w:sz w:val="28"/>
          <w:szCs w:val="28"/>
        </w:rPr>
        <w:t>о</w:t>
      </w:r>
      <w:r w:rsidRPr="00A354C8">
        <w:rPr>
          <w:rFonts w:ascii="Times New Roman" w:hAnsi="Times New Roman" w:cs="Times New Roman"/>
          <w:sz w:val="28"/>
          <w:szCs w:val="28"/>
        </w:rPr>
        <w:t xml:space="preserve"> </w:t>
      </w:r>
      <w:r w:rsidR="001819B0">
        <w:rPr>
          <w:rFonts w:ascii="Times New Roman" w:hAnsi="Times New Roman" w:cs="Times New Roman"/>
          <w:sz w:val="28"/>
          <w:szCs w:val="28"/>
        </w:rPr>
        <w:t>участие</w:t>
      </w:r>
      <w:r w:rsidRPr="00A354C8">
        <w:rPr>
          <w:rFonts w:ascii="Times New Roman" w:hAnsi="Times New Roman" w:cs="Times New Roman"/>
          <w:sz w:val="28"/>
          <w:szCs w:val="28"/>
        </w:rPr>
        <w:t xml:space="preserve"> </w:t>
      </w:r>
      <w:r w:rsidR="001819B0">
        <w:rPr>
          <w:rFonts w:ascii="Times New Roman" w:hAnsi="Times New Roman" w:cs="Times New Roman"/>
          <w:sz w:val="28"/>
          <w:szCs w:val="28"/>
        </w:rPr>
        <w:t xml:space="preserve">педагогического персонала в </w:t>
      </w:r>
      <w:r w:rsidRPr="00A354C8">
        <w:rPr>
          <w:rFonts w:ascii="Times New Roman" w:hAnsi="Times New Roman" w:cs="Times New Roman"/>
          <w:sz w:val="28"/>
          <w:szCs w:val="28"/>
        </w:rPr>
        <w:t>конкурса</w:t>
      </w:r>
      <w:r w:rsidR="001819B0">
        <w:rPr>
          <w:rFonts w:ascii="Times New Roman" w:hAnsi="Times New Roman" w:cs="Times New Roman"/>
          <w:sz w:val="28"/>
          <w:szCs w:val="28"/>
        </w:rPr>
        <w:t>х профессионального  мастерства</w:t>
      </w:r>
      <w:r w:rsidRPr="00A354C8">
        <w:rPr>
          <w:rFonts w:ascii="Times New Roman" w:hAnsi="Times New Roman" w:cs="Times New Roman"/>
          <w:sz w:val="28"/>
          <w:szCs w:val="28"/>
        </w:rPr>
        <w:t>.</w:t>
      </w:r>
    </w:p>
    <w:p w:rsidR="00A354C8" w:rsidRPr="00A354C8" w:rsidRDefault="00A354C8" w:rsidP="00A354C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 xml:space="preserve">9. Библиотечно-информационное обеспечение учебного процесса улучшилось.  Исходя из анализа </w:t>
      </w:r>
      <w:r w:rsidR="00964A66" w:rsidRPr="00A354C8">
        <w:rPr>
          <w:rFonts w:ascii="Times New Roman" w:hAnsi="Times New Roman" w:cs="Times New Roman"/>
          <w:sz w:val="28"/>
          <w:szCs w:val="28"/>
        </w:rPr>
        <w:t>проблем</w:t>
      </w:r>
      <w:r w:rsidR="00964A66">
        <w:rPr>
          <w:rFonts w:ascii="Times New Roman" w:hAnsi="Times New Roman" w:cs="Times New Roman"/>
          <w:sz w:val="28"/>
          <w:szCs w:val="28"/>
        </w:rPr>
        <w:t xml:space="preserve"> </w:t>
      </w:r>
      <w:r w:rsidR="00964A66" w:rsidRPr="00A354C8">
        <w:rPr>
          <w:rFonts w:ascii="Times New Roman" w:hAnsi="Times New Roman" w:cs="Times New Roman"/>
          <w:sz w:val="28"/>
          <w:szCs w:val="28"/>
        </w:rPr>
        <w:t>рекомендовано</w:t>
      </w:r>
      <w:r w:rsidRPr="00A354C8">
        <w:rPr>
          <w:rFonts w:ascii="Times New Roman" w:hAnsi="Times New Roman" w:cs="Times New Roman"/>
          <w:sz w:val="28"/>
          <w:szCs w:val="28"/>
        </w:rPr>
        <w:t>:</w:t>
      </w:r>
    </w:p>
    <w:p w:rsidR="00A354C8" w:rsidRPr="00A354C8" w:rsidRDefault="00A354C8" w:rsidP="00A35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4C8">
        <w:rPr>
          <w:rFonts w:ascii="Times New Roman" w:hAnsi="Times New Roman" w:cs="Times New Roman"/>
          <w:sz w:val="28"/>
          <w:szCs w:val="28"/>
        </w:rPr>
        <w:t>- продолж</w:t>
      </w:r>
      <w:r w:rsidR="00964A66">
        <w:rPr>
          <w:rFonts w:ascii="Times New Roman" w:hAnsi="Times New Roman" w:cs="Times New Roman"/>
          <w:sz w:val="28"/>
          <w:szCs w:val="28"/>
        </w:rPr>
        <w:t>и</w:t>
      </w:r>
      <w:r w:rsidRPr="00A354C8">
        <w:rPr>
          <w:rFonts w:ascii="Times New Roman" w:hAnsi="Times New Roman" w:cs="Times New Roman"/>
          <w:sz w:val="28"/>
          <w:szCs w:val="28"/>
        </w:rPr>
        <w:t xml:space="preserve">ть работу по </w:t>
      </w:r>
      <w:r w:rsidR="00964A66" w:rsidRPr="00A354C8">
        <w:rPr>
          <w:rFonts w:ascii="Times New Roman" w:hAnsi="Times New Roman" w:cs="Times New Roman"/>
          <w:sz w:val="28"/>
          <w:szCs w:val="28"/>
        </w:rPr>
        <w:t>автоматизации библиотечных</w:t>
      </w:r>
      <w:r w:rsidRPr="00A354C8">
        <w:rPr>
          <w:rFonts w:ascii="Times New Roman" w:hAnsi="Times New Roman" w:cs="Times New Roman"/>
          <w:sz w:val="28"/>
          <w:szCs w:val="28"/>
        </w:rPr>
        <w:t xml:space="preserve"> процессов и обновлению учебной литературы; </w:t>
      </w:r>
    </w:p>
    <w:p w:rsidR="00A354C8" w:rsidRPr="00A354C8" w:rsidRDefault="00A354C8" w:rsidP="00A354C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 xml:space="preserve">- расширить подписку на журналы, соответствующие  реализуемым специальностям. </w:t>
      </w:r>
    </w:p>
    <w:p w:rsidR="00A354C8" w:rsidRPr="00A354C8" w:rsidRDefault="00A354C8" w:rsidP="00A354C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>10. Имеющаяся материально-техническая база колледжа-интерната достаточна для осуществления образовательного  и реабилитационного процесса  лиц с особыми образовательными потребностями, обновление базы  рекомендовано осуществлять в соответствии с Программой развития колледжа-интерната.</w:t>
      </w:r>
    </w:p>
    <w:p w:rsidR="00A354C8" w:rsidRPr="00A354C8" w:rsidRDefault="00A354C8" w:rsidP="00A354C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>11.  Качество комплексного сопровождения в условиях реализации индивидуальных программ реабилитации и абилитации за счет совершенствования специальных условий для получения образования нуждающихся в таких условиях обучающихся повысилось. В то же самое время требуется:</w:t>
      </w:r>
    </w:p>
    <w:p w:rsidR="00A354C8" w:rsidRPr="00A354C8" w:rsidRDefault="00A354C8" w:rsidP="00A35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4C8">
        <w:rPr>
          <w:rFonts w:ascii="Times New Roman" w:hAnsi="Times New Roman" w:cs="Times New Roman"/>
          <w:sz w:val="28"/>
          <w:szCs w:val="28"/>
        </w:rPr>
        <w:t>- совершенствование форм и методов обучения слабослышащих студентов</w:t>
      </w:r>
      <w:r w:rsidR="001D7CE7">
        <w:rPr>
          <w:rFonts w:ascii="Times New Roman" w:hAnsi="Times New Roman" w:cs="Times New Roman"/>
          <w:sz w:val="28"/>
          <w:szCs w:val="28"/>
        </w:rPr>
        <w:t>;</w:t>
      </w:r>
    </w:p>
    <w:p w:rsidR="00A354C8" w:rsidRPr="00A354C8" w:rsidRDefault="00A354C8" w:rsidP="00A354C8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54C8">
        <w:rPr>
          <w:rFonts w:ascii="Times New Roman" w:eastAsia="Times New Roman" w:hAnsi="Times New Roman" w:cs="Times New Roman"/>
          <w:bCs/>
          <w:sz w:val="28"/>
          <w:szCs w:val="28"/>
        </w:rPr>
        <w:t>- совершенствование системы медицинского сопровождения, как одного из мероприятий по реализации развития системы комплексной реабилитации и абилитации инвалидов;</w:t>
      </w:r>
    </w:p>
    <w:p w:rsidR="00A354C8" w:rsidRPr="00A354C8" w:rsidRDefault="00A354C8" w:rsidP="00A354C8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54C8">
        <w:rPr>
          <w:rFonts w:ascii="Times New Roman" w:eastAsia="Times New Roman" w:hAnsi="Times New Roman" w:cs="Times New Roman"/>
          <w:bCs/>
          <w:sz w:val="28"/>
          <w:szCs w:val="28"/>
        </w:rPr>
        <w:t>- расширение взаимодействия с социальными партнерами в вопросах реабилитации и абилитации инвалидов и комплексного сопровождения лиц с ОВЗ.</w:t>
      </w:r>
    </w:p>
    <w:p w:rsidR="00033DEF" w:rsidRDefault="00033DEF" w:rsidP="00033DEF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A46803" w:rsidRPr="00A46803" w:rsidRDefault="00A46803" w:rsidP="00A46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</w:p>
    <w:sectPr w:rsidR="00A46803" w:rsidRPr="00A46803" w:rsidSect="00B8690C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DE" w:rsidRDefault="00EC31DE" w:rsidP="00682A97">
      <w:pPr>
        <w:spacing w:after="0" w:line="240" w:lineRule="auto"/>
      </w:pPr>
      <w:r>
        <w:separator/>
      </w:r>
    </w:p>
  </w:endnote>
  <w:endnote w:type="continuationSeparator" w:id="0">
    <w:p w:rsidR="00EC31DE" w:rsidRDefault="00EC31DE" w:rsidP="0068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37436"/>
      <w:docPartObj>
        <w:docPartGallery w:val="Page Numbers (Bottom of Page)"/>
        <w:docPartUnique/>
      </w:docPartObj>
    </w:sdtPr>
    <w:sdtEndPr/>
    <w:sdtContent>
      <w:p w:rsidR="00DA576F" w:rsidRDefault="00DA576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6DE">
          <w:rPr>
            <w:noProof/>
          </w:rPr>
          <w:t>42</w:t>
        </w:r>
        <w:r>
          <w:fldChar w:fldCharType="end"/>
        </w:r>
      </w:p>
    </w:sdtContent>
  </w:sdt>
  <w:p w:rsidR="00DA576F" w:rsidRDefault="00DA576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415798"/>
      <w:docPartObj>
        <w:docPartGallery w:val="Page Numbers (Bottom of Page)"/>
        <w:docPartUnique/>
      </w:docPartObj>
    </w:sdtPr>
    <w:sdtEndPr/>
    <w:sdtContent>
      <w:p w:rsidR="00DA576F" w:rsidRDefault="00DA576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6DE">
          <w:rPr>
            <w:noProof/>
          </w:rPr>
          <w:t>105</w:t>
        </w:r>
        <w:r>
          <w:fldChar w:fldCharType="end"/>
        </w:r>
      </w:p>
    </w:sdtContent>
  </w:sdt>
  <w:p w:rsidR="00DA576F" w:rsidRDefault="00DA57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DE" w:rsidRDefault="00EC31DE" w:rsidP="00682A97">
      <w:pPr>
        <w:spacing w:after="0" w:line="240" w:lineRule="auto"/>
      </w:pPr>
      <w:r>
        <w:separator/>
      </w:r>
    </w:p>
  </w:footnote>
  <w:footnote w:type="continuationSeparator" w:id="0">
    <w:p w:rsidR="00EC31DE" w:rsidRDefault="00EC31DE" w:rsidP="0068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F" w:rsidRDefault="00DA576F" w:rsidP="00B21EBF">
    <w:pPr>
      <w:pStyle w:val="ad"/>
      <w:jc w:val="center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062"/>
    </w:tblGrid>
    <w:tr w:rsidR="00DA576F" w:rsidTr="00B21EBF">
      <w:tc>
        <w:tcPr>
          <w:tcW w:w="3510" w:type="dxa"/>
        </w:tcPr>
        <w:p w:rsidR="00DA576F" w:rsidRDefault="00DA576F" w:rsidP="00B21EBF">
          <w:pPr>
            <w:pStyle w:val="ad"/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59242A04" wp14:editId="5B6CD296">
                <wp:extent cx="1227669" cy="1127051"/>
                <wp:effectExtent l="0" t="0" r="0" b="0"/>
                <wp:docPr id="10" name="Рисунок 10" descr="C:\Users\-\Desktop\эмблема колледж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-\Desktop\эмблема колледж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69" cy="1127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vAlign w:val="center"/>
        </w:tcPr>
        <w:p w:rsidR="00DA576F" w:rsidRDefault="00BB26DE" w:rsidP="00B21EBF">
          <w:pPr>
            <w:pStyle w:val="ad"/>
            <w:jc w:val="center"/>
          </w:pPr>
          <w:sdt>
            <w:sdtPr>
              <w:rPr>
                <w:rFonts w:ascii="Monotype Corsiva" w:hAnsi="Monotype Corsiva" w:cs="Times New Roman"/>
                <w:color w:val="365F91" w:themeColor="accent1" w:themeShade="BF"/>
                <w:sz w:val="28"/>
                <w:szCs w:val="28"/>
              </w:rPr>
              <w:alias w:val="Название"/>
              <w:id w:val="171467855"/>
              <w:placeholder>
                <w:docPart w:val="C534724FFA024DFCBC4EE86C69FD88B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A576F">
                <w:rPr>
                  <w:rFonts w:ascii="Monotype Corsiva" w:hAnsi="Monotype Corsiva" w:cs="Times New Roman"/>
                  <w:color w:val="365F91" w:themeColor="accent1" w:themeShade="BF"/>
                  <w:sz w:val="28"/>
                  <w:szCs w:val="28"/>
                </w:rPr>
                <w:t>Отчет по результатам самообследования                                            ФКПОУ «ОГЭКИ» Минтруда России за 2023 г</w:t>
              </w:r>
            </w:sdtContent>
          </w:sdt>
        </w:p>
        <w:p w:rsidR="00DA576F" w:rsidRDefault="00DA576F" w:rsidP="00B21EBF">
          <w:pPr>
            <w:pStyle w:val="ad"/>
            <w:jc w:val="center"/>
          </w:pPr>
        </w:p>
      </w:tc>
    </w:tr>
  </w:tbl>
  <w:p w:rsidR="00DA576F" w:rsidRDefault="00DA576F">
    <w:pPr>
      <w:pStyle w:val="ad"/>
    </w:pPr>
  </w:p>
  <w:p w:rsidR="00DA576F" w:rsidRDefault="00DA576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F" w:rsidRDefault="00DA576F">
    <w:pPr>
      <w:pStyle w:val="ad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194"/>
    </w:tblGrid>
    <w:tr w:rsidR="00DA576F" w:rsidTr="00803F35">
      <w:tc>
        <w:tcPr>
          <w:tcW w:w="2376" w:type="dxa"/>
        </w:tcPr>
        <w:p w:rsidR="00DA576F" w:rsidRDefault="00DA576F">
          <w:pPr>
            <w:pStyle w:val="ad"/>
          </w:pPr>
          <w:r>
            <w:rPr>
              <w:noProof/>
              <w:lang w:eastAsia="ru-RU"/>
            </w:rPr>
            <w:drawing>
              <wp:inline distT="0" distB="0" distL="0" distR="0" wp14:anchorId="49EA93A8" wp14:editId="472F76B6">
                <wp:extent cx="1227669" cy="1127051"/>
                <wp:effectExtent l="0" t="0" r="0" b="0"/>
                <wp:docPr id="29" name="Рисунок 29" descr="C:\Users\-\Desktop\эмблема колледж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-\Desktop\эмблема колледж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69" cy="1127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4" w:type="dxa"/>
        </w:tcPr>
        <w:p w:rsidR="00DA576F" w:rsidRDefault="00BB26DE" w:rsidP="00803F35">
          <w:pPr>
            <w:pStyle w:val="ad"/>
            <w:jc w:val="center"/>
          </w:pPr>
          <w:sdt>
            <w:sdtPr>
              <w:rPr>
                <w:rFonts w:ascii="Monotype Corsiva" w:hAnsi="Monotype Corsiva" w:cs="Times New Roman"/>
                <w:color w:val="365F91" w:themeColor="accent1" w:themeShade="BF"/>
                <w:sz w:val="28"/>
                <w:szCs w:val="28"/>
              </w:rPr>
              <w:alias w:val="Название"/>
              <w:id w:val="-208251549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A576F">
                <w:rPr>
                  <w:rFonts w:ascii="Monotype Corsiva" w:hAnsi="Monotype Corsiva" w:cs="Times New Roman"/>
                  <w:color w:val="365F91" w:themeColor="accent1" w:themeShade="BF"/>
                  <w:sz w:val="28"/>
                  <w:szCs w:val="28"/>
                </w:rPr>
                <w:t>Отчет по результатам самообследования                                            ФКПОУ «ОГЭКИ» Минтруда России за 2023 г</w:t>
              </w:r>
            </w:sdtContent>
          </w:sdt>
        </w:p>
      </w:tc>
    </w:tr>
  </w:tbl>
  <w:p w:rsidR="00DA576F" w:rsidRDefault="00DA576F" w:rsidP="00803F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BF2"/>
    <w:multiLevelType w:val="hybridMultilevel"/>
    <w:tmpl w:val="F9B67446"/>
    <w:lvl w:ilvl="0" w:tplc="2E40D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87AD2"/>
    <w:multiLevelType w:val="hybridMultilevel"/>
    <w:tmpl w:val="36EEAF22"/>
    <w:lvl w:ilvl="0" w:tplc="2E40D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B20215"/>
    <w:multiLevelType w:val="hybridMultilevel"/>
    <w:tmpl w:val="D9CACC2E"/>
    <w:lvl w:ilvl="0" w:tplc="AEBA80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3582D"/>
    <w:multiLevelType w:val="multilevel"/>
    <w:tmpl w:val="D1C028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C0F2A61"/>
    <w:multiLevelType w:val="multilevel"/>
    <w:tmpl w:val="22E4E31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8D66FA"/>
    <w:multiLevelType w:val="hybridMultilevel"/>
    <w:tmpl w:val="CAB2B9DC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04C1C"/>
    <w:multiLevelType w:val="hybridMultilevel"/>
    <w:tmpl w:val="42AC1288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D03BB6"/>
    <w:multiLevelType w:val="hybridMultilevel"/>
    <w:tmpl w:val="5F466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E5A91"/>
    <w:multiLevelType w:val="hybridMultilevel"/>
    <w:tmpl w:val="E5DE0804"/>
    <w:lvl w:ilvl="0" w:tplc="78BA1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D9429E"/>
    <w:multiLevelType w:val="hybridMultilevel"/>
    <w:tmpl w:val="B48A7EA2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726BF5"/>
    <w:multiLevelType w:val="multilevel"/>
    <w:tmpl w:val="CE2E2F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E724CE3"/>
    <w:multiLevelType w:val="hybridMultilevel"/>
    <w:tmpl w:val="19288420"/>
    <w:lvl w:ilvl="0" w:tplc="B734CE7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9366B67"/>
    <w:multiLevelType w:val="hybridMultilevel"/>
    <w:tmpl w:val="5394D880"/>
    <w:lvl w:ilvl="0" w:tplc="2E40D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25376B"/>
    <w:multiLevelType w:val="hybridMultilevel"/>
    <w:tmpl w:val="F9467A32"/>
    <w:lvl w:ilvl="0" w:tplc="2E40D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4660EE"/>
    <w:multiLevelType w:val="hybridMultilevel"/>
    <w:tmpl w:val="C18A84A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155A48"/>
    <w:multiLevelType w:val="hybridMultilevel"/>
    <w:tmpl w:val="9E5253F2"/>
    <w:lvl w:ilvl="0" w:tplc="B380CF0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3CA33DE"/>
    <w:multiLevelType w:val="hybridMultilevel"/>
    <w:tmpl w:val="1984490C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AC69BC"/>
    <w:multiLevelType w:val="multilevel"/>
    <w:tmpl w:val="6A360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BF5052C"/>
    <w:multiLevelType w:val="hybridMultilevel"/>
    <w:tmpl w:val="F3EE9C88"/>
    <w:lvl w:ilvl="0" w:tplc="78BA1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802BD"/>
    <w:multiLevelType w:val="hybridMultilevel"/>
    <w:tmpl w:val="8BB8B622"/>
    <w:lvl w:ilvl="0" w:tplc="2E40D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C95EF5"/>
    <w:multiLevelType w:val="multilevel"/>
    <w:tmpl w:val="4C4EE2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6">
    <w:nsid w:val="6F137B1E"/>
    <w:multiLevelType w:val="hybridMultilevel"/>
    <w:tmpl w:val="2790166A"/>
    <w:lvl w:ilvl="0" w:tplc="81147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FFD17C7"/>
    <w:multiLevelType w:val="hybridMultilevel"/>
    <w:tmpl w:val="B0C4D650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585082"/>
    <w:multiLevelType w:val="hybridMultilevel"/>
    <w:tmpl w:val="AA20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BE4CB5"/>
    <w:multiLevelType w:val="multilevel"/>
    <w:tmpl w:val="F1D4E90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774E4D6B"/>
    <w:multiLevelType w:val="hybridMultilevel"/>
    <w:tmpl w:val="9CDE9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D94E58"/>
    <w:multiLevelType w:val="hybridMultilevel"/>
    <w:tmpl w:val="82F2F812"/>
    <w:lvl w:ilvl="0" w:tplc="2E40D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003BA"/>
    <w:multiLevelType w:val="hybridMultilevel"/>
    <w:tmpl w:val="3FA28BA6"/>
    <w:lvl w:ilvl="0" w:tplc="9BA0EEA2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AC390C"/>
    <w:multiLevelType w:val="hybridMultilevel"/>
    <w:tmpl w:val="8938ACB2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18200A"/>
    <w:multiLevelType w:val="multilevel"/>
    <w:tmpl w:val="5D34E62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25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2"/>
  </w:num>
  <w:num w:numId="8">
    <w:abstractNumId w:val="26"/>
  </w:num>
  <w:num w:numId="9">
    <w:abstractNumId w:val="34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7"/>
  </w:num>
  <w:num w:numId="15">
    <w:abstractNumId w:val="18"/>
  </w:num>
  <w:num w:numId="16">
    <w:abstractNumId w:val="1"/>
  </w:num>
  <w:num w:numId="17">
    <w:abstractNumId w:val="0"/>
  </w:num>
  <w:num w:numId="18">
    <w:abstractNumId w:val="27"/>
  </w:num>
  <w:num w:numId="19">
    <w:abstractNumId w:val="19"/>
  </w:num>
  <w:num w:numId="20">
    <w:abstractNumId w:val="14"/>
  </w:num>
  <w:num w:numId="21">
    <w:abstractNumId w:val="30"/>
  </w:num>
  <w:num w:numId="22">
    <w:abstractNumId w:val="21"/>
  </w:num>
  <w:num w:numId="23">
    <w:abstractNumId w:val="28"/>
  </w:num>
  <w:num w:numId="24">
    <w:abstractNumId w:val="26"/>
  </w:num>
  <w:num w:numId="25">
    <w:abstractNumId w:val="23"/>
  </w:num>
  <w:num w:numId="26">
    <w:abstractNumId w:val="12"/>
  </w:num>
  <w:num w:numId="27">
    <w:abstractNumId w:val="31"/>
  </w:num>
  <w:num w:numId="28">
    <w:abstractNumId w:val="11"/>
  </w:num>
  <w:num w:numId="29">
    <w:abstractNumId w:val="35"/>
  </w:num>
  <w:num w:numId="30">
    <w:abstractNumId w:val="2"/>
  </w:num>
  <w:num w:numId="31">
    <w:abstractNumId w:val="9"/>
  </w:num>
  <w:num w:numId="32">
    <w:abstractNumId w:val="10"/>
  </w:num>
  <w:num w:numId="33">
    <w:abstractNumId w:val="6"/>
  </w:num>
  <w:num w:numId="34">
    <w:abstractNumId w:val="29"/>
  </w:num>
  <w:num w:numId="35">
    <w:abstractNumId w:val="1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8"/>
  </w:num>
  <w:num w:numId="39">
    <w:abstractNumId w:val="15"/>
  </w:num>
  <w:num w:numId="4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08"/>
    <w:rsid w:val="00003011"/>
    <w:rsid w:val="00011049"/>
    <w:rsid w:val="000124E3"/>
    <w:rsid w:val="000125FF"/>
    <w:rsid w:val="0001720C"/>
    <w:rsid w:val="0002292C"/>
    <w:rsid w:val="00023691"/>
    <w:rsid w:val="00024669"/>
    <w:rsid w:val="0002688D"/>
    <w:rsid w:val="00026917"/>
    <w:rsid w:val="000279BB"/>
    <w:rsid w:val="0003230E"/>
    <w:rsid w:val="00033DEF"/>
    <w:rsid w:val="00034F80"/>
    <w:rsid w:val="00035BA0"/>
    <w:rsid w:val="00035C02"/>
    <w:rsid w:val="00045F21"/>
    <w:rsid w:val="00047C4A"/>
    <w:rsid w:val="0005220B"/>
    <w:rsid w:val="00056A86"/>
    <w:rsid w:val="000612F9"/>
    <w:rsid w:val="00061546"/>
    <w:rsid w:val="00061D6B"/>
    <w:rsid w:val="000672E9"/>
    <w:rsid w:val="0006793B"/>
    <w:rsid w:val="00072A5A"/>
    <w:rsid w:val="000754C8"/>
    <w:rsid w:val="000754FE"/>
    <w:rsid w:val="00075700"/>
    <w:rsid w:val="0007626C"/>
    <w:rsid w:val="0007759B"/>
    <w:rsid w:val="00084458"/>
    <w:rsid w:val="0008518D"/>
    <w:rsid w:val="00086EC1"/>
    <w:rsid w:val="000909EF"/>
    <w:rsid w:val="0009129D"/>
    <w:rsid w:val="00097D25"/>
    <w:rsid w:val="000A3429"/>
    <w:rsid w:val="000A40A2"/>
    <w:rsid w:val="000C554D"/>
    <w:rsid w:val="000D030F"/>
    <w:rsid w:val="000D08FA"/>
    <w:rsid w:val="000D4842"/>
    <w:rsid w:val="000D5215"/>
    <w:rsid w:val="000E53FE"/>
    <w:rsid w:val="000E55DC"/>
    <w:rsid w:val="000E57DB"/>
    <w:rsid w:val="000E7AE2"/>
    <w:rsid w:val="000F312A"/>
    <w:rsid w:val="000F464C"/>
    <w:rsid w:val="000F4BC2"/>
    <w:rsid w:val="000F678A"/>
    <w:rsid w:val="00104006"/>
    <w:rsid w:val="00104F37"/>
    <w:rsid w:val="00106220"/>
    <w:rsid w:val="00106D25"/>
    <w:rsid w:val="00115DF1"/>
    <w:rsid w:val="00115EF3"/>
    <w:rsid w:val="001164F4"/>
    <w:rsid w:val="00122C9D"/>
    <w:rsid w:val="00123584"/>
    <w:rsid w:val="00125671"/>
    <w:rsid w:val="001269AE"/>
    <w:rsid w:val="00126F89"/>
    <w:rsid w:val="00133EF2"/>
    <w:rsid w:val="00137A63"/>
    <w:rsid w:val="00140AA8"/>
    <w:rsid w:val="00141706"/>
    <w:rsid w:val="0014187A"/>
    <w:rsid w:val="00142429"/>
    <w:rsid w:val="00144395"/>
    <w:rsid w:val="0014534F"/>
    <w:rsid w:val="001463F1"/>
    <w:rsid w:val="00147522"/>
    <w:rsid w:val="001504F6"/>
    <w:rsid w:val="00157FD3"/>
    <w:rsid w:val="0016160C"/>
    <w:rsid w:val="00162CDD"/>
    <w:rsid w:val="00163963"/>
    <w:rsid w:val="001649AB"/>
    <w:rsid w:val="00164B61"/>
    <w:rsid w:val="0016682D"/>
    <w:rsid w:val="00167420"/>
    <w:rsid w:val="00170FB9"/>
    <w:rsid w:val="0017169C"/>
    <w:rsid w:val="0018059F"/>
    <w:rsid w:val="001808AA"/>
    <w:rsid w:val="00181928"/>
    <w:rsid w:val="001819B0"/>
    <w:rsid w:val="0018628E"/>
    <w:rsid w:val="00187B36"/>
    <w:rsid w:val="001A2397"/>
    <w:rsid w:val="001A444E"/>
    <w:rsid w:val="001B1EB6"/>
    <w:rsid w:val="001B3FF0"/>
    <w:rsid w:val="001B51CB"/>
    <w:rsid w:val="001B69C4"/>
    <w:rsid w:val="001C16B2"/>
    <w:rsid w:val="001C17C0"/>
    <w:rsid w:val="001C3727"/>
    <w:rsid w:val="001C4EF4"/>
    <w:rsid w:val="001C628F"/>
    <w:rsid w:val="001C6823"/>
    <w:rsid w:val="001D1831"/>
    <w:rsid w:val="001D6B41"/>
    <w:rsid w:val="001D7CE7"/>
    <w:rsid w:val="00201130"/>
    <w:rsid w:val="002075A0"/>
    <w:rsid w:val="00211767"/>
    <w:rsid w:val="00212F43"/>
    <w:rsid w:val="00214465"/>
    <w:rsid w:val="0021567C"/>
    <w:rsid w:val="002213C1"/>
    <w:rsid w:val="002238BC"/>
    <w:rsid w:val="00224279"/>
    <w:rsid w:val="00226413"/>
    <w:rsid w:val="002327D0"/>
    <w:rsid w:val="00233178"/>
    <w:rsid w:val="0024048C"/>
    <w:rsid w:val="002456E0"/>
    <w:rsid w:val="00246592"/>
    <w:rsid w:val="002527DD"/>
    <w:rsid w:val="0026212E"/>
    <w:rsid w:val="00262AF9"/>
    <w:rsid w:val="00266B07"/>
    <w:rsid w:val="00267633"/>
    <w:rsid w:val="00271207"/>
    <w:rsid w:val="0027424B"/>
    <w:rsid w:val="0027448F"/>
    <w:rsid w:val="00274561"/>
    <w:rsid w:val="002800C2"/>
    <w:rsid w:val="0028272F"/>
    <w:rsid w:val="00283062"/>
    <w:rsid w:val="00283839"/>
    <w:rsid w:val="002838C5"/>
    <w:rsid w:val="002841F0"/>
    <w:rsid w:val="00286543"/>
    <w:rsid w:val="002914F9"/>
    <w:rsid w:val="002A47FF"/>
    <w:rsid w:val="002A6CEC"/>
    <w:rsid w:val="002A7655"/>
    <w:rsid w:val="002A7866"/>
    <w:rsid w:val="002B47B1"/>
    <w:rsid w:val="002B549F"/>
    <w:rsid w:val="002C2D5B"/>
    <w:rsid w:val="002C45D1"/>
    <w:rsid w:val="002C63A1"/>
    <w:rsid w:val="002D031F"/>
    <w:rsid w:val="002D0823"/>
    <w:rsid w:val="002D4098"/>
    <w:rsid w:val="002D7CDB"/>
    <w:rsid w:val="002E12C8"/>
    <w:rsid w:val="002E51F7"/>
    <w:rsid w:val="002F0F55"/>
    <w:rsid w:val="002F1A3F"/>
    <w:rsid w:val="002F39D4"/>
    <w:rsid w:val="00301271"/>
    <w:rsid w:val="003071B2"/>
    <w:rsid w:val="003116F3"/>
    <w:rsid w:val="00311908"/>
    <w:rsid w:val="003152D1"/>
    <w:rsid w:val="0031566D"/>
    <w:rsid w:val="00326F58"/>
    <w:rsid w:val="0033719B"/>
    <w:rsid w:val="00340550"/>
    <w:rsid w:val="003421D7"/>
    <w:rsid w:val="003453D1"/>
    <w:rsid w:val="00346A1E"/>
    <w:rsid w:val="00350CD4"/>
    <w:rsid w:val="0035112A"/>
    <w:rsid w:val="003516ED"/>
    <w:rsid w:val="003557CC"/>
    <w:rsid w:val="0035722A"/>
    <w:rsid w:val="003637FA"/>
    <w:rsid w:val="00371238"/>
    <w:rsid w:val="0037157F"/>
    <w:rsid w:val="0037428F"/>
    <w:rsid w:val="0037503E"/>
    <w:rsid w:val="00377AE6"/>
    <w:rsid w:val="00381FA9"/>
    <w:rsid w:val="00383021"/>
    <w:rsid w:val="00384B73"/>
    <w:rsid w:val="0038524A"/>
    <w:rsid w:val="003859D8"/>
    <w:rsid w:val="003860EB"/>
    <w:rsid w:val="00390880"/>
    <w:rsid w:val="00393DDF"/>
    <w:rsid w:val="0039419A"/>
    <w:rsid w:val="00396D61"/>
    <w:rsid w:val="003970DD"/>
    <w:rsid w:val="003975D9"/>
    <w:rsid w:val="003A2A41"/>
    <w:rsid w:val="003B14F7"/>
    <w:rsid w:val="003B642E"/>
    <w:rsid w:val="003C0620"/>
    <w:rsid w:val="003C3DB1"/>
    <w:rsid w:val="003C6610"/>
    <w:rsid w:val="003C7CC2"/>
    <w:rsid w:val="003D1D5E"/>
    <w:rsid w:val="003D217B"/>
    <w:rsid w:val="003D61BC"/>
    <w:rsid w:val="003D670D"/>
    <w:rsid w:val="003D7E5D"/>
    <w:rsid w:val="003E3336"/>
    <w:rsid w:val="003E5BDF"/>
    <w:rsid w:val="003E79AF"/>
    <w:rsid w:val="003E7B24"/>
    <w:rsid w:val="003F1F8E"/>
    <w:rsid w:val="003F3C1D"/>
    <w:rsid w:val="003F6704"/>
    <w:rsid w:val="003F78F6"/>
    <w:rsid w:val="00403303"/>
    <w:rsid w:val="00405C9E"/>
    <w:rsid w:val="00407B48"/>
    <w:rsid w:val="00426D68"/>
    <w:rsid w:val="004273E7"/>
    <w:rsid w:val="00427ECD"/>
    <w:rsid w:val="004334D0"/>
    <w:rsid w:val="00433D06"/>
    <w:rsid w:val="0043472B"/>
    <w:rsid w:val="00435D69"/>
    <w:rsid w:val="00437757"/>
    <w:rsid w:val="0044051C"/>
    <w:rsid w:val="00441D10"/>
    <w:rsid w:val="00442C7B"/>
    <w:rsid w:val="00444E4E"/>
    <w:rsid w:val="00447A7E"/>
    <w:rsid w:val="00451482"/>
    <w:rsid w:val="00453D08"/>
    <w:rsid w:val="0045544F"/>
    <w:rsid w:val="00456275"/>
    <w:rsid w:val="00456AA6"/>
    <w:rsid w:val="0045797C"/>
    <w:rsid w:val="004633ED"/>
    <w:rsid w:val="00463ACA"/>
    <w:rsid w:val="00474299"/>
    <w:rsid w:val="00476571"/>
    <w:rsid w:val="00486490"/>
    <w:rsid w:val="00487459"/>
    <w:rsid w:val="00492760"/>
    <w:rsid w:val="0049496E"/>
    <w:rsid w:val="0049684C"/>
    <w:rsid w:val="004A00E7"/>
    <w:rsid w:val="004A22B7"/>
    <w:rsid w:val="004A2D8B"/>
    <w:rsid w:val="004A3359"/>
    <w:rsid w:val="004A536B"/>
    <w:rsid w:val="004B3B63"/>
    <w:rsid w:val="004B5E88"/>
    <w:rsid w:val="004B5F25"/>
    <w:rsid w:val="004C0F3F"/>
    <w:rsid w:val="004C26D4"/>
    <w:rsid w:val="004C32E8"/>
    <w:rsid w:val="004C3C58"/>
    <w:rsid w:val="004C567D"/>
    <w:rsid w:val="004C69B0"/>
    <w:rsid w:val="004D32CB"/>
    <w:rsid w:val="004D4C28"/>
    <w:rsid w:val="004D51B5"/>
    <w:rsid w:val="004D53C0"/>
    <w:rsid w:val="004D5780"/>
    <w:rsid w:val="004D5E74"/>
    <w:rsid w:val="004E0855"/>
    <w:rsid w:val="004E170E"/>
    <w:rsid w:val="004E4977"/>
    <w:rsid w:val="004E6B21"/>
    <w:rsid w:val="004E7DF7"/>
    <w:rsid w:val="004F03ED"/>
    <w:rsid w:val="004F40E2"/>
    <w:rsid w:val="004F5528"/>
    <w:rsid w:val="004F7503"/>
    <w:rsid w:val="005017AD"/>
    <w:rsid w:val="00503659"/>
    <w:rsid w:val="00504744"/>
    <w:rsid w:val="00504C13"/>
    <w:rsid w:val="00505FE7"/>
    <w:rsid w:val="005151B0"/>
    <w:rsid w:val="005158D5"/>
    <w:rsid w:val="005235C7"/>
    <w:rsid w:val="005248E9"/>
    <w:rsid w:val="00533EFB"/>
    <w:rsid w:val="00535268"/>
    <w:rsid w:val="005378D2"/>
    <w:rsid w:val="00542E21"/>
    <w:rsid w:val="0055236E"/>
    <w:rsid w:val="00552A06"/>
    <w:rsid w:val="005573C5"/>
    <w:rsid w:val="00564E43"/>
    <w:rsid w:val="00573B83"/>
    <w:rsid w:val="00573D2D"/>
    <w:rsid w:val="00576E7E"/>
    <w:rsid w:val="0058148C"/>
    <w:rsid w:val="00585EA3"/>
    <w:rsid w:val="00586C4E"/>
    <w:rsid w:val="00591C57"/>
    <w:rsid w:val="00591FC0"/>
    <w:rsid w:val="00593452"/>
    <w:rsid w:val="00596600"/>
    <w:rsid w:val="005A1E2D"/>
    <w:rsid w:val="005A2518"/>
    <w:rsid w:val="005A3BEE"/>
    <w:rsid w:val="005A5289"/>
    <w:rsid w:val="005B2CFC"/>
    <w:rsid w:val="005B7CAF"/>
    <w:rsid w:val="005C218E"/>
    <w:rsid w:val="005C4295"/>
    <w:rsid w:val="005C67EA"/>
    <w:rsid w:val="005C7829"/>
    <w:rsid w:val="005D0C1B"/>
    <w:rsid w:val="005D6BF3"/>
    <w:rsid w:val="005E4393"/>
    <w:rsid w:val="005F0A3C"/>
    <w:rsid w:val="005F248F"/>
    <w:rsid w:val="006062BF"/>
    <w:rsid w:val="00614CAA"/>
    <w:rsid w:val="006178E6"/>
    <w:rsid w:val="00624F48"/>
    <w:rsid w:val="006375EF"/>
    <w:rsid w:val="00641F02"/>
    <w:rsid w:val="0064369D"/>
    <w:rsid w:val="0065183E"/>
    <w:rsid w:val="00652A11"/>
    <w:rsid w:val="006554C2"/>
    <w:rsid w:val="00655ABA"/>
    <w:rsid w:val="006638D1"/>
    <w:rsid w:val="0067316A"/>
    <w:rsid w:val="0067409D"/>
    <w:rsid w:val="00674BFB"/>
    <w:rsid w:val="00677A45"/>
    <w:rsid w:val="00682A97"/>
    <w:rsid w:val="00683E24"/>
    <w:rsid w:val="00687788"/>
    <w:rsid w:val="00691C7E"/>
    <w:rsid w:val="00693703"/>
    <w:rsid w:val="00697002"/>
    <w:rsid w:val="00697991"/>
    <w:rsid w:val="006A241A"/>
    <w:rsid w:val="006A2C1E"/>
    <w:rsid w:val="006A3012"/>
    <w:rsid w:val="006A4B66"/>
    <w:rsid w:val="006B0A2E"/>
    <w:rsid w:val="006B1369"/>
    <w:rsid w:val="006B1748"/>
    <w:rsid w:val="006B2113"/>
    <w:rsid w:val="006B58AA"/>
    <w:rsid w:val="006B58ED"/>
    <w:rsid w:val="006C0686"/>
    <w:rsid w:val="006C0AB9"/>
    <w:rsid w:val="006D0F83"/>
    <w:rsid w:val="006D0FB7"/>
    <w:rsid w:val="006D603D"/>
    <w:rsid w:val="006D622A"/>
    <w:rsid w:val="006D70D5"/>
    <w:rsid w:val="006D7361"/>
    <w:rsid w:val="006E00A4"/>
    <w:rsid w:val="006E3396"/>
    <w:rsid w:val="006E3646"/>
    <w:rsid w:val="006E6F1C"/>
    <w:rsid w:val="006E73D9"/>
    <w:rsid w:val="006E7690"/>
    <w:rsid w:val="006F00D1"/>
    <w:rsid w:val="006F1787"/>
    <w:rsid w:val="006F1C4A"/>
    <w:rsid w:val="006F397A"/>
    <w:rsid w:val="00701612"/>
    <w:rsid w:val="00703A02"/>
    <w:rsid w:val="00703A57"/>
    <w:rsid w:val="0070510C"/>
    <w:rsid w:val="007070BD"/>
    <w:rsid w:val="00707CD7"/>
    <w:rsid w:val="007110FE"/>
    <w:rsid w:val="00716D6E"/>
    <w:rsid w:val="007324F1"/>
    <w:rsid w:val="007363F0"/>
    <w:rsid w:val="007379BE"/>
    <w:rsid w:val="007502EF"/>
    <w:rsid w:val="007548D9"/>
    <w:rsid w:val="0075500C"/>
    <w:rsid w:val="00755CF7"/>
    <w:rsid w:val="00756823"/>
    <w:rsid w:val="007637EB"/>
    <w:rsid w:val="007640EC"/>
    <w:rsid w:val="00767E4B"/>
    <w:rsid w:val="0077005E"/>
    <w:rsid w:val="00770999"/>
    <w:rsid w:val="00770B0C"/>
    <w:rsid w:val="00781113"/>
    <w:rsid w:val="007822EA"/>
    <w:rsid w:val="00790A86"/>
    <w:rsid w:val="00792356"/>
    <w:rsid w:val="0079409F"/>
    <w:rsid w:val="00794428"/>
    <w:rsid w:val="007952C2"/>
    <w:rsid w:val="007A632E"/>
    <w:rsid w:val="007A7B1F"/>
    <w:rsid w:val="007B478E"/>
    <w:rsid w:val="007B60E7"/>
    <w:rsid w:val="007C36C5"/>
    <w:rsid w:val="007C42B8"/>
    <w:rsid w:val="007C4ADB"/>
    <w:rsid w:val="007C6DFD"/>
    <w:rsid w:val="007D1CBF"/>
    <w:rsid w:val="007D3DC8"/>
    <w:rsid w:val="007D3E4E"/>
    <w:rsid w:val="007D48FC"/>
    <w:rsid w:val="007D6F1A"/>
    <w:rsid w:val="007D7435"/>
    <w:rsid w:val="007E27BC"/>
    <w:rsid w:val="007F2288"/>
    <w:rsid w:val="007F42ED"/>
    <w:rsid w:val="007F5013"/>
    <w:rsid w:val="007F7E6C"/>
    <w:rsid w:val="00802368"/>
    <w:rsid w:val="008027C3"/>
    <w:rsid w:val="008027CF"/>
    <w:rsid w:val="008028A2"/>
    <w:rsid w:val="00803AA8"/>
    <w:rsid w:val="00803F35"/>
    <w:rsid w:val="008071EB"/>
    <w:rsid w:val="008104F4"/>
    <w:rsid w:val="0081453F"/>
    <w:rsid w:val="00814C14"/>
    <w:rsid w:val="008158CC"/>
    <w:rsid w:val="00816E16"/>
    <w:rsid w:val="0082162B"/>
    <w:rsid w:val="0083078C"/>
    <w:rsid w:val="008307FA"/>
    <w:rsid w:val="008350ED"/>
    <w:rsid w:val="0083794D"/>
    <w:rsid w:val="00837E15"/>
    <w:rsid w:val="008406FE"/>
    <w:rsid w:val="00846908"/>
    <w:rsid w:val="00846E18"/>
    <w:rsid w:val="00847B1E"/>
    <w:rsid w:val="008509AF"/>
    <w:rsid w:val="0085671D"/>
    <w:rsid w:val="00857407"/>
    <w:rsid w:val="00857D57"/>
    <w:rsid w:val="00860F5E"/>
    <w:rsid w:val="008631E2"/>
    <w:rsid w:val="008633A9"/>
    <w:rsid w:val="008640D3"/>
    <w:rsid w:val="00872C38"/>
    <w:rsid w:val="00882454"/>
    <w:rsid w:val="008829A6"/>
    <w:rsid w:val="0088469B"/>
    <w:rsid w:val="00894C8C"/>
    <w:rsid w:val="008B144F"/>
    <w:rsid w:val="008B237C"/>
    <w:rsid w:val="008B3F7A"/>
    <w:rsid w:val="008B4B57"/>
    <w:rsid w:val="008B6622"/>
    <w:rsid w:val="008B719D"/>
    <w:rsid w:val="008C1D6D"/>
    <w:rsid w:val="008C52A1"/>
    <w:rsid w:val="008D0700"/>
    <w:rsid w:val="008D0846"/>
    <w:rsid w:val="008D1741"/>
    <w:rsid w:val="008D398F"/>
    <w:rsid w:val="008D7022"/>
    <w:rsid w:val="008E26A5"/>
    <w:rsid w:val="008E68C7"/>
    <w:rsid w:val="008E74F5"/>
    <w:rsid w:val="008F06F8"/>
    <w:rsid w:val="008F1192"/>
    <w:rsid w:val="008F7313"/>
    <w:rsid w:val="00901134"/>
    <w:rsid w:val="00904228"/>
    <w:rsid w:val="0091487D"/>
    <w:rsid w:val="0091554B"/>
    <w:rsid w:val="009200FC"/>
    <w:rsid w:val="00924C0B"/>
    <w:rsid w:val="009320DE"/>
    <w:rsid w:val="00935417"/>
    <w:rsid w:val="00937294"/>
    <w:rsid w:val="00937CE8"/>
    <w:rsid w:val="009403FE"/>
    <w:rsid w:val="009447DD"/>
    <w:rsid w:val="00946FF3"/>
    <w:rsid w:val="009479EB"/>
    <w:rsid w:val="009538D7"/>
    <w:rsid w:val="0095454A"/>
    <w:rsid w:val="00955069"/>
    <w:rsid w:val="00956D9E"/>
    <w:rsid w:val="009572BE"/>
    <w:rsid w:val="009600D6"/>
    <w:rsid w:val="00960CED"/>
    <w:rsid w:val="0096487F"/>
    <w:rsid w:val="00964A66"/>
    <w:rsid w:val="009729D2"/>
    <w:rsid w:val="009744EB"/>
    <w:rsid w:val="009750B7"/>
    <w:rsid w:val="0097632D"/>
    <w:rsid w:val="00981299"/>
    <w:rsid w:val="00982443"/>
    <w:rsid w:val="00985747"/>
    <w:rsid w:val="009860C9"/>
    <w:rsid w:val="00990AC6"/>
    <w:rsid w:val="009974A3"/>
    <w:rsid w:val="009A0E7F"/>
    <w:rsid w:val="009A27B8"/>
    <w:rsid w:val="009A6E64"/>
    <w:rsid w:val="009A7118"/>
    <w:rsid w:val="009A7383"/>
    <w:rsid w:val="009A79AB"/>
    <w:rsid w:val="009B10CF"/>
    <w:rsid w:val="009B2137"/>
    <w:rsid w:val="009C4230"/>
    <w:rsid w:val="009C60F5"/>
    <w:rsid w:val="009D3E97"/>
    <w:rsid w:val="009D4461"/>
    <w:rsid w:val="009D71CA"/>
    <w:rsid w:val="009E1E0E"/>
    <w:rsid w:val="009E291C"/>
    <w:rsid w:val="009E3BD3"/>
    <w:rsid w:val="009E3EBF"/>
    <w:rsid w:val="009E5B9D"/>
    <w:rsid w:val="009E65B9"/>
    <w:rsid w:val="009E720B"/>
    <w:rsid w:val="009F0D35"/>
    <w:rsid w:val="009F1060"/>
    <w:rsid w:val="009F156E"/>
    <w:rsid w:val="009F331B"/>
    <w:rsid w:val="009F5D72"/>
    <w:rsid w:val="009F7848"/>
    <w:rsid w:val="00A0499E"/>
    <w:rsid w:val="00A10F1F"/>
    <w:rsid w:val="00A12609"/>
    <w:rsid w:val="00A1441B"/>
    <w:rsid w:val="00A15A14"/>
    <w:rsid w:val="00A1763B"/>
    <w:rsid w:val="00A21129"/>
    <w:rsid w:val="00A33AFB"/>
    <w:rsid w:val="00A341E7"/>
    <w:rsid w:val="00A354C8"/>
    <w:rsid w:val="00A40C35"/>
    <w:rsid w:val="00A43B3C"/>
    <w:rsid w:val="00A44372"/>
    <w:rsid w:val="00A4504C"/>
    <w:rsid w:val="00A46803"/>
    <w:rsid w:val="00A4742A"/>
    <w:rsid w:val="00A54C58"/>
    <w:rsid w:val="00A55F22"/>
    <w:rsid w:val="00A5634A"/>
    <w:rsid w:val="00A57132"/>
    <w:rsid w:val="00A61AFA"/>
    <w:rsid w:val="00A64915"/>
    <w:rsid w:val="00A701A1"/>
    <w:rsid w:val="00A72254"/>
    <w:rsid w:val="00A73AAD"/>
    <w:rsid w:val="00A73C40"/>
    <w:rsid w:val="00A73F82"/>
    <w:rsid w:val="00A7423A"/>
    <w:rsid w:val="00A779E7"/>
    <w:rsid w:val="00A82FC1"/>
    <w:rsid w:val="00A851D2"/>
    <w:rsid w:val="00AA06F6"/>
    <w:rsid w:val="00AA4364"/>
    <w:rsid w:val="00AB30E4"/>
    <w:rsid w:val="00AB69CD"/>
    <w:rsid w:val="00AC0438"/>
    <w:rsid w:val="00AC0D63"/>
    <w:rsid w:val="00AC20D5"/>
    <w:rsid w:val="00AC2A3F"/>
    <w:rsid w:val="00AC4F25"/>
    <w:rsid w:val="00AD00AE"/>
    <w:rsid w:val="00AD2C37"/>
    <w:rsid w:val="00AD6689"/>
    <w:rsid w:val="00AD72FA"/>
    <w:rsid w:val="00AE1477"/>
    <w:rsid w:val="00AE3CC9"/>
    <w:rsid w:val="00AE626E"/>
    <w:rsid w:val="00AE6B77"/>
    <w:rsid w:val="00AF05CA"/>
    <w:rsid w:val="00AF19D9"/>
    <w:rsid w:val="00AF2BCC"/>
    <w:rsid w:val="00AF38A0"/>
    <w:rsid w:val="00AF520C"/>
    <w:rsid w:val="00AF5565"/>
    <w:rsid w:val="00AF7952"/>
    <w:rsid w:val="00AF7AAF"/>
    <w:rsid w:val="00AF7CAD"/>
    <w:rsid w:val="00B00CDE"/>
    <w:rsid w:val="00B04DB5"/>
    <w:rsid w:val="00B146B6"/>
    <w:rsid w:val="00B21EBF"/>
    <w:rsid w:val="00B2658D"/>
    <w:rsid w:val="00B273A1"/>
    <w:rsid w:val="00B27520"/>
    <w:rsid w:val="00B3197D"/>
    <w:rsid w:val="00B32DBF"/>
    <w:rsid w:val="00B333CA"/>
    <w:rsid w:val="00B3360A"/>
    <w:rsid w:val="00B344DD"/>
    <w:rsid w:val="00B3642E"/>
    <w:rsid w:val="00B36807"/>
    <w:rsid w:val="00B36F4D"/>
    <w:rsid w:val="00B373D8"/>
    <w:rsid w:val="00B378DC"/>
    <w:rsid w:val="00B4454C"/>
    <w:rsid w:val="00B50AE5"/>
    <w:rsid w:val="00B55BBA"/>
    <w:rsid w:val="00B56460"/>
    <w:rsid w:val="00B56C91"/>
    <w:rsid w:val="00B57A4E"/>
    <w:rsid w:val="00B60CB5"/>
    <w:rsid w:val="00B6202F"/>
    <w:rsid w:val="00B63558"/>
    <w:rsid w:val="00B662C8"/>
    <w:rsid w:val="00B711A0"/>
    <w:rsid w:val="00B73D2F"/>
    <w:rsid w:val="00B77CD7"/>
    <w:rsid w:val="00B819C0"/>
    <w:rsid w:val="00B82EA2"/>
    <w:rsid w:val="00B845CC"/>
    <w:rsid w:val="00B8690C"/>
    <w:rsid w:val="00B86FFD"/>
    <w:rsid w:val="00B935F3"/>
    <w:rsid w:val="00B942D2"/>
    <w:rsid w:val="00B95DDC"/>
    <w:rsid w:val="00B9640F"/>
    <w:rsid w:val="00BA238E"/>
    <w:rsid w:val="00BA4A7E"/>
    <w:rsid w:val="00BB0417"/>
    <w:rsid w:val="00BB1B9D"/>
    <w:rsid w:val="00BB26DE"/>
    <w:rsid w:val="00BB5D19"/>
    <w:rsid w:val="00BB6E57"/>
    <w:rsid w:val="00BB7FEA"/>
    <w:rsid w:val="00BC221C"/>
    <w:rsid w:val="00BC5C63"/>
    <w:rsid w:val="00BC72F8"/>
    <w:rsid w:val="00BD04FD"/>
    <w:rsid w:val="00BD2250"/>
    <w:rsid w:val="00BD3271"/>
    <w:rsid w:val="00BD49D3"/>
    <w:rsid w:val="00BD5E29"/>
    <w:rsid w:val="00BE554C"/>
    <w:rsid w:val="00BE7219"/>
    <w:rsid w:val="00BF1200"/>
    <w:rsid w:val="00BF4DC0"/>
    <w:rsid w:val="00BF7178"/>
    <w:rsid w:val="00C01BEE"/>
    <w:rsid w:val="00C01D6F"/>
    <w:rsid w:val="00C02F8E"/>
    <w:rsid w:val="00C04522"/>
    <w:rsid w:val="00C066B0"/>
    <w:rsid w:val="00C115C8"/>
    <w:rsid w:val="00C11DD9"/>
    <w:rsid w:val="00C16632"/>
    <w:rsid w:val="00C21066"/>
    <w:rsid w:val="00C27F15"/>
    <w:rsid w:val="00C321A4"/>
    <w:rsid w:val="00C32FBC"/>
    <w:rsid w:val="00C33C5C"/>
    <w:rsid w:val="00C34C7B"/>
    <w:rsid w:val="00C358F4"/>
    <w:rsid w:val="00C37604"/>
    <w:rsid w:val="00C41381"/>
    <w:rsid w:val="00C4390A"/>
    <w:rsid w:val="00C462DC"/>
    <w:rsid w:val="00C52815"/>
    <w:rsid w:val="00C53856"/>
    <w:rsid w:val="00C62698"/>
    <w:rsid w:val="00C63379"/>
    <w:rsid w:val="00C64632"/>
    <w:rsid w:val="00C738AE"/>
    <w:rsid w:val="00C74804"/>
    <w:rsid w:val="00C75770"/>
    <w:rsid w:val="00C8061C"/>
    <w:rsid w:val="00C81D3A"/>
    <w:rsid w:val="00C829F3"/>
    <w:rsid w:val="00C836B9"/>
    <w:rsid w:val="00C843F9"/>
    <w:rsid w:val="00C85A99"/>
    <w:rsid w:val="00C91014"/>
    <w:rsid w:val="00CA3855"/>
    <w:rsid w:val="00CA4EE5"/>
    <w:rsid w:val="00CB5718"/>
    <w:rsid w:val="00CC12DF"/>
    <w:rsid w:val="00CC54E1"/>
    <w:rsid w:val="00CD18DC"/>
    <w:rsid w:val="00CD2708"/>
    <w:rsid w:val="00CD669A"/>
    <w:rsid w:val="00CD6ACB"/>
    <w:rsid w:val="00CD78B9"/>
    <w:rsid w:val="00CD7E84"/>
    <w:rsid w:val="00CF0C9B"/>
    <w:rsid w:val="00CF2B18"/>
    <w:rsid w:val="00CF3AAC"/>
    <w:rsid w:val="00CF6012"/>
    <w:rsid w:val="00CF7E5A"/>
    <w:rsid w:val="00D00313"/>
    <w:rsid w:val="00D036D2"/>
    <w:rsid w:val="00D0513A"/>
    <w:rsid w:val="00D07AEA"/>
    <w:rsid w:val="00D219C8"/>
    <w:rsid w:val="00D22735"/>
    <w:rsid w:val="00D34679"/>
    <w:rsid w:val="00D34820"/>
    <w:rsid w:val="00D348A0"/>
    <w:rsid w:val="00D354EA"/>
    <w:rsid w:val="00D36131"/>
    <w:rsid w:val="00D37E0D"/>
    <w:rsid w:val="00D42C7D"/>
    <w:rsid w:val="00D446D6"/>
    <w:rsid w:val="00D50B79"/>
    <w:rsid w:val="00D51CDD"/>
    <w:rsid w:val="00D53C06"/>
    <w:rsid w:val="00D63E60"/>
    <w:rsid w:val="00D73D7D"/>
    <w:rsid w:val="00D83CC1"/>
    <w:rsid w:val="00D936A6"/>
    <w:rsid w:val="00D94B04"/>
    <w:rsid w:val="00D979E1"/>
    <w:rsid w:val="00DA2030"/>
    <w:rsid w:val="00DA5209"/>
    <w:rsid w:val="00DA576F"/>
    <w:rsid w:val="00DB34A2"/>
    <w:rsid w:val="00DB39F1"/>
    <w:rsid w:val="00DB7E15"/>
    <w:rsid w:val="00DC3765"/>
    <w:rsid w:val="00DC38BC"/>
    <w:rsid w:val="00DD6ACF"/>
    <w:rsid w:val="00DD78F4"/>
    <w:rsid w:val="00DE0C54"/>
    <w:rsid w:val="00DE438F"/>
    <w:rsid w:val="00DE79F1"/>
    <w:rsid w:val="00DF0326"/>
    <w:rsid w:val="00DF1BA3"/>
    <w:rsid w:val="00DF25A1"/>
    <w:rsid w:val="00E001ED"/>
    <w:rsid w:val="00E02950"/>
    <w:rsid w:val="00E07851"/>
    <w:rsid w:val="00E1143F"/>
    <w:rsid w:val="00E116B6"/>
    <w:rsid w:val="00E12C76"/>
    <w:rsid w:val="00E170BA"/>
    <w:rsid w:val="00E20F58"/>
    <w:rsid w:val="00E223E0"/>
    <w:rsid w:val="00E23F41"/>
    <w:rsid w:val="00E2446B"/>
    <w:rsid w:val="00E2588F"/>
    <w:rsid w:val="00E2713B"/>
    <w:rsid w:val="00E27E79"/>
    <w:rsid w:val="00E30A68"/>
    <w:rsid w:val="00E370E0"/>
    <w:rsid w:val="00E37FA8"/>
    <w:rsid w:val="00E41734"/>
    <w:rsid w:val="00E41E80"/>
    <w:rsid w:val="00E47FFB"/>
    <w:rsid w:val="00E53AEB"/>
    <w:rsid w:val="00E53E80"/>
    <w:rsid w:val="00E56CB8"/>
    <w:rsid w:val="00E62332"/>
    <w:rsid w:val="00E62EA4"/>
    <w:rsid w:val="00E64EF6"/>
    <w:rsid w:val="00E655E6"/>
    <w:rsid w:val="00E65A02"/>
    <w:rsid w:val="00E67780"/>
    <w:rsid w:val="00E67BA9"/>
    <w:rsid w:val="00E71DE2"/>
    <w:rsid w:val="00E72623"/>
    <w:rsid w:val="00E72E72"/>
    <w:rsid w:val="00E739B6"/>
    <w:rsid w:val="00E75FBB"/>
    <w:rsid w:val="00E837A3"/>
    <w:rsid w:val="00E95A92"/>
    <w:rsid w:val="00EA1CEA"/>
    <w:rsid w:val="00EA2566"/>
    <w:rsid w:val="00EA2BB3"/>
    <w:rsid w:val="00EB0BF5"/>
    <w:rsid w:val="00EB0DB3"/>
    <w:rsid w:val="00EB2A91"/>
    <w:rsid w:val="00EB6F8A"/>
    <w:rsid w:val="00EC19F9"/>
    <w:rsid w:val="00EC1C33"/>
    <w:rsid w:val="00EC2304"/>
    <w:rsid w:val="00EC31DE"/>
    <w:rsid w:val="00EC3601"/>
    <w:rsid w:val="00EC71C5"/>
    <w:rsid w:val="00EC7BF2"/>
    <w:rsid w:val="00ED0700"/>
    <w:rsid w:val="00ED127E"/>
    <w:rsid w:val="00ED3291"/>
    <w:rsid w:val="00ED3B25"/>
    <w:rsid w:val="00ED6FE7"/>
    <w:rsid w:val="00ED73DA"/>
    <w:rsid w:val="00EE1A8F"/>
    <w:rsid w:val="00EE25E5"/>
    <w:rsid w:val="00EF2FBF"/>
    <w:rsid w:val="00EF48D3"/>
    <w:rsid w:val="00EF4E5A"/>
    <w:rsid w:val="00EF7347"/>
    <w:rsid w:val="00F029E9"/>
    <w:rsid w:val="00F02A65"/>
    <w:rsid w:val="00F042D4"/>
    <w:rsid w:val="00F04895"/>
    <w:rsid w:val="00F04F27"/>
    <w:rsid w:val="00F10773"/>
    <w:rsid w:val="00F12532"/>
    <w:rsid w:val="00F23E4A"/>
    <w:rsid w:val="00F24AB1"/>
    <w:rsid w:val="00F30944"/>
    <w:rsid w:val="00F32EF3"/>
    <w:rsid w:val="00F34CDF"/>
    <w:rsid w:val="00F41722"/>
    <w:rsid w:val="00F435A9"/>
    <w:rsid w:val="00F444C4"/>
    <w:rsid w:val="00F5060C"/>
    <w:rsid w:val="00F53965"/>
    <w:rsid w:val="00F539F2"/>
    <w:rsid w:val="00F6019E"/>
    <w:rsid w:val="00F6496C"/>
    <w:rsid w:val="00F705E4"/>
    <w:rsid w:val="00F712C6"/>
    <w:rsid w:val="00F71A37"/>
    <w:rsid w:val="00F771B3"/>
    <w:rsid w:val="00F80EB3"/>
    <w:rsid w:val="00F8331E"/>
    <w:rsid w:val="00F869EE"/>
    <w:rsid w:val="00F8768A"/>
    <w:rsid w:val="00F90B5D"/>
    <w:rsid w:val="00F9223A"/>
    <w:rsid w:val="00F941FA"/>
    <w:rsid w:val="00FA0075"/>
    <w:rsid w:val="00FA3FF6"/>
    <w:rsid w:val="00FA5700"/>
    <w:rsid w:val="00FA5F30"/>
    <w:rsid w:val="00FA5FC7"/>
    <w:rsid w:val="00FA7685"/>
    <w:rsid w:val="00FB0324"/>
    <w:rsid w:val="00FB1085"/>
    <w:rsid w:val="00FB5970"/>
    <w:rsid w:val="00FB5E59"/>
    <w:rsid w:val="00FB72D7"/>
    <w:rsid w:val="00FC2FB0"/>
    <w:rsid w:val="00FD0DC6"/>
    <w:rsid w:val="00FD1FAD"/>
    <w:rsid w:val="00FD4464"/>
    <w:rsid w:val="00FD569B"/>
    <w:rsid w:val="00FE10F4"/>
    <w:rsid w:val="00FE18CA"/>
    <w:rsid w:val="00FE2853"/>
    <w:rsid w:val="00FF0ADD"/>
    <w:rsid w:val="00FF0E07"/>
    <w:rsid w:val="00FF17FD"/>
    <w:rsid w:val="00FF63E8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D6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AD72FA"/>
    <w:pPr>
      <w:keepNext/>
      <w:keepLines/>
      <w:spacing w:after="3" w:line="270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802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66B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99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AF38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72F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9">
    <w:name w:val="Emphasis"/>
    <w:basedOn w:val="a0"/>
    <w:uiPriority w:val="99"/>
    <w:qFormat/>
    <w:rsid w:val="003F6704"/>
    <w:rPr>
      <w:i/>
      <w:iCs/>
    </w:rPr>
  </w:style>
  <w:style w:type="character" w:customStyle="1" w:styleId="blk6">
    <w:name w:val="blk6"/>
    <w:basedOn w:val="a0"/>
    <w:rsid w:val="008F1192"/>
    <w:rPr>
      <w:vanish w:val="0"/>
      <w:webHidden w:val="0"/>
      <w:specVanish w:val="0"/>
    </w:rPr>
  </w:style>
  <w:style w:type="paragraph" w:styleId="aa">
    <w:name w:val="Normal (Web)"/>
    <w:basedOn w:val="a"/>
    <w:uiPriority w:val="99"/>
    <w:unhideWhenUsed/>
    <w:rsid w:val="008158C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D2626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2B47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2B47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uiPriority w:val="99"/>
    <w:semiHidden/>
    <w:rsid w:val="002B47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68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2A97"/>
  </w:style>
  <w:style w:type="paragraph" w:styleId="af">
    <w:name w:val="footer"/>
    <w:basedOn w:val="a"/>
    <w:link w:val="af0"/>
    <w:uiPriority w:val="99"/>
    <w:unhideWhenUsed/>
    <w:rsid w:val="0068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2A97"/>
  </w:style>
  <w:style w:type="paragraph" w:styleId="21">
    <w:name w:val="Body Text 2"/>
    <w:basedOn w:val="a"/>
    <w:link w:val="22"/>
    <w:unhideWhenUsed/>
    <w:rsid w:val="00D94B0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D94B04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57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E6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uiPriority w:val="99"/>
    <w:semiHidden/>
    <w:rsid w:val="00E64EF6"/>
  </w:style>
  <w:style w:type="table" w:customStyle="1" w:styleId="23">
    <w:name w:val="Сетка таблицы2"/>
    <w:basedOn w:val="a1"/>
    <w:next w:val="a3"/>
    <w:uiPriority w:val="39"/>
    <w:rsid w:val="00E6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E64E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4EF6"/>
    <w:rPr>
      <w:sz w:val="16"/>
      <w:szCs w:val="16"/>
    </w:rPr>
  </w:style>
  <w:style w:type="table" w:customStyle="1" w:styleId="33">
    <w:name w:val="Сетка таблицы3"/>
    <w:basedOn w:val="a1"/>
    <w:next w:val="a3"/>
    <w:uiPriority w:val="59"/>
    <w:rsid w:val="00E64E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 (3)_"/>
    <w:basedOn w:val="a0"/>
    <w:link w:val="35"/>
    <w:rsid w:val="00ED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FE7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"/>
    <w:basedOn w:val="a0"/>
    <w:rsid w:val="00ED6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ED6FE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ED6F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Цветовое выделение"/>
    <w:uiPriority w:val="99"/>
    <w:rsid w:val="00ED6FE7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ED6FE7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ED6FE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 версии"/>
    <w:basedOn w:val="af3"/>
    <w:next w:val="a"/>
    <w:uiPriority w:val="99"/>
    <w:rsid w:val="00ED6FE7"/>
    <w:rPr>
      <w:i/>
      <w:iCs/>
    </w:rPr>
  </w:style>
  <w:style w:type="paragraph" w:customStyle="1" w:styleId="af5">
    <w:name w:val="Нормальный (таблица)"/>
    <w:basedOn w:val="a"/>
    <w:next w:val="a"/>
    <w:uiPriority w:val="99"/>
    <w:rsid w:val="00ED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ED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A46803"/>
    <w:rPr>
      <w:color w:val="800080"/>
      <w:u w:val="single"/>
    </w:rPr>
  </w:style>
  <w:style w:type="paragraph" w:customStyle="1" w:styleId="xl65">
    <w:name w:val="xl65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46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46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46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68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68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4680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basedOn w:val="a0"/>
    <w:rsid w:val="00F71A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71A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F71A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F71A37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pelle">
    <w:name w:val="spelle"/>
    <w:basedOn w:val="a0"/>
    <w:rsid w:val="00F71A37"/>
  </w:style>
  <w:style w:type="character" w:customStyle="1" w:styleId="c5">
    <w:name w:val="c5"/>
    <w:rsid w:val="00576E7E"/>
  </w:style>
  <w:style w:type="paragraph" w:customStyle="1" w:styleId="s1">
    <w:name w:val="s_1"/>
    <w:basedOn w:val="a"/>
    <w:rsid w:val="0021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633ED"/>
  </w:style>
  <w:style w:type="character" w:customStyle="1" w:styleId="30">
    <w:name w:val="Заголовок 3 Знак"/>
    <w:basedOn w:val="a0"/>
    <w:link w:val="3"/>
    <w:uiPriority w:val="9"/>
    <w:rsid w:val="00802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0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802368"/>
    <w:rPr>
      <w:b/>
      <w:bCs/>
    </w:rPr>
  </w:style>
  <w:style w:type="character" w:customStyle="1" w:styleId="link">
    <w:name w:val="link"/>
    <w:basedOn w:val="a0"/>
    <w:rsid w:val="00802368"/>
  </w:style>
  <w:style w:type="character" w:styleId="af9">
    <w:name w:val="annotation reference"/>
    <w:basedOn w:val="a0"/>
    <w:uiPriority w:val="99"/>
    <w:semiHidden/>
    <w:unhideWhenUsed/>
    <w:rsid w:val="0080236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0236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02368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236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02368"/>
    <w:rPr>
      <w:b/>
      <w:bCs/>
      <w:sz w:val="20"/>
      <w:szCs w:val="20"/>
    </w:rPr>
  </w:style>
  <w:style w:type="paragraph" w:customStyle="1" w:styleId="14">
    <w:name w:val="Абзац списка1"/>
    <w:basedOn w:val="a"/>
    <w:rsid w:val="0080236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 w:val="20"/>
      <w:szCs w:val="24"/>
      <w:lang w:eastAsia="hi-IN" w:bidi="hi-IN"/>
    </w:rPr>
  </w:style>
  <w:style w:type="paragraph" w:styleId="afe">
    <w:name w:val="caption"/>
    <w:basedOn w:val="a"/>
    <w:next w:val="a"/>
    <w:uiPriority w:val="35"/>
    <w:unhideWhenUsed/>
    <w:qFormat/>
    <w:rsid w:val="002F0F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A15A14"/>
  </w:style>
  <w:style w:type="paragraph" w:customStyle="1" w:styleId="c20">
    <w:name w:val="c20"/>
    <w:basedOn w:val="a"/>
    <w:rsid w:val="0016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67420"/>
  </w:style>
  <w:style w:type="character" w:customStyle="1" w:styleId="c2">
    <w:name w:val="c2"/>
    <w:basedOn w:val="a0"/>
    <w:rsid w:val="00167420"/>
  </w:style>
  <w:style w:type="paragraph" w:customStyle="1" w:styleId="BodyText22">
    <w:name w:val="Body Text 22"/>
    <w:basedOn w:val="a"/>
    <w:uiPriority w:val="99"/>
    <w:rsid w:val="00ED3291"/>
    <w:pPr>
      <w:spacing w:after="0" w:line="360" w:lineRule="auto"/>
      <w:ind w:right="111"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4">
    <w:name w:val="t4"/>
    <w:basedOn w:val="a0"/>
    <w:rsid w:val="00ED3291"/>
  </w:style>
  <w:style w:type="paragraph" w:styleId="aff">
    <w:name w:val="Body Text"/>
    <w:basedOn w:val="a"/>
    <w:link w:val="aff0"/>
    <w:unhideWhenUsed/>
    <w:rsid w:val="006554C2"/>
    <w:pPr>
      <w:spacing w:after="120"/>
    </w:pPr>
  </w:style>
  <w:style w:type="character" w:customStyle="1" w:styleId="aff0">
    <w:name w:val="Основной текст Знак"/>
    <w:basedOn w:val="a0"/>
    <w:link w:val="aff"/>
    <w:rsid w:val="006554C2"/>
  </w:style>
  <w:style w:type="character" w:customStyle="1" w:styleId="15">
    <w:name w:val="Текст выноски Знак1"/>
    <w:basedOn w:val="a0"/>
    <w:uiPriority w:val="99"/>
    <w:semiHidden/>
    <w:rsid w:val="006554C2"/>
    <w:rPr>
      <w:rFonts w:ascii="Tahoma" w:hAnsi="Tahoma" w:cs="Tahoma" w:hint="default"/>
      <w:sz w:val="16"/>
      <w:szCs w:val="16"/>
    </w:rPr>
  </w:style>
  <w:style w:type="character" w:customStyle="1" w:styleId="4837">
    <w:name w:val="Основной текст (4) + 837"/>
    <w:aliases w:val="5 pt50"/>
    <w:rsid w:val="006554C2"/>
    <w:rPr>
      <w:rFonts w:ascii="Times New Roman" w:hAnsi="Times New Roman" w:cs="Times New Roman" w:hint="default"/>
      <w:spacing w:val="0"/>
      <w:sz w:val="17"/>
      <w:szCs w:val="17"/>
      <w:shd w:val="clear" w:color="auto" w:fill="FFFFFF"/>
    </w:rPr>
  </w:style>
  <w:style w:type="paragraph" w:customStyle="1" w:styleId="c7">
    <w:name w:val="c7"/>
    <w:basedOn w:val="a"/>
    <w:rsid w:val="008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uiPriority w:val="39"/>
    <w:rsid w:val="00691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444E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4E4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3">
    <w:name w:val="c3"/>
    <w:basedOn w:val="a"/>
    <w:rsid w:val="00E1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7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D6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AD72FA"/>
    <w:pPr>
      <w:keepNext/>
      <w:keepLines/>
      <w:spacing w:after="3" w:line="270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802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66B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99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AF38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72F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9">
    <w:name w:val="Emphasis"/>
    <w:basedOn w:val="a0"/>
    <w:uiPriority w:val="99"/>
    <w:qFormat/>
    <w:rsid w:val="003F6704"/>
    <w:rPr>
      <w:i/>
      <w:iCs/>
    </w:rPr>
  </w:style>
  <w:style w:type="character" w:customStyle="1" w:styleId="blk6">
    <w:name w:val="blk6"/>
    <w:basedOn w:val="a0"/>
    <w:rsid w:val="008F1192"/>
    <w:rPr>
      <w:vanish w:val="0"/>
      <w:webHidden w:val="0"/>
      <w:specVanish w:val="0"/>
    </w:rPr>
  </w:style>
  <w:style w:type="paragraph" w:styleId="aa">
    <w:name w:val="Normal (Web)"/>
    <w:basedOn w:val="a"/>
    <w:uiPriority w:val="99"/>
    <w:unhideWhenUsed/>
    <w:rsid w:val="008158C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D2626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2B47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2B47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uiPriority w:val="99"/>
    <w:semiHidden/>
    <w:rsid w:val="002B47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68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2A97"/>
  </w:style>
  <w:style w:type="paragraph" w:styleId="af">
    <w:name w:val="footer"/>
    <w:basedOn w:val="a"/>
    <w:link w:val="af0"/>
    <w:uiPriority w:val="99"/>
    <w:unhideWhenUsed/>
    <w:rsid w:val="0068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2A97"/>
  </w:style>
  <w:style w:type="paragraph" w:styleId="21">
    <w:name w:val="Body Text 2"/>
    <w:basedOn w:val="a"/>
    <w:link w:val="22"/>
    <w:unhideWhenUsed/>
    <w:rsid w:val="00D94B0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D94B04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57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E6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uiPriority w:val="99"/>
    <w:semiHidden/>
    <w:rsid w:val="00E64EF6"/>
  </w:style>
  <w:style w:type="table" w:customStyle="1" w:styleId="23">
    <w:name w:val="Сетка таблицы2"/>
    <w:basedOn w:val="a1"/>
    <w:next w:val="a3"/>
    <w:uiPriority w:val="39"/>
    <w:rsid w:val="00E6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E64E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4EF6"/>
    <w:rPr>
      <w:sz w:val="16"/>
      <w:szCs w:val="16"/>
    </w:rPr>
  </w:style>
  <w:style w:type="table" w:customStyle="1" w:styleId="33">
    <w:name w:val="Сетка таблицы3"/>
    <w:basedOn w:val="a1"/>
    <w:next w:val="a3"/>
    <w:uiPriority w:val="59"/>
    <w:rsid w:val="00E64E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 (3)_"/>
    <w:basedOn w:val="a0"/>
    <w:link w:val="35"/>
    <w:rsid w:val="00ED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FE7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"/>
    <w:basedOn w:val="a0"/>
    <w:rsid w:val="00ED6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ED6FE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ED6F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Цветовое выделение"/>
    <w:uiPriority w:val="99"/>
    <w:rsid w:val="00ED6FE7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ED6FE7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ED6FE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 версии"/>
    <w:basedOn w:val="af3"/>
    <w:next w:val="a"/>
    <w:uiPriority w:val="99"/>
    <w:rsid w:val="00ED6FE7"/>
    <w:rPr>
      <w:i/>
      <w:iCs/>
    </w:rPr>
  </w:style>
  <w:style w:type="paragraph" w:customStyle="1" w:styleId="af5">
    <w:name w:val="Нормальный (таблица)"/>
    <w:basedOn w:val="a"/>
    <w:next w:val="a"/>
    <w:uiPriority w:val="99"/>
    <w:rsid w:val="00ED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ED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A46803"/>
    <w:rPr>
      <w:color w:val="800080"/>
      <w:u w:val="single"/>
    </w:rPr>
  </w:style>
  <w:style w:type="paragraph" w:customStyle="1" w:styleId="xl65">
    <w:name w:val="xl65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46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46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46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68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68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46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68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4680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46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basedOn w:val="a0"/>
    <w:rsid w:val="00F71A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71A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F71A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F71A37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pelle">
    <w:name w:val="spelle"/>
    <w:basedOn w:val="a0"/>
    <w:rsid w:val="00F71A37"/>
  </w:style>
  <w:style w:type="character" w:customStyle="1" w:styleId="c5">
    <w:name w:val="c5"/>
    <w:rsid w:val="00576E7E"/>
  </w:style>
  <w:style w:type="paragraph" w:customStyle="1" w:styleId="s1">
    <w:name w:val="s_1"/>
    <w:basedOn w:val="a"/>
    <w:rsid w:val="0021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633ED"/>
  </w:style>
  <w:style w:type="character" w:customStyle="1" w:styleId="30">
    <w:name w:val="Заголовок 3 Знак"/>
    <w:basedOn w:val="a0"/>
    <w:link w:val="3"/>
    <w:uiPriority w:val="9"/>
    <w:rsid w:val="00802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0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802368"/>
    <w:rPr>
      <w:b/>
      <w:bCs/>
    </w:rPr>
  </w:style>
  <w:style w:type="character" w:customStyle="1" w:styleId="link">
    <w:name w:val="link"/>
    <w:basedOn w:val="a0"/>
    <w:rsid w:val="00802368"/>
  </w:style>
  <w:style w:type="character" w:styleId="af9">
    <w:name w:val="annotation reference"/>
    <w:basedOn w:val="a0"/>
    <w:uiPriority w:val="99"/>
    <w:semiHidden/>
    <w:unhideWhenUsed/>
    <w:rsid w:val="0080236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0236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02368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236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02368"/>
    <w:rPr>
      <w:b/>
      <w:bCs/>
      <w:sz w:val="20"/>
      <w:szCs w:val="20"/>
    </w:rPr>
  </w:style>
  <w:style w:type="paragraph" w:customStyle="1" w:styleId="14">
    <w:name w:val="Абзац списка1"/>
    <w:basedOn w:val="a"/>
    <w:rsid w:val="0080236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 w:val="20"/>
      <w:szCs w:val="24"/>
      <w:lang w:eastAsia="hi-IN" w:bidi="hi-IN"/>
    </w:rPr>
  </w:style>
  <w:style w:type="paragraph" w:styleId="afe">
    <w:name w:val="caption"/>
    <w:basedOn w:val="a"/>
    <w:next w:val="a"/>
    <w:uiPriority w:val="35"/>
    <w:unhideWhenUsed/>
    <w:qFormat/>
    <w:rsid w:val="002F0F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A15A14"/>
  </w:style>
  <w:style w:type="paragraph" w:customStyle="1" w:styleId="c20">
    <w:name w:val="c20"/>
    <w:basedOn w:val="a"/>
    <w:rsid w:val="0016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67420"/>
  </w:style>
  <w:style w:type="character" w:customStyle="1" w:styleId="c2">
    <w:name w:val="c2"/>
    <w:basedOn w:val="a0"/>
    <w:rsid w:val="00167420"/>
  </w:style>
  <w:style w:type="paragraph" w:customStyle="1" w:styleId="BodyText22">
    <w:name w:val="Body Text 22"/>
    <w:basedOn w:val="a"/>
    <w:uiPriority w:val="99"/>
    <w:rsid w:val="00ED3291"/>
    <w:pPr>
      <w:spacing w:after="0" w:line="360" w:lineRule="auto"/>
      <w:ind w:right="111"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4">
    <w:name w:val="t4"/>
    <w:basedOn w:val="a0"/>
    <w:rsid w:val="00ED3291"/>
  </w:style>
  <w:style w:type="paragraph" w:styleId="aff">
    <w:name w:val="Body Text"/>
    <w:basedOn w:val="a"/>
    <w:link w:val="aff0"/>
    <w:unhideWhenUsed/>
    <w:rsid w:val="006554C2"/>
    <w:pPr>
      <w:spacing w:after="120"/>
    </w:pPr>
  </w:style>
  <w:style w:type="character" w:customStyle="1" w:styleId="aff0">
    <w:name w:val="Основной текст Знак"/>
    <w:basedOn w:val="a0"/>
    <w:link w:val="aff"/>
    <w:rsid w:val="006554C2"/>
  </w:style>
  <w:style w:type="character" w:customStyle="1" w:styleId="15">
    <w:name w:val="Текст выноски Знак1"/>
    <w:basedOn w:val="a0"/>
    <w:uiPriority w:val="99"/>
    <w:semiHidden/>
    <w:rsid w:val="006554C2"/>
    <w:rPr>
      <w:rFonts w:ascii="Tahoma" w:hAnsi="Tahoma" w:cs="Tahoma" w:hint="default"/>
      <w:sz w:val="16"/>
      <w:szCs w:val="16"/>
    </w:rPr>
  </w:style>
  <w:style w:type="character" w:customStyle="1" w:styleId="4837">
    <w:name w:val="Основной текст (4) + 837"/>
    <w:aliases w:val="5 pt50"/>
    <w:rsid w:val="006554C2"/>
    <w:rPr>
      <w:rFonts w:ascii="Times New Roman" w:hAnsi="Times New Roman" w:cs="Times New Roman" w:hint="default"/>
      <w:spacing w:val="0"/>
      <w:sz w:val="17"/>
      <w:szCs w:val="17"/>
      <w:shd w:val="clear" w:color="auto" w:fill="FFFFFF"/>
    </w:rPr>
  </w:style>
  <w:style w:type="paragraph" w:customStyle="1" w:styleId="c7">
    <w:name w:val="c7"/>
    <w:basedOn w:val="a"/>
    <w:rsid w:val="008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uiPriority w:val="39"/>
    <w:rsid w:val="00691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444E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4E4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3">
    <w:name w:val="c3"/>
    <w:basedOn w:val="a"/>
    <w:rsid w:val="00E1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s://infourok.ru/slovar-terminov-po-discipline-audit-6772468.html" TargetMode="External"/><Relationship Id="rId39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34" Type="http://schemas.openxmlformats.org/officeDocument/2006/relationships/chart" Target="charts/chart15.xml"/><Relationship Id="rId42" Type="http://schemas.openxmlformats.org/officeDocument/2006/relationships/chart" Target="charts/chart23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5" Type="http://schemas.openxmlformats.org/officeDocument/2006/relationships/hyperlink" Target="https://infourok.ru/sbornik-prakticheskih-zadanij-po-discipline-audit-6772207.html" TargetMode="External"/><Relationship Id="rId33" Type="http://schemas.openxmlformats.org/officeDocument/2006/relationships/chart" Target="charts/chart14.xml"/><Relationship Id="rId38" Type="http://schemas.openxmlformats.org/officeDocument/2006/relationships/chart" Target="charts/chart19.xml"/><Relationship Id="rId46" Type="http://schemas.openxmlformats.org/officeDocument/2006/relationships/hyperlink" Target="http://ivo.garant.ru/document?id=71533558&amp;sub=10011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5.xml"/><Relationship Id="rId29" Type="http://schemas.openxmlformats.org/officeDocument/2006/relationships/chart" Target="charts/chart10.xml"/><Relationship Id="rId41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hart" Target="charts/chart9.xml"/><Relationship Id="rId32" Type="http://schemas.openxmlformats.org/officeDocument/2006/relationships/chart" Target="charts/chart13.xml"/><Relationship Id="rId37" Type="http://schemas.openxmlformats.org/officeDocument/2006/relationships/chart" Target="charts/chart18.xml"/><Relationship Id="rId40" Type="http://schemas.openxmlformats.org/officeDocument/2006/relationships/chart" Target="charts/chart21.xml"/><Relationship Id="rId45" Type="http://schemas.openxmlformats.org/officeDocument/2006/relationships/chart" Target="charts/chart26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8.xml"/><Relationship Id="rId28" Type="http://schemas.openxmlformats.org/officeDocument/2006/relationships/hyperlink" Target="https://www.1urok.ru/categories/8?page=1" TargetMode="External"/><Relationship Id="rId36" Type="http://schemas.openxmlformats.org/officeDocument/2006/relationships/chart" Target="charts/chart17.xml"/><Relationship Id="rId49" Type="http://schemas.openxmlformats.org/officeDocument/2006/relationships/theme" Target="theme/theme1.xml"/><Relationship Id="rId10" Type="http://schemas.openxmlformats.org/officeDocument/2006/relationships/hyperlink" Target="http://www.ogek-i.ru" TargetMode="External"/><Relationship Id="rId19" Type="http://schemas.openxmlformats.org/officeDocument/2006/relationships/footer" Target="footer2.xml"/><Relationship Id="rId31" Type="http://schemas.openxmlformats.org/officeDocument/2006/relationships/chart" Target="charts/chart12.xml"/><Relationship Id="rId44" Type="http://schemas.openxmlformats.org/officeDocument/2006/relationships/chart" Target="charts/chart2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ogek-i.ru" TargetMode="External"/><Relationship Id="rId22" Type="http://schemas.openxmlformats.org/officeDocument/2006/relationships/chart" Target="charts/chart7.xml"/><Relationship Id="rId27" Type="http://schemas.openxmlformats.org/officeDocument/2006/relationships/hyperlink" Target="https://infourok.ru/glossarij-po-discipline-buhgalterskij-uchet-6772235.html" TargetMode="External"/><Relationship Id="rId30" Type="http://schemas.openxmlformats.org/officeDocument/2006/relationships/chart" Target="charts/chart11.xml"/><Relationship Id="rId35" Type="http://schemas.openxmlformats.org/officeDocument/2006/relationships/chart" Target="charts/chart16.xml"/><Relationship Id="rId43" Type="http://schemas.openxmlformats.org/officeDocument/2006/relationships/chart" Target="charts/chart24.xml"/><Relationship Id="rId48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7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8;&#1086;&#1085;&#1086;&#1074;%20&#1057;.&#1057;.,%20&#1055;&#1089;&#1080;&#1093;&#1086;&#1083;&#1086;&#1075;\&#1057;&#1072;&#1084;&#1086;&#1086;&#1073;&#1089;&#1083;&#1077;&#1076;&#1086;&#1074;&#1072;&#1085;&#1080;&#1077;\&#1057;&#1072;&#1084;&#1086;&#1086;&#1073;&#1089;&#1083;&#1077;&#1076;&#1086;&#1074;&#1072;&#1085;&#1080;&#1077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8;&#1086;&#1085;&#1086;&#1074;%20&#1057;.&#1057;.,%20&#1055;&#1089;&#1080;&#1093;&#1086;&#1083;&#1086;&#1075;\&#1057;&#1072;&#1084;&#1086;&#1086;&#1073;&#1089;&#1083;&#1077;&#1076;&#1086;&#1074;&#1072;&#1085;&#1080;&#1077;\&#1057;&#1072;&#1084;&#1086;&#1086;&#1073;&#1089;&#1083;&#1077;&#1076;&#1086;&#1074;&#1072;&#1085;&#1080;&#1077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8;&#1086;&#1085;&#1086;&#1074;%20&#1057;.&#1057;.,%20&#1055;&#1089;&#1080;&#1093;&#1086;&#1083;&#1086;&#1075;\&#1057;&#1072;&#1084;&#1086;&#1086;&#1073;&#1089;&#1083;&#1077;&#1076;&#1086;&#1074;&#1072;&#1085;&#1080;&#1077;\&#1057;&#1072;&#1084;&#1086;&#1086;&#1073;&#1089;&#1083;&#1077;&#1076;&#1086;&#1074;&#1072;&#1085;&#1080;&#1077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8;&#1086;&#1085;&#1086;&#1074;%20&#1057;.&#1057;.,%20&#1055;&#1089;&#1080;&#1093;&#1086;&#1083;&#1086;&#1075;\&#1057;&#1072;&#1084;&#1086;&#1086;&#1073;&#1089;&#1083;&#1077;&#1076;&#1086;&#1074;&#1072;&#1085;&#1080;&#1077;\&#1057;&#1072;&#1084;&#1086;&#1086;&#1073;&#1089;&#1083;&#1077;&#1076;&#1086;&#1074;&#1072;&#1085;&#1080;&#1077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8;&#1086;&#1085;&#1086;&#1074;%20&#1057;.&#1057;.,%20&#1055;&#1089;&#1080;&#1093;&#1086;&#1083;&#1086;&#1075;\&#1057;&#1072;&#1084;&#1086;&#1086;&#1073;&#1089;&#1083;&#1077;&#1076;&#1086;&#1074;&#1072;&#1085;&#1080;&#1077;\&#1057;&#1072;&#1084;&#1086;&#1086;&#1073;&#1089;&#1083;&#1077;&#1076;&#1086;&#1074;&#1072;&#1085;&#1080;&#1077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8;&#1086;&#1085;&#1086;&#1074;%20&#1057;.&#1057;.,%20&#1055;&#1089;&#1080;&#1093;&#1086;&#1083;&#1086;&#1075;\&#1057;&#1072;&#1084;&#1086;&#1086;&#1073;&#1089;&#1083;&#1077;&#1076;&#1086;&#1074;&#1072;&#1085;&#1080;&#1077;\&#1057;&#1072;&#1084;&#1086;&#1086;&#1073;&#1089;&#1083;&#1077;&#1076;&#1086;&#1074;&#1072;&#1085;&#1080;&#1077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8;&#1086;&#1085;&#1086;&#1074;%20&#1057;.&#1057;.,%20&#1055;&#1089;&#1080;&#1093;&#1086;&#1083;&#1086;&#1075;\&#1057;&#1072;&#1084;&#1086;&#1086;&#1073;&#1089;&#1083;&#1077;&#1076;&#1086;&#1074;&#1072;&#1085;&#1080;&#1077;\&#1057;&#1072;&#1084;&#1086;&#1086;&#1073;&#1089;&#1083;&#1077;&#1076;&#1086;&#1074;&#1072;&#1085;&#1080;&#1077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8;&#1086;&#1085;&#1086;&#1074;%20&#1057;.&#1057;.,%20&#1055;&#1089;&#1080;&#1093;&#1086;&#1083;&#1086;&#1075;\&#1057;&#1072;&#1084;&#1086;&#1086;&#1073;&#1089;&#1083;&#1077;&#1076;&#1086;&#1074;&#1072;&#1085;&#1080;&#1077;\&#1057;&#1072;&#1084;&#1086;&#1086;&#1073;&#1089;&#1083;&#1077;&#1076;&#1086;&#1074;&#1072;&#1085;&#1080;&#1077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3;&#1072;&#1087;&#1086;&#1090;&#1095;&#1077;&#1085;&#1082;&#1086;%20&#1051;.%20&#1040;\&#1089;&#1072;&#1084;&#1086;&#1086;&#1073;&#1089;&#1083;&#1077;&#1076;&#1086;&#1074;&#1072;&#1085;&#1080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54;&#1058;&#1056;&#1059;&#1044;&#1053;&#1048;&#1050;&#1048;\&#1043;&#1072;&#1087;&#1086;&#1090;&#1095;&#1077;&#1085;&#1082;&#1086;%20&#1051;.%20&#1040;\&#1089;&#1072;&#1084;&#1086;&#1086;&#1073;&#1089;&#1083;&#1077;&#1076;&#1086;&#1074;&#1072;&#1085;&#1080;&#107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40;&#1052;&#1054;&#1054;&#1041;&#1057;&#1051;&#1045;&#1044;&#1054;&#1042;&#1040;&#1053;&#1048;&#1045;\&#1057;&#1072;&#1084;&#1086;&#1086;&#1073;&#1089;&#1083;&#1077;&#1076;&#1086;&#1074;&#1072;&#1085;&#1080;&#1077;%202023\&#1051;&#1080;&#1089;&#1090;%20Microsoft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40;&#1052;&#1054;&#1054;&#1041;&#1057;&#1051;&#1045;&#1044;&#1054;&#1042;&#1040;&#1053;&#1048;&#1045;\&#1057;&#1072;&#1084;&#1086;&#1086;&#1073;&#1089;&#1083;&#1077;&#1076;&#1086;&#1074;&#1072;&#1085;&#1080;&#1077;%202023\&#1051;&#1080;&#1089;&#1090;%20Microsoft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\&#1086;&#1073;&#1097;&#1072;&#1103;\&#1057;&#1040;&#1052;&#1054;&#1054;&#1041;&#1057;&#1051;&#1045;&#1044;&#1054;&#1042;&#1040;&#1053;&#1048;&#1045;\&#1057;&#1072;&#1084;&#1086;&#1086;&#1073;&#1089;&#1083;&#1077;&#1076;&#1086;&#1074;&#1072;&#1085;&#1080;&#1077;%202023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прекращения образовательных отношений</c:v>
                </c:pt>
              </c:strCache>
            </c:strRef>
          </c:tx>
          <c:spPr>
            <a:ln>
              <a:noFill/>
            </a:ln>
          </c:spPr>
          <c:dLbls>
            <c:dLbl>
              <c:idx val="1"/>
              <c:layout>
                <c:manualLayout>
                  <c:x val="3.6235325593088209E-2"/>
                  <c:y val="8.3017400602702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74176734059E-2"/>
                  <c:y val="3.5142412753961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9A-495D-8AA7-11570A6A13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Собственное желание</c:v>
                </c:pt>
                <c:pt idx="1">
                  <c:v>Академическая задолженность</c:v>
                </c:pt>
                <c:pt idx="2">
                  <c:v>Перевод в другие ОО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9A-495D-8AA7-11570A6A1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622194855530583"/>
          <c:y val="0.25435448774031449"/>
          <c:w val="0.43377800390496762"/>
          <c:h val="0.3211308634355749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трудоустроены (%)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29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продолжили обучение (%)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</c:v>
                </c:pt>
                <c:pt idx="1">
                  <c:v>41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 (%)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235776"/>
        <c:axId val="128245760"/>
        <c:axId val="100883968"/>
      </c:bar3DChart>
      <c:catAx>
        <c:axId val="12823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245760"/>
        <c:crosses val="autoZero"/>
        <c:auto val="1"/>
        <c:lblAlgn val="ctr"/>
        <c:lblOffset val="100"/>
        <c:noMultiLvlLbl val="0"/>
      </c:catAx>
      <c:valAx>
        <c:axId val="12824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235776"/>
        <c:crosses val="autoZero"/>
        <c:crossBetween val="between"/>
      </c:valAx>
      <c:serAx>
        <c:axId val="100883968"/>
        <c:scaling>
          <c:orientation val="minMax"/>
        </c:scaling>
        <c:delete val="1"/>
        <c:axPos val="b"/>
        <c:majorTickMark val="out"/>
        <c:minorTickMark val="none"/>
        <c:tickLblPos val="nextTo"/>
        <c:crossAx val="128245760"/>
        <c:crosses val="autoZero"/>
      </c:serAx>
    </c:plotArea>
    <c:legend>
      <c:legendPos val="r"/>
      <c:legendEntry>
        <c:idx val="1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169045774230666"/>
          <c:y val="0.38205866799363702"/>
          <c:w val="0.27546605265122831"/>
          <c:h val="0.18703005208372298"/>
        </c:manualLayout>
      </c:layout>
      <c:overlay val="0"/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трудоустроенных и продолживших обучение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выпуск 2021</c:v>
                </c:pt>
                <c:pt idx="1">
                  <c:v>выпуск 2022</c:v>
                </c:pt>
                <c:pt idx="2">
                  <c:v>выпуск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70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464384"/>
        <c:axId val="128465920"/>
        <c:axId val="0"/>
      </c:bar3DChart>
      <c:catAx>
        <c:axId val="1284643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465920"/>
        <c:crosses val="autoZero"/>
        <c:auto val="1"/>
        <c:lblAlgn val="ctr"/>
        <c:lblOffset val="100"/>
        <c:noMultiLvlLbl val="0"/>
      </c:catAx>
      <c:valAx>
        <c:axId val="1284659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464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Распределение преподавателей по квалификационным категориям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129898236404653E-2"/>
          <c:y val="0.29088824423262882"/>
          <c:w val="0.67861153320747192"/>
          <c:h val="0.566399226412487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преподавателей по квалификационным категориям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0.08</c:v>
                </c:pt>
                <c:pt idx="2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3C-4408-9147-3F2C2B0A00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142254148056051"/>
          <c:y val="0.30223124740986324"/>
          <c:w val="0.21726589000936286"/>
          <c:h val="0.44455620791527944"/>
        </c:manualLayout>
      </c:layout>
      <c:overlay val="0"/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844544"/>
        <c:axId val="128846080"/>
      </c:barChart>
      <c:catAx>
        <c:axId val="12884454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846080"/>
        <c:crosses val="autoZero"/>
        <c:auto val="1"/>
        <c:lblAlgn val="ctr"/>
        <c:lblOffset val="100"/>
        <c:noMultiLvlLbl val="0"/>
      </c:catAx>
      <c:valAx>
        <c:axId val="128846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88445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chemeClr val="accent1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solidFill>
                  <a:schemeClr val="accent1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Состав  преподавателей по продолжительности педагогического стажа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преподавателей по продолжительности педагогического стажа </c:v>
                </c:pt>
              </c:strCache>
            </c:strRef>
          </c:tx>
          <c:explosion val="25"/>
          <c:dPt>
            <c:idx val="3"/>
            <c:bubble3D val="0"/>
            <c:explosion val="13"/>
          </c:dPt>
          <c:dPt>
            <c:idx val="4"/>
            <c:bubble3D val="0"/>
            <c:explosion val="21"/>
          </c:dPt>
          <c:dPt>
            <c:idx val="5"/>
            <c:bubble3D val="0"/>
            <c:explosion val="18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от 20 лет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7</c:v>
                </c:pt>
                <c:pt idx="3">
                  <c:v>21</c:v>
                </c:pt>
                <c:pt idx="4">
                  <c:v>36</c:v>
                </c:pt>
                <c:pt idx="5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3B-43CF-A93D-042E67AB49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400">
              <a:solidFill>
                <a:schemeClr val="accent1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976855165831548E-2"/>
          <c:y val="0.22634909070529885"/>
          <c:w val="0.66750638814776253"/>
          <c:h val="0.666400276477895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преподавателей по возрасту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30 лет</c:v>
                </c:pt>
                <c:pt idx="1">
                  <c:v>до40 лет</c:v>
                </c:pt>
                <c:pt idx="2">
                  <c:v>до 50 лет</c:v>
                </c:pt>
                <c:pt idx="3">
                  <c:v>до 60 лет</c:v>
                </c:pt>
                <c:pt idx="4">
                  <c:v>свыше 60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32</c:v>
                </c:pt>
                <c:pt idx="2">
                  <c:v>25</c:v>
                </c:pt>
                <c:pt idx="3">
                  <c:v>25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3C-4408-9147-3F2C2B0A00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лица из числа инвалидов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2022. г.</c:v>
                </c:pt>
                <c:pt idx="2">
                  <c:v>2023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147</c:v>
                </c:pt>
                <c:pt idx="1">
                  <c:v>140</c:v>
                </c:pt>
                <c:pt idx="2">
                  <c:v>128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лица с ОВЗ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2022. г.</c:v>
                </c:pt>
                <c:pt idx="2">
                  <c:v>2023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94</c:v>
                </c:pt>
                <c:pt idx="1">
                  <c:v>95</c:v>
                </c:pt>
                <c:pt idx="2">
                  <c:v>110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дети-сироты и дети, оставшиеся без попечения родителей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2022. г.</c:v>
                </c:pt>
                <c:pt idx="2">
                  <c:v>2023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27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8998016"/>
        <c:axId val="129003904"/>
      </c:barChart>
      <c:catAx>
        <c:axId val="128998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003904"/>
        <c:crosses val="autoZero"/>
        <c:auto val="1"/>
        <c:lblAlgn val="ctr"/>
        <c:lblOffset val="100"/>
        <c:noMultiLvlLbl val="0"/>
      </c:catAx>
      <c:valAx>
        <c:axId val="12900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9980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3519170232338E-2"/>
          <c:y val="3.7476859696335428E-2"/>
          <c:w val="0.77182975922221941"/>
          <c:h val="0.44332647041874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нарушение зрения</c:v>
                </c:pt>
                <c:pt idx="1">
                  <c:v>нарушение слуха</c:v>
                </c:pt>
                <c:pt idx="2">
                  <c:v>нарушения опорно-двигательного аппарата</c:v>
                </c:pt>
                <c:pt idx="3">
                  <c:v>нарушения интеллекта</c:v>
                </c:pt>
                <c:pt idx="4">
                  <c:v>соматические заболевания</c:v>
                </c:pt>
                <c:pt idx="5">
                  <c:v>множественность заболеваний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</c:v>
                </c:pt>
                <c:pt idx="1">
                  <c:v>20</c:v>
                </c:pt>
                <c:pt idx="2">
                  <c:v>45</c:v>
                </c:pt>
                <c:pt idx="3">
                  <c:v>2</c:v>
                </c:pt>
                <c:pt idx="4">
                  <c:v>97</c:v>
                </c:pt>
                <c:pt idx="5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нарушение зрения</c:v>
                </c:pt>
                <c:pt idx="1">
                  <c:v>нарушение слуха</c:v>
                </c:pt>
                <c:pt idx="2">
                  <c:v>нарушения опорно-двигательного аппарата</c:v>
                </c:pt>
                <c:pt idx="3">
                  <c:v>нарушения интеллекта</c:v>
                </c:pt>
                <c:pt idx="4">
                  <c:v>соматические заболевания</c:v>
                </c:pt>
                <c:pt idx="5">
                  <c:v>множественность заболеваний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8</c:v>
                </c:pt>
                <c:pt idx="2">
                  <c:v>38</c:v>
                </c:pt>
                <c:pt idx="3">
                  <c:v>4</c:v>
                </c:pt>
                <c:pt idx="4">
                  <c:v>56</c:v>
                </c:pt>
                <c:pt idx="5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8075648"/>
        <c:axId val="128077184"/>
      </c:barChart>
      <c:catAx>
        <c:axId val="128075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077184"/>
        <c:crosses val="autoZero"/>
        <c:auto val="1"/>
        <c:lblAlgn val="ctr"/>
        <c:lblOffset val="100"/>
        <c:noMultiLvlLbl val="0"/>
      </c:catAx>
      <c:valAx>
        <c:axId val="12807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0756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[Самообследование.xlsx]Лист1!$A$2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[Самообследование.xlsx]Лист1!$B$1:$E$1</c:f>
              <c:strCache>
                <c:ptCount val="4"/>
                <c:pt idx="0">
                  <c:v>Школьная тревожность</c:v>
                </c:pt>
                <c:pt idx="1">
                  <c:v>Самооценочная тревожность</c:v>
                </c:pt>
                <c:pt idx="2">
                  <c:v>Межличностная тревожность</c:v>
                </c:pt>
                <c:pt idx="3">
                  <c:v>Общий уровень тревожности</c:v>
                </c:pt>
              </c:strCache>
            </c:strRef>
          </c:cat>
          <c:val>
            <c:numRef>
              <c:f>[Самообследование.xlsx]Лист1!$B$2:$E$2</c:f>
              <c:numCache>
                <c:formatCode>General</c:formatCode>
                <c:ptCount val="4"/>
                <c:pt idx="0">
                  <c:v>57.4</c:v>
                </c:pt>
                <c:pt idx="1">
                  <c:v>58.3</c:v>
                </c:pt>
                <c:pt idx="2">
                  <c:v>61.2</c:v>
                </c:pt>
                <c:pt idx="3">
                  <c:v>60.3</c:v>
                </c:pt>
              </c:numCache>
            </c:numRef>
          </c:val>
        </c:ser>
        <c:ser>
          <c:idx val="1"/>
          <c:order val="1"/>
          <c:tx>
            <c:strRef>
              <c:f>[Самообследование.xlsx]Лист1!$A$3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[Самообследование.xlsx]Лист1!$B$1:$E$1</c:f>
              <c:strCache>
                <c:ptCount val="4"/>
                <c:pt idx="0">
                  <c:v>Школьная тревожность</c:v>
                </c:pt>
                <c:pt idx="1">
                  <c:v>Самооценочная тревожность</c:v>
                </c:pt>
                <c:pt idx="2">
                  <c:v>Межличностная тревожность</c:v>
                </c:pt>
                <c:pt idx="3">
                  <c:v>Общий уровень тревожности</c:v>
                </c:pt>
              </c:strCache>
            </c:strRef>
          </c:cat>
          <c:val>
            <c:numRef>
              <c:f>[Самообследование.xlsx]Лист1!$B$3:$E$3</c:f>
              <c:numCache>
                <c:formatCode>General</c:formatCode>
                <c:ptCount val="4"/>
                <c:pt idx="0">
                  <c:v>59.7</c:v>
                </c:pt>
                <c:pt idx="1">
                  <c:v>59.7</c:v>
                </c:pt>
                <c:pt idx="2">
                  <c:v>64.2</c:v>
                </c:pt>
                <c:pt idx="3">
                  <c:v>61.3</c:v>
                </c:pt>
              </c:numCache>
            </c:numRef>
          </c:val>
        </c:ser>
        <c:ser>
          <c:idx val="2"/>
          <c:order val="2"/>
          <c:tx>
            <c:strRef>
              <c:f>[Самообследование.xlsx]Лист1!$A$4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98412698412698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14814814814815E-2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[Самообследование.xlsx]Лист1!$B$1:$E$1</c:f>
              <c:strCache>
                <c:ptCount val="4"/>
                <c:pt idx="0">
                  <c:v>Школьная тревожность</c:v>
                </c:pt>
                <c:pt idx="1">
                  <c:v>Самооценочная тревожность</c:v>
                </c:pt>
                <c:pt idx="2">
                  <c:v>Межличностная тревожность</c:v>
                </c:pt>
                <c:pt idx="3">
                  <c:v>Общий уровень тревожности</c:v>
                </c:pt>
              </c:strCache>
            </c:strRef>
          </c:cat>
          <c:val>
            <c:numRef>
              <c:f>[Самообследование.xlsx]Лист1!$B$4:$E$4</c:f>
              <c:numCache>
                <c:formatCode>General</c:formatCode>
                <c:ptCount val="4"/>
                <c:pt idx="0">
                  <c:v>60.1</c:v>
                </c:pt>
                <c:pt idx="1">
                  <c:v>60.1</c:v>
                </c:pt>
                <c:pt idx="2">
                  <c:v>63.6</c:v>
                </c:pt>
                <c:pt idx="3">
                  <c:v>62.1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260352"/>
        <c:axId val="128270336"/>
        <c:axId val="0"/>
      </c:bar3DChart>
      <c:catAx>
        <c:axId val="1282603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270336"/>
        <c:crosses val="autoZero"/>
        <c:auto val="1"/>
        <c:lblAlgn val="ctr"/>
        <c:lblOffset val="100"/>
        <c:noMultiLvlLbl val="0"/>
      </c:catAx>
      <c:valAx>
        <c:axId val="128270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82603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[Самообследование.xlsx]Лист8!$B$1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[Самообследование.xlsx]Лист8!$A$2:$A$6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Всего от общего числа обучающихся</c:v>
                </c:pt>
              </c:strCache>
            </c:strRef>
          </c:cat>
          <c:val>
            <c:numRef>
              <c:f>[Самообследование.xlsx]Лист8!$B$2:$B$6</c:f>
              <c:numCache>
                <c:formatCode>General</c:formatCode>
                <c:ptCount val="5"/>
                <c:pt idx="0">
                  <c:v>8.4</c:v>
                </c:pt>
                <c:pt idx="1">
                  <c:v>2.2999999999999998</c:v>
                </c:pt>
                <c:pt idx="2">
                  <c:v>2.9</c:v>
                </c:pt>
                <c:pt idx="3">
                  <c:v>0</c:v>
                </c:pt>
                <c:pt idx="4">
                  <c:v>4.2</c:v>
                </c:pt>
              </c:numCache>
            </c:numRef>
          </c:val>
        </c:ser>
        <c:ser>
          <c:idx val="1"/>
          <c:order val="1"/>
          <c:tx>
            <c:strRef>
              <c:f>[Самообследование.xlsx]Лист8!$C$1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[Самообследование.xlsx]Лист8!$A$2:$A$6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Всего от общего числа обучающихся</c:v>
                </c:pt>
              </c:strCache>
            </c:strRef>
          </c:cat>
          <c:val>
            <c:numRef>
              <c:f>[Самообследование.xlsx]Лист8!$C$2:$C$6</c:f>
              <c:numCache>
                <c:formatCode>General</c:formatCode>
                <c:ptCount val="5"/>
                <c:pt idx="0">
                  <c:v>9.4</c:v>
                </c:pt>
                <c:pt idx="1">
                  <c:v>7</c:v>
                </c:pt>
                <c:pt idx="2">
                  <c:v>2.8</c:v>
                </c:pt>
                <c:pt idx="3">
                  <c:v>0</c:v>
                </c:pt>
                <c:pt idx="4">
                  <c:v>14.6</c:v>
                </c:pt>
              </c:numCache>
            </c:numRef>
          </c:val>
        </c:ser>
        <c:ser>
          <c:idx val="2"/>
          <c:order val="2"/>
          <c:tx>
            <c:strRef>
              <c:f>[Самообследование.xlsx]Лист8!$D$1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4583333333333334E-2"/>
                  <c:y val="-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[Самообследование.xlsx]Лист8!$A$2:$A$6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Всего от общего числа обучающихся</c:v>
                </c:pt>
              </c:strCache>
            </c:strRef>
          </c:cat>
          <c:val>
            <c:numRef>
              <c:f>[Самообследование.xlsx]Лист8!$D$2:$D$6</c:f>
              <c:numCache>
                <c:formatCode>General</c:formatCode>
                <c:ptCount val="5"/>
                <c:pt idx="0">
                  <c:v>11.7</c:v>
                </c:pt>
                <c:pt idx="1">
                  <c:v>5.3</c:v>
                </c:pt>
                <c:pt idx="2">
                  <c:v>2.6</c:v>
                </c:pt>
                <c:pt idx="3">
                  <c:v>0</c:v>
                </c:pt>
                <c:pt idx="4">
                  <c:v>13.8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301696"/>
        <c:axId val="128311680"/>
        <c:axId val="0"/>
      </c:bar3DChart>
      <c:catAx>
        <c:axId val="1283016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311680"/>
        <c:crosses val="autoZero"/>
        <c:auto val="1"/>
        <c:lblAlgn val="ctr"/>
        <c:lblOffset val="100"/>
        <c:noMultiLvlLbl val="0"/>
      </c:catAx>
      <c:valAx>
        <c:axId val="128311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83016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3062828083989501E-2"/>
          <c:y val="0.19503722084367245"/>
          <c:w val="0.97179101049868766"/>
          <c:h val="6.3381593429853528E-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0">
                <a:latin typeface="Times New Roman" pitchFamily="18" charset="0"/>
                <a:cs typeface="Times New Roman" pitchFamily="18" charset="0"/>
              </a:defRPr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1</a:t>
            </a:r>
            <a:r>
              <a:rPr lang="ru-RU" sz="1600" b="0" baseline="0">
                <a:latin typeface="Times New Roman" pitchFamily="18" charset="0"/>
                <a:cs typeface="Times New Roman" pitchFamily="18" charset="0"/>
              </a:rPr>
              <a:t> курс</a:t>
            </a:r>
            <a:endParaRPr lang="ru-RU" sz="1600" b="0"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 w="25411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387454279786946E-2"/>
          <c:y val="0.279351798437184"/>
          <c:w val="0.96136542096601096"/>
          <c:h val="0.6253174290658041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dLbls>
            <c:spPr>
              <a:noFill/>
              <a:ln w="2541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38.02.01</c:v>
                </c:pt>
                <c:pt idx="1">
                  <c:v>38.02.04</c:v>
                </c:pt>
                <c:pt idx="2">
                  <c:v>40.02.01</c:v>
                </c:pt>
                <c:pt idx="3">
                  <c:v>43.02.14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</c:v>
                </c:pt>
              </c:strCache>
            </c:strRef>
          </c:tx>
          <c:invertIfNegative val="0"/>
          <c:dLbls>
            <c:spPr>
              <a:noFill/>
              <a:ln w="2541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38.02.01</c:v>
                </c:pt>
                <c:pt idx="1">
                  <c:v>38.02.04</c:v>
                </c:pt>
                <c:pt idx="2">
                  <c:v>40.02.01</c:v>
                </c:pt>
                <c:pt idx="3">
                  <c:v>43.02.14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троечники</c:v>
                </c:pt>
              </c:strCache>
            </c:strRef>
          </c:tx>
          <c:invertIfNegative val="0"/>
          <c:dLbls>
            <c:spPr>
              <a:noFill/>
              <a:ln w="2541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38.02.01</c:v>
                </c:pt>
                <c:pt idx="1">
                  <c:v>38.02.04</c:v>
                </c:pt>
                <c:pt idx="2">
                  <c:v>40.02.01</c:v>
                </c:pt>
                <c:pt idx="3">
                  <c:v>43.02.14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неаттестованные</c:v>
                </c:pt>
              </c:strCache>
            </c:strRef>
          </c:tx>
          <c:invertIfNegative val="0"/>
          <c:dLbls>
            <c:spPr>
              <a:noFill/>
              <a:ln w="2541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38.02.01</c:v>
                </c:pt>
                <c:pt idx="1">
                  <c:v>38.02.04</c:v>
                </c:pt>
                <c:pt idx="2">
                  <c:v>40.02.01</c:v>
                </c:pt>
                <c:pt idx="3">
                  <c:v>43.02.14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951680"/>
        <c:axId val="90953216"/>
        <c:axId val="76581504"/>
      </c:bar3DChart>
      <c:catAx>
        <c:axId val="9095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0953216"/>
        <c:crosses val="autoZero"/>
        <c:auto val="1"/>
        <c:lblAlgn val="ctr"/>
        <c:lblOffset val="100"/>
        <c:noMultiLvlLbl val="0"/>
      </c:catAx>
      <c:valAx>
        <c:axId val="90953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0951680"/>
        <c:crosses val="autoZero"/>
        <c:crossBetween val="between"/>
      </c:valAx>
      <c:serAx>
        <c:axId val="76581504"/>
        <c:scaling>
          <c:orientation val="minMax"/>
        </c:scaling>
        <c:delete val="1"/>
        <c:axPos val="b"/>
        <c:majorTickMark val="out"/>
        <c:minorTickMark val="none"/>
        <c:tickLblPos val="nextTo"/>
        <c:crossAx val="90953216"/>
        <c:crosses val="autoZero"/>
      </c:serAx>
      <c:spPr>
        <a:noFill/>
        <a:ln w="25411">
          <a:noFill/>
        </a:ln>
      </c:spPr>
    </c:plotArea>
    <c:legend>
      <c:legendPos val="r"/>
      <c:layout>
        <c:manualLayout>
          <c:xMode val="edge"/>
          <c:yMode val="edge"/>
          <c:x val="0.15254252774717153"/>
          <c:y val="7.4528179190318386E-2"/>
          <c:w val="0.6898304264867916"/>
          <c:h val="0.124703731729061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[Самообследование.xlsx]Лист9!$A$3</c:f>
              <c:strCache>
                <c:ptCount val="1"/>
                <c:pt idx="0">
                  <c:v>Взоимоотношения с преподавателями</c:v>
                </c:pt>
              </c:strCache>
            </c:strRef>
          </c:tx>
          <c:invertIfNegative val="0"/>
          <c:cat>
            <c:multiLvlStrRef>
              <c:f>[Самообследование.xlsx]Лист9!$B$1:$J$2</c:f>
              <c:multiLvlStrCache>
                <c:ptCount val="9"/>
                <c:lvl>
                  <c:pt idx="0">
                    <c:v>Низкий уровень </c:v>
                  </c:pt>
                  <c:pt idx="1">
                    <c:v>Средний уровень</c:v>
                  </c:pt>
                  <c:pt idx="2">
                    <c:v>Высокий уровень</c:v>
                  </c:pt>
                  <c:pt idx="3">
                    <c:v>Низкий уровень </c:v>
                  </c:pt>
                  <c:pt idx="4">
                    <c:v>Средний уровень</c:v>
                  </c:pt>
                  <c:pt idx="5">
                    <c:v>Высокий уровень</c:v>
                  </c:pt>
                  <c:pt idx="6">
                    <c:v>Низкий уровень </c:v>
                  </c:pt>
                  <c:pt idx="7">
                    <c:v>Средний уровень</c:v>
                  </c:pt>
                  <c:pt idx="8">
                    <c:v>Высокий уровень</c:v>
                  </c:pt>
                </c:lvl>
                <c:lvl>
                  <c:pt idx="0">
                    <c:v>2021 год</c:v>
                  </c:pt>
                  <c:pt idx="3">
                    <c:v>2022 год </c:v>
                  </c:pt>
                  <c:pt idx="6">
                    <c:v>2023 год </c:v>
                  </c:pt>
                </c:lvl>
              </c:multiLvlStrCache>
            </c:multiLvlStrRef>
          </c:cat>
          <c:val>
            <c:numRef>
              <c:f>[Самообследование.xlsx]Лист9!$B$3:$J$3</c:f>
              <c:numCache>
                <c:formatCode>General</c:formatCode>
                <c:ptCount val="9"/>
                <c:pt idx="0">
                  <c:v>19</c:v>
                </c:pt>
                <c:pt idx="1">
                  <c:v>27.8</c:v>
                </c:pt>
                <c:pt idx="2">
                  <c:v>53.1</c:v>
                </c:pt>
                <c:pt idx="3">
                  <c:v>0</c:v>
                </c:pt>
                <c:pt idx="4">
                  <c:v>69.400000000000006</c:v>
                </c:pt>
                <c:pt idx="5">
                  <c:v>30.6</c:v>
                </c:pt>
                <c:pt idx="6">
                  <c:v>0</c:v>
                </c:pt>
                <c:pt idx="7">
                  <c:v>71.400000000000006</c:v>
                </c:pt>
                <c:pt idx="8">
                  <c:v>29.6</c:v>
                </c:pt>
              </c:numCache>
            </c:numRef>
          </c:val>
        </c:ser>
        <c:ser>
          <c:idx val="1"/>
          <c:order val="1"/>
          <c:tx>
            <c:strRef>
              <c:f>[Самообследование.xlsx]Лист9!$A$4</c:f>
              <c:strCache>
                <c:ptCount val="1"/>
                <c:pt idx="0">
                  <c:v>Эмоциональный комфорт</c:v>
                </c:pt>
              </c:strCache>
            </c:strRef>
          </c:tx>
          <c:invertIfNegative val="0"/>
          <c:cat>
            <c:multiLvlStrRef>
              <c:f>[Самообследование.xlsx]Лист9!$B$1:$J$2</c:f>
              <c:multiLvlStrCache>
                <c:ptCount val="9"/>
                <c:lvl>
                  <c:pt idx="0">
                    <c:v>Низкий уровень </c:v>
                  </c:pt>
                  <c:pt idx="1">
                    <c:v>Средний уровень</c:v>
                  </c:pt>
                  <c:pt idx="2">
                    <c:v>Высокий уровень</c:v>
                  </c:pt>
                  <c:pt idx="3">
                    <c:v>Низкий уровень </c:v>
                  </c:pt>
                  <c:pt idx="4">
                    <c:v>Средний уровень</c:v>
                  </c:pt>
                  <c:pt idx="5">
                    <c:v>Высокий уровень</c:v>
                  </c:pt>
                  <c:pt idx="6">
                    <c:v>Низкий уровень </c:v>
                  </c:pt>
                  <c:pt idx="7">
                    <c:v>Средний уровень</c:v>
                  </c:pt>
                  <c:pt idx="8">
                    <c:v>Высокий уровень</c:v>
                  </c:pt>
                </c:lvl>
                <c:lvl>
                  <c:pt idx="0">
                    <c:v>2021 год</c:v>
                  </c:pt>
                  <c:pt idx="3">
                    <c:v>2022 год </c:v>
                  </c:pt>
                  <c:pt idx="6">
                    <c:v>2023 год </c:v>
                  </c:pt>
                </c:lvl>
              </c:multiLvlStrCache>
            </c:multiLvlStrRef>
          </c:cat>
          <c:val>
            <c:numRef>
              <c:f>[Самообследование.xlsx]Лист9!$B$4:$J$4</c:f>
              <c:numCache>
                <c:formatCode>General</c:formatCode>
                <c:ptCount val="9"/>
                <c:pt idx="0">
                  <c:v>19.399999999999999</c:v>
                </c:pt>
                <c:pt idx="1">
                  <c:v>25</c:v>
                </c:pt>
                <c:pt idx="2">
                  <c:v>46</c:v>
                </c:pt>
                <c:pt idx="3">
                  <c:v>14.7</c:v>
                </c:pt>
                <c:pt idx="4">
                  <c:v>37.200000000000003</c:v>
                </c:pt>
                <c:pt idx="5">
                  <c:v>48.1</c:v>
                </c:pt>
                <c:pt idx="6">
                  <c:v>14.7</c:v>
                </c:pt>
                <c:pt idx="7">
                  <c:v>34.200000000000003</c:v>
                </c:pt>
                <c:pt idx="8">
                  <c:v>51.1</c:v>
                </c:pt>
              </c:numCache>
            </c:numRef>
          </c:val>
        </c:ser>
        <c:ser>
          <c:idx val="2"/>
          <c:order val="2"/>
          <c:tx>
            <c:strRef>
              <c:f>[Самообследование.xlsx]Лист9!$A$5</c:f>
              <c:strCache>
                <c:ptCount val="1"/>
                <c:pt idx="0">
                  <c:v>Уважительное отношение к себе</c:v>
                </c:pt>
              </c:strCache>
            </c:strRef>
          </c:tx>
          <c:invertIfNegative val="0"/>
          <c:cat>
            <c:multiLvlStrRef>
              <c:f>[Самообследование.xlsx]Лист9!$B$1:$J$2</c:f>
              <c:multiLvlStrCache>
                <c:ptCount val="9"/>
                <c:lvl>
                  <c:pt idx="0">
                    <c:v>Низкий уровень </c:v>
                  </c:pt>
                  <c:pt idx="1">
                    <c:v>Средний уровень</c:v>
                  </c:pt>
                  <c:pt idx="2">
                    <c:v>Высокий уровень</c:v>
                  </c:pt>
                  <c:pt idx="3">
                    <c:v>Низкий уровень </c:v>
                  </c:pt>
                  <c:pt idx="4">
                    <c:v>Средний уровень</c:v>
                  </c:pt>
                  <c:pt idx="5">
                    <c:v>Высокий уровень</c:v>
                  </c:pt>
                  <c:pt idx="6">
                    <c:v>Низкий уровень </c:v>
                  </c:pt>
                  <c:pt idx="7">
                    <c:v>Средний уровень</c:v>
                  </c:pt>
                  <c:pt idx="8">
                    <c:v>Высокий уровень</c:v>
                  </c:pt>
                </c:lvl>
                <c:lvl>
                  <c:pt idx="0">
                    <c:v>2021 год</c:v>
                  </c:pt>
                  <c:pt idx="3">
                    <c:v>2022 год </c:v>
                  </c:pt>
                  <c:pt idx="6">
                    <c:v>2023 год </c:v>
                  </c:pt>
                </c:lvl>
              </c:multiLvlStrCache>
            </c:multiLvlStrRef>
          </c:cat>
          <c:val>
            <c:numRef>
              <c:f>[Самообследование.xlsx]Лист9!$B$5:$J$5</c:f>
              <c:numCache>
                <c:formatCode>General</c:formatCode>
                <c:ptCount val="9"/>
                <c:pt idx="0">
                  <c:v>19.5</c:v>
                </c:pt>
                <c:pt idx="1">
                  <c:v>18.2</c:v>
                </c:pt>
                <c:pt idx="2">
                  <c:v>62.3</c:v>
                </c:pt>
                <c:pt idx="3">
                  <c:v>18.3</c:v>
                </c:pt>
                <c:pt idx="4">
                  <c:v>64.2</c:v>
                </c:pt>
                <c:pt idx="5">
                  <c:v>17.5</c:v>
                </c:pt>
                <c:pt idx="6">
                  <c:v>18.3</c:v>
                </c:pt>
                <c:pt idx="7">
                  <c:v>64.2</c:v>
                </c:pt>
                <c:pt idx="8">
                  <c:v>17.5</c:v>
                </c:pt>
              </c:numCache>
            </c:numRef>
          </c:val>
        </c:ser>
        <c:ser>
          <c:idx val="3"/>
          <c:order val="3"/>
          <c:tx>
            <c:strRef>
              <c:f>[Самообследование.xlsx]Лист9!$A$6</c:f>
              <c:strCache>
                <c:ptCount val="1"/>
                <c:pt idx="0">
                  <c:v>Учет личностных проблем</c:v>
                </c:pt>
              </c:strCache>
            </c:strRef>
          </c:tx>
          <c:invertIfNegative val="0"/>
          <c:cat>
            <c:multiLvlStrRef>
              <c:f>[Самообследование.xlsx]Лист9!$B$1:$J$2</c:f>
              <c:multiLvlStrCache>
                <c:ptCount val="9"/>
                <c:lvl>
                  <c:pt idx="0">
                    <c:v>Низкий уровень </c:v>
                  </c:pt>
                  <c:pt idx="1">
                    <c:v>Средний уровень</c:v>
                  </c:pt>
                  <c:pt idx="2">
                    <c:v>Высокий уровень</c:v>
                  </c:pt>
                  <c:pt idx="3">
                    <c:v>Низкий уровень </c:v>
                  </c:pt>
                  <c:pt idx="4">
                    <c:v>Средний уровень</c:v>
                  </c:pt>
                  <c:pt idx="5">
                    <c:v>Высокий уровень</c:v>
                  </c:pt>
                  <c:pt idx="6">
                    <c:v>Низкий уровень </c:v>
                  </c:pt>
                  <c:pt idx="7">
                    <c:v>Средний уровень</c:v>
                  </c:pt>
                  <c:pt idx="8">
                    <c:v>Высокий уровень</c:v>
                  </c:pt>
                </c:lvl>
                <c:lvl>
                  <c:pt idx="0">
                    <c:v>2021 год</c:v>
                  </c:pt>
                  <c:pt idx="3">
                    <c:v>2022 год </c:v>
                  </c:pt>
                  <c:pt idx="6">
                    <c:v>2023 год </c:v>
                  </c:pt>
                </c:lvl>
              </c:multiLvlStrCache>
            </c:multiLvlStrRef>
          </c:cat>
          <c:val>
            <c:numRef>
              <c:f>[Самообследование.xlsx]Лист9!$B$6:$J$6</c:f>
              <c:numCache>
                <c:formatCode>General</c:formatCode>
                <c:ptCount val="9"/>
                <c:pt idx="0">
                  <c:v>22.3</c:v>
                </c:pt>
                <c:pt idx="1">
                  <c:v>24.3</c:v>
                </c:pt>
                <c:pt idx="2">
                  <c:v>47.4</c:v>
                </c:pt>
                <c:pt idx="3">
                  <c:v>17.2</c:v>
                </c:pt>
                <c:pt idx="4">
                  <c:v>52.1</c:v>
                </c:pt>
                <c:pt idx="5">
                  <c:v>30.7</c:v>
                </c:pt>
                <c:pt idx="6">
                  <c:v>17.2</c:v>
                </c:pt>
                <c:pt idx="7">
                  <c:v>52.1</c:v>
                </c:pt>
                <c:pt idx="8">
                  <c:v>30.7</c:v>
                </c:pt>
              </c:numCache>
            </c:numRef>
          </c:val>
        </c:ser>
        <c:ser>
          <c:idx val="4"/>
          <c:order val="4"/>
          <c:tx>
            <c:strRef>
              <c:f>[Самообследование.xlsx]Лист9!$A$7</c:f>
              <c:strCache>
                <c:ptCount val="1"/>
                <c:pt idx="0">
                  <c:v>Взоимоотношения с обучающимися</c:v>
                </c:pt>
              </c:strCache>
            </c:strRef>
          </c:tx>
          <c:invertIfNegative val="0"/>
          <c:cat>
            <c:multiLvlStrRef>
              <c:f>[Самообследование.xlsx]Лист9!$B$1:$J$2</c:f>
              <c:multiLvlStrCache>
                <c:ptCount val="9"/>
                <c:lvl>
                  <c:pt idx="0">
                    <c:v>Низкий уровень </c:v>
                  </c:pt>
                  <c:pt idx="1">
                    <c:v>Средний уровень</c:v>
                  </c:pt>
                  <c:pt idx="2">
                    <c:v>Высокий уровень</c:v>
                  </c:pt>
                  <c:pt idx="3">
                    <c:v>Низкий уровень </c:v>
                  </c:pt>
                  <c:pt idx="4">
                    <c:v>Средний уровень</c:v>
                  </c:pt>
                  <c:pt idx="5">
                    <c:v>Высокий уровень</c:v>
                  </c:pt>
                  <c:pt idx="6">
                    <c:v>Низкий уровень </c:v>
                  </c:pt>
                  <c:pt idx="7">
                    <c:v>Средний уровень</c:v>
                  </c:pt>
                  <c:pt idx="8">
                    <c:v>Высокий уровень</c:v>
                  </c:pt>
                </c:lvl>
                <c:lvl>
                  <c:pt idx="0">
                    <c:v>2021 год</c:v>
                  </c:pt>
                  <c:pt idx="3">
                    <c:v>2022 год </c:v>
                  </c:pt>
                  <c:pt idx="6">
                    <c:v>2023 год </c:v>
                  </c:pt>
                </c:lvl>
              </c:multiLvlStrCache>
            </c:multiLvlStrRef>
          </c:cat>
          <c:val>
            <c:numRef>
              <c:f>[Самообследование.xlsx]Лист9!$B$7:$J$7</c:f>
              <c:numCache>
                <c:formatCode>General</c:formatCode>
                <c:ptCount val="9"/>
                <c:pt idx="0">
                  <c:v>25</c:v>
                </c:pt>
                <c:pt idx="1">
                  <c:v>18.899999999999999</c:v>
                </c:pt>
                <c:pt idx="2">
                  <c:v>56.1</c:v>
                </c:pt>
                <c:pt idx="3">
                  <c:v>21.6</c:v>
                </c:pt>
                <c:pt idx="4">
                  <c:v>59.8</c:v>
                </c:pt>
                <c:pt idx="5">
                  <c:v>18.600000000000001</c:v>
                </c:pt>
                <c:pt idx="6">
                  <c:v>21.6</c:v>
                </c:pt>
                <c:pt idx="7">
                  <c:v>59.8</c:v>
                </c:pt>
                <c:pt idx="8">
                  <c:v>18.600000000000001</c:v>
                </c:pt>
              </c:numCache>
            </c:numRef>
          </c:val>
        </c:ser>
        <c:ser>
          <c:idx val="5"/>
          <c:order val="5"/>
          <c:tx>
            <c:strRef>
              <c:f>[Самообследование.xlsx]Лист9!$A$8</c:f>
              <c:strCache>
                <c:ptCount val="1"/>
                <c:pt idx="0">
                  <c:v>Возможность высказать свою точку зрения</c:v>
                </c:pt>
              </c:strCache>
            </c:strRef>
          </c:tx>
          <c:invertIfNegative val="0"/>
          <c:cat>
            <c:multiLvlStrRef>
              <c:f>[Самообследование.xlsx]Лист9!$B$1:$J$2</c:f>
              <c:multiLvlStrCache>
                <c:ptCount val="9"/>
                <c:lvl>
                  <c:pt idx="0">
                    <c:v>Низкий уровень </c:v>
                  </c:pt>
                  <c:pt idx="1">
                    <c:v>Средний уровень</c:v>
                  </c:pt>
                  <c:pt idx="2">
                    <c:v>Высокий уровень</c:v>
                  </c:pt>
                  <c:pt idx="3">
                    <c:v>Низкий уровень </c:v>
                  </c:pt>
                  <c:pt idx="4">
                    <c:v>Средний уровень</c:v>
                  </c:pt>
                  <c:pt idx="5">
                    <c:v>Высокий уровень</c:v>
                  </c:pt>
                  <c:pt idx="6">
                    <c:v>Низкий уровень </c:v>
                  </c:pt>
                  <c:pt idx="7">
                    <c:v>Средний уровень</c:v>
                  </c:pt>
                  <c:pt idx="8">
                    <c:v>Высокий уровень</c:v>
                  </c:pt>
                </c:lvl>
                <c:lvl>
                  <c:pt idx="0">
                    <c:v>2021 год</c:v>
                  </c:pt>
                  <c:pt idx="3">
                    <c:v>2022 год </c:v>
                  </c:pt>
                  <c:pt idx="6">
                    <c:v>2023 год </c:v>
                  </c:pt>
                </c:lvl>
              </c:multiLvlStrCache>
            </c:multiLvlStrRef>
          </c:cat>
          <c:val>
            <c:numRef>
              <c:f>[Самообследование.xlsx]Лист9!$B$8:$J$8</c:f>
              <c:numCache>
                <c:formatCode>General</c:formatCode>
                <c:ptCount val="9"/>
                <c:pt idx="0">
                  <c:v>19.399999999999999</c:v>
                </c:pt>
                <c:pt idx="1">
                  <c:v>32.200000000000003</c:v>
                </c:pt>
                <c:pt idx="2">
                  <c:v>48.4</c:v>
                </c:pt>
                <c:pt idx="3">
                  <c:v>28.1</c:v>
                </c:pt>
                <c:pt idx="4">
                  <c:v>58.7</c:v>
                </c:pt>
                <c:pt idx="5">
                  <c:v>13.2</c:v>
                </c:pt>
                <c:pt idx="6">
                  <c:v>28.1</c:v>
                </c:pt>
                <c:pt idx="7">
                  <c:v>59.7</c:v>
                </c:pt>
                <c:pt idx="8">
                  <c:v>12.2</c:v>
                </c:pt>
              </c:numCache>
            </c:numRef>
          </c:val>
        </c:ser>
        <c:ser>
          <c:idx val="6"/>
          <c:order val="6"/>
          <c:tx>
            <c:strRef>
              <c:f>[Самообследование.xlsx]Лист9!$A$9</c:f>
              <c:strCache>
                <c:ptCount val="1"/>
                <c:pt idx="0">
                  <c:v>Внимание к прозьбам и предложениям</c:v>
                </c:pt>
              </c:strCache>
            </c:strRef>
          </c:tx>
          <c:invertIfNegative val="0"/>
          <c:cat>
            <c:multiLvlStrRef>
              <c:f>[Самообследование.xlsx]Лист9!$B$1:$J$2</c:f>
              <c:multiLvlStrCache>
                <c:ptCount val="9"/>
                <c:lvl>
                  <c:pt idx="0">
                    <c:v>Низкий уровень </c:v>
                  </c:pt>
                  <c:pt idx="1">
                    <c:v>Средний уровень</c:v>
                  </c:pt>
                  <c:pt idx="2">
                    <c:v>Высокий уровень</c:v>
                  </c:pt>
                  <c:pt idx="3">
                    <c:v>Низкий уровень </c:v>
                  </c:pt>
                  <c:pt idx="4">
                    <c:v>Средний уровень</c:v>
                  </c:pt>
                  <c:pt idx="5">
                    <c:v>Высокий уровень</c:v>
                  </c:pt>
                  <c:pt idx="6">
                    <c:v>Низкий уровень </c:v>
                  </c:pt>
                  <c:pt idx="7">
                    <c:v>Средний уровень</c:v>
                  </c:pt>
                  <c:pt idx="8">
                    <c:v>Высокий уровень</c:v>
                  </c:pt>
                </c:lvl>
                <c:lvl>
                  <c:pt idx="0">
                    <c:v>2021 год</c:v>
                  </c:pt>
                  <c:pt idx="3">
                    <c:v>2022 год </c:v>
                  </c:pt>
                  <c:pt idx="6">
                    <c:v>2023 год </c:v>
                  </c:pt>
                </c:lvl>
              </c:multiLvlStrCache>
            </c:multiLvlStrRef>
          </c:cat>
          <c:val>
            <c:numRef>
              <c:f>[Самообследование.xlsx]Лист9!$B$9:$J$9</c:f>
              <c:numCache>
                <c:formatCode>General</c:formatCode>
                <c:ptCount val="9"/>
                <c:pt idx="0">
                  <c:v>21.5</c:v>
                </c:pt>
                <c:pt idx="1">
                  <c:v>27.3</c:v>
                </c:pt>
                <c:pt idx="2">
                  <c:v>51.2</c:v>
                </c:pt>
                <c:pt idx="3">
                  <c:v>22.7</c:v>
                </c:pt>
                <c:pt idx="4">
                  <c:v>37.200000000000003</c:v>
                </c:pt>
                <c:pt idx="5">
                  <c:v>40.1</c:v>
                </c:pt>
                <c:pt idx="6">
                  <c:v>22.7</c:v>
                </c:pt>
                <c:pt idx="7">
                  <c:v>37.200000000000003</c:v>
                </c:pt>
                <c:pt idx="8">
                  <c:v>40.1</c:v>
                </c:pt>
              </c:numCache>
            </c:numRef>
          </c:val>
        </c:ser>
        <c:ser>
          <c:idx val="7"/>
          <c:order val="7"/>
          <c:tx>
            <c:strRef>
              <c:f>[Самообследование.xlsx]Лист9!$A$10</c:f>
              <c:strCache>
                <c:ptCount val="1"/>
                <c:pt idx="0">
                  <c:v>Возможность проявлять инициативы</c:v>
                </c:pt>
              </c:strCache>
            </c:strRef>
          </c:tx>
          <c:invertIfNegative val="0"/>
          <c:cat>
            <c:multiLvlStrRef>
              <c:f>[Самообследование.xlsx]Лист9!$B$1:$J$2</c:f>
              <c:multiLvlStrCache>
                <c:ptCount val="9"/>
                <c:lvl>
                  <c:pt idx="0">
                    <c:v>Низкий уровень </c:v>
                  </c:pt>
                  <c:pt idx="1">
                    <c:v>Средний уровень</c:v>
                  </c:pt>
                  <c:pt idx="2">
                    <c:v>Высокий уровень</c:v>
                  </c:pt>
                  <c:pt idx="3">
                    <c:v>Низкий уровень </c:v>
                  </c:pt>
                  <c:pt idx="4">
                    <c:v>Средний уровень</c:v>
                  </c:pt>
                  <c:pt idx="5">
                    <c:v>Высокий уровень</c:v>
                  </c:pt>
                  <c:pt idx="6">
                    <c:v>Низкий уровень </c:v>
                  </c:pt>
                  <c:pt idx="7">
                    <c:v>Средний уровень</c:v>
                  </c:pt>
                  <c:pt idx="8">
                    <c:v>Высокий уровень</c:v>
                  </c:pt>
                </c:lvl>
                <c:lvl>
                  <c:pt idx="0">
                    <c:v>2021 год</c:v>
                  </c:pt>
                  <c:pt idx="3">
                    <c:v>2022 год </c:v>
                  </c:pt>
                  <c:pt idx="6">
                    <c:v>2023 год </c:v>
                  </c:pt>
                </c:lvl>
              </c:multiLvlStrCache>
            </c:multiLvlStrRef>
          </c:cat>
          <c:val>
            <c:numRef>
              <c:f>[Самообследование.xlsx]Лист9!$B$10:$J$10</c:f>
              <c:numCache>
                <c:formatCode>General</c:formatCode>
                <c:ptCount val="9"/>
                <c:pt idx="0">
                  <c:v>22.2</c:v>
                </c:pt>
                <c:pt idx="1">
                  <c:v>20.2</c:v>
                </c:pt>
                <c:pt idx="2">
                  <c:v>54.1</c:v>
                </c:pt>
                <c:pt idx="3">
                  <c:v>17.899999999999999</c:v>
                </c:pt>
                <c:pt idx="4">
                  <c:v>37.4</c:v>
                </c:pt>
                <c:pt idx="5">
                  <c:v>44.7</c:v>
                </c:pt>
                <c:pt idx="6">
                  <c:v>15.9</c:v>
                </c:pt>
                <c:pt idx="7">
                  <c:v>36.4</c:v>
                </c:pt>
                <c:pt idx="8">
                  <c:v>45.7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128362752"/>
        <c:axId val="128368640"/>
        <c:axId val="0"/>
      </c:bar3DChart>
      <c:catAx>
        <c:axId val="12836275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368640"/>
        <c:crosses val="autoZero"/>
        <c:auto val="1"/>
        <c:lblAlgn val="ctr"/>
        <c:lblOffset val="100"/>
        <c:noMultiLvlLbl val="0"/>
      </c:catAx>
      <c:valAx>
        <c:axId val="12836864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36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111111111111114"/>
          <c:y val="0.11210629921259843"/>
          <c:w val="0.28888888888888886"/>
          <c:h val="0.83793963254593173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[Самообследование.xlsx]Лист10!$A$2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[Самообследование.xlsx]Лист10!$B$1:$I$1</c:f>
              <c:strCache>
                <c:ptCount val="8"/>
                <c:pt idx="0">
                  <c:v>Физическая агрессия</c:v>
                </c:pt>
                <c:pt idx="1">
                  <c:v>Косвенная агрессия </c:v>
                </c:pt>
                <c:pt idx="2">
                  <c:v>Раздрожительность </c:v>
                </c:pt>
                <c:pt idx="3">
                  <c:v>Вербальная агрессия</c:v>
                </c:pt>
                <c:pt idx="4">
                  <c:v>Обида</c:v>
                </c:pt>
                <c:pt idx="5">
                  <c:v>Подозрительность</c:v>
                </c:pt>
                <c:pt idx="6">
                  <c:v>Негатевизм</c:v>
                </c:pt>
                <c:pt idx="7">
                  <c:v>Чувство вины</c:v>
                </c:pt>
              </c:strCache>
            </c:strRef>
          </c:cat>
          <c:val>
            <c:numRef>
              <c:f>[Самообследование.xlsx]Лист10!$B$2:$I$2</c:f>
              <c:numCache>
                <c:formatCode>General</c:formatCode>
                <c:ptCount val="8"/>
                <c:pt idx="0">
                  <c:v>56.2</c:v>
                </c:pt>
                <c:pt idx="1">
                  <c:v>30.3</c:v>
                </c:pt>
                <c:pt idx="2">
                  <c:v>28.1</c:v>
                </c:pt>
                <c:pt idx="3">
                  <c:v>42.7</c:v>
                </c:pt>
                <c:pt idx="4">
                  <c:v>40.4</c:v>
                </c:pt>
                <c:pt idx="5">
                  <c:v>23.6</c:v>
                </c:pt>
                <c:pt idx="6">
                  <c:v>50.1</c:v>
                </c:pt>
                <c:pt idx="7">
                  <c:v>19.100000000000001</c:v>
                </c:pt>
              </c:numCache>
            </c:numRef>
          </c:val>
        </c:ser>
        <c:ser>
          <c:idx val="1"/>
          <c:order val="1"/>
          <c:tx>
            <c:strRef>
              <c:f>[Самообследование.xlsx]Лист10!$A$3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[Самообследование.xlsx]Лист10!$B$1:$I$1</c:f>
              <c:strCache>
                <c:ptCount val="8"/>
                <c:pt idx="0">
                  <c:v>Физическая агрессия</c:v>
                </c:pt>
                <c:pt idx="1">
                  <c:v>Косвенная агрессия </c:v>
                </c:pt>
                <c:pt idx="2">
                  <c:v>Раздрожительность </c:v>
                </c:pt>
                <c:pt idx="3">
                  <c:v>Вербальная агрессия</c:v>
                </c:pt>
                <c:pt idx="4">
                  <c:v>Обида</c:v>
                </c:pt>
                <c:pt idx="5">
                  <c:v>Подозрительность</c:v>
                </c:pt>
                <c:pt idx="6">
                  <c:v>Негатевизм</c:v>
                </c:pt>
                <c:pt idx="7">
                  <c:v>Чувство вины</c:v>
                </c:pt>
              </c:strCache>
            </c:strRef>
          </c:cat>
          <c:val>
            <c:numRef>
              <c:f>[Самообследование.xlsx]Лист10!$B$3:$I$3</c:f>
              <c:numCache>
                <c:formatCode>General</c:formatCode>
                <c:ptCount val="8"/>
                <c:pt idx="0">
                  <c:v>34.5</c:v>
                </c:pt>
                <c:pt idx="1">
                  <c:v>49.4</c:v>
                </c:pt>
                <c:pt idx="2">
                  <c:v>55.5</c:v>
                </c:pt>
                <c:pt idx="3">
                  <c:v>40.4</c:v>
                </c:pt>
                <c:pt idx="4">
                  <c:v>37.1</c:v>
                </c:pt>
                <c:pt idx="5">
                  <c:v>55.1</c:v>
                </c:pt>
                <c:pt idx="6">
                  <c:v>38.200000000000003</c:v>
                </c:pt>
                <c:pt idx="7">
                  <c:v>65.2</c:v>
                </c:pt>
              </c:numCache>
            </c:numRef>
          </c:val>
        </c:ser>
        <c:ser>
          <c:idx val="2"/>
          <c:order val="2"/>
          <c:tx>
            <c:strRef>
              <c:f>[Самообследование.xlsx]Лист10!$A$4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[Самообследование.xlsx]Лист10!$B$1:$I$1</c:f>
              <c:strCache>
                <c:ptCount val="8"/>
                <c:pt idx="0">
                  <c:v>Физическая агрессия</c:v>
                </c:pt>
                <c:pt idx="1">
                  <c:v>Косвенная агрессия </c:v>
                </c:pt>
                <c:pt idx="2">
                  <c:v>Раздрожительность </c:v>
                </c:pt>
                <c:pt idx="3">
                  <c:v>Вербальная агрессия</c:v>
                </c:pt>
                <c:pt idx="4">
                  <c:v>Обида</c:v>
                </c:pt>
                <c:pt idx="5">
                  <c:v>Подозрительность</c:v>
                </c:pt>
                <c:pt idx="6">
                  <c:v>Негатевизм</c:v>
                </c:pt>
                <c:pt idx="7">
                  <c:v>Чувство вины</c:v>
                </c:pt>
              </c:strCache>
            </c:strRef>
          </c:cat>
          <c:val>
            <c:numRef>
              <c:f>[Самообследование.xlsx]Лист10!$B$4:$I$4</c:f>
              <c:numCache>
                <c:formatCode>General</c:formatCode>
                <c:ptCount val="8"/>
                <c:pt idx="0">
                  <c:v>9.3000000000000007</c:v>
                </c:pt>
                <c:pt idx="1">
                  <c:v>20.3</c:v>
                </c:pt>
                <c:pt idx="2">
                  <c:v>16.3</c:v>
                </c:pt>
                <c:pt idx="3">
                  <c:v>16.899999999999999</c:v>
                </c:pt>
                <c:pt idx="4">
                  <c:v>22.5</c:v>
                </c:pt>
                <c:pt idx="5">
                  <c:v>21.3</c:v>
                </c:pt>
                <c:pt idx="6">
                  <c:v>11.7</c:v>
                </c:pt>
                <c:pt idx="7">
                  <c:v>15.7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9250816"/>
        <c:axId val="129252352"/>
        <c:axId val="0"/>
      </c:bar3DChart>
      <c:catAx>
        <c:axId val="12925081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252352"/>
        <c:crosses val="autoZero"/>
        <c:auto val="1"/>
        <c:lblAlgn val="ctr"/>
        <c:lblOffset val="100"/>
        <c:noMultiLvlLbl val="0"/>
      </c:catAx>
      <c:valAx>
        <c:axId val="12925235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25081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[Самообследование.xlsx]Лист4!$C$1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32567049808429E-2"/>
                  <c:y val="-4.282239099141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08556832694764E-3"/>
                  <c:y val="-5.0608280262586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[Самообследование.xlsx]Лист4!$A$2:$B$3</c:f>
              <c:strCache>
                <c:ptCount val="2"/>
                <c:pt idx="0">
                  <c:v>Консультации</c:v>
                </c:pt>
                <c:pt idx="1">
                  <c:v>Профилактические беседы</c:v>
                </c:pt>
              </c:strCache>
            </c:strRef>
          </c:cat>
          <c:val>
            <c:numRef>
              <c:f>[Самообследование.xlsx]Лист4!$C$2:$C$3</c:f>
              <c:numCache>
                <c:formatCode>General</c:formatCode>
                <c:ptCount val="2"/>
                <c:pt idx="0">
                  <c:v>127</c:v>
                </c:pt>
                <c:pt idx="1">
                  <c:v>114</c:v>
                </c:pt>
              </c:numCache>
            </c:numRef>
          </c:val>
        </c:ser>
        <c:ser>
          <c:idx val="1"/>
          <c:order val="1"/>
          <c:tx>
            <c:strRef>
              <c:f>[Самообследование.xlsx]Лист4!$D$1</c:f>
              <c:strCache>
                <c:ptCount val="1"/>
                <c:pt idx="0">
                  <c:v>2022 год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988505747126436E-2"/>
                  <c:y val="-3.8929446355835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[Самообследование.xlsx]Лист4!$A$2:$B$3</c:f>
              <c:strCache>
                <c:ptCount val="2"/>
                <c:pt idx="0">
                  <c:v>Консультации</c:v>
                </c:pt>
                <c:pt idx="1">
                  <c:v>Профилактические беседы</c:v>
                </c:pt>
              </c:strCache>
            </c:strRef>
          </c:cat>
          <c:val>
            <c:numRef>
              <c:f>[Самообследование.xlsx]Лист4!$D$2:$D$3</c:f>
              <c:numCache>
                <c:formatCode>General</c:formatCode>
                <c:ptCount val="2"/>
                <c:pt idx="0">
                  <c:v>139</c:v>
                </c:pt>
                <c:pt idx="1">
                  <c:v>164</c:v>
                </c:pt>
              </c:numCache>
            </c:numRef>
          </c:val>
        </c:ser>
        <c:ser>
          <c:idx val="2"/>
          <c:order val="2"/>
          <c:tx>
            <c:strRef>
              <c:f>[Самообследование.xlsx]Лист4!$E$1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6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[Самообследование.xlsx]Лист4!$A$2:$B$3</c:f>
              <c:strCache>
                <c:ptCount val="2"/>
                <c:pt idx="0">
                  <c:v>Консультации</c:v>
                </c:pt>
                <c:pt idx="1">
                  <c:v>Профилактические беседы</c:v>
                </c:pt>
              </c:strCache>
            </c:strRef>
          </c:cat>
          <c:val>
            <c:numRef>
              <c:f>[Самообследование.xlsx]Лист4!$E$2:$E$3</c:f>
              <c:numCache>
                <c:formatCode>General</c:formatCode>
                <c:ptCount val="2"/>
                <c:pt idx="0">
                  <c:v>144</c:v>
                </c:pt>
                <c:pt idx="1">
                  <c:v>172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9288064"/>
        <c:axId val="129289600"/>
        <c:axId val="0"/>
      </c:bar3DChart>
      <c:catAx>
        <c:axId val="1292880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289600"/>
        <c:crosses val="autoZero"/>
        <c:auto val="1"/>
        <c:lblAlgn val="ctr"/>
        <c:lblOffset val="100"/>
        <c:noMultiLvlLbl val="0"/>
      </c:catAx>
      <c:valAx>
        <c:axId val="129289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928806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1746026077807049E-2"/>
                  <c:y val="-2.64775453141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75732912719317E-2"/>
                  <c:y val="-2.2695038840682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210879495263181E-2"/>
                  <c:y val="-2.2695038840682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[Самообследование.xlsx]Лист3!$A$1:$A$3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[Самообследование.xlsx]Лист3!$B$1:$B$3</c:f>
              <c:numCache>
                <c:formatCode>General</c:formatCode>
                <c:ptCount val="3"/>
                <c:pt idx="0">
                  <c:v>55</c:v>
                </c:pt>
                <c:pt idx="1">
                  <c:v>78</c:v>
                </c:pt>
                <c:pt idx="2">
                  <c:v>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731776"/>
        <c:axId val="128747008"/>
        <c:axId val="129253376"/>
      </c:bar3DChart>
      <c:catAx>
        <c:axId val="1287317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747008"/>
        <c:crosses val="autoZero"/>
        <c:auto val="1"/>
        <c:lblAlgn val="ctr"/>
        <c:lblOffset val="100"/>
        <c:noMultiLvlLbl val="0"/>
      </c:catAx>
      <c:valAx>
        <c:axId val="1287470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8731776"/>
        <c:crosses val="autoZero"/>
        <c:crossBetween val="between"/>
      </c:valAx>
      <c:serAx>
        <c:axId val="129253376"/>
        <c:scaling>
          <c:orientation val="minMax"/>
        </c:scaling>
        <c:delete val="1"/>
        <c:axPos val="b"/>
        <c:majorTickMark val="out"/>
        <c:minorTickMark val="none"/>
        <c:tickLblPos val="nextTo"/>
        <c:crossAx val="12874700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Обучающихся 1 курса "группы риска"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27</c:v>
                </c:pt>
                <c:pt idx="1">
                  <c:v>33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Общее количество студентов  "группы риска"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41</c:v>
                </c:pt>
                <c:pt idx="1">
                  <c:v>47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9314816"/>
        <c:axId val="129316352"/>
        <c:axId val="0"/>
      </c:bar3DChart>
      <c:catAx>
        <c:axId val="1293148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16352"/>
        <c:crosses val="autoZero"/>
        <c:auto val="1"/>
        <c:lblAlgn val="ctr"/>
        <c:lblOffset val="100"/>
        <c:noMultiLvlLbl val="0"/>
      </c:catAx>
      <c:valAx>
        <c:axId val="129316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1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2923671444305949E-2"/>
          <c:y val="0.82815904784930183"/>
          <c:w val="0.96650702505330122"/>
          <c:h val="0.14775907376418404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[Самообследование.xlsx]Лист7!$A$2</c:f>
              <c:strCache>
                <c:ptCount val="1"/>
                <c:pt idx="0">
                  <c:v>Количество индивидуальных и групповых коррекционно - развивающих занятий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7182838547783621E-3"/>
                  <c:y val="-4.812029315488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2277346502631E-2"/>
                  <c:y val="-6.0150366443610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732277346502631E-2"/>
                  <c:y val="-6.0150366443610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[Самообследование.xlsx]Лист7!$B$1:$D$1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[Самообследование.xlsx]Лист7!$B$2:$D$2</c:f>
              <c:numCache>
                <c:formatCode>General</c:formatCode>
                <c:ptCount val="3"/>
                <c:pt idx="0">
                  <c:v>192</c:v>
                </c:pt>
                <c:pt idx="1">
                  <c:v>219</c:v>
                </c:pt>
                <c:pt idx="2">
                  <c:v>214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9344256"/>
        <c:axId val="129346944"/>
        <c:axId val="0"/>
      </c:bar3DChart>
      <c:catAx>
        <c:axId val="1293442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46944"/>
        <c:crosses val="autoZero"/>
        <c:auto val="1"/>
        <c:lblAlgn val="ctr"/>
        <c:lblOffset val="100"/>
        <c:noMultiLvlLbl val="0"/>
      </c:catAx>
      <c:valAx>
        <c:axId val="129346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9344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0.83</c:v>
                </c:pt>
                <c:pt idx="1">
                  <c:v>0.81</c:v>
                </c:pt>
                <c:pt idx="2">
                  <c:v>0.8</c:v>
                </c:pt>
                <c:pt idx="3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0.19</c:v>
                </c:pt>
                <c:pt idx="2">
                  <c:v>0.2</c:v>
                </c:pt>
                <c:pt idx="3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438464"/>
        <c:axId val="129440000"/>
        <c:axId val="0"/>
      </c:bar3DChart>
      <c:catAx>
        <c:axId val="129438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440000"/>
        <c:crosses val="autoZero"/>
        <c:auto val="1"/>
        <c:lblAlgn val="ctr"/>
        <c:lblOffset val="100"/>
        <c:noMultiLvlLbl val="0"/>
      </c:catAx>
      <c:valAx>
        <c:axId val="129440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4384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2 курс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4381661336701511"/>
          <c:y val="2.721097132231165E-2"/>
        </c:manualLayout>
      </c:layout>
      <c:overlay val="0"/>
      <c:spPr>
        <a:noFill/>
        <a:ln w="25411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043895604908186"/>
          <c:w val="0.88476354000418533"/>
          <c:h val="0.7944427520240934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dLbls>
            <c:spPr>
              <a:noFill/>
              <a:ln w="2541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38.02.01</c:v>
                </c:pt>
                <c:pt idx="1">
                  <c:v>38.02.04</c:v>
                </c:pt>
                <c:pt idx="2">
                  <c:v>40.02.01</c:v>
                </c:pt>
                <c:pt idx="3">
                  <c:v>43.02.14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</c:v>
                </c:pt>
              </c:strCache>
            </c:strRef>
          </c:tx>
          <c:invertIfNegative val="0"/>
          <c:dLbls>
            <c:spPr>
              <a:noFill/>
              <a:ln w="2541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38.02.01</c:v>
                </c:pt>
                <c:pt idx="1">
                  <c:v>38.02.04</c:v>
                </c:pt>
                <c:pt idx="2">
                  <c:v>40.02.01</c:v>
                </c:pt>
                <c:pt idx="3">
                  <c:v>43.02.14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троечники</c:v>
                </c:pt>
              </c:strCache>
            </c:strRef>
          </c:tx>
          <c:invertIfNegative val="0"/>
          <c:dLbls>
            <c:spPr>
              <a:noFill/>
              <a:ln w="2541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38.02.01</c:v>
                </c:pt>
                <c:pt idx="1">
                  <c:v>38.02.04</c:v>
                </c:pt>
                <c:pt idx="2">
                  <c:v>40.02.01</c:v>
                </c:pt>
                <c:pt idx="3">
                  <c:v>43.02.14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неаттестованные</c:v>
                </c:pt>
              </c:strCache>
            </c:strRef>
          </c:tx>
          <c:invertIfNegative val="0"/>
          <c:dLbls>
            <c:spPr>
              <a:noFill/>
              <a:ln w="2541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38.02.01</c:v>
                </c:pt>
                <c:pt idx="1">
                  <c:v>38.02.04</c:v>
                </c:pt>
                <c:pt idx="2">
                  <c:v>40.02.01</c:v>
                </c:pt>
                <c:pt idx="3">
                  <c:v>43.02.14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617216"/>
        <c:axId val="100619008"/>
        <c:axId val="76606976"/>
      </c:bar3DChart>
      <c:catAx>
        <c:axId val="10061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619008"/>
        <c:crosses val="autoZero"/>
        <c:auto val="1"/>
        <c:lblAlgn val="ctr"/>
        <c:lblOffset val="100"/>
        <c:noMultiLvlLbl val="0"/>
      </c:catAx>
      <c:valAx>
        <c:axId val="1006190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617216"/>
        <c:crosses val="autoZero"/>
        <c:crossBetween val="between"/>
      </c:valAx>
      <c:serAx>
        <c:axId val="76606976"/>
        <c:scaling>
          <c:orientation val="minMax"/>
        </c:scaling>
        <c:delete val="1"/>
        <c:axPos val="b"/>
        <c:majorTickMark val="out"/>
        <c:minorTickMark val="none"/>
        <c:tickLblPos val="nextTo"/>
        <c:crossAx val="100619008"/>
        <c:crosses val="autoZero"/>
      </c:serAx>
      <c:spPr>
        <a:noFill/>
        <a:ln w="25411">
          <a:noFill/>
        </a:ln>
      </c:spPr>
    </c:plotArea>
    <c:legend>
      <c:legendPos val="t"/>
      <c:layout>
        <c:manualLayout>
          <c:xMode val="edge"/>
          <c:yMode val="edge"/>
          <c:x val="0.78672760586243939"/>
          <c:y val="0.16304062909567496"/>
          <c:w val="0.19933857931543381"/>
          <c:h val="0.54551331109245316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Анализ результатов  ГИА в  2021-2022 ,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2022-2023 уч. г.г.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по специальностям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7918472996801746E-2"/>
          <c:y val="0.11792457145917551"/>
          <c:w val="0.87387613209355086"/>
          <c:h val="0.519830536274364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 (2)'!$A$5</c:f>
              <c:strCache>
                <c:ptCount val="1"/>
                <c:pt idx="0">
                  <c:v>38.02.01 Экономика и бухгалтерский учет (по отраслям) </c:v>
                </c:pt>
              </c:strCache>
            </c:strRef>
          </c:tx>
          <c:invertIfNegative val="0"/>
          <c:cat>
            <c:multiLvlStrRef>
              <c:f>'Лист1 (2)'!$B$3:$G$4</c:f>
              <c:multiLvlStrCache>
                <c:ptCount val="6"/>
                <c:lvl>
                  <c:pt idx="0">
                    <c:v>Абсолютная успеваемость</c:v>
                  </c:pt>
                  <c:pt idx="1">
                    <c:v>Качество обучения</c:v>
                  </c:pt>
                  <c:pt idx="2">
                    <c:v>Средний балл</c:v>
                  </c:pt>
                  <c:pt idx="3">
                    <c:v>Абсолютная успеваемость</c:v>
                  </c:pt>
                  <c:pt idx="4">
                    <c:v>Качество обучения</c:v>
                  </c:pt>
                  <c:pt idx="5">
                    <c:v>Средний балл</c:v>
                  </c:pt>
                </c:lvl>
                <c:lvl>
                  <c:pt idx="0">
                    <c:v>2021-2022</c:v>
                  </c:pt>
                  <c:pt idx="3">
                    <c:v>2022-2023</c:v>
                  </c:pt>
                </c:lvl>
              </c:multiLvlStrCache>
            </c:multiLvlStrRef>
          </c:cat>
          <c:val>
            <c:numRef>
              <c:f>'Лист1 (2)'!$B$5:$G$5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0.63600000000000001</c:v>
                </c:pt>
                <c:pt idx="2" formatCode="0.0">
                  <c:v>3.4</c:v>
                </c:pt>
                <c:pt idx="3" formatCode="0%">
                  <c:v>1</c:v>
                </c:pt>
                <c:pt idx="4">
                  <c:v>0.76900000000000002</c:v>
                </c:pt>
                <c:pt idx="5" formatCode="0.0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39-4A6D-A61D-FF5609E99B79}"/>
            </c:ext>
          </c:extLst>
        </c:ser>
        <c:ser>
          <c:idx val="1"/>
          <c:order val="1"/>
          <c:tx>
            <c:strRef>
              <c:f>'Лист1 (2)'!$A$6</c:f>
              <c:strCache>
                <c:ptCount val="1"/>
                <c:pt idx="0">
                  <c:v>40.02.01 Право и организация социального обеспечения</c:v>
                </c:pt>
              </c:strCache>
            </c:strRef>
          </c:tx>
          <c:invertIfNegative val="0"/>
          <c:cat>
            <c:multiLvlStrRef>
              <c:f>'Лист1 (2)'!$B$3:$G$4</c:f>
              <c:multiLvlStrCache>
                <c:ptCount val="6"/>
                <c:lvl>
                  <c:pt idx="0">
                    <c:v>Абсолютная успеваемость</c:v>
                  </c:pt>
                  <c:pt idx="1">
                    <c:v>Качество обучения</c:v>
                  </c:pt>
                  <c:pt idx="2">
                    <c:v>Средний балл</c:v>
                  </c:pt>
                  <c:pt idx="3">
                    <c:v>Абсолютная успеваемость</c:v>
                  </c:pt>
                  <c:pt idx="4">
                    <c:v>Качество обучения</c:v>
                  </c:pt>
                  <c:pt idx="5">
                    <c:v>Средний балл</c:v>
                  </c:pt>
                </c:lvl>
                <c:lvl>
                  <c:pt idx="0">
                    <c:v>2021-2022</c:v>
                  </c:pt>
                  <c:pt idx="3">
                    <c:v>2022-2023</c:v>
                  </c:pt>
                </c:lvl>
              </c:multiLvlStrCache>
            </c:multiLvlStrRef>
          </c:cat>
          <c:val>
            <c:numRef>
              <c:f>'Лист1 (2)'!$B$6:$G$6</c:f>
              <c:numCache>
                <c:formatCode>0.00%</c:formatCode>
                <c:ptCount val="6"/>
                <c:pt idx="0" formatCode="0%">
                  <c:v>1</c:v>
                </c:pt>
                <c:pt idx="1">
                  <c:v>1</c:v>
                </c:pt>
                <c:pt idx="2" formatCode="0.0">
                  <c:v>4.4000000000000004</c:v>
                </c:pt>
                <c:pt idx="3" formatCode="0%">
                  <c:v>1</c:v>
                </c:pt>
                <c:pt idx="4">
                  <c:v>0.85199999999999998</c:v>
                </c:pt>
                <c:pt idx="5" formatCode="0.0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39-4A6D-A61D-FF5609E99B79}"/>
            </c:ext>
          </c:extLst>
        </c:ser>
        <c:ser>
          <c:idx val="2"/>
          <c:order val="2"/>
          <c:tx>
            <c:strRef>
              <c:f>'Лист1 (2)'!$A$7</c:f>
              <c:strCache>
                <c:ptCount val="1"/>
                <c:pt idx="0">
                  <c:v>38.02.04 Коммерция (по отраслям)</c:v>
                </c:pt>
              </c:strCache>
            </c:strRef>
          </c:tx>
          <c:invertIfNegative val="0"/>
          <c:cat>
            <c:multiLvlStrRef>
              <c:f>'Лист1 (2)'!$B$3:$G$4</c:f>
              <c:multiLvlStrCache>
                <c:ptCount val="6"/>
                <c:lvl>
                  <c:pt idx="0">
                    <c:v>Абсолютная успеваемость</c:v>
                  </c:pt>
                  <c:pt idx="1">
                    <c:v>Качество обучения</c:v>
                  </c:pt>
                  <c:pt idx="2">
                    <c:v>Средний балл</c:v>
                  </c:pt>
                  <c:pt idx="3">
                    <c:v>Абсолютная успеваемость</c:v>
                  </c:pt>
                  <c:pt idx="4">
                    <c:v>Качество обучения</c:v>
                  </c:pt>
                  <c:pt idx="5">
                    <c:v>Средний балл</c:v>
                  </c:pt>
                </c:lvl>
                <c:lvl>
                  <c:pt idx="0">
                    <c:v>2021-2022</c:v>
                  </c:pt>
                  <c:pt idx="3">
                    <c:v>2022-2023</c:v>
                  </c:pt>
                </c:lvl>
              </c:multiLvlStrCache>
            </c:multiLvlStrRef>
          </c:cat>
          <c:val>
            <c:numRef>
              <c:f>'Лист1 (2)'!$B$7:$G$7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0.81799999999999995</c:v>
                </c:pt>
                <c:pt idx="2" formatCode="0.0">
                  <c:v>4.3</c:v>
                </c:pt>
                <c:pt idx="3" formatCode="0%">
                  <c:v>1</c:v>
                </c:pt>
                <c:pt idx="4">
                  <c:v>0.84199999999999997</c:v>
                </c:pt>
                <c:pt idx="5" formatCode="0.0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39-4A6D-A61D-FF5609E99B79}"/>
            </c:ext>
          </c:extLst>
        </c:ser>
        <c:ser>
          <c:idx val="3"/>
          <c:order val="3"/>
          <c:tx>
            <c:strRef>
              <c:f>'Лист1 (2)'!$A$8</c:f>
              <c:strCache>
                <c:ptCount val="1"/>
              </c:strCache>
            </c:strRef>
          </c:tx>
          <c:invertIfNegative val="0"/>
          <c:cat>
            <c:multiLvlStrRef>
              <c:f>'Лист1 (2)'!$B$3:$G$4</c:f>
              <c:multiLvlStrCache>
                <c:ptCount val="6"/>
                <c:lvl>
                  <c:pt idx="0">
                    <c:v>Абсолютная успеваемость</c:v>
                  </c:pt>
                  <c:pt idx="1">
                    <c:v>Качество обучения</c:v>
                  </c:pt>
                  <c:pt idx="2">
                    <c:v>Средний балл</c:v>
                  </c:pt>
                  <c:pt idx="3">
                    <c:v>Абсолютная успеваемость</c:v>
                  </c:pt>
                  <c:pt idx="4">
                    <c:v>Качество обучения</c:v>
                  </c:pt>
                  <c:pt idx="5">
                    <c:v>Средний балл</c:v>
                  </c:pt>
                </c:lvl>
                <c:lvl>
                  <c:pt idx="0">
                    <c:v>2021-2022</c:v>
                  </c:pt>
                  <c:pt idx="3">
                    <c:v>2022-2023</c:v>
                  </c:pt>
                </c:lvl>
              </c:multiLvlStrCache>
            </c:multiLvlStrRef>
          </c:cat>
          <c:val>
            <c:numRef>
              <c:f>'Лист1 (2)'!$B$8:$G$8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A39-4A6D-A61D-FF5609E99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657024"/>
        <c:axId val="100658560"/>
      </c:barChart>
      <c:catAx>
        <c:axId val="100657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658560"/>
        <c:crosses val="autoZero"/>
        <c:auto val="1"/>
        <c:lblAlgn val="ctr"/>
        <c:lblOffset val="100"/>
        <c:noMultiLvlLbl val="0"/>
      </c:catAx>
      <c:valAx>
        <c:axId val="100658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657024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3.9907812503532002E-2"/>
          <c:y val="0.8039437534370929"/>
          <c:w val="0.93037087110590055"/>
          <c:h val="0.195929567174946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Пришлось ли вам столкнуться с трудностями в ходе практики?    (в %)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[самообследование.xlsx]Лист1!$B$1</c:f>
              <c:strCache>
                <c:ptCount val="1"/>
                <c:pt idx="0">
                  <c:v>Пришлось ли вам столкнуться с трудностями в ходе практики? (в %)</c:v>
                </c:pt>
              </c:strCache>
            </c:strRef>
          </c:tx>
          <c:dLbls>
            <c:dLbl>
              <c:idx val="0"/>
              <c:layout>
                <c:manualLayout>
                  <c:x val="-3.6270678037098707E-2"/>
                  <c:y val="0.200411021496806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5739121953802435E-2"/>
                  <c:y val="0.265786817133688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351431258709922"/>
                  <c:y val="0.134966290978333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[самообследование.xlsx]Лист1!$A$2:$A$4</c:f>
              <c:strCache>
                <c:ptCount val="3"/>
                <c:pt idx="0">
                  <c:v>Не было трудностей</c:v>
                </c:pt>
                <c:pt idx="1">
                  <c:v>Возникали трудности по причине здоровья </c:v>
                </c:pt>
                <c:pt idx="2">
                  <c:v>Недостаточно организована производственная практика со стороны предприятья </c:v>
                </c:pt>
              </c:strCache>
            </c:strRef>
          </c:cat>
          <c:val>
            <c:numRef>
              <c:f>[самообследование.xlsx]Лист1!$B$2:$B$4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25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050">
                <a:latin typeface="Times New Roman" pitchFamily="18" charset="0"/>
                <a:cs typeface="Times New Roman" pitchFamily="18" charset="0"/>
              </a:defRPr>
            </a:pPr>
            <a:r>
              <a:rPr lang="ru-RU" sz="1050"/>
              <a:t>Хотели бы вы в дальнейшем продолжить свою трудовоую деятельность на предприятии по месту прохождения практики? (в %)</a:t>
            </a:r>
          </a:p>
        </c:rich>
      </c:tx>
      <c:layout>
        <c:manualLayout>
          <c:xMode val="edge"/>
          <c:yMode val="edge"/>
          <c:x val="0.12241301137437996"/>
          <c:y val="2.5862530730456721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99374503474422"/>
          <c:y val="0.32694802530214695"/>
          <c:w val="0.83567921302062442"/>
          <c:h val="0.67299761948361103"/>
        </c:manualLayout>
      </c:layout>
      <c:pie3DChart>
        <c:varyColors val="1"/>
        <c:ser>
          <c:idx val="0"/>
          <c:order val="0"/>
          <c:tx>
            <c:strRef>
              <c:f>[самообследование.xlsx]Лист2!$B$1</c:f>
              <c:strCache>
                <c:ptCount val="1"/>
                <c:pt idx="0">
                  <c:v>Хотели бы вы в дальнейшем продолжить свою трудовоую деятельность на предприятии по месту прохождения практики? (в %)</c:v>
                </c:pt>
              </c:strCache>
            </c:strRef>
          </c:tx>
          <c:explosion val="19"/>
          <c:dPt>
            <c:idx val="0"/>
            <c:bubble3D val="0"/>
            <c:explosion val="27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4"/>
            <c:bubble3D val="0"/>
            <c:explosion val="0"/>
          </c:dPt>
          <c:dLbls>
            <c:dLbl>
              <c:idx val="0"/>
              <c:layout>
                <c:manualLayout>
                  <c:x val="7.6022163896179648E-2"/>
                  <c:y val="-1.8611478874875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1721664102332033"/>
                  <c:y val="8.001486539846236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803648394525397"/>
                  <c:y val="7.1232202169419015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Я уже здесь работаю
9%</a:t>
                    </a:r>
                    <a:endParaRPr lang="ru-RU" sz="105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5390331955631976E-2"/>
                  <c:y val="4.655687950510611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Со мной заключили договор о трудоустройстве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2862581832443359"/>
                  <c:y val="-2.977725129491556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[самообследование.xlsx]Лист2!$A$2:$A$6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Я уже здесь работаю</c:v>
                </c:pt>
                <c:pt idx="3">
                  <c:v>Со мной заключили договор о трудоустройстве</c:v>
                </c:pt>
                <c:pt idx="4">
                  <c:v>Хотел, но на другом предприятии</c:v>
                </c:pt>
              </c:strCache>
            </c:strRef>
          </c:cat>
          <c:val>
            <c:numRef>
              <c:f>[самообследование.xlsx]Лист2!$B$2:$B$6</c:f>
              <c:numCache>
                <c:formatCode>General</c:formatCode>
                <c:ptCount val="5"/>
                <c:pt idx="0">
                  <c:v>77</c:v>
                </c:pt>
                <c:pt idx="1">
                  <c:v>6</c:v>
                </c:pt>
                <c:pt idx="2">
                  <c:v>9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Освоение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программ пактики по специальностям </a:t>
            </a:r>
          </a:p>
          <a:p>
            <a:pPr>
              <a:defRPr/>
            </a:pP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(качество успеваемости) в сравнении 2021, 2022, 2023 год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Освоение программ практики по специальностям (качество успеваемости) за 2021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38480557428617E-2"/>
                  <c:y val="-2.1786492374727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907844459429544E-3"/>
                  <c:y val="-1.0893246187363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733872780400095E-2"/>
                  <c:y val="-2.1786492374727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38.02.04 Коммерция (по отраслям)</c:v>
                </c:pt>
                <c:pt idx="1">
                  <c:v>40.02.01 Право и организация социального обеспечения</c:v>
                </c:pt>
                <c:pt idx="2">
                  <c:v>38.02.01 Экономика и бухгалтерский учет (по отраслям)</c:v>
                </c:pt>
                <c:pt idx="3">
                  <c:v>43.02.14 Гостиничное дело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71.8</c:v>
                </c:pt>
                <c:pt idx="1">
                  <c:v>71.7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Освоение программ практики по специальностям (качество успеваемости) за 2022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981568891885829E-2"/>
                  <c:y val="-2.5417574437182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86176668914367E-2"/>
                  <c:y val="-1.452432824981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68166089965398E-2"/>
                  <c:y val="-1.4524441350908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157543888328837E-3"/>
                  <c:y val="-1.8103275764562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38.02.04 Коммерция (по отраслям)</c:v>
                </c:pt>
                <c:pt idx="1">
                  <c:v>40.02.01 Право и организация социального обеспечения</c:v>
                </c:pt>
                <c:pt idx="2">
                  <c:v>38.02.01 Экономика и бухгалтерский учет (по отраслям)</c:v>
                </c:pt>
                <c:pt idx="3">
                  <c:v>43.02.14 Гостиничное дело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45.5</c:v>
                </c:pt>
                <c:pt idx="1">
                  <c:v>68.2</c:v>
                </c:pt>
                <c:pt idx="2">
                  <c:v>68.3</c:v>
                </c:pt>
                <c:pt idx="3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Освоение программ практики по специальностям (качество успеваемости) за 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86176668914367E-2"/>
                  <c:y val="-3.50877192982449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981568891885829E-2"/>
                  <c:y val="-7.0175438596491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386135556584923E-2"/>
                  <c:y val="-1.0526239468685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7338727804000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38.02.04 Коммерция (по отраслям)</c:v>
                </c:pt>
                <c:pt idx="1">
                  <c:v>40.02.01 Право и организация социального обеспечения</c:v>
                </c:pt>
                <c:pt idx="2">
                  <c:v>38.02.01 Экономика и бухгалтерский учет (по отраслям)</c:v>
                </c:pt>
                <c:pt idx="3">
                  <c:v>43.02.14 Гостиничное дело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62.3</c:v>
                </c:pt>
                <c:pt idx="1">
                  <c:v>76.400000000000006</c:v>
                </c:pt>
                <c:pt idx="2">
                  <c:v>66.2</c:v>
                </c:pt>
                <c:pt idx="3">
                  <c:v>74.2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745600"/>
        <c:axId val="100747136"/>
        <c:axId val="0"/>
      </c:bar3DChart>
      <c:catAx>
        <c:axId val="10074560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747136"/>
        <c:crosses val="autoZero"/>
        <c:auto val="1"/>
        <c:lblAlgn val="ctr"/>
        <c:lblOffset val="100"/>
        <c:noMultiLvlLbl val="0"/>
      </c:catAx>
      <c:valAx>
        <c:axId val="100747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074560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>
                <a:latin typeface="Times New Roman" pitchFamily="18" charset="0"/>
                <a:cs typeface="Times New Roman" pitchFamily="18" charset="0"/>
              </a:rPr>
              <a:t>Освоение программ практики по</a:t>
            </a:r>
            <a:r>
              <a:rPr lang="ru-RU" sz="1050" baseline="0">
                <a:latin typeface="Times New Roman" pitchFamily="18" charset="0"/>
                <a:cs typeface="Times New Roman" pitchFamily="18" charset="0"/>
              </a:rPr>
              <a:t> специальностям (средний балл) в сравнении 2021, 2022, 2023 год</a:t>
            </a:r>
            <a:endParaRPr lang="ru-RU" sz="105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524807830855428"/>
          <c:y val="2.592873006258833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Средний балл за 2021 г.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Лист3!$A$2:$A$5</c:f>
              <c:strCache>
                <c:ptCount val="4"/>
                <c:pt idx="0">
                  <c:v>38.02.04 Коммерция (по отраслям)</c:v>
                </c:pt>
                <c:pt idx="1">
                  <c:v>40.02.01 Право и организация социального обеспечения</c:v>
                </c:pt>
                <c:pt idx="2">
                  <c:v>38.02.01 Экономика и бухгалтерский учет (по отраслям)</c:v>
                </c:pt>
                <c:pt idx="3">
                  <c:v>43.02.14 Гостиничное дело</c:v>
                </c:pt>
              </c:strCache>
            </c:strRef>
          </c:cat>
          <c:val>
            <c:numRef>
              <c:f>Лист3!$B$2:$B$5</c:f>
              <c:numCache>
                <c:formatCode>0.0</c:formatCode>
                <c:ptCount val="4"/>
                <c:pt idx="0" formatCode="General">
                  <c:v>3.9</c:v>
                </c:pt>
                <c:pt idx="1">
                  <c:v>4</c:v>
                </c:pt>
                <c:pt idx="2" formatCode="General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Средний балл за 2022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047726701833711E-2"/>
                  <c:y val="-2.19831795219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0477267018337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047726701833711E-2"/>
                  <c:y val="-1.1111111111111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512721442814572E-2"/>
                  <c:y val="-1.4158609920595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Лист3!$A$2:$A$5</c:f>
              <c:strCache>
                <c:ptCount val="4"/>
                <c:pt idx="0">
                  <c:v>38.02.04 Коммерция (по отраслям)</c:v>
                </c:pt>
                <c:pt idx="1">
                  <c:v>40.02.01 Право и организация социального обеспечения</c:v>
                </c:pt>
                <c:pt idx="2">
                  <c:v>38.02.01 Экономика и бухгалтерский учет (по отраслям)</c:v>
                </c:pt>
                <c:pt idx="3">
                  <c:v>43.02.14 Гостиничное дело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3.7</c:v>
                </c:pt>
                <c:pt idx="1">
                  <c:v>3.9</c:v>
                </c:pt>
                <c:pt idx="2">
                  <c:v>4.0999999999999996</c:v>
                </c:pt>
                <c:pt idx="3" formatCode="_-* #,##0.0\ _₽_-;\-* #,##0.0\ _₽_-;_-* &quot;-&quot;??\ _₽_-;_-@_-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Средний балл за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559658377292138E-2"/>
                  <c:y val="-1.0752688172043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071590052750565E-2"/>
                  <c:y val="-1.0752688172043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8166948674562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792442188381276E-2"/>
                  <c:y val="-1.350210970464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Лист3!$A$2:$A$5</c:f>
              <c:strCache>
                <c:ptCount val="4"/>
                <c:pt idx="0">
                  <c:v>38.02.04 Коммерция (по отраслям)</c:v>
                </c:pt>
                <c:pt idx="1">
                  <c:v>40.02.01 Право и организация социального обеспечения</c:v>
                </c:pt>
                <c:pt idx="2">
                  <c:v>38.02.01 Экономика и бухгалтерский учет (по отраслям)</c:v>
                </c:pt>
                <c:pt idx="3">
                  <c:v>43.02.14 Гостиничное дело</c:v>
                </c:pt>
              </c:strCache>
            </c:strRef>
          </c:cat>
          <c:val>
            <c:numRef>
              <c:f>Лист3!$D$2:$D$5</c:f>
              <c:numCache>
                <c:formatCode>General</c:formatCode>
                <c:ptCount val="4"/>
                <c:pt idx="0">
                  <c:v>3.8</c:v>
                </c:pt>
                <c:pt idx="1">
                  <c:v>4.3</c:v>
                </c:pt>
                <c:pt idx="2">
                  <c:v>3.9</c:v>
                </c:pt>
                <c:pt idx="3">
                  <c:v>4.2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787328"/>
        <c:axId val="100788864"/>
        <c:axId val="0"/>
      </c:bar3DChart>
      <c:catAx>
        <c:axId val="1007873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788864"/>
        <c:crosses val="autoZero"/>
        <c:auto val="1"/>
        <c:lblAlgn val="ctr"/>
        <c:lblOffset val="100"/>
        <c:noMultiLvlLbl val="0"/>
      </c:catAx>
      <c:valAx>
        <c:axId val="1007888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7873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9508747847197067"/>
          <c:w val="0.95307539242676464"/>
          <c:h val="0.6517764022646399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Абсолютная успеваемость за 2021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Лист2!$A$2:$A$5</c:f>
              <c:strCache>
                <c:ptCount val="4"/>
                <c:pt idx="0">
                  <c:v>38.02.04 Коммерция (по отраслям)</c:v>
                </c:pt>
                <c:pt idx="1">
                  <c:v>40.02.01 Право и организация социального обеспечения</c:v>
                </c:pt>
                <c:pt idx="2">
                  <c:v>38.02.01 Экономика и бухгалтерский учет (по отраслям)</c:v>
                </c:pt>
                <c:pt idx="3">
                  <c:v>43.02.14 Гостиничное дело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Абсолютная успеваемость за 2022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Лист2!$A$2:$A$5</c:f>
              <c:strCache>
                <c:ptCount val="4"/>
                <c:pt idx="0">
                  <c:v>38.02.04 Коммерция (по отраслям)</c:v>
                </c:pt>
                <c:pt idx="1">
                  <c:v>40.02.01 Право и организация социального обеспечения</c:v>
                </c:pt>
                <c:pt idx="2">
                  <c:v>38.02.01 Экономика и бухгалтерский учет (по отраслям)</c:v>
                </c:pt>
                <c:pt idx="3">
                  <c:v>43.02.14 Гостиничное дело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Абсолютная успеваемость за 2023 г.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Лист2!$A$2:$A$5</c:f>
              <c:strCache>
                <c:ptCount val="4"/>
                <c:pt idx="0">
                  <c:v>38.02.04 Коммерция (по отраслям)</c:v>
                </c:pt>
                <c:pt idx="1">
                  <c:v>40.02.01 Право и организация социального обеспечения</c:v>
                </c:pt>
                <c:pt idx="2">
                  <c:v>38.02.01 Экономика и бухгалтерский учет (по отраслям)</c:v>
                </c:pt>
                <c:pt idx="3">
                  <c:v>43.02.14 Гостиничное дело</c:v>
                </c:pt>
              </c:strCache>
            </c:strRef>
          </c:cat>
          <c:val>
            <c:numRef>
              <c:f>Лист2!$D$2:$D$5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898304"/>
        <c:axId val="100899840"/>
        <c:axId val="100881728"/>
      </c:bar3DChart>
      <c:catAx>
        <c:axId val="1008983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899840"/>
        <c:crosses val="autoZero"/>
        <c:auto val="1"/>
        <c:lblAlgn val="ctr"/>
        <c:lblOffset val="100"/>
        <c:noMultiLvlLbl val="0"/>
      </c:catAx>
      <c:valAx>
        <c:axId val="100899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0898304"/>
        <c:crosses val="autoZero"/>
        <c:crossBetween val="between"/>
      </c:valAx>
      <c:serAx>
        <c:axId val="100881728"/>
        <c:scaling>
          <c:orientation val="minMax"/>
        </c:scaling>
        <c:delete val="1"/>
        <c:axPos val="b"/>
        <c:majorTickMark val="out"/>
        <c:minorTickMark val="none"/>
        <c:tickLblPos val="none"/>
        <c:crossAx val="100899840"/>
        <c:crosses val="autoZero"/>
      </c:serAx>
    </c:plotArea>
    <c:legend>
      <c:legendPos val="t"/>
      <c:layout>
        <c:manualLayout>
          <c:xMode val="edge"/>
          <c:yMode val="edge"/>
          <c:x val="0.16456953057305865"/>
          <c:y val="2.0570420231380056E-2"/>
          <c:w val="0.67521806652909755"/>
          <c:h val="0.139336159430733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34724FFA024DFCBC4EE86C69FD8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594DC-FB46-4091-85B6-19DA41228CF5}"/>
      </w:docPartPr>
      <w:docPartBody>
        <w:p w:rsidR="00EC1BC8" w:rsidRDefault="00EC1BC8" w:rsidP="00EC1BC8">
          <w:pPr>
            <w:pStyle w:val="C534724FFA024DFCBC4EE86C69FD88BD"/>
          </w:pPr>
          <w:r>
            <w:rPr>
              <w:color w:val="4F81BD" w:themeColor="accent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A6"/>
    <w:rsid w:val="00030B03"/>
    <w:rsid w:val="000337A8"/>
    <w:rsid w:val="00037C24"/>
    <w:rsid w:val="00042F6A"/>
    <w:rsid w:val="000875A6"/>
    <w:rsid w:val="000C2468"/>
    <w:rsid w:val="000D65A6"/>
    <w:rsid w:val="00173A8C"/>
    <w:rsid w:val="001C0BEB"/>
    <w:rsid w:val="001C5CA2"/>
    <w:rsid w:val="00281EF2"/>
    <w:rsid w:val="00287789"/>
    <w:rsid w:val="002D3A3B"/>
    <w:rsid w:val="002E7547"/>
    <w:rsid w:val="002F74C1"/>
    <w:rsid w:val="00331F5A"/>
    <w:rsid w:val="00361357"/>
    <w:rsid w:val="003615E0"/>
    <w:rsid w:val="0037638D"/>
    <w:rsid w:val="0042630E"/>
    <w:rsid w:val="00453765"/>
    <w:rsid w:val="00466EC8"/>
    <w:rsid w:val="00501ACD"/>
    <w:rsid w:val="005B614F"/>
    <w:rsid w:val="006C0AB5"/>
    <w:rsid w:val="006F0FF9"/>
    <w:rsid w:val="00757F62"/>
    <w:rsid w:val="00827CA8"/>
    <w:rsid w:val="00860896"/>
    <w:rsid w:val="00890857"/>
    <w:rsid w:val="008B15D9"/>
    <w:rsid w:val="008E772F"/>
    <w:rsid w:val="009230E9"/>
    <w:rsid w:val="00944FE3"/>
    <w:rsid w:val="009502D1"/>
    <w:rsid w:val="009A36B5"/>
    <w:rsid w:val="00A30722"/>
    <w:rsid w:val="00B73180"/>
    <w:rsid w:val="00B9490E"/>
    <w:rsid w:val="00BA47EA"/>
    <w:rsid w:val="00BA5F09"/>
    <w:rsid w:val="00BB0563"/>
    <w:rsid w:val="00C40B56"/>
    <w:rsid w:val="00CD6B97"/>
    <w:rsid w:val="00D023E4"/>
    <w:rsid w:val="00D45E26"/>
    <w:rsid w:val="00DA7D17"/>
    <w:rsid w:val="00E2747B"/>
    <w:rsid w:val="00E87B97"/>
    <w:rsid w:val="00EA1F04"/>
    <w:rsid w:val="00EC1BC8"/>
    <w:rsid w:val="00F05266"/>
    <w:rsid w:val="00F06DF1"/>
    <w:rsid w:val="00F17D0F"/>
    <w:rsid w:val="00F32FC5"/>
    <w:rsid w:val="00F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C50C223CE84106A787B86CB171C974">
    <w:name w:val="AAC50C223CE84106A787B86CB171C974"/>
    <w:rsid w:val="000D65A6"/>
  </w:style>
  <w:style w:type="paragraph" w:customStyle="1" w:styleId="D14A7BC8B0A646B1A98D02CF3784F252">
    <w:name w:val="D14A7BC8B0A646B1A98D02CF3784F252"/>
    <w:rsid w:val="000D65A6"/>
  </w:style>
  <w:style w:type="paragraph" w:customStyle="1" w:styleId="AC85475345384568B8CC505315F09817">
    <w:name w:val="AC85475345384568B8CC505315F09817"/>
    <w:rsid w:val="000D65A6"/>
  </w:style>
  <w:style w:type="paragraph" w:customStyle="1" w:styleId="C15EE78DFEF84CBF94FE22CDADCFEDA9">
    <w:name w:val="C15EE78DFEF84CBF94FE22CDADCFEDA9"/>
    <w:rsid w:val="00EA1F04"/>
  </w:style>
  <w:style w:type="paragraph" w:customStyle="1" w:styleId="714DE35A68D24C7D9A2CBDBF67FEAF24">
    <w:name w:val="714DE35A68D24C7D9A2CBDBF67FEAF24"/>
    <w:rsid w:val="00EA1F04"/>
  </w:style>
  <w:style w:type="paragraph" w:customStyle="1" w:styleId="876A15E95A7247E8855B68A33D32EB0B">
    <w:name w:val="876A15E95A7247E8855B68A33D32EB0B"/>
    <w:rsid w:val="00D023E4"/>
  </w:style>
  <w:style w:type="paragraph" w:customStyle="1" w:styleId="6E1DA7449B9E43D28686BC56FC0A5207">
    <w:name w:val="6E1DA7449B9E43D28686BC56FC0A5207"/>
    <w:rsid w:val="00944FE3"/>
  </w:style>
  <w:style w:type="paragraph" w:customStyle="1" w:styleId="E72795AAC0574E19B10DA658F27F8F7A">
    <w:name w:val="E72795AAC0574E19B10DA658F27F8F7A"/>
    <w:rsid w:val="00944FE3"/>
  </w:style>
  <w:style w:type="paragraph" w:customStyle="1" w:styleId="E5B825478AD5446FBBA72E4B7AE697DA">
    <w:name w:val="E5B825478AD5446FBBA72E4B7AE697DA"/>
    <w:rsid w:val="00944FE3"/>
  </w:style>
  <w:style w:type="paragraph" w:customStyle="1" w:styleId="35D82A6DD62D440DAD9F94E79C5C73A9">
    <w:name w:val="35D82A6DD62D440DAD9F94E79C5C73A9"/>
    <w:rsid w:val="00173A8C"/>
  </w:style>
  <w:style w:type="paragraph" w:customStyle="1" w:styleId="E459EF9BBABE4294B9F5DD60C07D1DAB">
    <w:name w:val="E459EF9BBABE4294B9F5DD60C07D1DAB"/>
    <w:rsid w:val="00173A8C"/>
  </w:style>
  <w:style w:type="paragraph" w:customStyle="1" w:styleId="AEE92955BDDF413A9C4EB5C338951456">
    <w:name w:val="AEE92955BDDF413A9C4EB5C338951456"/>
    <w:rsid w:val="000875A6"/>
  </w:style>
  <w:style w:type="paragraph" w:customStyle="1" w:styleId="7277AA4BAEE346099CC733A7B6AD00C0">
    <w:name w:val="7277AA4BAEE346099CC733A7B6AD00C0"/>
    <w:rsid w:val="000875A6"/>
  </w:style>
  <w:style w:type="paragraph" w:customStyle="1" w:styleId="4BAEAECB39EA4A82BFC44E676532E3BE">
    <w:name w:val="4BAEAECB39EA4A82BFC44E676532E3BE"/>
    <w:rsid w:val="000875A6"/>
  </w:style>
  <w:style w:type="paragraph" w:customStyle="1" w:styleId="B1897A1F421A4D18BF7F17DB55555B3E">
    <w:name w:val="B1897A1F421A4D18BF7F17DB55555B3E"/>
    <w:rsid w:val="009502D1"/>
  </w:style>
  <w:style w:type="paragraph" w:customStyle="1" w:styleId="ECFDD1D34714466C859BEB0B7B006AA1">
    <w:name w:val="ECFDD1D34714466C859BEB0B7B006AA1"/>
    <w:rsid w:val="009502D1"/>
  </w:style>
  <w:style w:type="paragraph" w:customStyle="1" w:styleId="3B543C65866D4A9CA88E8FE961514D62">
    <w:name w:val="3B543C65866D4A9CA88E8FE961514D62"/>
    <w:rsid w:val="00501ACD"/>
  </w:style>
  <w:style w:type="paragraph" w:customStyle="1" w:styleId="A2093D4D49B949149ABEE33194F0793C">
    <w:name w:val="A2093D4D49B949149ABEE33194F0793C"/>
    <w:rsid w:val="00501ACD"/>
  </w:style>
  <w:style w:type="paragraph" w:customStyle="1" w:styleId="6478A0021130400F9E7FE1CF7EBD73AF">
    <w:name w:val="6478A0021130400F9E7FE1CF7EBD73AF"/>
    <w:rsid w:val="00EC1BC8"/>
  </w:style>
  <w:style w:type="paragraph" w:customStyle="1" w:styleId="C534724FFA024DFCBC4EE86C69FD88BD">
    <w:name w:val="C534724FFA024DFCBC4EE86C69FD88BD"/>
    <w:rsid w:val="00EC1B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C50C223CE84106A787B86CB171C974">
    <w:name w:val="AAC50C223CE84106A787B86CB171C974"/>
    <w:rsid w:val="000D65A6"/>
  </w:style>
  <w:style w:type="paragraph" w:customStyle="1" w:styleId="D14A7BC8B0A646B1A98D02CF3784F252">
    <w:name w:val="D14A7BC8B0A646B1A98D02CF3784F252"/>
    <w:rsid w:val="000D65A6"/>
  </w:style>
  <w:style w:type="paragraph" w:customStyle="1" w:styleId="AC85475345384568B8CC505315F09817">
    <w:name w:val="AC85475345384568B8CC505315F09817"/>
    <w:rsid w:val="000D65A6"/>
  </w:style>
  <w:style w:type="paragraph" w:customStyle="1" w:styleId="C15EE78DFEF84CBF94FE22CDADCFEDA9">
    <w:name w:val="C15EE78DFEF84CBF94FE22CDADCFEDA9"/>
    <w:rsid w:val="00EA1F04"/>
  </w:style>
  <w:style w:type="paragraph" w:customStyle="1" w:styleId="714DE35A68D24C7D9A2CBDBF67FEAF24">
    <w:name w:val="714DE35A68D24C7D9A2CBDBF67FEAF24"/>
    <w:rsid w:val="00EA1F04"/>
  </w:style>
  <w:style w:type="paragraph" w:customStyle="1" w:styleId="876A15E95A7247E8855B68A33D32EB0B">
    <w:name w:val="876A15E95A7247E8855B68A33D32EB0B"/>
    <w:rsid w:val="00D023E4"/>
  </w:style>
  <w:style w:type="paragraph" w:customStyle="1" w:styleId="6E1DA7449B9E43D28686BC56FC0A5207">
    <w:name w:val="6E1DA7449B9E43D28686BC56FC0A5207"/>
    <w:rsid w:val="00944FE3"/>
  </w:style>
  <w:style w:type="paragraph" w:customStyle="1" w:styleId="E72795AAC0574E19B10DA658F27F8F7A">
    <w:name w:val="E72795AAC0574E19B10DA658F27F8F7A"/>
    <w:rsid w:val="00944FE3"/>
  </w:style>
  <w:style w:type="paragraph" w:customStyle="1" w:styleId="E5B825478AD5446FBBA72E4B7AE697DA">
    <w:name w:val="E5B825478AD5446FBBA72E4B7AE697DA"/>
    <w:rsid w:val="00944FE3"/>
  </w:style>
  <w:style w:type="paragraph" w:customStyle="1" w:styleId="35D82A6DD62D440DAD9F94E79C5C73A9">
    <w:name w:val="35D82A6DD62D440DAD9F94E79C5C73A9"/>
    <w:rsid w:val="00173A8C"/>
  </w:style>
  <w:style w:type="paragraph" w:customStyle="1" w:styleId="E459EF9BBABE4294B9F5DD60C07D1DAB">
    <w:name w:val="E459EF9BBABE4294B9F5DD60C07D1DAB"/>
    <w:rsid w:val="00173A8C"/>
  </w:style>
  <w:style w:type="paragraph" w:customStyle="1" w:styleId="AEE92955BDDF413A9C4EB5C338951456">
    <w:name w:val="AEE92955BDDF413A9C4EB5C338951456"/>
    <w:rsid w:val="000875A6"/>
  </w:style>
  <w:style w:type="paragraph" w:customStyle="1" w:styleId="7277AA4BAEE346099CC733A7B6AD00C0">
    <w:name w:val="7277AA4BAEE346099CC733A7B6AD00C0"/>
    <w:rsid w:val="000875A6"/>
  </w:style>
  <w:style w:type="paragraph" w:customStyle="1" w:styleId="4BAEAECB39EA4A82BFC44E676532E3BE">
    <w:name w:val="4BAEAECB39EA4A82BFC44E676532E3BE"/>
    <w:rsid w:val="000875A6"/>
  </w:style>
  <w:style w:type="paragraph" w:customStyle="1" w:styleId="B1897A1F421A4D18BF7F17DB55555B3E">
    <w:name w:val="B1897A1F421A4D18BF7F17DB55555B3E"/>
    <w:rsid w:val="009502D1"/>
  </w:style>
  <w:style w:type="paragraph" w:customStyle="1" w:styleId="ECFDD1D34714466C859BEB0B7B006AA1">
    <w:name w:val="ECFDD1D34714466C859BEB0B7B006AA1"/>
    <w:rsid w:val="009502D1"/>
  </w:style>
  <w:style w:type="paragraph" w:customStyle="1" w:styleId="3B543C65866D4A9CA88E8FE961514D62">
    <w:name w:val="3B543C65866D4A9CA88E8FE961514D62"/>
    <w:rsid w:val="00501ACD"/>
  </w:style>
  <w:style w:type="paragraph" w:customStyle="1" w:styleId="A2093D4D49B949149ABEE33194F0793C">
    <w:name w:val="A2093D4D49B949149ABEE33194F0793C"/>
    <w:rsid w:val="00501ACD"/>
  </w:style>
  <w:style w:type="paragraph" w:customStyle="1" w:styleId="6478A0021130400F9E7FE1CF7EBD73AF">
    <w:name w:val="6478A0021130400F9E7FE1CF7EBD73AF"/>
    <w:rsid w:val="00EC1BC8"/>
  </w:style>
  <w:style w:type="paragraph" w:customStyle="1" w:styleId="C534724FFA024DFCBC4EE86C69FD88BD">
    <w:name w:val="C534724FFA024DFCBC4EE86C69FD88BD"/>
    <w:rsid w:val="00EC1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F3syZz/PHH169f2v4Ca1QbbWgzw=</DigestValue>
    </Reference>
    <Reference URI="#idOfficeObject" Type="http://www.w3.org/2000/09/xmldsig#Object">
      <DigestMethod Algorithm="http://www.w3.org/2000/09/xmldsig#sha1"/>
      <DigestValue>507u90mW4Y97rmqy+Bmw55VW1bM=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5N5iMQI8a5hMOepI6lDsioGywGY=</DigestValue>
    </Reference>
    <Reference URI="#idValidSigLnImg" Type="http://www.w3.org/2000/09/xmldsig#Object">
      <DigestMethod Algorithm="http://www.w3.org/2000/09/xmldsig#sha1"/>
      <DigestValue>7mQxojVKEL16DZR5vtSV3YL7hDE=</DigestValue>
    </Reference>
    <Reference URI="#idInvalidSigLnImg" Type="http://www.w3.org/2000/09/xmldsig#Object">
      <DigestMethod Algorithm="http://www.w3.org/2000/09/xmldsig#sha1"/>
      <DigestValue>mg7B43scfWBYLr38MkdVeKj3EHs=</DigestValue>
    </Reference>
  </SignedInfo>
  <SignatureValue>E9XLgzEO0a3aOhq5+KP/XRFCN/SvziTcgO3ISMR8KHgcLnhbG3jGaAfFL9sxg6xxgWF7GivVwjz2
hgBn3Jsqlv+pvktzf/4Cw7t9UpDdJ77+vFu18ID+iC6aaZKCVth2xTIM7VF61vUpIkvMzehUlcHf
hY2EBFig1bO8ax2tiHk=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glossary/fontTable.xml?ContentType=application/vnd.openxmlformats-officedocument.wordprocessingml.fontTable+xml">
        <DigestMethod Algorithm="http://www.w3.org/2000/09/xmldsig#sha1"/>
        <DigestValue>7YJMchPsC7gT5ORJ3agfvZe0UMo=</DigestValue>
      </Reference>
      <Reference URI="/word/charts/chart2.xml?ContentType=application/vnd.openxmlformats-officedocument.drawingml.chart+xml">
        <DigestMethod Algorithm="http://www.w3.org/2000/09/xmldsig#sha1"/>
        <DigestValue>SETnLeEltZWfN7Y6fsULIawEcGQ=</DigestValue>
      </Reference>
      <Reference URI="/word/embeddings/Microsoft_Excel_Worksheet11.xlsx?ContentType=application/vnd.openxmlformats-officedocument.spreadsheetml.sheet">
        <DigestMethod Algorithm="http://www.w3.org/2000/09/xmldsig#sha1"/>
        <DigestValue>y7Ee7alrIHRKGLTss5jpsyKQzmY=</DigestValue>
      </Reference>
      <Reference URI="/word/charts/chart7.xml?ContentType=application/vnd.openxmlformats-officedocument.drawingml.chart+xml">
        <DigestMethod Algorithm="http://www.w3.org/2000/09/xmldsig#sha1"/>
        <DigestValue>b3/ufdyGohRPf/+sztYyFFfkVr8=</DigestValue>
      </Reference>
      <Reference URI="/word/charts/chart9.xml?ContentType=application/vnd.openxmlformats-officedocument.drawingml.chart+xml">
        <DigestMethod Algorithm="http://www.w3.org/2000/09/xmldsig#sha1"/>
        <DigestValue>KVf0MAGpb9IARcffnKbeeIfROjE=</DigestValue>
      </Reference>
      <Reference URI="/word/embeddings/Microsoft_Excel_Worksheet8.xlsx?ContentType=application/vnd.openxmlformats-officedocument.spreadsheetml.sheet">
        <DigestMethod Algorithm="http://www.w3.org/2000/09/xmldsig#sha1"/>
        <DigestValue>mpKdTc2LqL/mZHx9SqIoGiUx5lw=</DigestValue>
      </Reference>
      <Reference URI="/word/charts/chart14.xml?ContentType=application/vnd.openxmlformats-officedocument.drawingml.chart+xml">
        <DigestMethod Algorithm="http://www.w3.org/2000/09/xmldsig#sha1"/>
        <DigestValue>NmkkZYjtIIWaJ5otGX9+7Zpd+5A=</DigestValue>
      </Reference>
      <Reference URI="/word/theme/themeOverride6.xml?ContentType=application/vnd.openxmlformats-officedocument.themeOverride+xml">
        <DigestMethod Algorithm="http://www.w3.org/2000/09/xmldsig#sha1"/>
        <DigestValue>cxqg2WYc5KEnGrKxVYD0LjWqJV4=</DigestValue>
      </Reference>
      <Reference URI="/word/embeddings/Microsoft_Excel_Worksheet9.xlsx?ContentType=application/vnd.openxmlformats-officedocument.spreadsheetml.sheet">
        <DigestMethod Algorithm="http://www.w3.org/2000/09/xmldsig#sha1"/>
        <DigestValue>ckdRzXq5gU9RE/3gT/R3Y6EmFoY=</DigestValue>
      </Reference>
      <Reference URI="/word/embeddings/Microsoft_Excel_Worksheet1.xlsx?ContentType=application/vnd.openxmlformats-officedocument.spreadsheetml.sheet">
        <DigestMethod Algorithm="http://www.w3.org/2000/09/xmldsig#sha1"/>
        <DigestValue>gbkf/PefTY3+qITmvK/Sw1aUk8g=</DigestValue>
      </Reference>
      <Reference URI="/word/theme/themeOverride1.xml?ContentType=application/vnd.openxmlformats-officedocument.themeOverride+xml">
        <DigestMethod Algorithm="http://www.w3.org/2000/09/xmldsig#sha1"/>
        <DigestValue>cxqg2WYc5KEnGrKxVYD0LjWqJV4=</DigestValue>
      </Reference>
      <Reference URI="/word/charts/chart1.xml?ContentType=application/vnd.openxmlformats-officedocument.drawingml.chart+xml">
        <DigestMethod Algorithm="http://www.w3.org/2000/09/xmldsig#sha1"/>
        <DigestValue>Z3sfIZizCwumbsApgw68nUi49NE=</DigestValue>
      </Reference>
      <Reference URI="/word/charts/chart5.xml?ContentType=application/vnd.openxmlformats-officedocument.drawingml.chart+xml">
        <DigestMethod Algorithm="http://www.w3.org/2000/09/xmldsig#sha1"/>
        <DigestValue>odNYfJC9S8/eTN2DSD8vrTetbMo=</DigestValue>
      </Reference>
      <Reference URI="/word/charts/chart6.xml?ContentType=application/vnd.openxmlformats-officedocument.drawingml.chart+xml">
        <DigestMethod Algorithm="http://www.w3.org/2000/09/xmldsig#sha1"/>
        <DigestValue>mSHabBzI8l+5J8tyIpdbpc5X478=</DigestValue>
      </Reference>
      <Reference URI="/word/charts/chart3.xml?ContentType=application/vnd.openxmlformats-officedocument.drawingml.chart+xml">
        <DigestMethod Algorithm="http://www.w3.org/2000/09/xmldsig#sha1"/>
        <DigestValue>gcrLuBS5eMhLftbQ0a0V6wUx0N4=</DigestValue>
      </Reference>
      <Reference URI="/word/numbering.xml?ContentType=application/vnd.openxmlformats-officedocument.wordprocessingml.numbering+xml">
        <DigestMethod Algorithm="http://www.w3.org/2000/09/xmldsig#sha1"/>
        <DigestValue>SbS3LCHBU6CQz6b9yLkfEgh8XXw=</DigestValue>
      </Reference>
      <Reference URI="/word/theme/themeOverride2.xml?ContentType=application/vnd.openxmlformats-officedocument.themeOverride+xml">
        <DigestMethod Algorithm="http://www.w3.org/2000/09/xmldsig#sha1"/>
        <DigestValue>cxqg2WYc5KEnGrKxVYD0LjWqJV4=</DigestValue>
      </Reference>
      <Reference URI="/word/media/image1.emf?ContentType=image/x-emf">
        <DigestMethod Algorithm="http://www.w3.org/2000/09/xmldsig#sha1"/>
        <DigestValue>iyvPnRn/Nb0wQem5djIs+zhuRKE=</DigestValue>
      </Reference>
      <Reference URI="/word/media/image2.jpeg?ContentType=image/jpeg">
        <DigestMethod Algorithm="http://www.w3.org/2000/09/xmldsig#sha1"/>
        <DigestValue>JKes8tlk6ObhJZDEY9gDpVkSMo4=</DigestValue>
      </Reference>
      <Reference URI="/word/charts/chart15.xml?ContentType=application/vnd.openxmlformats-officedocument.drawingml.chart+xml">
        <DigestMethod Algorithm="http://www.w3.org/2000/09/xmldsig#sha1"/>
        <DigestValue>Rdm3I2jJEFVzw11lT58BlB3y+Zc=</DigestValue>
      </Reference>
      <Reference URI="/word/theme/themeOverride7.xml?ContentType=application/vnd.openxmlformats-officedocument.themeOverride+xml">
        <DigestMethod Algorithm="http://www.w3.org/2000/09/xmldsig#sha1"/>
        <DigestValue>cxqg2WYc5KEnGrKxVYD0LjWqJV4=</DigestValue>
      </Reference>
      <Reference URI="/word/charts/chart8.xml?ContentType=application/vnd.openxmlformats-officedocument.drawingml.chart+xml">
        <DigestMethod Algorithm="http://www.w3.org/2000/09/xmldsig#sha1"/>
        <DigestValue>jALgglwM68V1/tR/zOOQJG7do9A=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hQCRAofQ+kOkzmvoDDlBpmZw+t0=</DigestValue>
      </Reference>
      <Reference URI="/word/styles.xml?ContentType=application/vnd.openxmlformats-officedocument.wordprocessingml.styles+xml">
        <DigestMethod Algorithm="http://www.w3.org/2000/09/xmldsig#sha1"/>
        <DigestValue>jra4hdcoOaQkVoteeoR5c9rRTWk=</DigestValue>
      </Reference>
      <Reference URI="/word/glossary/styles.xml?ContentType=application/vnd.openxmlformats-officedocument.wordprocessingml.styles+xml">
        <DigestMethod Algorithm="http://www.w3.org/2000/09/xmldsig#sha1"/>
        <DigestValue>omiL2hydWHb+QLlHM6jxDII3LkI=</DigestValue>
      </Reference>
      <Reference URI="/word/fontTable.xml?ContentType=application/vnd.openxmlformats-officedocument.wordprocessingml.fontTable+xml">
        <DigestMethod Algorithm="http://www.w3.org/2000/09/xmldsig#sha1"/>
        <DigestValue>7YJMchPsC7gT5ORJ3agfvZe0UMo=</DigestValue>
      </Reference>
      <Reference URI="/word/webSettings.xml?ContentType=application/vnd.openxmlformats-officedocument.wordprocessingml.webSettings+xml">
        <DigestMethod Algorithm="http://www.w3.org/2000/09/xmldsig#sha1"/>
        <DigestValue>e48NrgRyTgCQOzVeH1dElQsxhr4=</DigestValue>
      </Reference>
      <Reference URI="/word/stylesWithEffects.xml?ContentType=application/vnd.ms-word.stylesWithEffects+xml">
        <DigestMethod Algorithm="http://www.w3.org/2000/09/xmldsig#sha1"/>
        <DigestValue>AAfIgMOdPiLh5HZ88okbXWj/tBw=</DigestValue>
      </Reference>
      <Reference URI="/word/glossary/stylesWithEffects.xml?ContentType=application/vnd.ms-word.stylesWithEffects+xml">
        <DigestMethod Algorithm="http://www.w3.org/2000/09/xmldsig#sha1"/>
        <DigestValue>hb8w0bkS9787xLv1cBvSjCsfi8A=</DigestValue>
      </Reference>
      <Reference URI="/word/glossary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glossary/settings.xml?ContentType=application/vnd.openxmlformats-officedocument.wordprocessingml.settings+xml">
        <DigestMethod Algorithm="http://www.w3.org/2000/09/xmldsig#sha1"/>
        <DigestValue>KL5JICjGjo8heAmhQ68a1dPVCZE=</DigestValue>
      </Reference>
      <Reference URI="/word/settings.xml?ContentType=application/vnd.openxmlformats-officedocument.wordprocessingml.settings+xml">
        <DigestMethod Algorithm="http://www.w3.org/2000/09/xmldsig#sha1"/>
        <DigestValue>59VRKXKR/dXZ839lCG7FesYiA1Q=</DigestValue>
      </Reference>
      <Reference URI="/word/charts/chart12.xml?ContentType=application/vnd.openxmlformats-officedocument.drawingml.chart+xml">
        <DigestMethod Algorithm="http://www.w3.org/2000/09/xmldsig#sha1"/>
        <DigestValue>1csskKWlmt75OwV1MZCNyWg3eUI=</DigestValue>
      </Reference>
      <Reference URI="/word/charts/chart13.xml?ContentType=application/vnd.openxmlformats-officedocument.drawingml.chart+xml">
        <DigestMethod Algorithm="http://www.w3.org/2000/09/xmldsig#sha1"/>
        <DigestValue>xjoLd5Es3Sy5qMs0QyAuuILIh4Y=</DigestValue>
      </Reference>
      <Reference URI="/word/theme/themeOverride5.xml?ContentType=application/vnd.openxmlformats-officedocument.themeOverride+xml">
        <DigestMethod Algorithm="http://www.w3.org/2000/09/xmldsig#sha1"/>
        <DigestValue>cxqg2WYc5KEnGrKxVYD0LjWqJV4=</DigestValue>
      </Reference>
      <Reference URI="/word/charts/chart10.xml?ContentType=application/vnd.openxmlformats-officedocument.drawingml.chart+xml">
        <DigestMethod Algorithm="http://www.w3.org/2000/09/xmldsig#sha1"/>
        <DigestValue>EZxF7zCNM09vHC1hVC4G/ChZJeQ=</DigestValue>
      </Reference>
      <Reference URI="/word/embeddings/Microsoft_Excel_Worksheet7.xlsx?ContentType=application/vnd.openxmlformats-officedocument.spreadsheetml.sheet">
        <DigestMethod Algorithm="http://www.w3.org/2000/09/xmldsig#sha1"/>
        <DigestValue>9NPP18EpX1miwNVxBb3/7c7YUY0=</DigestValue>
      </Reference>
      <Reference URI="/word/charts/chart11.xml?ContentType=application/vnd.openxmlformats-officedocument.drawingml.chart+xml">
        <DigestMethod Algorithm="http://www.w3.org/2000/09/xmldsig#sha1"/>
        <DigestValue>KDOPqb95LnSikxS7LHHN2tJmYa8=</DigestValue>
      </Reference>
      <Reference URI="/word/embeddings/Microsoft_Excel_Worksheet5.xlsx?ContentType=application/vnd.openxmlformats-officedocument.spreadsheetml.sheet">
        <DigestMethod Algorithm="http://www.w3.org/2000/09/xmldsig#sha1"/>
        <DigestValue>KVQ5nImgUZAhl7jaaRNYnKuTpUY=</DigestValue>
      </Reference>
      <Reference URI="/word/embeddings/Microsoft_Excel_Worksheet6.xlsx?ContentType=application/vnd.openxmlformats-officedocument.spreadsheetml.sheet">
        <DigestMethod Algorithm="http://www.w3.org/2000/09/xmldsig#sha1"/>
        <DigestValue>DpPAIN702DOjCA/xMedsqgRLHkA=</DigestValue>
      </Reference>
      <Reference URI="/word/embeddings/Microsoft_Excel_Worksheet4.xlsx?ContentType=application/vnd.openxmlformats-officedocument.spreadsheetml.sheet">
        <DigestMethod Algorithm="http://www.w3.org/2000/09/xmldsig#sha1"/>
        <DigestValue>O/zHoERZSnVAa8+4TSFkXsbu08c=</DigestValue>
      </Reference>
      <Reference URI="/word/embeddings/Microsoft_Excel_Worksheet2.xlsx?ContentType=application/vnd.openxmlformats-officedocument.spreadsheetml.sheet">
        <DigestMethod Algorithm="http://www.w3.org/2000/09/xmldsig#sha1"/>
        <DigestValue>IUIk7kFQYdPilbNgzM0iB9DezUw=</DigestValue>
      </Reference>
      <Reference URI="/word/header2.xml?ContentType=application/vnd.openxmlformats-officedocument.wordprocessingml.header+xml">
        <DigestMethod Algorithm="http://www.w3.org/2000/09/xmldsig#sha1"/>
        <DigestValue>z8++08sFUV7n+o0FTguwIPxTrxQ=</DigestValue>
      </Reference>
      <Reference URI="/word/charts/chart22.xml?ContentType=application/vnd.openxmlformats-officedocument.drawingml.chart+xml">
        <DigestMethod Algorithm="http://www.w3.org/2000/09/xmldsig#sha1"/>
        <DigestValue>Ojwy18CPmrer4gVEWp4AbOiSz2s=</DigestValue>
      </Reference>
      <Reference URI="/word/charts/chart25.xml?ContentType=application/vnd.openxmlformats-officedocument.drawingml.chart+xml">
        <DigestMethod Algorithm="http://www.w3.org/2000/09/xmldsig#sha1"/>
        <DigestValue>PmMEbHldr1q5/XkHbFdSOAPONgg=</DigestValue>
      </Reference>
      <Reference URI="/word/charts/chart23.xml?ContentType=application/vnd.openxmlformats-officedocument.drawingml.chart+xml">
        <DigestMethod Algorithm="http://www.w3.org/2000/09/xmldsig#sha1"/>
        <DigestValue>w9U6RNVecLPh84ZTnPjlvFcMMhs=</DigestValue>
      </Reference>
      <Reference URI="/word/charts/chart24.xml?ContentType=application/vnd.openxmlformats-officedocument.drawingml.chart+xml">
        <DigestMethod Algorithm="http://www.w3.org/2000/09/xmldsig#sha1"/>
        <DigestValue>9b6UCxsSrli6Hm6DYFtBEiTQeHo=</DigestValue>
      </Reference>
      <Reference URI="/word/footer1.xml?ContentType=application/vnd.openxmlformats-officedocument.wordprocessingml.footer+xml">
        <DigestMethod Algorithm="http://www.w3.org/2000/09/xmldsig#sha1"/>
        <DigestValue>s8cC1wrV7HFvEKhsVC2DRhzahAI=</DigestValue>
      </Reference>
      <Reference URI="/word/charts/chart21.xml?ContentType=application/vnd.openxmlformats-officedocument.drawingml.chart+xml">
        <DigestMethod Algorithm="http://www.w3.org/2000/09/xmldsig#sha1"/>
        <DigestValue>EMB28SnUNAPvu0cX2Q9Q6ZbOBRI=</DigestValue>
      </Reference>
      <Reference URI="/word/embeddings/Microsoft_Excel_Worksheet12.xlsx?ContentType=application/vnd.openxmlformats-officedocument.spreadsheetml.sheet">
        <DigestMethod Algorithm="http://www.w3.org/2000/09/xmldsig#sha1"/>
        <DigestValue>iz25FqjPsbmeTZgZRZJOS22rHnE=</DigestValue>
      </Reference>
      <Reference URI="/word/charts/chart19.xml?ContentType=application/vnd.openxmlformats-officedocument.drawingml.chart+xml">
        <DigestMethod Algorithm="http://www.w3.org/2000/09/xmldsig#sha1"/>
        <DigestValue>2fwnYzcDk1OVQmFc6pWrMyNSS0Y=</DigestValue>
      </Reference>
      <Reference URI="/word/charts/chart18.xml?ContentType=application/vnd.openxmlformats-officedocument.drawingml.chart+xml">
        <DigestMethod Algorithm="http://www.w3.org/2000/09/xmldsig#sha1"/>
        <DigestValue>1u0E11HhcZmEA0QN1TaJ9y3UELc=</DigestValue>
      </Reference>
      <Reference URI="/word/theme/themeOverride4.xml?ContentType=application/vnd.openxmlformats-officedocument.themeOverride+xml">
        <DigestMethod Algorithm="http://www.w3.org/2000/09/xmldsig#sha1"/>
        <DigestValue>0+38WnJWCVryQUa/WngN8RbReR4=</DigestValue>
      </Reference>
      <Reference URI="/word/charts/chart20.xml?ContentType=application/vnd.openxmlformats-officedocument.drawingml.chart+xml">
        <DigestMethod Algorithm="http://www.w3.org/2000/09/xmldsig#sha1"/>
        <DigestValue>GPV4i8lA0BTc+jEjkrZrNFLmGmM=</DigestValue>
      </Reference>
      <Reference URI="/word/charts/chart26.xml?ContentType=application/vnd.openxmlformats-officedocument.drawingml.chart+xml">
        <DigestMethod Algorithm="http://www.w3.org/2000/09/xmldsig#sha1"/>
        <DigestValue>iFTneH9GEmeI7Bs1BCIhndC2cFU=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WmWC+rm76zeLR8NIP/unPHBoYww=</DigestValue>
      </Reference>
      <Reference URI="/word/footnotes.xml?ContentType=application/vnd.openxmlformats-officedocument.wordprocessingml.footnotes+xml">
        <DigestMethod Algorithm="http://www.w3.org/2000/09/xmldsig#sha1"/>
        <DigestValue>vu33evmRleSfnAXcV6UkyHggFhQ=</DigestValue>
      </Reference>
      <Reference URI="/word/footer2.xml?ContentType=application/vnd.openxmlformats-officedocument.wordprocessingml.footer+xml">
        <DigestMethod Algorithm="http://www.w3.org/2000/09/xmldsig#sha1"/>
        <DigestValue>0i76qQaAJOVUdJWOJzByndOEbcc=</DigestValue>
      </Reference>
      <Reference URI="/word/theme/themeOverride3.xml?ContentType=application/vnd.openxmlformats-officedocument.themeOverride+xml">
        <DigestMethod Algorithm="http://www.w3.org/2000/09/xmldsig#sha1"/>
        <DigestValue>cxqg2WYc5KEnGrKxVYD0LjWqJV4=</DigestValue>
      </Reference>
      <Reference URI="/word/embeddings/Microsoft_Excel_Worksheet3.xlsx?ContentType=application/vnd.openxmlformats-officedocument.spreadsheetml.sheet">
        <DigestMethod Algorithm="http://www.w3.org/2000/09/xmldsig#sha1"/>
        <DigestValue>M7Xpj9zmlHkpII8oEUvnCkMAi+k=</DigestValue>
      </Reference>
      <Reference URI="/word/header1.xml?ContentType=application/vnd.openxmlformats-officedocument.wordprocessingml.header+xml">
        <DigestMethod Algorithm="http://www.w3.org/2000/09/xmldsig#sha1"/>
        <DigestValue>DUTrU53nayf1umJHMRDJssfKz5w=</DigestValue>
      </Reference>
      <Reference URI="/word/charts/chart4.xml?ContentType=application/vnd.openxmlformats-officedocument.drawingml.chart+xml">
        <DigestMethod Algorithm="http://www.w3.org/2000/09/xmldsig#sha1"/>
        <DigestValue>kh6BkNIBxbuGDxi6KBa/xHw2JhA=</DigestValue>
      </Reference>
      <Reference URI="/word/embeddings/Microsoft_Excel_Worksheet13.xlsx?ContentType=application/vnd.openxmlformats-officedocument.spreadsheetml.sheet">
        <DigestMethod Algorithm="http://www.w3.org/2000/09/xmldsig#sha1"/>
        <DigestValue>ZcT24dnZmPZJLMfWf9QglvqfSkA=</DigestValue>
      </Reference>
      <Reference URI="/word/charts/chart16.xml?ContentType=application/vnd.openxmlformats-officedocument.drawingml.chart+xml">
        <DigestMethod Algorithm="http://www.w3.org/2000/09/xmldsig#sha1"/>
        <DigestValue>9Su/znVEqD8tMA50foS5ieDQR2A=</DigestValue>
      </Reference>
      <Reference URI="/word/embeddings/Microsoft_Excel_Worksheet10.xlsx?ContentType=application/vnd.openxmlformats-officedocument.spreadsheetml.sheet">
        <DigestMethod Algorithm="http://www.w3.org/2000/09/xmldsig#sha1"/>
        <DigestValue>0r1riADVymVirMwe0qwYyT2AAT0=</DigestValue>
      </Reference>
      <Reference URI="/word/endnotes.xml?ContentType=application/vnd.openxmlformats-officedocument.wordprocessingml.endnotes+xml">
        <DigestMethod Algorithm="http://www.w3.org/2000/09/xmldsig#sha1"/>
        <DigestValue>Kr38j+QgcjvsYsqz5eZsTzellD4=</DigestValue>
      </Reference>
      <Reference URI="/word/charts/chart17.xml?ContentType=application/vnd.openxmlformats-officedocument.drawingml.chart+xml">
        <DigestMethod Algorithm="http://www.w3.org/2000/09/xmldsig#sha1"/>
        <DigestValue>1bnW86I6Up8IFVpNvdrl9+kGcss=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uQmtnKWpF7P2UPxr7BcK720YfDU=</DigestValue>
      </Reference>
      <Reference URI="/word/charts/_rels/chart1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yOGXrf8UEhYz3Q58aXebagRNRe4=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charts/_rels/chart2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o3ZN+H3EYHaCPIkU1SQzGutVWXY=</DigestValue>
      </Reference>
      <Reference URI="/word/charts/_rels/chart1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vQDahWUfe7NQAmSsPVgMAkhV71Y=</DigestValue>
      </Reference>
      <Reference URI="/word/charts/_rels/chart2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o3ZN+H3EYHaCPIkU1SQzGutVWXY=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C+hPL2fM9i/oE3qhRHQOHP+asuw=</DigestValue>
      </Reference>
      <Reference URI="/word/charts/_rels/chart1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+5QT/y6gnmK10BhM1W1WHcDI2/M=</DigestValue>
      </Reference>
      <Reference URI="/word/charts/_rels/chart1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7cpoD7bEStMiQT8WHGBq4wM9zAQ=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+tDI9BtqE0TgR4JKsDzd5feTAhU=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+tDI9BtqE0TgR4JKsDzd5feTAhU=</DigestValue>
      </Reference>
      <Reference URI="/word/charts/_rels/chart2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v4lkcdyjp4o8Gki/KMESAQLzB0o=</DigestValue>
      </Reference>
      <Reference URI="/word/charts/_rels/chart1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o3ZN+H3EYHaCPIkU1SQzGutVWXY=</DigestValue>
      </Reference>
      <Reference URI="/word/charts/_rels/chart1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o3ZN+H3EYHaCPIkU1SQzGutVWXY=</DigestValue>
      </Reference>
      <Reference URI="/word/charts/_rels/chart2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o3ZN+H3EYHaCPIkU1SQzGutVWXY=</DigestValue>
      </Reference>
      <Reference URI="/word/charts/_rels/chart2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o3ZN+H3EYHaCPIkU1SQzGutVWXY=</DigestValue>
      </Reference>
      <Reference URI="/word/charts/_rels/chart2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o3ZN+H3EYHaCPIkU1SQzGutVWXY=</DigestValue>
      </Reference>
      <Reference URI="/word/charts/_rels/chart2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o3ZN+H3EYHaCPIkU1SQzGutVWXY=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C+hPL2fM9i/oE3qhRHQOHP+asuw=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C+hPL2fM9i/oE3qhRHQOHP+asuw=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AS9zBkr0OCnrwR1XW1Q2zNrI4aY=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TLgu47qbploOh6qyAAGzbQbJSHM=</DigestValue>
      </Reference>
      <Reference URI="/word/charts/_rels/chart15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4IxY+ztUOitapulTknKXdRs/BhQ=</DigestValue>
      </Reference>
      <Reference URI="/word/charts/_rels/chart1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jCmPzf7XUiSk6Q3ZBJDvOwukh0Y=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Gm0nB+qvJItSn2t/vE97nRi+8dM=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18D6yQ+BLzz43+Q4brGRqNnMgWo=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MjIHP34vE90XYeP+obZ/v81xaiw=</DigestValue>
      </Reference>
      <Reference URI="/word/charts/_rels/chart1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MdNMk77pqBIX75V+HX197aji/yU=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TSzgFpbx62Xm7Nf7Umrp1/uIwXQ=</DigestValue>
      </Reference>
    </Manifest>
    <SignatureProperties>
      <SignatureProperty Id="idSignatureTime" Target="#idPackageSignature">
        <mdssi:SignatureTime>
          <mdssi:Format>YYYY-MM-DDThh:mm:ssTZD</mdssi:Format>
          <mdssi:Value>2024-08-25T05:21:19Z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{300710FE-917B-4658-A66C-26D15704BD21}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2024-08-25T05:21:19Z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gA1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A6F2-A1AE-4EE1-84E9-5018CE6C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9370</TotalTime>
  <Pages>106</Pages>
  <Words>34395</Words>
  <Characters>196056</Characters>
  <Application>Microsoft Office Word</Application>
  <DocSecurity>0</DocSecurity>
  <Lines>1633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результатам самообследования                                            ФКПОУ «ОГЭКИ» Минтруда России за 2023 г</vt:lpstr>
    </vt:vector>
  </TitlesOfParts>
  <Company/>
  <LinksUpToDate>false</LinksUpToDate>
  <CharactersWithSpaces>229992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результатам самообследования                                            ФКПОУ «ОГЭКИ» Минтруда России за 2023 г</dc:title>
  <dc:subject/>
  <dc:creator>User</dc:creator>
  <cp:keywords/>
  <dc:description/>
  <cp:lastModifiedBy>User</cp:lastModifiedBy>
  <cp:revision>387</cp:revision>
  <cp:lastPrinted>2023-04-19T04:52:00Z</cp:lastPrinted>
  <dcterms:created xsi:type="dcterms:W3CDTF">2016-03-22T04:19:00Z</dcterms:created>
  <dcterms:modified xsi:type="dcterms:W3CDTF">2024-08-25T05:21:00Z</dcterms:modified>
</cp:coreProperties>
</file>