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CE" w:rsidRDefault="008A7CCE" w:rsidP="008A7CC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3E186C82" wp14:editId="4A079410">
            <wp:simplePos x="0" y="0"/>
            <wp:positionH relativeFrom="column">
              <wp:posOffset>4560570</wp:posOffset>
            </wp:positionH>
            <wp:positionV relativeFrom="paragraph">
              <wp:posOffset>-462915</wp:posOffset>
            </wp:positionV>
            <wp:extent cx="1579056" cy="13525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56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CCE" w:rsidRDefault="008A7CCE" w:rsidP="008A7CC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7CCE" w:rsidRDefault="008A7CCE" w:rsidP="008A7CC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23D" w:rsidRDefault="008A7CCE" w:rsidP="0086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FA7862">
        <w:rPr>
          <w:rFonts w:ascii="Times New Roman" w:hAnsi="Times New Roman" w:cs="Times New Roman"/>
          <w:bCs/>
          <w:sz w:val="28"/>
          <w:szCs w:val="28"/>
        </w:rPr>
        <w:t>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</w:t>
      </w:r>
      <w:r w:rsidRPr="00FA78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9BA">
        <w:rPr>
          <w:rFonts w:ascii="Times New Roman" w:hAnsi="Times New Roman" w:cs="Times New Roman"/>
          <w:sz w:val="28"/>
          <w:szCs w:val="28"/>
        </w:rPr>
        <w:t xml:space="preserve">осуществляет прием на </w:t>
      </w:r>
      <w:proofErr w:type="gramStart"/>
      <w:r w:rsidRPr="008679BA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8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7862">
        <w:rPr>
          <w:rFonts w:ascii="Times New Roman" w:hAnsi="Times New Roman" w:cs="Times New Roman"/>
          <w:sz w:val="28"/>
          <w:szCs w:val="28"/>
        </w:rPr>
        <w:t xml:space="preserve">  образовательным программам среднего профессионального образования (программам подготовки специалистов среднего звена)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862">
        <w:rPr>
          <w:rFonts w:ascii="Times New Roman" w:hAnsi="Times New Roman" w:cs="Times New Roman"/>
          <w:sz w:val="28"/>
          <w:szCs w:val="28"/>
        </w:rPr>
        <w:t>за счет  бюджетных ассигнований федерального бюджета на 202</w:t>
      </w:r>
      <w:r w:rsidR="00B6056A">
        <w:rPr>
          <w:rFonts w:ascii="Times New Roman" w:hAnsi="Times New Roman" w:cs="Times New Roman"/>
          <w:sz w:val="28"/>
          <w:szCs w:val="28"/>
        </w:rPr>
        <w:t>5</w:t>
      </w:r>
      <w:r w:rsidRPr="00FA7862">
        <w:rPr>
          <w:rFonts w:ascii="Times New Roman" w:hAnsi="Times New Roman" w:cs="Times New Roman"/>
          <w:sz w:val="28"/>
          <w:szCs w:val="28"/>
        </w:rPr>
        <w:t>-202</w:t>
      </w:r>
      <w:r w:rsidR="00B605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679BA" w:rsidRDefault="008679BA" w:rsidP="0086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Платные образовательные услуги не оказываются.</w:t>
      </w:r>
    </w:p>
    <w:p w:rsidR="002158C6" w:rsidRDefault="002158C6" w:rsidP="00867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CCE" w:rsidRDefault="008A7CCE">
      <w:pPr>
        <w:rPr>
          <w:rFonts w:ascii="Times New Roman" w:hAnsi="Times New Roman" w:cs="Times New Roman"/>
          <w:sz w:val="28"/>
          <w:szCs w:val="28"/>
        </w:rPr>
      </w:pPr>
    </w:p>
    <w:p w:rsidR="008A7CCE" w:rsidRDefault="008A7CCE">
      <w:pPr>
        <w:rPr>
          <w:rFonts w:ascii="Times New Roman" w:hAnsi="Times New Roman" w:cs="Times New Roman"/>
          <w:sz w:val="28"/>
          <w:szCs w:val="28"/>
        </w:rPr>
      </w:pPr>
    </w:p>
    <w:p w:rsidR="008A7CCE" w:rsidRDefault="008A7CCE"/>
    <w:sectPr w:rsidR="008A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85"/>
    <w:rsid w:val="002158C6"/>
    <w:rsid w:val="00696285"/>
    <w:rsid w:val="008679BA"/>
    <w:rsid w:val="008A7CCE"/>
    <w:rsid w:val="009502A3"/>
    <w:rsid w:val="00B6056A"/>
    <w:rsid w:val="00CD7251"/>
    <w:rsid w:val="00E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10</cp:revision>
  <dcterms:created xsi:type="dcterms:W3CDTF">2023-03-22T06:06:00Z</dcterms:created>
  <dcterms:modified xsi:type="dcterms:W3CDTF">2025-02-11T06:35:00Z</dcterms:modified>
</cp:coreProperties>
</file>