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21" w:rsidRPr="00F96236" w:rsidRDefault="00C76E21" w:rsidP="00C76E21">
      <w:pPr>
        <w:keepNext/>
        <w:widowControl/>
        <w:autoSpaceDE/>
        <w:autoSpaceDN/>
        <w:adjustRightInd/>
        <w:jc w:val="center"/>
        <w:outlineLvl w:val="3"/>
        <w:rPr>
          <w:b/>
          <w:bCs/>
          <w:sz w:val="28"/>
          <w:szCs w:val="28"/>
        </w:rPr>
      </w:pPr>
      <w:r w:rsidRPr="00F96236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C76E21" w:rsidRPr="00F96236" w:rsidRDefault="00C76E21" w:rsidP="00C76E21">
      <w:pPr>
        <w:keepNext/>
        <w:widowControl/>
        <w:autoSpaceDE/>
        <w:autoSpaceDN/>
        <w:adjustRightInd/>
        <w:jc w:val="center"/>
        <w:outlineLvl w:val="3"/>
        <w:rPr>
          <w:b/>
          <w:bCs/>
          <w:i/>
          <w:sz w:val="28"/>
          <w:szCs w:val="28"/>
        </w:rPr>
      </w:pPr>
      <w:r w:rsidRPr="00F96236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F96236">
        <w:rPr>
          <w:b/>
          <w:bCs/>
          <w:i/>
          <w:sz w:val="28"/>
          <w:szCs w:val="28"/>
        </w:rPr>
        <w:t xml:space="preserve"> </w:t>
      </w:r>
      <w:r w:rsidRPr="00F96236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C76E21" w:rsidRPr="00F96236" w:rsidRDefault="00C76E21" w:rsidP="00C76E21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F96236">
        <w:rPr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6E21" w:rsidRPr="00F96236" w:rsidTr="002538E0">
        <w:tc>
          <w:tcPr>
            <w:tcW w:w="4111" w:type="dxa"/>
            <w:hideMark/>
          </w:tcPr>
          <w:p w:rsidR="00C76E21" w:rsidRPr="00F96236" w:rsidRDefault="00C76E21" w:rsidP="00C76E2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F96236">
              <w:rPr>
                <w:b/>
                <w:sz w:val="28"/>
                <w:szCs w:val="28"/>
              </w:rPr>
              <w:t>СОГЛАСОВАНО</w:t>
            </w:r>
          </w:p>
          <w:p w:rsidR="00C76E21" w:rsidRPr="00F96236" w:rsidRDefault="00C76E21" w:rsidP="00C76E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96236">
              <w:rPr>
                <w:sz w:val="28"/>
                <w:szCs w:val="28"/>
              </w:rPr>
              <w:t>Зам. директора по УР</w:t>
            </w:r>
          </w:p>
          <w:p w:rsidR="00C76E21" w:rsidRPr="00F96236" w:rsidRDefault="00C76E21" w:rsidP="00C76E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96236">
              <w:rPr>
                <w:sz w:val="28"/>
                <w:szCs w:val="28"/>
              </w:rPr>
              <w:t>__________</w:t>
            </w:r>
            <w:r w:rsidR="002538E0" w:rsidRPr="00F96236">
              <w:rPr>
                <w:sz w:val="28"/>
                <w:szCs w:val="28"/>
              </w:rPr>
              <w:t xml:space="preserve"> </w:t>
            </w:r>
            <w:r w:rsidR="00F470F5">
              <w:rPr>
                <w:sz w:val="28"/>
                <w:szCs w:val="28"/>
              </w:rPr>
              <w:t xml:space="preserve">О.В. Гузаревич </w:t>
            </w:r>
          </w:p>
          <w:p w:rsidR="00C76E21" w:rsidRPr="00F96236" w:rsidRDefault="00C76E21" w:rsidP="00C76E2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F96236">
              <w:rPr>
                <w:sz w:val="28"/>
                <w:szCs w:val="28"/>
              </w:rPr>
              <w:t>«____»___________2021 г.</w:t>
            </w:r>
          </w:p>
        </w:tc>
      </w:tr>
    </w:tbl>
    <w:p w:rsidR="00C76E21" w:rsidRPr="00F96236" w:rsidRDefault="00C76E21" w:rsidP="00C76E21">
      <w:pPr>
        <w:widowControl/>
        <w:autoSpaceDE/>
        <w:autoSpaceDN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C76E21" w:rsidRPr="00F96236" w:rsidRDefault="00823969" w:rsidP="00823969">
      <w:pPr>
        <w:keepNext/>
        <w:widowControl/>
        <w:suppressLineNumbers/>
        <w:tabs>
          <w:tab w:val="left" w:pos="1569"/>
        </w:tabs>
        <w:autoSpaceDE/>
        <w:autoSpaceDN/>
        <w:adjustRightInd/>
        <w:spacing w:before="120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236355AD-1743-4E31-A51A-C70EB31D29E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76E21" w:rsidRPr="00F96236" w:rsidRDefault="00C76E21" w:rsidP="00C76E2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F96236">
        <w:rPr>
          <w:b/>
          <w:sz w:val="32"/>
          <w:szCs w:val="32"/>
        </w:rPr>
        <w:t>РАБОЧАЯ ПРОГРАММА</w:t>
      </w:r>
    </w:p>
    <w:p w:rsidR="00C76E21" w:rsidRPr="00F96236" w:rsidRDefault="00C76E21" w:rsidP="0066127B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учебной дисциплины</w:t>
      </w:r>
    </w:p>
    <w:p w:rsidR="00C76E21" w:rsidRPr="00F96236" w:rsidRDefault="00C76E21" w:rsidP="00C76E21">
      <w:pPr>
        <w:pStyle w:val="ad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 xml:space="preserve"> ОП.07 </w:t>
      </w:r>
      <w:r w:rsidRPr="00F96236">
        <w:rPr>
          <w:b/>
        </w:rPr>
        <w:t xml:space="preserve">  </w:t>
      </w:r>
      <w:r w:rsidRPr="00F96236">
        <w:rPr>
          <w:b/>
          <w:sz w:val="28"/>
          <w:szCs w:val="28"/>
        </w:rPr>
        <w:t>Основы предпринимательской деятельности</w:t>
      </w:r>
    </w:p>
    <w:p w:rsidR="004B59C1" w:rsidRPr="004B59C1" w:rsidRDefault="00C76E21" w:rsidP="00C76E2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sz w:val="28"/>
          <w:szCs w:val="28"/>
        </w:rPr>
      </w:pPr>
      <w:r w:rsidRPr="004B59C1">
        <w:rPr>
          <w:sz w:val="28"/>
          <w:szCs w:val="28"/>
        </w:rPr>
        <w:t>по специальности</w:t>
      </w:r>
    </w:p>
    <w:p w:rsidR="00C76E21" w:rsidRPr="00F96236" w:rsidRDefault="00C76E21" w:rsidP="004B59C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 xml:space="preserve"> 38.02.01 Экономика и бухгалтерский учёт (по отраслям)</w:t>
      </w:r>
    </w:p>
    <w:p w:rsidR="00C76E21" w:rsidRPr="00F96236" w:rsidRDefault="00C76E21" w:rsidP="00C76E2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4B59C1">
        <w:rPr>
          <w:sz w:val="28"/>
          <w:szCs w:val="28"/>
        </w:rPr>
        <w:t>Наименование квалификации:</w:t>
      </w:r>
      <w:r w:rsidRPr="00F96236">
        <w:rPr>
          <w:b/>
          <w:sz w:val="28"/>
          <w:szCs w:val="28"/>
        </w:rPr>
        <w:t xml:space="preserve"> бухгалтер </w:t>
      </w: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4B59C1">
        <w:rPr>
          <w:sz w:val="28"/>
          <w:szCs w:val="28"/>
        </w:rPr>
        <w:t>Форма обучения:</w:t>
      </w:r>
      <w:r w:rsidRPr="00F96236">
        <w:rPr>
          <w:b/>
          <w:sz w:val="28"/>
          <w:szCs w:val="28"/>
        </w:rPr>
        <w:t xml:space="preserve"> очная </w:t>
      </w: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C76E21" w:rsidRPr="00F96236" w:rsidRDefault="00C76E21" w:rsidP="00C76E21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32"/>
        </w:rPr>
      </w:pPr>
    </w:p>
    <w:p w:rsidR="00C76E21" w:rsidRPr="00F96236" w:rsidRDefault="00C76E21" w:rsidP="00C76E21">
      <w:pPr>
        <w:widowControl/>
        <w:tabs>
          <w:tab w:val="left" w:pos="5103"/>
        </w:tabs>
        <w:autoSpaceDE/>
        <w:autoSpaceDN/>
        <w:adjustRightInd/>
        <w:spacing w:line="360" w:lineRule="auto"/>
        <w:ind w:left="4820"/>
        <w:jc w:val="center"/>
        <w:rPr>
          <w:sz w:val="28"/>
          <w:szCs w:val="28"/>
        </w:rPr>
      </w:pPr>
    </w:p>
    <w:p w:rsidR="00C76E21" w:rsidRPr="00F96236" w:rsidRDefault="00C76E21" w:rsidP="00C7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6E21" w:rsidRPr="00F96236" w:rsidRDefault="00C76E21" w:rsidP="00C7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2538E0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г. Оренбург, 2021</w:t>
      </w:r>
      <w:r w:rsidR="002538E0" w:rsidRPr="00F96236">
        <w:rPr>
          <w:bCs/>
          <w:sz w:val="28"/>
          <w:szCs w:val="28"/>
        </w:rPr>
        <w:t>.</w:t>
      </w:r>
    </w:p>
    <w:p w:rsidR="00C76E21" w:rsidRPr="00F96236" w:rsidRDefault="00C76E21" w:rsidP="002538E0">
      <w:pPr>
        <w:pStyle w:val="ad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lastRenderedPageBreak/>
        <w:t xml:space="preserve">Рабочая программа дисциплины </w:t>
      </w:r>
      <w:r w:rsidR="002538E0" w:rsidRPr="00F96236">
        <w:rPr>
          <w:b/>
          <w:sz w:val="28"/>
          <w:szCs w:val="28"/>
        </w:rPr>
        <w:t xml:space="preserve">ОП.07 Основы предпринимательской деятельности </w:t>
      </w:r>
      <w:r w:rsidRPr="00F96236">
        <w:rPr>
          <w:b/>
          <w:sz w:val="28"/>
          <w:szCs w:val="28"/>
        </w:rPr>
        <w:t xml:space="preserve">/ сост. </w:t>
      </w:r>
      <w:r w:rsidR="002538E0" w:rsidRPr="00F96236">
        <w:rPr>
          <w:b/>
          <w:sz w:val="28"/>
          <w:szCs w:val="28"/>
        </w:rPr>
        <w:t>Е.В. Ермош</w:t>
      </w:r>
      <w:r w:rsidRPr="00F96236">
        <w:rPr>
          <w:b/>
          <w:sz w:val="28"/>
          <w:szCs w:val="28"/>
        </w:rPr>
        <w:t xml:space="preserve"> - Оренбург: ФКПОУ «ОГЭКИ» Минтруда России</w:t>
      </w:r>
      <w:r w:rsidR="00C82302">
        <w:rPr>
          <w:b/>
          <w:sz w:val="28"/>
          <w:szCs w:val="28"/>
        </w:rPr>
        <w:t>, 2021. - 22</w:t>
      </w:r>
      <w:r w:rsidRPr="00F96236">
        <w:rPr>
          <w:b/>
          <w:sz w:val="28"/>
          <w:szCs w:val="28"/>
        </w:rPr>
        <w:t xml:space="preserve"> с.</w:t>
      </w:r>
    </w:p>
    <w:p w:rsidR="00C76E21" w:rsidRPr="00F96236" w:rsidRDefault="00C76E21" w:rsidP="002538E0">
      <w:pPr>
        <w:widowControl/>
        <w:suppressLineNumbers/>
        <w:autoSpaceDE/>
        <w:autoSpaceDN/>
        <w:adjustRightInd/>
        <w:ind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Рабочая программа</w:t>
      </w:r>
      <w:r w:rsidR="002538E0" w:rsidRPr="00F96236">
        <w:rPr>
          <w:sz w:val="28"/>
          <w:szCs w:val="28"/>
        </w:rPr>
        <w:t xml:space="preserve"> предназначена для преподавания </w:t>
      </w:r>
      <w:r w:rsidRPr="00F96236">
        <w:rPr>
          <w:sz w:val="28"/>
          <w:szCs w:val="28"/>
        </w:rPr>
        <w:t xml:space="preserve">дисциплины общепрофессионального цикла студентам очной формы обучения по </w:t>
      </w:r>
      <w:r w:rsidR="00C82302">
        <w:rPr>
          <w:sz w:val="28"/>
          <w:szCs w:val="28"/>
        </w:rPr>
        <w:t xml:space="preserve">специальности 38.02.01 </w:t>
      </w:r>
      <w:r w:rsidRPr="00F96236">
        <w:rPr>
          <w:sz w:val="28"/>
          <w:szCs w:val="28"/>
        </w:rPr>
        <w:t>Экономика и б</w:t>
      </w:r>
      <w:r w:rsidR="00C82302">
        <w:rPr>
          <w:sz w:val="28"/>
          <w:szCs w:val="28"/>
        </w:rPr>
        <w:t>ухгалтерский учёт (по отраслям)</w:t>
      </w:r>
      <w:r w:rsidRPr="00F96236">
        <w:rPr>
          <w:sz w:val="28"/>
          <w:szCs w:val="28"/>
        </w:rPr>
        <w:t>.</w:t>
      </w:r>
    </w:p>
    <w:p w:rsidR="007403D8" w:rsidRPr="00FC53AB" w:rsidRDefault="00C76E21" w:rsidP="0074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</w:t>
      </w:r>
      <w:r w:rsidR="007403D8">
        <w:rPr>
          <w:sz w:val="28"/>
          <w:szCs w:val="28"/>
        </w:rPr>
        <w:t xml:space="preserve">, </w:t>
      </w:r>
      <w:r w:rsidR="007403D8" w:rsidRPr="00FC53AB">
        <w:rPr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C76E21" w:rsidRPr="00F96236" w:rsidRDefault="00C76E21" w:rsidP="002538E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C76E21" w:rsidRDefault="00C76E21" w:rsidP="00C76E21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7403D8" w:rsidRPr="00F96236" w:rsidRDefault="007403D8" w:rsidP="00C76E21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2538E0" w:rsidRPr="00F96236" w:rsidRDefault="002538E0" w:rsidP="00C76E2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 xml:space="preserve">Составитель ____________________ </w:t>
      </w:r>
      <w:r w:rsidR="002538E0" w:rsidRPr="00F96236">
        <w:rPr>
          <w:bCs/>
          <w:sz w:val="28"/>
          <w:szCs w:val="28"/>
        </w:rPr>
        <w:t>Е.В. Ермош</w:t>
      </w: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  <w:r w:rsidRPr="00F96236">
        <w:rPr>
          <w:sz w:val="28"/>
          <w:szCs w:val="28"/>
        </w:rPr>
        <w:t xml:space="preserve">  29.05.2021 г.            </w:t>
      </w:r>
      <w:r w:rsidRPr="00F96236">
        <w:rPr>
          <w:sz w:val="28"/>
          <w:szCs w:val="28"/>
          <w:vertAlign w:val="superscript"/>
        </w:rPr>
        <w:t>(подпись)</w:t>
      </w: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 xml:space="preserve">Рассмотрена на заседании ПЦК </w:t>
      </w:r>
    </w:p>
    <w:p w:rsidR="00C76E21" w:rsidRPr="00F96236" w:rsidRDefault="00C76E21" w:rsidP="00C76E2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F96236">
        <w:rPr>
          <w:bCs/>
          <w:sz w:val="22"/>
          <w:szCs w:val="22"/>
          <w:vertAlign w:val="superscript"/>
        </w:rPr>
        <w:t xml:space="preserve"> </w:t>
      </w:r>
      <w:r w:rsidRPr="00F96236">
        <w:rPr>
          <w:bCs/>
          <w:sz w:val="28"/>
          <w:szCs w:val="28"/>
        </w:rPr>
        <w:t xml:space="preserve">№ </w:t>
      </w:r>
      <w:r w:rsidR="002538E0" w:rsidRPr="00F96236">
        <w:rPr>
          <w:bCs/>
          <w:sz w:val="28"/>
          <w:szCs w:val="28"/>
        </w:rPr>
        <w:t>1</w:t>
      </w:r>
      <w:r w:rsidRPr="00F96236">
        <w:rPr>
          <w:bCs/>
          <w:sz w:val="28"/>
          <w:szCs w:val="28"/>
        </w:rPr>
        <w:t xml:space="preserve"> от ____________2021 г.</w:t>
      </w:r>
    </w:p>
    <w:p w:rsidR="00C76E21" w:rsidRPr="00F96236" w:rsidRDefault="00C76E21" w:rsidP="00C76E2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Председатель ПЦК ___________</w:t>
      </w:r>
    </w:p>
    <w:p w:rsidR="00C76E21" w:rsidRPr="00F96236" w:rsidRDefault="00C76E21" w:rsidP="00891E4E">
      <w:pPr>
        <w:pStyle w:val="ad"/>
        <w:spacing w:before="0" w:beforeAutospacing="0" w:after="0" w:afterAutospacing="0"/>
        <w:ind w:left="-567" w:firstLine="141"/>
        <w:jc w:val="center"/>
        <w:rPr>
          <w:b/>
          <w:color w:val="000000" w:themeColor="text1"/>
          <w:sz w:val="28"/>
          <w:szCs w:val="28"/>
        </w:rPr>
      </w:pPr>
    </w:p>
    <w:p w:rsidR="00C76E21" w:rsidRPr="00F96236" w:rsidRDefault="00C76E21" w:rsidP="00891E4E">
      <w:pPr>
        <w:pStyle w:val="ad"/>
        <w:spacing w:before="0" w:beforeAutospacing="0" w:after="0" w:afterAutospacing="0"/>
        <w:ind w:left="-567" w:firstLine="141"/>
        <w:jc w:val="center"/>
        <w:rPr>
          <w:b/>
          <w:color w:val="000000" w:themeColor="text1"/>
          <w:sz w:val="28"/>
          <w:szCs w:val="28"/>
        </w:rPr>
      </w:pPr>
    </w:p>
    <w:p w:rsidR="00C76E21" w:rsidRPr="00F96236" w:rsidRDefault="00C76E21" w:rsidP="00891E4E">
      <w:pPr>
        <w:pStyle w:val="ad"/>
        <w:spacing w:before="0" w:beforeAutospacing="0" w:after="0" w:afterAutospacing="0"/>
        <w:ind w:left="-567" w:firstLine="141"/>
        <w:jc w:val="center"/>
        <w:rPr>
          <w:b/>
          <w:color w:val="000000" w:themeColor="text1"/>
          <w:sz w:val="28"/>
          <w:szCs w:val="28"/>
        </w:rPr>
      </w:pPr>
    </w:p>
    <w:p w:rsidR="00826C37" w:rsidRPr="00F96236" w:rsidRDefault="00826C37" w:rsidP="005203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F2237" w:rsidRPr="00F96236" w:rsidRDefault="003F2237" w:rsidP="003F22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СОДЕРЖАНИЕ</w:t>
      </w:r>
    </w:p>
    <w:p w:rsidR="003F2237" w:rsidRPr="00F96236" w:rsidRDefault="003F2237" w:rsidP="003F2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206" w:type="dxa"/>
        <w:tblInd w:w="392" w:type="dxa"/>
        <w:tblLook w:val="01E0" w:firstRow="1" w:lastRow="1" w:firstColumn="1" w:lastColumn="1" w:noHBand="0" w:noVBand="0"/>
      </w:tblPr>
      <w:tblGrid>
        <w:gridCol w:w="9180"/>
        <w:gridCol w:w="1026"/>
      </w:tblGrid>
      <w:tr w:rsidR="003F2237" w:rsidRPr="00F96236" w:rsidTr="00C82302">
        <w:tc>
          <w:tcPr>
            <w:tcW w:w="9180" w:type="dxa"/>
          </w:tcPr>
          <w:p w:rsidR="003F2237" w:rsidRPr="00F96236" w:rsidRDefault="003F2237" w:rsidP="007C663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</w:tcPr>
          <w:p w:rsidR="003F2237" w:rsidRPr="00F96236" w:rsidRDefault="003F2237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36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  <w:p w:rsidR="003F2237" w:rsidRPr="00F96236" w:rsidRDefault="003F2237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2237" w:rsidRPr="00F96236" w:rsidTr="00C82302">
        <w:tc>
          <w:tcPr>
            <w:tcW w:w="9180" w:type="dxa"/>
          </w:tcPr>
          <w:p w:rsidR="003F2237" w:rsidRPr="00F96236" w:rsidRDefault="003F2237" w:rsidP="007C663A">
            <w:pPr>
              <w:pStyle w:val="1"/>
              <w:numPr>
                <w:ilvl w:val="0"/>
                <w:numId w:val="14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F96236">
              <w:rPr>
                <w:sz w:val="28"/>
                <w:szCs w:val="28"/>
                <w:lang w:eastAsia="en-US"/>
              </w:rPr>
              <w:t>ОБЩАЯ ХАРАКТЕРИСТИКА</w:t>
            </w:r>
            <w:r w:rsidRPr="00F9623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96236">
              <w:rPr>
                <w:caps/>
                <w:sz w:val="28"/>
                <w:szCs w:val="28"/>
                <w:lang w:eastAsia="en-US"/>
              </w:rPr>
              <w:t>рабочей ПРОГРАММЫ УЧЕБНОЙ ДИСЦИПЛИНЫ</w:t>
            </w:r>
            <w:r w:rsidR="002538E0" w:rsidRPr="00F96236">
              <w:rPr>
                <w:caps/>
                <w:sz w:val="28"/>
                <w:szCs w:val="28"/>
                <w:lang w:eastAsia="en-US"/>
              </w:rPr>
              <w:t>…………………………………………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..</w:t>
            </w:r>
            <w:r w:rsidR="00B806D2" w:rsidRPr="00F96236">
              <w:rPr>
                <w:caps/>
                <w:sz w:val="28"/>
                <w:szCs w:val="28"/>
                <w:lang w:eastAsia="en-US"/>
              </w:rPr>
              <w:t>........................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3F2237" w:rsidRPr="00F96236" w:rsidRDefault="003F2237" w:rsidP="007C663A">
            <w:pPr>
              <w:ind w:left="567" w:hanging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hideMark/>
          </w:tcPr>
          <w:p w:rsidR="002538E0" w:rsidRPr="00F96236" w:rsidRDefault="002538E0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2237" w:rsidRPr="00F96236" w:rsidRDefault="003F2237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3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F2237" w:rsidRPr="00F96236" w:rsidTr="00C82302">
        <w:trPr>
          <w:trHeight w:val="116"/>
        </w:trPr>
        <w:tc>
          <w:tcPr>
            <w:tcW w:w="9180" w:type="dxa"/>
          </w:tcPr>
          <w:p w:rsidR="003F2237" w:rsidRPr="00F96236" w:rsidRDefault="003F2237" w:rsidP="007C663A">
            <w:pPr>
              <w:pStyle w:val="1"/>
              <w:numPr>
                <w:ilvl w:val="0"/>
                <w:numId w:val="14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F96236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 w:rsidR="002538E0" w:rsidRPr="00F96236">
              <w:rPr>
                <w:caps/>
                <w:sz w:val="28"/>
                <w:szCs w:val="28"/>
                <w:lang w:eastAsia="en-US"/>
              </w:rPr>
              <w:t>……</w:t>
            </w:r>
            <w:r w:rsidR="00B806D2" w:rsidRPr="00F96236">
              <w:rPr>
                <w:caps/>
                <w:sz w:val="28"/>
                <w:szCs w:val="28"/>
                <w:lang w:eastAsia="en-US"/>
              </w:rPr>
              <w:t>…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3F2237" w:rsidRPr="00F96236" w:rsidRDefault="003F2237" w:rsidP="007C663A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hideMark/>
          </w:tcPr>
          <w:p w:rsidR="003F2237" w:rsidRPr="00F96236" w:rsidRDefault="00486BDA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F2237" w:rsidRPr="00F96236" w:rsidTr="00C82302">
        <w:trPr>
          <w:trHeight w:val="495"/>
        </w:trPr>
        <w:tc>
          <w:tcPr>
            <w:tcW w:w="9180" w:type="dxa"/>
          </w:tcPr>
          <w:p w:rsidR="003F2237" w:rsidRPr="00F96236" w:rsidRDefault="003F2237" w:rsidP="007C663A">
            <w:pPr>
              <w:pStyle w:val="1"/>
              <w:numPr>
                <w:ilvl w:val="0"/>
                <w:numId w:val="14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F96236">
              <w:rPr>
                <w:caps/>
                <w:sz w:val="28"/>
                <w:szCs w:val="28"/>
                <w:lang w:eastAsia="en-US"/>
              </w:rPr>
              <w:t>условия реализации учебной дисциплины</w:t>
            </w:r>
            <w:r w:rsidR="002538E0" w:rsidRPr="00F96236">
              <w:rPr>
                <w:caps/>
                <w:sz w:val="28"/>
                <w:szCs w:val="28"/>
                <w:lang w:eastAsia="en-US"/>
              </w:rPr>
              <w:t>………</w:t>
            </w:r>
            <w:r w:rsidR="009654E3" w:rsidRPr="00F96236">
              <w:rPr>
                <w:caps/>
                <w:sz w:val="28"/>
                <w:szCs w:val="28"/>
                <w:lang w:eastAsia="en-US"/>
              </w:rPr>
              <w:t>…</w:t>
            </w:r>
            <w:r w:rsidR="00B806D2" w:rsidRPr="00F96236">
              <w:rPr>
                <w:caps/>
                <w:sz w:val="28"/>
                <w:szCs w:val="28"/>
                <w:lang w:eastAsia="en-US"/>
              </w:rPr>
              <w:t>…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</w:t>
            </w:r>
            <w:r w:rsidR="009654E3" w:rsidRPr="00F96236">
              <w:rPr>
                <w:caps/>
                <w:sz w:val="28"/>
                <w:szCs w:val="28"/>
                <w:lang w:eastAsia="en-US"/>
              </w:rPr>
              <w:t>.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3F2237" w:rsidRPr="00F96236" w:rsidRDefault="003F2237" w:rsidP="007C663A">
            <w:pPr>
              <w:pStyle w:val="1"/>
              <w:tabs>
                <w:tab w:val="num" w:pos="0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hideMark/>
          </w:tcPr>
          <w:p w:rsidR="002538E0" w:rsidRPr="00F96236" w:rsidRDefault="002538E0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2237" w:rsidRPr="00F96236" w:rsidRDefault="00C82302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3F2237" w:rsidRPr="00F96236" w:rsidTr="00C82302">
        <w:tc>
          <w:tcPr>
            <w:tcW w:w="9180" w:type="dxa"/>
          </w:tcPr>
          <w:p w:rsidR="003F2237" w:rsidRPr="00F96236" w:rsidRDefault="003F2237" w:rsidP="007C663A">
            <w:pPr>
              <w:pStyle w:val="1"/>
              <w:numPr>
                <w:ilvl w:val="0"/>
                <w:numId w:val="14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F96236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  <w:r w:rsidR="002538E0" w:rsidRPr="00F96236">
              <w:rPr>
                <w:caps/>
                <w:sz w:val="28"/>
                <w:szCs w:val="28"/>
                <w:lang w:eastAsia="en-US"/>
              </w:rPr>
              <w:t>………………………………………………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………</w:t>
            </w:r>
            <w:r w:rsidR="00B806D2" w:rsidRPr="00F96236">
              <w:rPr>
                <w:caps/>
                <w:sz w:val="28"/>
                <w:szCs w:val="28"/>
                <w:lang w:eastAsia="en-US"/>
              </w:rPr>
              <w:t>…..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3F2237" w:rsidRPr="00F96236" w:rsidRDefault="003F2237" w:rsidP="007C663A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hideMark/>
          </w:tcPr>
          <w:p w:rsidR="002538E0" w:rsidRPr="00F96236" w:rsidRDefault="002538E0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2237" w:rsidRPr="00F96236" w:rsidRDefault="00486BDA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</w:tbl>
    <w:p w:rsidR="003F2237" w:rsidRPr="00F96236" w:rsidRDefault="003F2237" w:rsidP="003F2237">
      <w:pPr>
        <w:jc w:val="both"/>
        <w:rPr>
          <w:sz w:val="28"/>
          <w:szCs w:val="28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076D8F" w:rsidRPr="00F96236" w:rsidRDefault="00076D8F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A20AB" w:rsidRPr="00F96236" w:rsidRDefault="007A20AB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A20AB" w:rsidRPr="00F96236" w:rsidRDefault="007A20AB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A20AB" w:rsidRPr="00F96236" w:rsidRDefault="007A20AB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076D8F" w:rsidRPr="00F96236" w:rsidRDefault="00076D8F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F96236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C949EA" w:rsidRPr="00F96236" w:rsidRDefault="00C949EA" w:rsidP="0066127B">
      <w:pPr>
        <w:pStyle w:val="a6"/>
        <w:numPr>
          <w:ilvl w:val="0"/>
          <w:numId w:val="20"/>
        </w:numPr>
        <w:suppressAutoHyphens/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3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ОП.</w:t>
      </w:r>
      <w:r w:rsidR="00CA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236">
        <w:rPr>
          <w:rFonts w:ascii="Times New Roman" w:hAnsi="Times New Roman" w:cs="Times New Roman"/>
          <w:b/>
          <w:sz w:val="28"/>
          <w:szCs w:val="28"/>
        </w:rPr>
        <w:t>07 ОСНОВЫ ПРЕДПРИНИМАТЕЛЬСКОЙ ДЕЯТЕЛЬНОСТИ</w:t>
      </w:r>
    </w:p>
    <w:p w:rsidR="007A20AB" w:rsidRPr="00F96236" w:rsidRDefault="007A20AB" w:rsidP="00215A31">
      <w:pPr>
        <w:pStyle w:val="a6"/>
        <w:suppressAutoHyphens/>
        <w:spacing w:after="0" w:line="240" w:lineRule="auto"/>
        <w:rPr>
          <w:b/>
          <w:sz w:val="28"/>
          <w:szCs w:val="28"/>
        </w:rPr>
      </w:pPr>
    </w:p>
    <w:p w:rsidR="00C949EA" w:rsidRPr="00F96236" w:rsidRDefault="00C949EA" w:rsidP="00215A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color w:val="000000"/>
          <w:sz w:val="28"/>
          <w:szCs w:val="28"/>
        </w:rPr>
      </w:pPr>
      <w:r w:rsidRPr="00F96236">
        <w:rPr>
          <w:b/>
          <w:sz w:val="28"/>
          <w:szCs w:val="28"/>
        </w:rPr>
        <w:t xml:space="preserve">1.1.  Место дисциплины в структуре </w:t>
      </w:r>
      <w:r w:rsidR="00BD4E3A" w:rsidRPr="00F96236">
        <w:rPr>
          <w:b/>
          <w:sz w:val="28"/>
          <w:szCs w:val="28"/>
        </w:rPr>
        <w:t xml:space="preserve">основной образовательной </w:t>
      </w:r>
      <w:r w:rsidRPr="00F96236">
        <w:rPr>
          <w:b/>
          <w:sz w:val="28"/>
          <w:szCs w:val="28"/>
        </w:rPr>
        <w:t xml:space="preserve">программы: </w:t>
      </w:r>
      <w:r w:rsidRPr="00F96236">
        <w:rPr>
          <w:color w:val="000000"/>
          <w:sz w:val="28"/>
          <w:szCs w:val="28"/>
        </w:rPr>
        <w:tab/>
      </w:r>
    </w:p>
    <w:p w:rsidR="00C949EA" w:rsidRPr="00F96236" w:rsidRDefault="00C949EA" w:rsidP="00215A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Учебная дисциплина ОП.07  Основы предпринимательской деятельности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учет. Особое значение дисциплина имеет при формировании и развитии ОК 1–5, ОК 9 </w:t>
      </w:r>
      <w:r w:rsidR="00CF18E8" w:rsidRPr="00F96236">
        <w:rPr>
          <w:sz w:val="28"/>
          <w:szCs w:val="28"/>
        </w:rPr>
        <w:t>-</w:t>
      </w:r>
      <w:r w:rsidRPr="00F96236">
        <w:rPr>
          <w:sz w:val="28"/>
          <w:szCs w:val="28"/>
        </w:rPr>
        <w:t>11, ПК 1.1.</w:t>
      </w:r>
    </w:p>
    <w:p w:rsidR="00C949EA" w:rsidRPr="00F96236" w:rsidRDefault="00C949EA" w:rsidP="00215A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Учебная дисциплина ОП.07 Основы предпринимательской деятельности является обязательной частью общепрофессионального цикла программы подготовки специалистов среднего звена в соответствии с ФГОС по специальности 38.02.01 Экономика и бухгалтерский учет (по отраслям). </w:t>
      </w:r>
    </w:p>
    <w:p w:rsidR="00C949EA" w:rsidRPr="004469D9" w:rsidRDefault="00CF18E8" w:rsidP="0044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Рабочая</w:t>
      </w:r>
      <w:r w:rsidR="00C949EA" w:rsidRPr="00F96236">
        <w:rPr>
          <w:sz w:val="28"/>
          <w:szCs w:val="28"/>
        </w:rPr>
        <w:t xml:space="preserve"> программа разработана в отношении разнонозологической учебной</w:t>
      </w:r>
      <w:r w:rsidR="00C949EA" w:rsidRPr="00F96236">
        <w:rPr>
          <w:color w:val="FF0000"/>
          <w:sz w:val="28"/>
          <w:szCs w:val="28"/>
        </w:rPr>
        <w:t xml:space="preserve"> </w:t>
      </w:r>
      <w:r w:rsidR="00C949EA" w:rsidRPr="00F96236">
        <w:rPr>
          <w:sz w:val="28"/>
          <w:szCs w:val="28"/>
        </w:rPr>
        <w:t>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C949EA" w:rsidRPr="00F96236" w:rsidRDefault="00C949EA" w:rsidP="00215A31">
      <w:pPr>
        <w:pStyle w:val="a6"/>
        <w:numPr>
          <w:ilvl w:val="1"/>
          <w:numId w:val="20"/>
        </w:num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F96236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дисциплины:   </w:t>
      </w:r>
    </w:p>
    <w:p w:rsidR="0012254A" w:rsidRPr="00F96236" w:rsidRDefault="0012254A" w:rsidP="00215A31">
      <w:pPr>
        <w:suppressAutoHyphens/>
        <w:ind w:left="567" w:firstLine="567"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В рамках программы учебной дисциплины обучающимися осваиваются следующие умения и знания.</w:t>
      </w:r>
    </w:p>
    <w:p w:rsidR="00C949EA" w:rsidRPr="00F96236" w:rsidRDefault="00C949EA" w:rsidP="00C949EA">
      <w:pPr>
        <w:suppressAutoHyphens/>
        <w:ind w:firstLine="567"/>
        <w:jc w:val="both"/>
        <w:rPr>
          <w:sz w:val="16"/>
          <w:szCs w:val="16"/>
          <w:lang w:eastAsia="en-US"/>
        </w:rPr>
      </w:pPr>
    </w:p>
    <w:tbl>
      <w:tblPr>
        <w:tblW w:w="96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700"/>
        <w:gridCol w:w="3701"/>
      </w:tblGrid>
      <w:tr w:rsidR="00C949EA" w:rsidRPr="00F96236" w:rsidTr="00215A31">
        <w:trPr>
          <w:trHeight w:val="6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C949E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C949EA" w:rsidRPr="00F96236" w:rsidRDefault="00C949EA" w:rsidP="00C949E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C949E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C949E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Знания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 xml:space="preserve">ОК 01 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949EA" w:rsidRPr="00F96236" w:rsidRDefault="00C949EA" w:rsidP="007A20AB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>а</w:t>
            </w:r>
            <w:r w:rsidRPr="00F96236">
              <w:rPr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02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 xml:space="preserve">определять задачи для поиска </w:t>
            </w: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>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 xml:space="preserve">номенклатура информационных </w:t>
            </w: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>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96236">
              <w:rPr>
                <w:sz w:val="24"/>
                <w:szCs w:val="24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04</w:t>
            </w:r>
          </w:p>
          <w:p w:rsidR="00CF18E8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 xml:space="preserve">Работать в коллективе </w:t>
            </w:r>
            <w:r w:rsidR="00CF18E8" w:rsidRPr="00F96236">
              <w:rPr>
                <w:sz w:val="24"/>
                <w:szCs w:val="24"/>
                <w:lang w:eastAsia="en-US"/>
              </w:rPr>
              <w:t>и команде,</w:t>
            </w:r>
          </w:p>
          <w:p w:rsidR="00C949EA" w:rsidRPr="00F96236" w:rsidRDefault="00CF18E8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эффективно взаимоде</w:t>
            </w:r>
            <w:r w:rsidR="00C949EA" w:rsidRPr="00F96236">
              <w:rPr>
                <w:sz w:val="24"/>
                <w:szCs w:val="24"/>
                <w:lang w:eastAsia="en-US"/>
              </w:rPr>
              <w:t>йство</w:t>
            </w:r>
            <w:r w:rsidRPr="00F96236">
              <w:rPr>
                <w:sz w:val="24"/>
                <w:szCs w:val="24"/>
                <w:lang w:eastAsia="en-US"/>
              </w:rPr>
              <w:t>-вать с коллегами, руковод</w:t>
            </w:r>
            <w:r w:rsidR="00C949EA" w:rsidRPr="00F96236">
              <w:rPr>
                <w:sz w:val="24"/>
                <w:szCs w:val="24"/>
                <w:lang w:eastAsia="en-US"/>
              </w:rPr>
              <w:t>ством, клиентами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05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РФ</w:t>
            </w:r>
            <w:r w:rsidR="00CF18E8" w:rsidRPr="00F96236">
              <w:rPr>
                <w:sz w:val="24"/>
                <w:szCs w:val="24"/>
                <w:lang w:eastAsia="en-US"/>
              </w:rPr>
              <w:t xml:space="preserve"> </w:t>
            </w:r>
            <w:r w:rsidRPr="00F96236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 xml:space="preserve">грамотно </w:t>
            </w:r>
            <w:r w:rsidRPr="00F96236">
              <w:rPr>
                <w:bCs/>
                <w:sz w:val="24"/>
                <w:szCs w:val="24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96236">
              <w:rPr>
                <w:iCs/>
                <w:sz w:val="24"/>
                <w:szCs w:val="24"/>
                <w:lang w:eastAsia="en-US"/>
              </w:rPr>
              <w:t>проявлять толерантность в рабочем коллективе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09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i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10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 xml:space="preserve">Пользоваться профессиональной документацией на государственном и </w:t>
            </w:r>
            <w:r w:rsidRPr="00F96236">
              <w:rPr>
                <w:sz w:val="24"/>
                <w:szCs w:val="24"/>
                <w:lang w:eastAsia="en-US"/>
              </w:rPr>
              <w:lastRenderedPageBreak/>
              <w:t>иностранном языках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</w:t>
            </w: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>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</w:t>
            </w: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>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lastRenderedPageBreak/>
              <w:t>ОК 11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96236">
              <w:rPr>
                <w:iCs/>
                <w:sz w:val="24"/>
                <w:szCs w:val="24"/>
                <w:lang w:eastAsia="en-US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ПК 1.1.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Обрабатывать первичные бухгалтерские документы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 xml:space="preserve">проводить группировку первичных бухгалтерских </w:t>
            </w:r>
            <w:r w:rsidRPr="00F96236">
              <w:rPr>
                <w:color w:val="000000"/>
                <w:lang w:eastAsia="en-US"/>
              </w:rPr>
              <w:lastRenderedPageBreak/>
              <w:t>документов по ряду признаков;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проводить таксировку и контировку первичных бухгалтерских документов;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организовывать документооборот;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разбираться в номенклатуре дел;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исправлять ошибки в первичных бухгалтерских документах.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понятие первичной бухгалтерской документации;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определение первичных бухгалтерских документов;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принципы и признаки группировки первичных бухгалтерских документов;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 xml:space="preserve">порядок проведения таксировки </w:t>
            </w:r>
            <w:r w:rsidRPr="00F96236">
              <w:rPr>
                <w:color w:val="000000"/>
                <w:lang w:eastAsia="en-US"/>
              </w:rPr>
              <w:lastRenderedPageBreak/>
              <w:t>и контировки первичных бухгалтерских документов;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порядок составления регистров бухгалтерского учета;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color w:val="000000"/>
                <w:sz w:val="24"/>
                <w:szCs w:val="24"/>
                <w:lang w:eastAsia="en-US"/>
              </w:rPr>
              <w:t>правила и сроки хранения первичной бухгалтерской документации.</w:t>
            </w:r>
          </w:p>
        </w:tc>
      </w:tr>
    </w:tbl>
    <w:p w:rsidR="00F73B49" w:rsidRPr="00F96236" w:rsidRDefault="00F73B49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FF2612" w:rsidRDefault="00FF2612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Pr="00F96236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5203FC" w:rsidRPr="00F96236" w:rsidRDefault="00C949EA" w:rsidP="004B59C1">
      <w:pPr>
        <w:widowControl/>
        <w:autoSpaceDE/>
        <w:autoSpaceDN/>
        <w:adjustRightInd/>
        <w:spacing w:after="200" w:line="276" w:lineRule="auto"/>
        <w:ind w:right="140" w:firstLine="426"/>
        <w:jc w:val="both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lastRenderedPageBreak/>
        <w:t xml:space="preserve">2. </w:t>
      </w:r>
      <w:r w:rsidR="005203FC" w:rsidRPr="00F96236">
        <w:rPr>
          <w:b/>
          <w:sz w:val="28"/>
          <w:szCs w:val="28"/>
        </w:rPr>
        <w:t>СТРУКТУРА И СОДЕРЖАНИЕ УЧЕБНОЙ ДИСЦИПЛИНЫ</w:t>
      </w:r>
      <w:r w:rsidR="00B3715A" w:rsidRPr="00B3715A">
        <w:rPr>
          <w:b/>
          <w:sz w:val="28"/>
          <w:szCs w:val="28"/>
        </w:rPr>
        <w:t xml:space="preserve"> </w:t>
      </w:r>
      <w:r w:rsidR="00B3715A">
        <w:rPr>
          <w:b/>
          <w:sz w:val="28"/>
          <w:szCs w:val="28"/>
        </w:rPr>
        <w:t xml:space="preserve">                         </w:t>
      </w:r>
      <w:r w:rsidR="00B3715A" w:rsidRPr="00F96236">
        <w:rPr>
          <w:b/>
          <w:sz w:val="28"/>
          <w:szCs w:val="28"/>
        </w:rPr>
        <w:t>ОП.07 ОСНОВЫ ПРЕДПРИНИМАТЕЛЬСКОЙ ДЕЯТЕЛЬНОСТИ</w:t>
      </w:r>
    </w:p>
    <w:p w:rsidR="005203FC" w:rsidRPr="00F96236" w:rsidRDefault="005203FC" w:rsidP="004B59C1">
      <w:pPr>
        <w:tabs>
          <w:tab w:val="left" w:pos="6150"/>
        </w:tabs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2.1. Объем учебной дисциплины и виды учебной работы</w:t>
      </w:r>
    </w:p>
    <w:p w:rsidR="00FC5B80" w:rsidRPr="00F96236" w:rsidRDefault="00FC5B80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ind w:firstLine="709"/>
              <w:jc w:val="center"/>
              <w:rPr>
                <w:b/>
                <w:sz w:val="28"/>
                <w:szCs w:val="24"/>
              </w:rPr>
            </w:pPr>
            <w:r w:rsidRPr="00C82302">
              <w:rPr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jc w:val="center"/>
              <w:rPr>
                <w:b/>
                <w:sz w:val="28"/>
                <w:szCs w:val="24"/>
              </w:rPr>
            </w:pPr>
            <w:r w:rsidRPr="00C82302">
              <w:rPr>
                <w:b/>
                <w:sz w:val="28"/>
                <w:szCs w:val="24"/>
              </w:rPr>
              <w:t>Объем часов</w:t>
            </w: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CF18E8" w:rsidP="00FC5B80">
            <w:pPr>
              <w:tabs>
                <w:tab w:val="left" w:pos="6150"/>
              </w:tabs>
              <w:ind w:firstLine="142"/>
              <w:jc w:val="both"/>
              <w:rPr>
                <w:b/>
                <w:sz w:val="28"/>
                <w:szCs w:val="24"/>
              </w:rPr>
            </w:pPr>
            <w:r w:rsidRPr="00C82302">
              <w:rPr>
                <w:b/>
                <w:sz w:val="28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486533" w:rsidP="00FC5B80">
            <w:pPr>
              <w:tabs>
                <w:tab w:val="left" w:pos="6150"/>
              </w:tabs>
              <w:jc w:val="center"/>
              <w:rPr>
                <w:b/>
                <w:sz w:val="28"/>
                <w:szCs w:val="24"/>
              </w:rPr>
            </w:pPr>
            <w:r w:rsidRPr="00C82302">
              <w:rPr>
                <w:b/>
                <w:sz w:val="28"/>
                <w:szCs w:val="24"/>
              </w:rPr>
              <w:t>38</w:t>
            </w: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jc w:val="center"/>
              <w:rPr>
                <w:color w:val="FF0000"/>
                <w:sz w:val="28"/>
                <w:szCs w:val="24"/>
              </w:rPr>
            </w:pP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Уроки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D82840" w:rsidP="00C66FA7">
            <w:pPr>
              <w:tabs>
                <w:tab w:val="left" w:pos="6150"/>
              </w:tabs>
              <w:jc w:val="center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2</w:t>
            </w:r>
            <w:r w:rsidR="005C57CB" w:rsidRPr="00C82302">
              <w:rPr>
                <w:sz w:val="28"/>
                <w:szCs w:val="24"/>
              </w:rPr>
              <w:t>6</w:t>
            </w: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0F5B57" w:rsidP="000F5B57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П</w:t>
            </w:r>
            <w:r w:rsidR="00FC5B80" w:rsidRPr="00C82302">
              <w:rPr>
                <w:sz w:val="28"/>
                <w:szCs w:val="24"/>
              </w:rPr>
              <w:t xml:space="preserve">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5634E5" w:rsidP="00C66FA7">
            <w:pPr>
              <w:tabs>
                <w:tab w:val="left" w:pos="6150"/>
              </w:tabs>
              <w:jc w:val="center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8</w:t>
            </w: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Консультации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486533" w:rsidP="00FC5B80">
            <w:pPr>
              <w:tabs>
                <w:tab w:val="left" w:pos="6150"/>
              </w:tabs>
              <w:jc w:val="center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4</w:t>
            </w:r>
          </w:p>
        </w:tc>
      </w:tr>
      <w:tr w:rsidR="00161223" w:rsidRPr="00C82302" w:rsidTr="007A20AB">
        <w:tc>
          <w:tcPr>
            <w:tcW w:w="8188" w:type="dxa"/>
            <w:shd w:val="clear" w:color="auto" w:fill="auto"/>
          </w:tcPr>
          <w:p w:rsidR="00161223" w:rsidRPr="00C82302" w:rsidRDefault="00161223" w:rsidP="00D82840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i/>
                <w:sz w:val="28"/>
                <w:szCs w:val="24"/>
              </w:rPr>
              <w:t>Промежуточная аттестация в форме</w:t>
            </w:r>
            <w:r w:rsidRPr="00C82302">
              <w:rPr>
                <w:sz w:val="28"/>
                <w:szCs w:val="24"/>
              </w:rPr>
              <w:t xml:space="preserve"> </w:t>
            </w:r>
            <w:r w:rsidR="00D82840" w:rsidRPr="00C82302">
              <w:rPr>
                <w:b/>
                <w:sz w:val="28"/>
                <w:szCs w:val="24"/>
              </w:rPr>
              <w:t>дифференцированного зачета</w:t>
            </w:r>
            <w:r w:rsidRPr="00C82302">
              <w:rPr>
                <w:b/>
                <w:i/>
                <w:sz w:val="28"/>
                <w:szCs w:val="24"/>
              </w:rPr>
              <w:t xml:space="preserve"> </w:t>
            </w:r>
            <w:r w:rsidRPr="00C82302">
              <w:rPr>
                <w:i/>
                <w:sz w:val="28"/>
                <w:szCs w:val="24"/>
              </w:rPr>
              <w:t xml:space="preserve">    </w:t>
            </w:r>
          </w:p>
        </w:tc>
        <w:tc>
          <w:tcPr>
            <w:tcW w:w="1383" w:type="dxa"/>
            <w:shd w:val="clear" w:color="auto" w:fill="auto"/>
          </w:tcPr>
          <w:p w:rsidR="00161223" w:rsidRPr="00C82302" w:rsidRDefault="00C66FA7" w:rsidP="00FC5B80">
            <w:pPr>
              <w:tabs>
                <w:tab w:val="left" w:pos="6150"/>
              </w:tabs>
              <w:jc w:val="center"/>
              <w:rPr>
                <w:color w:val="FF0000"/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2</w:t>
            </w:r>
          </w:p>
        </w:tc>
      </w:tr>
    </w:tbl>
    <w:p w:rsidR="00FC5B80" w:rsidRPr="00F96236" w:rsidRDefault="00FC5B80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9649C6" w:rsidRPr="00F96236" w:rsidRDefault="009649C6" w:rsidP="0096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644" w:rsidRPr="00F96236" w:rsidRDefault="00474644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74644" w:rsidRPr="00F96236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F96236" w:rsidSect="00DE3597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03FC" w:rsidRPr="00F96236" w:rsidRDefault="005203FC" w:rsidP="005203FC">
      <w:pPr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D9506F" w:rsidRPr="00F96236" w:rsidRDefault="005203FC" w:rsidP="00D9506F">
      <w:pPr>
        <w:spacing w:line="360" w:lineRule="auto"/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 xml:space="preserve"> </w:t>
      </w:r>
      <w:r w:rsidR="00DB4153" w:rsidRPr="00F96236">
        <w:rPr>
          <w:b/>
          <w:sz w:val="28"/>
          <w:szCs w:val="28"/>
        </w:rPr>
        <w:t>ОП.0</w:t>
      </w:r>
      <w:r w:rsidR="00956C4E" w:rsidRPr="00F96236">
        <w:rPr>
          <w:b/>
          <w:sz w:val="28"/>
          <w:szCs w:val="28"/>
        </w:rPr>
        <w:t>7</w:t>
      </w:r>
      <w:r w:rsidR="00DB4153" w:rsidRPr="00F96236">
        <w:rPr>
          <w:sz w:val="28"/>
          <w:szCs w:val="28"/>
        </w:rPr>
        <w:t xml:space="preserve"> </w:t>
      </w:r>
      <w:r w:rsidR="007A20AB" w:rsidRPr="00F96236">
        <w:rPr>
          <w:b/>
          <w:sz w:val="28"/>
          <w:szCs w:val="28"/>
        </w:rPr>
        <w:t>ОСНОВЫ ПРЕДПРИНИМАТЕЛЬСКОЙ ДЕЯТЕЛЬНОСТИ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9268"/>
        <w:gridCol w:w="1129"/>
        <w:gridCol w:w="2047"/>
      </w:tblGrid>
      <w:tr w:rsidR="005C57CB" w:rsidRPr="00F96236" w:rsidTr="00D759B3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EA" w:rsidRPr="00F96236" w:rsidRDefault="00C949EA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C949EA" w:rsidRPr="00F96236" w:rsidRDefault="00C949EA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EA" w:rsidRPr="00F96236" w:rsidRDefault="00C949EA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C949EA" w:rsidRPr="00F96236" w:rsidRDefault="00C949EA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Объем</w:t>
            </w:r>
          </w:p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в часах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C57CB" w:rsidRPr="00F96236" w:rsidTr="00D759B3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840" w:rsidRPr="00F96236" w:rsidRDefault="00D82840" w:rsidP="00D8284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40" w:rsidRPr="00F96236" w:rsidRDefault="00D82840" w:rsidP="00D8284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40" w:rsidRPr="00F96236" w:rsidRDefault="00D82840" w:rsidP="00D8284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40" w:rsidRPr="00F96236" w:rsidRDefault="00D82840" w:rsidP="00D8284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4</w:t>
            </w:r>
          </w:p>
        </w:tc>
      </w:tr>
      <w:tr w:rsidR="005C57CB" w:rsidRPr="00F96236" w:rsidTr="005C57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7CB" w:rsidRPr="00F96236" w:rsidRDefault="005C57CB" w:rsidP="005C57CB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Раздел 1 Предпринимательство и организационно-правовые формы организаций</w:t>
            </w:r>
          </w:p>
        </w:tc>
      </w:tr>
      <w:tr w:rsidR="000C5720" w:rsidRPr="00F96236" w:rsidTr="000C2D32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20" w:rsidRPr="00F96236" w:rsidRDefault="000C5720" w:rsidP="000C5720">
            <w:pPr>
              <w:rPr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 Тема 1. Содержание и типология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0" w:rsidRPr="00F96236" w:rsidRDefault="000C5720" w:rsidP="000C5720">
            <w:pPr>
              <w:rPr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Урок№1 Содержание учебного материала</w:t>
            </w:r>
            <w:r w:rsidRPr="00F96236">
              <w:rPr>
                <w:sz w:val="24"/>
                <w:szCs w:val="24"/>
              </w:rPr>
              <w:t xml:space="preserve"> </w:t>
            </w:r>
          </w:p>
          <w:p w:rsidR="000C5720" w:rsidRPr="00F96236" w:rsidRDefault="000C5720" w:rsidP="000C5720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Понятие, цели и задачи предпринимательской деятельности. Деловые интересы в предпринимательстве. Субъекты бизнеса. Предприятие в системе бизнеса. Конкуренция в бизнесе.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0" w:rsidRPr="00F96236" w:rsidRDefault="000C5720" w:rsidP="000C572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0" w:rsidRPr="00F96236" w:rsidRDefault="000C5720" w:rsidP="000C5720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826F64" w:rsidRPr="00F96236" w:rsidTr="00D759B3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64" w:rsidRPr="00F96236" w:rsidRDefault="000C5720" w:rsidP="00826F64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Тема 2</w:t>
            </w:r>
            <w:r w:rsidR="00826F64" w:rsidRPr="00F96236">
              <w:rPr>
                <w:sz w:val="24"/>
                <w:szCs w:val="24"/>
              </w:rPr>
              <w:t>. История российского предпринимательства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64" w:rsidRPr="00F96236" w:rsidRDefault="00826F64" w:rsidP="00826F64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 xml:space="preserve">Урок №1 Содержание учебного материала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Предпринимательство на Руси до XV века.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Российское предпринимательство периода XV – XIX веков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Бизнес в России дореволюционного периода.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Бизнес в период руководства коммунистической партии.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Предпринимательство постсоветского периода.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Предпринимательские династии.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Социальная ответственность, благотворительность и меценатство в истории российского предпринимательства. </w:t>
            </w:r>
          </w:p>
          <w:p w:rsidR="00826F64" w:rsidRPr="00F96236" w:rsidRDefault="00826F64" w:rsidP="00826F64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Особенности современного экономического развития России.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F64" w:rsidRPr="00F96236" w:rsidRDefault="00826F64" w:rsidP="00826F6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64" w:rsidRPr="00F96236" w:rsidRDefault="00292ADA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D759B3">
        <w:trPr>
          <w:trHeight w:val="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3. Концепция и родовые признаки бизнеса</w:t>
            </w:r>
          </w:p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Урок№3 Содержание учебного материала</w:t>
            </w:r>
            <w:r w:rsidRPr="00F96236">
              <w:rPr>
                <w:sz w:val="24"/>
                <w:szCs w:val="24"/>
              </w:rPr>
              <w:t xml:space="preserve"> </w:t>
            </w:r>
          </w:p>
          <w:p w:rsidR="00292ADA" w:rsidRPr="00F96236" w:rsidRDefault="00292ADA" w:rsidP="00292ADA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Концепции бизнеса: позитивная концепция бизнеса, критическая концепция бизнеса, прагматическая концепция бизнеса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Родовые признаки бизнеса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D759B3">
        <w:trPr>
          <w:trHeight w:val="278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 xml:space="preserve">Практическое занятие №1 </w:t>
            </w:r>
          </w:p>
          <w:p w:rsidR="00292ADA" w:rsidRPr="00F96236" w:rsidRDefault="00292ADA" w:rsidP="00292ADA">
            <w:pPr>
              <w:jc w:val="both"/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Формирование концепции бизнеса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lastRenderedPageBreak/>
              <w:t xml:space="preserve">Практическое занятие № 1 </w:t>
            </w:r>
          </w:p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Формирование концепции бизнеса:</w:t>
            </w:r>
            <w:r w:rsidR="00345E58" w:rsidRPr="00F96236">
              <w:rPr>
                <w:sz w:val="24"/>
                <w:szCs w:val="24"/>
              </w:rPr>
              <w:t xml:space="preserve"> </w:t>
            </w:r>
            <w:r w:rsidRPr="00F96236">
              <w:rPr>
                <w:sz w:val="24"/>
                <w:szCs w:val="24"/>
              </w:rPr>
              <w:t>бизнес-идея,</w:t>
            </w:r>
            <w:r w:rsidR="00B53FED" w:rsidRPr="00F96236">
              <w:rPr>
                <w:sz w:val="24"/>
                <w:szCs w:val="24"/>
              </w:rPr>
              <w:t xml:space="preserve"> резюме,</w:t>
            </w:r>
            <w:r w:rsidRPr="00F96236">
              <w:rPr>
                <w:sz w:val="24"/>
                <w:szCs w:val="24"/>
              </w:rPr>
              <w:t xml:space="preserve"> цель бизнес-проекта, задачи, </w:t>
            </w:r>
            <w:r w:rsidR="00B53FED" w:rsidRPr="00F96236">
              <w:rPr>
                <w:sz w:val="24"/>
                <w:szCs w:val="24"/>
              </w:rPr>
              <w:lastRenderedPageBreak/>
              <w:t>описание проекта, анализ положения дел в отрасли.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96439A">
        <w:trPr>
          <w:trHeight w:val="858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96439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Тема 4. Виды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Урок№4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Виды предпринимательской деятельности: производственная, коммерческая, финансовая. Характеристика производственной деятельности. Индивидуальное предпринимательство. Малое предпринимательство.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96439A">
        <w:trPr>
          <w:trHeight w:val="604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96439A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Урок№5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96439A">
        <w:trPr>
          <w:trHeight w:val="142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96439A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5. Правовое обеспечение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Урок№6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Организационно-правовые формы бизнеса: общества, товарищества, кооперативы, хозяйственное партнерство 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Процедура государственной </w:t>
            </w:r>
            <w:r w:rsidR="00E82388" w:rsidRPr="00F96236">
              <w:rPr>
                <w:sz w:val="24"/>
                <w:szCs w:val="24"/>
              </w:rPr>
              <w:t>регистрации предпринимательской</w:t>
            </w:r>
            <w:r w:rsidRPr="00F96236">
              <w:rPr>
                <w:sz w:val="24"/>
                <w:szCs w:val="24"/>
              </w:rPr>
              <w:t xml:space="preserve"> деятельности. Предпринимательский договор, понятие, виды, этапы составления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D759B3">
        <w:trPr>
          <w:trHeight w:val="142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Консультация №1</w:t>
            </w:r>
          </w:p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Предпринимательство и организационно-правовые формы организаций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Консультация №1</w:t>
            </w:r>
          </w:p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Консультация проводиться по пройденным темам Раздела «Предпринимательство и организационно-правовые формы организаций»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5C57CB" w:rsidRPr="00F96236" w:rsidTr="0067347A">
        <w:trPr>
          <w:trHeight w:val="3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CB" w:rsidRPr="00F96236" w:rsidRDefault="005C57CB" w:rsidP="003D00EE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Раздел 2 Финансовое обеспечение предпринимательской деятельности</w:t>
            </w:r>
            <w:r w:rsidR="0067347A" w:rsidRPr="00F96236">
              <w:rPr>
                <w:b/>
                <w:sz w:val="24"/>
                <w:szCs w:val="24"/>
              </w:rPr>
              <w:t>, их источники и риски</w:t>
            </w:r>
          </w:p>
        </w:tc>
      </w:tr>
      <w:tr w:rsidR="005C57CB" w:rsidRPr="00F96236" w:rsidTr="00D759B3">
        <w:trPr>
          <w:trHeight w:val="676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7DA" w:rsidRPr="00F96236" w:rsidRDefault="00B577DA" w:rsidP="005C57C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6. Финансовое обеспечение предпринимательской деятельности</w:t>
            </w:r>
          </w:p>
          <w:p w:rsidR="00B577DA" w:rsidRPr="00F96236" w:rsidRDefault="00B577DA" w:rsidP="005C57CB">
            <w:pPr>
              <w:rPr>
                <w:sz w:val="24"/>
                <w:szCs w:val="24"/>
              </w:rPr>
            </w:pPr>
          </w:p>
          <w:p w:rsidR="00B577DA" w:rsidRPr="00F96236" w:rsidRDefault="00B577DA" w:rsidP="005C57CB">
            <w:pPr>
              <w:rPr>
                <w:bCs/>
                <w:sz w:val="24"/>
                <w:szCs w:val="24"/>
              </w:rPr>
            </w:pPr>
          </w:p>
          <w:p w:rsidR="00E51C7E" w:rsidRPr="00F96236" w:rsidRDefault="00E51C7E" w:rsidP="005C57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A" w:rsidRPr="00F96236" w:rsidRDefault="003F2237" w:rsidP="0067347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</w:t>
            </w:r>
            <w:r w:rsidR="005C57CB" w:rsidRPr="00F96236">
              <w:rPr>
                <w:b/>
                <w:bCs/>
                <w:sz w:val="24"/>
                <w:szCs w:val="24"/>
              </w:rPr>
              <w:t>№7</w:t>
            </w:r>
            <w:r w:rsidRPr="00F96236">
              <w:rPr>
                <w:b/>
                <w:bCs/>
                <w:sz w:val="24"/>
                <w:szCs w:val="24"/>
              </w:rPr>
              <w:t xml:space="preserve"> </w:t>
            </w:r>
            <w:r w:rsidR="00B577DA" w:rsidRPr="00F9623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577DA" w:rsidRPr="00F96236" w:rsidRDefault="00B577DA" w:rsidP="0067347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Финансовая деятельность в организации. Инвестиционная деятельность в организации.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Pr="00F96236" w:rsidRDefault="00703BE5" w:rsidP="00B577DA">
            <w:pPr>
              <w:jc w:val="center"/>
              <w:rPr>
                <w:bCs/>
                <w:sz w:val="24"/>
                <w:szCs w:val="24"/>
              </w:rPr>
            </w:pPr>
          </w:p>
          <w:p w:rsidR="00B577DA" w:rsidRPr="00F96236" w:rsidRDefault="00703BE5" w:rsidP="00703BE5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E51C7E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B577DA" w:rsidRPr="00F96236" w:rsidRDefault="00E51C7E" w:rsidP="00E51C7E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E51C7E" w:rsidRPr="00F96236" w:rsidRDefault="00E51C7E" w:rsidP="00E51C7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396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Урок№8 Содержание учебного материала</w:t>
            </w:r>
          </w:p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Формирование имущества и источники финансирования предпринимательской деятельности. Основные показатели эффективности предпринимательской деятельности</w:t>
            </w:r>
            <w:r w:rsidRPr="00F962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489"/>
        </w:trPr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D" w:rsidRPr="00F96236" w:rsidRDefault="00B53FED" w:rsidP="00B53FED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 xml:space="preserve">Практическое занятие № 2  </w:t>
            </w:r>
          </w:p>
          <w:p w:rsidR="00292ADA" w:rsidRPr="00F96236" w:rsidRDefault="00B53FED" w:rsidP="00F73B49">
            <w:pPr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Решение ситуационных задач </w:t>
            </w:r>
            <w:r w:rsidR="00F73B49" w:rsidRPr="00F96236">
              <w:rPr>
                <w:sz w:val="24"/>
                <w:szCs w:val="24"/>
              </w:rPr>
              <w:t>на</w:t>
            </w:r>
            <w:r w:rsidRPr="00F96236">
              <w:rPr>
                <w:sz w:val="24"/>
                <w:szCs w:val="24"/>
              </w:rPr>
              <w:t xml:space="preserve"> определени</w:t>
            </w:r>
            <w:r w:rsidR="00F73B49" w:rsidRPr="00F96236">
              <w:rPr>
                <w:sz w:val="24"/>
                <w:szCs w:val="24"/>
              </w:rPr>
              <w:t>е</w:t>
            </w:r>
            <w:r w:rsidR="0068749F" w:rsidRPr="00F96236">
              <w:rPr>
                <w:sz w:val="24"/>
                <w:szCs w:val="24"/>
              </w:rPr>
              <w:t xml:space="preserve"> </w:t>
            </w:r>
            <w:r w:rsidRPr="00F96236">
              <w:rPr>
                <w:sz w:val="24"/>
                <w:szCs w:val="24"/>
              </w:rPr>
              <w:t xml:space="preserve">эффективности </w:t>
            </w:r>
            <w:r w:rsidRPr="00F96236">
              <w:rPr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lastRenderedPageBreak/>
              <w:t xml:space="preserve">Практическое занятие № 2  </w:t>
            </w:r>
          </w:p>
          <w:p w:rsidR="00292ADA" w:rsidRPr="00F96236" w:rsidRDefault="0068749F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Решение ситуационных задач по определению эффективности предпринимательской деятельности. Расчет основных экономических показателей деятельности организации: прибыль, рентабельность, себестоимость продукции (работ, услуг), чистая прибыль и др.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1043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Тема 7. Взаимоотношения предпринимателей с финансовой системой и кредитными организациям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Урок№9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Финансовая система и финансовый рынок. Структура кредитной системы, сущность, виды и формы кредита</w:t>
            </w:r>
          </w:p>
          <w:p w:rsidR="00292ADA" w:rsidRPr="00F96236" w:rsidRDefault="00292ADA" w:rsidP="00292ADA">
            <w:pPr>
              <w:jc w:val="both"/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Взаимоотношения предпринимателей с финансовой системой.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1736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8. Риски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 №10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Понятие и сущность рисков в предпринимательстве. Классификация рисков.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76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9. Система налогообложения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 №11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Понятие и виды налогов. Система налогообложения предпринимательской деятельности.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Взаимоотношения предпринимателей с налоговой системой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C57CB" w:rsidRPr="00F96236" w:rsidTr="00D759B3">
        <w:trPr>
          <w:trHeight w:val="420"/>
        </w:trPr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00" w:rsidRPr="00F96236" w:rsidRDefault="00292ADA" w:rsidP="005C57CB">
            <w:pPr>
              <w:rPr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Практическое занятие № 3</w:t>
            </w:r>
            <w:r w:rsidRPr="00F96236">
              <w:rPr>
                <w:sz w:val="24"/>
                <w:szCs w:val="24"/>
              </w:rPr>
              <w:t xml:space="preserve"> Решение ситуационных задач по определению налоговой базы и расчету суммы налогов, уплачиваемых организацией.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621C00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Практическое занятие № 3</w:t>
            </w:r>
            <w:r w:rsidRPr="00F96236">
              <w:rPr>
                <w:sz w:val="24"/>
                <w:szCs w:val="24"/>
              </w:rPr>
              <w:t xml:space="preserve">  </w:t>
            </w:r>
          </w:p>
          <w:p w:rsidR="00621C00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Решение ситуационных задач по определению налоговой базы и расчету суммы налогов, уплачиваемых организацией: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налог на доходы физических лиц;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налог на прибыль организаций;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налог на добавленную стоимость;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налог на имущество организаций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 при использование специальных режимов: УСН, ПСН, ЕСХН.</w:t>
            </w:r>
          </w:p>
          <w:p w:rsidR="00292ADA" w:rsidRPr="00F96236" w:rsidRDefault="00292ADA" w:rsidP="000B5D0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C00" w:rsidRPr="00F96236" w:rsidRDefault="00621C00" w:rsidP="003D00EE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621C00" w:rsidRPr="00F96236" w:rsidRDefault="00621C00" w:rsidP="003D00E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C57CB" w:rsidRPr="00F96236" w:rsidTr="00D759B3">
        <w:trPr>
          <w:trHeight w:val="57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D02" w:rsidRPr="00F96236" w:rsidRDefault="000B5D02" w:rsidP="005C57CB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Тема 10. </w:t>
            </w:r>
            <w:r w:rsidRPr="00F96236">
              <w:rPr>
                <w:sz w:val="24"/>
                <w:szCs w:val="24"/>
              </w:rPr>
              <w:t>Бизнес-планирование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D02" w:rsidRPr="00F96236" w:rsidRDefault="003F2237" w:rsidP="003D00EE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 xml:space="preserve">Урок </w:t>
            </w:r>
            <w:r w:rsidR="005C57CB" w:rsidRPr="00F96236">
              <w:rPr>
                <w:b/>
                <w:bCs/>
                <w:sz w:val="24"/>
                <w:szCs w:val="24"/>
              </w:rPr>
              <w:t xml:space="preserve">№12 </w:t>
            </w:r>
            <w:r w:rsidR="000B5D02" w:rsidRPr="00F9623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D02" w:rsidRPr="00F96236" w:rsidRDefault="000B5D02" w:rsidP="00C949E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Методические основы разработки бизнес – плана. Состав бизнес-плана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D02" w:rsidRPr="00F96236" w:rsidRDefault="000B5D02" w:rsidP="003D00E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0B5D0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</w:tc>
      </w:tr>
      <w:tr w:rsidR="005C57CB" w:rsidRPr="00F96236" w:rsidTr="00D759B3">
        <w:trPr>
          <w:trHeight w:val="1080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2" w:rsidRPr="00F96236" w:rsidRDefault="000B5D02" w:rsidP="000B5D0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CB" w:rsidRPr="00F96236" w:rsidRDefault="005C57CB" w:rsidP="005C57CB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 №13 Содержание учебного материала</w:t>
            </w:r>
          </w:p>
          <w:p w:rsidR="000B5D02" w:rsidRPr="00F96236" w:rsidRDefault="000B5D02" w:rsidP="000B5D02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02" w:rsidRPr="00F96236" w:rsidRDefault="000B5D02" w:rsidP="003D00EE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0B5D02" w:rsidRPr="00F96236" w:rsidRDefault="000B5D02" w:rsidP="00E51C7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6436" w:rsidRPr="00F96236" w:rsidTr="00D759B3">
        <w:trPr>
          <w:trHeight w:val="1080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:rsidR="00836436" w:rsidRPr="00F96236" w:rsidRDefault="00836436" w:rsidP="00836436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lastRenderedPageBreak/>
              <w:t>Консультация №2</w:t>
            </w:r>
          </w:p>
          <w:p w:rsidR="00836436" w:rsidRPr="00F96236" w:rsidRDefault="00836436" w:rsidP="00836436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Финансовое обеспечение предпринимательской деятельности, их источники и риски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6" w:rsidRPr="00F96236" w:rsidRDefault="00836436" w:rsidP="00836436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Консультация №2</w:t>
            </w:r>
          </w:p>
          <w:p w:rsidR="00836436" w:rsidRPr="00F96236" w:rsidRDefault="00836436" w:rsidP="00836436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Консультация проводиться по пройденным темам Раздела «</w:t>
            </w:r>
            <w:r w:rsidRPr="00F96236">
              <w:rPr>
                <w:sz w:val="24"/>
                <w:szCs w:val="24"/>
              </w:rPr>
              <w:t>Финансовое обеспечение предпринимательской деятельности, их источники и риски</w:t>
            </w:r>
            <w:r w:rsidRPr="00F9623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36" w:rsidRPr="00F96236" w:rsidRDefault="00836436" w:rsidP="00836436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FA7E4E" w:rsidRPr="00F96236" w:rsidRDefault="00FA7E4E" w:rsidP="00FA7E4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C57CB" w:rsidRPr="00F96236" w:rsidTr="00D759B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F96236" w:rsidRDefault="002B2E90" w:rsidP="00AB4FA2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F96236" w:rsidRDefault="00C949EA" w:rsidP="003F2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0" w:rsidRPr="00F96236" w:rsidRDefault="002B2E90" w:rsidP="003D00EE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B2E90" w:rsidRPr="00F96236" w:rsidRDefault="00E82388" w:rsidP="00E82388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</w:tc>
      </w:tr>
      <w:tr w:rsidR="005C57CB" w:rsidRPr="00F96236" w:rsidTr="00D759B3">
        <w:trPr>
          <w:trHeight w:val="20"/>
        </w:trPr>
        <w:tc>
          <w:tcPr>
            <w:tcW w:w="3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F" w:rsidRPr="00F96236" w:rsidRDefault="00E74C7F" w:rsidP="003D00EE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7F" w:rsidRPr="00F96236" w:rsidRDefault="00E74C7F" w:rsidP="003D00E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96236">
              <w:rPr>
                <w:b/>
                <w:bCs/>
                <w:i/>
                <w:sz w:val="24"/>
                <w:szCs w:val="24"/>
              </w:rPr>
              <w:t>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F" w:rsidRPr="00F96236" w:rsidRDefault="00E74C7F" w:rsidP="003D00EE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D82840" w:rsidRPr="00F96236" w:rsidRDefault="00D82840" w:rsidP="005203FC">
      <w:pPr>
        <w:jc w:val="center"/>
        <w:rPr>
          <w:sz w:val="28"/>
          <w:szCs w:val="28"/>
        </w:rPr>
      </w:pPr>
    </w:p>
    <w:p w:rsidR="00474644" w:rsidRPr="00F96236" w:rsidRDefault="00474644" w:rsidP="00BC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F96236" w:rsidSect="0088261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740F1" w:rsidRPr="00F96236" w:rsidRDefault="005740F1" w:rsidP="00B371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b/>
          <w:caps/>
          <w:sz w:val="28"/>
          <w:szCs w:val="28"/>
        </w:rPr>
      </w:pPr>
      <w:r w:rsidRPr="00F96236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761805" w:rsidRPr="00F96236">
        <w:rPr>
          <w:b/>
          <w:caps/>
          <w:sz w:val="28"/>
          <w:szCs w:val="28"/>
        </w:rPr>
        <w:t xml:space="preserve">УЧЕБНОЙ </w:t>
      </w:r>
      <w:r w:rsidRPr="00F96236">
        <w:rPr>
          <w:b/>
          <w:caps/>
          <w:sz w:val="28"/>
          <w:szCs w:val="28"/>
        </w:rPr>
        <w:t>дисциплины</w:t>
      </w:r>
      <w:r w:rsidR="00B3715A" w:rsidRPr="00B3715A">
        <w:rPr>
          <w:b/>
          <w:sz w:val="28"/>
          <w:szCs w:val="28"/>
        </w:rPr>
        <w:t xml:space="preserve"> </w:t>
      </w:r>
      <w:r w:rsidR="004B59C1">
        <w:rPr>
          <w:b/>
          <w:sz w:val="28"/>
          <w:szCs w:val="28"/>
        </w:rPr>
        <w:t xml:space="preserve">                     </w:t>
      </w:r>
      <w:r w:rsidR="00B3715A" w:rsidRPr="00F96236">
        <w:rPr>
          <w:b/>
          <w:sz w:val="28"/>
          <w:szCs w:val="28"/>
        </w:rPr>
        <w:t>ОП.07 ОСНОВЫ ПРЕДПРИНИМАТЕЛЬСКОЙ ДЕЯТЕЛЬНОСТИ</w:t>
      </w:r>
    </w:p>
    <w:p w:rsidR="007A20AB" w:rsidRPr="00F96236" w:rsidRDefault="007A20AB" w:rsidP="00AA3C66">
      <w:pPr>
        <w:ind w:right="-285"/>
      </w:pPr>
    </w:p>
    <w:p w:rsidR="005740F1" w:rsidRPr="00F96236" w:rsidRDefault="005740F1" w:rsidP="00AA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rFonts w:eastAsia="Calibri"/>
          <w:b/>
          <w:bCs/>
          <w:sz w:val="28"/>
          <w:szCs w:val="28"/>
        </w:rPr>
      </w:pPr>
      <w:r w:rsidRPr="00F96236">
        <w:rPr>
          <w:rFonts w:eastAsia="Calibr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Для реализации программы учебной дисциплины</w:t>
      </w:r>
      <w:r w:rsidRPr="00FF14B6">
        <w:rPr>
          <w:bCs/>
          <w:sz w:val="28"/>
          <w:szCs w:val="28"/>
        </w:rPr>
        <w:t xml:space="preserve"> </w:t>
      </w:r>
      <w:r w:rsidR="00FF14B6" w:rsidRPr="00FF14B6">
        <w:rPr>
          <w:sz w:val="28"/>
          <w:szCs w:val="28"/>
        </w:rPr>
        <w:t>ОП.07 Основы предпринимательской деятельности</w:t>
      </w:r>
      <w:r w:rsidR="00FF14B6" w:rsidRPr="00F96236">
        <w:rPr>
          <w:b/>
          <w:sz w:val="28"/>
          <w:szCs w:val="28"/>
        </w:rPr>
        <w:t xml:space="preserve"> </w:t>
      </w:r>
      <w:r w:rsidRPr="00F96236">
        <w:rPr>
          <w:bCs/>
          <w:sz w:val="28"/>
          <w:szCs w:val="28"/>
        </w:rPr>
        <w:t>должно быть предусмотрено следующее специальное помещение: кабинет</w:t>
      </w:r>
      <w:r w:rsidRPr="00F96236">
        <w:rPr>
          <w:bCs/>
          <w:i/>
          <w:sz w:val="28"/>
          <w:szCs w:val="28"/>
        </w:rPr>
        <w:t xml:space="preserve"> </w:t>
      </w:r>
      <w:r w:rsidR="00554F5B" w:rsidRPr="00554F5B">
        <w:rPr>
          <w:rFonts w:eastAsia="Calibri"/>
          <w:sz w:val="28"/>
          <w:szCs w:val="28"/>
          <w:lang w:eastAsia="en-US"/>
        </w:rPr>
        <w:t xml:space="preserve">«Кабинет финансов, налогов и налогообложения. Кабинет финансов, денежного обращения и кредитов», </w:t>
      </w:r>
      <w:r w:rsidRPr="00F96236">
        <w:rPr>
          <w:sz w:val="28"/>
          <w:szCs w:val="28"/>
        </w:rPr>
        <w:t>оснащенный о</w:t>
      </w:r>
      <w:r w:rsidRPr="00F96236">
        <w:rPr>
          <w:bCs/>
          <w:sz w:val="28"/>
          <w:szCs w:val="28"/>
        </w:rPr>
        <w:t xml:space="preserve">борудованием: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bCs/>
          <w:sz w:val="28"/>
          <w:szCs w:val="28"/>
        </w:rPr>
        <w:t xml:space="preserve">- </w:t>
      </w:r>
      <w:r w:rsidRPr="00F96236">
        <w:rPr>
          <w:sz w:val="28"/>
          <w:szCs w:val="28"/>
        </w:rPr>
        <w:t xml:space="preserve">оборудованные учебные посадочные места для обучающихся и преподавателя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- классная доска (стандартная или интерактивная),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bCs/>
          <w:i/>
          <w:sz w:val="28"/>
          <w:szCs w:val="28"/>
        </w:rPr>
      </w:pPr>
      <w:r w:rsidRPr="00F96236">
        <w:rPr>
          <w:sz w:val="28"/>
          <w:szCs w:val="28"/>
        </w:rPr>
        <w:t>- наглядные материалы</w:t>
      </w:r>
      <w:r w:rsidRPr="00F96236">
        <w:rPr>
          <w:bCs/>
          <w:i/>
          <w:sz w:val="28"/>
          <w:szCs w:val="28"/>
        </w:rPr>
        <w:t xml:space="preserve">,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F96236">
        <w:rPr>
          <w:sz w:val="28"/>
          <w:szCs w:val="28"/>
        </w:rPr>
        <w:t>т</w:t>
      </w:r>
      <w:r w:rsidRPr="00F96236">
        <w:rPr>
          <w:bCs/>
          <w:sz w:val="28"/>
          <w:szCs w:val="28"/>
        </w:rPr>
        <w:t xml:space="preserve">ехническими средствами обучения: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bCs/>
          <w:sz w:val="28"/>
          <w:szCs w:val="28"/>
        </w:rPr>
        <w:t xml:space="preserve">- </w:t>
      </w:r>
      <w:r w:rsidRPr="00F96236">
        <w:rPr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- мультимедийный проектор, интерактивная доска или экран.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0D1E21" w:rsidRPr="00F96236" w:rsidRDefault="000D1E21" w:rsidP="00AA3C66">
      <w:pPr>
        <w:ind w:right="-285"/>
        <w:rPr>
          <w:b/>
          <w:i/>
          <w:sz w:val="28"/>
          <w:szCs w:val="28"/>
        </w:rPr>
      </w:pP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b/>
          <w:bCs/>
          <w:sz w:val="28"/>
          <w:szCs w:val="28"/>
        </w:rPr>
      </w:pPr>
      <w:r w:rsidRPr="00F96236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0D1E21" w:rsidRPr="00F96236" w:rsidRDefault="000D1E21" w:rsidP="00AA3C66">
      <w:pPr>
        <w:widowControl/>
        <w:tabs>
          <w:tab w:val="left" w:pos="5529"/>
        </w:tabs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F96236">
        <w:rPr>
          <w:sz w:val="28"/>
          <w:szCs w:val="28"/>
        </w:rPr>
        <w:t>ечатные и/или электронные образовательные и информационные ресурсы, рекомендуемых для использования в образовательном процессе: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bCs/>
          <w:sz w:val="28"/>
          <w:szCs w:val="28"/>
        </w:rPr>
        <w:t xml:space="preserve">- </w:t>
      </w:r>
      <w:r w:rsidRPr="00F96236">
        <w:rPr>
          <w:sz w:val="28"/>
          <w:szCs w:val="28"/>
        </w:rPr>
        <w:t>пакетами лицензионных программ (по выбору образовательной организации)</w:t>
      </w:r>
      <w:r w:rsidRPr="00F96236">
        <w:rPr>
          <w:bCs/>
          <w:sz w:val="28"/>
          <w:szCs w:val="28"/>
        </w:rPr>
        <w:t xml:space="preserve">: </w:t>
      </w:r>
      <w:r w:rsidRPr="00F96236">
        <w:rPr>
          <w:sz w:val="28"/>
          <w:szCs w:val="28"/>
        </w:rPr>
        <w:t>MS Office 2016, СПС КонсультантПлюс, ГАРАНТ, б</w:t>
      </w:r>
      <w:r w:rsidRPr="00F96236">
        <w:rPr>
          <w:bCs/>
          <w:sz w:val="28"/>
          <w:szCs w:val="28"/>
          <w:shd w:val="clear" w:color="auto" w:fill="FFFFFF"/>
        </w:rPr>
        <w:t>ухгалтерская справочная система (БСС) «Система Главбух»,</w:t>
      </w:r>
      <w:r w:rsidRPr="00F96236">
        <w:rPr>
          <w:sz w:val="28"/>
          <w:szCs w:val="28"/>
        </w:rPr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:rsidR="000D1E21" w:rsidRPr="00F96236" w:rsidRDefault="000D1E21" w:rsidP="00AA3C66">
      <w:pPr>
        <w:widowControl/>
        <w:autoSpaceDE/>
        <w:autoSpaceDN/>
        <w:adjustRightInd/>
        <w:ind w:right="-285" w:firstLine="709"/>
        <w:contextualSpacing/>
        <w:rPr>
          <w:sz w:val="28"/>
          <w:szCs w:val="28"/>
        </w:rPr>
      </w:pPr>
    </w:p>
    <w:p w:rsidR="000D1E21" w:rsidRPr="00F96236" w:rsidRDefault="000D1E21" w:rsidP="00AA3C66">
      <w:pPr>
        <w:widowControl/>
        <w:autoSpaceDE/>
        <w:autoSpaceDN/>
        <w:adjustRightInd/>
        <w:ind w:right="-285" w:firstLine="709"/>
        <w:contextualSpacing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3.2.1. Печатные издания</w:t>
      </w:r>
    </w:p>
    <w:p w:rsidR="00E66A98" w:rsidRPr="00457D25" w:rsidRDefault="00E66A98" w:rsidP="00AA3C66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457D25">
        <w:rPr>
          <w:color w:val="000000" w:themeColor="text1"/>
          <w:sz w:val="28"/>
          <w:szCs w:val="28"/>
        </w:rPr>
        <w:t>Беспалов М. В.  Особенности развития предпринимательской деятельности в условиях современной России: Учебное пособие - НИЦ ИНФРА-М, 2017. - 230 с.</w:t>
      </w:r>
    </w:p>
    <w:p w:rsidR="00E66A98" w:rsidRPr="00F96236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457D25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Горфинкель, В. Я.</w:t>
      </w:r>
      <w:r w:rsidRPr="00457D25">
        <w:rPr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457D25">
        <w:rPr>
          <w:color w:val="000000" w:themeColor="text1"/>
          <w:sz w:val="28"/>
          <w:szCs w:val="28"/>
          <w:shd w:val="clear" w:color="auto" w:fill="FFFFFF"/>
        </w:rPr>
        <w:t xml:space="preserve">Инновационное предпринимательство: учебник и практикум для бакалавриата </w:t>
      </w:r>
      <w:r w:rsidRPr="00F96236">
        <w:rPr>
          <w:sz w:val="28"/>
          <w:szCs w:val="28"/>
          <w:shd w:val="clear" w:color="auto" w:fill="FFFFFF"/>
        </w:rPr>
        <w:t>и магистратуры / В. Я. Горфинкель, Т. Г. Попадюк; под ред. В. Я. Горфинкеля, Т. Г. Попадюк. - М.: Юрайт, 2018. -                     523 с.</w:t>
      </w:r>
    </w:p>
    <w:p w:rsidR="00E66A98" w:rsidRPr="00F96236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F96236">
        <w:rPr>
          <w:sz w:val="28"/>
          <w:szCs w:val="28"/>
          <w:shd w:val="clear" w:color="auto" w:fill="FFFFFF"/>
        </w:rPr>
        <w:t>Деньги, кредит, банки. Денежный и кредитный рынки : учебник и практикум для СПО / под общ. ред. М. А. Абрамовой, Л. С. Александровой. - 2-е изд., испр. и доп. - М. : Юрайт, 2018. - 436 с.</w:t>
      </w:r>
    </w:p>
    <w:p w:rsidR="00D52A65" w:rsidRPr="00D52A65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E66A98">
        <w:rPr>
          <w:iCs/>
          <w:sz w:val="28"/>
          <w:szCs w:val="28"/>
          <w:shd w:val="clear" w:color="auto" w:fill="FFFFFF"/>
        </w:rPr>
        <w:t>Иванова, Р. М. </w:t>
      </w:r>
      <w:r w:rsidRPr="00E66A98">
        <w:rPr>
          <w:sz w:val="28"/>
          <w:szCs w:val="28"/>
          <w:shd w:val="clear" w:color="auto" w:fill="FFFFFF"/>
        </w:rPr>
        <w:t>История российского предпринимательства: учебное пособие для академического бакалавриата.  2-е изд. - М.: Юрайт, 2018. -               303 с. </w:t>
      </w:r>
      <w:r w:rsidR="00D52A65">
        <w:rPr>
          <w:sz w:val="28"/>
          <w:szCs w:val="28"/>
          <w:lang w:val="en-US"/>
        </w:rPr>
        <w:t>ISBN 978-5-534-08515-0/</w:t>
      </w:r>
    </w:p>
    <w:p w:rsidR="00D52A65" w:rsidRPr="00D52A65" w:rsidRDefault="00D52A65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D52A65">
        <w:rPr>
          <w:sz w:val="28"/>
          <w:szCs w:val="28"/>
          <w:shd w:val="clear" w:color="auto" w:fill="FFFFFF"/>
        </w:rPr>
        <w:t>Ильина В.Н. Налоги и налогообложение: учебное пособие для СПО / В.Н. Ильина – М.: Кнорус, 2021. – 222 с. ISBN 978-5-406-08300-0.</w:t>
      </w:r>
    </w:p>
    <w:p w:rsidR="00E66A98" w:rsidRPr="00E66A98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E66A98">
        <w:rPr>
          <w:iCs/>
          <w:sz w:val="28"/>
          <w:szCs w:val="28"/>
          <w:shd w:val="clear" w:color="auto" w:fill="FFFFFF"/>
        </w:rPr>
        <w:t>Касьяненко, Т. Г. </w:t>
      </w:r>
      <w:r w:rsidRPr="00E66A98">
        <w:rPr>
          <w:sz w:val="28"/>
          <w:szCs w:val="28"/>
          <w:shd w:val="clear" w:color="auto" w:fill="FFFFFF"/>
        </w:rPr>
        <w:t>Анализ и оценка рисков в бизнесе: учебник и практикум для академического бакалавриата / Т. Г. Касьяненко, Г. А. Маховикова. - 2-е изд., перераб. и доп. - М.: Юрайт, 2018. - 381 с. </w:t>
      </w:r>
    </w:p>
    <w:p w:rsidR="00E66A98" w:rsidRPr="00E66A98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E66A98">
        <w:rPr>
          <w:iCs/>
          <w:sz w:val="28"/>
          <w:szCs w:val="28"/>
          <w:shd w:val="clear" w:color="auto" w:fill="FFFFFF"/>
        </w:rPr>
        <w:t>Кузьмина, Е.Е. </w:t>
      </w:r>
      <w:r w:rsidRPr="00E66A98">
        <w:rPr>
          <w:sz w:val="28"/>
          <w:szCs w:val="28"/>
          <w:shd w:val="clear" w:color="auto" w:fill="FFFFFF"/>
        </w:rPr>
        <w:t>Предпринимательская деятельность: учебное пособие для СПО - М.: Юрайт, 2018. - 417 с.</w:t>
      </w:r>
    </w:p>
    <w:p w:rsidR="00254824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E66A98">
        <w:rPr>
          <w:iCs/>
          <w:sz w:val="28"/>
          <w:szCs w:val="28"/>
          <w:shd w:val="clear" w:color="auto" w:fill="FFFFFF"/>
        </w:rPr>
        <w:t>Морозов, Г. Б. </w:t>
      </w:r>
      <w:r w:rsidRPr="00E66A98">
        <w:rPr>
          <w:sz w:val="28"/>
          <w:szCs w:val="28"/>
          <w:shd w:val="clear" w:color="auto" w:fill="FFFFFF"/>
        </w:rPr>
        <w:t>Предпринимательская деятельность: учебное пособие для СПО - М.: Юрайт, 2018. - 420 с. </w:t>
      </w:r>
    </w:p>
    <w:p w:rsidR="00254824" w:rsidRPr="00254824" w:rsidRDefault="00254824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254824">
        <w:rPr>
          <w:sz w:val="28"/>
          <w:szCs w:val="28"/>
        </w:rPr>
        <w:t>Пашин</w:t>
      </w:r>
      <w:r w:rsidRPr="00254824">
        <w:rPr>
          <w:rFonts w:eastAsiaTheme="minorHAnsi"/>
          <w:bCs/>
          <w:sz w:val="28"/>
          <w:szCs w:val="28"/>
          <w:lang w:eastAsia="en-US"/>
        </w:rPr>
        <w:t xml:space="preserve"> Д.М. Основы предпринимательства</w:t>
      </w:r>
      <w:r w:rsidRPr="00254824">
        <w:rPr>
          <w:rFonts w:eastAsia="TimesNewRomanPSMT"/>
          <w:sz w:val="28"/>
          <w:szCs w:val="28"/>
          <w:lang w:eastAsia="en-US"/>
        </w:rPr>
        <w:t>: учеб. пособие / Д.М. Пашин,С.Н. Котенкова, А.Н. Мустафин, А.В. Рамазанов. – Казань: Изд-во</w:t>
      </w:r>
    </w:p>
    <w:p w:rsidR="00254824" w:rsidRPr="00254824" w:rsidRDefault="00254824" w:rsidP="00AA3C66">
      <w:pPr>
        <w:widowControl/>
        <w:ind w:right="-285"/>
        <w:jc w:val="both"/>
        <w:rPr>
          <w:rFonts w:eastAsia="TimesNewRomanPSMT"/>
          <w:sz w:val="28"/>
          <w:szCs w:val="28"/>
          <w:lang w:eastAsia="en-US"/>
        </w:rPr>
      </w:pPr>
      <w:r w:rsidRPr="00BA0358">
        <w:rPr>
          <w:rFonts w:eastAsia="TimesNewRomanPSMT"/>
          <w:sz w:val="28"/>
          <w:szCs w:val="28"/>
          <w:lang w:eastAsia="en-US"/>
        </w:rPr>
        <w:t xml:space="preserve">Казан. ун-та, 2019. – 152 с. 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ISBN</w:t>
      </w:r>
      <w:r w:rsidRPr="00BA0358">
        <w:rPr>
          <w:rFonts w:eastAsiaTheme="minorHAnsi"/>
          <w:bCs/>
          <w:sz w:val="28"/>
          <w:szCs w:val="28"/>
          <w:lang w:eastAsia="en-US"/>
        </w:rPr>
        <w:t xml:space="preserve"> 978-5-00130-139-4 </w:t>
      </w:r>
      <w:r w:rsidRPr="00BA0358">
        <w:t xml:space="preserve"> </w:t>
      </w:r>
      <w:r w:rsidRPr="00BA0358">
        <w:rPr>
          <w:sz w:val="28"/>
        </w:rPr>
        <w:t xml:space="preserve">[Электронный ресурс] 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file</w:t>
      </w:r>
      <w:r w:rsidRPr="00BA0358">
        <w:rPr>
          <w:rFonts w:eastAsiaTheme="minorHAnsi"/>
          <w:bCs/>
          <w:sz w:val="28"/>
          <w:szCs w:val="28"/>
          <w:lang w:eastAsia="en-US"/>
        </w:rPr>
        <w:t>:///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:/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Users</w:t>
      </w:r>
      <w:r w:rsidRPr="00BA0358">
        <w:rPr>
          <w:rFonts w:eastAsiaTheme="minorHAnsi"/>
          <w:bCs/>
          <w:sz w:val="28"/>
          <w:szCs w:val="28"/>
          <w:lang w:eastAsia="en-US"/>
        </w:rPr>
        <w:t>/%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0%9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F</w:t>
      </w:r>
      <w:r w:rsidRPr="00BA0358">
        <w:rPr>
          <w:rFonts w:eastAsiaTheme="minorHAnsi"/>
          <w:bCs/>
          <w:sz w:val="28"/>
          <w:szCs w:val="28"/>
          <w:lang w:eastAsia="en-US"/>
        </w:rPr>
        <w:t>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1%80%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5%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BF</w:t>
      </w:r>
      <w:r w:rsidRPr="00BA0358">
        <w:rPr>
          <w:rFonts w:eastAsiaTheme="minorHAnsi"/>
          <w:bCs/>
          <w:sz w:val="28"/>
          <w:szCs w:val="28"/>
          <w:lang w:eastAsia="en-US"/>
        </w:rPr>
        <w:t>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BE</w:t>
      </w:r>
      <w:r w:rsidRPr="00BA0358">
        <w:rPr>
          <w:rFonts w:eastAsiaTheme="minorHAnsi"/>
          <w:bCs/>
          <w:sz w:val="28"/>
          <w:szCs w:val="28"/>
          <w:lang w:eastAsia="en-US"/>
        </w:rPr>
        <w:t>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4%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2%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1%82%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5%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BB</w:t>
      </w:r>
      <w:r w:rsidRPr="00BA0358">
        <w:rPr>
          <w:rFonts w:eastAsiaTheme="minorHAnsi"/>
          <w:bCs/>
          <w:sz w:val="28"/>
          <w:szCs w:val="28"/>
          <w:lang w:eastAsia="en-US"/>
        </w:rPr>
        <w:t>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1%8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C</w:t>
      </w:r>
      <w:r w:rsidRPr="00BA0358">
        <w:rPr>
          <w:rFonts w:eastAsiaTheme="minorHAnsi"/>
          <w:bCs/>
          <w:sz w:val="28"/>
          <w:szCs w:val="28"/>
          <w:lang w:eastAsia="en-US"/>
        </w:rPr>
        <w:t>/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Downloads</w:t>
      </w:r>
      <w:r w:rsidRPr="00BA0358">
        <w:rPr>
          <w:rFonts w:eastAsiaTheme="minorHAnsi"/>
          <w:bCs/>
          <w:sz w:val="28"/>
          <w:szCs w:val="28"/>
          <w:lang w:eastAsia="en-US"/>
        </w:rPr>
        <w:t>/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Osnovy</w:t>
      </w:r>
      <w:r w:rsidRPr="00BA0358">
        <w:rPr>
          <w:rFonts w:eastAsiaTheme="minorHAnsi"/>
          <w:bCs/>
          <w:sz w:val="28"/>
          <w:szCs w:val="28"/>
          <w:lang w:eastAsia="en-US"/>
        </w:rPr>
        <w:t>_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predprinimatelstva</w:t>
      </w:r>
      <w:r w:rsidRPr="00BA0358">
        <w:rPr>
          <w:rFonts w:eastAsiaTheme="minorHAnsi"/>
          <w:bCs/>
          <w:sz w:val="28"/>
          <w:szCs w:val="28"/>
          <w:lang w:eastAsia="en-US"/>
        </w:rPr>
        <w:t>.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pdf</w:t>
      </w:r>
    </w:p>
    <w:p w:rsidR="00E66A98" w:rsidRPr="00E66A98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E66A98">
        <w:rPr>
          <w:iCs/>
          <w:sz w:val="28"/>
          <w:szCs w:val="28"/>
          <w:shd w:val="clear" w:color="auto" w:fill="FFFFFF"/>
        </w:rPr>
        <w:t>Чеберко, Е.Ф. </w:t>
      </w:r>
      <w:r w:rsidRPr="00E66A98">
        <w:rPr>
          <w:sz w:val="28"/>
          <w:szCs w:val="28"/>
          <w:shd w:val="clear" w:color="auto" w:fill="FFFFFF"/>
        </w:rPr>
        <w:t>Основы предпринимательской деятельности: учебник и практикум для СПО / Е.Ф. Чеберко - М.: Юрайт, 2021. - 420 с. </w:t>
      </w:r>
      <w:r w:rsidRPr="00E66A98">
        <w:rPr>
          <w:sz w:val="28"/>
          <w:szCs w:val="28"/>
          <w:shd w:val="clear" w:color="auto" w:fill="FFFFFF"/>
          <w:lang w:val="en-US"/>
        </w:rPr>
        <w:t>ISBN</w:t>
      </w:r>
      <w:r w:rsidRPr="00E66A98">
        <w:rPr>
          <w:sz w:val="28"/>
          <w:szCs w:val="28"/>
          <w:shd w:val="clear" w:color="auto" w:fill="FFFFFF"/>
        </w:rPr>
        <w:t xml:space="preserve"> 978-5-534-10275-8.</w:t>
      </w:r>
    </w:p>
    <w:p w:rsidR="00E66A98" w:rsidRPr="00E66A98" w:rsidRDefault="00E66A98" w:rsidP="00AA3C66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E66A98">
        <w:rPr>
          <w:sz w:val="28"/>
          <w:szCs w:val="28"/>
        </w:rPr>
        <w:t xml:space="preserve">Чернопятов, А. М. Государственное регулирование предпринимательской деятельности: учебно-методическое пособие. - Директ-Медиа, 2018. </w:t>
      </w:r>
      <w:r w:rsidRPr="00E66A98">
        <w:rPr>
          <w:sz w:val="28"/>
          <w:szCs w:val="28"/>
          <w:shd w:val="clear" w:color="auto" w:fill="FFFFFF"/>
        </w:rPr>
        <w:t>-</w:t>
      </w:r>
      <w:r w:rsidRPr="00E66A98">
        <w:rPr>
          <w:sz w:val="28"/>
          <w:szCs w:val="28"/>
        </w:rPr>
        <w:t xml:space="preserve"> 164 с. </w:t>
      </w:r>
      <w:r w:rsidRPr="00E66A98">
        <w:rPr>
          <w:sz w:val="28"/>
          <w:szCs w:val="28"/>
          <w:lang w:val="en-US"/>
        </w:rPr>
        <w:t>ISBN</w:t>
      </w:r>
      <w:r w:rsidRPr="00E66A98">
        <w:rPr>
          <w:sz w:val="28"/>
          <w:szCs w:val="28"/>
        </w:rPr>
        <w:t xml:space="preserve"> 978-5-905574-24-5/</w:t>
      </w:r>
    </w:p>
    <w:p w:rsidR="000D1E21" w:rsidRPr="00F96236" w:rsidRDefault="000D1E21" w:rsidP="00AA3C66">
      <w:pPr>
        <w:widowControl/>
        <w:autoSpaceDE/>
        <w:autoSpaceDN/>
        <w:adjustRightInd/>
        <w:ind w:right="-285" w:firstLine="709"/>
        <w:contextualSpacing/>
        <w:rPr>
          <w:b/>
          <w:sz w:val="28"/>
          <w:szCs w:val="28"/>
        </w:rPr>
      </w:pPr>
    </w:p>
    <w:p w:rsidR="000C2D32" w:rsidRPr="00F96236" w:rsidRDefault="000D1E21" w:rsidP="00AA3C66">
      <w:pPr>
        <w:widowControl/>
        <w:autoSpaceDE/>
        <w:autoSpaceDN/>
        <w:adjustRightInd/>
        <w:ind w:right="-285" w:firstLine="709"/>
        <w:contextualSpacing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3.2.2. Электронные издания (электронные ресурсы)</w:t>
      </w:r>
    </w:p>
    <w:p w:rsidR="000D1E21" w:rsidRPr="00F96236" w:rsidRDefault="000D1E21" w:rsidP="00AA3C66">
      <w:pPr>
        <w:widowControl/>
        <w:numPr>
          <w:ilvl w:val="0"/>
          <w:numId w:val="24"/>
        </w:numPr>
        <w:tabs>
          <w:tab w:val="clear" w:pos="72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  <w:lang w:eastAsia="nl-NL"/>
        </w:rPr>
      </w:pPr>
      <w:r w:rsidRPr="00F96236">
        <w:rPr>
          <w:sz w:val="28"/>
          <w:szCs w:val="28"/>
          <w:lang w:eastAsia="nl-NL"/>
        </w:rPr>
        <w:t>Единое окно доступа к образовательным ресурсам</w:t>
      </w:r>
      <w:r w:rsidR="00A46321">
        <w:rPr>
          <w:sz w:val="28"/>
          <w:szCs w:val="28"/>
          <w:lang w:eastAsia="nl-NL"/>
        </w:rPr>
        <w:t>. -</w:t>
      </w:r>
      <w:r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hyperlink r:id="rId12" w:history="1">
        <w:r w:rsidR="00294EAD"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http</w:t>
        </w:r>
        <w:r w:rsidR="00294EAD" w:rsidRPr="00F96236">
          <w:rPr>
            <w:bCs/>
            <w:color w:val="0000FF"/>
            <w:sz w:val="28"/>
            <w:szCs w:val="28"/>
            <w:u w:val="single"/>
            <w:lang w:eastAsia="nl-NL"/>
          </w:rPr>
          <w:t>://</w:t>
        </w:r>
        <w:r w:rsidR="00294EAD"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window</w:t>
        </w:r>
        <w:r w:rsidR="00294EAD" w:rsidRPr="00F96236">
          <w:rPr>
            <w:bCs/>
            <w:color w:val="0000FF"/>
            <w:sz w:val="28"/>
            <w:szCs w:val="28"/>
            <w:u w:val="single"/>
            <w:lang w:eastAsia="nl-NL"/>
          </w:rPr>
          <w:t>.</w:t>
        </w:r>
        <w:r w:rsidR="00294EAD"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edu</w:t>
        </w:r>
        <w:r w:rsidR="00294EAD" w:rsidRPr="00F96236">
          <w:rPr>
            <w:bCs/>
            <w:color w:val="0000FF"/>
            <w:sz w:val="28"/>
            <w:szCs w:val="28"/>
            <w:u w:val="single"/>
            <w:lang w:eastAsia="nl-NL"/>
          </w:rPr>
          <w:t>.</w:t>
        </w:r>
        <w:r w:rsidR="00294EAD"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ru</w:t>
        </w:r>
        <w:r w:rsidR="00294EAD" w:rsidRPr="00F96236">
          <w:rPr>
            <w:bCs/>
            <w:color w:val="0000FF"/>
            <w:sz w:val="28"/>
            <w:szCs w:val="28"/>
            <w:u w:val="single"/>
            <w:lang w:eastAsia="nl-NL"/>
          </w:rPr>
          <w:t>/</w:t>
        </w:r>
      </w:hyperlink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  <w:lang w:eastAsia="nl-NL"/>
        </w:rPr>
      </w:pPr>
      <w:r>
        <w:rPr>
          <w:sz w:val="28"/>
          <w:szCs w:val="28"/>
        </w:rPr>
        <w:t>О</w:t>
      </w:r>
      <w:r w:rsidRPr="00F96236">
        <w:rPr>
          <w:sz w:val="28"/>
          <w:szCs w:val="28"/>
        </w:rPr>
        <w:t xml:space="preserve">фициальный сайт </w:t>
      </w:r>
      <w:r w:rsidR="000D1E21" w:rsidRPr="00F96236">
        <w:rPr>
          <w:sz w:val="28"/>
          <w:szCs w:val="28"/>
          <w:lang w:eastAsia="nl-NL"/>
        </w:rPr>
        <w:t>Министерство образования и науки РФ ФГАУ «ФИРО»</w:t>
      </w:r>
      <w:r w:rsidR="00A46321" w:rsidRPr="00A46321">
        <w:rPr>
          <w:sz w:val="28"/>
          <w:szCs w:val="28"/>
          <w:lang w:eastAsia="nl-NL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="000D1E21" w:rsidRPr="00F96236">
        <w:rPr>
          <w:sz w:val="28"/>
          <w:szCs w:val="28"/>
          <w:lang w:eastAsia="nl-NL"/>
        </w:rPr>
        <w:t xml:space="preserve"> </w:t>
      </w:r>
      <w:hyperlink r:id="rId13" w:history="1">
        <w:r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http</w:t>
        </w:r>
        <w:r w:rsidRPr="00F96236">
          <w:rPr>
            <w:bCs/>
            <w:color w:val="0000FF"/>
            <w:sz w:val="28"/>
            <w:szCs w:val="28"/>
            <w:u w:val="single"/>
            <w:lang w:eastAsia="nl-NL"/>
          </w:rPr>
          <w:t>://</w:t>
        </w:r>
        <w:r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www</w:t>
        </w:r>
        <w:r w:rsidRPr="00F96236">
          <w:rPr>
            <w:bCs/>
            <w:color w:val="0000FF"/>
            <w:sz w:val="28"/>
            <w:szCs w:val="28"/>
            <w:u w:val="single"/>
            <w:lang w:eastAsia="nl-NL"/>
          </w:rPr>
          <w:t>.</w:t>
        </w:r>
        <w:r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firo</w:t>
        </w:r>
        <w:r w:rsidRPr="00F96236">
          <w:rPr>
            <w:bCs/>
            <w:color w:val="0000FF"/>
            <w:sz w:val="28"/>
            <w:szCs w:val="28"/>
            <w:u w:val="single"/>
            <w:lang w:eastAsia="nl-NL"/>
          </w:rPr>
          <w:t>.</w:t>
        </w:r>
        <w:r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ru</w:t>
        </w:r>
        <w:r w:rsidRPr="00F96236">
          <w:rPr>
            <w:bCs/>
            <w:color w:val="0000FF"/>
            <w:sz w:val="28"/>
            <w:szCs w:val="28"/>
            <w:u w:val="single"/>
            <w:lang w:eastAsia="nl-NL"/>
          </w:rPr>
          <w:t>/</w:t>
        </w:r>
      </w:hyperlink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1E21" w:rsidRPr="00F96236">
        <w:rPr>
          <w:sz w:val="28"/>
          <w:szCs w:val="28"/>
        </w:rPr>
        <w:t>фициальный сайт Министерство финансов РФ</w:t>
      </w:r>
      <w:r w:rsidR="00A46321">
        <w:rPr>
          <w:sz w:val="28"/>
          <w:szCs w:val="28"/>
        </w:rPr>
        <w:t>.</w:t>
      </w:r>
      <w:r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Pr="00F96236">
        <w:rPr>
          <w:sz w:val="28"/>
          <w:szCs w:val="28"/>
        </w:rPr>
        <w:t>https://www.minfin.ru/ru/</w:t>
      </w:r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6236">
        <w:rPr>
          <w:sz w:val="28"/>
          <w:szCs w:val="28"/>
        </w:rPr>
        <w:t>фициальный сайт</w:t>
      </w:r>
      <w:r w:rsidR="000D1E21" w:rsidRPr="00F96236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а</w:t>
      </w:r>
      <w:r w:rsidR="000D1E21" w:rsidRPr="00F96236">
        <w:rPr>
          <w:sz w:val="28"/>
          <w:szCs w:val="28"/>
        </w:rPr>
        <w:t xml:space="preserve"> «Главбух»</w:t>
      </w:r>
      <w:r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Pr="00F96236">
        <w:rPr>
          <w:sz w:val="28"/>
          <w:szCs w:val="28"/>
        </w:rPr>
        <w:t>www.glavbukh.ru -</w:t>
      </w:r>
    </w:p>
    <w:p w:rsidR="000D1E21" w:rsidRPr="00F96236" w:rsidRDefault="000D1E21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Сайт «Институт профессиональных бухгалтеров и аудиторов в России»</w:t>
      </w:r>
      <w:r w:rsidR="00294EAD"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="00294EAD" w:rsidRPr="00F96236">
        <w:rPr>
          <w:sz w:val="28"/>
          <w:szCs w:val="28"/>
        </w:rPr>
        <w:t>www.ipbr.org.</w:t>
      </w:r>
    </w:p>
    <w:p w:rsidR="000D1E21" w:rsidRPr="00F96236" w:rsidRDefault="000D1E21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lastRenderedPageBreak/>
        <w:t>Интернет-ресурс для бухгалтеров</w:t>
      </w:r>
      <w:r w:rsidR="00294EAD"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="00294EAD" w:rsidRPr="00F96236">
        <w:rPr>
          <w:sz w:val="28"/>
          <w:szCs w:val="28"/>
        </w:rPr>
        <w:t>www. buh.ru,  Бух. 1С.</w:t>
      </w:r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D1E21" w:rsidRPr="00F96236">
        <w:rPr>
          <w:sz w:val="28"/>
          <w:szCs w:val="28"/>
          <w:shd w:val="clear" w:color="auto" w:fill="FFFFFF"/>
        </w:rPr>
        <w:t>омпьютерная справочная правовая система</w:t>
      </w:r>
      <w:r w:rsidR="00541CE9">
        <w:rPr>
          <w:sz w:val="28"/>
          <w:szCs w:val="28"/>
          <w:shd w:val="clear" w:color="auto" w:fill="FFFFFF"/>
        </w:rPr>
        <w:t xml:space="preserve"> </w:t>
      </w:r>
      <w:r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Pr="00F96236">
        <w:rPr>
          <w:sz w:val="28"/>
          <w:szCs w:val="28"/>
        </w:rPr>
        <w:t xml:space="preserve">http://www.consultant.ru/  </w:t>
      </w:r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D1E21" w:rsidRPr="00F96236">
        <w:rPr>
          <w:sz w:val="28"/>
          <w:szCs w:val="28"/>
        </w:rPr>
        <w:t>нформационно-правовой портал</w:t>
      </w:r>
      <w:r w:rsidR="00A46321">
        <w:rPr>
          <w:sz w:val="28"/>
          <w:szCs w:val="28"/>
        </w:rPr>
        <w:t xml:space="preserve"> </w:t>
      </w:r>
      <w:r w:rsidR="0013667F">
        <w:rPr>
          <w:sz w:val="28"/>
          <w:szCs w:val="28"/>
        </w:rPr>
        <w:t>Гарант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Pr="00294EAD">
        <w:rPr>
          <w:sz w:val="28"/>
          <w:szCs w:val="28"/>
        </w:rPr>
        <w:t xml:space="preserve"> </w:t>
      </w:r>
      <w:r w:rsidRPr="00F96236">
        <w:rPr>
          <w:sz w:val="28"/>
          <w:szCs w:val="28"/>
        </w:rPr>
        <w:t>http://www.garant</w:t>
      </w:r>
      <w:r w:rsidR="00A46321">
        <w:rPr>
          <w:sz w:val="28"/>
          <w:szCs w:val="28"/>
        </w:rPr>
        <w:t xml:space="preserve">.ru/ </w:t>
      </w:r>
    </w:p>
    <w:p w:rsidR="000D1E21" w:rsidRPr="00F96236" w:rsidRDefault="00A46321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1E21" w:rsidRPr="00F96236">
        <w:rPr>
          <w:sz w:val="28"/>
          <w:szCs w:val="28"/>
        </w:rPr>
        <w:t>правочно-правовая система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nl-NL"/>
        </w:rPr>
        <w:t>-</w:t>
      </w:r>
      <w:r w:rsidRPr="00F96236">
        <w:rPr>
          <w:sz w:val="28"/>
          <w:szCs w:val="28"/>
          <w:lang w:eastAsia="nl-NL"/>
        </w:rPr>
        <w:t xml:space="preserve"> </w:t>
      </w:r>
      <w:r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>
        <w:rPr>
          <w:bCs/>
          <w:sz w:val="28"/>
          <w:szCs w:val="28"/>
          <w:shd w:val="clear" w:color="auto" w:fill="FAFAF6"/>
          <w:lang w:eastAsia="nl-NL"/>
        </w:rPr>
        <w:t>:</w:t>
      </w:r>
      <w:r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="00294EAD" w:rsidRPr="00294EAD">
        <w:rPr>
          <w:sz w:val="28"/>
          <w:szCs w:val="28"/>
        </w:rPr>
        <w:t xml:space="preserve"> </w:t>
      </w:r>
      <w:r>
        <w:rPr>
          <w:sz w:val="28"/>
          <w:szCs w:val="28"/>
        </w:rPr>
        <w:t>https://normativ.kontur.ru/</w:t>
      </w:r>
    </w:p>
    <w:p w:rsidR="000D1E21" w:rsidRPr="00F96236" w:rsidRDefault="000D1E21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="00A46321">
        <w:rPr>
          <w:sz w:val="28"/>
          <w:szCs w:val="28"/>
        </w:rPr>
        <w:t>.</w:t>
      </w:r>
      <w:r w:rsid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hyperlink r:id="rId14" w:history="1">
        <w:r w:rsidR="00294EAD" w:rsidRPr="00F96236">
          <w:rPr>
            <w:bCs/>
            <w:color w:val="0000FF"/>
            <w:sz w:val="28"/>
            <w:szCs w:val="28"/>
            <w:u w:val="single"/>
          </w:rPr>
          <w:t>http://www.edu-all.ru/</w:t>
        </w:r>
      </w:hyperlink>
    </w:p>
    <w:p w:rsidR="000D1E21" w:rsidRPr="00F96236" w:rsidRDefault="000D1E21" w:rsidP="00AA3C66">
      <w:pPr>
        <w:widowControl/>
        <w:tabs>
          <w:tab w:val="left" w:pos="180"/>
        </w:tabs>
        <w:autoSpaceDE/>
        <w:autoSpaceDN/>
        <w:adjustRightInd/>
        <w:ind w:right="-285" w:firstLine="709"/>
        <w:contextualSpacing/>
        <w:jc w:val="both"/>
        <w:rPr>
          <w:sz w:val="28"/>
          <w:szCs w:val="28"/>
        </w:rPr>
      </w:pPr>
    </w:p>
    <w:p w:rsidR="000D1E21" w:rsidRPr="00F96236" w:rsidRDefault="000D1E21" w:rsidP="00AA3C66">
      <w:pPr>
        <w:widowControl/>
        <w:autoSpaceDE/>
        <w:autoSpaceDN/>
        <w:adjustRightInd/>
        <w:ind w:right="-285" w:firstLine="709"/>
        <w:contextualSpacing/>
        <w:jc w:val="both"/>
        <w:rPr>
          <w:bCs/>
          <w:i/>
          <w:sz w:val="28"/>
          <w:szCs w:val="28"/>
        </w:rPr>
      </w:pPr>
      <w:r w:rsidRPr="00F96236">
        <w:rPr>
          <w:b/>
          <w:bCs/>
          <w:sz w:val="28"/>
          <w:szCs w:val="28"/>
        </w:rPr>
        <w:t xml:space="preserve">3.2.3. Дополнительные источники 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Конституция Российской Федерации (принята на всенародном голосовании 12 декабря 1993 г.) (с изменениями, одобренными в ходе общероссийского голосования1 июля 2020 года). 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Гражданский кодекс РФ (с последними изм. и доп.).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Налоговый кодекс РФ (часть 1 и 2) (с последними изм. и доп.).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Федеральный закон РФ «О бухгалтерском учете» №402-ФЗ от 22.11.2011. (с последними изм. и доп.).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ПБУ 1/2008 «Учетная политика организации» (с 19.06. 2017г. признан федеральным стандартом бухгалтерского учета).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ПБУ 4/99 «Бухгалтерская отчетность организации» (с 19.06. 2017г. признан федеральным стандартом бухгалтерского учета).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ПБУ 9/99 «Доходы организации» (с 19.06. 2017г. признан федеральным стандартом бухгалтерского учета).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ПБУ 10/99 «Расходы организации» (с 19.06. 2017г. признан федеральным стандартом бухгалтерского учета).</w:t>
      </w:r>
    </w:p>
    <w:p w:rsidR="00FF2612" w:rsidRPr="00F96236" w:rsidRDefault="00FF2612" w:rsidP="00AA3C66">
      <w:pPr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40E5" w:rsidRPr="00FC40E5" w:rsidRDefault="00FC40E5" w:rsidP="00AA3C66">
      <w:pPr>
        <w:widowControl/>
        <w:autoSpaceDE/>
        <w:autoSpaceDN/>
        <w:adjustRightInd/>
        <w:ind w:right="-285" w:firstLine="540"/>
        <w:jc w:val="both"/>
        <w:rPr>
          <w:rFonts w:eastAsia="Calibri"/>
          <w:b/>
          <w:sz w:val="28"/>
          <w:szCs w:val="28"/>
        </w:rPr>
      </w:pPr>
      <w:r w:rsidRPr="00FC40E5">
        <w:rPr>
          <w:rFonts w:eastAsia="Calibri"/>
          <w:b/>
          <w:sz w:val="28"/>
          <w:szCs w:val="28"/>
          <w:lang w:eastAsia="en-US"/>
        </w:rPr>
        <w:t xml:space="preserve">3.3 </w:t>
      </w:r>
      <w:r w:rsidRPr="00FC40E5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0D1E21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rFonts w:eastAsiaTheme="minorHAnsi"/>
          <w:sz w:val="28"/>
          <w:szCs w:val="28"/>
          <w:lang w:eastAsia="en-US"/>
        </w:rPr>
        <w:t>В целях реализации рабочей программы дисциплины ОП.07</w:t>
      </w:r>
      <w:r w:rsidRPr="00F9623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F96236">
        <w:rPr>
          <w:rFonts w:eastAsiaTheme="minorHAnsi"/>
          <w:sz w:val="28"/>
          <w:szCs w:val="28"/>
          <w:lang w:eastAsia="en-US"/>
        </w:rPr>
        <w:t xml:space="preserve">Основы предпринимательской деятельности созданы </w:t>
      </w:r>
      <w:r w:rsidRPr="00F96236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</w:t>
      </w:r>
      <w:r w:rsidR="00215A31" w:rsidRPr="00F96236">
        <w:rPr>
          <w:bCs/>
          <w:sz w:val="28"/>
          <w:szCs w:val="28"/>
        </w:rPr>
        <w:t>медийные презентации.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F2612" w:rsidRPr="00F96236" w:rsidRDefault="00FF2612" w:rsidP="00AA3C66">
      <w:pPr>
        <w:pStyle w:val="Default"/>
        <w:ind w:right="-285" w:firstLine="709"/>
        <w:jc w:val="both"/>
        <w:rPr>
          <w:color w:val="auto"/>
          <w:sz w:val="28"/>
          <w:szCs w:val="28"/>
        </w:rPr>
      </w:pPr>
      <w:r w:rsidRPr="00F96236">
        <w:rPr>
          <w:color w:val="auto"/>
          <w:sz w:val="28"/>
          <w:szCs w:val="28"/>
        </w:rPr>
        <w:t xml:space="preserve">Для  </w:t>
      </w:r>
      <w:r w:rsidRPr="00F96236">
        <w:rPr>
          <w:b/>
          <w:i/>
          <w:color w:val="auto"/>
          <w:sz w:val="28"/>
          <w:szCs w:val="28"/>
        </w:rPr>
        <w:t>слабовидящих</w:t>
      </w:r>
      <w:r w:rsidRPr="00F96236">
        <w:rPr>
          <w:color w:val="auto"/>
          <w:sz w:val="28"/>
          <w:szCs w:val="28"/>
        </w:rPr>
        <w:t xml:space="preserve"> обучающихся используются: </w:t>
      </w:r>
    </w:p>
    <w:p w:rsidR="00FF2612" w:rsidRPr="00F96236" w:rsidRDefault="00FF2612" w:rsidP="00AA3C66">
      <w:pPr>
        <w:pStyle w:val="Default"/>
        <w:ind w:right="-285" w:firstLine="709"/>
        <w:jc w:val="both"/>
        <w:rPr>
          <w:color w:val="auto"/>
          <w:sz w:val="28"/>
          <w:szCs w:val="28"/>
        </w:rPr>
      </w:pPr>
      <w:r w:rsidRPr="00F96236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96236">
        <w:rPr>
          <w:i/>
          <w:iCs/>
          <w:color w:val="auto"/>
          <w:sz w:val="28"/>
          <w:szCs w:val="28"/>
        </w:rPr>
        <w:t xml:space="preserve">; 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F96236">
        <w:rPr>
          <w:rFonts w:ascii="Times New Roman" w:hAnsi="Times New Roman" w:cs="Times New Roman"/>
          <w:bCs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F2612" w:rsidRPr="00F96236" w:rsidRDefault="00FF2612" w:rsidP="00AA3C66">
      <w:pPr>
        <w:pStyle w:val="Default"/>
        <w:ind w:right="-285" w:firstLine="709"/>
        <w:jc w:val="both"/>
        <w:rPr>
          <w:color w:val="auto"/>
          <w:sz w:val="28"/>
          <w:szCs w:val="28"/>
        </w:rPr>
      </w:pPr>
      <w:r w:rsidRPr="00F96236">
        <w:rPr>
          <w:color w:val="auto"/>
          <w:sz w:val="28"/>
          <w:szCs w:val="28"/>
        </w:rPr>
        <w:t xml:space="preserve">Для  </w:t>
      </w:r>
      <w:r w:rsidRPr="00F96236">
        <w:rPr>
          <w:b/>
          <w:i/>
          <w:color w:val="auto"/>
          <w:sz w:val="28"/>
          <w:szCs w:val="28"/>
        </w:rPr>
        <w:t>слабослышащих</w:t>
      </w:r>
      <w:r w:rsidRPr="00F96236">
        <w:rPr>
          <w:color w:val="auto"/>
          <w:sz w:val="28"/>
          <w:szCs w:val="28"/>
        </w:rPr>
        <w:t xml:space="preserve"> обучающихся  используются: </w:t>
      </w:r>
    </w:p>
    <w:p w:rsidR="00FF2612" w:rsidRPr="00F96236" w:rsidRDefault="00FF2612" w:rsidP="00AA3C66">
      <w:pPr>
        <w:pStyle w:val="Default"/>
        <w:ind w:right="-285" w:firstLine="709"/>
        <w:jc w:val="both"/>
        <w:rPr>
          <w:bCs/>
          <w:color w:val="auto"/>
          <w:sz w:val="28"/>
          <w:szCs w:val="28"/>
        </w:rPr>
      </w:pPr>
      <w:r w:rsidRPr="00F96236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F96236">
        <w:rPr>
          <w:bCs/>
          <w:color w:val="auto"/>
          <w:sz w:val="28"/>
          <w:szCs w:val="28"/>
        </w:rPr>
        <w:t xml:space="preserve"> 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фиксации педагогов на собственной артикуляции;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FF2612" w:rsidRPr="00F96236" w:rsidRDefault="00FF2612" w:rsidP="00215A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F2612" w:rsidRPr="00F96236" w:rsidRDefault="00FF2612" w:rsidP="00215A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</w:p>
    <w:p w:rsidR="008F002A" w:rsidRPr="00B3715A" w:rsidRDefault="00514480" w:rsidP="00B3715A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b/>
          <w:caps/>
          <w:sz w:val="28"/>
          <w:szCs w:val="28"/>
        </w:rPr>
      </w:pPr>
      <w:r w:rsidRPr="00F96236">
        <w:rPr>
          <w:b/>
          <w:caps/>
          <w:sz w:val="28"/>
          <w:szCs w:val="28"/>
        </w:rPr>
        <w:br w:type="page"/>
      </w:r>
      <w:r w:rsidR="008F002A" w:rsidRPr="00F96236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7A20AB" w:rsidRPr="00F96236">
        <w:rPr>
          <w:b/>
          <w:caps/>
          <w:sz w:val="28"/>
          <w:szCs w:val="28"/>
        </w:rPr>
        <w:t xml:space="preserve">Учебной </w:t>
      </w:r>
      <w:r w:rsidR="008F002A" w:rsidRPr="00F96236">
        <w:rPr>
          <w:b/>
          <w:caps/>
          <w:sz w:val="28"/>
          <w:szCs w:val="28"/>
        </w:rPr>
        <w:t>Дисциплины</w:t>
      </w:r>
      <w:r w:rsidR="0066127B" w:rsidRPr="0066127B">
        <w:rPr>
          <w:b/>
          <w:sz w:val="28"/>
          <w:szCs w:val="28"/>
        </w:rPr>
        <w:t xml:space="preserve"> </w:t>
      </w:r>
      <w:r w:rsidR="0066127B" w:rsidRPr="00F96236">
        <w:rPr>
          <w:b/>
          <w:sz w:val="28"/>
          <w:szCs w:val="28"/>
        </w:rPr>
        <w:t>ОП.07 ОСНОВЫ ПРЕДПРИНИМАТЕЛЬСКОЙ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3152"/>
        <w:gridCol w:w="2201"/>
      </w:tblGrid>
      <w:tr w:rsidR="00CD2710" w:rsidRPr="00F96236" w:rsidTr="007A20AB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046B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046B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046B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2710" w:rsidRPr="00F96236" w:rsidTr="007A20AB">
        <w:trPr>
          <w:trHeight w:val="822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0" w:rsidRPr="00F96236" w:rsidRDefault="00CD2710" w:rsidP="007A20AB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Знания: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а</w:t>
            </w:r>
            <w:r w:rsidRPr="00F96236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структуру плана для решения задач; порядок оценки результатов решения задач профессиональной деятельности;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приемы структурирования информации; формат оформления результатов поиска информации;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lastRenderedPageBreak/>
              <w:t xml:space="preserve">основные общеупотребительные глаголы (бытовая и профессиональная лексика);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кредитные банковские продукты;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понятие первичной бухгалтерской документации;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определение первичных бухгалтерских документов;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порядок составления регистров бухгалтерского учета;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bCs/>
                <w:i/>
              </w:rPr>
            </w:pPr>
            <w:r w:rsidRPr="00F96236">
              <w:rPr>
                <w:color w:val="000000"/>
              </w:rPr>
              <w:t>правила и сроки хранения первичной бухгалтерской документации.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7A20A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D2710" w:rsidRPr="00F96236" w:rsidRDefault="00CD2710" w:rsidP="00B806D2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D2710" w:rsidRPr="00F96236" w:rsidRDefault="00CD2710" w:rsidP="00B806D2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</w:t>
            </w:r>
            <w:r w:rsidR="00076D8F" w:rsidRPr="00F96236">
              <w:rPr>
                <w:sz w:val="24"/>
                <w:szCs w:val="24"/>
              </w:rPr>
              <w:t>-</w:t>
            </w:r>
            <w:r w:rsidRPr="00F96236">
              <w:rPr>
                <w:sz w:val="24"/>
                <w:szCs w:val="24"/>
              </w:rPr>
              <w:lastRenderedPageBreak/>
              <w:t>тельности в изложении программного мате</w:t>
            </w:r>
            <w:r w:rsidR="00076D8F" w:rsidRPr="00F96236">
              <w:rPr>
                <w:sz w:val="24"/>
                <w:szCs w:val="24"/>
              </w:rPr>
              <w:t>-</w:t>
            </w:r>
            <w:r w:rsidRPr="00F96236">
              <w:rPr>
                <w:sz w:val="24"/>
                <w:szCs w:val="24"/>
              </w:rPr>
              <w:t>риала, испытывает затруднения при выполнении практических задач;</w:t>
            </w:r>
          </w:p>
          <w:p w:rsidR="00CD2710" w:rsidRPr="00F96236" w:rsidRDefault="00CD2710" w:rsidP="00076D8F">
            <w:pPr>
              <w:jc w:val="both"/>
              <w:rPr>
                <w:bCs/>
                <w:i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0" w:rsidRPr="00F96236" w:rsidRDefault="00CD2710" w:rsidP="00076D8F">
            <w:pPr>
              <w:rPr>
                <w:bCs/>
                <w:i/>
                <w:sz w:val="24"/>
                <w:szCs w:val="24"/>
              </w:rPr>
            </w:pP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CD2710" w:rsidRPr="00F96236" w:rsidRDefault="00CD2710" w:rsidP="00E72490">
            <w:pPr>
              <w:rPr>
                <w:bCs/>
                <w:i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  <w:tr w:rsidR="00CD2710" w:rsidRPr="00CD2710" w:rsidTr="007A20AB">
        <w:trPr>
          <w:trHeight w:val="57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0" w:rsidRPr="00F96236" w:rsidRDefault="00CD2710" w:rsidP="007A20AB">
            <w:pPr>
              <w:tabs>
                <w:tab w:val="num" w:pos="360"/>
              </w:tabs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66"/>
              <w:rPr>
                <w:i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распознавать задачу и/или </w:t>
            </w:r>
            <w:r w:rsidRPr="00F96236">
              <w:rPr>
                <w:iCs/>
                <w:sz w:val="24"/>
                <w:szCs w:val="24"/>
              </w:rPr>
              <w:lastRenderedPageBreak/>
              <w:t xml:space="preserve">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i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i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i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реализовать составленный план;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определять необходимые источники информации;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структурировать получаемую информацию;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оформлять результаты поиска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грамотно </w:t>
            </w:r>
            <w:r w:rsidRPr="00F96236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96236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lastRenderedPageBreak/>
              <w:t xml:space="preserve"> использовать современное программное обеспечение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оформлять бизнес-план;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 рассчитывать размеры выплат по процентным ставкам кредитования;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 </w:t>
            </w:r>
            <w:r w:rsidRPr="00F96236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презентовать бизнес-идею;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определять источники финансирования;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 xml:space="preserve">принимать первичные бухгалтерские документы на бумажном носителе и (или) в виде электронного документа, </w:t>
            </w:r>
            <w:r w:rsidRPr="00F96236">
              <w:rPr>
                <w:color w:val="000000"/>
              </w:rPr>
              <w:lastRenderedPageBreak/>
              <w:t>подписанного электронной подписью;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организовывать документооборот;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разбираться в номенклатуре дел;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bCs/>
                <w:i/>
              </w:rPr>
            </w:pPr>
            <w:r w:rsidRPr="00F96236">
              <w:rPr>
                <w:color w:val="000000"/>
              </w:rPr>
              <w:t>исправлять ошибки в первичных бухгалтерских документах.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7A20A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 xml:space="preserve">оценка «отлично» выставляется </w:t>
            </w:r>
            <w:r w:rsidRPr="00F96236">
              <w:rPr>
                <w:sz w:val="24"/>
                <w:szCs w:val="24"/>
              </w:rPr>
              <w:lastRenderedPageBreak/>
              <w:t>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D2710" w:rsidRPr="00F96236" w:rsidRDefault="00CD2710" w:rsidP="007A20A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D2710" w:rsidRPr="00F96236" w:rsidRDefault="00CD2710" w:rsidP="007A20A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D2710" w:rsidRPr="00F96236" w:rsidRDefault="00CD2710" w:rsidP="007A20AB">
            <w:pPr>
              <w:rPr>
                <w:bCs/>
                <w:i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оценка </w:t>
            </w:r>
            <w:r w:rsidRPr="00F96236">
              <w:rPr>
                <w:sz w:val="24"/>
                <w:szCs w:val="24"/>
              </w:rPr>
              <w:lastRenderedPageBreak/>
              <w:t>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F96236">
              <w:rPr>
                <w:bCs/>
                <w:sz w:val="24"/>
                <w:szCs w:val="24"/>
              </w:rPr>
              <w:lastRenderedPageBreak/>
              <w:t>выполнения практической работы</w:t>
            </w: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CD2710" w:rsidRPr="00CD2710" w:rsidRDefault="00CD2710" w:rsidP="00E72490">
            <w:pPr>
              <w:rPr>
                <w:bCs/>
                <w:i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</w:tbl>
    <w:p w:rsidR="00CD2710" w:rsidRDefault="00CD2710" w:rsidP="00CD2710">
      <w:pPr>
        <w:jc w:val="both"/>
        <w:rPr>
          <w:sz w:val="28"/>
          <w:szCs w:val="28"/>
        </w:rPr>
      </w:pPr>
    </w:p>
    <w:p w:rsidR="00CD2710" w:rsidRDefault="00CD2710" w:rsidP="00CD2710">
      <w:pPr>
        <w:jc w:val="both"/>
        <w:rPr>
          <w:sz w:val="28"/>
          <w:szCs w:val="28"/>
        </w:rPr>
      </w:pPr>
    </w:p>
    <w:p w:rsidR="00CD2710" w:rsidRDefault="00CD2710" w:rsidP="00CD2710">
      <w:pPr>
        <w:jc w:val="both"/>
        <w:rPr>
          <w:sz w:val="28"/>
          <w:szCs w:val="28"/>
        </w:rPr>
      </w:pPr>
    </w:p>
    <w:p w:rsidR="008F002A" w:rsidRDefault="008F002A" w:rsidP="00EF2B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8F002A" w:rsidSect="00520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02" w:rsidRDefault="00C82302" w:rsidP="00BC19E4">
      <w:r>
        <w:separator/>
      </w:r>
    </w:p>
  </w:endnote>
  <w:endnote w:type="continuationSeparator" w:id="0">
    <w:p w:rsidR="00C82302" w:rsidRDefault="00C82302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21844"/>
      <w:docPartObj>
        <w:docPartGallery w:val="Page Numbers (Bottom of Page)"/>
        <w:docPartUnique/>
      </w:docPartObj>
    </w:sdtPr>
    <w:sdtEndPr/>
    <w:sdtContent>
      <w:p w:rsidR="004B59C1" w:rsidRDefault="00217566">
        <w:pPr>
          <w:pStyle w:val="aa"/>
          <w:jc w:val="right"/>
        </w:pPr>
        <w:r>
          <w:fldChar w:fldCharType="begin"/>
        </w:r>
        <w:r w:rsidR="004B59C1">
          <w:instrText>PAGE   \* MERGEFORMAT</w:instrText>
        </w:r>
        <w:r>
          <w:fldChar w:fldCharType="separate"/>
        </w:r>
        <w:r w:rsidR="00823969">
          <w:rPr>
            <w:noProof/>
          </w:rPr>
          <w:t>6</w:t>
        </w:r>
        <w:r>
          <w:fldChar w:fldCharType="end"/>
        </w:r>
      </w:p>
    </w:sdtContent>
  </w:sdt>
  <w:p w:rsidR="00C82302" w:rsidRDefault="00C823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02" w:rsidRDefault="00C82302" w:rsidP="00BC19E4">
      <w:r>
        <w:separator/>
      </w:r>
    </w:p>
  </w:footnote>
  <w:footnote w:type="continuationSeparator" w:id="0">
    <w:p w:rsidR="00C82302" w:rsidRDefault="00C82302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02" w:rsidRDefault="00C82302">
    <w:pPr>
      <w:pStyle w:val="a8"/>
      <w:jc w:val="center"/>
    </w:pPr>
  </w:p>
  <w:p w:rsidR="00C82302" w:rsidRDefault="00C823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31F7"/>
    <w:multiLevelType w:val="hybridMultilevel"/>
    <w:tmpl w:val="9BAEE15C"/>
    <w:lvl w:ilvl="0" w:tplc="43AC97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9D9"/>
    <w:multiLevelType w:val="hybridMultilevel"/>
    <w:tmpl w:val="4EB4A62E"/>
    <w:lvl w:ilvl="0" w:tplc="A5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5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B03F5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7">
    <w:nsid w:val="2D8B76BF"/>
    <w:multiLevelType w:val="hybridMultilevel"/>
    <w:tmpl w:val="A094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5855"/>
    <w:multiLevelType w:val="hybridMultilevel"/>
    <w:tmpl w:val="4EDA6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46333"/>
    <w:multiLevelType w:val="hybridMultilevel"/>
    <w:tmpl w:val="23EEC75A"/>
    <w:lvl w:ilvl="0" w:tplc="103E788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3F7C10"/>
    <w:multiLevelType w:val="hybridMultilevel"/>
    <w:tmpl w:val="8BFA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85C9F"/>
    <w:multiLevelType w:val="hybridMultilevel"/>
    <w:tmpl w:val="FD461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5B6CBC"/>
    <w:multiLevelType w:val="multilevel"/>
    <w:tmpl w:val="5B6A6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  <w:sz w:val="28"/>
      </w:rPr>
    </w:lvl>
  </w:abstractNum>
  <w:abstractNum w:abstractNumId="18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B55984"/>
    <w:multiLevelType w:val="hybridMultilevel"/>
    <w:tmpl w:val="ACD0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86C90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1"/>
  </w:num>
  <w:num w:numId="18">
    <w:abstractNumId w:val="1"/>
  </w:num>
  <w:num w:numId="19">
    <w:abstractNumId w:val="8"/>
  </w:num>
  <w:num w:numId="20">
    <w:abstractNumId w:val="17"/>
  </w:num>
  <w:num w:numId="21">
    <w:abstractNumId w:val="7"/>
  </w:num>
  <w:num w:numId="22">
    <w:abstractNumId w:val="16"/>
  </w:num>
  <w:num w:numId="23">
    <w:abstractNumId w:val="15"/>
  </w:num>
  <w:num w:numId="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11D72"/>
    <w:rsid w:val="00020EA3"/>
    <w:rsid w:val="00041AEB"/>
    <w:rsid w:val="00046BF9"/>
    <w:rsid w:val="00051946"/>
    <w:rsid w:val="00062BAB"/>
    <w:rsid w:val="000665D9"/>
    <w:rsid w:val="00073659"/>
    <w:rsid w:val="00076D8F"/>
    <w:rsid w:val="000778F8"/>
    <w:rsid w:val="00097DC5"/>
    <w:rsid w:val="000A504C"/>
    <w:rsid w:val="000B350E"/>
    <w:rsid w:val="000B5D02"/>
    <w:rsid w:val="000C2D32"/>
    <w:rsid w:val="000C5720"/>
    <w:rsid w:val="000C75FE"/>
    <w:rsid w:val="000D014F"/>
    <w:rsid w:val="000D1B3C"/>
    <w:rsid w:val="000D1E21"/>
    <w:rsid w:val="000F0C02"/>
    <w:rsid w:val="000F35FB"/>
    <w:rsid w:val="000F5B57"/>
    <w:rsid w:val="00100F34"/>
    <w:rsid w:val="00106A23"/>
    <w:rsid w:val="00106D14"/>
    <w:rsid w:val="0012254A"/>
    <w:rsid w:val="00122C24"/>
    <w:rsid w:val="00123DEF"/>
    <w:rsid w:val="0012446A"/>
    <w:rsid w:val="00124BE7"/>
    <w:rsid w:val="0013667F"/>
    <w:rsid w:val="00145975"/>
    <w:rsid w:val="001465E0"/>
    <w:rsid w:val="001504CD"/>
    <w:rsid w:val="00161223"/>
    <w:rsid w:val="0017344E"/>
    <w:rsid w:val="001849B2"/>
    <w:rsid w:val="001A0907"/>
    <w:rsid w:val="001A0E84"/>
    <w:rsid w:val="001A6F8B"/>
    <w:rsid w:val="001B2A63"/>
    <w:rsid w:val="001C3D25"/>
    <w:rsid w:val="001D0ECD"/>
    <w:rsid w:val="001D2E88"/>
    <w:rsid w:val="001E325E"/>
    <w:rsid w:val="002006B9"/>
    <w:rsid w:val="0021186D"/>
    <w:rsid w:val="00215A31"/>
    <w:rsid w:val="00217566"/>
    <w:rsid w:val="00220C1E"/>
    <w:rsid w:val="00231B6E"/>
    <w:rsid w:val="002340BA"/>
    <w:rsid w:val="0023633F"/>
    <w:rsid w:val="00240331"/>
    <w:rsid w:val="00240A1F"/>
    <w:rsid w:val="002538E0"/>
    <w:rsid w:val="002546C3"/>
    <w:rsid w:val="00254824"/>
    <w:rsid w:val="0026085D"/>
    <w:rsid w:val="0028509E"/>
    <w:rsid w:val="00287140"/>
    <w:rsid w:val="00292ADA"/>
    <w:rsid w:val="00294EAD"/>
    <w:rsid w:val="002976F9"/>
    <w:rsid w:val="002A02F0"/>
    <w:rsid w:val="002A54CC"/>
    <w:rsid w:val="002A78EA"/>
    <w:rsid w:val="002B2E90"/>
    <w:rsid w:val="002F27AA"/>
    <w:rsid w:val="00305152"/>
    <w:rsid w:val="00311DE1"/>
    <w:rsid w:val="003128D3"/>
    <w:rsid w:val="00325199"/>
    <w:rsid w:val="0033702F"/>
    <w:rsid w:val="00345E58"/>
    <w:rsid w:val="00365464"/>
    <w:rsid w:val="003A43E9"/>
    <w:rsid w:val="003A780E"/>
    <w:rsid w:val="003B2A96"/>
    <w:rsid w:val="003C02EF"/>
    <w:rsid w:val="003D00EE"/>
    <w:rsid w:val="003D164E"/>
    <w:rsid w:val="003D50F4"/>
    <w:rsid w:val="003D69AD"/>
    <w:rsid w:val="003D7AE0"/>
    <w:rsid w:val="003E2687"/>
    <w:rsid w:val="003E460C"/>
    <w:rsid w:val="003F2237"/>
    <w:rsid w:val="003F2C5D"/>
    <w:rsid w:val="003F4DFA"/>
    <w:rsid w:val="003F6603"/>
    <w:rsid w:val="003F7CE8"/>
    <w:rsid w:val="00415491"/>
    <w:rsid w:val="00415CC9"/>
    <w:rsid w:val="00416260"/>
    <w:rsid w:val="004236D3"/>
    <w:rsid w:val="00437D53"/>
    <w:rsid w:val="00442264"/>
    <w:rsid w:val="00442678"/>
    <w:rsid w:val="00444812"/>
    <w:rsid w:val="004469D9"/>
    <w:rsid w:val="00456965"/>
    <w:rsid w:val="00460AA4"/>
    <w:rsid w:val="00474644"/>
    <w:rsid w:val="00475D35"/>
    <w:rsid w:val="004826A7"/>
    <w:rsid w:val="00486533"/>
    <w:rsid w:val="00486BDA"/>
    <w:rsid w:val="00492B7C"/>
    <w:rsid w:val="00494CF1"/>
    <w:rsid w:val="004A117B"/>
    <w:rsid w:val="004A18F5"/>
    <w:rsid w:val="004A3841"/>
    <w:rsid w:val="004B59C1"/>
    <w:rsid w:val="004D70A3"/>
    <w:rsid w:val="004D785F"/>
    <w:rsid w:val="004E3BE3"/>
    <w:rsid w:val="004E3C75"/>
    <w:rsid w:val="004E41B2"/>
    <w:rsid w:val="004E6F3D"/>
    <w:rsid w:val="004F017B"/>
    <w:rsid w:val="004F5623"/>
    <w:rsid w:val="004F5FCB"/>
    <w:rsid w:val="00500A9C"/>
    <w:rsid w:val="00514480"/>
    <w:rsid w:val="00515D84"/>
    <w:rsid w:val="005203FC"/>
    <w:rsid w:val="00521960"/>
    <w:rsid w:val="00521E40"/>
    <w:rsid w:val="00522FDA"/>
    <w:rsid w:val="00532A8F"/>
    <w:rsid w:val="00535E07"/>
    <w:rsid w:val="00541CE9"/>
    <w:rsid w:val="005431E1"/>
    <w:rsid w:val="00554F47"/>
    <w:rsid w:val="00554F5B"/>
    <w:rsid w:val="00557C62"/>
    <w:rsid w:val="00562EB1"/>
    <w:rsid w:val="005634E5"/>
    <w:rsid w:val="005740F1"/>
    <w:rsid w:val="00581413"/>
    <w:rsid w:val="00586FCE"/>
    <w:rsid w:val="005944E4"/>
    <w:rsid w:val="005A3F8F"/>
    <w:rsid w:val="005C08B3"/>
    <w:rsid w:val="005C0B1E"/>
    <w:rsid w:val="005C3848"/>
    <w:rsid w:val="005C57CB"/>
    <w:rsid w:val="005D26ED"/>
    <w:rsid w:val="005F1EA6"/>
    <w:rsid w:val="005F744A"/>
    <w:rsid w:val="00601AF8"/>
    <w:rsid w:val="0061198E"/>
    <w:rsid w:val="00613B6A"/>
    <w:rsid w:val="00621C00"/>
    <w:rsid w:val="006238D1"/>
    <w:rsid w:val="00624434"/>
    <w:rsid w:val="00625AEC"/>
    <w:rsid w:val="00640FF8"/>
    <w:rsid w:val="00641DFA"/>
    <w:rsid w:val="0064679E"/>
    <w:rsid w:val="0066127B"/>
    <w:rsid w:val="0067347A"/>
    <w:rsid w:val="0068749F"/>
    <w:rsid w:val="00692FB4"/>
    <w:rsid w:val="006A1036"/>
    <w:rsid w:val="006A142B"/>
    <w:rsid w:val="006A2824"/>
    <w:rsid w:val="006A47D6"/>
    <w:rsid w:val="006A6954"/>
    <w:rsid w:val="006B4D06"/>
    <w:rsid w:val="006B7A0A"/>
    <w:rsid w:val="006C7707"/>
    <w:rsid w:val="006D0816"/>
    <w:rsid w:val="006D3C29"/>
    <w:rsid w:val="006E2801"/>
    <w:rsid w:val="006F1EBB"/>
    <w:rsid w:val="00701D18"/>
    <w:rsid w:val="00703492"/>
    <w:rsid w:val="00703BE5"/>
    <w:rsid w:val="00714D17"/>
    <w:rsid w:val="00722C4A"/>
    <w:rsid w:val="00731F04"/>
    <w:rsid w:val="007403D8"/>
    <w:rsid w:val="00744F99"/>
    <w:rsid w:val="0075032F"/>
    <w:rsid w:val="00754E79"/>
    <w:rsid w:val="00760A1A"/>
    <w:rsid w:val="00761805"/>
    <w:rsid w:val="00761940"/>
    <w:rsid w:val="00766AD1"/>
    <w:rsid w:val="00774A48"/>
    <w:rsid w:val="00776DB0"/>
    <w:rsid w:val="0078038C"/>
    <w:rsid w:val="00782524"/>
    <w:rsid w:val="00786F02"/>
    <w:rsid w:val="00794E95"/>
    <w:rsid w:val="007A0267"/>
    <w:rsid w:val="007A20AB"/>
    <w:rsid w:val="007A2ED2"/>
    <w:rsid w:val="007B39B4"/>
    <w:rsid w:val="007C4EDA"/>
    <w:rsid w:val="007C663A"/>
    <w:rsid w:val="007C7343"/>
    <w:rsid w:val="007D124F"/>
    <w:rsid w:val="007D4D7A"/>
    <w:rsid w:val="007D4EA0"/>
    <w:rsid w:val="007D6251"/>
    <w:rsid w:val="007D6DA4"/>
    <w:rsid w:val="007E40F9"/>
    <w:rsid w:val="007F332E"/>
    <w:rsid w:val="007F3381"/>
    <w:rsid w:val="00814CAA"/>
    <w:rsid w:val="00816165"/>
    <w:rsid w:val="00823969"/>
    <w:rsid w:val="00826C37"/>
    <w:rsid w:val="00826F64"/>
    <w:rsid w:val="00836436"/>
    <w:rsid w:val="00846CC4"/>
    <w:rsid w:val="00870729"/>
    <w:rsid w:val="00870A8B"/>
    <w:rsid w:val="00874E0C"/>
    <w:rsid w:val="00877B0B"/>
    <w:rsid w:val="00882616"/>
    <w:rsid w:val="00891E4E"/>
    <w:rsid w:val="008A2412"/>
    <w:rsid w:val="008B5791"/>
    <w:rsid w:val="008B6724"/>
    <w:rsid w:val="008B6BDB"/>
    <w:rsid w:val="008E10AF"/>
    <w:rsid w:val="008E2951"/>
    <w:rsid w:val="008F002A"/>
    <w:rsid w:val="008F3D08"/>
    <w:rsid w:val="008F6986"/>
    <w:rsid w:val="0090690F"/>
    <w:rsid w:val="0091564B"/>
    <w:rsid w:val="00917E98"/>
    <w:rsid w:val="00920DAA"/>
    <w:rsid w:val="00927C5B"/>
    <w:rsid w:val="00933E8F"/>
    <w:rsid w:val="00935E83"/>
    <w:rsid w:val="009512C1"/>
    <w:rsid w:val="009514C7"/>
    <w:rsid w:val="00956C4E"/>
    <w:rsid w:val="009601A7"/>
    <w:rsid w:val="009615A9"/>
    <w:rsid w:val="0096439A"/>
    <w:rsid w:val="009649C6"/>
    <w:rsid w:val="009654E3"/>
    <w:rsid w:val="009945C7"/>
    <w:rsid w:val="009B30C1"/>
    <w:rsid w:val="009B35F4"/>
    <w:rsid w:val="009E50FD"/>
    <w:rsid w:val="009F27E9"/>
    <w:rsid w:val="009F4291"/>
    <w:rsid w:val="00A0718D"/>
    <w:rsid w:val="00A30C9B"/>
    <w:rsid w:val="00A36C1D"/>
    <w:rsid w:val="00A45B90"/>
    <w:rsid w:val="00A46321"/>
    <w:rsid w:val="00A47DA7"/>
    <w:rsid w:val="00A5137C"/>
    <w:rsid w:val="00A700DB"/>
    <w:rsid w:val="00A738A1"/>
    <w:rsid w:val="00A77801"/>
    <w:rsid w:val="00A806AB"/>
    <w:rsid w:val="00AA09BD"/>
    <w:rsid w:val="00AA3C66"/>
    <w:rsid w:val="00AB4FA2"/>
    <w:rsid w:val="00AC2C19"/>
    <w:rsid w:val="00AC4C8A"/>
    <w:rsid w:val="00AC4E04"/>
    <w:rsid w:val="00AC56E7"/>
    <w:rsid w:val="00AD147D"/>
    <w:rsid w:val="00AD4751"/>
    <w:rsid w:val="00AF2FFE"/>
    <w:rsid w:val="00B25EC2"/>
    <w:rsid w:val="00B36262"/>
    <w:rsid w:val="00B3715A"/>
    <w:rsid w:val="00B46B7B"/>
    <w:rsid w:val="00B53FED"/>
    <w:rsid w:val="00B577DA"/>
    <w:rsid w:val="00B74FA6"/>
    <w:rsid w:val="00B76BA3"/>
    <w:rsid w:val="00B806D2"/>
    <w:rsid w:val="00B97599"/>
    <w:rsid w:val="00BA14E1"/>
    <w:rsid w:val="00BB1ED4"/>
    <w:rsid w:val="00BB523E"/>
    <w:rsid w:val="00BC19E4"/>
    <w:rsid w:val="00BD4E3A"/>
    <w:rsid w:val="00BE3E62"/>
    <w:rsid w:val="00BF1B8C"/>
    <w:rsid w:val="00C04E8B"/>
    <w:rsid w:val="00C0585E"/>
    <w:rsid w:val="00C05CBF"/>
    <w:rsid w:val="00C10913"/>
    <w:rsid w:val="00C11DBA"/>
    <w:rsid w:val="00C1529A"/>
    <w:rsid w:val="00C2778E"/>
    <w:rsid w:val="00C34687"/>
    <w:rsid w:val="00C35158"/>
    <w:rsid w:val="00C4616E"/>
    <w:rsid w:val="00C63E10"/>
    <w:rsid w:val="00C65324"/>
    <w:rsid w:val="00C6696A"/>
    <w:rsid w:val="00C66FA7"/>
    <w:rsid w:val="00C721CF"/>
    <w:rsid w:val="00C7396E"/>
    <w:rsid w:val="00C76E21"/>
    <w:rsid w:val="00C82302"/>
    <w:rsid w:val="00C90D86"/>
    <w:rsid w:val="00C949EA"/>
    <w:rsid w:val="00CA19A0"/>
    <w:rsid w:val="00CA3BA1"/>
    <w:rsid w:val="00CD2710"/>
    <w:rsid w:val="00CD72D9"/>
    <w:rsid w:val="00CF18E8"/>
    <w:rsid w:val="00CF225D"/>
    <w:rsid w:val="00D103DC"/>
    <w:rsid w:val="00D357AF"/>
    <w:rsid w:val="00D4733A"/>
    <w:rsid w:val="00D47FF5"/>
    <w:rsid w:val="00D52A65"/>
    <w:rsid w:val="00D62ED6"/>
    <w:rsid w:val="00D66868"/>
    <w:rsid w:val="00D701B2"/>
    <w:rsid w:val="00D73B53"/>
    <w:rsid w:val="00D759B3"/>
    <w:rsid w:val="00D82840"/>
    <w:rsid w:val="00D82C2F"/>
    <w:rsid w:val="00D869C8"/>
    <w:rsid w:val="00D8742F"/>
    <w:rsid w:val="00D94F09"/>
    <w:rsid w:val="00D9506F"/>
    <w:rsid w:val="00D97849"/>
    <w:rsid w:val="00DA7DE8"/>
    <w:rsid w:val="00DB4153"/>
    <w:rsid w:val="00DC618C"/>
    <w:rsid w:val="00DD43A2"/>
    <w:rsid w:val="00DE3597"/>
    <w:rsid w:val="00DE6EDE"/>
    <w:rsid w:val="00DF05D2"/>
    <w:rsid w:val="00DF6827"/>
    <w:rsid w:val="00E07C71"/>
    <w:rsid w:val="00E11AD9"/>
    <w:rsid w:val="00E24355"/>
    <w:rsid w:val="00E51C7E"/>
    <w:rsid w:val="00E57795"/>
    <w:rsid w:val="00E60B99"/>
    <w:rsid w:val="00E6573D"/>
    <w:rsid w:val="00E66A98"/>
    <w:rsid w:val="00E7068B"/>
    <w:rsid w:val="00E72490"/>
    <w:rsid w:val="00E74C7F"/>
    <w:rsid w:val="00E80676"/>
    <w:rsid w:val="00E82388"/>
    <w:rsid w:val="00E82ED2"/>
    <w:rsid w:val="00E84320"/>
    <w:rsid w:val="00EA031D"/>
    <w:rsid w:val="00EA3060"/>
    <w:rsid w:val="00ED1037"/>
    <w:rsid w:val="00ED25A0"/>
    <w:rsid w:val="00EE4DC8"/>
    <w:rsid w:val="00EF2B02"/>
    <w:rsid w:val="00F00A90"/>
    <w:rsid w:val="00F04EFD"/>
    <w:rsid w:val="00F2666F"/>
    <w:rsid w:val="00F27F9F"/>
    <w:rsid w:val="00F470F5"/>
    <w:rsid w:val="00F62E46"/>
    <w:rsid w:val="00F64CBE"/>
    <w:rsid w:val="00F73B49"/>
    <w:rsid w:val="00F75FE3"/>
    <w:rsid w:val="00F85644"/>
    <w:rsid w:val="00F86B55"/>
    <w:rsid w:val="00F96236"/>
    <w:rsid w:val="00FA319C"/>
    <w:rsid w:val="00FA43F4"/>
    <w:rsid w:val="00FA5A93"/>
    <w:rsid w:val="00FA7E4E"/>
    <w:rsid w:val="00FB1EA3"/>
    <w:rsid w:val="00FB2918"/>
    <w:rsid w:val="00FC1262"/>
    <w:rsid w:val="00FC40E5"/>
    <w:rsid w:val="00FC5B80"/>
    <w:rsid w:val="00FE3B05"/>
    <w:rsid w:val="00FE3D9A"/>
    <w:rsid w:val="00FF14B6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AB4FA2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AB4FA2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442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442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FA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AB4FA2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AB4FA2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442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442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FA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r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fDjRakJA9rzV9aNF4q1zRY2cGgk=</DigestValue>
    </Reference>
    <Reference URI="#idOfficeObject" Type="http://www.w3.org/2000/09/xmldsig#Object">
      <DigestMethod Algorithm="http://www.w3.org/2000/09/xmldsig#sha1"/>
      <DigestValue>LA/eYQP1H0wloNwf3zP5+jG5LPQ=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xpkuFUZP0ZHsnRRJp+9/m9quFDg=</DigestValue>
    </Reference>
    <Reference URI="#idValidSigLnImg" Type="http://www.w3.org/2000/09/xmldsig#Object">
      <DigestMethod Algorithm="http://www.w3.org/2000/09/xmldsig#sha1"/>
      <DigestValue>tDirfaOThXXgPVKT4DuYpmPT/nY=</DigestValue>
    </Reference>
    <Reference URI="#idInvalidSigLnImg" Type="http://www.w3.org/2000/09/xmldsig#Object">
      <DigestMethod Algorithm="http://www.w3.org/2000/09/xmldsig#sha1"/>
      <DigestValue>4sQMHhTSIYtMfBxVSDqbxLohbpk=</DigestValue>
    </Reference>
  </SignedInfo>
  <SignatureValue>RQXYtK3zdDMZ8TclS84Rl8CaF/oBt09ThrXHkiRARAW1s9kdDyUM92AYQnSyBCxl0M404hioLEKZ
Dhyp5otJnyFzcfKTz2yUhB1N2oEVepP50gZJsBcCmhK/9l2hKF+RjaM+ofwH1SWbd5r/QiAyaxwQ
/NanayE5jBYT6khv0fg=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uP5pdHGXTdrVJ/cULVAanMCLKaE=</DigestValue>
      </Reference>
      <Reference URI="/word/media/image1.emf?ContentType=image/x-emf">
        <DigestMethod Algorithm="http://www.w3.org/2000/09/xmldsig#sha1"/>
        <DigestValue>981puz0Dt0oNJe1wzhf/ssHqYuw=</DigestValue>
      </Reference>
      <Reference URI="/word/settings.xml?ContentType=application/vnd.openxmlformats-officedocument.wordprocessingml.settings+xml">
        <DigestMethod Algorithm="http://www.w3.org/2000/09/xmldsig#sha1"/>
        <DigestValue>lrSJ/jXbcNyjWUPiApUnSFR8GRs=</DigestValue>
      </Reference>
      <Reference URI="/word/styles.xml?ContentType=application/vnd.openxmlformats-officedocument.wordprocessingml.styles+xml">
        <DigestMethod Algorithm="http://www.w3.org/2000/09/xmldsig#sha1"/>
        <DigestValue>tZ3zaQvd+WXHBYDZZ1c2I1tkwKY=</DigestValue>
      </Reference>
      <Reference URI="/word/numbering.xml?ContentType=application/vnd.openxmlformats-officedocument.wordprocessingml.numbering+xml">
        <DigestMethod Algorithm="http://www.w3.org/2000/09/xmldsig#sha1"/>
        <DigestValue>umMwlth7t/8gLDblfIu50CruBkU=</DigestValue>
      </Reference>
      <Reference URI="/word/fontTable.xml?ContentType=application/vnd.openxmlformats-officedocument.wordprocessingml.fontTable+xml">
        <DigestMethod Algorithm="http://www.w3.org/2000/09/xmldsig#sha1"/>
        <DigestValue>cEg7lrMS9ELRDrDTLcwLfziIEdQ=</DigestValue>
      </Reference>
      <Reference URI="/word/stylesWithEffects.xml?ContentType=application/vnd.ms-word.stylesWithEffects+xml">
        <DigestMethod Algorithm="http://www.w3.org/2000/09/xmldsig#sha1"/>
        <DigestValue>DFvlG9GJh+ruNQXLwnP4Gy2ZYjE=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1.xml?ContentType=application/vnd.openxmlformats-officedocument.wordprocessingml.footer+xml">
        <DigestMethod Algorithm="http://www.w3.org/2000/09/xmldsig#sha1"/>
        <DigestValue>SZfTLaFRCOROyVnB1c09g/uGW98=</DigestValue>
      </Reference>
      <Reference URI="/word/document.xml?ContentType=application/vnd.openxmlformats-officedocument.wordprocessingml.document.main+xml">
        <DigestMethod Algorithm="http://www.w3.org/2000/09/xmldsig#sha1"/>
        <DigestValue>OiUt0U4BpfXlE08fEnuWMPVo1ew=</DigestValue>
      </Reference>
      <Reference URI="/word/footnotes.xml?ContentType=application/vnd.openxmlformats-officedocument.wordprocessingml.footnotes+xml">
        <DigestMethod Algorithm="http://www.w3.org/2000/09/xmldsig#sha1"/>
        <DigestValue>QWR1FVyAfxdkNZktgxrzl+M+zrw=</DigestValue>
      </Reference>
      <Reference URI="/word/endnotes.xml?ContentType=application/vnd.openxmlformats-officedocument.wordprocessingml.endnotes+xml">
        <DigestMethod Algorithm="http://www.w3.org/2000/09/xmldsig#sha1"/>
        <DigestValue>G5NeRwU+DAAgvcTzsVxBYL715mU=</DigestValue>
      </Reference>
      <Reference URI="/word/header1.xml?ContentType=application/vnd.openxmlformats-officedocument.wordprocessingml.header+xml">
        <DigestMethod Algorithm="http://www.w3.org/2000/09/xmldsig#sha1"/>
        <DigestValue>79albX2VVSZuI4xwpen5Y4blkbU=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N8pQ+Ojv6Di7GTj6YKuq3cfpAks=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2021-08-30T14:23:15Z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{236355AD-1743-4E31-A51A-C70EB31D29EB}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2021-08-30T14:23:15Z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IKYzAMwAAAAA9D4AhKczAAAAAABopjMAbEPxZSCmMwAA9D4AAQAAAAD0PgABAAAAiEPxZQECAABspzMAAGc+AGSnMwAA9D4AFKYzAIABSXUNXER131tEdRSmMwBkAQAAAAAAAAAAAADiZuh04mbodFg2PgAACAAAAAIAAAAAAAA8pjMAdW7odAAAAAAAAAAAbqczAAcAAABgpzMABwAAAAAAAAAAAAAAYKczAHSmMwDa7ed0AAAAAAACAAAAADMABwAAAGCnMwAHAAAATBLpdAAAAAAAAAAAYKczAAcAAADwY+8BoKYzAJgw53QAAAAAAAIAAGCnM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oKgzAGQBAAAAAAAAAAAAAOJm6HTiZuh03V3ZZQAAAACAFiMAvEI+AICN1gLdXdllAAAAAIAVIwDwY+8BANajAsSoMwC/WdllIIJSAPwBAAAAqTMAY1nZZfwBAAAAAAAA4mbodOJm6HT8AQAAAAgAAAACAAAAAAAAGKkzAHVu6HQAAAAAAAAAAEqqMwAHAAAAPKozAAcAAAAAAAAAAAAAADyqMwBQqTMA2u3ndAAAAAAAAgAAAAAzAAcAAAA8qjMABwAAAEwS6XQAAAAAAAAAADyqMwAHAAAA8GPvAXypMwCYMOd0AAAAAAACAAA8q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fJgzAGy642VwQgxmAQAAAGSdB2YUpAdmQGt8AnBCDGYBAAAAZJ0HZnydB2Zg5OoCYOTqAsSYMwDShd5lNBMMZgEAAABknQdm0JgzAIABSXUNXER131tEddCYMwBkAQAAAAAAAAAAAADiZuh04mbodAg3PgAACAAAAAIAAAAAAAD4mDMAdW7odAAAAAAAAAAAKJozAAYAAAAcmjMABgAAAAAAAAAAAAAAHJozADCZMwDa7ed0AAAAAAACAAAAADMABgAAAByaMwAGAAAATBLpdAAAAAAAAAAAHJozAAYAAADwY+8BXJkzAJgw53QAAAAAAAIAAByaM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hfWAkAAAAAZysh4SIAigF1oUR1u0rxZVk4AesAAAAAzAAAAIBlMwAAAAAAoGMzACBK8WUcZDMAzAAAAAD0PgCAZTMAAAAAAGRkMwBsQ/FlHGQzAAD0PgABAAAAAPQ+AAEAAACIQ/FlAAAAAGhlMwAAZz4AYGUzAAD0PgCAAUl1nxATAF4UCm0IZDMAFoFEdfCOjAUAAAAAgAFJdQhkMwA1gUR1gAFJdQAAAetgCwUKMGQzAHOARHUBAAAAGGQzABAAAABUAGEALGQzAKgV3GV0ZDMASGQzANMT3GUAAJgFXGQz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SCmMwDMAAAAAPQ+AISnMwAAAAAAaKYzAGxD8WUgpjMAAPQ+AAEAAAAA9D4AAQAAAIhD8WUBAgAAbKczAABnPgBkpzMAAPQ+ABSmMwCAAUl1DVxEdd9bRHUUpjMAZAEAAAAAAAAAAAAA4mbodOJm6HRYNj4AAAgAAAACAAAAAAAAPKYzAHVu6HQAAAAAAAAAAG6nMwAHAAAAYKczAAcAAAAAAAAAAAAAAGCnMwB0pjMA2u3ndAAAAAAAAgAAAAAzAAcAAABgpzMABwAAAEwS6XQAAAAAAAAAAGCnMwAHAAAA8GPvAaCmMwCYMOd0AAAAAAACAABgpz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aCoMwBkAQAAAAAAAAAAAADiZuh04mbodN1d2WUAAAAAgBYjALxCPgCAjdYC3V3ZZQAAAACAFSMA8GPvAQDWowLEqDMAv1nZZSCCUgD8AQAAAKkzAGNZ2WX8AQAAAAAAAOJm6HTiZuh0/AEAAAAIAAAAAgAAAAAAABipMwB1buh0AAAAAAAAAABKqjMABwAAADyqMwAHAAAAAAAAAAAAAAA8qjMAUKkzANrt53QAAAAAAAIAAAAAMwAHAAAAPKozAAcAAABMEul0AAAAAAAAAAA8qjMABwAAAPBj7wF8qTMAmDDndAAAAAAAAgAAPKo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XyYMwBsuuNlcEIMZgEAAABknQdmFKQHZkBrfAJwQgxmAQAAAGSdB2Z8nQdmYOTqAmDk6gLEmDMA0oXeZTQTDGYBAAAAZJ0HZtCYMwCAAUl1DVxEdd9bRHXQmDMAZAEAAAAAAAAAAAAA4mbodOJm6HQINz4AAAgAAAACAAAAAAAA+JgzAHVu6HQAAAAAAAAAACiaMwAGAAAAHJozAAYAAAAAAAAAAAAAAByaMwAwmTMA2u3ndAAAAAAAAgAAAAAzAAYAAAAcmjMABgAAAEwS6XQAAAAAAAAAAByaMwAGAAAA8GPvAVyZMwCYMOd0AAAAAAACAAAcmj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HBjMwBYX1gJOMWGdr81IQAiAIoBfGMzAOhqgnYAAAAAAAAAADRkMwDZhoF2BwAAAAAAAADOLgEZAAAAAMimawABAAAAyKZrAAAAAAAYAAAABgAAAIABSXXIpmsAmIaMBYABSXWPEBMAGggKZQAAMwAWgUR1mIaMBcimawCAAUl16GMzADWBRHWAAUl1zi4BGc4uARkQZDMAc4BEdQEAAAD4YzMAdaFEdbtK8WUAAAEZAAAAAMwAAAAQZjMAAAAAADBkMwAgSvFlrGQzAMwAAAAA9D4AEGYzAAAAAAD0ZDMAbEPxZVxkM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8DD9-C9E1-462A-A359-1BE5FDF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22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103</cp:revision>
  <cp:lastPrinted>2021-10-07T07:30:00Z</cp:lastPrinted>
  <dcterms:created xsi:type="dcterms:W3CDTF">2018-11-08T11:09:00Z</dcterms:created>
  <dcterms:modified xsi:type="dcterms:W3CDTF">2021-08-30T14:23:00Z</dcterms:modified>
</cp:coreProperties>
</file>