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7" w:rsidRPr="00225985" w:rsidRDefault="0046622D" w:rsidP="0069304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25985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225985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693047" w:rsidRPr="00225985" w:rsidRDefault="0046622D" w:rsidP="0069304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25985">
        <w:rPr>
          <w:rFonts w:ascii="Times New Roman" w:hAnsi="Times New Roman" w:cs="Times New Roman"/>
          <w:b/>
          <w:sz w:val="28"/>
          <w:szCs w:val="28"/>
        </w:rPr>
        <w:t xml:space="preserve">инистерства труда и социальной защиты </w:t>
      </w:r>
    </w:p>
    <w:p w:rsidR="00693047" w:rsidRPr="00225985" w:rsidRDefault="0046622D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93047" w:rsidRPr="00225985" w:rsidTr="00693047">
        <w:tc>
          <w:tcPr>
            <w:tcW w:w="5495" w:type="dxa"/>
            <w:shd w:val="clear" w:color="auto" w:fill="auto"/>
          </w:tcPr>
          <w:p w:rsidR="00693047" w:rsidRPr="00225985" w:rsidRDefault="00693047" w:rsidP="0069304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93047" w:rsidRPr="004617FB" w:rsidRDefault="00650DC3" w:rsidP="0069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F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93047" w:rsidRPr="00225985" w:rsidRDefault="00650DC3" w:rsidP="0069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047" w:rsidRPr="00225985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693047" w:rsidRPr="00225985" w:rsidRDefault="00EA604B" w:rsidP="0069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О.В.Гузаревич</w:t>
            </w:r>
            <w:proofErr w:type="spellEnd"/>
          </w:p>
          <w:p w:rsidR="00693047" w:rsidRPr="00225985" w:rsidRDefault="00EA604B" w:rsidP="00650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D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650D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0D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93047" w:rsidRPr="00225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3047" w:rsidRPr="0022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7A49F5" w:rsidP="007A49F5">
      <w:pPr>
        <w:tabs>
          <w:tab w:val="left" w:pos="273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D4BB1AA6-37BE-4564-9C2F-BD409A973D5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93047" w:rsidRDefault="00693047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D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50DC3" w:rsidRDefault="00144233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3047">
        <w:rPr>
          <w:rFonts w:ascii="Times New Roman" w:hAnsi="Times New Roman" w:cs="Times New Roman"/>
          <w:b/>
          <w:sz w:val="28"/>
          <w:szCs w:val="28"/>
        </w:rPr>
        <w:t xml:space="preserve">о дисциплине </w:t>
      </w:r>
    </w:p>
    <w:p w:rsidR="00693047" w:rsidRDefault="00693047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693047" w:rsidRDefault="00693047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93047" w:rsidRPr="004617FB" w:rsidRDefault="00693047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FB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 (по отраслям)</w:t>
      </w:r>
    </w:p>
    <w:p w:rsidR="00693047" w:rsidRPr="00650DC3" w:rsidRDefault="004617FB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693047" w:rsidRPr="004617FB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693047" w:rsidRPr="004617FB" w:rsidRDefault="00693047" w:rsidP="0046622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Форма обучения:</w:t>
      </w:r>
      <w:r w:rsidRPr="00225985">
        <w:rPr>
          <w:rFonts w:ascii="Times New Roman" w:hAnsi="Times New Roman" w:cs="Times New Roman"/>
          <w:sz w:val="28"/>
          <w:szCs w:val="28"/>
        </w:rPr>
        <w:t xml:space="preserve"> </w:t>
      </w:r>
      <w:r w:rsidRPr="004617FB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D6" w:rsidRDefault="001F01D6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2D" w:rsidRDefault="0046622D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2D" w:rsidRDefault="0046622D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2D" w:rsidRDefault="0046622D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D6" w:rsidRDefault="001F01D6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D6" w:rsidRDefault="001F01D6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2D" w:rsidRDefault="0046622D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2D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г. Оренбург</w:t>
      </w:r>
      <w:r w:rsidR="00650DC3">
        <w:rPr>
          <w:rFonts w:ascii="Times New Roman" w:hAnsi="Times New Roman" w:cs="Times New Roman"/>
          <w:b/>
          <w:sz w:val="28"/>
          <w:szCs w:val="28"/>
        </w:rPr>
        <w:t>, 2021</w:t>
      </w:r>
      <w:r w:rsidR="004662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6880" w:rsidRDefault="00996880" w:rsidP="00EB50E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968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Рабочая программа дисциплины ЕН.01 Математика/ сост. </w:t>
      </w:r>
      <w:proofErr w:type="spellStart"/>
      <w:r w:rsidRPr="009968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Т.И.Кобзева</w:t>
      </w:r>
      <w:proofErr w:type="spellEnd"/>
      <w:r w:rsidRPr="009968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- Оренбург: ФКПОУ «ОГЭКИ» Минтруда России, 2021. – </w:t>
      </w:r>
      <w:r w:rsidR="00EB50E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16</w:t>
      </w:r>
      <w:r w:rsidR="00EB50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с.</w:t>
      </w:r>
    </w:p>
    <w:p w:rsidR="00EB50EA" w:rsidRPr="00EB50EA" w:rsidRDefault="00EB50EA" w:rsidP="00EB50E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96880" w:rsidRPr="00996880" w:rsidRDefault="00996880" w:rsidP="0099688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Рабочая программа предназначена для преподавания  дисциплины математического и общего естественнонаучного цикла студентам очной формы обучения по специальности 38.02.</w:t>
      </w:r>
      <w:r w:rsidRPr="0099688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968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Экономика и бухгалтерский учет </w:t>
      </w:r>
      <w:r w:rsidRPr="00996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(по отраслям).</w:t>
      </w:r>
    </w:p>
    <w:p w:rsidR="00996880" w:rsidRPr="00996880" w:rsidRDefault="00996880" w:rsidP="009968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9968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6880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80" w:rsidRPr="00996880" w:rsidRDefault="00996880" w:rsidP="00996880">
      <w:pPr>
        <w:keepNext/>
        <w:keepLines/>
        <w:suppressLineNumber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9968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Составитель ____________________ Т.И. Кобзева</w:t>
      </w:r>
    </w:p>
    <w:p w:rsidR="00996880" w:rsidRPr="00996880" w:rsidRDefault="00996880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96880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99688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6880" w:rsidRPr="00996880" w:rsidRDefault="00996880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6880" w:rsidRPr="00996880" w:rsidRDefault="00996880" w:rsidP="0099688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41906" w:rsidRDefault="00996880" w:rsidP="00996880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9968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Рассмотрена на заседании ПЦК  </w:t>
      </w:r>
      <w:proofErr w:type="gramStart"/>
      <w:r w:rsidRPr="00996880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ЕД</w:t>
      </w:r>
      <w:proofErr w:type="gramEnd"/>
    </w:p>
    <w:p w:rsidR="00973C89" w:rsidRDefault="00973C89" w:rsidP="00973C8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27.08.2021 г.</w:t>
      </w:r>
    </w:p>
    <w:p w:rsidR="00996880" w:rsidRDefault="00973C89" w:rsidP="00973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 /                   /</w:t>
      </w:r>
    </w:p>
    <w:p w:rsidR="00973C89" w:rsidRPr="00996880" w:rsidRDefault="00973C89" w:rsidP="00973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996880" w:rsidRDefault="00693047" w:rsidP="006930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693047" w:rsidRPr="00996880" w:rsidRDefault="00693047" w:rsidP="0069304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93047" w:rsidRPr="00996880" w:rsidTr="00693047"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93047" w:rsidRPr="00996880" w:rsidRDefault="00693047" w:rsidP="006930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3047" w:rsidRPr="00996880" w:rsidTr="00693047">
        <w:trPr>
          <w:trHeight w:val="488"/>
        </w:trPr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693047" w:rsidRPr="00996880" w:rsidRDefault="00693047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3047" w:rsidRPr="00996880" w:rsidTr="00693047">
        <w:trPr>
          <w:trHeight w:val="487"/>
        </w:trPr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</w:t>
            </w:r>
            <w:r w:rsid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693047" w:rsidRPr="00996880" w:rsidRDefault="00996880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93047" w:rsidRPr="00996880" w:rsidTr="00693047">
        <w:tc>
          <w:tcPr>
            <w:tcW w:w="7501" w:type="dxa"/>
          </w:tcPr>
          <w:p w:rsidR="00693047" w:rsidRPr="00996880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93047" w:rsidRPr="00996880" w:rsidRDefault="00EB50EA" w:rsidP="006930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93047" w:rsidRPr="009273F4" w:rsidRDefault="00693047" w:rsidP="0099688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9F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РАБОЧЕЙ ПРОГРАММЫ УЧЕБНОЙ ДИСЦИПЛИНЫ 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</w:t>
      </w:r>
      <w:r w:rsidRPr="005F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932748" w:rsidRPr="00915C6A" w:rsidRDefault="00693047" w:rsidP="00932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932748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</w:t>
      </w:r>
      <w:r w:rsidR="00932748" w:rsidRPr="00460A75">
        <w:rPr>
          <w:rFonts w:ascii="Times New Roman" w:hAnsi="Times New Roman"/>
          <w:b/>
          <w:sz w:val="28"/>
          <w:szCs w:val="28"/>
        </w:rPr>
        <w:t xml:space="preserve">в структуре основной образовательной программы: </w:t>
      </w:r>
      <w:r w:rsidR="00932748" w:rsidRPr="00460A75">
        <w:rPr>
          <w:rFonts w:ascii="Times New Roman" w:hAnsi="Times New Roman"/>
          <w:color w:val="000000"/>
          <w:sz w:val="28"/>
          <w:szCs w:val="28"/>
        </w:rPr>
        <w:tab/>
      </w:r>
    </w:p>
    <w:p w:rsidR="00932748" w:rsidRPr="00915C6A" w:rsidRDefault="00693047" w:rsidP="00932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ЕН.01 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и общего естественнонаучного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 w:rsidR="00932748" w:rsidRPr="00915C6A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 w:rsidR="0093274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="00932748" w:rsidRPr="00915C6A">
        <w:rPr>
          <w:rFonts w:ascii="Times New Roman" w:hAnsi="Times New Roman"/>
          <w:sz w:val="28"/>
          <w:szCs w:val="28"/>
        </w:rPr>
        <w:t>Экономика и б</w:t>
      </w:r>
      <w:r w:rsidR="00932748">
        <w:rPr>
          <w:rFonts w:ascii="Times New Roman" w:hAnsi="Times New Roman"/>
          <w:sz w:val="28"/>
          <w:szCs w:val="28"/>
        </w:rPr>
        <w:t>ухгалтерский учет (по отраслям)</w:t>
      </w:r>
      <w:r w:rsidR="00932748" w:rsidRPr="00915C6A">
        <w:rPr>
          <w:rFonts w:ascii="Times New Roman" w:hAnsi="Times New Roman"/>
          <w:sz w:val="28"/>
          <w:szCs w:val="28"/>
        </w:rPr>
        <w:t>.</w:t>
      </w:r>
    </w:p>
    <w:p w:rsidR="00693047" w:rsidRPr="009273F4" w:rsidRDefault="00693047" w:rsidP="009968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отношении </w:t>
      </w:r>
      <w:proofErr w:type="spell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93047" w:rsidRPr="000907FD" w:rsidRDefault="009F364C" w:rsidP="009968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</w:t>
      </w:r>
      <w:r w:rsidR="006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693047"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ФГОС по специальности </w:t>
      </w:r>
      <w:r w:rsidR="00693047"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38.02.01. Экономика и бухгалтерский учет. </w:t>
      </w:r>
    </w:p>
    <w:p w:rsidR="00693047" w:rsidRPr="000907FD" w:rsidRDefault="00693047" w:rsidP="009968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планируемые результаты освоения дисциплины:   </w:t>
      </w:r>
    </w:p>
    <w:p w:rsidR="00693047" w:rsidRPr="00693047" w:rsidRDefault="00693047" w:rsidP="0099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930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6930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6930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93047" w:rsidRPr="00D37082" w:rsidTr="00D37082">
        <w:trPr>
          <w:trHeight w:val="47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сферах</w:t>
            </w:r>
            <w:proofErr w:type="gramEnd"/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2.4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</w:t>
            </w:r>
            <w:proofErr w:type="gramStart"/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показатели</w:t>
            </w:r>
            <w:proofErr w:type="gramEnd"/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применяемые в бухгалтерских расчётах.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D37082" w:rsidRDefault="00D37082" w:rsidP="001837B2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3047" w:rsidRPr="00932748" w:rsidRDefault="00693047" w:rsidP="0093274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88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32748"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  <w:r w:rsidR="00932748" w:rsidRPr="00932748">
        <w:rPr>
          <w:rFonts w:ascii="Times New Roman" w:hAnsi="Times New Roman"/>
          <w:b/>
          <w:sz w:val="28"/>
          <w:szCs w:val="28"/>
        </w:rPr>
        <w:t>ЕН.01 МАТЕМАТИКА</w:t>
      </w:r>
    </w:p>
    <w:p w:rsidR="00693047" w:rsidRPr="00996880" w:rsidRDefault="00693047" w:rsidP="00D3708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96880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3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лабораторные занятия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927E0" w:rsidRDefault="00D927E0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50C28" w:rsidRPr="00693047" w:rsidRDefault="00B50C28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  <w:sectPr w:rsidR="00B50C28" w:rsidRPr="00693047" w:rsidSect="00AB5835"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693047" w:rsidRPr="00B50C28" w:rsidRDefault="00693047" w:rsidP="0069304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50C28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932748">
        <w:rPr>
          <w:rFonts w:ascii="Times New Roman" w:hAnsi="Times New Roman"/>
          <w:b/>
          <w:sz w:val="28"/>
          <w:szCs w:val="28"/>
        </w:rPr>
        <w:t xml:space="preserve">ЕН.01 </w:t>
      </w:r>
      <w:r w:rsidRPr="00B50C28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956"/>
        <w:gridCol w:w="1853"/>
        <w:gridCol w:w="2414"/>
      </w:tblGrid>
      <w:tr w:rsidR="00693047" w:rsidRPr="00D37082" w:rsidTr="009F364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 одной переменной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1.Функция, область определения и множество значений. Способы задания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Нахождение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области определения функции, исследование функции (без применения производной)».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7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Пределы и непрерывность функции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8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8B1375" w:rsidRPr="00D37082" w:rsidRDefault="008B1375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Нахождение предела функции.</w:t>
            </w:r>
          </w:p>
          <w:p w:rsidR="00693047" w:rsidRPr="00D37082" w:rsidRDefault="008B1375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693047"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.Односторонние пределы функции. Непрерывность элементарных функций. Точки разрыва и их типы.</w:t>
            </w:r>
          </w:p>
          <w:p w:rsidR="006464DC" w:rsidRPr="00D37082" w:rsidRDefault="006464DC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4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2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«Нахождение области непрерывности и точек разрыва».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Производная и её приложение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C28" w:rsidRPr="00D37082" w:rsidRDefault="00B50C28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</w:t>
            </w:r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>2.3, ПК 2.4, ПК 3.3, ПК 4.1, ПК 5.3, ПК 5.4</w:t>
            </w:r>
          </w:p>
        </w:tc>
      </w:tr>
      <w:tr w:rsidR="00693047" w:rsidRPr="00D37082" w:rsidTr="009F364C">
        <w:trPr>
          <w:trHeight w:val="166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57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1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«Исследование функции и построение графика».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Неопределённый интеграл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55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 и неопределённый интеграл, его свойства.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2.Методы интегрирования: метод замены переменной и интегрирование по частям.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9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6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 «Вычисление неопределённого интеграла методом замены переменной и интегрированием по частям».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Определённый интеграл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97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1.Задача о криволинейной трапеции. Определённый интеграл и его свойства. Формула Ньютона-Лейбница.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2.Вычисление площади плоских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2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70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«Вычисление определённого интеграла. Площади плоских фигур».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15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B50C28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по разделу</w:t>
            </w:r>
            <w:r w:rsidR="00693047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«Математический анализ».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147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Линейная алгебра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39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матрицы и виды матриц. Действия над матрицами. Обратная матрица.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Определители матриц и их свойства. Ранг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1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(СЛУ)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B1375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88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системы линейных уравнений (СЛУ). 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2.Решение систем линейных уравнений методом </w:t>
            </w:r>
            <w:proofErr w:type="spellStart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, методом обратной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8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93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1.Практическое занятие «Решение систем линейных уравнений методом </w:t>
            </w:r>
            <w:proofErr w:type="spellStart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2.Практическое занятие «Решение систем линейных уравнений методом обратной матрицы».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19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="00B50C28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сультация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 «Линейная алгебра»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19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3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теории вероятности и комбинаторики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85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события и его виды. Операции над событиями.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45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простейших задач на вычисление вероятности случайных событий».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0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2549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и понятия математической статистики.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Статистическое распределение.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2.Оценка параметров генеральной совокупности по её выборке. Интервальная оценка. Доверительный интервал и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оверительная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вероятность.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1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69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«Составление статистического распределения выборки. Построение гистограммы и полигона частот».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6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54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методов математического анализа при решении экономических задач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81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1.Процент. Нахождение процента от числа; числа по его процентам; процентное отношение двух чисел.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Формулы простого и сложного процентов.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Производная функции; производная сложной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4.Экономический смысл производной.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4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416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«Задачи о вкладах и кредитах».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Практическое занятие «Задачи на оптимальный выбор».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Практическое занятие «Использование производной функции в экономике. Экономический смысл производной».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37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Простейшее приложение линейной алгебры в экономике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0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37082">
              <w:rPr>
                <w:rFonts w:ascii="Times New Roman" w:hAnsi="Times New Roman"/>
                <w:sz w:val="24"/>
                <w:szCs w:val="24"/>
              </w:rPr>
              <w:t xml:space="preserve"> 01, ПК 1.3, ПК 2.3, ПК 2.4, ПК 3.3, ПК 4.1, ПК 5.3, ПК 5.4</w:t>
            </w:r>
          </w:p>
        </w:tc>
      </w:tr>
      <w:tr w:rsidR="00693047" w:rsidRPr="00D37082" w:rsidTr="009F364C">
        <w:trPr>
          <w:trHeight w:val="60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>1.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Понятие матрицы, её виды. Действия над матрицами.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2.Определители матриц и их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3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570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экономических задач с применением матриц и систем линейных уравнений».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9F364C"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A13651"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</w:t>
            </w: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047" w:rsidRPr="00D37082" w:rsidTr="009F364C">
        <w:trPr>
          <w:trHeight w:val="20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93047" w:rsidRPr="00D37082" w:rsidRDefault="00693047" w:rsidP="00D370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927E0" w:rsidRDefault="00693047" w:rsidP="009F364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3708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D927E0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693047" w:rsidRDefault="00693047" w:rsidP="00693047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  <w:sectPr w:rsidR="00693047" w:rsidSect="00D37082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50B79" w:rsidRPr="00E50B79" w:rsidRDefault="00E50B79" w:rsidP="00D37082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  <w:r w:rsidR="0093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ЕН.01 МАТЕМАТИКА</w:t>
      </w:r>
    </w:p>
    <w:p w:rsidR="00932748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ЕН.01 Математика 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 кабинет</w:t>
      </w:r>
      <w:r w:rsidRPr="00E50B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«Математика»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оснащённый о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-доска;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-измерительные и чертёжные инструменты;</w:t>
      </w:r>
    </w:p>
    <w:p w:rsidR="00E50B79" w:rsidRPr="00E50B79" w:rsidRDefault="00E50B79" w:rsidP="00D3708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«Математика»;</w:t>
      </w: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для лиц с нарушением зрения и слуха, а для обучающихся с нарушением оп</w:t>
      </w:r>
      <w:r w:rsidR="00EB50EA">
        <w:rPr>
          <w:rFonts w:ascii="Times New Roman" w:eastAsia="Calibri" w:hAnsi="Times New Roman" w:cs="Times New Roman"/>
          <w:bCs/>
          <w:sz w:val="28"/>
          <w:szCs w:val="28"/>
        </w:rPr>
        <w:t xml:space="preserve">орно-двигательного аппарата –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2 стола в ряду у дверного проема).</w:t>
      </w:r>
      <w:proofErr w:type="gramEnd"/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50B79" w:rsidRPr="00E50B79" w:rsidRDefault="00E50B79" w:rsidP="009F364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E50B79" w:rsidRPr="00E50B79" w:rsidRDefault="00E50B79" w:rsidP="002F05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доступ к сети Интернет;</w:t>
      </w:r>
    </w:p>
    <w:p w:rsidR="00E50B79" w:rsidRPr="00E50B79" w:rsidRDefault="00E50B79" w:rsidP="002F05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калькулятор.</w:t>
      </w:r>
    </w:p>
    <w:p w:rsidR="00E50B79" w:rsidRPr="00E50B79" w:rsidRDefault="00E50B79" w:rsidP="002F0579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E50B79" w:rsidRPr="00E50B79" w:rsidRDefault="00E50B79" w:rsidP="00D37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E50B79" w:rsidRDefault="00E50B79" w:rsidP="00D37082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2F0579" w:rsidRDefault="002F0579" w:rsidP="002F0579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>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E50B79" w:rsidRDefault="00E50B79" w:rsidP="00526BB0">
      <w:pPr>
        <w:spacing w:before="200"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EB50EA" w:rsidRDefault="00EB50EA" w:rsidP="00EB50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, А. А. Математика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А.А.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реднее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</w:t>
      </w:r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lastRenderedPageBreak/>
        <w:t>- ISBN 978-5-16-012592-3. - Текст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EB50EA" w:rsidRPr="006A576B" w:rsidRDefault="00EB50EA" w:rsidP="00EB50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ISBN 978-5-91134-803-8. - Текст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526BB0" w:rsidRPr="00526BB0" w:rsidRDefault="00EB50EA" w:rsidP="00EB50EA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BB0"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="00526BB0"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6BB0"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http://mathportal.net/</w:t>
        </w:r>
      </w:hyperlink>
      <w:r w:rsidR="00526BB0"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1" w:history="1">
        <w:r w:rsidR="00526BB0" w:rsidRPr="00526BB0">
          <w:rPr>
            <w:rStyle w:val="a3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2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https://ru.onlinemschool.com/math/library/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3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http://www.cleverstudents.ru/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http://ru.solverbook.com/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526BB0" w:rsidRPr="00526BB0" w:rsidRDefault="00EB50EA" w:rsidP="00EB50EA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="00526BB0" w:rsidRPr="00526B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/>
          </w:rPr>
          <w:t>https://www.calc.ru/</w:t>
        </w:r>
      </w:hyperlink>
      <w:r w:rsidR="00526BB0"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E50B79" w:rsidRPr="00526BB0" w:rsidRDefault="00EB50EA" w:rsidP="00EB50E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 w:rsid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6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="00526BB0"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E50B79" w:rsidRPr="002F0579" w:rsidRDefault="00E50B79" w:rsidP="00EB5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394 с. — ISBN 978-5-406-08166-2. — URL: https://book.ru/book/939220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Макаров, С.И.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Макаров С.И.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320 с. — ISBN 978-5-406-07864-8. — URL: https://book.ru/book/938335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Седых, И.Ю.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Седых И.Ю., Шевелев А.Ю., Криволапов С.Я.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719 с. — ISBN 978-5-406-02700-4. — URL: https://book.ru/book/936556 (дата обращения: 23.06.2021).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Гончаренко, В.М.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Гончаренко В.М.,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363 с. — ISBN 978-5-406-08264-5. — URL: https://book.ru/book/939287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Д.В.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248 с. — ISBN 978-5-406-08688-9. — URL: https://book.ru/book/940478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2F0579" w:rsidRPr="002F0579" w:rsidRDefault="002F0579" w:rsidP="00EB50E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Кремер, Н.Ш.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E50B79" w:rsidRPr="00E50B79" w:rsidRDefault="00E50B79" w:rsidP="009327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579">
        <w:rPr>
          <w:rFonts w:ascii="Times New Roman" w:eastAsia="Calibri" w:hAnsi="Times New Roman" w:cs="Times New Roman"/>
          <w:b/>
          <w:sz w:val="28"/>
          <w:szCs w:val="28"/>
        </w:rPr>
        <w:t xml:space="preserve">3.3. Особенности </w:t>
      </w:r>
      <w:r w:rsidRPr="00E50B79">
        <w:rPr>
          <w:rFonts w:ascii="Times New Roman" w:eastAsia="Calibri" w:hAnsi="Times New Roman" w:cs="Times New Roman"/>
          <w:b/>
          <w:sz w:val="28"/>
          <w:szCs w:val="28"/>
        </w:rPr>
        <w:t>обучения лиц с ограниченными возможностями здоровья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В целях реализации ра</w:t>
      </w:r>
      <w:r w:rsidR="007F687F">
        <w:rPr>
          <w:rFonts w:ascii="Times New Roman" w:hAnsi="Times New Roman" w:cs="Times New Roman"/>
          <w:sz w:val="28"/>
          <w:szCs w:val="28"/>
        </w:rPr>
        <w:t>бочей программы дисциплины ЕН.01 Математика</w:t>
      </w:r>
      <w:r w:rsidRPr="00E50B79">
        <w:rPr>
          <w:rFonts w:ascii="Times New Roman" w:hAnsi="Times New Roman" w:cs="Times New Roman"/>
          <w:sz w:val="28"/>
          <w:szCs w:val="28"/>
        </w:rPr>
        <w:t xml:space="preserve">  созданы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32748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79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50B7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50B7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50B79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E50B79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E50B79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50B79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32748" w:rsidRDefault="00932748" w:rsidP="00D3708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0B79" w:rsidRPr="00E50B79" w:rsidRDefault="00E50B79" w:rsidP="0093274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="009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ЕН.01 МАТЕМАТИКА</w:t>
      </w:r>
    </w:p>
    <w:p w:rsidR="00E50B79" w:rsidRPr="00E50B79" w:rsidRDefault="00E50B79" w:rsidP="009327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E50B7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50B79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0B79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50B79" w:rsidRPr="00E50B79" w:rsidRDefault="00E50B79" w:rsidP="00932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50B79" w:rsidRPr="00EB50EA" w:rsidRDefault="00E50B79" w:rsidP="009327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693047" w:rsidRDefault="00693047" w:rsidP="00D37082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93"/>
        <w:gridCol w:w="3032"/>
      </w:tblGrid>
      <w:tr w:rsidR="00693047" w:rsidRPr="00D37082" w:rsidTr="00D37082">
        <w:trPr>
          <w:tblHeader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93047" w:rsidRPr="00D37082" w:rsidTr="00D37082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математические методы решения приклад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задач;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-основные понятия и методы математического анализа, линейной алгебры, теорию комплексных чисел, теории вероят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ностей и математической статистики;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-Основы интегрального и дифференциального исчис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Роль и место математики в современном мире при освое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нии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профессиональных дисциплин и в сфере профессиональной дея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тельности.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Характеристики демонстрируемых знаний, которые могут быть проверены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Какими процедурами производится оценка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устных оп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росов, письменных контроль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работ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8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 в соответствии с заданием.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результатов и хода выполнения практических работ.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047" w:rsidRPr="00D37082" w:rsidRDefault="00693047" w:rsidP="00183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3047" w:rsidRPr="00D37082" w:rsidSect="00996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EA" w:rsidRDefault="00EB50EA" w:rsidP="00693047">
      <w:pPr>
        <w:spacing w:after="0" w:line="240" w:lineRule="auto"/>
      </w:pPr>
      <w:r>
        <w:separator/>
      </w:r>
    </w:p>
  </w:endnote>
  <w:endnote w:type="continuationSeparator" w:id="0">
    <w:p w:rsidR="00EB50EA" w:rsidRDefault="00EB50EA" w:rsidP="0069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27239"/>
      <w:docPartObj>
        <w:docPartGallery w:val="Page Numbers (Bottom of Page)"/>
        <w:docPartUnique/>
      </w:docPartObj>
    </w:sdtPr>
    <w:sdtEndPr/>
    <w:sdtContent>
      <w:p w:rsidR="00EB50EA" w:rsidRDefault="00EB50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F5">
          <w:rPr>
            <w:noProof/>
          </w:rPr>
          <w:t>2</w:t>
        </w:r>
        <w:r>
          <w:fldChar w:fldCharType="end"/>
        </w:r>
      </w:p>
    </w:sdtContent>
  </w:sdt>
  <w:p w:rsidR="00EB50EA" w:rsidRDefault="00EB5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EA" w:rsidRDefault="00EB50EA" w:rsidP="00693047">
      <w:pPr>
        <w:spacing w:after="0" w:line="240" w:lineRule="auto"/>
      </w:pPr>
      <w:r>
        <w:separator/>
      </w:r>
    </w:p>
  </w:footnote>
  <w:footnote w:type="continuationSeparator" w:id="0">
    <w:p w:rsidR="00EB50EA" w:rsidRDefault="00EB50EA" w:rsidP="0069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30F"/>
    <w:multiLevelType w:val="hybridMultilevel"/>
    <w:tmpl w:val="274CE4E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C2B57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210"/>
    <w:multiLevelType w:val="hybridMultilevel"/>
    <w:tmpl w:val="34B442A2"/>
    <w:lvl w:ilvl="0" w:tplc="40DC9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614F2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26D4"/>
    <w:multiLevelType w:val="multilevel"/>
    <w:tmpl w:val="EFE49F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B7"/>
    <w:rsid w:val="0000603C"/>
    <w:rsid w:val="0007638B"/>
    <w:rsid w:val="000B5BA0"/>
    <w:rsid w:val="000E1C82"/>
    <w:rsid w:val="00144233"/>
    <w:rsid w:val="00182FAE"/>
    <w:rsid w:val="001837B2"/>
    <w:rsid w:val="001B3E67"/>
    <w:rsid w:val="001F01D6"/>
    <w:rsid w:val="00217141"/>
    <w:rsid w:val="002F0579"/>
    <w:rsid w:val="00307EBF"/>
    <w:rsid w:val="0034351C"/>
    <w:rsid w:val="00347799"/>
    <w:rsid w:val="00405298"/>
    <w:rsid w:val="004538B7"/>
    <w:rsid w:val="004617FB"/>
    <w:rsid w:val="0046622D"/>
    <w:rsid w:val="00526BB0"/>
    <w:rsid w:val="005E4B97"/>
    <w:rsid w:val="005F7DBA"/>
    <w:rsid w:val="00641906"/>
    <w:rsid w:val="006426DF"/>
    <w:rsid w:val="006464DC"/>
    <w:rsid w:val="00650DC3"/>
    <w:rsid w:val="00693047"/>
    <w:rsid w:val="00726BCF"/>
    <w:rsid w:val="007772A5"/>
    <w:rsid w:val="007A49F5"/>
    <w:rsid w:val="007F384E"/>
    <w:rsid w:val="007F687F"/>
    <w:rsid w:val="008A3745"/>
    <w:rsid w:val="008B1375"/>
    <w:rsid w:val="00932748"/>
    <w:rsid w:val="00973C89"/>
    <w:rsid w:val="0097592D"/>
    <w:rsid w:val="00996880"/>
    <w:rsid w:val="009F364C"/>
    <w:rsid w:val="00A13651"/>
    <w:rsid w:val="00A63927"/>
    <w:rsid w:val="00A66E57"/>
    <w:rsid w:val="00AB5835"/>
    <w:rsid w:val="00AF5108"/>
    <w:rsid w:val="00B50C28"/>
    <w:rsid w:val="00BE2DCC"/>
    <w:rsid w:val="00BF1E5D"/>
    <w:rsid w:val="00BF4EB1"/>
    <w:rsid w:val="00C93524"/>
    <w:rsid w:val="00D37082"/>
    <w:rsid w:val="00D6003B"/>
    <w:rsid w:val="00D927E0"/>
    <w:rsid w:val="00DC498E"/>
    <w:rsid w:val="00E50B79"/>
    <w:rsid w:val="00EA604B"/>
    <w:rsid w:val="00EA6D07"/>
    <w:rsid w:val="00EB50EA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Balloon Text"/>
    <w:basedOn w:val="a"/>
    <w:link w:val="ac"/>
    <w:uiPriority w:val="99"/>
    <w:semiHidden/>
    <w:unhideWhenUsed/>
    <w:rsid w:val="005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Balloon Text"/>
    <w:basedOn w:val="a"/>
    <w:link w:val="ac"/>
    <w:uiPriority w:val="99"/>
    <w:semiHidden/>
    <w:unhideWhenUsed/>
    <w:rsid w:val="005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leverstudent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onlinemschool.com/math/libr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tematika.electrichelp.ru/matricy-i-opredelitel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prof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c.ru/" TargetMode="External"/><Relationship Id="rId10" Type="http://schemas.openxmlformats.org/officeDocument/2006/relationships/hyperlink" Target="http://mathportal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solver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zi6+ZPpzxbT7/hkuVa570O56VfA=</DigestValue>
    </Reference>
    <Reference URI="#idOfficeObject" Type="http://www.w3.org/2000/09/xmldsig#Object">
      <DigestMethod Algorithm="http://www.w3.org/2000/09/xmldsig#sha1"/>
      <DigestValue>j1GCW/61JEfvIVVeF6BEa0PA7B4=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qimgmZQDiSwHR4nG0XB4RZfcU3I=</DigestValue>
    </Reference>
    <Reference URI="#idValidSigLnImg" Type="http://www.w3.org/2000/09/xmldsig#Object">
      <DigestMethod Algorithm="http://www.w3.org/2000/09/xmldsig#sha1"/>
      <DigestValue>hS53cDMj8CQMq9MGcrWII0cSJuk=</DigestValue>
    </Reference>
    <Reference URI="#idInvalidSigLnImg" Type="http://www.w3.org/2000/09/xmldsig#Object">
      <DigestMethod Algorithm="http://www.w3.org/2000/09/xmldsig#sha1"/>
      <DigestValue>xtU+XU52Ty2H7oaXEV9pBi94CKc=</DigestValue>
    </Reference>
  </SignedInfo>
  <SignatureValue>Q88ba824LU0nfri1edsE1+ejsuMHriK4J3vjL30IBAUrFzzK/Lu/KM3jR8pt0C4vV8kHXHljwpgN
ZQTP2v5XD6J6rt52Eu1JJ21MjHdHe00qN5lJWadsDKh8tPovINuzoOO/ZgaC3c4eEvoEXJkV8ZFZ
2XJ2mJeQ+HPRvpGUm7s=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3ciAGfdyPLeo1VtIPIaNgxMxaEs=</DigestValue>
      </Reference>
      <Reference URI="/word/settings.xml?ContentType=application/vnd.openxmlformats-officedocument.wordprocessingml.settings+xml">
        <DigestMethod Algorithm="http://www.w3.org/2000/09/xmldsig#sha1"/>
        <DigestValue>ez/D25es9xD0HWDSE24N6CVEN44=</DigestValue>
      </Reference>
      <Reference URI="/word/stylesWithEffects.xml?ContentType=application/vnd.ms-word.stylesWithEffects+xml">
        <DigestMethod Algorithm="http://www.w3.org/2000/09/xmldsig#sha1"/>
        <DigestValue>tr3q5oAova/ud2MVvgWhnAGVpUY=</DigestValue>
      </Reference>
      <Reference URI="/word/styles.xml?ContentType=application/vnd.openxmlformats-officedocument.wordprocessingml.styles+xml">
        <DigestMethod Algorithm="http://www.w3.org/2000/09/xmldsig#sha1"/>
        <DigestValue>tE78Yw1lT7lwiR+eE+JFTVTGQcc=</DigestValue>
      </Reference>
      <Reference URI="/word/fontTable.xml?ContentType=application/vnd.openxmlformats-officedocument.wordprocessingml.fontTable+xml">
        <DigestMethod Algorithm="http://www.w3.org/2000/09/xmldsig#sha1"/>
        <DigestValue>S9irHlKw3lJkyDQSljGR9POrUkU=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hCTrgrXEAe2F8fGI18tpG51pEHA=</DigestValue>
      </Reference>
      <Reference URI="/word/document.xml?ContentType=application/vnd.openxmlformats-officedocument.wordprocessingml.document.main+xml">
        <DigestMethod Algorithm="http://www.w3.org/2000/09/xmldsig#sha1"/>
        <DigestValue>d6zckFpfxI34Hk11KG61bhfxj7k=</DigestValue>
      </Reference>
      <Reference URI="/word/webSettings.xml?ContentType=application/vnd.openxmlformats-officedocument.wordprocessingml.webSettings+xml">
        <DigestMethod Algorithm="http://www.w3.org/2000/09/xmldsig#sha1"/>
        <DigestValue>yoitzt+VZwoAajeWZOTdVRPEHiY=</DigestValue>
      </Reference>
      <Reference URI="/word/footnotes.xml?ContentType=application/vnd.openxmlformats-officedocument.wordprocessingml.footnotes+xml">
        <DigestMethod Algorithm="http://www.w3.org/2000/09/xmldsig#sha1"/>
        <DigestValue>FpP+86xjUcWstJGARk/JD/Yrycs=</DigestValue>
      </Reference>
      <Reference URI="/word/footer1.xml?ContentType=application/vnd.openxmlformats-officedocument.wordprocessingml.footer+xml">
        <DigestMethod Algorithm="http://www.w3.org/2000/09/xmldsig#sha1"/>
        <DigestValue>1wPdMhhcS1OB1yO2zPVXe9ndqic=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AdI6FFzhvqKlIvHlDBMPgRSoDVo=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{D4BB1AA6-37BE-4564-9C2F-BD409A973D55}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2021-08-30T15:19:44Z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MHgEOAAAAAPjLWA0IZUMAwhMhzyIAigF1oUR1u0rxZS88AQIAAAAAzAAAAChlQwAAAAAASGNDACBK8WXEY0MAzAAAAIDsAwQoZUMAAAAAAAxkQwBsQ/FlxGNDAIDsAwQBAAAAgOwDBAEAAACIQ/FlAAAAABBlQwAAZ3EACGVDAIDsAwSAAUl1nxATAGENCjqwY0MAFoFEdbDAhAgAAAAAgAFJdbBjQwA1gUR1gAFJdQAAAQIgCJkI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oOg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D4y1gNOMWGdj81IRciAIoBJGNDAOhqgnYAAAAAAAAAANxjQwDZhoF2BwAAAAAAAABQOgEFAAAAAGhiCgMBAAAAaGIKAwAAAAAYAAAABgAAAIABSXVoYgoDWLiECIABSXWPEBMA7iEKmgAAQwAWgUR1WLiECGhiCgOAAUl1kGNDADWBRHWAAUl1UDoBBVA6AQW4Y0MAc4BEdQEAAACgY0MAdaFEdbtK8WUAAAEF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преподаватель_31</dc:creator>
  <cp:keywords/>
  <dc:description/>
  <cp:lastModifiedBy>admin</cp:lastModifiedBy>
  <cp:revision>30</cp:revision>
  <cp:lastPrinted>2021-10-02T07:44:00Z</cp:lastPrinted>
  <dcterms:created xsi:type="dcterms:W3CDTF">2020-06-10T06:13:00Z</dcterms:created>
  <dcterms:modified xsi:type="dcterms:W3CDTF">2021-08-30T15:19:00Z</dcterms:modified>
</cp:coreProperties>
</file>