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3E8" w:rsidRPr="00E14058" w:rsidRDefault="00D633E8" w:rsidP="00D633E8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33E8" w:rsidRPr="00E14058" w:rsidTr="007C2B36">
        <w:tc>
          <w:tcPr>
            <w:tcW w:w="4111" w:type="dxa"/>
            <w:hideMark/>
          </w:tcPr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«____»___________2021 г.</w:t>
            </w:r>
          </w:p>
        </w:tc>
      </w:tr>
    </w:tbl>
    <w:p w:rsidR="00D633E8" w:rsidRPr="00E14058" w:rsidRDefault="00D633E8" w:rsidP="00D633E8">
      <w:pPr>
        <w:pStyle w:val="1"/>
        <w:jc w:val="right"/>
      </w:pPr>
    </w:p>
    <w:p w:rsidR="007D173B" w:rsidRDefault="007D173B" w:rsidP="007D173B">
      <w:pPr>
        <w:keepNext/>
        <w:suppressLineNumbers/>
        <w:tabs>
          <w:tab w:val="left" w:pos="617"/>
        </w:tabs>
        <w:spacing w:line="360" w:lineRule="auto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bookmarkStart w:id="0" w:name="_GoBack"/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FA97988-840D-43E3-AA50-504AE692574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633E8" w:rsidRDefault="00D633E8" w:rsidP="00D633E8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дисциплины </w:t>
      </w:r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АД. 01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D633E8" w:rsidRPr="00E14058" w:rsidRDefault="00D633E8" w:rsidP="00D633E8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8803BF" w:rsidRPr="00E35C56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 xml:space="preserve">38.02.01 Экономика и бухгалтерский учёт </w:t>
      </w:r>
    </w:p>
    <w:p w:rsidR="008803BF" w:rsidRPr="001843A1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>(по отраслям)</w:t>
      </w:r>
    </w:p>
    <w:p w:rsidR="008803BF" w:rsidRPr="000335F2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sz w:val="28"/>
          <w:szCs w:val="28"/>
        </w:rPr>
        <w:t xml:space="preserve">Наименование квалификации: </w:t>
      </w:r>
      <w:r w:rsidRPr="000335F2">
        <w:rPr>
          <w:b/>
          <w:sz w:val="28"/>
          <w:szCs w:val="28"/>
        </w:rPr>
        <w:t>бухгалтер, специалист по налогообложению</w:t>
      </w:r>
    </w:p>
    <w:p w:rsidR="008803BF" w:rsidRPr="00E35C56" w:rsidRDefault="008803BF" w:rsidP="008803BF">
      <w:pPr>
        <w:spacing w:line="360" w:lineRule="auto"/>
        <w:jc w:val="center"/>
        <w:rPr>
          <w:sz w:val="28"/>
          <w:szCs w:val="28"/>
        </w:rPr>
      </w:pPr>
      <w:r w:rsidRPr="00E35C56">
        <w:rPr>
          <w:sz w:val="28"/>
          <w:szCs w:val="28"/>
        </w:rPr>
        <w:t xml:space="preserve">Форма обучения: </w:t>
      </w:r>
      <w:r w:rsidRPr="00E35C56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2021</w:t>
      </w:r>
    </w:p>
    <w:p w:rsidR="008803BF" w:rsidRPr="008803BF" w:rsidRDefault="008803BF" w:rsidP="00CE5026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35C56">
        <w:rPr>
          <w:b/>
          <w:sz w:val="28"/>
          <w:szCs w:val="28"/>
        </w:rPr>
        <w:t xml:space="preserve">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  <w:r w:rsidRPr="00E35C56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Зайцева О.Н.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2021 – 13 с.</w:t>
      </w: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</w:t>
      </w:r>
      <w:r w:rsidR="009042F1">
        <w:rPr>
          <w:sz w:val="28"/>
          <w:szCs w:val="28"/>
        </w:rPr>
        <w:t>№</w:t>
      </w:r>
      <w:r>
        <w:rPr>
          <w:sz w:val="28"/>
          <w:szCs w:val="28"/>
        </w:rPr>
        <w:t xml:space="preserve"> 06-830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).</w:t>
      </w:r>
    </w:p>
    <w:p w:rsidR="008803BF" w:rsidRPr="003F0FD0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8803BF" w:rsidRPr="003F0FD0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pStyle w:val="22"/>
        <w:suppressLineNumbers/>
        <w:rPr>
          <w:b/>
          <w:szCs w:val="28"/>
        </w:rPr>
      </w:pPr>
    </w:p>
    <w:p w:rsidR="008803BF" w:rsidRPr="008803BF" w:rsidRDefault="008803BF" w:rsidP="008803B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  <w:r w:rsidRPr="008803BF">
        <w:rPr>
          <w:sz w:val="28"/>
          <w:szCs w:val="28"/>
        </w:rPr>
        <w:t xml:space="preserve">  26.06.2021 г.            </w:t>
      </w:r>
      <w:r w:rsidRPr="008803BF">
        <w:rPr>
          <w:sz w:val="28"/>
          <w:szCs w:val="28"/>
          <w:vertAlign w:val="superscript"/>
        </w:rPr>
        <w:t>(подпись)</w:t>
      </w: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8803BF" w:rsidRP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803BF">
        <w:rPr>
          <w:sz w:val="28"/>
          <w:szCs w:val="28"/>
        </w:rPr>
        <w:t>Председатель ПЦК _______  Н.В. Резепкина</w:t>
      </w: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F2AC0"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 w:rsidR="00BF2AC0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2C7351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60A41"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tabs>
                <w:tab w:val="num" w:pos="0"/>
              </w:tabs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B04C0A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B04C0A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1D3CD7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1D3CD7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E5026" w:rsidRPr="001D0E4B" w:rsidRDefault="00002732" w:rsidP="001D0E4B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CE5026" w:rsidRPr="001D0E4B" w:rsidRDefault="00CE5026" w:rsidP="001D0E4B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D0E4B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C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является </w:t>
      </w:r>
      <w:r w:rsidR="0092322A"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 w:rsidR="00F339A6"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 w:rsidR="008357BE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 38.02.01 Экономика и бухгалтерский учет</w:t>
      </w:r>
      <w:r w:rsidR="00C453C4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(по отраслям).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1D0E4B" w:rsidRDefault="00352CC7" w:rsidP="001D0E4B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9B4A25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9B4A25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0B35EA" w:rsidP="000B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324F74" w:rsidRDefault="000B35EA" w:rsidP="00931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45A25" w:rsidRPr="00324F74">
              <w:rPr>
                <w:b/>
                <w:sz w:val="28"/>
                <w:szCs w:val="28"/>
              </w:rPr>
              <w:t>2</w:t>
            </w:r>
          </w:p>
          <w:p w:rsidR="00F45A25" w:rsidRPr="00324F74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E7B97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0B35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B35EA">
              <w:rPr>
                <w:b/>
                <w:sz w:val="28"/>
                <w:szCs w:val="28"/>
              </w:rPr>
              <w:t xml:space="preserve">дифференцированный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AC7EE2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AC7EE2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25D42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  </w:t>
            </w:r>
            <w:r w:rsidR="00AF0335" w:rsidRPr="00931639">
              <w:rPr>
                <w:b/>
                <w:spacing w:val="-1"/>
              </w:rPr>
              <w:t>С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дер</w:t>
            </w:r>
            <w:r w:rsidR="00AF0335" w:rsidRPr="00931639">
              <w:rPr>
                <w:b/>
                <w:spacing w:val="-1"/>
              </w:rPr>
              <w:t>ж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1"/>
              </w:rPr>
              <w:t>н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е</w:t>
            </w:r>
            <w:r w:rsidR="00AF0335" w:rsidRPr="00931639">
              <w:rPr>
                <w:b/>
                <w:spacing w:val="-11"/>
              </w:rPr>
              <w:t xml:space="preserve"> </w:t>
            </w:r>
            <w:r w:rsidR="00AF0335" w:rsidRPr="00931639">
              <w:rPr>
                <w:b/>
                <w:spacing w:val="-5"/>
              </w:rPr>
              <w:t>у</w:t>
            </w:r>
            <w:r w:rsidR="00AF0335" w:rsidRPr="00931639">
              <w:rPr>
                <w:b/>
              </w:rPr>
              <w:t>ч</w:t>
            </w:r>
            <w:r w:rsidR="00AF0335" w:rsidRPr="00931639">
              <w:rPr>
                <w:b/>
                <w:spacing w:val="2"/>
              </w:rPr>
              <w:t>е</w:t>
            </w:r>
            <w:r w:rsidR="00AF0335" w:rsidRPr="00931639">
              <w:rPr>
                <w:b/>
              </w:rPr>
              <w:t>б</w:t>
            </w:r>
            <w:r w:rsidR="00AF0335" w:rsidRPr="00931639">
              <w:rPr>
                <w:b/>
                <w:spacing w:val="-2"/>
              </w:rPr>
              <w:t>н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го</w:t>
            </w:r>
            <w:r w:rsidR="00AF0335" w:rsidRPr="00931639">
              <w:rPr>
                <w:b/>
                <w:spacing w:val="-12"/>
              </w:rPr>
              <w:t xml:space="preserve"> </w:t>
            </w:r>
            <w:r w:rsidR="00AF0335" w:rsidRPr="00931639">
              <w:rPr>
                <w:b/>
                <w:spacing w:val="1"/>
              </w:rPr>
              <w:t>м</w:t>
            </w:r>
            <w:r w:rsidR="00AF0335" w:rsidRPr="00931639">
              <w:rPr>
                <w:b/>
              </w:rPr>
              <w:t>ате</w:t>
            </w:r>
            <w:r w:rsidR="00AF0335" w:rsidRPr="00931639">
              <w:rPr>
                <w:b/>
                <w:spacing w:val="3"/>
              </w:rPr>
              <w:t>р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-1"/>
              </w:rPr>
              <w:t>л</w:t>
            </w:r>
            <w:r w:rsidR="00AF0335"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FD4D27" w:rsidRPr="00931639" w:rsidTr="002C7351">
        <w:trPr>
          <w:trHeight w:hRule="exact" w:val="34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FD4D27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755111">
            <w:pPr>
              <w:pStyle w:val="TableParagraph"/>
              <w:kinsoku w:val="0"/>
              <w:overflowPunct w:val="0"/>
              <w:ind w:firstLine="101"/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9B4A25" w:rsidRPr="00931639" w:rsidTr="00855B8B">
        <w:trPr>
          <w:trHeight w:hRule="exact" w:val="123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9B4A25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855B8B" w:rsidRDefault="00A84758" w:rsidP="00855B8B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855B8B">
              <w:rPr>
                <w:bCs/>
              </w:rPr>
              <w:t>Про</w:t>
            </w:r>
            <w:r w:rsidRPr="00855B8B">
              <w:rPr>
                <w:bCs/>
                <w:spacing w:val="-1"/>
              </w:rPr>
              <w:t>ф</w:t>
            </w:r>
            <w:r w:rsidRPr="00855B8B">
              <w:rPr>
                <w:bCs/>
                <w:spacing w:val="-2"/>
              </w:rPr>
              <w:t>о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  <w:spacing w:val="-2"/>
              </w:rPr>
              <w:t>б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</w:rPr>
              <w:t>р</w:t>
            </w:r>
            <w:r w:rsidRPr="00855B8B">
              <w:rPr>
                <w:bCs/>
                <w:spacing w:val="-13"/>
              </w:rPr>
              <w:t xml:space="preserve"> </w:t>
            </w:r>
            <w:r w:rsidRPr="00855B8B">
              <w:rPr>
                <w:bCs/>
              </w:rPr>
              <w:t>и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  <w:w w:val="95"/>
              </w:rPr>
              <w:t>про</w:t>
            </w:r>
            <w:r w:rsidRPr="00855B8B">
              <w:rPr>
                <w:bCs/>
                <w:spacing w:val="-1"/>
                <w:w w:val="95"/>
              </w:rPr>
              <w:t>ф</w:t>
            </w:r>
            <w:r w:rsidRPr="00855B8B">
              <w:rPr>
                <w:bCs/>
                <w:w w:val="95"/>
              </w:rPr>
              <w:t>ессиональная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</w:rPr>
              <w:t>при</w:t>
            </w:r>
            <w:r w:rsidRPr="00855B8B">
              <w:rPr>
                <w:bCs/>
                <w:spacing w:val="1"/>
              </w:rPr>
              <w:t>го</w:t>
            </w:r>
            <w:r w:rsidRPr="00855B8B">
              <w:rPr>
                <w:bCs/>
              </w:rPr>
              <w:t>дн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  <w:spacing w:val="-2"/>
              </w:rPr>
              <w:t>с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</w:rPr>
              <w:t xml:space="preserve">ь. </w:t>
            </w:r>
            <w:r w:rsidR="00F03A88" w:rsidRPr="00855B8B">
              <w:rPr>
                <w:rStyle w:val="FontStyle45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9B4A25" w:rsidRPr="00931639" w:rsidTr="00D021D7">
        <w:trPr>
          <w:trHeight w:hRule="exact" w:val="93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9B4A25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4A25" w:rsidRPr="00EA7DD0" w:rsidRDefault="009B4A25" w:rsidP="004E247E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>№ 1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Определение с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31"/>
              </w:rPr>
              <w:t xml:space="preserve"> </w:t>
            </w:r>
            <w:r w:rsidRPr="00EA7DD0">
              <w:rPr>
                <w:bCs/>
              </w:rPr>
              <w:t>лич</w:t>
            </w:r>
            <w:r w:rsidRPr="00EA7DD0">
              <w:rPr>
                <w:bCs/>
                <w:spacing w:val="-2"/>
              </w:rPr>
              <w:t>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к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  <w:spacing w:val="-2"/>
              </w:rPr>
              <w:t>л</w:t>
            </w:r>
            <w:r w:rsidRPr="00EA7DD0">
              <w:rPr>
                <w:bCs/>
              </w:rPr>
              <w:t>ичным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есси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льн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й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де</w:t>
            </w:r>
            <w:r w:rsidRPr="00EA7DD0">
              <w:rPr>
                <w:bCs/>
                <w:spacing w:val="-2"/>
              </w:rPr>
              <w:t>я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="00085E13">
              <w:rPr>
                <w:bCs/>
              </w:rPr>
              <w:t>и для успешной реализации своих возможностей</w:t>
            </w:r>
          </w:p>
          <w:p w:rsidR="009B4A25" w:rsidRPr="00931639" w:rsidRDefault="009B4A2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304C1" w:rsidRPr="00931639" w:rsidTr="00D021D7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304C1" w:rsidRPr="00A32EAB" w:rsidRDefault="001304C1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304C1" w:rsidRPr="00931639" w:rsidTr="00D021D7">
        <w:trPr>
          <w:trHeight w:hRule="exact" w:val="117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304C1" w:rsidRPr="00931639" w:rsidTr="00F52579">
        <w:trPr>
          <w:trHeight w:val="972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CF2971">
            <w:pPr>
              <w:pStyle w:val="TableParagraph"/>
              <w:kinsoku w:val="0"/>
              <w:overflowPunct w:val="0"/>
              <w:ind w:left="101" w:right="182" w:firstLine="101"/>
              <w:jc w:val="both"/>
            </w:pPr>
            <w:r>
              <w:rPr>
                <w:b/>
                <w:bCs/>
              </w:rPr>
              <w:t xml:space="preserve">  </w:t>
            </w: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2 </w:t>
            </w:r>
            <w:r w:rsidRPr="00426F32">
              <w:rPr>
                <w:bCs/>
              </w:rPr>
              <w:t>Анализ особенностей выбора профессии</w:t>
            </w:r>
            <w:r>
              <w:rPr>
                <w:bCs/>
              </w:rPr>
              <w:t xml:space="preserve"> и возможностей адаптации к новой социальной, образовательной и профессиональной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5221D4" w:rsidRPr="00931639" w:rsidTr="00D021D7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D021D7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</w:t>
            </w:r>
            <w:r>
              <w:rPr>
                <w:b/>
                <w:bCs/>
                <w:spacing w:val="1"/>
              </w:rPr>
              <w:t>4</w:t>
            </w:r>
          </w:p>
          <w:p w:rsidR="005221D4" w:rsidRDefault="005221D4" w:rsidP="00A32EAB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самоопределение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Default="005221D4" w:rsidP="00DA588C">
            <w:pPr>
              <w:pStyle w:val="TableParagraph"/>
              <w:kinsoku w:val="0"/>
              <w:overflowPunct w:val="0"/>
              <w:ind w:right="182" w:firstLine="101"/>
              <w:jc w:val="both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5221D4" w:rsidRPr="00BF1B30" w:rsidRDefault="005221D4" w:rsidP="008A6C24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221D4" w:rsidRPr="00931639" w:rsidTr="009E77F8">
        <w:trPr>
          <w:trHeight w:val="13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E77F8" w:rsidRDefault="009E77F8" w:rsidP="00DA6A0A">
            <w:pPr>
              <w:pStyle w:val="a3"/>
              <w:ind w:left="101" w:right="182" w:firstLine="142"/>
              <w:jc w:val="both"/>
            </w:pPr>
            <w:r>
              <w:t xml:space="preserve"> </w:t>
            </w:r>
            <w:r w:rsidR="00DA6A0A">
              <w:rPr>
                <w:rStyle w:val="c4"/>
              </w:rPr>
              <w:t>Понятие «профессиональное самоопределение личности». Факторы профессионального самоопределения личности. Сущность и результат профессионального самоопределения личности. Психологические «пространства» самоопределения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53055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Тема 1.5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DA588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07C73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A300C5">
        <w:trPr>
          <w:trHeight w:hRule="exact" w:val="102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2979" w:rsidRPr="00EA7DD0" w:rsidRDefault="00AF0335" w:rsidP="00EA2979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 w:rsidR="00DD6413">
              <w:rPr>
                <w:b/>
                <w:bCs/>
              </w:rPr>
              <w:t>3</w:t>
            </w:r>
            <w:r w:rsidRPr="00931639">
              <w:t xml:space="preserve"> </w:t>
            </w:r>
            <w:r w:rsidR="00EA2979" w:rsidRPr="00EA7DD0">
              <w:t>О</w:t>
            </w:r>
            <w:r w:rsidR="00EA2979" w:rsidRPr="00EA7DD0">
              <w:rPr>
                <w:spacing w:val="2"/>
              </w:rPr>
              <w:t>с</w:t>
            </w:r>
            <w:r w:rsidR="00EA2979" w:rsidRPr="00EA7DD0">
              <w:rPr>
                <w:spacing w:val="-5"/>
              </w:rPr>
              <w:t>у</w:t>
            </w:r>
            <w:r w:rsidR="00EA2979" w:rsidRPr="00EA7DD0">
              <w:t>щес</w:t>
            </w:r>
            <w:r w:rsidR="00EA2979" w:rsidRPr="00EA7DD0">
              <w:rPr>
                <w:spacing w:val="1"/>
              </w:rPr>
              <w:t>т</w:t>
            </w:r>
            <w:r w:rsidR="00EA2979" w:rsidRPr="00EA7DD0">
              <w:t>в</w:t>
            </w:r>
            <w:r w:rsidR="00EA2979" w:rsidRPr="00EA7DD0">
              <w:rPr>
                <w:spacing w:val="-2"/>
              </w:rPr>
              <w:t>л</w:t>
            </w:r>
            <w:r w:rsidR="00EA2979" w:rsidRPr="00EA7DD0">
              <w:rPr>
                <w:spacing w:val="2"/>
              </w:rPr>
              <w:t>е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е</w:t>
            </w:r>
            <w:r w:rsidR="00EA2979" w:rsidRPr="00EA7DD0">
              <w:rPr>
                <w:spacing w:val="-11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с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зна</w:t>
            </w:r>
            <w:r w:rsidR="00EA2979" w:rsidRPr="00EA7DD0">
              <w:rPr>
                <w:spacing w:val="-1"/>
              </w:rPr>
              <w:t>нн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</w:t>
            </w:r>
            <w:r w:rsidR="00EA2979" w:rsidRPr="00EA7DD0">
              <w:rPr>
                <w:spacing w:val="3"/>
              </w:rPr>
              <w:t>о</w:t>
            </w:r>
            <w:r w:rsidR="00EA2979" w:rsidRPr="00EA7DD0">
              <w:t>,</w:t>
            </w:r>
            <w:r w:rsidR="00EA2979" w:rsidRPr="00EA7DD0">
              <w:rPr>
                <w:spacing w:val="-11"/>
              </w:rPr>
              <w:t xml:space="preserve"> </w:t>
            </w:r>
            <w:r w:rsidR="00EA2979" w:rsidRPr="00EA7DD0">
              <w:t>аде</w:t>
            </w:r>
            <w:r w:rsidR="00EA2979" w:rsidRPr="00EA7DD0">
              <w:rPr>
                <w:spacing w:val="-1"/>
              </w:rPr>
              <w:t>к</w:t>
            </w:r>
            <w:r w:rsidR="00EA2979" w:rsidRPr="00EA7DD0">
              <w:t>ва</w:t>
            </w:r>
            <w:r w:rsidR="00EA2979" w:rsidRPr="00EA7DD0">
              <w:rPr>
                <w:spacing w:val="1"/>
              </w:rPr>
              <w:t>т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го</w:t>
            </w:r>
            <w:r w:rsidR="00EA2979" w:rsidRPr="00EA7DD0">
              <w:rPr>
                <w:spacing w:val="-10"/>
              </w:rPr>
              <w:t xml:space="preserve"> </w:t>
            </w:r>
            <w:r w:rsidR="00EA2979" w:rsidRPr="00EA7DD0">
              <w:t>выбо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а</w:t>
            </w:r>
            <w:r w:rsidR="00EA2979" w:rsidRPr="00EA7DD0">
              <w:rPr>
                <w:spacing w:val="-11"/>
              </w:rPr>
              <w:t xml:space="preserve"> </w:t>
            </w:r>
            <w:r w:rsidR="005734F6">
              <w:rPr>
                <w:spacing w:val="1"/>
              </w:rPr>
              <w:t xml:space="preserve">варианта </w:t>
            </w:r>
            <w:r w:rsidR="00EA2979" w:rsidRPr="00EA7DD0">
              <w:rPr>
                <w:spacing w:val="-1"/>
              </w:rPr>
              <w:t>п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фесс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2"/>
              </w:rPr>
              <w:t>а</w:t>
            </w:r>
            <w:r w:rsidR="00EA2979" w:rsidRPr="00EA7DD0">
              <w:rPr>
                <w:spacing w:val="-1"/>
              </w:rPr>
              <w:t>л</w:t>
            </w:r>
            <w:r w:rsidR="00EA2979" w:rsidRPr="00EA7DD0">
              <w:t>ь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 xml:space="preserve">го </w:t>
            </w:r>
            <w:r w:rsidR="00EA2979" w:rsidRPr="00EA7DD0">
              <w:rPr>
                <w:spacing w:val="1"/>
              </w:rPr>
              <w:t>об</w:t>
            </w:r>
            <w:r w:rsidR="00EA2979" w:rsidRPr="00EA7DD0">
              <w:rPr>
                <w:spacing w:val="-5"/>
              </w:rPr>
              <w:t>у</w:t>
            </w:r>
            <w:r w:rsidR="00EA2979" w:rsidRPr="00EA7DD0">
              <w:t>че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я</w:t>
            </w:r>
            <w:r w:rsidR="00EA2979" w:rsidRPr="00EA7DD0">
              <w:rPr>
                <w:spacing w:val="-1"/>
              </w:rPr>
              <w:t xml:space="preserve"> н</w:t>
            </w:r>
            <w:r w:rsidR="00EA2979" w:rsidRPr="00EA7DD0">
              <w:t>а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с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ве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t>а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2"/>
              </w:rPr>
              <w:t>а</w:t>
            </w:r>
            <w:r w:rsidR="00EA2979" w:rsidRPr="00EA7DD0">
              <w:rPr>
                <w:spacing w:val="-1"/>
              </w:rPr>
              <w:t>ли</w:t>
            </w:r>
            <w:r w:rsidR="00EA2979" w:rsidRPr="00EA7DD0">
              <w:t>за</w:t>
            </w:r>
            <w:r w:rsidR="00EA2979" w:rsidRPr="00EA7DD0">
              <w:rPr>
                <w:spacing w:val="-5"/>
              </w:rPr>
              <w:t xml:space="preserve"> </w:t>
            </w:r>
            <w:r w:rsidR="00EA2979" w:rsidRPr="00EA7DD0">
              <w:t>с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вре</w:t>
            </w:r>
            <w:r w:rsidR="00EA2979" w:rsidRPr="00EA7DD0">
              <w:rPr>
                <w:spacing w:val="1"/>
              </w:rPr>
              <w:t>м</w:t>
            </w:r>
            <w:r w:rsidR="00EA2979" w:rsidRPr="00EA7DD0">
              <w:t>е</w:t>
            </w:r>
            <w:r w:rsidR="00EA2979" w:rsidRPr="00EA7DD0">
              <w:rPr>
                <w:spacing w:val="-1"/>
              </w:rPr>
              <w:t>нн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го</w:t>
            </w:r>
            <w:r w:rsidR="00EA2979" w:rsidRPr="00EA7DD0">
              <w:rPr>
                <w:spacing w:val="-7"/>
              </w:rPr>
              <w:t xml:space="preserve"> 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ын</w:t>
            </w:r>
            <w:r w:rsidR="00EA2979" w:rsidRPr="00EA7DD0">
              <w:rPr>
                <w:spacing w:val="-2"/>
              </w:rPr>
              <w:t>к</w:t>
            </w:r>
            <w:r w:rsidR="00EA2979" w:rsidRPr="00EA7DD0">
              <w:t>а</w:t>
            </w:r>
            <w:r w:rsidR="00EA2979" w:rsidRPr="00EA7DD0">
              <w:rPr>
                <w:spacing w:val="-7"/>
              </w:rPr>
              <w:t xml:space="preserve"> </w:t>
            </w:r>
            <w:r w:rsidR="00EA2979" w:rsidRPr="00EA7DD0">
              <w:rPr>
                <w:spacing w:val="-1"/>
              </w:rPr>
              <w:t>т</w:t>
            </w:r>
            <w:r w:rsidR="00EA2979" w:rsidRPr="00EA7DD0">
              <w:rPr>
                <w:spacing w:val="3"/>
              </w:rPr>
              <w:t>р</w:t>
            </w:r>
            <w:r w:rsidR="00EA2979" w:rsidRPr="00EA7DD0">
              <w:rPr>
                <w:spacing w:val="-2"/>
              </w:rPr>
              <w:t>у</w:t>
            </w:r>
            <w:r w:rsidR="00EA2979" w:rsidRPr="00EA7DD0">
              <w:t>да,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а</w:t>
            </w:r>
            <w:r w:rsidR="00EA2979" w:rsidRPr="00EA7DD0">
              <w:rPr>
                <w:spacing w:val="-1"/>
              </w:rPr>
              <w:t>ни</w:t>
            </w:r>
            <w:r w:rsidR="00EA2979" w:rsidRPr="00EA7DD0">
              <w:t>че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й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2"/>
              </w:rPr>
              <w:t>з</w:t>
            </w:r>
            <w:r w:rsidR="00EA2979" w:rsidRPr="00EA7DD0">
              <w:t>до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вья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t>и</w:t>
            </w:r>
            <w:r w:rsidR="00EA2979" w:rsidRPr="00EA7DD0">
              <w:rPr>
                <w:spacing w:val="-9"/>
              </w:rPr>
              <w:t xml:space="preserve"> </w:t>
            </w:r>
            <w:r w:rsidR="00EA2979" w:rsidRPr="00EA7DD0">
              <w:rPr>
                <w:spacing w:val="-1"/>
              </w:rPr>
              <w:t>т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rPr>
                <w:spacing w:val="2"/>
              </w:rPr>
              <w:t>е</w:t>
            </w:r>
            <w:r w:rsidR="00EA2979" w:rsidRPr="00EA7DD0">
              <w:t>бова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й</w:t>
            </w:r>
            <w:r w:rsidR="00EA2979" w:rsidRPr="00EA7DD0">
              <w:rPr>
                <w:spacing w:val="-6"/>
              </w:rPr>
              <w:t xml:space="preserve"> </w:t>
            </w:r>
            <w:r w:rsidR="00EA2979" w:rsidRPr="00EA7DD0">
              <w:rPr>
                <w:spacing w:val="-1"/>
              </w:rPr>
              <w:t>п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фесс</w:t>
            </w:r>
            <w:r w:rsidR="00EA2979" w:rsidRPr="00EA7DD0">
              <w:rPr>
                <w:spacing w:val="-1"/>
              </w:rPr>
              <w:t>ий</w:t>
            </w:r>
            <w:r w:rsidR="00EA2979" w:rsidRPr="00EA7DD0">
              <w:t>.</w:t>
            </w:r>
          </w:p>
          <w:p w:rsidR="00AF0335" w:rsidRPr="00931639" w:rsidRDefault="00AF0335" w:rsidP="00A300C5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EA2979" w:rsidRPr="00931639" w:rsidTr="00694A40">
        <w:trPr>
          <w:trHeight w:hRule="exact" w:val="86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2979" w:rsidRPr="00931639" w:rsidRDefault="00EA2979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2979" w:rsidRPr="00694A40" w:rsidRDefault="000A0A0A" w:rsidP="00694A40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>
              <w:rPr>
                <w:b/>
                <w:bCs/>
              </w:rPr>
              <w:t>4</w:t>
            </w:r>
            <w:r w:rsidRPr="00931639">
              <w:t xml:space="preserve"> </w:t>
            </w:r>
            <w:r w:rsidR="00EA2979" w:rsidRPr="00EA7DD0">
              <w:t>О</w:t>
            </w:r>
            <w:r w:rsidR="00EA2979" w:rsidRPr="00EA7DD0">
              <w:rPr>
                <w:spacing w:val="2"/>
              </w:rPr>
              <w:t>с</w:t>
            </w:r>
            <w:r w:rsidR="00EA2979" w:rsidRPr="00EA7DD0">
              <w:rPr>
                <w:spacing w:val="-5"/>
              </w:rPr>
              <w:t>у</w:t>
            </w:r>
            <w:r w:rsidR="00EA2979" w:rsidRPr="00EA7DD0">
              <w:t>щес</w:t>
            </w:r>
            <w:r w:rsidR="00EA2979" w:rsidRPr="00EA7DD0">
              <w:rPr>
                <w:spacing w:val="1"/>
              </w:rPr>
              <w:t>т</w:t>
            </w:r>
            <w:r w:rsidR="00EA2979" w:rsidRPr="00EA7DD0">
              <w:t>в</w:t>
            </w:r>
            <w:r w:rsidR="00EA2979" w:rsidRPr="00EA7DD0">
              <w:rPr>
                <w:spacing w:val="-2"/>
              </w:rPr>
              <w:t>л</w:t>
            </w:r>
            <w:r w:rsidR="00EA2979" w:rsidRPr="00EA7DD0">
              <w:rPr>
                <w:spacing w:val="2"/>
              </w:rPr>
              <w:t>е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е</w:t>
            </w:r>
            <w:r w:rsidR="00EA2979" w:rsidRPr="00EA7DD0">
              <w:rPr>
                <w:spacing w:val="-11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с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зна</w:t>
            </w:r>
            <w:r w:rsidR="00EA2979" w:rsidRPr="00EA7DD0">
              <w:rPr>
                <w:spacing w:val="-1"/>
              </w:rPr>
              <w:t>нн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</w:t>
            </w:r>
            <w:r w:rsidR="00EA2979" w:rsidRPr="00EA7DD0">
              <w:rPr>
                <w:spacing w:val="3"/>
              </w:rPr>
              <w:t>о</w:t>
            </w:r>
            <w:r w:rsidR="00EA2979" w:rsidRPr="00EA7DD0">
              <w:t>,</w:t>
            </w:r>
            <w:r w:rsidR="00EA2979" w:rsidRPr="00EA7DD0">
              <w:rPr>
                <w:spacing w:val="-11"/>
              </w:rPr>
              <w:t xml:space="preserve"> </w:t>
            </w:r>
            <w:r w:rsidR="00EA2979" w:rsidRPr="00EA7DD0">
              <w:t>аде</w:t>
            </w:r>
            <w:r w:rsidR="00EA2979" w:rsidRPr="00EA7DD0">
              <w:rPr>
                <w:spacing w:val="-1"/>
              </w:rPr>
              <w:t>к</w:t>
            </w:r>
            <w:r w:rsidR="00EA2979" w:rsidRPr="00EA7DD0">
              <w:t>ва</w:t>
            </w:r>
            <w:r w:rsidR="00EA2979" w:rsidRPr="00EA7DD0">
              <w:rPr>
                <w:spacing w:val="1"/>
              </w:rPr>
              <w:t>т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го</w:t>
            </w:r>
            <w:r w:rsidR="00EA2979" w:rsidRPr="00EA7DD0">
              <w:rPr>
                <w:spacing w:val="-10"/>
              </w:rPr>
              <w:t xml:space="preserve"> </w:t>
            </w:r>
            <w:r w:rsidR="00EA2979" w:rsidRPr="00EA7DD0">
              <w:rPr>
                <w:spacing w:val="-1"/>
              </w:rPr>
              <w:t>п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фесс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2"/>
              </w:rPr>
              <w:t>а</w:t>
            </w:r>
            <w:r w:rsidR="00EA2979" w:rsidRPr="00EA7DD0">
              <w:rPr>
                <w:spacing w:val="1"/>
              </w:rPr>
              <w:t>л</w:t>
            </w:r>
            <w:r w:rsidR="00EA2979" w:rsidRPr="00EA7DD0">
              <w:t>ь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го</w:t>
            </w:r>
            <w:r w:rsidR="00EA2979" w:rsidRPr="00EA7DD0">
              <w:rPr>
                <w:spacing w:val="-10"/>
              </w:rPr>
              <w:t xml:space="preserve"> </w:t>
            </w:r>
            <w:r w:rsidR="00EA2979" w:rsidRPr="00EA7DD0">
              <w:t>выбо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а</w:t>
            </w:r>
            <w:r w:rsidR="00EA2979" w:rsidRPr="00EA7DD0">
              <w:rPr>
                <w:spacing w:val="-10"/>
              </w:rPr>
              <w:t xml:space="preserve"> 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t>а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с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ве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t>а</w:t>
            </w:r>
            <w:r w:rsidR="00EA2979" w:rsidRPr="00EA7DD0">
              <w:rPr>
                <w:spacing w:val="-1"/>
              </w:rPr>
              <w:t>н</w:t>
            </w:r>
            <w:r w:rsidR="00EA2979" w:rsidRPr="00EA7DD0">
              <w:rPr>
                <w:spacing w:val="2"/>
              </w:rPr>
              <w:t>а</w:t>
            </w:r>
            <w:r w:rsidR="00EA2979" w:rsidRPr="00EA7DD0">
              <w:rPr>
                <w:spacing w:val="-1"/>
              </w:rPr>
              <w:t>ли</w:t>
            </w:r>
            <w:r w:rsidR="00EA2979" w:rsidRPr="00EA7DD0">
              <w:t>за</w:t>
            </w:r>
            <w:r w:rsidR="00EA2979" w:rsidRPr="00EA7DD0">
              <w:rPr>
                <w:spacing w:val="-5"/>
              </w:rPr>
              <w:t xml:space="preserve"> </w:t>
            </w:r>
            <w:r w:rsidR="00EA2979" w:rsidRPr="00EA7DD0">
              <w:t>с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вре</w:t>
            </w:r>
            <w:r w:rsidR="00EA2979" w:rsidRPr="00EA7DD0">
              <w:rPr>
                <w:spacing w:val="1"/>
              </w:rPr>
              <w:t>м</w:t>
            </w:r>
            <w:r w:rsidR="00EA2979" w:rsidRPr="00EA7DD0">
              <w:t>е</w:t>
            </w:r>
            <w:r w:rsidR="00EA2979" w:rsidRPr="00EA7DD0">
              <w:rPr>
                <w:spacing w:val="-1"/>
              </w:rPr>
              <w:t>нн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го</w:t>
            </w:r>
            <w:r w:rsidR="00EA2979" w:rsidRPr="00EA7DD0">
              <w:rPr>
                <w:spacing w:val="-7"/>
              </w:rPr>
              <w:t xml:space="preserve"> 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ын</w:t>
            </w:r>
            <w:r w:rsidR="00EA2979" w:rsidRPr="00EA7DD0">
              <w:rPr>
                <w:spacing w:val="-2"/>
              </w:rPr>
              <w:t>к</w:t>
            </w:r>
            <w:r w:rsidR="00EA2979" w:rsidRPr="00EA7DD0">
              <w:t>а</w:t>
            </w:r>
            <w:r w:rsidR="00EA2979" w:rsidRPr="00EA7DD0">
              <w:rPr>
                <w:spacing w:val="-7"/>
              </w:rPr>
              <w:t xml:space="preserve"> </w:t>
            </w:r>
            <w:r w:rsidR="00EA2979" w:rsidRPr="00EA7DD0">
              <w:rPr>
                <w:spacing w:val="-1"/>
              </w:rPr>
              <w:t>т</w:t>
            </w:r>
            <w:r w:rsidR="00EA2979" w:rsidRPr="00EA7DD0">
              <w:rPr>
                <w:spacing w:val="3"/>
              </w:rPr>
              <w:t>р</w:t>
            </w:r>
            <w:r w:rsidR="00EA2979" w:rsidRPr="00EA7DD0">
              <w:rPr>
                <w:spacing w:val="-2"/>
              </w:rPr>
              <w:t>у</w:t>
            </w:r>
            <w:r w:rsidR="00EA2979" w:rsidRPr="00EA7DD0">
              <w:t>да,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1"/>
              </w:rPr>
              <w:t>о</w:t>
            </w:r>
            <w:r w:rsidR="00EA2979" w:rsidRPr="00EA7DD0">
              <w:t>г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t>а</w:t>
            </w:r>
            <w:r w:rsidR="00EA2979" w:rsidRPr="00EA7DD0">
              <w:rPr>
                <w:spacing w:val="-1"/>
              </w:rPr>
              <w:t>ни</w:t>
            </w:r>
            <w:r w:rsidR="00EA2979" w:rsidRPr="00EA7DD0">
              <w:t>че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й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rPr>
                <w:spacing w:val="2"/>
              </w:rPr>
              <w:t>з</w:t>
            </w:r>
            <w:r w:rsidR="00EA2979" w:rsidRPr="00EA7DD0">
              <w:t>до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вья</w:t>
            </w:r>
            <w:r w:rsidR="00EA2979" w:rsidRPr="00EA7DD0">
              <w:rPr>
                <w:spacing w:val="-8"/>
              </w:rPr>
              <w:t xml:space="preserve"> </w:t>
            </w:r>
            <w:r w:rsidR="00EA2979" w:rsidRPr="00EA7DD0">
              <w:t>и</w:t>
            </w:r>
            <w:r w:rsidR="00EA2979" w:rsidRPr="00EA7DD0">
              <w:rPr>
                <w:spacing w:val="-9"/>
              </w:rPr>
              <w:t xml:space="preserve"> </w:t>
            </w:r>
            <w:r w:rsidR="00EA2979" w:rsidRPr="00EA7DD0">
              <w:rPr>
                <w:spacing w:val="-1"/>
              </w:rPr>
              <w:t>т</w:t>
            </w:r>
            <w:r w:rsidR="00EA2979" w:rsidRPr="00EA7DD0">
              <w:rPr>
                <w:spacing w:val="1"/>
              </w:rPr>
              <w:t>р</w:t>
            </w:r>
            <w:r w:rsidR="00EA2979" w:rsidRPr="00EA7DD0">
              <w:rPr>
                <w:spacing w:val="2"/>
              </w:rPr>
              <w:t>е</w:t>
            </w:r>
            <w:r w:rsidR="00EA2979" w:rsidRPr="00EA7DD0">
              <w:t>бова</w:t>
            </w:r>
            <w:r w:rsidR="00EA2979" w:rsidRPr="00EA7DD0">
              <w:rPr>
                <w:spacing w:val="1"/>
              </w:rPr>
              <w:t>н</w:t>
            </w:r>
            <w:r w:rsidR="00EA2979" w:rsidRPr="00EA7DD0">
              <w:rPr>
                <w:spacing w:val="-1"/>
              </w:rPr>
              <w:t>и</w:t>
            </w:r>
            <w:r w:rsidR="00EA2979" w:rsidRPr="00EA7DD0">
              <w:t>й</w:t>
            </w:r>
            <w:r w:rsidR="00EA2979" w:rsidRPr="00EA7DD0">
              <w:rPr>
                <w:spacing w:val="-6"/>
              </w:rPr>
              <w:t xml:space="preserve"> </w:t>
            </w:r>
            <w:r w:rsidR="00EA2979" w:rsidRPr="00EA7DD0">
              <w:rPr>
                <w:spacing w:val="-1"/>
              </w:rPr>
              <w:t>п</w:t>
            </w:r>
            <w:r w:rsidR="00EA2979" w:rsidRPr="00EA7DD0">
              <w:rPr>
                <w:spacing w:val="1"/>
              </w:rPr>
              <w:t>ро</w:t>
            </w:r>
            <w:r w:rsidR="00EA2979" w:rsidRPr="00EA7DD0">
              <w:t>фесс</w:t>
            </w:r>
            <w:r w:rsidR="00EA2979" w:rsidRPr="00EA7DD0">
              <w:rPr>
                <w:spacing w:val="-1"/>
              </w:rPr>
              <w:t>ий</w:t>
            </w:r>
            <w:r w:rsidR="00EA2979" w:rsidRPr="00EA7DD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2979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2979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</w:tr>
      <w:tr w:rsidR="00AF0335" w:rsidRPr="00931639" w:rsidTr="00652DE0">
        <w:trPr>
          <w:trHeight w:hRule="exact" w:val="107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BF1B30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AF0335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  <w:p w:rsidR="00652DE0" w:rsidRPr="00931639" w:rsidRDefault="00652DE0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7AA" w:rsidRPr="00931639" w:rsidTr="002C7351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7AA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E717AA" w:rsidRDefault="00E717A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Pr="00931639">
              <w:rPr>
                <w:b/>
                <w:bCs/>
              </w:rPr>
              <w:t>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</w:p>
          <w:p w:rsidR="00E717AA" w:rsidRPr="00931639" w:rsidRDefault="00E717A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и</w:t>
            </w:r>
          </w:p>
          <w:p w:rsidR="00E717AA" w:rsidRPr="00931639" w:rsidRDefault="00E717AA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7AA" w:rsidRPr="00931639" w:rsidRDefault="00E717AA" w:rsidP="00FA4475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7AA" w:rsidRPr="00931639" w:rsidRDefault="00E717AA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D0016">
        <w:trPr>
          <w:trHeight w:hRule="exact" w:val="211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B629E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  <w:r w:rsidR="00B629EC">
              <w:t xml:space="preserve"> </w:t>
            </w: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2D0016">
        <w:trPr>
          <w:trHeight w:hRule="exact" w:val="819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EA2979" w:rsidRDefault="00AF0335" w:rsidP="00A26595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 w:rsidR="00A26595">
              <w:rPr>
                <w:b/>
                <w:bCs/>
              </w:rPr>
              <w:t>5</w:t>
            </w:r>
            <w:r w:rsidRPr="00931639">
              <w:rPr>
                <w:b/>
                <w:bCs/>
              </w:rPr>
              <w:t xml:space="preserve">  </w:t>
            </w:r>
            <w:r w:rsidRPr="00EA7DD0">
              <w:rPr>
                <w:bCs/>
              </w:rPr>
              <w:t>П</w:t>
            </w:r>
            <w:r w:rsidRPr="00EA7DD0">
              <w:rPr>
                <w:spacing w:val="-1"/>
              </w:rPr>
              <w:t>л</w:t>
            </w:r>
            <w:r w:rsidRPr="00EA7DD0">
              <w:t>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ро</w:t>
            </w:r>
            <w:r w:rsidRPr="00EA7DD0">
              <w:t>ва</w:t>
            </w:r>
            <w:r w:rsidRPr="00EA7DD0">
              <w:rPr>
                <w:spacing w:val="1"/>
              </w:rPr>
              <w:t>ние</w:t>
            </w:r>
            <w:r w:rsidRPr="00EA7DD0">
              <w:rPr>
                <w:spacing w:val="34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ста</w:t>
            </w:r>
            <w:r w:rsidRPr="00EA7DD0">
              <w:rPr>
                <w:spacing w:val="1"/>
              </w:rPr>
              <w:t>в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ение</w:t>
            </w:r>
            <w:r w:rsidRPr="00EA7DD0">
              <w:rPr>
                <w:spacing w:val="-8"/>
              </w:rPr>
              <w:t xml:space="preserve"> 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к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и</w:t>
            </w:r>
            <w:r w:rsidRPr="00EA7DD0">
              <w:t>вы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2"/>
              </w:rPr>
              <w:t>в</w:t>
            </w:r>
            <w:r w:rsidRPr="00EA7DD0">
              <w:rPr>
                <w:spacing w:val="1"/>
              </w:rPr>
              <w:t>о</w:t>
            </w:r>
            <w:r w:rsidRPr="00EA7DD0">
              <w:t>его</w:t>
            </w:r>
            <w:r w:rsidRPr="00EA7DD0">
              <w:rPr>
                <w:spacing w:val="-7"/>
              </w:rPr>
              <w:t xml:space="preserve"> </w:t>
            </w:r>
            <w:r w:rsidRPr="00EA7DD0">
              <w:t>б</w:t>
            </w:r>
            <w:r w:rsidRPr="00EA7DD0">
              <w:rPr>
                <w:spacing w:val="-2"/>
              </w:rPr>
              <w:t>у</w:t>
            </w:r>
            <w:r w:rsidRPr="00EA7DD0">
              <w:rPr>
                <w:spacing w:val="1"/>
              </w:rPr>
              <w:t>д</w:t>
            </w:r>
            <w:r w:rsidRPr="00EA7DD0">
              <w:rPr>
                <w:spacing w:val="-2"/>
              </w:rPr>
              <w:t>у</w:t>
            </w:r>
            <w:r w:rsidRPr="00EA7DD0">
              <w:t>щег</w:t>
            </w:r>
            <w:r w:rsidRPr="00EA7DD0">
              <w:rPr>
                <w:spacing w:val="1"/>
              </w:rPr>
              <w:t>о</w:t>
            </w:r>
            <w:r w:rsidRPr="00EA7DD0">
              <w:t>.</w:t>
            </w:r>
            <w:r w:rsidRPr="00EA7DD0">
              <w:rPr>
                <w:spacing w:val="-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E717AA" w:rsidRPr="00931639" w:rsidTr="002C7351">
        <w:trPr>
          <w:trHeight w:hRule="exact" w:val="40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7AA" w:rsidRDefault="00E717AA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717AA" w:rsidRPr="00931639" w:rsidRDefault="00E717AA" w:rsidP="009D02F6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:rsidR="00E717AA" w:rsidRPr="00931639" w:rsidRDefault="00E717AA" w:rsidP="00015A5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  <w:r>
              <w:rPr>
                <w:b/>
                <w:bCs/>
              </w:rPr>
              <w:t>. Уровни развития способностей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7AA" w:rsidRPr="00931639" w:rsidRDefault="00E717AA" w:rsidP="005C797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7AA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0B114A" w:rsidRPr="00931639" w:rsidTr="00652DE0">
        <w:trPr>
          <w:trHeight w:hRule="exact" w:val="43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4A" w:rsidRPr="00931639" w:rsidRDefault="000B114A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4A" w:rsidRPr="00724B8E" w:rsidRDefault="00724B8E" w:rsidP="002D10A3">
            <w:pPr>
              <w:widowControl w:val="0"/>
              <w:autoSpaceDE w:val="0"/>
              <w:autoSpaceDN w:val="0"/>
              <w:adjustRightInd w:val="0"/>
              <w:ind w:left="101" w:right="182" w:firstLine="142"/>
              <w:jc w:val="both"/>
            </w:pPr>
            <w:r>
              <w:rPr>
                <w:color w:val="000000"/>
              </w:rPr>
              <w:t xml:space="preserve">Теория способностей. Задатки. Виды и уровни способностей. Значение в жизни </w:t>
            </w:r>
            <w:r>
              <w:rPr>
                <w:color w:val="000000"/>
              </w:rPr>
              <w:lastRenderedPageBreak/>
              <w:t xml:space="preserve">человека. </w:t>
            </w:r>
            <w:r w:rsidR="000E43D6">
              <w:rPr>
                <w:color w:val="000000"/>
              </w:rPr>
              <w:t>Способности и профессиональная пригодность</w:t>
            </w:r>
            <w:r>
              <w:rPr>
                <w:color w:val="000000"/>
              </w:rPr>
              <w:t xml:space="preserve">. </w:t>
            </w:r>
            <w:r w:rsidRPr="005F0F61">
              <w:t>Стадии профессионального  становления.  Профессиональные намерения и осознанные жела</w:t>
            </w:r>
            <w:r>
              <w:t>ния в процессе выбора профессии</w:t>
            </w:r>
            <w:r w:rsidRPr="005F0F61">
              <w:t xml:space="preserve">. Оптимальный уровень профессиональной активности. Проявление индивидуальности в профессиональной деятельности. Профессиональное мастерство.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29F" w:rsidRDefault="0057029F" w:rsidP="00931639">
            <w:pPr>
              <w:pStyle w:val="TableParagraph"/>
              <w:kinsoku w:val="0"/>
              <w:overflowPunct w:val="0"/>
              <w:jc w:val="center"/>
            </w:pPr>
          </w:p>
          <w:p w:rsidR="000B114A" w:rsidRPr="00931639" w:rsidRDefault="00490B5B" w:rsidP="00931639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29F" w:rsidRDefault="0057029F" w:rsidP="00931639">
            <w:pPr>
              <w:pStyle w:val="TableParagraph"/>
              <w:kinsoku w:val="0"/>
              <w:overflowPunct w:val="0"/>
              <w:jc w:val="center"/>
            </w:pPr>
          </w:p>
          <w:p w:rsidR="000B114A" w:rsidRPr="00931639" w:rsidRDefault="00490B5B" w:rsidP="00931639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2</w:t>
            </w:r>
          </w:p>
        </w:tc>
      </w:tr>
      <w:tr w:rsidR="008563F2" w:rsidRPr="00931639" w:rsidTr="002C7351">
        <w:trPr>
          <w:trHeight w:hRule="exact" w:val="1419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F2" w:rsidRPr="00931639" w:rsidRDefault="008563F2" w:rsidP="00364B68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8563F2" w:rsidRPr="00931639" w:rsidTr="002C7351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3F2" w:rsidRPr="00931639" w:rsidRDefault="008563F2" w:rsidP="0080782F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spacing w:val="-8"/>
              </w:rPr>
              <w:t xml:space="preserve">Выявление   </w:t>
            </w:r>
            <w:r>
              <w:rPr>
                <w:spacing w:val="-8"/>
              </w:rPr>
              <w:t xml:space="preserve">особенностей и </w:t>
            </w:r>
            <w:r w:rsidRPr="00EA7DD0">
              <w:rPr>
                <w:spacing w:val="-8"/>
              </w:rPr>
              <w:t xml:space="preserve">возможностей </w:t>
            </w:r>
            <w:r w:rsidRPr="00EA7DD0">
              <w:t xml:space="preserve"> ада</w:t>
            </w:r>
            <w:r w:rsidRPr="00EA7DD0">
              <w:rPr>
                <w:spacing w:val="-1"/>
              </w:rPr>
              <w:t>пт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1"/>
              </w:rPr>
              <w:t>ц</w:t>
            </w:r>
            <w:r w:rsidRPr="00EA7DD0">
              <w:rPr>
                <w:spacing w:val="-1"/>
              </w:rPr>
              <w:t>и</w:t>
            </w:r>
            <w:r w:rsidRPr="00EA7DD0">
              <w:t>и</w:t>
            </w:r>
            <w:r w:rsidRPr="00EA7DD0">
              <w:rPr>
                <w:spacing w:val="34"/>
              </w:rPr>
              <w:t xml:space="preserve"> </w:t>
            </w:r>
            <w:r w:rsidRPr="00EA7DD0">
              <w:t>к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вой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оц</w:t>
            </w:r>
            <w:r w:rsidRPr="00EA7DD0">
              <w:rPr>
                <w:spacing w:val="-1"/>
              </w:rPr>
              <w:t>и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й</w:t>
            </w:r>
            <w:r w:rsidRPr="00EA7DD0">
              <w:t>,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браз</w:t>
            </w:r>
            <w:r w:rsidRPr="00EA7DD0">
              <w:rPr>
                <w:spacing w:val="1"/>
              </w:rPr>
              <w:t>о</w:t>
            </w:r>
            <w:r w:rsidRPr="00EA7DD0">
              <w:t>ва</w:t>
            </w:r>
            <w:r w:rsidRPr="00EA7DD0">
              <w:rPr>
                <w:spacing w:val="-1"/>
              </w:rPr>
              <w:t>т</w:t>
            </w:r>
            <w:r w:rsidRPr="00EA7DD0">
              <w:t>е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7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р</w:t>
            </w:r>
            <w:r w:rsidRPr="00EA7DD0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3F2" w:rsidRPr="00931639" w:rsidRDefault="008563F2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</w:t>
            </w:r>
            <w:r w:rsidR="00F51FA1">
              <w:rPr>
                <w:b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55ED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 w:rsidR="00955ED8">
              <w:rPr>
                <w:b/>
                <w:bCs/>
              </w:rPr>
              <w:t>7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 w:rsidR="007F5F28">
              <w:rPr>
                <w:bCs/>
                <w:spacing w:val="-12"/>
              </w:rPr>
              <w:t xml:space="preserve">и тренировки </w:t>
            </w:r>
            <w:r w:rsidRPr="00EA7DD0">
              <w:rPr>
                <w:bCs/>
              </w:rPr>
              <w:t>пси</w:t>
            </w:r>
            <w:r w:rsidRPr="00EA7DD0">
              <w:rPr>
                <w:bCs/>
                <w:spacing w:val="-1"/>
              </w:rPr>
              <w:t>х</w:t>
            </w:r>
            <w:r w:rsidRPr="00EA7DD0">
              <w:rPr>
                <w:bCs/>
              </w:rPr>
              <w:t>ических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цесс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6"/>
              </w:rPr>
              <w:t>в</w:t>
            </w:r>
            <w:r w:rsidRPr="00EA7DD0">
              <w:rPr>
                <w:bCs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 w:rsidR="00D42395">
              <w:rPr>
                <w:b/>
                <w:bCs/>
                <w:spacing w:val="1"/>
              </w:rPr>
              <w:t>4</w:t>
            </w:r>
          </w:p>
          <w:p w:rsidR="00AF0335" w:rsidRPr="00931639" w:rsidRDefault="00D42395" w:rsidP="00D42395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Темперамент</w:t>
            </w:r>
            <w:r>
              <w:rPr>
                <w:b/>
                <w:bCs/>
              </w:rPr>
              <w:t xml:space="preserve"> и х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ра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ер</w:t>
            </w:r>
            <w:r w:rsidR="00AF0335" w:rsidRPr="00931639">
              <w:rPr>
                <w:b/>
                <w:bCs/>
                <w:spacing w:val="-10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в 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ру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1"/>
              </w:rPr>
              <w:t>у</w:t>
            </w:r>
            <w:r w:rsidR="00AF0335" w:rsidRPr="00931639">
              <w:rPr>
                <w:b/>
                <w:bCs/>
              </w:rPr>
              <w:t>ре</w:t>
            </w:r>
            <w:r w:rsidR="00AF0335" w:rsidRPr="00931639"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C41ACE" w:rsidRDefault="00AF033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C55D42">
        <w:trPr>
          <w:trHeight w:hRule="exact" w:val="122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EA7DD0" w:rsidRDefault="00AF033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847F8A">
              <w:rPr>
                <w:b/>
                <w:bCs/>
                <w:spacing w:val="-2"/>
              </w:rPr>
              <w:t>8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bCs/>
              </w:rPr>
              <w:t>О</w:t>
            </w:r>
            <w:r w:rsidRPr="00EA7DD0">
              <w:rPr>
                <w:bCs/>
                <w:spacing w:val="-2"/>
              </w:rPr>
              <w:t>п</w:t>
            </w:r>
            <w:r w:rsidRPr="00EA7DD0">
              <w:rPr>
                <w:bCs/>
              </w:rPr>
              <w:t>реде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ение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ипа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  <w:spacing w:val="-2"/>
              </w:rPr>
              <w:t>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пера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  <w:spacing w:val="-2"/>
              </w:rPr>
              <w:t>ен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а</w:t>
            </w:r>
            <w:r w:rsidR="0097238D">
              <w:rPr>
                <w:bCs/>
                <w:spacing w:val="-13"/>
              </w:rPr>
              <w:t xml:space="preserve">, </w:t>
            </w:r>
            <w:r w:rsidRPr="00EA7DD0">
              <w:rPr>
                <w:bCs/>
                <w:spacing w:val="-2"/>
              </w:rPr>
              <w:t>х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-2"/>
              </w:rPr>
              <w:t>о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гическ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</w:rPr>
              <w:t>х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1"/>
              </w:rPr>
              <w:t>об</w:t>
            </w:r>
            <w:r w:rsidRPr="00EA7DD0">
              <w:rPr>
                <w:bCs/>
              </w:rPr>
              <w:t>енн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="00F94617">
              <w:rPr>
                <w:bCs/>
              </w:rPr>
              <w:t xml:space="preserve">ей </w:t>
            </w:r>
            <w:r w:rsidRPr="00EA7DD0">
              <w:rPr>
                <w:bCs/>
              </w:rPr>
              <w:t>человека</w:t>
            </w:r>
            <w:r w:rsidR="00EE05DE">
              <w:rPr>
                <w:bCs/>
              </w:rPr>
              <w:t xml:space="preserve"> и</w:t>
            </w:r>
            <w:r w:rsidRPr="00EA7DD0">
              <w:rPr>
                <w:bCs/>
              </w:rPr>
              <w:t xml:space="preserve"> их учет </w:t>
            </w:r>
            <w:r w:rsidR="00331157">
              <w:rPr>
                <w:bCs/>
              </w:rPr>
              <w:t xml:space="preserve">в процессе </w:t>
            </w:r>
            <w:r w:rsidRPr="00EA7DD0">
              <w:rPr>
                <w:bCs/>
              </w:rPr>
              <w:t xml:space="preserve">успешной реализации потенциальных возможностей и адаптации в новой </w:t>
            </w:r>
            <w:r w:rsidR="00754B44">
              <w:rPr>
                <w:bCs/>
              </w:rPr>
              <w:t xml:space="preserve">социальной </w:t>
            </w:r>
            <w:r w:rsidRPr="00EA7DD0">
              <w:rPr>
                <w:bCs/>
              </w:rPr>
              <w:t>среде</w:t>
            </w:r>
            <w:r w:rsidR="00F94617">
              <w:rPr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D53254" w:rsidRPr="00931639" w:rsidTr="00C55D42">
        <w:trPr>
          <w:trHeight w:hRule="exact" w:val="36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254" w:rsidRPr="00C77DB4" w:rsidRDefault="00D53254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5</w:t>
            </w:r>
          </w:p>
          <w:p w:rsidR="00D53254" w:rsidRPr="00931639" w:rsidRDefault="00D53254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Волевая регуляция деятельности</w:t>
            </w:r>
            <w:r>
              <w:rPr>
                <w:b/>
              </w:rPr>
              <w:t xml:space="preserve">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254" w:rsidRPr="00C41ACE" w:rsidRDefault="00D53254" w:rsidP="00FC5FD1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D53254" w:rsidRPr="00931639" w:rsidRDefault="00D53254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53254" w:rsidRPr="00931639" w:rsidTr="00C55D42">
        <w:trPr>
          <w:trHeight w:val="99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254" w:rsidRPr="00931639" w:rsidRDefault="00D5325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254" w:rsidRPr="00931639" w:rsidRDefault="005C1CFD" w:rsidP="00BC145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Теории воли. Общая характеристика волевых действий. Непроизвольные (рефлекторные) действия и произвольные (волевые) действия. Воля как сознательное регулирование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D53254" w:rsidRPr="00931639" w:rsidTr="00C55D42">
        <w:trPr>
          <w:trHeight w:val="663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D5325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9160EA" w:rsidP="00A301EE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 w:rsidR="00847F8A">
              <w:rPr>
                <w:b/>
                <w:bCs/>
              </w:rPr>
              <w:t>9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 w:rsidR="000C448A">
              <w:rPr>
                <w:bCs/>
                <w:spacing w:val="-12"/>
              </w:rPr>
              <w:t xml:space="preserve">и тренировки </w:t>
            </w:r>
            <w:r w:rsidR="00FF3062">
              <w:rPr>
                <w:bCs/>
              </w:rPr>
              <w:t>волевой</w:t>
            </w:r>
            <w:r w:rsidR="00A301EE">
              <w:rPr>
                <w:bCs/>
              </w:rPr>
              <w:t xml:space="preserve"> </w:t>
            </w:r>
            <w:r w:rsidRPr="00EA7DD0">
              <w:rPr>
                <w:bCs/>
              </w:rPr>
              <w:t>регуляции в процессе профессиональной деятельности и общения.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53254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4A00EC" w:rsidRPr="00931639" w:rsidTr="009B4A25">
        <w:trPr>
          <w:trHeight w:hRule="exact" w:val="34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4A00EC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4A00EC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4A00EC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4A00EC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4D29E5" w:rsidRPr="00931639" w:rsidTr="009B4A25">
        <w:trPr>
          <w:trHeight w:hRule="exact" w:val="427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29E5" w:rsidRPr="00C77DB4" w:rsidRDefault="004D29E5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6</w:t>
            </w:r>
          </w:p>
          <w:p w:rsidR="000C448A" w:rsidRDefault="004D29E5" w:rsidP="001039B5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Приемы и механизмы развития </w:t>
            </w:r>
            <w:proofErr w:type="gramStart"/>
            <w:r>
              <w:rPr>
                <w:b/>
              </w:rPr>
              <w:t>в</w:t>
            </w:r>
            <w:r w:rsidRPr="00931639">
              <w:rPr>
                <w:b/>
              </w:rPr>
              <w:t>олев</w:t>
            </w:r>
            <w:r>
              <w:rPr>
                <w:b/>
              </w:rPr>
              <w:t>ой</w:t>
            </w:r>
            <w:proofErr w:type="gramEnd"/>
            <w:r w:rsidRPr="00931639">
              <w:rPr>
                <w:b/>
              </w:rPr>
              <w:t xml:space="preserve"> </w:t>
            </w:r>
          </w:p>
          <w:p w:rsidR="004D29E5" w:rsidRPr="00931639" w:rsidRDefault="004D29E5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регуляция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9E5" w:rsidRPr="00C41ACE" w:rsidRDefault="004D29E5" w:rsidP="00B56EE3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4D29E5" w:rsidRPr="00931639" w:rsidRDefault="004D29E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4A00EC" w:rsidRPr="00931639" w:rsidTr="004A00EC">
        <w:trPr>
          <w:trHeight w:hRule="exact" w:val="78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4A00EC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BC1458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Физиологические основы волевых действий. Эмоциональная регуляция деятельности. </w:t>
            </w:r>
            <w:r w:rsidRPr="00BC1458">
              <w:t xml:space="preserve">Приемы и механизмы развития </w:t>
            </w:r>
            <w:proofErr w:type="gramStart"/>
            <w:r w:rsidRPr="00BC1458">
              <w:t>волевой</w:t>
            </w:r>
            <w:proofErr w:type="gramEnd"/>
            <w:r w:rsidRPr="00BC1458">
              <w:t xml:space="preserve"> регуляция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00EC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004CA" w:rsidRPr="00931639" w:rsidTr="004A00EC">
        <w:trPr>
          <w:trHeight w:hRule="exact" w:val="78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4CA" w:rsidRPr="00931639" w:rsidRDefault="001004CA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4CA" w:rsidRPr="00931639" w:rsidRDefault="003A54D2" w:rsidP="008C443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 w:rsidR="00847F8A">
              <w:rPr>
                <w:b/>
                <w:bCs/>
              </w:rPr>
              <w:t>10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="00FF3062" w:rsidRPr="00EA7DD0">
              <w:rPr>
                <w:bCs/>
              </w:rPr>
              <w:t>П</w:t>
            </w:r>
            <w:r w:rsidR="00FF3062" w:rsidRPr="00EA7DD0">
              <w:rPr>
                <w:bCs/>
                <w:spacing w:val="-3"/>
              </w:rPr>
              <w:t>р</w:t>
            </w:r>
            <w:r w:rsidR="00FF3062" w:rsidRPr="00EA7DD0">
              <w:rPr>
                <w:bCs/>
              </w:rPr>
              <w:t>ие</w:t>
            </w:r>
            <w:r w:rsidR="00FF3062" w:rsidRPr="00EA7DD0">
              <w:rPr>
                <w:bCs/>
                <w:spacing w:val="1"/>
              </w:rPr>
              <w:t>м</w:t>
            </w:r>
            <w:r w:rsidR="00FF3062" w:rsidRPr="00EA7DD0">
              <w:rPr>
                <w:bCs/>
              </w:rPr>
              <w:t>ы</w:t>
            </w:r>
            <w:r w:rsidR="00FF3062" w:rsidRPr="00EA7DD0">
              <w:rPr>
                <w:bCs/>
                <w:spacing w:val="-11"/>
              </w:rPr>
              <w:t xml:space="preserve"> </w:t>
            </w:r>
            <w:r w:rsidR="00FF3062" w:rsidRPr="00EA7DD0">
              <w:rPr>
                <w:bCs/>
              </w:rPr>
              <w:t>ра</w:t>
            </w:r>
            <w:r w:rsidR="00FF3062" w:rsidRPr="00EA7DD0">
              <w:rPr>
                <w:bCs/>
                <w:spacing w:val="-1"/>
              </w:rPr>
              <w:t>з</w:t>
            </w:r>
            <w:r w:rsidR="00FF3062" w:rsidRPr="00EA7DD0">
              <w:rPr>
                <w:bCs/>
              </w:rPr>
              <w:t>в</w:t>
            </w:r>
            <w:r w:rsidR="00FF3062" w:rsidRPr="00EA7DD0">
              <w:rPr>
                <w:bCs/>
                <w:spacing w:val="-2"/>
              </w:rPr>
              <w:t>и</w:t>
            </w:r>
            <w:r w:rsidR="00FF3062" w:rsidRPr="00EA7DD0">
              <w:rPr>
                <w:bCs/>
                <w:spacing w:val="5"/>
              </w:rPr>
              <w:t>т</w:t>
            </w:r>
            <w:r w:rsidR="00FF3062" w:rsidRPr="00EA7DD0">
              <w:rPr>
                <w:bCs/>
              </w:rPr>
              <w:t>ия</w:t>
            </w:r>
            <w:r w:rsidR="00FF3062" w:rsidRPr="00EA7DD0">
              <w:rPr>
                <w:bCs/>
                <w:spacing w:val="-12"/>
              </w:rPr>
              <w:t xml:space="preserve"> </w:t>
            </w:r>
            <w:r w:rsidR="00FF3062" w:rsidRPr="00EA7DD0">
              <w:rPr>
                <w:bCs/>
              </w:rPr>
              <w:t>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04CA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04CA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482085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482085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826D2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826D2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747A92" w:rsidRDefault="00826D25" w:rsidP="00F229B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4"/>
              </w:rPr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</w:p>
          <w:p w:rsidR="00826D25" w:rsidRPr="00931639" w:rsidRDefault="00826D25" w:rsidP="00F229BA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826D2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826D25" w:rsidRPr="00931639" w:rsidRDefault="00826D25" w:rsidP="00931639">
            <w:pPr>
              <w:pStyle w:val="TableParagraph"/>
              <w:kinsoku w:val="0"/>
              <w:overflowPunct w:val="0"/>
            </w:pPr>
          </w:p>
        </w:tc>
      </w:tr>
      <w:tr w:rsidR="00826D25" w:rsidRPr="00931639" w:rsidTr="00521758">
        <w:trPr>
          <w:trHeight w:hRule="exact" w:val="154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826D2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95D22" w:rsidRDefault="00826D2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spacing w:val="-31"/>
              </w:rPr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="00495D22">
              <w:rPr>
                <w:rStyle w:val="c4"/>
              </w:rPr>
              <w:t>Условия личностной самореализации. Понятие и сформированность представлений личности о себе. Компетентность. Кризисы и конфликтыв жизни человека. Способы разрешения. Конструктивное преодоление личностных конфликтов и кризисов.</w:t>
            </w:r>
          </w:p>
          <w:p w:rsidR="00826D25" w:rsidRPr="00931639" w:rsidRDefault="00826D25" w:rsidP="00495D22">
            <w:pPr>
              <w:pStyle w:val="TableParagraph"/>
              <w:kinsoku w:val="0"/>
              <w:overflowPunct w:val="0"/>
              <w:ind w:right="1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826D2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826D25" w:rsidRPr="00931639" w:rsidTr="00860281">
        <w:trPr>
          <w:trHeight w:hRule="exact" w:val="98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826D2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6D25" w:rsidRDefault="00826D25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rStyle w:val="c4"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A87F6E">
              <w:rPr>
                <w:b/>
                <w:bCs/>
                <w:spacing w:val="-2"/>
              </w:rPr>
              <w:t>1</w:t>
            </w:r>
            <w:r w:rsidR="00FE2EA6">
              <w:rPr>
                <w:b/>
                <w:bCs/>
                <w:spacing w:val="-2"/>
              </w:rPr>
              <w:t>1</w:t>
            </w:r>
            <w:r w:rsidR="008C443A">
              <w:rPr>
                <w:rStyle w:val="c4"/>
              </w:rPr>
              <w:t xml:space="preserve"> Методы диагностики профессионального самоопределения</w:t>
            </w:r>
            <w:r w:rsidR="00AB5D52">
              <w:rPr>
                <w:rStyle w:val="c4"/>
              </w:rPr>
              <w:t xml:space="preserve"> и применение </w:t>
            </w:r>
            <w:r w:rsidR="00587A88">
              <w:rPr>
                <w:rStyle w:val="c4"/>
              </w:rPr>
              <w:t xml:space="preserve">результатов </w:t>
            </w:r>
            <w:r w:rsidR="00AB5D52">
              <w:rPr>
                <w:rStyle w:val="c4"/>
              </w:rPr>
              <w:t>в различных условиях профессиональной деятельности и взаимодействия с окружающими.</w:t>
            </w:r>
          </w:p>
          <w:p w:rsidR="001E462B" w:rsidRPr="00931639" w:rsidRDefault="001E462B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6D25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6B45FC" w:rsidRPr="00931639" w:rsidTr="002C7351">
        <w:trPr>
          <w:trHeight w:hRule="exact" w:val="43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FC" w:rsidRPr="00F229BA" w:rsidRDefault="006B45FC" w:rsidP="00F229BA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3.</w:t>
            </w:r>
            <w:r>
              <w:rPr>
                <w:b/>
              </w:rPr>
              <w:t>2</w:t>
            </w:r>
            <w:r w:rsidRPr="00931639">
              <w:rPr>
                <w:b/>
              </w:rPr>
              <w:t xml:space="preserve"> </w:t>
            </w:r>
          </w:p>
          <w:p w:rsidR="006B45FC" w:rsidRPr="00931639" w:rsidRDefault="006B45FC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B45FC" w:rsidRPr="00C41ACE" w:rsidRDefault="006B45FC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6B45FC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C0C1D" w:rsidRPr="00931639" w:rsidTr="002C7351">
        <w:trPr>
          <w:trHeight w:hRule="exact" w:val="155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0C1D" w:rsidRPr="00931639" w:rsidRDefault="001C0C1D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0C1D" w:rsidRDefault="001C0C1D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bCs/>
              </w:rPr>
            </w:pP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>
              <w:rPr>
                <w:bCs/>
              </w:rPr>
              <w:t>. Коммуникативная компетентность специалиста. Правила формирования и развития. Значение для человека.</w:t>
            </w:r>
          </w:p>
          <w:p w:rsidR="001C0C1D" w:rsidRPr="00931639" w:rsidRDefault="001C0C1D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B45FC" w:rsidRDefault="006B45FC" w:rsidP="00931639">
            <w:pPr>
              <w:pStyle w:val="TableParagraph"/>
              <w:kinsoku w:val="0"/>
              <w:overflowPunct w:val="0"/>
              <w:jc w:val="center"/>
            </w:pPr>
          </w:p>
          <w:p w:rsidR="001C0C1D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FC" w:rsidRDefault="006B45FC" w:rsidP="00931639">
            <w:pPr>
              <w:pStyle w:val="TableParagraph"/>
              <w:kinsoku w:val="0"/>
              <w:overflowPunct w:val="0"/>
              <w:jc w:val="center"/>
            </w:pPr>
          </w:p>
          <w:p w:rsidR="001C0C1D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C0C1D" w:rsidRPr="00931639" w:rsidTr="002C7351">
        <w:trPr>
          <w:trHeight w:hRule="exact" w:val="130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0C1D" w:rsidRPr="00931639" w:rsidRDefault="001C0C1D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C1D" w:rsidRPr="00931639" w:rsidRDefault="001C0C1D" w:rsidP="00F3513B">
            <w:pPr>
              <w:ind w:left="101"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12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t>Анализ сф</w:t>
            </w:r>
            <w:r w:rsidRPr="007A1BE9">
              <w:t>ормирова</w:t>
            </w:r>
            <w:r>
              <w:t>нности</w:t>
            </w:r>
            <w:r w:rsidRPr="007A1BE9">
              <w:t xml:space="preserve"> коммуникативной компетентности </w:t>
            </w:r>
            <w:r>
              <w:t>специалиста и применение на практике в различных условиях профессиональной деятельности и взаимодействия с окружающими.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0C1D" w:rsidRDefault="001C0C1D" w:rsidP="00931639">
            <w:pPr>
              <w:pStyle w:val="TableParagraph"/>
              <w:kinsoku w:val="0"/>
              <w:overflowPunct w:val="0"/>
              <w:jc w:val="center"/>
            </w:pPr>
          </w:p>
          <w:p w:rsidR="006B45FC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0C1D" w:rsidRDefault="001C0C1D" w:rsidP="00931639">
            <w:pPr>
              <w:pStyle w:val="TableParagraph"/>
              <w:kinsoku w:val="0"/>
              <w:overflowPunct w:val="0"/>
              <w:jc w:val="center"/>
            </w:pPr>
          </w:p>
          <w:p w:rsidR="006B45FC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537542" w:rsidRPr="00931639" w:rsidTr="009B4A25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Default="0053754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3</w:t>
            </w: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BA30A8" w:rsidRDefault="0053754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</w:pPr>
          </w:p>
        </w:tc>
      </w:tr>
      <w:tr w:rsidR="00537542" w:rsidRPr="00931639" w:rsidTr="009B4A25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82559F">
            <w:pPr>
              <w:pStyle w:val="TableParagraph"/>
              <w:kinsoku w:val="0"/>
              <w:overflowPunct w:val="0"/>
              <w:ind w:left="101" w:right="182" w:firstLine="41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537542" w:rsidRPr="00931639" w:rsidRDefault="00537542" w:rsidP="0082559F">
            <w:pPr>
              <w:pStyle w:val="TableParagraph"/>
              <w:kinsoku w:val="0"/>
              <w:overflowPunct w:val="0"/>
              <w:ind w:left="101" w:firstLine="41"/>
              <w:jc w:val="both"/>
            </w:pPr>
          </w:p>
          <w:p w:rsidR="00537542" w:rsidRPr="00931639" w:rsidRDefault="00537542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6B45FC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537542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65DDE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>:</w:t>
            </w:r>
          </w:p>
          <w:p w:rsidR="00537542" w:rsidRPr="00931639" w:rsidRDefault="00B02EDA" w:rsidP="00935B12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spacing w:val="-5"/>
              </w:rPr>
              <w:t xml:space="preserve"> </w:t>
            </w:r>
            <w:r w:rsidR="00537542" w:rsidRPr="00931639">
              <w:rPr>
                <w:spacing w:val="-5"/>
              </w:rPr>
              <w:t>«</w:t>
            </w:r>
            <w:r w:rsidR="00537542" w:rsidRPr="00931639">
              <w:rPr>
                <w:spacing w:val="3"/>
              </w:rPr>
              <w:t>Я</w:t>
            </w:r>
            <w:r w:rsidR="00537542" w:rsidRPr="00931639">
              <w:t>»</w:t>
            </w:r>
            <w:r w:rsidR="00537542" w:rsidRPr="00931639">
              <w:rPr>
                <w:spacing w:val="-7"/>
              </w:rPr>
              <w:t xml:space="preserve"> </w:t>
            </w:r>
            <w:r w:rsidR="00537542" w:rsidRPr="00931639">
              <w:t>и</w:t>
            </w:r>
            <w:r w:rsidR="00537542" w:rsidRPr="00931639">
              <w:rPr>
                <w:spacing w:val="-7"/>
              </w:rPr>
              <w:t xml:space="preserve"> </w:t>
            </w:r>
            <w:r w:rsidR="00537542" w:rsidRPr="00931639">
              <w:rPr>
                <w:spacing w:val="1"/>
              </w:rPr>
              <w:t>мо</w:t>
            </w:r>
            <w:r w:rsidR="00537542" w:rsidRPr="00931639">
              <w:t>я</w:t>
            </w:r>
            <w:r w:rsidR="00537542" w:rsidRPr="00931639">
              <w:rPr>
                <w:spacing w:val="-6"/>
              </w:rPr>
              <w:t xml:space="preserve"> </w:t>
            </w:r>
            <w:r w:rsidR="00537542" w:rsidRPr="00931639">
              <w:rPr>
                <w:spacing w:val="1"/>
              </w:rPr>
              <w:t>б</w:t>
            </w:r>
            <w:r w:rsidR="00537542" w:rsidRPr="00931639">
              <w:rPr>
                <w:spacing w:val="-2"/>
              </w:rPr>
              <w:t>у</w:t>
            </w:r>
            <w:r w:rsidR="00537542" w:rsidRPr="00931639">
              <w:rPr>
                <w:spacing w:val="1"/>
              </w:rPr>
              <w:t>д</w:t>
            </w:r>
            <w:r w:rsidR="00537542" w:rsidRPr="00931639">
              <w:rPr>
                <w:spacing w:val="-2"/>
              </w:rPr>
              <w:t>у</w:t>
            </w:r>
            <w:r w:rsidR="00537542" w:rsidRPr="00931639">
              <w:t>щая</w:t>
            </w:r>
            <w:r w:rsidR="00537542" w:rsidRPr="00931639">
              <w:rPr>
                <w:spacing w:val="-4"/>
              </w:rPr>
              <w:t xml:space="preserve"> </w:t>
            </w:r>
            <w:r w:rsidR="00537542" w:rsidRPr="00931639">
              <w:rPr>
                <w:spacing w:val="-1"/>
              </w:rPr>
              <w:t>п</w:t>
            </w:r>
            <w:r w:rsidR="00537542" w:rsidRPr="00931639">
              <w:rPr>
                <w:spacing w:val="1"/>
              </w:rPr>
              <w:t>ро</w:t>
            </w:r>
            <w:r w:rsidR="00537542" w:rsidRPr="00931639">
              <w:t>фесс</w:t>
            </w:r>
            <w:r w:rsidR="00537542" w:rsidRPr="00931639">
              <w:rPr>
                <w:spacing w:val="-1"/>
              </w:rPr>
              <w:t>и</w:t>
            </w:r>
            <w:r w:rsidR="00537542" w:rsidRPr="00931639">
              <w:t>я,  причин</w:t>
            </w:r>
            <w:r w:rsidR="00537542">
              <w:t>ы</w:t>
            </w:r>
            <w:r w:rsidR="00537542"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537542" w:rsidRPr="00931639" w:rsidTr="00115270">
        <w:trPr>
          <w:trHeight w:hRule="exact" w:val="1202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A30A8" w:rsidRPr="00BA30A8" w:rsidRDefault="00537542" w:rsidP="00AB5C24">
            <w:pPr>
              <w:ind w:left="101" w:right="41" w:firstLine="284"/>
              <w:jc w:val="both"/>
            </w:pPr>
            <w:r w:rsidRPr="00BA30A8">
              <w:rPr>
                <w:b/>
                <w:bCs/>
              </w:rPr>
              <w:t>Практическое занятие №</w:t>
            </w:r>
            <w:r w:rsidR="00CC57CB" w:rsidRPr="00BA30A8">
              <w:rPr>
                <w:b/>
                <w:bCs/>
              </w:rPr>
              <w:t>1</w:t>
            </w:r>
            <w:r w:rsidR="00F06EED" w:rsidRPr="00BA30A8">
              <w:rPr>
                <w:b/>
                <w:bCs/>
              </w:rPr>
              <w:t>3</w:t>
            </w:r>
            <w:r w:rsidRPr="00BA30A8">
              <w:rPr>
                <w:b/>
                <w:bCs/>
              </w:rPr>
              <w:t xml:space="preserve"> </w:t>
            </w:r>
            <w:r w:rsidR="005F4885">
              <w:t xml:space="preserve">Основные приемы </w:t>
            </w:r>
            <w:r w:rsidR="00BA30A8">
              <w:t xml:space="preserve"> психогимнастики</w:t>
            </w:r>
            <w:r w:rsidR="001F2192">
              <w:t xml:space="preserve"> и психогигиены</w:t>
            </w:r>
            <w:r w:rsidR="00BA30A8">
              <w:t>,</w:t>
            </w:r>
            <w:r w:rsidR="00BA30A8" w:rsidRPr="00BA30A8">
              <w:t xml:space="preserve"> способствующи</w:t>
            </w:r>
            <w:r w:rsidR="00BA30A8">
              <w:t>е</w:t>
            </w:r>
            <w:r w:rsidR="00BA30A8" w:rsidRPr="00BA30A8">
              <w:t xml:space="preserve"> </w:t>
            </w:r>
            <w:r w:rsidR="00BA30A8">
              <w:t xml:space="preserve"> </w:t>
            </w:r>
            <w:r w:rsidR="00BA30A8" w:rsidRPr="00BA30A8">
              <w:t>профилактике н</w:t>
            </w:r>
            <w:r w:rsidR="00BA30A8">
              <w:t>е</w:t>
            </w:r>
            <w:r w:rsidR="00BA30A8" w:rsidRPr="00BA30A8">
              <w:t xml:space="preserve">гативных состояний </w:t>
            </w:r>
            <w:r w:rsidR="00BA30A8">
              <w:t xml:space="preserve">личности </w:t>
            </w:r>
            <w:r w:rsidR="00BA30A8" w:rsidRPr="00BA30A8">
              <w:t xml:space="preserve">и использование приемов </w:t>
            </w:r>
            <w:r w:rsidR="00BA30A8">
              <w:t>саморегулирования</w:t>
            </w:r>
            <w:r w:rsidR="00115270">
              <w:t xml:space="preserve"> и самотренировки в различных условиях профессиональной деятельности и взаимодействия с окружающими.</w:t>
            </w:r>
          </w:p>
          <w:p w:rsidR="00537542" w:rsidRPr="00BA30A8" w:rsidRDefault="00537542" w:rsidP="006F6D2C">
            <w:pPr>
              <w:pStyle w:val="TableParagraph"/>
              <w:kinsoku w:val="0"/>
              <w:overflowPunct w:val="0"/>
              <w:ind w:left="101" w:right="182" w:firstLine="15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537542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BA30A8" w:rsidRDefault="00537542" w:rsidP="00F06EED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 w:rsidRPr="00BA30A8">
              <w:rPr>
                <w:b/>
                <w:bCs/>
              </w:rPr>
              <w:t xml:space="preserve">   Практическое занятие </w:t>
            </w:r>
            <w:r w:rsidR="0063758A" w:rsidRPr="00BA30A8">
              <w:rPr>
                <w:b/>
                <w:bCs/>
              </w:rPr>
              <w:t xml:space="preserve"> </w:t>
            </w:r>
            <w:r w:rsidRPr="00BA30A8">
              <w:rPr>
                <w:b/>
                <w:bCs/>
              </w:rPr>
              <w:t>№</w:t>
            </w:r>
            <w:r w:rsidR="00CC57CB" w:rsidRPr="00BA30A8">
              <w:rPr>
                <w:b/>
                <w:bCs/>
              </w:rPr>
              <w:t>1</w:t>
            </w:r>
            <w:r w:rsidR="00F06EED" w:rsidRPr="00BA30A8">
              <w:rPr>
                <w:b/>
                <w:bCs/>
              </w:rPr>
              <w:t>4</w:t>
            </w:r>
            <w:r w:rsidRPr="00BA30A8">
              <w:rPr>
                <w:b/>
                <w:bCs/>
              </w:rPr>
              <w:t xml:space="preserve"> </w:t>
            </w:r>
            <w:r w:rsidRPr="00BA30A8">
              <w:rPr>
                <w:bCs/>
              </w:rPr>
              <w:t>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542" w:rsidRPr="00931639" w:rsidRDefault="0053754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E24486" w:rsidRPr="00931639" w:rsidTr="009B4A25">
        <w:trPr>
          <w:trHeight w:hRule="exact" w:val="312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486" w:rsidRPr="007D2D8C" w:rsidRDefault="00E24486" w:rsidP="007D2D8C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4</w:t>
            </w:r>
          </w:p>
          <w:p w:rsidR="00E24486" w:rsidRPr="00931639" w:rsidRDefault="00E24486" w:rsidP="007D2D8C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4486" w:rsidRPr="00931639" w:rsidRDefault="00E24486" w:rsidP="00E24486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24486" w:rsidRPr="00931639" w:rsidRDefault="00E24486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F58DC" w:rsidRPr="00931639" w:rsidTr="00FD6D4D">
        <w:trPr>
          <w:trHeight w:hRule="exact" w:val="129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8DC" w:rsidRPr="00931639" w:rsidRDefault="00DF58DC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58DC" w:rsidRDefault="004E00E9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rStyle w:val="c4"/>
              </w:rPr>
              <w:t xml:space="preserve">Подходы к определению понятия «профессия», «специальность», «специализация».  Классификация профессий. </w:t>
            </w:r>
            <w:r w:rsidR="0082342C">
              <w:rPr>
                <w:rStyle w:val="c4"/>
              </w:rPr>
              <w:t>Метод профессиографии. Профессиограммы и их виды. Содержание и структура профессиограмм. Принципы профессиографирования. Схемы профессиографирования.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58DC" w:rsidRPr="00931639" w:rsidRDefault="0017107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8DC" w:rsidRPr="00931639" w:rsidRDefault="0017107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830609" w:rsidRPr="00931639" w:rsidTr="00DF58DC">
        <w:trPr>
          <w:trHeight w:hRule="exact" w:val="823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609" w:rsidRPr="00931639" w:rsidRDefault="00830609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0609" w:rsidRDefault="00830609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 №1 </w:t>
            </w:r>
            <w:r w:rsidRPr="00830609">
              <w:rPr>
                <w:bCs/>
              </w:rPr>
              <w:t xml:space="preserve">Подготовка к </w:t>
            </w:r>
            <w:r w:rsidR="00B34087">
              <w:rPr>
                <w:bCs/>
              </w:rPr>
              <w:t xml:space="preserve">дифференцированному </w:t>
            </w:r>
            <w:r w:rsidRPr="00830609">
              <w:rPr>
                <w:bCs/>
              </w:rPr>
              <w:t>зачету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0609" w:rsidRPr="00931639" w:rsidRDefault="0017107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609" w:rsidRPr="00931639" w:rsidRDefault="00DF1A4A" w:rsidP="00931639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124E90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DF1A4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170F9" w:rsidRPr="00931639" w:rsidRDefault="00995E94" w:rsidP="00F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E47F96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7F5E2C">
        <w:rPr>
          <w:sz w:val="28"/>
          <w:szCs w:val="28"/>
        </w:rPr>
        <w:t>5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2017 -288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2010.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15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53601E" w:rsidRPr="00E47F96" w:rsidRDefault="0085433A" w:rsidP="00E47F96">
      <w:pPr>
        <w:ind w:firstLine="709"/>
        <w:jc w:val="both"/>
        <w:rPr>
          <w:rStyle w:val="211pt"/>
          <w:b/>
          <w:color w:val="auto"/>
          <w:sz w:val="28"/>
          <w:szCs w:val="28"/>
          <w:shd w:val="clear" w:color="auto" w:fill="auto"/>
          <w:lang w:bidi="ar-SA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доступа: http://www.iprbookshop.ru/72410.html</w:t>
      </w:r>
    </w:p>
    <w:p w:rsidR="00C229E8" w:rsidRPr="00E47F96" w:rsidRDefault="00E47F96" w:rsidP="00E47F96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91DCA" w:rsidRPr="00C475EB" w:rsidRDefault="00B60A41" w:rsidP="00F06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Pr="00931639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71258C" w:rsidRDefault="00F2396A" w:rsidP="005462A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71258C">
              <w:rPr>
                <w:sz w:val="28"/>
                <w:szCs w:val="28"/>
              </w:rPr>
              <w:t>профессиональ</w:t>
            </w:r>
            <w:proofErr w:type="spellEnd"/>
            <w:r w:rsidRPr="0071258C">
              <w:rPr>
                <w:sz w:val="28"/>
                <w:szCs w:val="28"/>
              </w:rPr>
              <w:t>-ной</w:t>
            </w:r>
            <w:proofErr w:type="gramEnd"/>
            <w:r w:rsidRPr="0071258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работы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CF" w:rsidRDefault="00D577CF" w:rsidP="005D2F31">
      <w:r>
        <w:separator/>
      </w:r>
    </w:p>
  </w:endnote>
  <w:endnote w:type="continuationSeparator" w:id="0">
    <w:p w:rsidR="00D577CF" w:rsidRDefault="00D577CF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577CCE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7351">
      <w:rPr>
        <w:rStyle w:val="af5"/>
        <w:noProof/>
      </w:rPr>
      <w:t>18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577CCE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D173B">
      <w:rPr>
        <w:rStyle w:val="af5"/>
        <w:noProof/>
      </w:rPr>
      <w:t>1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CF" w:rsidRDefault="00D577CF" w:rsidP="005D2F31">
      <w:r>
        <w:separator/>
      </w:r>
    </w:p>
  </w:footnote>
  <w:footnote w:type="continuationSeparator" w:id="0">
    <w:p w:rsidR="00D577CF" w:rsidRDefault="00D577CF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5A5B"/>
    <w:rsid w:val="00017F1F"/>
    <w:rsid w:val="0002099A"/>
    <w:rsid w:val="000246EE"/>
    <w:rsid w:val="000276F9"/>
    <w:rsid w:val="0002774F"/>
    <w:rsid w:val="000307E0"/>
    <w:rsid w:val="000430C0"/>
    <w:rsid w:val="00044035"/>
    <w:rsid w:val="00051F51"/>
    <w:rsid w:val="00056D63"/>
    <w:rsid w:val="00070836"/>
    <w:rsid w:val="00074F3E"/>
    <w:rsid w:val="00083877"/>
    <w:rsid w:val="00083AEB"/>
    <w:rsid w:val="00085E13"/>
    <w:rsid w:val="00087D70"/>
    <w:rsid w:val="00095840"/>
    <w:rsid w:val="000A047D"/>
    <w:rsid w:val="000A0A0A"/>
    <w:rsid w:val="000A3D1A"/>
    <w:rsid w:val="000B0BF0"/>
    <w:rsid w:val="000B114A"/>
    <w:rsid w:val="000B35EA"/>
    <w:rsid w:val="000B406A"/>
    <w:rsid w:val="000B7948"/>
    <w:rsid w:val="000C3F17"/>
    <w:rsid w:val="000C448A"/>
    <w:rsid w:val="000C7392"/>
    <w:rsid w:val="000D25B1"/>
    <w:rsid w:val="000E43D6"/>
    <w:rsid w:val="000E47B9"/>
    <w:rsid w:val="000F1642"/>
    <w:rsid w:val="000F1B5F"/>
    <w:rsid w:val="000F2313"/>
    <w:rsid w:val="001004CA"/>
    <w:rsid w:val="0010268B"/>
    <w:rsid w:val="00103615"/>
    <w:rsid w:val="001039B5"/>
    <w:rsid w:val="00103B84"/>
    <w:rsid w:val="00111D4D"/>
    <w:rsid w:val="00113BB3"/>
    <w:rsid w:val="00115270"/>
    <w:rsid w:val="0011743E"/>
    <w:rsid w:val="00117806"/>
    <w:rsid w:val="00124E90"/>
    <w:rsid w:val="00127BC8"/>
    <w:rsid w:val="001304C1"/>
    <w:rsid w:val="00131F9D"/>
    <w:rsid w:val="00146D3B"/>
    <w:rsid w:val="00147A7F"/>
    <w:rsid w:val="001520E2"/>
    <w:rsid w:val="001523C9"/>
    <w:rsid w:val="00155B05"/>
    <w:rsid w:val="00157EDD"/>
    <w:rsid w:val="00161937"/>
    <w:rsid w:val="0016456A"/>
    <w:rsid w:val="001650A7"/>
    <w:rsid w:val="00166138"/>
    <w:rsid w:val="0017107A"/>
    <w:rsid w:val="001732F0"/>
    <w:rsid w:val="00177022"/>
    <w:rsid w:val="001808F2"/>
    <w:rsid w:val="00180DF0"/>
    <w:rsid w:val="0018227B"/>
    <w:rsid w:val="00183860"/>
    <w:rsid w:val="001842C1"/>
    <w:rsid w:val="00186FE7"/>
    <w:rsid w:val="00192B36"/>
    <w:rsid w:val="001A26BC"/>
    <w:rsid w:val="001A3E3A"/>
    <w:rsid w:val="001A53B1"/>
    <w:rsid w:val="001A5616"/>
    <w:rsid w:val="001B105F"/>
    <w:rsid w:val="001B133E"/>
    <w:rsid w:val="001B46C5"/>
    <w:rsid w:val="001B4840"/>
    <w:rsid w:val="001B64C4"/>
    <w:rsid w:val="001B7B96"/>
    <w:rsid w:val="001C0ADB"/>
    <w:rsid w:val="001C0C1D"/>
    <w:rsid w:val="001C214C"/>
    <w:rsid w:val="001C557E"/>
    <w:rsid w:val="001D0E4B"/>
    <w:rsid w:val="001D2D68"/>
    <w:rsid w:val="001D3CD7"/>
    <w:rsid w:val="001D5356"/>
    <w:rsid w:val="001D7EB1"/>
    <w:rsid w:val="001E462B"/>
    <w:rsid w:val="001F0693"/>
    <w:rsid w:val="001F2192"/>
    <w:rsid w:val="00213CC4"/>
    <w:rsid w:val="00221FE3"/>
    <w:rsid w:val="002245A2"/>
    <w:rsid w:val="002246DF"/>
    <w:rsid w:val="002270A8"/>
    <w:rsid w:val="00231049"/>
    <w:rsid w:val="00241E43"/>
    <w:rsid w:val="002422AA"/>
    <w:rsid w:val="002431D9"/>
    <w:rsid w:val="002509C3"/>
    <w:rsid w:val="00251C28"/>
    <w:rsid w:val="002520E7"/>
    <w:rsid w:val="00253796"/>
    <w:rsid w:val="00256F0D"/>
    <w:rsid w:val="00257EF1"/>
    <w:rsid w:val="00264159"/>
    <w:rsid w:val="00267EA2"/>
    <w:rsid w:val="00276625"/>
    <w:rsid w:val="002829D7"/>
    <w:rsid w:val="002848D4"/>
    <w:rsid w:val="002850EF"/>
    <w:rsid w:val="00290C71"/>
    <w:rsid w:val="00291603"/>
    <w:rsid w:val="0029263E"/>
    <w:rsid w:val="00294C60"/>
    <w:rsid w:val="00295CFD"/>
    <w:rsid w:val="00297D34"/>
    <w:rsid w:val="002A4670"/>
    <w:rsid w:val="002A66AE"/>
    <w:rsid w:val="002B31A9"/>
    <w:rsid w:val="002B415D"/>
    <w:rsid w:val="002C06AD"/>
    <w:rsid w:val="002C7351"/>
    <w:rsid w:val="002D0016"/>
    <w:rsid w:val="002D00B8"/>
    <w:rsid w:val="002D10A3"/>
    <w:rsid w:val="002D1E81"/>
    <w:rsid w:val="002E05B7"/>
    <w:rsid w:val="002E1B69"/>
    <w:rsid w:val="002E2D94"/>
    <w:rsid w:val="002E53FE"/>
    <w:rsid w:val="002E738E"/>
    <w:rsid w:val="002E7AFE"/>
    <w:rsid w:val="002F0923"/>
    <w:rsid w:val="00301DEE"/>
    <w:rsid w:val="00302B09"/>
    <w:rsid w:val="00303282"/>
    <w:rsid w:val="00322ACB"/>
    <w:rsid w:val="00324900"/>
    <w:rsid w:val="00324F74"/>
    <w:rsid w:val="00330651"/>
    <w:rsid w:val="00331157"/>
    <w:rsid w:val="00335F79"/>
    <w:rsid w:val="00337D26"/>
    <w:rsid w:val="003462E9"/>
    <w:rsid w:val="0034694D"/>
    <w:rsid w:val="00351578"/>
    <w:rsid w:val="00352A80"/>
    <w:rsid w:val="00352CC7"/>
    <w:rsid w:val="00357778"/>
    <w:rsid w:val="003626E6"/>
    <w:rsid w:val="00364B68"/>
    <w:rsid w:val="003658AA"/>
    <w:rsid w:val="003705EC"/>
    <w:rsid w:val="00374135"/>
    <w:rsid w:val="00376DC1"/>
    <w:rsid w:val="003771C1"/>
    <w:rsid w:val="0038428C"/>
    <w:rsid w:val="00387ACF"/>
    <w:rsid w:val="00392232"/>
    <w:rsid w:val="0039372F"/>
    <w:rsid w:val="00397F3E"/>
    <w:rsid w:val="003A140B"/>
    <w:rsid w:val="003A54D2"/>
    <w:rsid w:val="003B53DE"/>
    <w:rsid w:val="003C213C"/>
    <w:rsid w:val="003C77FB"/>
    <w:rsid w:val="003D14EF"/>
    <w:rsid w:val="003D2DAE"/>
    <w:rsid w:val="003F5041"/>
    <w:rsid w:val="003F5712"/>
    <w:rsid w:val="003F730C"/>
    <w:rsid w:val="00400507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25D42"/>
    <w:rsid w:val="00426F32"/>
    <w:rsid w:val="00432E8D"/>
    <w:rsid w:val="004368A0"/>
    <w:rsid w:val="004438F7"/>
    <w:rsid w:val="0044489C"/>
    <w:rsid w:val="00446332"/>
    <w:rsid w:val="0045311D"/>
    <w:rsid w:val="00453B86"/>
    <w:rsid w:val="0045468F"/>
    <w:rsid w:val="00455D12"/>
    <w:rsid w:val="00461A1E"/>
    <w:rsid w:val="00471715"/>
    <w:rsid w:val="004766D1"/>
    <w:rsid w:val="00482085"/>
    <w:rsid w:val="00482F07"/>
    <w:rsid w:val="00490B5B"/>
    <w:rsid w:val="00490E65"/>
    <w:rsid w:val="0049540E"/>
    <w:rsid w:val="00495D22"/>
    <w:rsid w:val="0049775F"/>
    <w:rsid w:val="004A00EC"/>
    <w:rsid w:val="004A529E"/>
    <w:rsid w:val="004A7EB7"/>
    <w:rsid w:val="004B25EF"/>
    <w:rsid w:val="004B365B"/>
    <w:rsid w:val="004B5CE6"/>
    <w:rsid w:val="004C4A18"/>
    <w:rsid w:val="004C6B29"/>
    <w:rsid w:val="004D29E5"/>
    <w:rsid w:val="004D6F3B"/>
    <w:rsid w:val="004D79A0"/>
    <w:rsid w:val="004E00E9"/>
    <w:rsid w:val="004E247E"/>
    <w:rsid w:val="004E4977"/>
    <w:rsid w:val="004E4C34"/>
    <w:rsid w:val="004E5348"/>
    <w:rsid w:val="004E76AC"/>
    <w:rsid w:val="004F0B56"/>
    <w:rsid w:val="004F4A32"/>
    <w:rsid w:val="004F4EC0"/>
    <w:rsid w:val="00504CE9"/>
    <w:rsid w:val="00512AFC"/>
    <w:rsid w:val="00512D42"/>
    <w:rsid w:val="005166D4"/>
    <w:rsid w:val="00516BBE"/>
    <w:rsid w:val="00521758"/>
    <w:rsid w:val="005221D4"/>
    <w:rsid w:val="00523C34"/>
    <w:rsid w:val="0053055A"/>
    <w:rsid w:val="0053601E"/>
    <w:rsid w:val="00537542"/>
    <w:rsid w:val="00537FF4"/>
    <w:rsid w:val="005462A1"/>
    <w:rsid w:val="00546779"/>
    <w:rsid w:val="005468ED"/>
    <w:rsid w:val="005515A5"/>
    <w:rsid w:val="00552237"/>
    <w:rsid w:val="005651F9"/>
    <w:rsid w:val="0057029F"/>
    <w:rsid w:val="005734F6"/>
    <w:rsid w:val="00573E06"/>
    <w:rsid w:val="00577CCE"/>
    <w:rsid w:val="00583BEF"/>
    <w:rsid w:val="00586287"/>
    <w:rsid w:val="00587A88"/>
    <w:rsid w:val="005921D4"/>
    <w:rsid w:val="00594CB1"/>
    <w:rsid w:val="00597615"/>
    <w:rsid w:val="00597BE1"/>
    <w:rsid w:val="005A2A33"/>
    <w:rsid w:val="005B0F43"/>
    <w:rsid w:val="005C1CFD"/>
    <w:rsid w:val="005C1DCA"/>
    <w:rsid w:val="005C4B0F"/>
    <w:rsid w:val="005C797C"/>
    <w:rsid w:val="005C7DFA"/>
    <w:rsid w:val="005D2F31"/>
    <w:rsid w:val="005D2F7C"/>
    <w:rsid w:val="005D4B14"/>
    <w:rsid w:val="005D6C19"/>
    <w:rsid w:val="005D7570"/>
    <w:rsid w:val="005F3E06"/>
    <w:rsid w:val="005F411B"/>
    <w:rsid w:val="005F4885"/>
    <w:rsid w:val="00603747"/>
    <w:rsid w:val="00603C17"/>
    <w:rsid w:val="00605C96"/>
    <w:rsid w:val="00617E58"/>
    <w:rsid w:val="00627D0D"/>
    <w:rsid w:val="0063758A"/>
    <w:rsid w:val="00647260"/>
    <w:rsid w:val="00651F46"/>
    <w:rsid w:val="00652C61"/>
    <w:rsid w:val="00652DE0"/>
    <w:rsid w:val="00654463"/>
    <w:rsid w:val="00657356"/>
    <w:rsid w:val="00657431"/>
    <w:rsid w:val="00663B35"/>
    <w:rsid w:val="00664055"/>
    <w:rsid w:val="006643C1"/>
    <w:rsid w:val="00675407"/>
    <w:rsid w:val="00694A40"/>
    <w:rsid w:val="00695341"/>
    <w:rsid w:val="006957B3"/>
    <w:rsid w:val="006967B6"/>
    <w:rsid w:val="00697389"/>
    <w:rsid w:val="00697563"/>
    <w:rsid w:val="00697635"/>
    <w:rsid w:val="006A0198"/>
    <w:rsid w:val="006A07FE"/>
    <w:rsid w:val="006A509E"/>
    <w:rsid w:val="006B0267"/>
    <w:rsid w:val="006B45FC"/>
    <w:rsid w:val="006C2435"/>
    <w:rsid w:val="006C249A"/>
    <w:rsid w:val="006D35B6"/>
    <w:rsid w:val="006E1C5C"/>
    <w:rsid w:val="006E5122"/>
    <w:rsid w:val="006E7B97"/>
    <w:rsid w:val="006F15F4"/>
    <w:rsid w:val="006F56C3"/>
    <w:rsid w:val="006F6D2C"/>
    <w:rsid w:val="00700F53"/>
    <w:rsid w:val="00703D5C"/>
    <w:rsid w:val="007062F7"/>
    <w:rsid w:val="00707CF3"/>
    <w:rsid w:val="0071258C"/>
    <w:rsid w:val="00724B8E"/>
    <w:rsid w:val="007266DB"/>
    <w:rsid w:val="0073418B"/>
    <w:rsid w:val="0073435C"/>
    <w:rsid w:val="0073465D"/>
    <w:rsid w:val="00742BCD"/>
    <w:rsid w:val="00745249"/>
    <w:rsid w:val="007467C7"/>
    <w:rsid w:val="00747A92"/>
    <w:rsid w:val="007527B0"/>
    <w:rsid w:val="00753B3A"/>
    <w:rsid w:val="00754B44"/>
    <w:rsid w:val="00754F49"/>
    <w:rsid w:val="00755111"/>
    <w:rsid w:val="007566E1"/>
    <w:rsid w:val="007607C3"/>
    <w:rsid w:val="007663ED"/>
    <w:rsid w:val="00766C63"/>
    <w:rsid w:val="00772073"/>
    <w:rsid w:val="0077277F"/>
    <w:rsid w:val="00791CD6"/>
    <w:rsid w:val="00791D36"/>
    <w:rsid w:val="00791F18"/>
    <w:rsid w:val="00793D72"/>
    <w:rsid w:val="00797134"/>
    <w:rsid w:val="007A1BE9"/>
    <w:rsid w:val="007A32A0"/>
    <w:rsid w:val="007A36C2"/>
    <w:rsid w:val="007B1BB6"/>
    <w:rsid w:val="007B1C76"/>
    <w:rsid w:val="007B43DC"/>
    <w:rsid w:val="007C3E30"/>
    <w:rsid w:val="007C55C6"/>
    <w:rsid w:val="007C7402"/>
    <w:rsid w:val="007D173B"/>
    <w:rsid w:val="007D2D8C"/>
    <w:rsid w:val="007D2E44"/>
    <w:rsid w:val="007D428E"/>
    <w:rsid w:val="007E08C9"/>
    <w:rsid w:val="007E1D18"/>
    <w:rsid w:val="007E23F1"/>
    <w:rsid w:val="007E278F"/>
    <w:rsid w:val="007E5473"/>
    <w:rsid w:val="007E5EC2"/>
    <w:rsid w:val="007E6C95"/>
    <w:rsid w:val="007F5E2C"/>
    <w:rsid w:val="007F5F28"/>
    <w:rsid w:val="007F727A"/>
    <w:rsid w:val="008022AC"/>
    <w:rsid w:val="008023E9"/>
    <w:rsid w:val="00803AB4"/>
    <w:rsid w:val="00806D6F"/>
    <w:rsid w:val="0080782F"/>
    <w:rsid w:val="00816038"/>
    <w:rsid w:val="008205B8"/>
    <w:rsid w:val="008219D0"/>
    <w:rsid w:val="00822FAA"/>
    <w:rsid w:val="0082342C"/>
    <w:rsid w:val="008243AF"/>
    <w:rsid w:val="0082559F"/>
    <w:rsid w:val="00825A8C"/>
    <w:rsid w:val="00826D25"/>
    <w:rsid w:val="00830609"/>
    <w:rsid w:val="00831ED9"/>
    <w:rsid w:val="008356BA"/>
    <w:rsid w:val="008357BE"/>
    <w:rsid w:val="00837804"/>
    <w:rsid w:val="00841A73"/>
    <w:rsid w:val="008424F4"/>
    <w:rsid w:val="0084395B"/>
    <w:rsid w:val="00847B1C"/>
    <w:rsid w:val="00847F8A"/>
    <w:rsid w:val="0085433A"/>
    <w:rsid w:val="00855B8B"/>
    <w:rsid w:val="008563F2"/>
    <w:rsid w:val="00857A1A"/>
    <w:rsid w:val="00860281"/>
    <w:rsid w:val="00864A14"/>
    <w:rsid w:val="008664BC"/>
    <w:rsid w:val="00866801"/>
    <w:rsid w:val="0087419A"/>
    <w:rsid w:val="008759D3"/>
    <w:rsid w:val="008803BF"/>
    <w:rsid w:val="00881345"/>
    <w:rsid w:val="008838B9"/>
    <w:rsid w:val="00891579"/>
    <w:rsid w:val="00892E45"/>
    <w:rsid w:val="00896E68"/>
    <w:rsid w:val="008A103A"/>
    <w:rsid w:val="008A634A"/>
    <w:rsid w:val="008A6C24"/>
    <w:rsid w:val="008B272E"/>
    <w:rsid w:val="008B7180"/>
    <w:rsid w:val="008B7CA1"/>
    <w:rsid w:val="008C1E5E"/>
    <w:rsid w:val="008C40D9"/>
    <w:rsid w:val="008C443A"/>
    <w:rsid w:val="008C5E8A"/>
    <w:rsid w:val="008C7397"/>
    <w:rsid w:val="008D2AEB"/>
    <w:rsid w:val="008D2D4F"/>
    <w:rsid w:val="008D35E1"/>
    <w:rsid w:val="008D61ED"/>
    <w:rsid w:val="008E17A0"/>
    <w:rsid w:val="008E21D3"/>
    <w:rsid w:val="008F7F9B"/>
    <w:rsid w:val="00900536"/>
    <w:rsid w:val="00901010"/>
    <w:rsid w:val="0090229C"/>
    <w:rsid w:val="009042F1"/>
    <w:rsid w:val="009160EA"/>
    <w:rsid w:val="009168C4"/>
    <w:rsid w:val="0092322A"/>
    <w:rsid w:val="00931639"/>
    <w:rsid w:val="0093260C"/>
    <w:rsid w:val="00935B12"/>
    <w:rsid w:val="009429C1"/>
    <w:rsid w:val="0094484E"/>
    <w:rsid w:val="00946B17"/>
    <w:rsid w:val="009508C8"/>
    <w:rsid w:val="00955ED8"/>
    <w:rsid w:val="00956F7D"/>
    <w:rsid w:val="00960550"/>
    <w:rsid w:val="00962C1F"/>
    <w:rsid w:val="00964173"/>
    <w:rsid w:val="00965DDE"/>
    <w:rsid w:val="00971877"/>
    <w:rsid w:val="0097238D"/>
    <w:rsid w:val="00972E92"/>
    <w:rsid w:val="00974C90"/>
    <w:rsid w:val="00975459"/>
    <w:rsid w:val="0097586F"/>
    <w:rsid w:val="00995E94"/>
    <w:rsid w:val="009A28BA"/>
    <w:rsid w:val="009A4DB4"/>
    <w:rsid w:val="009A51D9"/>
    <w:rsid w:val="009A70FE"/>
    <w:rsid w:val="009B4A25"/>
    <w:rsid w:val="009B4BA3"/>
    <w:rsid w:val="009C5508"/>
    <w:rsid w:val="009D02F6"/>
    <w:rsid w:val="009D2758"/>
    <w:rsid w:val="009D632F"/>
    <w:rsid w:val="009E77F8"/>
    <w:rsid w:val="009F3F61"/>
    <w:rsid w:val="009F414D"/>
    <w:rsid w:val="009F4D59"/>
    <w:rsid w:val="00A0639C"/>
    <w:rsid w:val="00A07660"/>
    <w:rsid w:val="00A077D3"/>
    <w:rsid w:val="00A11551"/>
    <w:rsid w:val="00A1426E"/>
    <w:rsid w:val="00A15D01"/>
    <w:rsid w:val="00A26595"/>
    <w:rsid w:val="00A268FA"/>
    <w:rsid w:val="00A26BA3"/>
    <w:rsid w:val="00A300C5"/>
    <w:rsid w:val="00A301EE"/>
    <w:rsid w:val="00A324CE"/>
    <w:rsid w:val="00A32EAB"/>
    <w:rsid w:val="00A37855"/>
    <w:rsid w:val="00A37C9F"/>
    <w:rsid w:val="00A46F7E"/>
    <w:rsid w:val="00A549C4"/>
    <w:rsid w:val="00A56E72"/>
    <w:rsid w:val="00A61984"/>
    <w:rsid w:val="00A62339"/>
    <w:rsid w:val="00A72E01"/>
    <w:rsid w:val="00A73CF4"/>
    <w:rsid w:val="00A766C6"/>
    <w:rsid w:val="00A826B9"/>
    <w:rsid w:val="00A83513"/>
    <w:rsid w:val="00A84387"/>
    <w:rsid w:val="00A84758"/>
    <w:rsid w:val="00A8598F"/>
    <w:rsid w:val="00A87A0F"/>
    <w:rsid w:val="00A87F6E"/>
    <w:rsid w:val="00AA033F"/>
    <w:rsid w:val="00AA2B4D"/>
    <w:rsid w:val="00AA4F3D"/>
    <w:rsid w:val="00AA601E"/>
    <w:rsid w:val="00AB5C24"/>
    <w:rsid w:val="00AB5D52"/>
    <w:rsid w:val="00AC1814"/>
    <w:rsid w:val="00AC23F8"/>
    <w:rsid w:val="00AC7EE2"/>
    <w:rsid w:val="00AD0E1B"/>
    <w:rsid w:val="00AD3D85"/>
    <w:rsid w:val="00AD73CE"/>
    <w:rsid w:val="00AD7A92"/>
    <w:rsid w:val="00AE0B56"/>
    <w:rsid w:val="00AE78AB"/>
    <w:rsid w:val="00AF0335"/>
    <w:rsid w:val="00AF28B2"/>
    <w:rsid w:val="00AF64CE"/>
    <w:rsid w:val="00AF725C"/>
    <w:rsid w:val="00B02EDA"/>
    <w:rsid w:val="00B042FE"/>
    <w:rsid w:val="00B04C0A"/>
    <w:rsid w:val="00B05F59"/>
    <w:rsid w:val="00B11E9E"/>
    <w:rsid w:val="00B13316"/>
    <w:rsid w:val="00B1539E"/>
    <w:rsid w:val="00B15E83"/>
    <w:rsid w:val="00B17D83"/>
    <w:rsid w:val="00B26595"/>
    <w:rsid w:val="00B32ACF"/>
    <w:rsid w:val="00B34087"/>
    <w:rsid w:val="00B3420C"/>
    <w:rsid w:val="00B4146C"/>
    <w:rsid w:val="00B4290C"/>
    <w:rsid w:val="00B53F24"/>
    <w:rsid w:val="00B56EE3"/>
    <w:rsid w:val="00B60A41"/>
    <w:rsid w:val="00B61ADB"/>
    <w:rsid w:val="00B629EC"/>
    <w:rsid w:val="00B65B1C"/>
    <w:rsid w:val="00B677C0"/>
    <w:rsid w:val="00B7616B"/>
    <w:rsid w:val="00B80031"/>
    <w:rsid w:val="00B83F71"/>
    <w:rsid w:val="00B965B2"/>
    <w:rsid w:val="00BA30A8"/>
    <w:rsid w:val="00BA460F"/>
    <w:rsid w:val="00BA4CA4"/>
    <w:rsid w:val="00BB0160"/>
    <w:rsid w:val="00BB784F"/>
    <w:rsid w:val="00BC1458"/>
    <w:rsid w:val="00BC260B"/>
    <w:rsid w:val="00BC2AF4"/>
    <w:rsid w:val="00BC5C5F"/>
    <w:rsid w:val="00BD056B"/>
    <w:rsid w:val="00BE0E06"/>
    <w:rsid w:val="00BE4D10"/>
    <w:rsid w:val="00BF1B30"/>
    <w:rsid w:val="00BF1D7D"/>
    <w:rsid w:val="00BF2AC0"/>
    <w:rsid w:val="00BF3606"/>
    <w:rsid w:val="00BF7975"/>
    <w:rsid w:val="00C0483F"/>
    <w:rsid w:val="00C140E4"/>
    <w:rsid w:val="00C2017D"/>
    <w:rsid w:val="00C229E8"/>
    <w:rsid w:val="00C231B6"/>
    <w:rsid w:val="00C25A79"/>
    <w:rsid w:val="00C27F3B"/>
    <w:rsid w:val="00C33F01"/>
    <w:rsid w:val="00C34A97"/>
    <w:rsid w:val="00C36108"/>
    <w:rsid w:val="00C41ACE"/>
    <w:rsid w:val="00C4236D"/>
    <w:rsid w:val="00C453C4"/>
    <w:rsid w:val="00C475EB"/>
    <w:rsid w:val="00C50D50"/>
    <w:rsid w:val="00C55D42"/>
    <w:rsid w:val="00C671A5"/>
    <w:rsid w:val="00C71159"/>
    <w:rsid w:val="00C77DB4"/>
    <w:rsid w:val="00C82AFF"/>
    <w:rsid w:val="00C82CD6"/>
    <w:rsid w:val="00C847E2"/>
    <w:rsid w:val="00C9021C"/>
    <w:rsid w:val="00C9299F"/>
    <w:rsid w:val="00CA0B84"/>
    <w:rsid w:val="00CA382A"/>
    <w:rsid w:val="00CA5589"/>
    <w:rsid w:val="00CA5BBD"/>
    <w:rsid w:val="00CB1C1A"/>
    <w:rsid w:val="00CB6399"/>
    <w:rsid w:val="00CC05E0"/>
    <w:rsid w:val="00CC1C5E"/>
    <w:rsid w:val="00CC2896"/>
    <w:rsid w:val="00CC57CB"/>
    <w:rsid w:val="00CC61CF"/>
    <w:rsid w:val="00CD3DC6"/>
    <w:rsid w:val="00CD4843"/>
    <w:rsid w:val="00CE0DBE"/>
    <w:rsid w:val="00CE5026"/>
    <w:rsid w:val="00CE6620"/>
    <w:rsid w:val="00CE67E7"/>
    <w:rsid w:val="00CE688A"/>
    <w:rsid w:val="00CF2971"/>
    <w:rsid w:val="00CF4DA0"/>
    <w:rsid w:val="00CF7D18"/>
    <w:rsid w:val="00D00780"/>
    <w:rsid w:val="00D012F3"/>
    <w:rsid w:val="00D01D50"/>
    <w:rsid w:val="00D021D7"/>
    <w:rsid w:val="00D0689B"/>
    <w:rsid w:val="00D07555"/>
    <w:rsid w:val="00D11AFB"/>
    <w:rsid w:val="00D13080"/>
    <w:rsid w:val="00D21B75"/>
    <w:rsid w:val="00D26894"/>
    <w:rsid w:val="00D30C52"/>
    <w:rsid w:val="00D33915"/>
    <w:rsid w:val="00D33F64"/>
    <w:rsid w:val="00D36DFD"/>
    <w:rsid w:val="00D3734D"/>
    <w:rsid w:val="00D37D22"/>
    <w:rsid w:val="00D42395"/>
    <w:rsid w:val="00D42AB7"/>
    <w:rsid w:val="00D44395"/>
    <w:rsid w:val="00D44CB3"/>
    <w:rsid w:val="00D479F4"/>
    <w:rsid w:val="00D51EE7"/>
    <w:rsid w:val="00D53254"/>
    <w:rsid w:val="00D53AE8"/>
    <w:rsid w:val="00D577CF"/>
    <w:rsid w:val="00D6047B"/>
    <w:rsid w:val="00D60916"/>
    <w:rsid w:val="00D61A01"/>
    <w:rsid w:val="00D633E8"/>
    <w:rsid w:val="00D65405"/>
    <w:rsid w:val="00D66BC0"/>
    <w:rsid w:val="00D7184D"/>
    <w:rsid w:val="00D720BC"/>
    <w:rsid w:val="00D865AE"/>
    <w:rsid w:val="00D872E7"/>
    <w:rsid w:val="00D92DA9"/>
    <w:rsid w:val="00D94665"/>
    <w:rsid w:val="00D97198"/>
    <w:rsid w:val="00DA34F2"/>
    <w:rsid w:val="00DA588C"/>
    <w:rsid w:val="00DA6A0A"/>
    <w:rsid w:val="00DA77A4"/>
    <w:rsid w:val="00DB0AF9"/>
    <w:rsid w:val="00DB5B23"/>
    <w:rsid w:val="00DB5D4F"/>
    <w:rsid w:val="00DB69F9"/>
    <w:rsid w:val="00DC00A8"/>
    <w:rsid w:val="00DC1B3E"/>
    <w:rsid w:val="00DC77FD"/>
    <w:rsid w:val="00DC7F47"/>
    <w:rsid w:val="00DD019B"/>
    <w:rsid w:val="00DD2B9F"/>
    <w:rsid w:val="00DD6413"/>
    <w:rsid w:val="00DD7D73"/>
    <w:rsid w:val="00DE07DF"/>
    <w:rsid w:val="00DE341B"/>
    <w:rsid w:val="00DF148B"/>
    <w:rsid w:val="00DF1623"/>
    <w:rsid w:val="00DF1A4A"/>
    <w:rsid w:val="00DF58DC"/>
    <w:rsid w:val="00DF6B67"/>
    <w:rsid w:val="00DF7D69"/>
    <w:rsid w:val="00E0270B"/>
    <w:rsid w:val="00E06A59"/>
    <w:rsid w:val="00E221F0"/>
    <w:rsid w:val="00E2445B"/>
    <w:rsid w:val="00E24486"/>
    <w:rsid w:val="00E24959"/>
    <w:rsid w:val="00E24B24"/>
    <w:rsid w:val="00E26DC8"/>
    <w:rsid w:val="00E3282D"/>
    <w:rsid w:val="00E33089"/>
    <w:rsid w:val="00E338D5"/>
    <w:rsid w:val="00E365F4"/>
    <w:rsid w:val="00E37274"/>
    <w:rsid w:val="00E459E3"/>
    <w:rsid w:val="00E47F96"/>
    <w:rsid w:val="00E51F10"/>
    <w:rsid w:val="00E52044"/>
    <w:rsid w:val="00E52756"/>
    <w:rsid w:val="00E64C0F"/>
    <w:rsid w:val="00E65346"/>
    <w:rsid w:val="00E66D5F"/>
    <w:rsid w:val="00E713EE"/>
    <w:rsid w:val="00E71522"/>
    <w:rsid w:val="00E716E6"/>
    <w:rsid w:val="00E717AA"/>
    <w:rsid w:val="00E752CA"/>
    <w:rsid w:val="00E80ECC"/>
    <w:rsid w:val="00E87324"/>
    <w:rsid w:val="00E93945"/>
    <w:rsid w:val="00E95683"/>
    <w:rsid w:val="00EA0E9A"/>
    <w:rsid w:val="00EA2979"/>
    <w:rsid w:val="00EA5332"/>
    <w:rsid w:val="00EA7878"/>
    <w:rsid w:val="00EA7A2E"/>
    <w:rsid w:val="00EA7DD0"/>
    <w:rsid w:val="00EB78C3"/>
    <w:rsid w:val="00EC2BFD"/>
    <w:rsid w:val="00EC3D67"/>
    <w:rsid w:val="00EC7D98"/>
    <w:rsid w:val="00ED0532"/>
    <w:rsid w:val="00EE05DE"/>
    <w:rsid w:val="00EE26A4"/>
    <w:rsid w:val="00EF200F"/>
    <w:rsid w:val="00F00394"/>
    <w:rsid w:val="00F03A88"/>
    <w:rsid w:val="00F06369"/>
    <w:rsid w:val="00F06EED"/>
    <w:rsid w:val="00F07DAE"/>
    <w:rsid w:val="00F16B45"/>
    <w:rsid w:val="00F171A7"/>
    <w:rsid w:val="00F229BA"/>
    <w:rsid w:val="00F2396A"/>
    <w:rsid w:val="00F25F99"/>
    <w:rsid w:val="00F262DE"/>
    <w:rsid w:val="00F27281"/>
    <w:rsid w:val="00F328B7"/>
    <w:rsid w:val="00F339A6"/>
    <w:rsid w:val="00F3513B"/>
    <w:rsid w:val="00F426AA"/>
    <w:rsid w:val="00F42AAE"/>
    <w:rsid w:val="00F4449F"/>
    <w:rsid w:val="00F45A25"/>
    <w:rsid w:val="00F46BD1"/>
    <w:rsid w:val="00F51FA1"/>
    <w:rsid w:val="00F522B9"/>
    <w:rsid w:val="00F52579"/>
    <w:rsid w:val="00F54B08"/>
    <w:rsid w:val="00F576B8"/>
    <w:rsid w:val="00F64343"/>
    <w:rsid w:val="00F6593E"/>
    <w:rsid w:val="00F65E26"/>
    <w:rsid w:val="00F7191F"/>
    <w:rsid w:val="00F7379D"/>
    <w:rsid w:val="00F769E3"/>
    <w:rsid w:val="00F77B7C"/>
    <w:rsid w:val="00F800CD"/>
    <w:rsid w:val="00F80424"/>
    <w:rsid w:val="00F83438"/>
    <w:rsid w:val="00F91DCA"/>
    <w:rsid w:val="00F94617"/>
    <w:rsid w:val="00F97275"/>
    <w:rsid w:val="00FA04D0"/>
    <w:rsid w:val="00FA12FE"/>
    <w:rsid w:val="00FA4475"/>
    <w:rsid w:val="00FA7FB8"/>
    <w:rsid w:val="00FC5A65"/>
    <w:rsid w:val="00FC5FD1"/>
    <w:rsid w:val="00FC6A89"/>
    <w:rsid w:val="00FC6DA7"/>
    <w:rsid w:val="00FD4D27"/>
    <w:rsid w:val="00FD52BF"/>
    <w:rsid w:val="00FD6D4D"/>
    <w:rsid w:val="00FE2EA6"/>
    <w:rsid w:val="00FE64C6"/>
    <w:rsid w:val="00FF17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34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0E9"/>
  </w:style>
  <w:style w:type="character" w:customStyle="1" w:styleId="FontStyle45">
    <w:name w:val="Font Style45"/>
    <w:basedOn w:val="a0"/>
    <w:uiPriority w:val="99"/>
    <w:rsid w:val="00F03A8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3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3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KpRfpYQQklv2Ztj+6hoHZMF36CU=</DigestValue>
    </Reference>
    <Reference URI="#idOfficeObject" Type="http://www.w3.org/2000/09/xmldsig#Object">
      <DigestMethod Algorithm="http://www.w3.org/2000/09/xmldsig#sha1"/>
      <DigestValue>4nDlWo18FreCUR0oSQ27BbOX3zM=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O9x1ujl/79kOtpIDMhZRUsi3nFo=</DigestValue>
    </Reference>
    <Reference URI="#idValidSigLnImg" Type="http://www.w3.org/2000/09/xmldsig#Object">
      <DigestMethod Algorithm="http://www.w3.org/2000/09/xmldsig#sha1"/>
      <DigestValue>TZt7y1UIfyrycbVSXAx51GgngUw=</DigestValue>
    </Reference>
    <Reference URI="#idInvalidSigLnImg" Type="http://www.w3.org/2000/09/xmldsig#Object">
      <DigestMethod Algorithm="http://www.w3.org/2000/09/xmldsig#sha1"/>
      <DigestValue>qG+vwxbvSTfHHRoJBINZnLqZpI8=</DigestValue>
    </Reference>
  </SignedInfo>
  <SignatureValue>C1JHYmbuXwy1ZCtud9vQINKs31PxHOz9fTZAZl0pWCHWgh+Mp/h52m823kInGO0+ZPB/B+SzTZ+w
s+qkWtK94g4iRAvMzTStLt7bP0vBSemspy4qgeK4Ot2PGUI5h8EunOFBYrFGS1y8pgHrpgsz+yvZ
9kQca3++xgRNS62760s=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B1O1vcFPgHWwVvscZPv76ILfmdA=</DigestValue>
      </Reference>
      <Reference URI="/word/media/image1.emf?ContentType=image/x-emf">
        <DigestMethod Algorithm="http://www.w3.org/2000/09/xmldsig#sha1"/>
        <DigestValue>J9QWyYaaLWrLdnwJvxowocINyW8=</DigestValue>
      </Reference>
      <Reference URI="/word/settings.xml?ContentType=application/vnd.openxmlformats-officedocument.wordprocessingml.settings+xml">
        <DigestMethod Algorithm="http://www.w3.org/2000/09/xmldsig#sha1"/>
        <DigestValue>jD2F/TUYY3Pq1Q8AitoYxWuVxhE=</DigestValue>
      </Reference>
      <Reference URI="/word/styles.xml?ContentType=application/vnd.openxmlformats-officedocument.wordprocessingml.styles+xml">
        <DigestMethod Algorithm="http://www.w3.org/2000/09/xmldsig#sha1"/>
        <DigestValue>Wnm64xCS9BX3rYIO4TF17kcCMBg=</DigestValue>
      </Reference>
      <Reference URI="/word/numbering.xml?ContentType=application/vnd.openxmlformats-officedocument.wordprocessingml.numbering+xml">
        <DigestMethod Algorithm="http://www.w3.org/2000/09/xmldsig#sha1"/>
        <DigestValue>+jHHyhN8Gx678fu0hgp5wIOP6Gg=</DigestValue>
      </Reference>
      <Reference URI="/word/fontTable.xml?ContentType=application/vnd.openxmlformats-officedocument.wordprocessingml.fontTable+xml">
        <DigestMethod Algorithm="http://www.w3.org/2000/09/xmldsig#sha1"/>
        <DigestValue>c9mGKBVRU5r/8rC4ZVSYcXGy3eM=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JCFKqj5zs8fkicewxp/Wpo/opws=</DigestValue>
      </Reference>
      <Reference URI="/word/document.xml?ContentType=application/vnd.openxmlformats-officedocument.wordprocessingml.document.main+xml">
        <DigestMethod Algorithm="http://www.w3.org/2000/09/xmldsig#sha1"/>
        <DigestValue>IVk1D0suyLmLSG8ZgqdJ1dPsch8=</DigestValue>
      </Reference>
      <Reference URI="/word/footnotes.xml?ContentType=application/vnd.openxmlformats-officedocument.wordprocessingml.footnotes+xml">
        <DigestMethod Algorithm="http://www.w3.org/2000/09/xmldsig#sha1"/>
        <DigestValue>iNrb4coiygcqCRWgclqvyZefIzA=</DigestValue>
      </Reference>
      <Reference URI="/word/endnotes.xml?ContentType=application/vnd.openxmlformats-officedocument.wordprocessingml.endnotes+xml">
        <DigestMethod Algorithm="http://www.w3.org/2000/09/xmldsig#sha1"/>
        <DigestValue>BOu6rfCeTwP8QB4QYjbWcufXyDg=</DigestValue>
      </Reference>
      <Reference URI="/word/footer1.xml?ContentType=application/vnd.openxmlformats-officedocument.wordprocessingml.footer+xml">
        <DigestMethod Algorithm="http://www.w3.org/2000/09/xmldsig#sha1"/>
        <DigestValue>CqbfcLjwk9Zh9eKG7RvZVBk8pgI=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uYwgNe4Wvo3DpdME8tokumwcVwo=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2021-08-30T15:39:27Z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{1FA97988-840D-43E3-AA50-504AE6925740}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2021-08-30T15:39:27Z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XxKwGHAAAAAGgMkw0IZUMA4Bsh9SIAigF1oUR1u0rxZU8sARoAAAAAzAAAAChlQwAAAAAASGNDACBK8WXEY0MAzAAAAAD0cQAoZUMAAAAAAAxkQwBsQ/FlxGNDAAD0cQABAAAAAPRxAAEAAACIQ/FlAAAAABBlQwAAZ3EACGVDAAD0cQCAAUl1nxATAGENCjqwY0MAFoFEdbDAhAgAAAAAgAFJdbBjQwA1gUR1gAFJdQAAARrgBJ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BoDJMNOMWGduU3IbgiAIoBJGNDAOhqgnYAAAAAAAAAANxjQwDZhoF2BwAAAAAAAACVHQHRAAAAAIDTRwUBAAAAgNNHBQAAAAAYAAAABgAAAIABSXWA00cFWLiECIABSXWPEBMA7iEKmgAAQwAWgUR1WLiECIDTRwWAAUl1kGNDADWBRHWAAUl1lR0B0ZUdAdG4Y0MAc4BEdQEAAACgY0MAdaFEdbtK8WUAAAHR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0D82-451F-49F4-8342-60AA1DE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16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821</cp:revision>
  <cp:lastPrinted>2020-12-07T11:19:00Z</cp:lastPrinted>
  <dcterms:created xsi:type="dcterms:W3CDTF">2013-09-20T14:02:00Z</dcterms:created>
  <dcterms:modified xsi:type="dcterms:W3CDTF">2021-08-30T15:39:00Z</dcterms:modified>
</cp:coreProperties>
</file>