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A" w:rsidRPr="00730E51" w:rsidRDefault="001C731A" w:rsidP="001C731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1C731A" w:rsidRPr="00730E51" w:rsidRDefault="001C731A" w:rsidP="001C731A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A2AD0" w:rsidRPr="005636C1" w:rsidTr="006A2AD0">
        <w:tc>
          <w:tcPr>
            <w:tcW w:w="4111" w:type="dxa"/>
            <w:hideMark/>
          </w:tcPr>
          <w:p w:rsidR="006A2AD0" w:rsidRPr="005636C1" w:rsidRDefault="00D06569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A2AD0" w:rsidRPr="005636C1" w:rsidRDefault="006A2AD0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A2AD0" w:rsidRPr="005636C1" w:rsidRDefault="006A2AD0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1C73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2AD0" w:rsidRPr="005636C1" w:rsidRDefault="001C731A" w:rsidP="006A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 </w:t>
            </w:r>
            <w:r w:rsidR="006A2AD0" w:rsidRPr="005636C1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6A2AD0" w:rsidRPr="005636C1" w:rsidRDefault="006A2AD0" w:rsidP="006A2A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A2AD0" w:rsidRPr="005636C1" w:rsidRDefault="00E42F1B" w:rsidP="00E42F1B">
      <w:pPr>
        <w:keepNext/>
        <w:suppressLineNumbers/>
        <w:tabs>
          <w:tab w:val="left" w:pos="301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83ACF913-B0E8-4626-B461-6939C6F1361B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A2AD0" w:rsidRPr="005636C1" w:rsidRDefault="006A2AD0" w:rsidP="006A2AD0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A2AD0" w:rsidRPr="005636C1" w:rsidRDefault="006A2AD0" w:rsidP="006A2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учебной дисциплины </w:t>
      </w:r>
    </w:p>
    <w:p w:rsidR="006A2AD0" w:rsidRPr="00275143" w:rsidRDefault="006A2AD0" w:rsidP="006A2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ОП. 06</w:t>
      </w:r>
      <w:r w:rsidRPr="00E10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Логистика</w:t>
      </w:r>
    </w:p>
    <w:p w:rsidR="006A2AD0" w:rsidRPr="00397363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6A2AD0" w:rsidRPr="00275143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921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Коммерция</w:t>
      </w:r>
      <w:r w:rsidR="00921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(по отраслям)</w:t>
      </w:r>
    </w:p>
    <w:p w:rsidR="006A2AD0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A2AD0" w:rsidRPr="005636C1" w:rsidRDefault="006A2AD0" w:rsidP="006A2AD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6A2AD0" w:rsidRPr="005636C1" w:rsidRDefault="006A2AD0" w:rsidP="006A2AD0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2AD0" w:rsidRPr="005636C1" w:rsidRDefault="006A2AD0" w:rsidP="006A2A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</w:p>
    <w:p w:rsidR="006A2AD0" w:rsidRPr="005636C1" w:rsidRDefault="006A2AD0" w:rsidP="006A2AD0">
      <w:pPr>
        <w:tabs>
          <w:tab w:val="left" w:pos="5103"/>
        </w:tabs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2AD0" w:rsidRPr="005636C1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E42F1B" w:rsidRPr="00E42F1B" w:rsidRDefault="00E42F1B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A2AD0" w:rsidRPr="005636C1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Pr="005636C1" w:rsidRDefault="00DD5BF6" w:rsidP="00DD5BF6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2AD0" w:rsidRPr="005636C1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Cs/>
          <w:sz w:val="28"/>
          <w:szCs w:val="28"/>
        </w:rPr>
        <w:t>г. Оренбург, 2021</w:t>
      </w:r>
    </w:p>
    <w:p w:rsidR="006A2AD0" w:rsidRPr="005636C1" w:rsidRDefault="006A2AD0" w:rsidP="00DD5BF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 06</w:t>
      </w:r>
      <w:r w:rsidRPr="00E10F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Логистика 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/ сост.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Н.А. Мельникова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636C1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</w:t>
      </w:r>
      <w:r w:rsidRPr="00397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9C11BF" w:rsidRPr="009C11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8665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973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6A2AD0" w:rsidRDefault="006A2AD0" w:rsidP="00707A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2AD0" w:rsidRPr="006A2AD0" w:rsidRDefault="006A2AD0" w:rsidP="00DD5BF6">
      <w:pPr>
        <w:pStyle w:val="20"/>
        <w:suppressLineNumbers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6A2AD0">
        <w:rPr>
          <w:color w:val="000000" w:themeColor="text1"/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6A2AD0">
        <w:rPr>
          <w:color w:val="000000" w:themeColor="text1"/>
          <w:sz w:val="28"/>
          <w:szCs w:val="28"/>
        </w:rPr>
        <w:t>обучения по специальности</w:t>
      </w:r>
      <w:proofErr w:type="gramEnd"/>
      <w:r w:rsidRPr="006A2AD0">
        <w:rPr>
          <w:color w:val="000000" w:themeColor="text1"/>
          <w:sz w:val="28"/>
          <w:szCs w:val="28"/>
        </w:rPr>
        <w:t xml:space="preserve"> 38.02.04</w:t>
      </w:r>
      <w:r w:rsidR="00707A20">
        <w:rPr>
          <w:color w:val="000000" w:themeColor="text1"/>
          <w:sz w:val="28"/>
          <w:szCs w:val="28"/>
        </w:rPr>
        <w:t xml:space="preserve"> </w:t>
      </w:r>
      <w:r w:rsidRPr="006A2AD0">
        <w:rPr>
          <w:color w:val="000000" w:themeColor="text1"/>
          <w:sz w:val="28"/>
          <w:szCs w:val="28"/>
        </w:rPr>
        <w:t>Коммерция</w:t>
      </w:r>
      <w:r w:rsidR="00707A20">
        <w:rPr>
          <w:color w:val="000000" w:themeColor="text1"/>
          <w:sz w:val="28"/>
          <w:szCs w:val="28"/>
        </w:rPr>
        <w:t xml:space="preserve"> (по отраслям)</w:t>
      </w:r>
      <w:r w:rsidRPr="006A2AD0">
        <w:rPr>
          <w:color w:val="000000" w:themeColor="text1"/>
          <w:sz w:val="28"/>
          <w:szCs w:val="28"/>
        </w:rPr>
        <w:t>.</w:t>
      </w:r>
    </w:p>
    <w:p w:rsidR="006A2AD0" w:rsidRPr="006A2AD0" w:rsidRDefault="006A2AD0" w:rsidP="00DD5BF6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общепрофессиональной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учебной дисциплины ОП. 06</w:t>
      </w:r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Логистика</w:t>
      </w:r>
      <w:r w:rsidRPr="006A2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СПО) 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>38.02.04 Коммерция (по отраслям)</w:t>
      </w:r>
      <w:r w:rsidRPr="006A2AD0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A2AD0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707A20">
        <w:rPr>
          <w:rFonts w:ascii="Times New Roman" w:hAnsi="Times New Roman" w:cs="Times New Roman"/>
          <w:color w:val="000000"/>
          <w:sz w:val="28"/>
          <w:szCs w:val="28"/>
        </w:rPr>
        <w:t>нобрнауки</w:t>
      </w:r>
      <w:proofErr w:type="spellEnd"/>
      <w:r w:rsidR="00707A2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15.05.2014 №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 xml:space="preserve"> 539 (зарегистрирова</w:t>
      </w:r>
      <w:r w:rsidR="00707A20">
        <w:rPr>
          <w:rFonts w:ascii="Times New Roman" w:hAnsi="Times New Roman" w:cs="Times New Roman"/>
          <w:color w:val="000000"/>
          <w:sz w:val="28"/>
          <w:szCs w:val="28"/>
        </w:rPr>
        <w:t>но в Минюсте России 25.06.2014 №</w:t>
      </w:r>
      <w:r w:rsidRPr="006A2AD0">
        <w:rPr>
          <w:rFonts w:ascii="Times New Roman" w:hAnsi="Times New Roman" w:cs="Times New Roman"/>
          <w:color w:val="000000"/>
          <w:sz w:val="28"/>
          <w:szCs w:val="28"/>
        </w:rPr>
        <w:t xml:space="preserve"> 32855) </w:t>
      </w:r>
      <w:r w:rsidRPr="006A2AD0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6A2AD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proofErr w:type="gramEnd"/>
      <w:r w:rsidRPr="006A2AD0">
        <w:rPr>
          <w:rFonts w:ascii="Times New Roman" w:hAnsi="Times New Roman" w:cs="Times New Roman"/>
          <w:bCs/>
          <w:sz w:val="28"/>
          <w:szCs w:val="28"/>
        </w:rPr>
        <w:t xml:space="preserve"> от 07 июня 2017 г. № 06-443)</w:t>
      </w:r>
      <w:r w:rsidRPr="006A2AD0">
        <w:rPr>
          <w:rFonts w:ascii="Times New Roman" w:hAnsi="Times New Roman" w:cs="Times New Roman"/>
          <w:sz w:val="28"/>
          <w:szCs w:val="28"/>
        </w:rPr>
        <w:t>.</w:t>
      </w: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Default="006A2AD0" w:rsidP="006A2AD0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AD0" w:rsidRPr="005636C1" w:rsidRDefault="00707A20" w:rsidP="006A2AD0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Составитель ________________</w:t>
      </w:r>
      <w:r w:rsidR="006A2AD0" w:rsidRPr="005636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A2A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Н.А.Мельникова</w:t>
      </w:r>
      <w:proofErr w:type="spellEnd"/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7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5BF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7A2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D5B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7A20">
        <w:rPr>
          <w:rFonts w:ascii="Times New Roman" w:eastAsia="Times New Roman" w:hAnsi="Times New Roman" w:cs="Times New Roman"/>
          <w:sz w:val="28"/>
          <w:szCs w:val="28"/>
        </w:rPr>
        <w:t>.2021 г.</w:t>
      </w: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6A2AD0" w:rsidRPr="005636C1" w:rsidRDefault="006A2AD0" w:rsidP="006A2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5BF6" w:rsidRPr="00D258B5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DD5BF6" w:rsidRPr="00D258B5" w:rsidRDefault="00DD5BF6" w:rsidP="00DD5BF6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«27» августа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2021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DD5BF6" w:rsidRDefault="00DD5BF6" w:rsidP="00DD5BF6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Е.В.Ермош</w:t>
      </w:r>
      <w:proofErr w:type="spellEnd"/>
    </w:p>
    <w:p w:rsidR="00707A20" w:rsidRPr="00707A20" w:rsidRDefault="00707A20" w:rsidP="00707A20"/>
    <w:p w:rsidR="006A2AD0" w:rsidRDefault="006A2AD0" w:rsidP="006A2A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0" w:type="dxa"/>
        <w:tblLook w:val="01E0" w:firstRow="1" w:lastRow="1" w:firstColumn="1" w:lastColumn="1" w:noHBand="0" w:noVBand="0"/>
      </w:tblPr>
      <w:tblGrid>
        <w:gridCol w:w="8789"/>
        <w:gridCol w:w="1271"/>
      </w:tblGrid>
      <w:tr w:rsidR="006A2AD0" w:rsidTr="005D2004">
        <w:tc>
          <w:tcPr>
            <w:tcW w:w="8789" w:type="dxa"/>
          </w:tcPr>
          <w:p w:rsidR="006A2AD0" w:rsidRDefault="006A2AD0" w:rsidP="00707A20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1" w:type="dxa"/>
          </w:tcPr>
          <w:p w:rsidR="006A2AD0" w:rsidRDefault="006A2AD0" w:rsidP="0070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6A2AD0" w:rsidRDefault="006A2AD0" w:rsidP="0070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AD0" w:rsidTr="005D2004">
        <w:trPr>
          <w:trHeight w:val="455"/>
        </w:trPr>
        <w:tc>
          <w:tcPr>
            <w:tcW w:w="8789" w:type="dxa"/>
          </w:tcPr>
          <w:p w:rsidR="006A2AD0" w:rsidRPr="005D2004" w:rsidRDefault="006A2AD0" w:rsidP="00707A20">
            <w:pPr>
              <w:pStyle w:val="1"/>
              <w:numPr>
                <w:ilvl w:val="0"/>
                <w:numId w:val="1"/>
              </w:numPr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ПАСПОРТ </w:t>
            </w:r>
            <w:r w:rsidR="00706CD6">
              <w:rPr>
                <w:caps/>
                <w:sz w:val="28"/>
                <w:szCs w:val="28"/>
              </w:rPr>
              <w:t xml:space="preserve">РАБОЧЕЙ </w:t>
            </w:r>
            <w:r>
              <w:rPr>
                <w:caps/>
                <w:sz w:val="28"/>
                <w:szCs w:val="28"/>
              </w:rPr>
              <w:t xml:space="preserve">ПРОГРАММЫ </w:t>
            </w:r>
          </w:p>
        </w:tc>
        <w:tc>
          <w:tcPr>
            <w:tcW w:w="1271" w:type="dxa"/>
            <w:hideMark/>
          </w:tcPr>
          <w:p w:rsidR="006A2AD0" w:rsidRDefault="006A2AD0" w:rsidP="0070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2AD0" w:rsidTr="005D2004">
        <w:trPr>
          <w:trHeight w:val="479"/>
        </w:trPr>
        <w:tc>
          <w:tcPr>
            <w:tcW w:w="8789" w:type="dxa"/>
          </w:tcPr>
          <w:p w:rsidR="006A2AD0" w:rsidRPr="005D2004" w:rsidRDefault="006A2AD0" w:rsidP="00707A20">
            <w:pPr>
              <w:pStyle w:val="1"/>
              <w:numPr>
                <w:ilvl w:val="0"/>
                <w:numId w:val="1"/>
              </w:numPr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71" w:type="dxa"/>
            <w:hideMark/>
          </w:tcPr>
          <w:p w:rsidR="006A2AD0" w:rsidRDefault="006A2AD0" w:rsidP="0070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A2AD0" w:rsidTr="005D2004">
        <w:trPr>
          <w:trHeight w:val="670"/>
        </w:trPr>
        <w:tc>
          <w:tcPr>
            <w:tcW w:w="8789" w:type="dxa"/>
          </w:tcPr>
          <w:p w:rsidR="006A2AD0" w:rsidRPr="005D2004" w:rsidRDefault="00706CD6" w:rsidP="00707A20">
            <w:pPr>
              <w:pStyle w:val="1"/>
              <w:numPr>
                <w:ilvl w:val="0"/>
                <w:numId w:val="1"/>
              </w:numPr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условия реализации </w:t>
            </w:r>
            <w:r w:rsidR="006A2AD0">
              <w:rPr>
                <w:caps/>
                <w:sz w:val="28"/>
                <w:szCs w:val="28"/>
              </w:rPr>
              <w:t xml:space="preserve"> учебной дисциплины</w:t>
            </w:r>
          </w:p>
        </w:tc>
        <w:tc>
          <w:tcPr>
            <w:tcW w:w="1271" w:type="dxa"/>
            <w:hideMark/>
          </w:tcPr>
          <w:p w:rsidR="006A2AD0" w:rsidRDefault="006A2AD0" w:rsidP="0070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A2AD0" w:rsidTr="005D2004">
        <w:tc>
          <w:tcPr>
            <w:tcW w:w="8789" w:type="dxa"/>
          </w:tcPr>
          <w:p w:rsidR="006A2AD0" w:rsidRPr="005D2004" w:rsidRDefault="006A2AD0" w:rsidP="00707A20">
            <w:pPr>
              <w:pStyle w:val="1"/>
              <w:numPr>
                <w:ilvl w:val="0"/>
                <w:numId w:val="1"/>
              </w:numPr>
              <w:ind w:left="0" w:firstLine="426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271" w:type="dxa"/>
          </w:tcPr>
          <w:p w:rsidR="006A2AD0" w:rsidRDefault="006A2AD0" w:rsidP="00DD5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D5B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6A2AD0" w:rsidRDefault="006A2AD0" w:rsidP="006A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0" w:rsidRDefault="00707A2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0" w:rsidRDefault="00707A2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004" w:rsidRDefault="005D2004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20" w:rsidRPr="00707A20" w:rsidRDefault="006A2AD0" w:rsidP="00707A20">
      <w:pPr>
        <w:pStyle w:val="a5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07A2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  <w:r w:rsidR="00706CD6" w:rsidRPr="00707A20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707A20">
        <w:rPr>
          <w:rFonts w:ascii="Times New Roman" w:hAnsi="Times New Roman" w:cs="Times New Roman"/>
          <w:b/>
          <w:caps/>
          <w:sz w:val="28"/>
          <w:szCs w:val="28"/>
        </w:rPr>
        <w:t>ПРОГРАММЫ ОП. 06 ЛОГИСТИКА</w:t>
      </w:r>
    </w:p>
    <w:p w:rsidR="006A2AD0" w:rsidRPr="00707A20" w:rsidRDefault="006A2AD0" w:rsidP="00707A20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  <w:r w:rsidRPr="00707A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A2AD0" w:rsidRDefault="006A2AD0" w:rsidP="00707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учебной дисциплины ОП. 06 Логистика является частью программы подготовки специалистов среднего звена в соответствии с ФГОС по специальности СПО 38.02.04 Коммерция (по отраслям).</w:t>
      </w:r>
    </w:p>
    <w:p w:rsidR="006A2AD0" w:rsidRPr="00707A20" w:rsidRDefault="00706CD6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2AD0">
        <w:rPr>
          <w:rFonts w:ascii="Times New Roman" w:hAnsi="Times New Roman" w:cs="Times New Roman"/>
          <w:sz w:val="28"/>
          <w:szCs w:val="28"/>
        </w:rPr>
        <w:t xml:space="preserve">абочая </w:t>
      </w:r>
      <w:r w:rsidR="006A2AD0" w:rsidRPr="0009260E">
        <w:rPr>
          <w:rFonts w:ascii="Times New Roman" w:hAnsi="Times New Roman" w:cs="Times New Roman"/>
          <w:sz w:val="28"/>
          <w:szCs w:val="28"/>
        </w:rPr>
        <w:t xml:space="preserve">программа разработана в отношении </w:t>
      </w:r>
      <w:proofErr w:type="spellStart"/>
      <w:r w:rsidR="006A2AD0" w:rsidRPr="0009260E">
        <w:rPr>
          <w:rFonts w:ascii="Times New Roman" w:hAnsi="Times New Roman" w:cs="Times New Roman"/>
          <w:sz w:val="28"/>
          <w:szCs w:val="28"/>
        </w:rPr>
        <w:t>разнонозологической</w:t>
      </w:r>
      <w:proofErr w:type="spellEnd"/>
      <w:r w:rsidR="006A2AD0" w:rsidRPr="0009260E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="006A2AD0" w:rsidRPr="00092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A2AD0" w:rsidRPr="0009260E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</w:t>
      </w:r>
      <w:r w:rsidR="006A2AD0">
        <w:rPr>
          <w:rFonts w:ascii="Times New Roman" w:hAnsi="Times New Roman" w:cs="Times New Roman"/>
          <w:sz w:val="28"/>
          <w:szCs w:val="28"/>
        </w:rPr>
        <w:t xml:space="preserve">рата, соматические заболевания </w:t>
      </w:r>
      <w:r w:rsidR="006A2AD0" w:rsidRPr="0009260E">
        <w:rPr>
          <w:rFonts w:ascii="Times New Roman" w:hAnsi="Times New Roman" w:cs="Times New Roman"/>
          <w:sz w:val="28"/>
          <w:szCs w:val="28"/>
        </w:rPr>
        <w:t>и поддающиеся коррекци</w:t>
      </w:r>
      <w:r w:rsidR="006A2AD0">
        <w:rPr>
          <w:rFonts w:ascii="Times New Roman" w:hAnsi="Times New Roman" w:cs="Times New Roman"/>
          <w:sz w:val="28"/>
          <w:szCs w:val="28"/>
        </w:rPr>
        <w:t xml:space="preserve">и нервно-психические нарушения </w:t>
      </w:r>
      <w:r w:rsidR="006A2AD0" w:rsidRPr="0009260E">
        <w:rPr>
          <w:rFonts w:ascii="Times New Roman" w:hAnsi="Times New Roman" w:cs="Times New Roman"/>
          <w:sz w:val="28"/>
          <w:szCs w:val="28"/>
        </w:rPr>
        <w:t>или сочетанные нарушения.</w:t>
      </w:r>
    </w:p>
    <w:p w:rsidR="00707A20" w:rsidRDefault="00707A2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Pr="00707A2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45C99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6A2AD0" w:rsidRDefault="006A2AD0" w:rsidP="00707A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ОП. 06 Логистика </w:t>
      </w:r>
      <w:r>
        <w:rPr>
          <w:rFonts w:ascii="Times New Roman" w:hAnsi="Times New Roman" w:cs="Times New Roman"/>
          <w:sz w:val="28"/>
          <w:szCs w:val="28"/>
        </w:rPr>
        <w:t>является общепрофессиональной дисциплиной профессионального цикла.</w:t>
      </w:r>
    </w:p>
    <w:p w:rsidR="006A2AD0" w:rsidRPr="00641A1C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данной ООП специальности выпускник должен обладать следующими компетенциями, включающими в себя способность: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A2AD0" w:rsidRPr="00641A1C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компетентности: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6A2AD0" w:rsidRDefault="006A2AD0" w:rsidP="00707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F6" w:rsidRDefault="00DD5BF6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Pr="00B870E8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</w:t>
      </w:r>
      <w:r w:rsidR="00B870E8">
        <w:rPr>
          <w:rFonts w:ascii="Times New Roman" w:hAnsi="Times New Roman" w:cs="Times New Roman"/>
          <w:b/>
          <w:sz w:val="28"/>
          <w:szCs w:val="28"/>
        </w:rPr>
        <w:t>ам освоения учебной дисциплины: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AD0" w:rsidRDefault="006A2AD0" w:rsidP="00707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логистические цепи и схемы, обеспечивающие рациональную организацию материальных потоков;</w:t>
      </w:r>
    </w:p>
    <w:p w:rsidR="006A2AD0" w:rsidRDefault="006A2AD0" w:rsidP="00707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управлять логистическими процессами организации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A2AD0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цели, задачи, функции и методы логистики; </w:t>
      </w:r>
    </w:p>
    <w:p w:rsidR="006A2AD0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логистические цепи и схемы, современные складские технологии, логистические процессы; </w:t>
      </w:r>
    </w:p>
    <w:p w:rsidR="00B870E8" w:rsidRDefault="006A2AD0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контроль и управление в логистике; </w:t>
      </w:r>
    </w:p>
    <w:p w:rsidR="006A2AD0" w:rsidRDefault="00B870E8" w:rsidP="00707A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2AD0">
        <w:rPr>
          <w:rFonts w:ascii="Times New Roman" w:eastAsia="Times New Roman" w:hAnsi="Times New Roman" w:cs="Times New Roman"/>
          <w:sz w:val="28"/>
          <w:szCs w:val="28"/>
        </w:rPr>
        <w:t>закупочную и коммерческую логистику</w:t>
      </w:r>
      <w:r w:rsidR="006A2AD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B87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A2AD0" w:rsidRDefault="006A2AD0" w:rsidP="00707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20" w:rsidRDefault="00707A2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20" w:rsidRDefault="00707A2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0E8" w:rsidRDefault="00B870E8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BF6" w:rsidRDefault="00DD5BF6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A2AD0" w:rsidTr="006A2AD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2AD0" w:rsidTr="006A2AD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07A2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A20" w:rsidRDefault="00707A2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A20" w:rsidRDefault="00707A2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6A2AD0" w:rsidTr="006A2AD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707A20" w:rsidRDefault="006A2AD0" w:rsidP="006A2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A2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Промежуточная  аттестация в форме </w:t>
            </w:r>
            <w:r w:rsidRPr="00707A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Default="006A2AD0" w:rsidP="006A2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</w:tbl>
    <w:p w:rsidR="006A2AD0" w:rsidRDefault="006A2AD0" w:rsidP="006A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spacing w:after="0"/>
        <w:rPr>
          <w:rFonts w:ascii="Times New Roman" w:hAnsi="Times New Roman" w:cs="Times New Roman"/>
          <w:sz w:val="28"/>
          <w:szCs w:val="28"/>
        </w:rPr>
        <w:sectPr w:rsidR="006A2AD0" w:rsidSect="00DD5BF6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6A2AD0" w:rsidRDefault="006A2AD0" w:rsidP="006A2A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caps/>
          <w:sz w:val="28"/>
          <w:szCs w:val="28"/>
        </w:rPr>
        <w:t xml:space="preserve">оп. 06 </w:t>
      </w:r>
      <w:r>
        <w:rPr>
          <w:b/>
          <w:bCs/>
          <w:sz w:val="28"/>
          <w:szCs w:val="28"/>
        </w:rPr>
        <w:t>Логистика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6698"/>
        <w:gridCol w:w="1767"/>
        <w:gridCol w:w="1332"/>
      </w:tblGrid>
      <w:tr w:rsidR="00835F35" w:rsidRPr="00627C99" w:rsidTr="00627C99">
        <w:trPr>
          <w:trHeight w:val="65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практических и  самостоятельных работ обучающихся по дисциплине 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ОП. 06 Логистика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35F35" w:rsidRPr="00627C99" w:rsidTr="00627C99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35F35" w:rsidRPr="00627C99" w:rsidTr="00627C99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 за учебный год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72/48 (20)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56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Введение. Предмет, цели и задачи логистики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627C99">
        <w:trPr>
          <w:trHeight w:val="1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Логистика: понятие, цели, задачи, функции. Предмет учебной дисциплины, ее </w:t>
            </w:r>
            <w:proofErr w:type="spellStart"/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27C99">
              <w:rPr>
                <w:rFonts w:ascii="Times New Roman" w:hAnsi="Times New Roman" w:cs="Times New Roman"/>
                <w:sz w:val="24"/>
                <w:szCs w:val="24"/>
              </w:rPr>
              <w:t xml:space="preserve"> связи. Принципы логистики: системность, конкретность, научность, конструктивность, адаптивность. 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Основной объект управления в логистике – материальные потоки: понятие, классификация, характеристики, единицы измерения.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Логистические операции на разных стадиях движения материального потока. Прогрессивные методы выполнения логистических операций в торговле.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Правила логистики. Экономический эффект от использования логистики.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Эволюция логистики в промышленно-развитых странах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79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Методы логистики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логистики: назначение, классификация. Общая характеристика методов решения задач в логистике.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полной стоимости в логистике. Использование метода ABC (метод Парето, метод 20/80) в логистике. Рационализация товародвижения на основе анализа полной стоимости. Классический и системный подход к организации материального потока, определение, основные принципы.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1-2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метода Парето при организации складских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2-3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 выбора  поставщиков  в  торговой организации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13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3.Логистические </w:t>
            </w:r>
            <w:proofErr w:type="gramStart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истемы</w:t>
            </w:r>
            <w:proofErr w:type="spellEnd"/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логистические цепи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Системы, логистические системы: понятие, назначение, виды. Логистические каналы: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назначение и виды.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Логистические     цепи и схемы:     понятие,     назначение,     виды.     Логистические    цепи, упорядоченные    по    материальным    потокам,    информационным    потокам,    их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характеристика. Взаимодействия и издержки в логистических цепях. Логистические процессы.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93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Функциональные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логистики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Функциональная  область  логистики:   понятие.   Классификация   функциональных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областей логистики: закупочная, производственная, распределительная, транспортная, информационная, их характеристика и взаимосвязь.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Самостоятельная работа № 4</w:t>
            </w:r>
          </w:p>
          <w:p w:rsidR="00835F35" w:rsidRPr="00627C99" w:rsidRDefault="00835F35" w:rsidP="00627C99">
            <w:pPr>
              <w:pStyle w:val="a5"/>
              <w:shd w:val="clear" w:color="auto" w:fill="FFFFFF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Источники  поступления  товаров  в  торговой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Закупочная и коммерческая логистика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12/8 (6)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задачи закупочной логистики. Логистические принципы построения отношений с поставщиками. Логистическая технология поставок «точно  в срок»: отличие от традиционных закупок, проблемы внедрения и   пути их решения. Задача выбора поставщика в логистике.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Коммерческая логистика: понятие, сущность, функции, основные участники.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3-5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  решения   о   целесообразности   закупки   у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территориально   удаленного поставщика на основе анализа полной стоимости.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поставщиков №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№ 2 по результатам работы и принятие решения о продлении договорных отношений с одним из них.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5-7</w:t>
            </w:r>
          </w:p>
          <w:p w:rsidR="00835F35" w:rsidRPr="00627C99" w:rsidRDefault="00835F35" w:rsidP="00627C9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Изучение основных составляющих логистической концепции управления цепью поставок.</w:t>
            </w:r>
          </w:p>
          <w:p w:rsidR="00835F35" w:rsidRPr="00627C99" w:rsidRDefault="00835F35" w:rsidP="00627C99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7C99">
              <w:rPr>
                <w:color w:val="000000"/>
              </w:rPr>
              <w:t>Анализ ключевых процессов в цепях поставок.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53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Производственная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firstLine="1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3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5F35" w:rsidRPr="00627C99" w:rsidTr="00627C99">
        <w:trPr>
          <w:trHeight w:val="11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логистика: понятие, назначение. </w:t>
            </w:r>
            <w:proofErr w:type="gramStart"/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</w:t>
            </w:r>
            <w:proofErr w:type="gramEnd"/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логистическая концепции организации производства. Толкающие и тянущие системы управления материальными потоками в производственной логистике.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76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Торговая логистика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Торговая логистика: понятие, функции. Логистический подход к организации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товародвижения. Логистика и интеграционные процессы в торговле. Логистика в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звеньях товародвижения. Логистические системы в торговле. Логистика и научно-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развитие торговли. Логистические цепи в торговле. Эффективность применения логистики в торговле.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8-9</w:t>
            </w:r>
          </w:p>
          <w:p w:rsidR="00835F35" w:rsidRPr="00627C99" w:rsidRDefault="00835F35" w:rsidP="00627C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Логистические системы в звеньях товародвижения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39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8.Транспортная логистика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15/10 (6)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  логистика:   понятие,   цели   и   задачи.   Логистические   методы   на </w:t>
            </w: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транспорте: понятие, назначение, сущность, применение в странах Западной Европы и в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России. Транспортные коридоры и транспортные цепи. Транспортные терминалы: понятие, назначение, функции.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  решения   о   создании   собственного   парка 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транспортных   средств: зависимость от внешней и внутренней среды предприятия.</w:t>
            </w:r>
          </w:p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Организация транспортировки материальных потоков: выбор вида транспортировки,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транспорта, перевозчика.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6-8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Деловая игра: Составление маршрутов и графиков доставки товаров автомобильным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10-12</w:t>
            </w:r>
          </w:p>
          <w:p w:rsidR="00835F35" w:rsidRPr="00627C99" w:rsidRDefault="00835F35" w:rsidP="00627C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8"/>
              </w:rPr>
              <w:t>Особенности применения транспортной логистики в странах Западной Европы и в России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163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9.Информационная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логистика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(-)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Информационная логистика: понятие, назначение, сущность, задачи.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   потоки:     понятие,     виды,    единицы    измерения,    примеры информационных потоков в торговле.</w:t>
            </w:r>
          </w:p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логистике. Виды информационных систем. Принципы построения  информационных  систем   в  логистике.  Информационные  системы  на межнациональном   уровне.   Информационные   технологии   в   торговой   логистике. Использование в торговой логистике технологии автоматизированной идентификации штриховых товарных кодов.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13-14</w:t>
            </w:r>
          </w:p>
          <w:p w:rsidR="00835F35" w:rsidRPr="00627C99" w:rsidRDefault="00835F35" w:rsidP="00627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в торговой логистике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10.Логистический</w:t>
            </w:r>
            <w:r w:rsidR="0070046A"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на складе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7/4 (2)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Склад в системе товародвижения. Определение оптимального количества складов и их площади, места расположения. Принятие решения о пользовании арендованными складами, а также принятие решения о передачи функции складирования товарному складу.</w:t>
            </w:r>
          </w:p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Логистический процесс на складе: понятие, назначение.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Принципы логистической организации складских    процессов. Современные складские технологии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материальными потоками на складах на основе пооперационного учета логистических издержек.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 № 14-15</w:t>
            </w:r>
          </w:p>
          <w:p w:rsidR="00835F35" w:rsidRPr="00627C99" w:rsidRDefault="00835F35" w:rsidP="00627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Оптимальное   количество   складов   </w:t>
            </w:r>
            <w:r w:rsidR="00E57F28"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  системе   товародвижения,  </w:t>
            </w: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их полезная площадь.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627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и управление в логистике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4/4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35F35" w:rsidRPr="00627C99" w:rsidTr="00627C99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Материальные запасы: понятие, виды. Сокращение запасов. Системы контроля состояния запасов. Взаимосвязь запасов с другими функциями логистики.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35" w:rsidRPr="00627C99" w:rsidRDefault="00835F35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F35" w:rsidRPr="00627C99" w:rsidRDefault="00835F35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7C99" w:rsidRPr="00627C99" w:rsidTr="00627C99">
        <w:trPr>
          <w:trHeight w:val="8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99" w:rsidRPr="00627C99" w:rsidRDefault="00627C99" w:rsidP="009C1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99" w:rsidRPr="00627C99" w:rsidRDefault="00627C99" w:rsidP="009C1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C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C99" w:rsidRPr="00627C99" w:rsidRDefault="00627C99" w:rsidP="009C1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C99" w:rsidRPr="00627C99" w:rsidRDefault="00627C99" w:rsidP="009C11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2AD0" w:rsidRDefault="006A2AD0" w:rsidP="006A2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6A2AD0" w:rsidRDefault="006A2AD0" w:rsidP="006A2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6A2AD0" w:rsidRPr="00835F35" w:rsidRDefault="006A2AD0" w:rsidP="00835F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="00835F35">
        <w:rPr>
          <w:rFonts w:ascii="Times New Roman" w:hAnsi="Times New Roman" w:cs="Times New Roman"/>
          <w:b/>
          <w:sz w:val="28"/>
          <w:szCs w:val="28"/>
        </w:rPr>
        <w:t>.</w:t>
      </w:r>
    </w:p>
    <w:p w:rsidR="006A2AD0" w:rsidRDefault="006A2AD0" w:rsidP="006A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A2AD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A2AD0" w:rsidSect="00DD5BF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6A2AD0" w:rsidRDefault="00835F35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="006A2AD0">
        <w:rPr>
          <w:b/>
          <w:caps/>
          <w:sz w:val="28"/>
          <w:szCs w:val="28"/>
        </w:rPr>
        <w:t xml:space="preserve"> условия реализации </w:t>
      </w:r>
      <w:r w:rsidR="00706CD6">
        <w:rPr>
          <w:b/>
          <w:caps/>
          <w:sz w:val="28"/>
          <w:szCs w:val="28"/>
        </w:rPr>
        <w:t>УЧЕБНОЙ</w:t>
      </w:r>
      <w:r w:rsidR="006A2AD0">
        <w:rPr>
          <w:b/>
          <w:caps/>
          <w:sz w:val="28"/>
          <w:szCs w:val="28"/>
        </w:rPr>
        <w:t xml:space="preserve"> дисциплины</w:t>
      </w:r>
    </w:p>
    <w:p w:rsidR="006A2AD0" w:rsidRPr="00245C99" w:rsidRDefault="006A2AD0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0"/>
        <w:jc w:val="both"/>
        <w:rPr>
          <w:b/>
          <w:caps/>
          <w:sz w:val="28"/>
          <w:szCs w:val="28"/>
        </w:rPr>
      </w:pP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 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245C9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45C99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245C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C9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C9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245C9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245C9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6A2AD0" w:rsidRPr="00245C99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C99"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6A2AD0" w:rsidRDefault="006A2AD0" w:rsidP="000F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2AD0" w:rsidRDefault="006A2AD0" w:rsidP="000F4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4D5CE3" w:rsidRDefault="006A2AD0" w:rsidP="001136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6A2AD0" w:rsidRPr="001136B7" w:rsidRDefault="004D5CE3" w:rsidP="003346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6B7" w:rsidRPr="001136B7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в 4 частях (действующая редакция)</w:t>
      </w:r>
    </w:p>
    <w:p w:rsidR="006A2AD0" w:rsidRPr="001136B7" w:rsidRDefault="001136B7" w:rsidP="0033463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</w:t>
      </w:r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</w:t>
      </w:r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proofErr w:type="gramStart"/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Логистика</w:t>
      </w:r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:</w:t>
      </w:r>
      <w:proofErr w:type="gram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</w:t>
      </w:r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чебник</w:t>
      </w:r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А.М. </w:t>
      </w:r>
      <w:proofErr w:type="spellStart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>. – М.: Издательско-торговая корпорация</w:t>
      </w:r>
      <w:r w:rsidR="006A2AD0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«Дашков и К», 201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7. – 420 с. – </w:t>
      </w:r>
      <w:r w:rsidR="00F613EC" w:rsidRPr="001136B7">
        <w:rPr>
          <w:rFonts w:ascii="Times New Roman" w:hAnsi="Times New Roman" w:cs="Times New Roman"/>
          <w:sz w:val="28"/>
          <w:szCs w:val="28"/>
        </w:rPr>
        <w:t>ISBN 978-5-394-02059-9.</w:t>
      </w:r>
    </w:p>
    <w:p w:rsidR="006A2AD0" w:rsidRPr="0033463A" w:rsidRDefault="001136B7" w:rsidP="0033463A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113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AD0"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D0" w:rsidRPr="001136B7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. Практикум по логистике</w:t>
      </w:r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 xml:space="preserve"> / А.М. </w:t>
      </w:r>
      <w:proofErr w:type="spellStart"/>
      <w:r w:rsidR="00F613EC" w:rsidRPr="001136B7">
        <w:rPr>
          <w:rFonts w:ascii="Times New Roman" w:eastAsia="Times New Roman" w:hAnsi="Times New Roman" w:cs="Times New Roman"/>
          <w:sz w:val="28"/>
          <w:szCs w:val="28"/>
        </w:rPr>
        <w:t>Гаджинский</w:t>
      </w:r>
      <w:proofErr w:type="spellEnd"/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. —</w:t>
      </w:r>
      <w:proofErr w:type="gramStart"/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М.:</w:t>
      </w:r>
      <w:proofErr w:type="gramEnd"/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CE3" w:rsidRPr="001136B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Издательско-торговая корпорация </w:t>
      </w:r>
      <w:r w:rsidR="004D5CE3" w:rsidRPr="001136B7">
        <w:rPr>
          <w:rFonts w:ascii="Times New Roman" w:eastAsia="Times New Roman" w:hAnsi="Times New Roman" w:cs="Times New Roman"/>
          <w:sz w:val="28"/>
          <w:szCs w:val="28"/>
        </w:rPr>
        <w:t>«Дашков и К»</w:t>
      </w:r>
      <w:r w:rsidR="006A2AD0" w:rsidRPr="001136B7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4D5CE3" w:rsidRPr="001136B7">
        <w:rPr>
          <w:rFonts w:ascii="Times New Roman" w:eastAsia="Times New Roman" w:hAnsi="Times New Roman" w:cs="Times New Roman"/>
          <w:sz w:val="28"/>
          <w:szCs w:val="28"/>
        </w:rPr>
        <w:t xml:space="preserve">7. – 320 с. - </w:t>
      </w:r>
      <w:r w:rsidR="004D5CE3" w:rsidRPr="001136B7">
        <w:rPr>
          <w:rFonts w:ascii="Times New Roman" w:hAnsi="Times New Roman" w:cs="Times New Roman"/>
          <w:sz w:val="28"/>
          <w:szCs w:val="28"/>
        </w:rPr>
        <w:t>ISBN 978-5-394-02363-7.</w:t>
      </w:r>
    </w:p>
    <w:p w:rsidR="001136B7" w:rsidRDefault="006A2AD0" w:rsidP="004D7900">
      <w:pPr>
        <w:shd w:val="clear" w:color="auto" w:fill="FFFFFF"/>
        <w:spacing w:after="0" w:line="240" w:lineRule="auto"/>
        <w:ind w:left="55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источники: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Бережной, В.И.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Практикум по логистике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Бережной В.И., Бережная Е.В.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80 с. — ISBN 978-5-4365-7636-7.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— URL: </w:t>
      </w:r>
      <w:hyperlink r:id="rId11" w:history="1">
        <w:r w:rsidRPr="004D79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https://book.ru/book/941878</w:t>
        </w:r>
      </w:hyperlink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,  А. В. Логистика : учеб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п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особие / А. В.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Немова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А. </w:t>
      </w:r>
      <w:proofErr w:type="spell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Вазим</w:t>
      </w:r>
      <w:proofErr w:type="spell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А. В. Антошкина // </w:t>
      </w:r>
      <w:r w:rsidRPr="004D7900">
        <w:rPr>
          <w:rFonts w:ascii="Times New Roman" w:hAnsi="Times New Roman" w:cs="Times New Roman"/>
          <w:sz w:val="28"/>
          <w:szCs w:val="28"/>
        </w:rPr>
        <w:t>ISBN 978-5-406-08567-7. –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r w:rsidRPr="004D790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7900">
        <w:rPr>
          <w:rFonts w:ascii="Times New Roman" w:hAnsi="Times New Roman" w:cs="Times New Roman"/>
          <w:sz w:val="28"/>
          <w:szCs w:val="28"/>
        </w:rPr>
        <w:t>: https:// www.book.ru</w:t>
      </w:r>
      <w:r w:rsidRPr="004D7900">
        <w:t xml:space="preserve"> </w:t>
      </w:r>
      <w:r w:rsidRPr="004D7900">
        <w:rPr>
          <w:rFonts w:ascii="Times New Roman" w:hAnsi="Times New Roman" w:cs="Times New Roman"/>
          <w:sz w:val="28"/>
          <w:szCs w:val="28"/>
        </w:rPr>
        <w:t>/view5/e9119be580b6228b56dde3fb28620768.</w:t>
      </w:r>
    </w:p>
    <w:p w:rsidR="00860EBC" w:rsidRPr="00860EBC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proofErr w:type="spellStart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Ю. М. 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Транспортная логистика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среднего профессионального образования / Ю. М. 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Неруш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С. В. Саркисов. — Москва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</w:p>
    <w:p w:rsidR="00860EBC" w:rsidRDefault="00860EBC" w:rsidP="00860EB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7900" w:rsidRPr="004D7900" w:rsidRDefault="004D7900" w:rsidP="00860EBC">
      <w:pPr>
        <w:widowControl w:val="0"/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Издательство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351 с. — (Профессиональное образование). — ISBN 978-5-534-11697-7.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4D790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https://urait.ru/bcode/457173</w:t>
        </w:r>
      </w:hyperlink>
      <w:r w:rsidRPr="004D7900">
        <w:rPr>
          <w:rFonts w:ascii="Times New Roman" w:hAnsi="Times New Roman" w:cs="Times New Roman"/>
          <w:sz w:val="28"/>
          <w:szCs w:val="28"/>
        </w:rPr>
        <w:t>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Федоров, Л.С. Общий курс транспортной логистики : учебное пособие / Федоров Л.С., под общ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ед., Персианов В.А.,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Мухаметдинов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И.Б.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309 с. — ISBN 978-5-406-07418-3.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 — URL: https://book.ru/book/932947.</w:t>
      </w:r>
    </w:p>
    <w:p w:rsidR="004D7900" w:rsidRPr="004D7900" w:rsidRDefault="004D7900" w:rsidP="0033463A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Федоров, Л.С.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 Общий курс логистики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Федоров Л.С., Кравченко М.В. — Москва : </w:t>
      </w:r>
      <w:proofErr w:type="spell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218 с. — ISBN 978-5-406-03257-2. — Текст</w:t>
      </w:r>
      <w:proofErr w:type="gramStart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. — URL: </w:t>
      </w:r>
      <w:hyperlink r:id="rId13" w:history="1">
        <w:r w:rsidRPr="004D790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https://book.ru/book/936570</w:t>
        </w:r>
      </w:hyperlink>
      <w:r w:rsidRPr="004D7900">
        <w:rPr>
          <w:rFonts w:ascii="Helvetica" w:hAnsi="Helvetica"/>
          <w:sz w:val="21"/>
          <w:szCs w:val="21"/>
          <w:shd w:val="clear" w:color="auto" w:fill="FFFFFF"/>
        </w:rPr>
        <w:t xml:space="preserve">. </w:t>
      </w:r>
    </w:p>
    <w:p w:rsidR="006A2AD0" w:rsidRPr="00686655" w:rsidRDefault="004D7900" w:rsidP="00686655">
      <w:pPr>
        <w:widowControl w:val="0"/>
        <w:numPr>
          <w:ilvl w:val="0"/>
          <w:numId w:val="5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>Щербаков, В.В. Логистика</w:t>
      </w:r>
      <w:proofErr w:type="gramStart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:</w:t>
      </w:r>
      <w:proofErr w:type="gramEnd"/>
      <w:r w:rsidRPr="004D790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учебник</w:t>
      </w:r>
      <w:r w:rsidRPr="004D7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среднего профессионального </w:t>
      </w:r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 / В. В. Щербаков [и др.] ; под редакцией В. В. Щербакова. — Москва</w:t>
      </w:r>
      <w:proofErr w:type="gram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, 2017. — 387 с. — (Профессиональное образование). — ISBN 978-5-534-03877-4. — Текст</w:t>
      </w:r>
      <w:proofErr w:type="gram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866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4" w:tgtFrame="_blank" w:history="1">
        <w:r w:rsidRPr="0068665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https://urait.ru/bcode/405136</w:t>
        </w:r>
      </w:hyperlink>
      <w:r w:rsidRPr="00686655">
        <w:rPr>
          <w:rFonts w:ascii="Times New Roman" w:hAnsi="Times New Roman" w:cs="Times New Roman"/>
          <w:sz w:val="28"/>
          <w:szCs w:val="28"/>
        </w:rPr>
        <w:t>.</w:t>
      </w:r>
    </w:p>
    <w:p w:rsidR="0033463A" w:rsidRPr="00686655" w:rsidRDefault="0033463A" w:rsidP="00686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686655" w:rsidRPr="00686655" w:rsidRDefault="00686655" w:rsidP="006866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6655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6A2AD0" w:rsidRPr="00686655" w:rsidRDefault="006A2AD0" w:rsidP="00686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дисциплины ОП.06 Логистика созданы </w:t>
      </w:r>
      <w:r w:rsidRPr="00686655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686655">
        <w:rPr>
          <w:b/>
          <w:i/>
          <w:color w:val="auto"/>
          <w:sz w:val="28"/>
          <w:szCs w:val="28"/>
        </w:rPr>
        <w:t xml:space="preserve">слабовидящих </w:t>
      </w:r>
      <w:r w:rsidRPr="00686655">
        <w:rPr>
          <w:color w:val="auto"/>
          <w:sz w:val="28"/>
          <w:szCs w:val="28"/>
        </w:rPr>
        <w:t xml:space="preserve">обучающихся используются: 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686655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86655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подачи материала на принципах мультимедиа;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68665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6A2AD0" w:rsidRPr="00686655" w:rsidRDefault="006A2AD0" w:rsidP="006866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 xml:space="preserve">Для </w:t>
      </w:r>
      <w:r w:rsidRPr="00686655">
        <w:rPr>
          <w:b/>
          <w:i/>
          <w:color w:val="auto"/>
          <w:sz w:val="28"/>
          <w:szCs w:val="28"/>
        </w:rPr>
        <w:t xml:space="preserve">слабослышащих </w:t>
      </w:r>
      <w:r w:rsidRPr="00686655">
        <w:rPr>
          <w:color w:val="auto"/>
          <w:sz w:val="28"/>
          <w:szCs w:val="28"/>
        </w:rPr>
        <w:t xml:space="preserve">обучающихся  используются: </w:t>
      </w:r>
    </w:p>
    <w:p w:rsidR="006A2AD0" w:rsidRPr="00686655" w:rsidRDefault="006A2AD0" w:rsidP="00686655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68665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bCs/>
          <w:sz w:val="28"/>
          <w:szCs w:val="28"/>
        </w:rPr>
        <w:t>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655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6655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F6" w:rsidRDefault="00DD5BF6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655" w:rsidRPr="00686655" w:rsidRDefault="0068665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F35" w:rsidRPr="00686655" w:rsidRDefault="00835F35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D0" w:rsidRPr="00686655" w:rsidRDefault="006A2AD0" w:rsidP="00686655">
      <w:pPr>
        <w:pStyle w:val="21"/>
        <w:tabs>
          <w:tab w:val="left" w:pos="367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4.КОНТРО</w:t>
      </w:r>
      <w:r w:rsidRPr="00686655">
        <w:rPr>
          <w:rStyle w:val="2"/>
          <w:rFonts w:ascii="Times New Roman" w:hAnsi="Times New Roman" w:cs="Times New Roman"/>
          <w:b/>
          <w:sz w:val="28"/>
          <w:szCs w:val="28"/>
        </w:rPr>
        <w:t>ЛЬ</w:t>
      </w:r>
      <w:r w:rsidRPr="00686655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И ОЦЕНКА РЕЗУЛЬТАТОВ ОСВОЕНИЯ ДИСЦИПЛИНЫ</w:t>
      </w:r>
    </w:p>
    <w:p w:rsidR="006A2AD0" w:rsidRPr="00686655" w:rsidRDefault="006A2AD0" w:rsidP="00686655">
      <w:pPr>
        <w:pStyle w:val="21"/>
        <w:tabs>
          <w:tab w:val="left" w:pos="367"/>
        </w:tabs>
        <w:spacing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686655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6866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6655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6866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6655">
        <w:rPr>
          <w:rFonts w:ascii="Times New Roman" w:hAnsi="Times New Roman" w:cs="Times New Roman"/>
          <w:sz w:val="28"/>
          <w:szCs w:val="28"/>
        </w:rPr>
        <w:t>);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686655">
        <w:rPr>
          <w:rFonts w:ascii="Times New Roman" w:hAnsi="Times New Roman" w:cs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686655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-  предоставление заданий, включая те</w:t>
      </w:r>
      <w:proofErr w:type="gramStart"/>
      <w:r w:rsidRPr="00686655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686655">
        <w:rPr>
          <w:rFonts w:ascii="Times New Roman" w:hAnsi="Times New Roman" w:cs="Times New Roman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6A2AD0" w:rsidRPr="00686655" w:rsidRDefault="006A2AD0" w:rsidP="00686655">
      <w:pPr>
        <w:pStyle w:val="a5"/>
        <w:spacing w:after="0" w:line="240" w:lineRule="auto"/>
        <w:ind w:left="0" w:firstLine="709"/>
        <w:jc w:val="both"/>
        <w:rPr>
          <w:rStyle w:val="a6"/>
          <w:b w:val="0"/>
          <w:bCs w:val="0"/>
          <w:spacing w:val="0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6A2AD0" w:rsidRPr="00686655" w:rsidRDefault="006A2AD0" w:rsidP="0068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55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8665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665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 и знаний.</w:t>
      </w:r>
    </w:p>
    <w:p w:rsidR="006A2AD0" w:rsidRPr="00686655" w:rsidRDefault="006A2AD0" w:rsidP="00686655">
      <w:pPr>
        <w:pStyle w:val="a3"/>
        <w:spacing w:after="0"/>
        <w:ind w:firstLine="709"/>
        <w:rPr>
          <w:rStyle w:val="11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794"/>
      </w:tblGrid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Результаты </w:t>
            </w:r>
            <w:proofErr w:type="gramStart"/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обучении</w:t>
            </w:r>
            <w:proofErr w:type="gramEnd"/>
            <w:r w:rsidRPr="0068665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(освоенные умении, усвоенные знания)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>Формы и методы контроля и оценки</w:t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br/>
            </w:r>
            <w:r w:rsidRPr="0068665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686655">
              <w:rPr>
                <w:rFonts w:ascii="Times New Roman" w:hAnsi="Times New Roman" w:cs="Times New Roman"/>
                <w:bCs/>
                <w:spacing w:val="-7"/>
                <w:sz w:val="28"/>
                <w:szCs w:val="28"/>
              </w:rPr>
              <w:t xml:space="preserve">результатов обучения      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Текущий контроль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применять организовывать ло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обеспечивающие рациональную организацию эффективное прод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вижение материальных потоков;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Оценка    выполнения    </w:t>
            </w:r>
            <w:proofErr w:type="gramStart"/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практических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управлять логистическими про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цессами организации.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Оценка      правильности       решения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ситуационных задач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заданий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i/>
                <w:sz w:val="28"/>
                <w:szCs w:val="28"/>
              </w:rPr>
              <w:t>Знания: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CD" w:rsidRPr="00686655" w:rsidRDefault="000F41CD" w:rsidP="006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63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цели, задачи, функции и методы логистики;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логистические цепи и схемы,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современные складские технологии, логистические процессы в звеньях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товародвижения;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ситуационных задач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контроль     и     управление     в логистике;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  <w:tr w:rsidR="000F41CD" w:rsidRPr="00686655" w:rsidTr="00686655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ind w:firstLine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закупочную    и    коммерческую логистику.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Устный и письменный контроль </w:t>
            </w: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тестам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уровней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Самоконтроль</w:t>
            </w:r>
          </w:p>
          <w:p w:rsidR="000F41CD" w:rsidRPr="00686655" w:rsidRDefault="000F41CD" w:rsidP="006866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Текущий контроль по темам</w:t>
            </w:r>
          </w:p>
        </w:tc>
      </w:tr>
    </w:tbl>
    <w:p w:rsidR="006A2AD0" w:rsidRPr="00686655" w:rsidRDefault="006A2AD0" w:rsidP="0068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CD" w:rsidRPr="00686655" w:rsidRDefault="000F41CD" w:rsidP="00686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4250"/>
        <w:gridCol w:w="2697"/>
      </w:tblGrid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</w:t>
            </w:r>
            <w:proofErr w:type="gramEnd"/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1. Понимать сущность и социальную значимость своей будущей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профессии, проявлять к ней устойчивый интерес.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Понимают сущность и социальную значимость своей профессии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</w:t>
            </w:r>
            <w:proofErr w:type="gramEnd"/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2. Организовывать собственную деятельность, выбирать типовые </w:t>
            </w: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методы и способы </w:t>
            </w: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выполнения профессиональных задач, оценивать их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Организуют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собственную деятельность, выбирать типовые </w:t>
            </w: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методы и способы выполнения профессиональных задач, оценивать их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ОК</w:t>
            </w:r>
            <w:proofErr w:type="gramEnd"/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3. Принимать решения в стандартных и нестандартных ситуациях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нести за них ответственность.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Принимают решения в стандартных и нестандартных ситуациях и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несут за них ответственность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ОК</w:t>
            </w:r>
            <w:proofErr w:type="gramEnd"/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4. Осуществлять поиск и использование информации, необходимой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Осуществляют поиск и использование информации, необходимой </w:t>
            </w:r>
            <w:r w:rsidRPr="006866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эффективного выполнения профессиональных задач, профессионального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и личностного развития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Работают в коллективе и в команде, эффективно общаются с коллегами, руководством, потребителями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686655">
              <w:rPr>
                <w:rFonts w:ascii="Times New Roman" w:hAnsi="Times New Roman" w:cs="Times New Roman"/>
                <w:sz w:val="28"/>
                <w:szCs w:val="28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определяют задачи профессионального и личностного развития, занимаются самообразованием, осознанно планируют повышение квалификации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выпол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нения   практи</w:t>
            </w:r>
            <w:r w:rsidRPr="006866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ческих заданий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ПК 1.2. На своем участке работы управлять товарными запасами и потоками, организовывать работу на складе, размещать товарные запасы на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хранение.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 своем участке работы управляют товарными запасами и потоками, организовывают работу на складе, размещают товарные запасы на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хранение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защита практических работ;</w:t>
            </w:r>
          </w:p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экзамен</w:t>
            </w:r>
          </w:p>
        </w:tc>
      </w:tr>
      <w:tr w:rsidR="006A2AD0" w:rsidRPr="00686655" w:rsidTr="00686655"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2AD0" w:rsidRPr="00686655" w:rsidRDefault="006A2AD0" w:rsidP="00686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ПК 1.9. Применять логистические системы, а также приемы и методы закупочной и коммерческой логистики, обеспечивающие рациональное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перемещение продвижение материальных потоков.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Применяют логистические системы, а также приемы и методы закупочной и коммерческой логистики, обеспечивающие рациональное </w:t>
            </w:r>
            <w:r w:rsidRPr="00686655">
              <w:rPr>
                <w:rFonts w:ascii="Times New Roman" w:hAnsi="Times New Roman" w:cs="Times New Roman"/>
                <w:sz w:val="28"/>
                <w:szCs w:val="28"/>
              </w:rPr>
              <w:t>перемещение продвижение материальных потоков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защита практических работ;</w:t>
            </w:r>
          </w:p>
          <w:p w:rsidR="006A2AD0" w:rsidRPr="00686655" w:rsidRDefault="006A2AD0" w:rsidP="00686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866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дифференцированный зачет.</w:t>
            </w:r>
          </w:p>
        </w:tc>
      </w:tr>
    </w:tbl>
    <w:p w:rsidR="006A2AD0" w:rsidRPr="00686655" w:rsidRDefault="006A2AD0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63F" w:rsidRPr="00686655" w:rsidRDefault="0028463F" w:rsidP="00686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63F" w:rsidRPr="00686655" w:rsidSect="00DD5B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6A" w:rsidRDefault="0070046A">
      <w:pPr>
        <w:spacing w:after="0" w:line="240" w:lineRule="auto"/>
      </w:pPr>
      <w:r>
        <w:separator/>
      </w:r>
    </w:p>
  </w:endnote>
  <w:endnote w:type="continuationSeparator" w:id="0">
    <w:p w:rsidR="0070046A" w:rsidRDefault="007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59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6569" w:rsidRPr="00D06569" w:rsidRDefault="00D0656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06569">
          <w:rPr>
            <w:rFonts w:ascii="Times New Roman" w:hAnsi="Times New Roman" w:cs="Times New Roman"/>
            <w:sz w:val="24"/>
          </w:rPr>
          <w:fldChar w:fldCharType="begin"/>
        </w:r>
        <w:r w:rsidRPr="00D06569">
          <w:rPr>
            <w:rFonts w:ascii="Times New Roman" w:hAnsi="Times New Roman" w:cs="Times New Roman"/>
            <w:sz w:val="24"/>
          </w:rPr>
          <w:instrText>PAGE   \* MERGEFORMAT</w:instrText>
        </w:r>
        <w:r w:rsidRPr="00D06569">
          <w:rPr>
            <w:rFonts w:ascii="Times New Roman" w:hAnsi="Times New Roman" w:cs="Times New Roman"/>
            <w:sz w:val="24"/>
          </w:rPr>
          <w:fldChar w:fldCharType="separate"/>
        </w:r>
        <w:r w:rsidR="00E42F1B">
          <w:rPr>
            <w:rFonts w:ascii="Times New Roman" w:hAnsi="Times New Roman" w:cs="Times New Roman"/>
            <w:noProof/>
            <w:sz w:val="24"/>
          </w:rPr>
          <w:t>1</w:t>
        </w:r>
        <w:r w:rsidRPr="00D065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5BF6" w:rsidRDefault="00DD5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6A" w:rsidRDefault="0070046A">
      <w:pPr>
        <w:spacing w:after="0" w:line="240" w:lineRule="auto"/>
      </w:pPr>
      <w:r>
        <w:separator/>
      </w:r>
    </w:p>
  </w:footnote>
  <w:footnote w:type="continuationSeparator" w:id="0">
    <w:p w:rsidR="0070046A" w:rsidRDefault="0070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B53C8"/>
    <w:multiLevelType w:val="hybridMultilevel"/>
    <w:tmpl w:val="95266344"/>
    <w:lvl w:ilvl="0" w:tplc="8E0CD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DF4309"/>
    <w:multiLevelType w:val="singleLevel"/>
    <w:tmpl w:val="B98839BE"/>
    <w:lvl w:ilvl="0">
      <w:start w:val="1"/>
      <w:numFmt w:val="decimal"/>
      <w:lvlText w:val="%1."/>
      <w:legacy w:legacy="1" w:legacySpace="0" w:legacyIndent="2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3E6D4E"/>
    <w:multiLevelType w:val="singleLevel"/>
    <w:tmpl w:val="E3245FBE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CA178E"/>
    <w:multiLevelType w:val="hybridMultilevel"/>
    <w:tmpl w:val="D1F88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616341"/>
    <w:multiLevelType w:val="hybridMultilevel"/>
    <w:tmpl w:val="9D46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95A3C"/>
    <w:multiLevelType w:val="hybridMultilevel"/>
    <w:tmpl w:val="FAD8C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AFC"/>
    <w:rsid w:val="000F41CD"/>
    <w:rsid w:val="001136B7"/>
    <w:rsid w:val="001C731A"/>
    <w:rsid w:val="0028463F"/>
    <w:rsid w:val="0033463A"/>
    <w:rsid w:val="004C4100"/>
    <w:rsid w:val="004D5CE3"/>
    <w:rsid w:val="004D7900"/>
    <w:rsid w:val="004E612A"/>
    <w:rsid w:val="005D2004"/>
    <w:rsid w:val="00627C99"/>
    <w:rsid w:val="00686655"/>
    <w:rsid w:val="006A2AD0"/>
    <w:rsid w:val="0070046A"/>
    <w:rsid w:val="00706CD6"/>
    <w:rsid w:val="00707A20"/>
    <w:rsid w:val="00835F35"/>
    <w:rsid w:val="00860EBC"/>
    <w:rsid w:val="00921150"/>
    <w:rsid w:val="009C11BF"/>
    <w:rsid w:val="00B870E8"/>
    <w:rsid w:val="00C06828"/>
    <w:rsid w:val="00C46A8D"/>
    <w:rsid w:val="00C81C47"/>
    <w:rsid w:val="00C900D3"/>
    <w:rsid w:val="00CC4AFC"/>
    <w:rsid w:val="00D06569"/>
    <w:rsid w:val="00DD5BF6"/>
    <w:rsid w:val="00E42F1B"/>
    <w:rsid w:val="00E57F28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A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2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AD0"/>
    <w:pPr>
      <w:ind w:left="720"/>
      <w:contextualSpacing/>
    </w:pPr>
  </w:style>
  <w:style w:type="paragraph" w:customStyle="1" w:styleId="Default">
    <w:name w:val="Default"/>
    <w:rsid w:val="006A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6A2AD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A2AD0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11">
    <w:name w:val="Основной текст Знак1"/>
    <w:uiPriority w:val="99"/>
    <w:rsid w:val="006A2AD0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6">
    <w:name w:val="Основной текст + Полужирный"/>
    <w:uiPriority w:val="99"/>
    <w:rsid w:val="006A2AD0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6A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AD0"/>
    <w:rPr>
      <w:rFonts w:eastAsiaTheme="minorEastAsia"/>
      <w:lang w:eastAsia="ru-RU"/>
    </w:rPr>
  </w:style>
  <w:style w:type="paragraph" w:styleId="20">
    <w:name w:val="Body Text 2"/>
    <w:basedOn w:val="a"/>
    <w:link w:val="22"/>
    <w:rsid w:val="006A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0"/>
    <w:rsid w:val="006A2A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36B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C731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b">
    <w:name w:val="header"/>
    <w:basedOn w:val="a"/>
    <w:link w:val="ac"/>
    <w:uiPriority w:val="99"/>
    <w:unhideWhenUsed/>
    <w:rsid w:val="00DD5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5BF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5B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D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2A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A2A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2AD0"/>
    <w:pPr>
      <w:ind w:left="720"/>
      <w:contextualSpacing/>
    </w:pPr>
  </w:style>
  <w:style w:type="paragraph" w:customStyle="1" w:styleId="Default">
    <w:name w:val="Default"/>
    <w:rsid w:val="006A2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6A2AD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6A2AD0"/>
    <w:pPr>
      <w:widowControl w:val="0"/>
      <w:spacing w:after="180" w:line="226" w:lineRule="exact"/>
      <w:ind w:hanging="1380"/>
    </w:pPr>
    <w:rPr>
      <w:rFonts w:eastAsiaTheme="minorHAnsi"/>
      <w:b/>
      <w:bCs/>
      <w:spacing w:val="3"/>
      <w:sz w:val="17"/>
      <w:szCs w:val="17"/>
      <w:lang w:eastAsia="en-US"/>
    </w:rPr>
  </w:style>
  <w:style w:type="character" w:customStyle="1" w:styleId="11">
    <w:name w:val="Основной текст Знак1"/>
    <w:uiPriority w:val="99"/>
    <w:rsid w:val="006A2AD0"/>
    <w:rPr>
      <w:rFonts w:ascii="Times New Roman" w:hAnsi="Times New Roman" w:cs="Times New Roman" w:hint="default"/>
      <w:spacing w:val="3"/>
      <w:sz w:val="17"/>
      <w:szCs w:val="17"/>
    </w:rPr>
  </w:style>
  <w:style w:type="character" w:customStyle="1" w:styleId="a6">
    <w:name w:val="Основной текст + Полужирный"/>
    <w:uiPriority w:val="99"/>
    <w:rsid w:val="006A2AD0"/>
    <w:rPr>
      <w:rFonts w:ascii="Times New Roman" w:hAnsi="Times New Roman" w:cs="Times New Roman" w:hint="default"/>
      <w:b/>
      <w:bCs/>
      <w:spacing w:val="3"/>
      <w:sz w:val="17"/>
      <w:szCs w:val="17"/>
    </w:rPr>
  </w:style>
  <w:style w:type="paragraph" w:styleId="a7">
    <w:name w:val="footer"/>
    <w:basedOn w:val="a"/>
    <w:link w:val="a8"/>
    <w:uiPriority w:val="99"/>
    <w:unhideWhenUsed/>
    <w:rsid w:val="006A2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AD0"/>
    <w:rPr>
      <w:rFonts w:eastAsiaTheme="minorEastAsia"/>
      <w:lang w:eastAsia="ru-RU"/>
    </w:rPr>
  </w:style>
  <w:style w:type="paragraph" w:styleId="20">
    <w:name w:val="Body Text 2"/>
    <w:basedOn w:val="a"/>
    <w:link w:val="22"/>
    <w:rsid w:val="006A2A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A2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83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113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365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71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1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rait.ru/bcode/405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3BksE400c1gGPbXtKhx8cJZzy9c=</DigestValue>
    </Reference>
    <Reference URI="#idOfficeObject" Type="http://www.w3.org/2000/09/xmldsig#Object">
      <DigestMethod Algorithm="http://www.w3.org/2000/09/xmldsig#sha1"/>
      <DigestValue>CejXwueB8b4TDYI12EwY3hhN7To=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hF0M6gE3tWGz1h3smOEQEVu9v0M=</DigestValue>
    </Reference>
    <Reference URI="#idValidSigLnImg" Type="http://www.w3.org/2000/09/xmldsig#Object">
      <DigestMethod Algorithm="http://www.w3.org/2000/09/xmldsig#sha1"/>
      <DigestValue>5MHuW/jDYUly/4n8flWa5ED0bUA=</DigestValue>
    </Reference>
    <Reference URI="#idInvalidSigLnImg" Type="http://www.w3.org/2000/09/xmldsig#Object">
      <DigestMethod Algorithm="http://www.w3.org/2000/09/xmldsig#sha1"/>
      <DigestValue>8fGUaqX84ZKOU+dUgh4GwU964As=</DigestValue>
    </Reference>
  </SignedInfo>
  <SignatureValue>MZGJNpcVieoSC5hhCACdsq0fUa+e4NT4cyjzp+zY2/ASumTEn4ExHA8zQkb4nNERIG4Uo55QNEyN
EhZANWE8ASy647WooAnZcc0U3JBwl6WLRsafbr3ldSpyczYlNXf0CPYdKrmaYeep9OG7z+l2la1+
y0zeP2ud3dhLqS4YsEM=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k9OHOZ76fxbOhTtmGiNOr742UjU=</DigestValue>
      </Reference>
      <Reference URI="/word/styles.xml?ContentType=application/vnd.openxmlformats-officedocument.wordprocessingml.styles+xml">
        <DigestMethod Algorithm="http://www.w3.org/2000/09/xmldsig#sha1"/>
        <DigestValue>bVb++i6dfYisi5juWZQy9eq1CjI=</DigestValue>
      </Reference>
      <Reference URI="/word/numbering.xml?ContentType=application/vnd.openxmlformats-officedocument.wordprocessingml.numbering+xml">
        <DigestMethod Algorithm="http://www.w3.org/2000/09/xmldsig#sha1"/>
        <DigestValue>H9rgrW04n6uxq+pe3XCbGPsDJSQ=</DigestValue>
      </Reference>
      <Reference URI="/word/fontTable.xml?ContentType=application/vnd.openxmlformats-officedocument.wordprocessingml.fontTable+xml">
        <DigestMethod Algorithm="http://www.w3.org/2000/09/xmldsig#sha1"/>
        <DigestValue>GtUE+1qGA/jVClTepQ5CF1v2RbE=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media/image1.emf?ContentType=image/x-emf">
        <DigestMethod Algorithm="http://www.w3.org/2000/09/xmldsig#sha1"/>
        <DigestValue>rPbEXBiU2ZUwVi/i7ytjMtdQbOM=</DigestValue>
      </Reference>
      <Reference URI="/word/footer1.xml?ContentType=application/vnd.openxmlformats-officedocument.wordprocessingml.footer+xml">
        <DigestMethod Algorithm="http://www.w3.org/2000/09/xmldsig#sha1"/>
        <DigestValue>4fwnzTQ4I7ag8ybRQH4QFcm94iY=</DigestValue>
      </Reference>
      <Reference URI="/word/document.xml?ContentType=application/vnd.openxmlformats-officedocument.wordprocessingml.document.main+xml">
        <DigestMethod Algorithm="http://www.w3.org/2000/09/xmldsig#sha1"/>
        <DigestValue>i0puEJjxrOJ8oVhC+Kmx1TiVlBI=</DigestValue>
      </Reference>
      <Reference URI="/word/stylesWithEffects.xml?ContentType=application/vnd.ms-word.stylesWithEffects+xml">
        <DigestMethod Algorithm="http://www.w3.org/2000/09/xmldsig#sha1"/>
        <DigestValue>lxh0BlL35M0nQa0pIgJWUScw42Q=</DigestValue>
      </Reference>
      <Reference URI="/word/footnotes.xml?ContentType=application/vnd.openxmlformats-officedocument.wordprocessingml.footnotes+xml">
        <DigestMethod Algorithm="http://www.w3.org/2000/09/xmldsig#sha1"/>
        <DigestValue>76VX2q6oXhPibV8PUBTDMW628vA=</DigestValue>
      </Reference>
      <Reference URI="/word/endnotes.xml?ContentType=application/vnd.openxmlformats-officedocument.wordprocessingml.endnotes+xml">
        <DigestMethod Algorithm="http://www.w3.org/2000/09/xmldsig#sha1"/>
        <DigestValue>3CpEC4WIZI8azeegGuaOebO5JLs=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XqKLziYKS+T7HRzXyrrxv4m7bAM=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2021-08-30T17:24:56Z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{83ACF913-B0E8-4626-B461-6939C6F1361B}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2021-08-30T17:24:56Z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NKc+AMwAAAAA9CYAmKg+AAAAAAB8pz4AbEPxZTSnPgAA9CYAAQAAAAD0JgABAAAAiEPxZQECAACAqD4AAGcmAHioPgAA9CYAKKc+AIABSXUNXER131tEdSinPgBkAQAAAAAAAAAAAADiZuh04mbodFg2JgAACAAAAAIAAAAAAABQpz4AdW7odAAAAAAAAAAAgqg+AAcAAAB0qD4ABwAAAAAAAAAAAAAAdKg+AIinPgDa7ed0AAAAAAACAAAAAD4ABwAAAHSoPgAHAAAATBLpdAAAAAAAAAAAdKg+AAcAAADwYycCtKc+AJgw53QAAAAAAAIAAHSoP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tKk+AGQBAAAAAAAAAAAAAOJm6HTiZuh03V3ZZQAAAACAFhcAvEImAICN1ATdXdllAAAAAIAVFwDwYycCANYPBNipPgC/WdllkIGrAPwBAAAUqj4AY1nZZfwBAAAAAAAA4mbodOJm6HT8AQAAAAgAAAACAAAAAAAALKo+AHVu6HQAAAAAAAAAAF6rPgAHAAAAUKs+AAcAAAAAAAAAAAAAAFCrPgBkqj4A2u3ndAAAAAAAAgAAAAA+AAcAAABQqz4ABwAAAEwS6XQAAAAAAAAAAFCrPgAHAAAA8GMnApCqPgCYMOd0AAAAAAACAABQqz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kJk+AGy642VwQgxmAQAAAGSdB2YUpAdmoJUgBXBCDGYBAAAAZJ0HZnydB2bAaO4DwGjuA9iZPgDShd5lNBMMZgEAAABknQdm5Jk+AIABSXUNXER131tEdeSZPgBkAQAAAAAAAAAAAADiZuh04mbodAg3JgAACAAAAAIAAAAAAAAMmj4AdW7odAAAAAAAAAAAPJs+AAYAAAAwmz4ABgAAAAAAAAAAAAAAMJs+AESaPgDa7ed0AAAAAAACAAAAAD4ABgAAADCbPgAGAAAATBLpdAAAAAAAAAAAMJs+AAYAAADwYycCcJo+AJgw53QAAAAAAAIAADCbP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Bj5twsAAAAAjC4hTCIAigF1oUR1u0rxZX4OAZAAAAAAzAAAAJRmPgAAAAAAtGQ+ACBK8WUwZT4AzAAAAAD0JgCUZj4AAAAAAHhlPgBsQ/FlMGU+AAD0JgABAAAAAPQmAAEAAACIQ/FlAAAAAHxmPgAAZyYAdGY+AAD0JgCAAUl1nxATAK46CqYcZT4AFoFEdXglTgYAAAAAgAFJdRxlPgA1gUR1gAFJdQAAAZBAAwwJRGU+AHOARHUBAAAALGU+ABAAAABUAGEAQGU+AKgV3GWIZT4AXGU+ANMT3GUAAOIGcGU+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TSnPgDMAAAAAPQmAJioPgAAAAAAfKc+AGxD8WU0pz4AAPQmAAEAAAAA9CYAAQAAAIhD8WUBAgAAgKg+AABnJgB4qD4AAPQmACinPgCAAUl1DVxEdd9bRHUopz4AZAEAAAAAAAAAAAAA4mbodOJm6HRYNiYAAAgAAAACAAAAAAAAUKc+AHVu6HQAAAAAAAAAAIKoPgAHAAAAdKg+AAcAAAAAAAAAAAAAAHSoPgCIpz4A2u3ndAAAAAAAAgAAAAA+AAcAAAB0qD4ABwAAAEwS6XQAAAAAAAAAAHSoPgAHAAAA8GMnArSnPgCYMOd0AAAAAAACAAB0qD4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SpPgBkAQAAAAAAAAAAAADiZuh04mbodN1d2WUAAAAAgBYXALxCJgCAjdQE3V3ZZQAAAACAFRcA8GMnAgDWDwTYqT4Av1nZZZCBqwD8AQAAFKo+AGNZ2WX8AQAAAAAAAOJm6HTiZuh0/AEAAAAIAAAAAgAAAAAAACyqPgB1buh0AAAAAAAAAABeqz4ABwAAAFCrPgAHAAAAAAAAAAAAAABQqz4AZKo+ANrt53QAAAAAAAIAAAAAPgAHAAAAUKs+AAcAAABMEul0AAAAAAAAAABQqz4ABwAAAPBjJwKQqj4AmDDndAAAAAAAAgAAUKs+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ZCZPgBsuuNlcEIMZgEAAABknQdmFKQHZqCVIAVwQgxmAQAAAGSdB2Z8nQdmwGjuA8Bo7gPYmT4A0oXeZTQTDGYBAAAAZJ0HZuSZPgCAAUl1DVxEdd9bRHXkmT4AZAEAAAAAAAAAAAAA4mbodOJm6HQINyYAAAgAAAACAAAAAAAADJo+AHVu6HQAAAAAAAAAADybPgAGAAAAMJs+AAYAAAAAAAAAAAAAADCbPgBEmj4A2u3ndAAAAAAAAgAAAAA+AAYAAAAwmz4ABgAAAEwS6XQAAAAAAAAAADCbPgAGAAAA8GMnAnCaPgCYMOd0AAAAAAACAAAwmz4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Y+bcL82eCdl8MISsiAIoB7EeiAJRkPgDoaoJ2AAAAAAAAAABIZT4A2YaBdgcAAAAAAAAA5CUB1AAAAAAYyCAFAQAAABjIIAUAAAAABgAAAIABSXUYyCAFKNROBoABSXWPEBMA2ywKhQAAPgAWgUR1KNROBhjIIAWAAUl1/GQ+ADWBRHWAAUl15CUB1OQlAdQkZT4Ac4BEdQEAAAAMZT4AdaFEdbtK8WUAAAHUAAAAAMwAAAAkZz4AAAAAAERlPgAgSvFlwGU+AMwAAAAA9CYAJGc+AAAAAAAIZj4AbEPxZXBlPg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6781-8685-4367-8CDA-DF25CCE3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19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21</cp:revision>
  <cp:lastPrinted>2021-10-04T08:28:00Z</cp:lastPrinted>
  <dcterms:created xsi:type="dcterms:W3CDTF">2021-07-19T18:46:00Z</dcterms:created>
  <dcterms:modified xsi:type="dcterms:W3CDTF">2021-08-30T17:24:00Z</dcterms:modified>
</cp:coreProperties>
</file>