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64" w:rsidRPr="00C75F3C" w:rsidRDefault="004A4964" w:rsidP="004A4964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F3C">
        <w:rPr>
          <w:rFonts w:ascii="Times New Roman" w:eastAsia="Calibri" w:hAnsi="Times New Roman" w:cs="Times New Roman"/>
          <w:b/>
          <w:sz w:val="28"/>
          <w:szCs w:val="28"/>
        </w:rPr>
        <w:t>Федеральное казённое профессиональное образовательное учреждение</w:t>
      </w:r>
    </w:p>
    <w:p w:rsidR="004A4964" w:rsidRPr="00C75F3C" w:rsidRDefault="004A4964" w:rsidP="004A4964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F3C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4A4964" w:rsidRDefault="004A4964" w:rsidP="004A4964">
      <w:pPr>
        <w:pStyle w:val="ae"/>
        <w:spacing w:before="0" w:beforeAutospacing="0" w:after="0" w:afterAutospacing="0"/>
        <w:ind w:left="-567" w:firstLine="567"/>
        <w:jc w:val="center"/>
        <w:rPr>
          <w:rFonts w:eastAsia="Calibri"/>
          <w:b/>
          <w:sz w:val="28"/>
          <w:szCs w:val="28"/>
        </w:rPr>
      </w:pPr>
      <w:r w:rsidRPr="00C75F3C">
        <w:rPr>
          <w:rFonts w:eastAsia="Calibri"/>
          <w:b/>
          <w:sz w:val="28"/>
          <w:szCs w:val="28"/>
        </w:rPr>
        <w:t>Министерства труда и социальной защиты Российской Федерации</w:t>
      </w:r>
    </w:p>
    <w:p w:rsidR="004A4964" w:rsidRDefault="004A4964" w:rsidP="004A4964">
      <w:pPr>
        <w:pStyle w:val="ae"/>
        <w:spacing w:before="0" w:beforeAutospacing="0" w:after="0" w:afterAutospacing="0"/>
        <w:ind w:left="-567" w:firstLine="567"/>
        <w:jc w:val="center"/>
        <w:rPr>
          <w:rFonts w:eastAsia="Calibri"/>
          <w:b/>
          <w:sz w:val="28"/>
          <w:szCs w:val="28"/>
        </w:rPr>
      </w:pPr>
    </w:p>
    <w:p w:rsidR="002F046E" w:rsidRDefault="002F046E" w:rsidP="008F285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4964" w:rsidRDefault="004A4964" w:rsidP="008F285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4964" w:rsidRDefault="004A4964" w:rsidP="008F285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4964" w:rsidRDefault="004A4964" w:rsidP="008F285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046E" w:rsidRDefault="002F046E" w:rsidP="008F285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858" w:rsidRPr="00A17928" w:rsidRDefault="008F2858" w:rsidP="008F285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792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8F2858" w:rsidRPr="00A17928" w:rsidRDefault="008F2858" w:rsidP="008F2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7928">
        <w:rPr>
          <w:rFonts w:ascii="Times New Roman" w:hAnsi="Times New Roman" w:cs="Times New Roman"/>
          <w:sz w:val="28"/>
          <w:szCs w:val="28"/>
        </w:rPr>
        <w:t>Зам. директора по УР</w:t>
      </w:r>
    </w:p>
    <w:p w:rsidR="008F2858" w:rsidRPr="00A17928" w:rsidRDefault="008F2858" w:rsidP="008F2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7928">
        <w:rPr>
          <w:rFonts w:ascii="Times New Roman" w:hAnsi="Times New Roman" w:cs="Times New Roman"/>
          <w:sz w:val="28"/>
          <w:szCs w:val="28"/>
        </w:rPr>
        <w:t>__________Ф.И.О.</w:t>
      </w:r>
    </w:p>
    <w:p w:rsidR="008F2858" w:rsidRPr="008F2858" w:rsidRDefault="008F2858" w:rsidP="008F2858">
      <w:pPr>
        <w:pStyle w:val="4"/>
        <w:spacing w:before="0"/>
        <w:ind w:firstLine="709"/>
        <w:jc w:val="right"/>
        <w:rPr>
          <w:rFonts w:ascii="Times New Roman" w:hAnsi="Times New Roman" w:cs="Times New Roman"/>
          <w:i w:val="0"/>
          <w:color w:val="auto"/>
        </w:rPr>
      </w:pPr>
      <w:r w:rsidRPr="008F2858">
        <w:rPr>
          <w:rFonts w:ascii="Times New Roman" w:hAnsi="Times New Roman" w:cs="Times New Roman"/>
          <w:i w:val="0"/>
          <w:color w:val="auto"/>
          <w:sz w:val="28"/>
          <w:szCs w:val="28"/>
        </w:rPr>
        <w:t>«____»___________</w:t>
      </w:r>
      <w:r w:rsidRPr="008F285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2021 г.</w:t>
      </w:r>
    </w:p>
    <w:p w:rsidR="00E56C35" w:rsidRDefault="00E56C35" w:rsidP="00E56C3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569C9C27-FB96-4740-B34D-6C32FF0EBED3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EE7C93" w:rsidRDefault="004A4964" w:rsidP="00EE7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EE7C93" w:rsidRDefault="004A4964" w:rsidP="00EE7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ПРОИЗВОДСТВЕННОЙ ПРАКТИКИ </w:t>
      </w:r>
    </w:p>
    <w:p w:rsidR="00EE7C93" w:rsidRPr="00EE7C93" w:rsidRDefault="00EE7C93" w:rsidP="00EE7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7C93">
        <w:rPr>
          <w:rFonts w:ascii="Times New Roman" w:hAnsi="Times New Roman" w:cs="Times New Roman"/>
          <w:b/>
          <w:sz w:val="28"/>
          <w:szCs w:val="28"/>
        </w:rPr>
        <w:t xml:space="preserve">(по профилю специальности)  </w:t>
      </w:r>
    </w:p>
    <w:p w:rsidR="004A4964" w:rsidRPr="0025646E" w:rsidRDefault="004A4964" w:rsidP="004A49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E3B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модуля</w:t>
      </w:r>
    </w:p>
    <w:p w:rsidR="004A4964" w:rsidRPr="0025646E" w:rsidRDefault="004A4964" w:rsidP="004A496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B7FD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ПМ. 03  Управление ассортиментом, оценка качества и обеспечение сохраняемости товаров</w:t>
      </w:r>
    </w:p>
    <w:p w:rsidR="004A4964" w:rsidRPr="00851E3B" w:rsidRDefault="004A4964" w:rsidP="004A4964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E3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специальности</w:t>
      </w:r>
    </w:p>
    <w:p w:rsidR="004A4964" w:rsidRPr="00851E3B" w:rsidRDefault="004A4964" w:rsidP="004A4964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1E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38.02.04 Коммерция  (по отраслям)</w:t>
      </w:r>
    </w:p>
    <w:p w:rsidR="004A4964" w:rsidRPr="00851E3B" w:rsidRDefault="004A4964" w:rsidP="004A4964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1E3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квалификации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 м</w:t>
      </w:r>
      <w:r w:rsidRPr="00851E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енеджер по продажам</w:t>
      </w:r>
    </w:p>
    <w:p w:rsidR="004A4964" w:rsidRPr="00851E3B" w:rsidRDefault="004A4964" w:rsidP="004A4964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1E3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</w:t>
      </w:r>
      <w:r w:rsidRPr="00851E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 очная</w:t>
      </w:r>
    </w:p>
    <w:p w:rsidR="004A4964" w:rsidRDefault="004A4964" w:rsidP="004A4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964" w:rsidRDefault="004A4964" w:rsidP="004A4964">
      <w:pPr>
        <w:pStyle w:val="ae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4A4964" w:rsidRDefault="004A4964" w:rsidP="004A4964">
      <w:pPr>
        <w:pStyle w:val="ae"/>
        <w:spacing w:before="0" w:beforeAutospacing="0" w:after="0" w:afterAutospacing="0"/>
        <w:ind w:left="-567" w:firstLine="567"/>
        <w:jc w:val="center"/>
        <w:rPr>
          <w:color w:val="000000" w:themeColor="text1"/>
          <w:sz w:val="28"/>
          <w:szCs w:val="28"/>
        </w:rPr>
      </w:pPr>
    </w:p>
    <w:p w:rsidR="004A4964" w:rsidRDefault="004A4964" w:rsidP="004A4964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A4964" w:rsidRDefault="004A4964" w:rsidP="004A4964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A4964" w:rsidRDefault="004A4964" w:rsidP="004A4964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A4964" w:rsidRPr="00DD0C61" w:rsidRDefault="004A4964" w:rsidP="00F84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Оренбург, 2021</w:t>
      </w:r>
    </w:p>
    <w:p w:rsidR="008F2858" w:rsidRPr="00A17928" w:rsidRDefault="008F2858" w:rsidP="00F84D0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928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BCA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A17928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модуля  ПМ.03 Управление ассортиментом, оценка качества и обеспечение сохраняемости товаров» / сост. Л.В. Иванова - Оренбург: ФКПОУ «ОГЭКИ» Минтруда России, 2021. </w:t>
      </w:r>
      <w:r w:rsidR="00586A32">
        <w:rPr>
          <w:rFonts w:ascii="Times New Roman" w:hAnsi="Times New Roman" w:cs="Times New Roman"/>
          <w:b/>
          <w:sz w:val="28"/>
          <w:szCs w:val="28"/>
        </w:rPr>
        <w:t>–</w:t>
      </w:r>
      <w:r w:rsidRPr="00A1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A32">
        <w:rPr>
          <w:rFonts w:ascii="Times New Roman" w:hAnsi="Times New Roman" w:cs="Times New Roman"/>
          <w:b/>
          <w:sz w:val="28"/>
          <w:szCs w:val="28"/>
        </w:rPr>
        <w:t>4</w:t>
      </w:r>
      <w:r w:rsidR="00D43BDC">
        <w:rPr>
          <w:rFonts w:ascii="Times New Roman" w:hAnsi="Times New Roman" w:cs="Times New Roman"/>
          <w:b/>
          <w:sz w:val="28"/>
          <w:szCs w:val="28"/>
        </w:rPr>
        <w:t>4</w:t>
      </w:r>
      <w:r w:rsidR="00586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60E">
        <w:rPr>
          <w:rFonts w:ascii="Times New Roman" w:hAnsi="Times New Roman" w:cs="Times New Roman"/>
          <w:b/>
          <w:sz w:val="28"/>
          <w:szCs w:val="28"/>
        </w:rPr>
        <w:t>с</w:t>
      </w:r>
      <w:r w:rsidRPr="00A17928">
        <w:rPr>
          <w:rFonts w:ascii="Times New Roman" w:hAnsi="Times New Roman" w:cs="Times New Roman"/>
          <w:b/>
          <w:sz w:val="28"/>
          <w:szCs w:val="28"/>
        </w:rPr>
        <w:t>.</w:t>
      </w:r>
    </w:p>
    <w:p w:rsidR="008F2858" w:rsidRPr="00883771" w:rsidRDefault="008F2858" w:rsidP="008F2858">
      <w:pPr>
        <w:widowControl w:val="0"/>
        <w:tabs>
          <w:tab w:val="left" w:pos="8505"/>
          <w:tab w:val="left" w:pos="8647"/>
          <w:tab w:val="left" w:pos="8789"/>
          <w:tab w:val="left" w:pos="9355"/>
          <w:tab w:val="left" w:pos="9498"/>
        </w:tabs>
        <w:spacing w:after="525" w:line="302" w:lineRule="exact"/>
        <w:ind w:right="-284" w:firstLine="6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83771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(по профилю специальности) разработана на основе Федерального государственного образовательного стандарта по специальности среднего профессионального образования 38.02.04 Коммерция (по отраслям), утвержденного  приказом Министерства образования и науки РФ от 15 мая </w:t>
      </w:r>
      <w:smartTag w:uri="urn:schemas-microsoft-com:office:smarttags" w:element="metricconverter">
        <w:smartTagPr>
          <w:attr w:name="ProductID" w:val="2014 г"/>
        </w:smartTagPr>
        <w:r w:rsidRPr="00883771">
          <w:rPr>
            <w:rFonts w:ascii="Times New Roman" w:hAnsi="Times New Roman"/>
            <w:sz w:val="28"/>
            <w:szCs w:val="28"/>
          </w:rPr>
          <w:t>2014 г</w:t>
        </w:r>
      </w:smartTag>
      <w:r w:rsidRPr="00883771">
        <w:rPr>
          <w:rFonts w:ascii="Times New Roman" w:hAnsi="Times New Roman"/>
          <w:sz w:val="28"/>
          <w:szCs w:val="28"/>
        </w:rPr>
        <w:t>. № 539,  и зарегистрированного в Министерстве юстиции РФ 25 июня 2014 г. (регистрационный № 32855),  Приказа Министерства науки и высшего образования Российской Федерации  от 05 августа 2020</w:t>
      </w:r>
      <w:proofErr w:type="gramEnd"/>
      <w:r w:rsidRPr="00883771">
        <w:rPr>
          <w:rFonts w:ascii="Times New Roman" w:hAnsi="Times New Roman"/>
          <w:sz w:val="28"/>
          <w:szCs w:val="28"/>
        </w:rPr>
        <w:t xml:space="preserve"> г. № 885/390 «О практической подготовке обучающихся», с учетом методических</w:t>
      </w:r>
      <w:r w:rsidRPr="00883771">
        <w:rPr>
          <w:rFonts w:ascii="Times New Roman" w:hAnsi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</w:t>
      </w:r>
      <w:smartTag w:uri="urn:schemas-microsoft-com:office:smarttags" w:element="metricconverter">
        <w:smartTagPr>
          <w:attr w:name="ProductID" w:val="2015 г"/>
        </w:smartTagPr>
        <w:r w:rsidRPr="00883771">
          <w:rPr>
            <w:rFonts w:ascii="Times New Roman" w:hAnsi="Times New Roman"/>
            <w:bCs/>
            <w:sz w:val="28"/>
            <w:szCs w:val="28"/>
          </w:rPr>
          <w:t>2015 г</w:t>
        </w:r>
      </w:smartTag>
      <w:r w:rsidRPr="00883771">
        <w:rPr>
          <w:rFonts w:ascii="Times New Roman" w:hAnsi="Times New Roman"/>
          <w:bCs/>
          <w:sz w:val="28"/>
          <w:szCs w:val="28"/>
        </w:rPr>
        <w:t xml:space="preserve">. № 06-443). </w:t>
      </w:r>
    </w:p>
    <w:p w:rsidR="008F2858" w:rsidRPr="00FB7FDC" w:rsidRDefault="008F2858" w:rsidP="008F2858">
      <w:pPr>
        <w:widowControl w:val="0"/>
        <w:spacing w:after="62" w:line="240" w:lineRule="exact"/>
        <w:ind w:right="1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F2858" w:rsidRPr="00FB7FDC" w:rsidRDefault="008F2858" w:rsidP="008F2858">
      <w:pPr>
        <w:widowControl w:val="0"/>
        <w:spacing w:after="62" w:line="240" w:lineRule="exact"/>
        <w:ind w:right="1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F2858" w:rsidRPr="00FB7FDC" w:rsidRDefault="008F2858" w:rsidP="008F2858">
      <w:pPr>
        <w:widowControl w:val="0"/>
        <w:spacing w:after="62" w:line="240" w:lineRule="exact"/>
        <w:ind w:right="100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8F2858" w:rsidRPr="00FB7FDC" w:rsidRDefault="008F2858" w:rsidP="008F2858">
      <w:pPr>
        <w:widowControl w:val="0"/>
        <w:spacing w:after="62" w:line="240" w:lineRule="exact"/>
        <w:ind w:right="100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8F2858" w:rsidRPr="00FB7FDC" w:rsidRDefault="008F2858" w:rsidP="008F2858">
      <w:pPr>
        <w:widowControl w:val="0"/>
        <w:spacing w:after="62" w:line="240" w:lineRule="exact"/>
        <w:ind w:right="100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8F2858" w:rsidRPr="00FB7FDC" w:rsidRDefault="008F2858" w:rsidP="008F2858">
      <w:pPr>
        <w:widowControl w:val="0"/>
        <w:spacing w:after="62" w:line="240" w:lineRule="exact"/>
        <w:ind w:right="100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8F2858" w:rsidRPr="00FB7FDC" w:rsidRDefault="008F2858" w:rsidP="008F2858">
      <w:pPr>
        <w:widowControl w:val="0"/>
        <w:spacing w:after="62" w:line="240" w:lineRule="exact"/>
        <w:ind w:right="100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8F2858" w:rsidRPr="00FB7FDC" w:rsidRDefault="008F2858" w:rsidP="008F2858">
      <w:pPr>
        <w:widowControl w:val="0"/>
        <w:spacing w:after="62" w:line="240" w:lineRule="exact"/>
        <w:ind w:right="100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8F2858" w:rsidRPr="00FB7FDC" w:rsidRDefault="008F2858" w:rsidP="008F2858">
      <w:pPr>
        <w:widowControl w:val="0"/>
        <w:spacing w:after="62" w:line="240" w:lineRule="exact"/>
        <w:ind w:right="100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8F2858" w:rsidRPr="00FB7FDC" w:rsidRDefault="008F2858" w:rsidP="008F2858">
      <w:pPr>
        <w:widowControl w:val="0"/>
        <w:spacing w:after="62" w:line="240" w:lineRule="exact"/>
        <w:ind w:right="100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8F2858" w:rsidRPr="00FB7FDC" w:rsidRDefault="008F2858" w:rsidP="008F2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2858" w:rsidRPr="00FB7FDC" w:rsidRDefault="008F2858" w:rsidP="008F2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858" w:rsidRPr="00883771" w:rsidRDefault="008F2858" w:rsidP="008F2858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83771"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____________________ Л.В. Иванова</w:t>
      </w:r>
    </w:p>
    <w:p w:rsidR="008F2858" w:rsidRPr="00883771" w:rsidRDefault="008F2858" w:rsidP="008F2858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883771">
        <w:rPr>
          <w:rFonts w:ascii="Times New Roman" w:hAnsi="Times New Roman" w:cs="Times New Roman"/>
          <w:sz w:val="28"/>
          <w:szCs w:val="28"/>
        </w:rPr>
        <w:t xml:space="preserve">  29.05.2021 г.            </w:t>
      </w:r>
      <w:r w:rsidRPr="0088377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8F2858" w:rsidRDefault="008F2858" w:rsidP="00883771">
      <w:pPr>
        <w:spacing w:after="280"/>
        <w:rPr>
          <w:rFonts w:ascii="Times New Roman" w:hAnsi="Times New Roman" w:cs="Times New Roman"/>
          <w:bCs/>
          <w:sz w:val="28"/>
          <w:szCs w:val="28"/>
        </w:rPr>
      </w:pPr>
    </w:p>
    <w:p w:rsidR="00661C14" w:rsidRPr="00883771" w:rsidRDefault="00661C14" w:rsidP="00883771">
      <w:pPr>
        <w:spacing w:after="280"/>
        <w:rPr>
          <w:rFonts w:ascii="Times New Roman" w:hAnsi="Times New Roman" w:cs="Times New Roman"/>
          <w:bCs/>
          <w:sz w:val="28"/>
          <w:szCs w:val="28"/>
        </w:rPr>
      </w:pPr>
    </w:p>
    <w:p w:rsidR="008F2858" w:rsidRPr="00661C14" w:rsidRDefault="008F2858" w:rsidP="00661C14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661C14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661C1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8F2858" w:rsidRPr="00661C14" w:rsidRDefault="008F2858" w:rsidP="0066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14">
        <w:rPr>
          <w:rFonts w:ascii="Times New Roman" w:hAnsi="Times New Roman" w:cs="Times New Roman"/>
          <w:sz w:val="28"/>
          <w:szCs w:val="28"/>
        </w:rPr>
        <w:t xml:space="preserve">Протокол №1от «01» сентября 2020г.                                                   </w:t>
      </w:r>
    </w:p>
    <w:p w:rsidR="008F2858" w:rsidRPr="00661C14" w:rsidRDefault="008F2858" w:rsidP="00661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14">
        <w:rPr>
          <w:rFonts w:ascii="Times New Roman" w:hAnsi="Times New Roman" w:cs="Times New Roman"/>
          <w:sz w:val="28"/>
          <w:szCs w:val="28"/>
        </w:rPr>
        <w:t>Председатель ПЦК ЭД ________________ Е.В. Ермош</w:t>
      </w:r>
    </w:p>
    <w:p w:rsidR="008F2858" w:rsidRPr="00883771" w:rsidRDefault="008F2858" w:rsidP="008F2858">
      <w:pPr>
        <w:spacing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4964" w:rsidRDefault="004A4964" w:rsidP="003313AE">
      <w:pPr>
        <w:spacing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3AE" w:rsidRPr="00BC0995" w:rsidRDefault="003313AE" w:rsidP="003313AE">
      <w:pPr>
        <w:spacing w:after="280"/>
        <w:jc w:val="center"/>
        <w:rPr>
          <w:rFonts w:ascii="Times New Roman" w:hAnsi="Times New Roman" w:cs="Times New Roman"/>
          <w:sz w:val="28"/>
          <w:szCs w:val="28"/>
        </w:rPr>
      </w:pPr>
      <w:r w:rsidRPr="00BC099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7655"/>
        <w:gridCol w:w="1559"/>
      </w:tblGrid>
      <w:tr w:rsidR="003313AE" w:rsidRPr="00BC0995" w:rsidTr="00833A15">
        <w:tc>
          <w:tcPr>
            <w:tcW w:w="817" w:type="dxa"/>
            <w:shd w:val="clear" w:color="auto" w:fill="auto"/>
          </w:tcPr>
          <w:p w:rsidR="003313AE" w:rsidRPr="00BC0995" w:rsidRDefault="003313AE" w:rsidP="00074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313AE" w:rsidRPr="00BC0995" w:rsidRDefault="003313AE" w:rsidP="0007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313AE" w:rsidRPr="00BC0995" w:rsidRDefault="003313AE" w:rsidP="00074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99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313AE" w:rsidRPr="00BC0995" w:rsidTr="00833A15">
        <w:tc>
          <w:tcPr>
            <w:tcW w:w="817" w:type="dxa"/>
            <w:shd w:val="clear" w:color="auto" w:fill="auto"/>
          </w:tcPr>
          <w:p w:rsidR="003313AE" w:rsidRPr="00BC0995" w:rsidRDefault="003313AE" w:rsidP="00816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313AE" w:rsidRPr="00BC0995" w:rsidRDefault="003313AE" w:rsidP="008161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995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практики</w:t>
            </w:r>
            <w:r w:rsidR="0046013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43C18"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  <w:tc>
          <w:tcPr>
            <w:tcW w:w="1559" w:type="dxa"/>
            <w:shd w:val="clear" w:color="auto" w:fill="auto"/>
          </w:tcPr>
          <w:p w:rsidR="003313AE" w:rsidRPr="00BC0995" w:rsidRDefault="00F06BB0" w:rsidP="00816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13AE" w:rsidRPr="00BC0995" w:rsidTr="00833A15">
        <w:tc>
          <w:tcPr>
            <w:tcW w:w="817" w:type="dxa"/>
            <w:shd w:val="clear" w:color="auto" w:fill="auto"/>
          </w:tcPr>
          <w:p w:rsidR="003313AE" w:rsidRPr="00BC0995" w:rsidRDefault="003313AE" w:rsidP="00816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3313AE" w:rsidRPr="00BC0995" w:rsidRDefault="00F43C18" w:rsidP="008161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C18">
              <w:rPr>
                <w:rFonts w:ascii="Times New Roman" w:hAnsi="Times New Roman" w:cs="Times New Roman"/>
                <w:sz w:val="28"/>
                <w:szCs w:val="28"/>
              </w:rPr>
              <w:t xml:space="preserve">План и содержание практики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1559" w:type="dxa"/>
            <w:shd w:val="clear" w:color="auto" w:fill="auto"/>
          </w:tcPr>
          <w:p w:rsidR="003313AE" w:rsidRPr="00BC0995" w:rsidRDefault="00F06BB0" w:rsidP="00816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3C18" w:rsidRPr="00BC0995" w:rsidTr="00833A15">
        <w:tc>
          <w:tcPr>
            <w:tcW w:w="817" w:type="dxa"/>
            <w:shd w:val="clear" w:color="auto" w:fill="auto"/>
          </w:tcPr>
          <w:p w:rsidR="00F43C18" w:rsidRPr="00BC0995" w:rsidRDefault="00F43C18" w:rsidP="00816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43C18" w:rsidRPr="00F43C18" w:rsidRDefault="00F43C18" w:rsidP="00816134">
            <w:pPr>
              <w:spacing w:after="0" w:line="360" w:lineRule="auto"/>
            </w:pPr>
            <w:r w:rsidRPr="00F43C18">
              <w:rPr>
                <w:rFonts w:ascii="Times New Roman" w:hAnsi="Times New Roman" w:cs="Times New Roman"/>
                <w:sz w:val="28"/>
                <w:szCs w:val="28"/>
              </w:rPr>
              <w:t>Критерии оценки………………………………………………..</w:t>
            </w:r>
          </w:p>
        </w:tc>
        <w:tc>
          <w:tcPr>
            <w:tcW w:w="1559" w:type="dxa"/>
            <w:shd w:val="clear" w:color="auto" w:fill="auto"/>
          </w:tcPr>
          <w:p w:rsidR="00F43C18" w:rsidRPr="0067726C" w:rsidRDefault="0067726C" w:rsidP="008161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7726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3313AE" w:rsidRPr="00BC0995" w:rsidTr="00833A15">
        <w:tc>
          <w:tcPr>
            <w:tcW w:w="817" w:type="dxa"/>
            <w:shd w:val="clear" w:color="auto" w:fill="auto"/>
          </w:tcPr>
          <w:p w:rsidR="003313AE" w:rsidRPr="00BC0995" w:rsidRDefault="003313AE" w:rsidP="00816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3313AE" w:rsidRPr="00F43C18" w:rsidRDefault="00F43C18" w:rsidP="008161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C18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1559" w:type="dxa"/>
            <w:shd w:val="clear" w:color="auto" w:fill="auto"/>
          </w:tcPr>
          <w:p w:rsidR="003313AE" w:rsidRPr="00BC0995" w:rsidRDefault="0067726C" w:rsidP="00816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313AE" w:rsidRPr="00BC0995" w:rsidTr="00833A15">
        <w:trPr>
          <w:trHeight w:val="331"/>
        </w:trPr>
        <w:tc>
          <w:tcPr>
            <w:tcW w:w="817" w:type="dxa"/>
            <w:shd w:val="clear" w:color="auto" w:fill="auto"/>
          </w:tcPr>
          <w:p w:rsidR="003313AE" w:rsidRPr="00BC0995" w:rsidRDefault="003313AE" w:rsidP="0081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9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3313AE" w:rsidRPr="00F43C18" w:rsidRDefault="00F43C18" w:rsidP="00816134">
            <w:pPr>
              <w:pStyle w:val="21"/>
              <w:shd w:val="clear" w:color="auto" w:fill="auto"/>
              <w:spacing w:before="0" w:after="0" w:line="240" w:lineRule="auto"/>
              <w:ind w:firstLine="0"/>
            </w:pPr>
            <w:r w:rsidRPr="00F43C18">
              <w:t>Методические указания по прохождению практики</w:t>
            </w:r>
            <w:r>
              <w:t>…………..</w:t>
            </w:r>
          </w:p>
        </w:tc>
        <w:tc>
          <w:tcPr>
            <w:tcW w:w="1559" w:type="dxa"/>
            <w:shd w:val="clear" w:color="auto" w:fill="auto"/>
          </w:tcPr>
          <w:p w:rsidR="001A7A6F" w:rsidRPr="00F43C18" w:rsidRDefault="0067726C" w:rsidP="00F06B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  <w:r w:rsidR="00F06B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A6F" w:rsidRPr="00BC0995" w:rsidTr="00833A15">
        <w:tc>
          <w:tcPr>
            <w:tcW w:w="817" w:type="dxa"/>
            <w:shd w:val="clear" w:color="auto" w:fill="auto"/>
          </w:tcPr>
          <w:p w:rsidR="001A7A6F" w:rsidRPr="00BC0995" w:rsidRDefault="001A7A6F" w:rsidP="0081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1A7A6F" w:rsidRPr="00816134" w:rsidRDefault="0067726C" w:rsidP="00816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1A7A6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</w:t>
            </w:r>
          </w:p>
        </w:tc>
        <w:tc>
          <w:tcPr>
            <w:tcW w:w="1559" w:type="dxa"/>
            <w:shd w:val="clear" w:color="auto" w:fill="auto"/>
          </w:tcPr>
          <w:p w:rsidR="001A7A6F" w:rsidRDefault="00A13654" w:rsidP="008161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A26560" w:rsidRPr="001B6335" w:rsidRDefault="001B6335" w:rsidP="00816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3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3AE" w:rsidRPr="00BC0995" w:rsidRDefault="003313AE" w:rsidP="008161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814BB0" w:rsidRPr="00BC0995" w:rsidRDefault="00814BB0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rPr>
          <w:rFonts w:ascii="Times New Roman" w:hAnsi="Times New Roman" w:cs="Times New Roman"/>
          <w:b/>
          <w:sz w:val="28"/>
          <w:szCs w:val="28"/>
        </w:rPr>
      </w:pPr>
    </w:p>
    <w:p w:rsidR="003313AE" w:rsidRPr="00BC0995" w:rsidRDefault="003313AE" w:rsidP="00331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12241" w:rsidRPr="00BC0995" w:rsidRDefault="00E12241" w:rsidP="007A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16134" w:rsidRDefault="00816134" w:rsidP="00016868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134" w:rsidRDefault="00816134" w:rsidP="00016868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8EA" w:rsidRDefault="003908EA" w:rsidP="00016868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3AE" w:rsidRPr="00D43BDC" w:rsidRDefault="00816134" w:rsidP="00D43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3313AE" w:rsidRPr="00BC0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3AE" w:rsidRPr="00D43BDC">
        <w:rPr>
          <w:rFonts w:ascii="Times New Roman" w:hAnsi="Times New Roman" w:cs="Times New Roman"/>
          <w:b/>
          <w:bCs/>
          <w:sz w:val="28"/>
          <w:szCs w:val="28"/>
        </w:rPr>
        <w:t>ПАСПОРТ РАБОЧЕЙ ПРОГРАММЫ ПРАКТИКИ</w:t>
      </w:r>
      <w:r w:rsidR="00EE7C93" w:rsidRPr="00D43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C93" w:rsidRPr="00D43BDC">
        <w:rPr>
          <w:rFonts w:ascii="Times New Roman" w:hAnsi="Times New Roman" w:cs="Times New Roman"/>
          <w:b/>
          <w:sz w:val="28"/>
          <w:szCs w:val="28"/>
        </w:rPr>
        <w:t xml:space="preserve">(ПО ПРОФИЛЮ СПЕЦИАЛЬНОСТИ)  </w:t>
      </w:r>
    </w:p>
    <w:p w:rsidR="003313AE" w:rsidRPr="00D43BDC" w:rsidRDefault="003313AE" w:rsidP="00D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583285" w:rsidRPr="00D43BDC" w:rsidRDefault="00D7464B" w:rsidP="00D43B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3BDC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99134E" w:rsidRPr="00D43BDC">
        <w:rPr>
          <w:rFonts w:ascii="Times New Roman" w:hAnsi="Times New Roman" w:cs="Times New Roman"/>
          <w:sz w:val="28"/>
          <w:szCs w:val="28"/>
        </w:rPr>
        <w:t>производствен</w:t>
      </w:r>
      <w:r w:rsidRPr="00D43BDC">
        <w:rPr>
          <w:rFonts w:ascii="Times New Roman" w:hAnsi="Times New Roman" w:cs="Times New Roman"/>
          <w:sz w:val="28"/>
          <w:szCs w:val="28"/>
        </w:rPr>
        <w:t>ной</w:t>
      </w:r>
      <w:r w:rsidR="00C24C3E" w:rsidRPr="00D43BDC">
        <w:rPr>
          <w:rFonts w:ascii="Times New Roman" w:hAnsi="Times New Roman" w:cs="Times New Roman"/>
          <w:sz w:val="28"/>
          <w:szCs w:val="28"/>
        </w:rPr>
        <w:t xml:space="preserve"> (по профилю специальности) </w:t>
      </w:r>
      <w:r w:rsidRPr="00D43BDC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C24C3E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AC5D95" w:rsidRPr="00D43BDC">
        <w:rPr>
          <w:rFonts w:ascii="Times New Roman" w:hAnsi="Times New Roman" w:cs="Times New Roman"/>
          <w:sz w:val="28"/>
          <w:szCs w:val="28"/>
        </w:rPr>
        <w:t xml:space="preserve"> по </w:t>
      </w:r>
      <w:r w:rsidR="00AC5D95" w:rsidRPr="00D43BD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профессиональному модулю </w:t>
      </w:r>
      <w:r w:rsidR="00F44A50" w:rsidRPr="00D43BD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ПМ</w:t>
      </w:r>
      <w:r w:rsidR="00AC5D95" w:rsidRPr="00D43BD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. 03  </w:t>
      </w:r>
      <w:r w:rsidR="00F44A50" w:rsidRPr="00D43BD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У</w:t>
      </w:r>
      <w:r w:rsidR="00AC5D95" w:rsidRPr="00D43BD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правление ассортиментом, оценка качества и обеспечение сохраняемости товаров</w:t>
      </w:r>
      <w:r w:rsidR="00AC5D95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 xml:space="preserve">(далее программа практики) – является частью </w:t>
      </w:r>
      <w:r w:rsidR="00F44A50" w:rsidRPr="00D43BDC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Pr="00D43BDC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 среднего профессионального образования по специальности 38.02.04 Коммерция (по отраслям)</w:t>
      </w:r>
      <w:r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 xml:space="preserve">в части освоения </w:t>
      </w:r>
      <w:r w:rsidR="00F44A50" w:rsidRPr="00D43BDC">
        <w:rPr>
          <w:rFonts w:ascii="Times New Roman" w:hAnsi="Times New Roman" w:cs="Times New Roman"/>
          <w:sz w:val="28"/>
          <w:szCs w:val="28"/>
        </w:rPr>
        <w:t xml:space="preserve"> квалификации: менеджер по продажам  и </w:t>
      </w:r>
      <w:r w:rsidRPr="00D4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основного вида профессиональной деятельности (ВПД):</w:t>
      </w:r>
      <w:proofErr w:type="gramEnd"/>
      <w:r w:rsidR="00C24C3E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Управление ассортиментом, оценка качества и обеспечение сохраняемости товаров</w:t>
      </w:r>
      <w:r w:rsidR="00644D66" w:rsidRPr="00D43BDC">
        <w:rPr>
          <w:rFonts w:ascii="Times New Roman" w:hAnsi="Times New Roman" w:cs="Times New Roman"/>
          <w:sz w:val="28"/>
          <w:szCs w:val="28"/>
        </w:rPr>
        <w:t>.</w:t>
      </w:r>
      <w:bookmarkStart w:id="1" w:name="105231"/>
      <w:bookmarkEnd w:id="1"/>
    </w:p>
    <w:p w:rsidR="003313AE" w:rsidRPr="00D43BDC" w:rsidRDefault="003313AE" w:rsidP="00D43BDC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1.2.</w:t>
      </w:r>
      <w:r w:rsidRPr="00D43BDC">
        <w:rPr>
          <w:rFonts w:ascii="Times New Roman" w:hAnsi="Times New Roman" w:cs="Times New Roman"/>
          <w:b/>
          <w:bCs/>
          <w:sz w:val="28"/>
          <w:szCs w:val="28"/>
        </w:rPr>
        <w:t xml:space="preserve"> Цели практики</w:t>
      </w:r>
    </w:p>
    <w:p w:rsidR="003C0BA3" w:rsidRPr="00D43BDC" w:rsidRDefault="00816134" w:rsidP="00D43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BDC">
        <w:rPr>
          <w:rFonts w:ascii="Times New Roman" w:eastAsia="Times New Roman" w:hAnsi="Times New Roman" w:cs="Times New Roman"/>
          <w:sz w:val="28"/>
          <w:szCs w:val="28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профессионального модуля ОПОП по каждому из видов профессиональной деятельности, предусмотренных ФГОС СПО по специальности</w:t>
      </w:r>
      <w:proofErr w:type="gramStart"/>
      <w:r w:rsidRPr="00D43B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43B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43BDC">
        <w:rPr>
          <w:rFonts w:ascii="Times New Roman" w:hAnsi="Times New Roman" w:cs="Times New Roman"/>
          <w:sz w:val="28"/>
          <w:szCs w:val="28"/>
        </w:rPr>
        <w:t>38.02.04 Коммерция (по отраслям).</w:t>
      </w:r>
    </w:p>
    <w:p w:rsidR="00016868" w:rsidRPr="00D43BDC" w:rsidRDefault="00016868" w:rsidP="00D43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D43BDC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практики</w:t>
      </w:r>
    </w:p>
    <w:p w:rsidR="00644D66" w:rsidRPr="00D43BDC" w:rsidRDefault="004B02A8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9124E5" w:rsidRPr="00D43BDC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="0099134E" w:rsidRPr="00D43BDC">
        <w:rPr>
          <w:rFonts w:ascii="Times New Roman" w:hAnsi="Times New Roman" w:cs="Times New Roman"/>
          <w:sz w:val="28"/>
          <w:szCs w:val="28"/>
        </w:rPr>
        <w:t>производствен</w:t>
      </w:r>
      <w:r w:rsidR="00016868" w:rsidRPr="00D43BDC">
        <w:rPr>
          <w:rFonts w:ascii="Times New Roman" w:hAnsi="Times New Roman" w:cs="Times New Roman"/>
          <w:sz w:val="28"/>
          <w:szCs w:val="28"/>
        </w:rPr>
        <w:t xml:space="preserve">ной практики </w:t>
      </w:r>
      <w:r w:rsidR="009124E5" w:rsidRPr="00D43BDC">
        <w:rPr>
          <w:rFonts w:ascii="Times New Roman" w:hAnsi="Times New Roman" w:cs="Times New Roman"/>
          <w:sz w:val="28"/>
          <w:szCs w:val="28"/>
        </w:rPr>
        <w:t xml:space="preserve"> по профилю специальности является:</w:t>
      </w:r>
    </w:p>
    <w:p w:rsidR="009124E5" w:rsidRPr="00D43BDC" w:rsidRDefault="009124E5" w:rsidP="00D43BDC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BDC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формирование общих компетенций:</w:t>
      </w:r>
    </w:p>
    <w:p w:rsidR="009124E5" w:rsidRPr="00D43BDC" w:rsidRDefault="009124E5" w:rsidP="00D43BDC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Times New Roman" w:hAnsi="Times New Roman"/>
          <w:sz w:val="28"/>
          <w:szCs w:val="28"/>
        </w:rPr>
        <w:t>ОК 01.</w:t>
      </w:r>
      <w:r w:rsidRPr="00D43BDC">
        <w:rPr>
          <w:rFonts w:ascii="Times New Roman" w:hAnsi="Times New Roman" w:cs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9124E5" w:rsidRPr="00D43BDC" w:rsidRDefault="009124E5" w:rsidP="00D43BDC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Times New Roman" w:hAnsi="Times New Roman"/>
          <w:sz w:val="28"/>
          <w:szCs w:val="28"/>
        </w:rPr>
        <w:t>ОК 02.</w:t>
      </w:r>
      <w:r w:rsidRPr="00D43BDC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124E5" w:rsidRPr="00D43BDC" w:rsidRDefault="00B7615C" w:rsidP="00D43B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="009124E5" w:rsidRPr="00D43BDC">
        <w:rPr>
          <w:rFonts w:ascii="Times New Roman" w:eastAsia="Times New Roman" w:hAnsi="Times New Roman"/>
          <w:sz w:val="28"/>
          <w:szCs w:val="28"/>
        </w:rPr>
        <w:t>ОК</w:t>
      </w:r>
      <w:proofErr w:type="gramEnd"/>
      <w:r w:rsidR="009124E5" w:rsidRPr="00D43BDC">
        <w:rPr>
          <w:rFonts w:ascii="Times New Roman" w:eastAsia="Times New Roman" w:hAnsi="Times New Roman"/>
          <w:sz w:val="28"/>
          <w:szCs w:val="28"/>
        </w:rPr>
        <w:t xml:space="preserve"> 03.  </w:t>
      </w:r>
      <w:r w:rsidR="009124E5" w:rsidRPr="00D43BDC">
        <w:rPr>
          <w:rFonts w:ascii="Times New Roman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9124E5" w:rsidRPr="00D43BDC" w:rsidRDefault="00B7615C" w:rsidP="00D43B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="009124E5" w:rsidRPr="00D43BDC">
        <w:rPr>
          <w:rFonts w:ascii="Times New Roman" w:eastAsia="Times New Roman" w:hAnsi="Times New Roman"/>
          <w:sz w:val="28"/>
          <w:szCs w:val="28"/>
        </w:rPr>
        <w:t>ОК</w:t>
      </w:r>
      <w:proofErr w:type="gramEnd"/>
      <w:r w:rsidR="009124E5" w:rsidRPr="00D43BDC">
        <w:rPr>
          <w:rFonts w:ascii="Times New Roman" w:eastAsia="Times New Roman" w:hAnsi="Times New Roman"/>
          <w:sz w:val="28"/>
          <w:szCs w:val="28"/>
        </w:rPr>
        <w:t xml:space="preserve"> 04. </w:t>
      </w:r>
      <w:r w:rsidR="009124E5" w:rsidRPr="00D43BDC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124E5" w:rsidRPr="00D43BDC" w:rsidRDefault="009124E5" w:rsidP="00D43BDC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Times New Roman" w:hAnsi="Times New Roman"/>
          <w:sz w:val="28"/>
          <w:szCs w:val="28"/>
        </w:rPr>
        <w:t xml:space="preserve">ОК 06. </w:t>
      </w:r>
      <w:r w:rsidRPr="00D43BDC">
        <w:rPr>
          <w:rFonts w:ascii="Times New Roman" w:hAnsi="Times New Roman" w:cs="Times New Roman"/>
          <w:sz w:val="28"/>
          <w:szCs w:val="28"/>
        </w:rPr>
        <w:t>Работать в коллективе и в команде, эффективно общаться с коллегами, руководством, потребителями.</w:t>
      </w:r>
    </w:p>
    <w:p w:rsidR="009124E5" w:rsidRPr="00D43BDC" w:rsidRDefault="009124E5" w:rsidP="00D43BDC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Times New Roman" w:hAnsi="Times New Roman"/>
          <w:spacing w:val="10"/>
          <w:sz w:val="28"/>
          <w:szCs w:val="28"/>
        </w:rPr>
        <w:t xml:space="preserve">ОК 07. </w:t>
      </w:r>
      <w:r w:rsidRPr="00D43BDC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124E5" w:rsidRPr="00D43BDC" w:rsidRDefault="009124E5" w:rsidP="00D43B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Times New Roman" w:hAnsi="Times New Roman"/>
          <w:spacing w:val="-2"/>
          <w:sz w:val="28"/>
          <w:szCs w:val="28"/>
        </w:rPr>
        <w:t xml:space="preserve">         ОК 12.  </w:t>
      </w:r>
      <w:r w:rsidRPr="00D43BDC">
        <w:rPr>
          <w:rFonts w:ascii="Times New Roman" w:hAnsi="Times New Roman" w:cs="Times New Roman"/>
          <w:sz w:val="28"/>
          <w:szCs w:val="28"/>
        </w:rPr>
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9124E5" w:rsidRPr="00D43BDC" w:rsidRDefault="009124E5" w:rsidP="00D43BDC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BDC">
        <w:rPr>
          <w:rFonts w:ascii="Times New Roman" w:hAnsi="Times New Roman" w:cs="Times New Roman"/>
          <w:b/>
          <w:bCs/>
          <w:sz w:val="28"/>
          <w:szCs w:val="28"/>
        </w:rPr>
        <w:t>формирование профессиональных компетенций:</w:t>
      </w:r>
    </w:p>
    <w:p w:rsidR="009124E5" w:rsidRPr="00D43BDC" w:rsidRDefault="009124E5" w:rsidP="00D43BDC">
      <w:pPr>
        <w:pStyle w:val="menubasetext1"/>
        <w:pBdr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D43BDC">
        <w:rPr>
          <w:sz w:val="28"/>
          <w:szCs w:val="28"/>
        </w:rPr>
        <w:lastRenderedPageBreak/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9124E5" w:rsidRPr="00D43BDC" w:rsidRDefault="009124E5" w:rsidP="00D43BDC">
      <w:pPr>
        <w:pStyle w:val="menubasetext1"/>
        <w:pBdr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bookmarkStart w:id="2" w:name="105232"/>
      <w:bookmarkEnd w:id="2"/>
      <w:r w:rsidRPr="00D43BDC">
        <w:rPr>
          <w:sz w:val="28"/>
          <w:szCs w:val="28"/>
        </w:rPr>
        <w:t>ПК 3.2. Рассчитывать товарные потери и реализовывать мероприятия по их предупреждению или списанию.</w:t>
      </w:r>
    </w:p>
    <w:p w:rsidR="009124E5" w:rsidRPr="00D43BDC" w:rsidRDefault="009124E5" w:rsidP="00D43BDC">
      <w:pPr>
        <w:pStyle w:val="menubasetext1"/>
        <w:pBdr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bookmarkStart w:id="3" w:name="105233"/>
      <w:bookmarkEnd w:id="3"/>
      <w:r w:rsidRPr="00D43BDC">
        <w:rPr>
          <w:sz w:val="28"/>
          <w:szCs w:val="28"/>
        </w:rPr>
        <w:t>ПК 3.3. Оценивать и расшифровывать маркировку в соответствии с установленными требованиями.</w:t>
      </w:r>
      <w:bookmarkStart w:id="4" w:name="105234"/>
      <w:bookmarkEnd w:id="4"/>
    </w:p>
    <w:p w:rsidR="009124E5" w:rsidRPr="00D43BDC" w:rsidRDefault="009124E5" w:rsidP="00D43BDC">
      <w:pPr>
        <w:pStyle w:val="menubasetext1"/>
        <w:pBdr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D43BDC">
        <w:rPr>
          <w:sz w:val="28"/>
          <w:szCs w:val="28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9124E5" w:rsidRPr="00D43BDC" w:rsidRDefault="009124E5" w:rsidP="00D43BDC">
      <w:pPr>
        <w:pStyle w:val="menubasetext1"/>
        <w:pBdr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bookmarkStart w:id="5" w:name="105235"/>
      <w:bookmarkEnd w:id="5"/>
      <w:r w:rsidRPr="00D43BDC">
        <w:rPr>
          <w:sz w:val="28"/>
          <w:szCs w:val="28"/>
        </w:rPr>
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:rsidR="009124E5" w:rsidRPr="00D43BDC" w:rsidRDefault="009124E5" w:rsidP="00D43BDC">
      <w:pPr>
        <w:pStyle w:val="menubasetext1"/>
        <w:pBdr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bookmarkStart w:id="6" w:name="105236"/>
      <w:bookmarkEnd w:id="6"/>
      <w:r w:rsidRPr="00D43BDC">
        <w:rPr>
          <w:sz w:val="28"/>
          <w:szCs w:val="28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9124E5" w:rsidRPr="00D43BDC" w:rsidRDefault="009124E5" w:rsidP="00D43BDC">
      <w:pPr>
        <w:pStyle w:val="menubasetext1"/>
        <w:pBdr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bookmarkStart w:id="7" w:name="105237"/>
      <w:bookmarkEnd w:id="7"/>
      <w:r w:rsidRPr="00D43BDC">
        <w:rPr>
          <w:sz w:val="28"/>
          <w:szCs w:val="28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D43BDC">
        <w:rPr>
          <w:sz w:val="28"/>
          <w:szCs w:val="28"/>
        </w:rPr>
        <w:t>в</w:t>
      </w:r>
      <w:proofErr w:type="gramEnd"/>
      <w:r w:rsidRPr="00D43BDC">
        <w:rPr>
          <w:sz w:val="28"/>
          <w:szCs w:val="28"/>
        </w:rPr>
        <w:t xml:space="preserve"> системные.</w:t>
      </w:r>
    </w:p>
    <w:p w:rsidR="009124E5" w:rsidRPr="00D43BDC" w:rsidRDefault="009124E5" w:rsidP="00D43BDC">
      <w:pPr>
        <w:pStyle w:val="menubasetext1"/>
        <w:pBdr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bookmarkStart w:id="8" w:name="105238"/>
      <w:bookmarkEnd w:id="8"/>
      <w:r w:rsidRPr="00D43BDC">
        <w:rPr>
          <w:sz w:val="28"/>
          <w:szCs w:val="28"/>
        </w:rPr>
        <w:t>ПК 3.8. Работать с документами по подтверждению соответствия, принимать участие в мероприятиях по контролю;</w:t>
      </w:r>
    </w:p>
    <w:p w:rsidR="00644D66" w:rsidRPr="00D43BDC" w:rsidRDefault="009124E5" w:rsidP="00D43BDC">
      <w:pPr>
        <w:pStyle w:val="menubasetext1"/>
        <w:pBdr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D43BDC">
        <w:rPr>
          <w:b/>
          <w:sz w:val="28"/>
          <w:szCs w:val="28"/>
        </w:rPr>
        <w:t xml:space="preserve"> приобретение практического опыта:</w:t>
      </w:r>
    </w:p>
    <w:p w:rsidR="0052630C" w:rsidRPr="00D43BDC" w:rsidRDefault="004B02A8" w:rsidP="00D4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- определения </w:t>
      </w:r>
      <w:r w:rsidR="0052630C" w:rsidRPr="00D43BDC">
        <w:rPr>
          <w:rFonts w:ascii="Times New Roman" w:hAnsi="Times New Roman" w:cs="Times New Roman"/>
          <w:sz w:val="28"/>
          <w:szCs w:val="28"/>
        </w:rPr>
        <w:t xml:space="preserve"> показателей ассортимента;</w:t>
      </w:r>
    </w:p>
    <w:p w:rsidR="0052630C" w:rsidRPr="00D43BDC" w:rsidRDefault="0052630C" w:rsidP="00D4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- распознавания товаров по ассортиментной принадлежности;</w:t>
      </w:r>
    </w:p>
    <w:p w:rsidR="0052630C" w:rsidRPr="00D43BDC" w:rsidRDefault="0052630C" w:rsidP="00D4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- оценки качества товаров в соответствии с установленными требованиями;</w:t>
      </w:r>
    </w:p>
    <w:p w:rsidR="0052630C" w:rsidRPr="00D43BDC" w:rsidRDefault="0052630C" w:rsidP="00D4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-  установления градаций качества;</w:t>
      </w:r>
    </w:p>
    <w:p w:rsidR="0052630C" w:rsidRPr="00D43BDC" w:rsidRDefault="0052630C" w:rsidP="00D4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- расшифровки маркировки;</w:t>
      </w:r>
    </w:p>
    <w:p w:rsidR="0052630C" w:rsidRPr="00D43BDC" w:rsidRDefault="0052630C" w:rsidP="00D4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- контроля режима и сроков хранения товаров;</w:t>
      </w:r>
    </w:p>
    <w:p w:rsidR="0052630C" w:rsidRPr="00D43BDC" w:rsidRDefault="0052630C" w:rsidP="00D4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- соблюдения санитарно-эпидемиологических требований к товарам, упаковке, условиям и срокам хранения.</w:t>
      </w:r>
    </w:p>
    <w:p w:rsidR="00016868" w:rsidRPr="00D43BDC" w:rsidRDefault="00016868" w:rsidP="00D43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BDC">
        <w:rPr>
          <w:rFonts w:ascii="Times New Roman" w:hAnsi="Times New Roman" w:cs="Times New Roman"/>
          <w:b/>
          <w:bCs/>
          <w:sz w:val="28"/>
          <w:szCs w:val="28"/>
        </w:rPr>
        <w:t>1.4 Формы контроля</w:t>
      </w:r>
    </w:p>
    <w:p w:rsidR="00016868" w:rsidRPr="00D43BDC" w:rsidRDefault="0001686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43BD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9134E" w:rsidRPr="00D43BDC">
        <w:rPr>
          <w:rFonts w:ascii="Times New Roman" w:hAnsi="Times New Roman" w:cs="Times New Roman"/>
          <w:bCs/>
          <w:sz w:val="28"/>
          <w:szCs w:val="28"/>
        </w:rPr>
        <w:t>производствен</w:t>
      </w:r>
      <w:r w:rsidR="00F82A77" w:rsidRPr="00D43BDC">
        <w:rPr>
          <w:rFonts w:ascii="Times New Roman" w:hAnsi="Times New Roman" w:cs="Times New Roman"/>
          <w:bCs/>
          <w:sz w:val="28"/>
          <w:szCs w:val="28"/>
        </w:rPr>
        <w:t>ной</w:t>
      </w:r>
      <w:r w:rsidRPr="00D43BDC">
        <w:rPr>
          <w:rFonts w:ascii="Times New Roman" w:hAnsi="Times New Roman" w:cs="Times New Roman"/>
          <w:bCs/>
          <w:sz w:val="28"/>
          <w:szCs w:val="28"/>
        </w:rPr>
        <w:t xml:space="preserve"> практике предусмотрен </w:t>
      </w:r>
      <w:r w:rsidR="00F82A77" w:rsidRPr="00D43BDC">
        <w:rPr>
          <w:rFonts w:ascii="Times New Roman" w:hAnsi="Times New Roman" w:cs="Times New Roman"/>
          <w:bCs/>
          <w:sz w:val="28"/>
          <w:szCs w:val="28"/>
        </w:rPr>
        <w:t xml:space="preserve">контроль в форме дифференцированного зачета </w:t>
      </w:r>
      <w:r w:rsidR="00F82A77" w:rsidRPr="00D43BDC">
        <w:rPr>
          <w:rFonts w:ascii="Times New Roman" w:hAnsi="Times New Roman" w:cs="Times New Roman"/>
          <w:sz w:val="28"/>
          <w:szCs w:val="28"/>
        </w:rPr>
        <w:t>при условии</w:t>
      </w:r>
      <w:r w:rsidR="00F82A77" w:rsidRPr="00D4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>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</w:t>
      </w:r>
      <w:r w:rsidR="00E26EFB" w:rsidRPr="00D43BDC">
        <w:rPr>
          <w:rFonts w:ascii="Times New Roman" w:hAnsi="Times New Roman" w:cs="Times New Roman"/>
          <w:sz w:val="28"/>
          <w:szCs w:val="28"/>
        </w:rPr>
        <w:t xml:space="preserve"> и профессиональных</w:t>
      </w:r>
      <w:r w:rsidRPr="00D43BDC">
        <w:rPr>
          <w:rFonts w:ascii="Times New Roman" w:hAnsi="Times New Roman" w:cs="Times New Roman"/>
          <w:sz w:val="28"/>
          <w:szCs w:val="28"/>
        </w:rPr>
        <w:t xml:space="preserve"> компетенций в период прохождения практики;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полноты и своевременности представления дневника практики и отчета о практике в соответствии с заданием на практику</w:t>
      </w:r>
      <w:r w:rsidRPr="00D43BDC">
        <w:rPr>
          <w:rFonts w:ascii="Times New Roman" w:hAnsi="Times New Roman" w:cs="Times New Roman"/>
          <w:bCs/>
          <w:sz w:val="28"/>
          <w:szCs w:val="28"/>
        </w:rPr>
        <w:t>.</w:t>
      </w:r>
      <w:r w:rsidRPr="00D43BDC">
        <w:rPr>
          <w:rFonts w:ascii="Times New Roman" w:hAnsi="Times New Roman" w:cs="Times New Roman"/>
          <w:bCs/>
          <w:sz w:val="28"/>
          <w:szCs w:val="28"/>
        </w:rPr>
        <w:tab/>
      </w:r>
      <w:r w:rsidRPr="00D43BDC">
        <w:rPr>
          <w:rFonts w:ascii="Times New Roman" w:hAnsi="Times New Roman" w:cs="Times New Roman"/>
          <w:bCs/>
          <w:sz w:val="28"/>
          <w:szCs w:val="28"/>
        </w:rPr>
        <w:tab/>
      </w:r>
      <w:r w:rsidRPr="00D43BD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16868" w:rsidRPr="00D43BDC" w:rsidRDefault="0001686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Результаты прохождения практики 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>, учитываются при итоговой аттестации.</w:t>
      </w:r>
    </w:p>
    <w:p w:rsidR="00016868" w:rsidRPr="00D43BDC" w:rsidRDefault="00016868" w:rsidP="00D43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BDC">
        <w:rPr>
          <w:rFonts w:ascii="Times New Roman" w:hAnsi="Times New Roman" w:cs="Times New Roman"/>
          <w:b/>
          <w:bCs/>
          <w:sz w:val="28"/>
          <w:szCs w:val="28"/>
        </w:rPr>
        <w:t>1.5 Количество часов на освоение программы практики</w:t>
      </w:r>
    </w:p>
    <w:p w:rsidR="00016868" w:rsidRPr="00D43BDC" w:rsidRDefault="0099134E" w:rsidP="00D43B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BDC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Производствен</w:t>
      </w:r>
      <w:r w:rsidR="00F82A77" w:rsidRPr="00D43BDC">
        <w:rPr>
          <w:rFonts w:ascii="Times New Roman" w:hAnsi="Times New Roman" w:cs="Times New Roman"/>
          <w:bCs/>
          <w:sz w:val="28"/>
          <w:szCs w:val="28"/>
        </w:rPr>
        <w:t xml:space="preserve">ная </w:t>
      </w:r>
      <w:r w:rsidR="00016868" w:rsidRPr="00D43BDC">
        <w:rPr>
          <w:rFonts w:ascii="Times New Roman" w:hAnsi="Times New Roman" w:cs="Times New Roman"/>
          <w:bCs/>
          <w:sz w:val="28"/>
          <w:szCs w:val="28"/>
        </w:rPr>
        <w:t>практика</w:t>
      </w:r>
      <w:r w:rsidR="00C24C3E" w:rsidRPr="00D43B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124E5" w:rsidRPr="00D43BDC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9124E5" w:rsidRPr="00D43BDC">
        <w:rPr>
          <w:rFonts w:ascii="Times New Roman" w:hAnsi="Times New Roman" w:cs="Times New Roman"/>
          <w:bCs/>
          <w:sz w:val="28"/>
          <w:szCs w:val="28"/>
        </w:rPr>
        <w:t>по профилю специальности)</w:t>
      </w:r>
      <w:r w:rsidR="00016868" w:rsidRPr="00D43BDC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F82A77" w:rsidRPr="00D43BDC">
        <w:rPr>
          <w:rFonts w:ascii="Times New Roman" w:hAnsi="Times New Roman" w:cs="Times New Roman"/>
          <w:bCs/>
          <w:sz w:val="28"/>
          <w:szCs w:val="28"/>
        </w:rPr>
        <w:t xml:space="preserve">ссчитана на </w:t>
      </w:r>
      <w:r w:rsidR="00E26EFB" w:rsidRPr="00D43BDC">
        <w:rPr>
          <w:rFonts w:ascii="Times New Roman" w:hAnsi="Times New Roman" w:cs="Times New Roman"/>
          <w:bCs/>
          <w:sz w:val="28"/>
          <w:szCs w:val="28"/>
        </w:rPr>
        <w:t>36</w:t>
      </w:r>
      <w:r w:rsidR="00016868" w:rsidRPr="00D43BDC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E26EFB" w:rsidRPr="00D43BDC">
        <w:rPr>
          <w:rFonts w:ascii="Times New Roman" w:hAnsi="Times New Roman" w:cs="Times New Roman"/>
          <w:bCs/>
          <w:sz w:val="28"/>
          <w:szCs w:val="28"/>
        </w:rPr>
        <w:t>ов</w:t>
      </w:r>
      <w:r w:rsidR="00016868" w:rsidRPr="00D43BD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26EFB" w:rsidRPr="00D43BDC">
        <w:rPr>
          <w:rFonts w:ascii="Times New Roman" w:hAnsi="Times New Roman" w:cs="Times New Roman"/>
          <w:bCs/>
          <w:sz w:val="28"/>
          <w:szCs w:val="28"/>
        </w:rPr>
        <w:t>1неделя</w:t>
      </w:r>
      <w:r w:rsidR="00016868" w:rsidRPr="00D43BDC">
        <w:rPr>
          <w:rFonts w:ascii="Times New Roman" w:hAnsi="Times New Roman" w:cs="Times New Roman"/>
          <w:bCs/>
          <w:sz w:val="28"/>
          <w:szCs w:val="28"/>
        </w:rPr>
        <w:t>).</w:t>
      </w:r>
    </w:p>
    <w:p w:rsidR="0035442A" w:rsidRPr="00D43BDC" w:rsidRDefault="00016868" w:rsidP="00D43BDC">
      <w:pPr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1.6 Условия организации практики</w:t>
      </w:r>
    </w:p>
    <w:p w:rsidR="0035442A" w:rsidRPr="00D43BDC" w:rsidRDefault="0099134E" w:rsidP="00D43BDC">
      <w:pPr>
        <w:pStyle w:val="21"/>
        <w:shd w:val="clear" w:color="auto" w:fill="auto"/>
        <w:spacing w:before="0" w:after="0" w:line="240" w:lineRule="auto"/>
        <w:ind w:firstLine="708"/>
      </w:pPr>
      <w:r w:rsidRPr="00D43BDC">
        <w:t>Производствен</w:t>
      </w:r>
      <w:r w:rsidR="0035442A" w:rsidRPr="00D43BDC">
        <w:t xml:space="preserve">ная практика проводится преподавателями профессионального цикла. Программа </w:t>
      </w:r>
      <w:r w:rsidRPr="00D43BDC">
        <w:t>производствен</w:t>
      </w:r>
      <w:r w:rsidR="0035442A" w:rsidRPr="00D43BDC">
        <w:t xml:space="preserve">ной практики профессионального модуля </w:t>
      </w:r>
      <w:r w:rsidR="00BB77B4" w:rsidRPr="00D43BDC">
        <w:t xml:space="preserve">ПМ.03 </w:t>
      </w:r>
      <w:r w:rsidR="0035442A" w:rsidRPr="00D43BDC">
        <w:t>«Управление ассортиментом, оценка качества и обеспечение сохраняемости товаров» реализуется в течение 5 семестра 3 курса обучения.</w:t>
      </w:r>
    </w:p>
    <w:p w:rsidR="0035442A" w:rsidRPr="00D43BDC" w:rsidRDefault="0035442A" w:rsidP="00D43BDC">
      <w:pPr>
        <w:pStyle w:val="21"/>
        <w:shd w:val="clear" w:color="auto" w:fill="auto"/>
        <w:spacing w:before="0" w:after="0" w:line="240" w:lineRule="auto"/>
        <w:ind w:firstLine="708"/>
      </w:pPr>
      <w:r w:rsidRPr="00D43BDC">
        <w:t xml:space="preserve">Для успешного освоения </w:t>
      </w:r>
      <w:r w:rsidR="0099134E" w:rsidRPr="00D43BDC">
        <w:t>производствен</w:t>
      </w:r>
      <w:r w:rsidRPr="00D43BDC">
        <w:t xml:space="preserve">ной практики профессионального модуля </w:t>
      </w:r>
      <w:r w:rsidR="004B02A8" w:rsidRPr="00D43BDC">
        <w:t xml:space="preserve"> ПМ.03 </w:t>
      </w:r>
      <w:r w:rsidRPr="00D43BDC">
        <w:t xml:space="preserve">«Управление ассортиментом, оценка качества и обеспечение сохраняемости товаров» каждый студент обеспечивается </w:t>
      </w:r>
      <w:r w:rsidR="0099134E" w:rsidRPr="00D43BDC">
        <w:t>учеб</w:t>
      </w:r>
      <w:r w:rsidRPr="00D43BDC">
        <w:t>но-методическими материалами.</w:t>
      </w:r>
    </w:p>
    <w:p w:rsidR="00FC2A80" w:rsidRPr="00D43BDC" w:rsidRDefault="0066456E" w:rsidP="00D43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BDC">
        <w:rPr>
          <w:rFonts w:ascii="Times New Roman" w:hAnsi="Times New Roman"/>
          <w:sz w:val="28"/>
          <w:szCs w:val="28"/>
        </w:rPr>
        <w:t>Реализация рабочей программы производственной практики предполагает проведение производст</w:t>
      </w:r>
      <w:r w:rsidR="006B6671" w:rsidRPr="00D43BDC">
        <w:rPr>
          <w:rFonts w:ascii="Times New Roman" w:hAnsi="Times New Roman"/>
          <w:sz w:val="28"/>
          <w:szCs w:val="28"/>
        </w:rPr>
        <w:t>венной практики на предприятиях (</w:t>
      </w:r>
      <w:r w:rsidRPr="00D43BDC">
        <w:rPr>
          <w:rFonts w:ascii="Times New Roman" w:hAnsi="Times New Roman"/>
          <w:sz w:val="28"/>
          <w:szCs w:val="28"/>
        </w:rPr>
        <w:t>организациях</w:t>
      </w:r>
      <w:r w:rsidR="006B6671" w:rsidRPr="00D43BDC">
        <w:rPr>
          <w:rFonts w:ascii="Times New Roman" w:hAnsi="Times New Roman"/>
          <w:sz w:val="28"/>
          <w:szCs w:val="28"/>
        </w:rPr>
        <w:t>)</w:t>
      </w:r>
      <w:r w:rsidRPr="00D43BDC">
        <w:rPr>
          <w:rFonts w:ascii="Times New Roman" w:hAnsi="Times New Roman"/>
          <w:sz w:val="28"/>
          <w:szCs w:val="28"/>
        </w:rPr>
        <w:t xml:space="preserve"> на основе</w:t>
      </w:r>
      <w:r w:rsidR="00FC2A80" w:rsidRPr="00D43BDC">
        <w:rPr>
          <w:rFonts w:ascii="Times New Roman" w:hAnsi="Times New Roman"/>
          <w:sz w:val="28"/>
          <w:szCs w:val="28"/>
        </w:rPr>
        <w:t xml:space="preserve"> договоров о </w:t>
      </w:r>
      <w:r w:rsidRPr="00D43BDC">
        <w:rPr>
          <w:rFonts w:ascii="Times New Roman" w:hAnsi="Times New Roman"/>
          <w:sz w:val="28"/>
          <w:szCs w:val="28"/>
        </w:rPr>
        <w:t xml:space="preserve"> </w:t>
      </w:r>
      <w:r w:rsidR="00FC2A80" w:rsidRPr="00D43BDC">
        <w:rPr>
          <w:rFonts w:ascii="Times New Roman" w:eastAsia="Times New Roman" w:hAnsi="Times New Roman" w:cs="Times New Roman"/>
          <w:bCs/>
          <w:sz w:val="28"/>
          <w:szCs w:val="28"/>
        </w:rPr>
        <w:t>сетевой форме реализации образовательных программ в части организации производственной практики.</w:t>
      </w:r>
    </w:p>
    <w:p w:rsidR="0066456E" w:rsidRPr="00D43BDC" w:rsidRDefault="00FC2A80" w:rsidP="00D43B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BDC">
        <w:rPr>
          <w:rFonts w:ascii="Times New Roman" w:hAnsi="Times New Roman"/>
          <w:sz w:val="28"/>
          <w:szCs w:val="28"/>
        </w:rPr>
        <w:t xml:space="preserve">Основные базы </w:t>
      </w:r>
      <w:r w:rsidR="0066456E" w:rsidRPr="00D43BDC">
        <w:rPr>
          <w:rFonts w:ascii="Times New Roman" w:hAnsi="Times New Roman"/>
          <w:sz w:val="28"/>
          <w:szCs w:val="28"/>
        </w:rPr>
        <w:t xml:space="preserve"> производственной практики: торговые сети «Магнит», «СЕЛЬПО», «Пятерочка», «Лента»</w:t>
      </w:r>
    </w:p>
    <w:p w:rsidR="0066456E" w:rsidRPr="00D43BDC" w:rsidRDefault="00FC2A80" w:rsidP="00D43B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BDC">
        <w:rPr>
          <w:rFonts w:ascii="Times New Roman" w:hAnsi="Times New Roman"/>
          <w:sz w:val="28"/>
          <w:szCs w:val="28"/>
        </w:rPr>
        <w:t xml:space="preserve">Сроки </w:t>
      </w:r>
      <w:r w:rsidR="0066456E" w:rsidRPr="00D43BDC">
        <w:rPr>
          <w:rFonts w:ascii="Times New Roman" w:hAnsi="Times New Roman"/>
          <w:sz w:val="28"/>
          <w:szCs w:val="28"/>
        </w:rPr>
        <w:t xml:space="preserve">практики определяется графиком учебного процесса. </w:t>
      </w:r>
    </w:p>
    <w:p w:rsidR="0066456E" w:rsidRPr="00D43BDC" w:rsidRDefault="00FC2A80" w:rsidP="00D43B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43BDC">
        <w:rPr>
          <w:rFonts w:ascii="Times New Roman" w:hAnsi="Times New Roman"/>
          <w:sz w:val="28"/>
          <w:szCs w:val="28"/>
        </w:rPr>
        <w:t xml:space="preserve"> Д</w:t>
      </w:r>
      <w:r w:rsidR="0066456E" w:rsidRPr="00D43BDC">
        <w:rPr>
          <w:rFonts w:ascii="Times New Roman" w:hAnsi="Times New Roman"/>
          <w:sz w:val="28"/>
          <w:szCs w:val="28"/>
        </w:rPr>
        <w:t>окументация</w:t>
      </w:r>
      <w:r w:rsidRPr="00D43BDC">
        <w:rPr>
          <w:rFonts w:ascii="Times New Roman" w:hAnsi="Times New Roman"/>
          <w:sz w:val="28"/>
          <w:szCs w:val="28"/>
        </w:rPr>
        <w:t xml:space="preserve"> по организации производственной практики</w:t>
      </w:r>
      <w:r w:rsidR="009124E5" w:rsidRPr="00D43BDC">
        <w:rPr>
          <w:rFonts w:ascii="Times New Roman" w:hAnsi="Times New Roman"/>
          <w:sz w:val="28"/>
          <w:szCs w:val="28"/>
        </w:rPr>
        <w:t xml:space="preserve"> включает</w:t>
      </w:r>
      <w:r w:rsidR="0066456E" w:rsidRPr="00D43BDC">
        <w:rPr>
          <w:rFonts w:ascii="Times New Roman" w:hAnsi="Times New Roman"/>
          <w:i/>
          <w:sz w:val="28"/>
          <w:szCs w:val="28"/>
        </w:rPr>
        <w:t>:</w:t>
      </w:r>
    </w:p>
    <w:p w:rsidR="0066456E" w:rsidRPr="00D43BDC" w:rsidRDefault="0066456E" w:rsidP="00D43B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BDC">
        <w:rPr>
          <w:rFonts w:ascii="Times New Roman" w:hAnsi="Times New Roman"/>
          <w:sz w:val="28"/>
          <w:szCs w:val="28"/>
        </w:rPr>
        <w:t>1.</w:t>
      </w:r>
      <w:r w:rsidRPr="00D43BDC">
        <w:rPr>
          <w:rFonts w:ascii="Times New Roman" w:hAnsi="Times New Roman"/>
          <w:sz w:val="28"/>
          <w:szCs w:val="28"/>
        </w:rPr>
        <w:tab/>
      </w:r>
      <w:r w:rsidR="00FC2A80" w:rsidRPr="00D43BDC">
        <w:rPr>
          <w:rFonts w:ascii="Times New Roman" w:hAnsi="Times New Roman"/>
          <w:sz w:val="28"/>
          <w:szCs w:val="28"/>
        </w:rPr>
        <w:t xml:space="preserve">Договоры о  </w:t>
      </w:r>
      <w:r w:rsidR="00FC2A80" w:rsidRPr="00D43BDC">
        <w:rPr>
          <w:rFonts w:ascii="Times New Roman" w:eastAsia="Times New Roman" w:hAnsi="Times New Roman" w:cs="Times New Roman"/>
          <w:bCs/>
          <w:sz w:val="28"/>
          <w:szCs w:val="28"/>
        </w:rPr>
        <w:t>сетевой форме реализации образовательных программ в части организации производственной практики</w:t>
      </w:r>
      <w:r w:rsidR="00FC2A80" w:rsidRPr="00D43BDC">
        <w:rPr>
          <w:rFonts w:ascii="Times New Roman" w:hAnsi="Times New Roman"/>
          <w:sz w:val="28"/>
          <w:szCs w:val="28"/>
        </w:rPr>
        <w:t>.</w:t>
      </w:r>
    </w:p>
    <w:p w:rsidR="0066456E" w:rsidRPr="00D43BDC" w:rsidRDefault="0066456E" w:rsidP="00D43B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BDC">
        <w:rPr>
          <w:rFonts w:ascii="Times New Roman" w:hAnsi="Times New Roman"/>
          <w:sz w:val="28"/>
          <w:szCs w:val="28"/>
        </w:rPr>
        <w:t>2.</w:t>
      </w:r>
      <w:r w:rsidRPr="00D43BDC">
        <w:rPr>
          <w:rFonts w:ascii="Times New Roman" w:hAnsi="Times New Roman"/>
          <w:sz w:val="28"/>
          <w:szCs w:val="28"/>
        </w:rPr>
        <w:tab/>
        <w:t xml:space="preserve">Приказы о распределении </w:t>
      </w:r>
      <w:proofErr w:type="gramStart"/>
      <w:r w:rsidR="00BB77B4" w:rsidRPr="00D43B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3BDC">
        <w:rPr>
          <w:rFonts w:ascii="Times New Roman" w:hAnsi="Times New Roman"/>
          <w:sz w:val="28"/>
          <w:szCs w:val="28"/>
        </w:rPr>
        <w:t xml:space="preserve"> по </w:t>
      </w:r>
      <w:r w:rsidR="00FC2A80" w:rsidRPr="00D43BDC">
        <w:rPr>
          <w:rFonts w:ascii="Times New Roman" w:hAnsi="Times New Roman"/>
          <w:sz w:val="28"/>
          <w:szCs w:val="28"/>
        </w:rPr>
        <w:t xml:space="preserve">базам </w:t>
      </w:r>
      <w:r w:rsidRPr="00D43BDC">
        <w:rPr>
          <w:rFonts w:ascii="Times New Roman" w:hAnsi="Times New Roman"/>
          <w:sz w:val="28"/>
          <w:szCs w:val="28"/>
        </w:rPr>
        <w:t>практики.</w:t>
      </w:r>
    </w:p>
    <w:p w:rsidR="00E64B8F" w:rsidRPr="00D43BDC" w:rsidRDefault="00E64B8F" w:rsidP="00D43B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BDC">
        <w:rPr>
          <w:rFonts w:ascii="Times New Roman" w:hAnsi="Times New Roman"/>
          <w:sz w:val="28"/>
          <w:szCs w:val="28"/>
        </w:rPr>
        <w:t>3. Аттестационный лист по производственной практике.</w:t>
      </w:r>
    </w:p>
    <w:p w:rsidR="0066456E" w:rsidRPr="00D43BDC" w:rsidRDefault="00E64B8F" w:rsidP="00D43B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BDC">
        <w:rPr>
          <w:rFonts w:ascii="Times New Roman" w:hAnsi="Times New Roman"/>
          <w:sz w:val="28"/>
          <w:szCs w:val="28"/>
        </w:rPr>
        <w:t>4</w:t>
      </w:r>
      <w:r w:rsidR="0066456E" w:rsidRPr="00D43BDC">
        <w:rPr>
          <w:rFonts w:ascii="Times New Roman" w:hAnsi="Times New Roman"/>
          <w:sz w:val="28"/>
          <w:szCs w:val="28"/>
        </w:rPr>
        <w:t>.Характеристики и отзывы с места прохождения практики.</w:t>
      </w:r>
    </w:p>
    <w:p w:rsidR="00E64B8F" w:rsidRPr="00D43BDC" w:rsidRDefault="00E64B8F" w:rsidP="00D43B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BDC">
        <w:rPr>
          <w:rFonts w:ascii="Times New Roman" w:hAnsi="Times New Roman"/>
          <w:sz w:val="28"/>
          <w:szCs w:val="28"/>
        </w:rPr>
        <w:t>5.Дневник производственной практики</w:t>
      </w:r>
    </w:p>
    <w:p w:rsidR="0066456E" w:rsidRPr="00D43BDC" w:rsidRDefault="0066456E" w:rsidP="00D43B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BDC">
        <w:rPr>
          <w:rFonts w:ascii="Times New Roman" w:hAnsi="Times New Roman"/>
          <w:sz w:val="28"/>
          <w:szCs w:val="28"/>
        </w:rPr>
        <w:t>4</w:t>
      </w:r>
      <w:r w:rsidR="00FC2A80" w:rsidRPr="00D43BDC">
        <w:rPr>
          <w:rFonts w:ascii="Times New Roman" w:hAnsi="Times New Roman"/>
          <w:sz w:val="28"/>
          <w:szCs w:val="28"/>
        </w:rPr>
        <w:t>.</w:t>
      </w:r>
      <w:r w:rsidR="00FC2A80" w:rsidRPr="00D43BDC">
        <w:rPr>
          <w:rFonts w:ascii="Times New Roman" w:hAnsi="Times New Roman"/>
          <w:sz w:val="28"/>
          <w:szCs w:val="28"/>
        </w:rPr>
        <w:tab/>
        <w:t>Отчет</w:t>
      </w:r>
      <w:r w:rsidRPr="00D43BDC">
        <w:rPr>
          <w:rFonts w:ascii="Times New Roman" w:hAnsi="Times New Roman"/>
          <w:sz w:val="28"/>
          <w:szCs w:val="28"/>
        </w:rPr>
        <w:t xml:space="preserve"> о производственной практике.</w:t>
      </w:r>
    </w:p>
    <w:p w:rsidR="0066456E" w:rsidRPr="00D43BDC" w:rsidRDefault="0066456E" w:rsidP="00D43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BDC">
        <w:rPr>
          <w:rFonts w:ascii="Times New Roman" w:hAnsi="Times New Roman"/>
          <w:sz w:val="28"/>
          <w:szCs w:val="28"/>
        </w:rPr>
        <w:t xml:space="preserve">Во время производственной </w:t>
      </w:r>
      <w:proofErr w:type="gramStart"/>
      <w:r w:rsidRPr="00D43BDC">
        <w:rPr>
          <w:rFonts w:ascii="Times New Roman" w:hAnsi="Times New Roman"/>
          <w:sz w:val="28"/>
          <w:szCs w:val="28"/>
        </w:rPr>
        <w:t>практики</w:t>
      </w:r>
      <w:proofErr w:type="gramEnd"/>
      <w:r w:rsidRPr="00D43BDC">
        <w:rPr>
          <w:rFonts w:ascii="Times New Roman" w:hAnsi="Times New Roman"/>
          <w:sz w:val="28"/>
          <w:szCs w:val="28"/>
        </w:rPr>
        <w:t xml:space="preserve"> обучающиеся самостоятельно выполняют работы в соответствии с </w:t>
      </w:r>
      <w:r w:rsidR="00FC2A80" w:rsidRPr="00D43BDC">
        <w:rPr>
          <w:rFonts w:ascii="Times New Roman" w:hAnsi="Times New Roman"/>
          <w:sz w:val="28"/>
          <w:szCs w:val="28"/>
        </w:rPr>
        <w:t xml:space="preserve">программой практики </w:t>
      </w:r>
      <w:r w:rsidR="00750967" w:rsidRPr="00D43BDC">
        <w:rPr>
          <w:rFonts w:ascii="Times New Roman" w:hAnsi="Times New Roman"/>
          <w:sz w:val="28"/>
          <w:szCs w:val="28"/>
        </w:rPr>
        <w:t>и индивидуальными заданиями</w:t>
      </w:r>
      <w:r w:rsidRPr="00D43BDC">
        <w:rPr>
          <w:rFonts w:ascii="Times New Roman" w:hAnsi="Times New Roman"/>
          <w:sz w:val="28"/>
          <w:szCs w:val="28"/>
        </w:rPr>
        <w:t>.</w:t>
      </w:r>
    </w:p>
    <w:p w:rsidR="00FC2A80" w:rsidRPr="00D43BDC" w:rsidRDefault="00FC2A80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4E5" w:rsidRPr="00D43BDC" w:rsidRDefault="009124E5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E5" w:rsidRPr="00D43BDC" w:rsidRDefault="009124E5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E5" w:rsidRDefault="009124E5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P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E5" w:rsidRPr="00D43BDC" w:rsidRDefault="009124E5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872" w:rsidRPr="00D43BDC" w:rsidRDefault="00B82872" w:rsidP="00D43BD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64B8F"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b/>
          <w:sz w:val="28"/>
          <w:szCs w:val="28"/>
        </w:rPr>
        <w:t xml:space="preserve"> План и содержание практики</w:t>
      </w:r>
    </w:p>
    <w:p w:rsidR="00B82872" w:rsidRPr="00D43BDC" w:rsidRDefault="00B82872" w:rsidP="00D4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617"/>
        <w:gridCol w:w="4924"/>
        <w:gridCol w:w="3391"/>
        <w:gridCol w:w="1098"/>
      </w:tblGrid>
      <w:tr w:rsidR="00B82872" w:rsidRPr="00D43BDC" w:rsidTr="00D43BDC">
        <w:trPr>
          <w:cantSplit/>
          <w:trHeight w:val="622"/>
        </w:trPr>
        <w:tc>
          <w:tcPr>
            <w:tcW w:w="567" w:type="dxa"/>
          </w:tcPr>
          <w:p w:rsidR="00B82872" w:rsidRPr="00D43BDC" w:rsidRDefault="00B82872" w:rsidP="00D43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43B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43B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9"/>
            </w:tblGrid>
            <w:tr w:rsidR="00B82872" w:rsidRPr="00D43BDC" w:rsidTr="00B82872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B82872" w:rsidRPr="00D43BDC" w:rsidRDefault="00B82872" w:rsidP="00D43B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43B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Вид работ</w:t>
                  </w:r>
                </w:p>
              </w:tc>
            </w:tr>
          </w:tbl>
          <w:p w:rsidR="00B82872" w:rsidRPr="00D43BDC" w:rsidRDefault="00B82872" w:rsidP="00D4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2872" w:rsidRPr="00D43BDC" w:rsidRDefault="00B82872" w:rsidP="00D43BDC">
            <w:pPr>
              <w:pStyle w:val="Default"/>
              <w:jc w:val="center"/>
              <w:rPr>
                <w:sz w:val="28"/>
                <w:szCs w:val="28"/>
              </w:rPr>
            </w:pPr>
            <w:r w:rsidRPr="00D43BDC">
              <w:rPr>
                <w:b/>
                <w:bCs/>
                <w:sz w:val="28"/>
                <w:szCs w:val="28"/>
              </w:rPr>
              <w:t>Содержание практики</w:t>
            </w:r>
          </w:p>
          <w:p w:rsidR="00B82872" w:rsidRPr="00D43BDC" w:rsidRDefault="00B82872" w:rsidP="00D4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82872" w:rsidRPr="00D43BDC" w:rsidRDefault="00B82872" w:rsidP="00D43BDC">
            <w:pPr>
              <w:pStyle w:val="Default"/>
              <w:jc w:val="center"/>
              <w:rPr>
                <w:sz w:val="28"/>
                <w:szCs w:val="28"/>
              </w:rPr>
            </w:pPr>
            <w:r w:rsidRPr="00D43BDC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B82872" w:rsidRPr="00D43BDC" w:rsidTr="00B82872">
        <w:tc>
          <w:tcPr>
            <w:tcW w:w="567" w:type="dxa"/>
          </w:tcPr>
          <w:p w:rsidR="00B82872" w:rsidRPr="00D43BDC" w:rsidRDefault="00B82872" w:rsidP="00D43BDC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82872" w:rsidRPr="00D43BDC" w:rsidRDefault="00B82872" w:rsidP="00D43BDC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82872" w:rsidRPr="00D43BDC" w:rsidRDefault="00B82872" w:rsidP="00D43BD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43BD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B82872" w:rsidRPr="00D43BDC" w:rsidRDefault="00B82872" w:rsidP="00D43BD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43BD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866E5" w:rsidRPr="00D43BDC" w:rsidTr="00490360">
        <w:trPr>
          <w:trHeight w:val="525"/>
        </w:trPr>
        <w:tc>
          <w:tcPr>
            <w:tcW w:w="567" w:type="dxa"/>
          </w:tcPr>
          <w:p w:rsidR="007866E5" w:rsidRPr="00D43BDC" w:rsidRDefault="007866E5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4" w:type="dxa"/>
            <w:gridSpan w:val="2"/>
          </w:tcPr>
          <w:p w:rsidR="007866E5" w:rsidRPr="00D43BDC" w:rsidRDefault="007866E5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1. Приобретение умений формировать ассортимент</w:t>
            </w:r>
          </w:p>
          <w:p w:rsidR="007866E5" w:rsidRPr="00D43BDC" w:rsidRDefault="007866E5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6E5" w:rsidRPr="00D43BDC" w:rsidRDefault="007866E5" w:rsidP="00D43BDC">
            <w:pPr>
              <w:rPr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7866E5" w:rsidRPr="00D43BDC" w:rsidRDefault="007866E5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6E5" w:rsidRPr="00D43BDC" w:rsidRDefault="007866E5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07D34" w:rsidRPr="00D43BDC" w:rsidTr="00907D34">
        <w:trPr>
          <w:trHeight w:val="2160"/>
        </w:trPr>
        <w:tc>
          <w:tcPr>
            <w:tcW w:w="567" w:type="dxa"/>
            <w:vMerge w:val="restart"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Определение вида ассортимента торговой (сбытовой) организации по числу учитываемых признаков (сложный или простой), по степени детализации (укрупненный или развернутый). Изучение структуры ассортимента и расчет широты, полноты, степени новизны и устойчивости ассортимента магазина. Анализ, оценка и предложения по совершенствованию ассортиментной политики магазина. Ознакомление с ассортиментным перечнем товаров магазина, порядком утверждения и </w:t>
            </w:r>
            <w:proofErr w:type="gramStart"/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контролем за</w:t>
            </w:r>
            <w:proofErr w:type="gramEnd"/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соблюдением. Участие в формировании ассортимента.</w:t>
            </w:r>
          </w:p>
          <w:p w:rsidR="00907D34" w:rsidRPr="00D43BDC" w:rsidRDefault="00907D34" w:rsidP="00D43BD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Определите вид ассортимента торговой (сбытовой) организации по числу учитываемых признаков (сложный или простой), по степени детализации (укрупненный или развернутый). 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907D34">
        <w:trPr>
          <w:trHeight w:val="1905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Произведите расчет показателей ассортимента:</w:t>
            </w:r>
          </w:p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коэффициенты  широты, полноты, степени новизны и устойчивости  и рациональности ассортимента магазина. 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07D34" w:rsidRPr="00D43BDC" w:rsidTr="00907D34">
        <w:trPr>
          <w:trHeight w:val="1350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1.3.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Осуществите анализ оценки и предложения по совершенствованию ассортиментной политики магазина.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07D34" w:rsidRPr="00D43BDC" w:rsidTr="00907D34">
        <w:trPr>
          <w:trHeight w:val="1425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1.4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Опишите ассортиментный  перечень товаров магазина, порядок утверждения и </w:t>
            </w:r>
            <w:proofErr w:type="gramStart"/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соблюдением. 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07D34" w:rsidRPr="00D43BDC" w:rsidTr="00907D34">
        <w:trPr>
          <w:trHeight w:val="1380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1.5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Примите участие в формировании ассортимента товаров для торгового предприятия.</w:t>
            </w:r>
          </w:p>
          <w:p w:rsidR="00907D34" w:rsidRPr="00D43BDC" w:rsidRDefault="00907D34" w:rsidP="00D43BDC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24C3E" w:rsidRPr="00D43BDC" w:rsidRDefault="00C24C3E" w:rsidP="00D43BDC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24C3E" w:rsidRPr="00D43BDC" w:rsidRDefault="00C24C3E" w:rsidP="00D43BDC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24C3E" w:rsidRPr="00D43BDC" w:rsidRDefault="00C24C3E" w:rsidP="00D43BDC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24C3E" w:rsidRPr="00D43BDC" w:rsidRDefault="00C24C3E" w:rsidP="00D43BDC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24C3E" w:rsidRPr="00D43BDC" w:rsidRDefault="00C24C3E" w:rsidP="00D43BDC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6E5" w:rsidRPr="00D43BDC" w:rsidTr="00490360">
        <w:trPr>
          <w:trHeight w:val="525"/>
        </w:trPr>
        <w:tc>
          <w:tcPr>
            <w:tcW w:w="567" w:type="dxa"/>
          </w:tcPr>
          <w:p w:rsidR="007866E5" w:rsidRPr="00D43BDC" w:rsidRDefault="007866E5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364" w:type="dxa"/>
            <w:gridSpan w:val="2"/>
          </w:tcPr>
          <w:p w:rsidR="007866E5" w:rsidRPr="00D43BDC" w:rsidRDefault="007866E5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 Приобретение практического опыта оценки товаров</w:t>
            </w:r>
          </w:p>
        </w:tc>
        <w:tc>
          <w:tcPr>
            <w:tcW w:w="1099" w:type="dxa"/>
          </w:tcPr>
          <w:p w:rsidR="007866E5" w:rsidRPr="00D43BDC" w:rsidRDefault="007866E5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07D34" w:rsidRPr="00D43BDC" w:rsidTr="00907D34">
        <w:trPr>
          <w:trHeight w:val="1380"/>
        </w:trPr>
        <w:tc>
          <w:tcPr>
            <w:tcW w:w="567" w:type="dxa"/>
            <w:vMerge w:val="restart"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Ознакомление с опытом работы торговой организации по оценке качества товаров (текущий и отпускной контроль). Выявление показателей, по которым оценивается качество товаров в торговой организации. Установление наличия фонда нормативных документов для оценки качества товаров (технических регламентов, стандартов, ТУ положений договоров и др.).</w:t>
            </w:r>
          </w:p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Ознакомление с документами, подтверждающими соответствие установленных требований к качеству (сертификатов и/или деклараций соответствия, удостоверений о качестве и др.). По возможности приложите копии этих документов.</w:t>
            </w:r>
          </w:p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Участие в оценке качества по органолептическим показателям. Отбор образцов из товарных партий для текущего контроля или отправки в испытательную лабораторию.</w:t>
            </w:r>
          </w:p>
          <w:p w:rsidR="00907D34" w:rsidRPr="00D43BDC" w:rsidRDefault="00907D34" w:rsidP="00D43BDC">
            <w:pPr>
              <w:pStyle w:val="4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D43BDC">
              <w:rPr>
                <w:sz w:val="28"/>
                <w:szCs w:val="28"/>
              </w:rPr>
              <w:t xml:space="preserve">Определение категорий качества (товарных сортов, стандартных, нестандартных товаров, брака и </w:t>
            </w:r>
            <w:r w:rsidRPr="00D43BDC">
              <w:rPr>
                <w:rStyle w:val="4810"/>
                <w:sz w:val="28"/>
                <w:szCs w:val="28"/>
              </w:rPr>
              <w:t>брака и отхода). Диагностика дефектов.</w:t>
            </w:r>
          </w:p>
          <w:p w:rsidR="00907D34" w:rsidRPr="00D43BDC" w:rsidRDefault="00907D34" w:rsidP="00D43BDC">
            <w:pPr>
              <w:rPr>
                <w:rStyle w:val="4810"/>
                <w:sz w:val="28"/>
                <w:szCs w:val="28"/>
              </w:rPr>
            </w:pPr>
            <w:r w:rsidRPr="00D43BDC">
              <w:rPr>
                <w:rStyle w:val="4810"/>
                <w:sz w:val="28"/>
                <w:szCs w:val="28"/>
              </w:rPr>
              <w:t>Выявление критических, значительных и малозначительных дефектов. Разработка предложений по улучшению оценочной деятельности в организации и списанию дефектной продукции. Ознакомление с методами</w:t>
            </w:r>
            <w:r w:rsidRPr="00D43BDC">
              <w:rPr>
                <w:rStyle w:val="488"/>
                <w:sz w:val="28"/>
                <w:szCs w:val="28"/>
              </w:rPr>
              <w:t xml:space="preserve"> </w:t>
            </w:r>
            <w:r w:rsidRPr="00D43BDC">
              <w:rPr>
                <w:rStyle w:val="488"/>
                <w:i w:val="0"/>
                <w:sz w:val="28"/>
                <w:szCs w:val="28"/>
              </w:rPr>
              <w:t>её</w:t>
            </w:r>
            <w:r w:rsidRPr="00D43BDC">
              <w:rPr>
                <w:rStyle w:val="4810"/>
                <w:sz w:val="28"/>
                <w:szCs w:val="28"/>
              </w:rPr>
              <w:t xml:space="preserve"> утилизации.</w:t>
            </w:r>
          </w:p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Дайте характеристику опыту работы торговой организации по оценке качества товаров (текущий и отпускной контроль).  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907D34">
        <w:trPr>
          <w:trHeight w:val="1124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.Опишите показатели, по которым оценивается качество товаров в торговой организации. 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907D34">
        <w:trPr>
          <w:trHeight w:val="1640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2.3.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Перечислите фонды нормативных документов для оценки качества товаров (технических регламентов, стандартов, ТУ положений договоров и др.).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907D34">
        <w:trPr>
          <w:trHeight w:val="3060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2.4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>. Ознакомьтесь с документами, подтверждающими соответствие установленных требований к качеству (сертификатов и/или деклараций соответствия, удостоверений о качестве и др.). По возможности приложите копии этих документов к отчету.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907D34">
        <w:trPr>
          <w:trHeight w:val="2243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2.5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Примите участие в оценке качества товаров по органолептическим показателям. Отберите образцы из товарных партий для текущего контроля или отправки в испытательную 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лабораторию.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907D34">
        <w:trPr>
          <w:trHeight w:val="1716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2.6.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Определите категорию качества (товарных сортов, стандартных, нестандартных товаров, брака и отхода). Произведите и опишите диагностику дефектов.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B82872">
        <w:trPr>
          <w:trHeight w:val="2685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2.7.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Выявите и перечислите критические, значительные и малозначительные дефекты. Разработайте предложения по улучшению оценочной деятельности в организации и списанию дефектной продукции.</w:t>
            </w:r>
          </w:p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Перечислите методы ее утилизации.</w:t>
            </w:r>
          </w:p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866E5" w:rsidRPr="00D43BDC" w:rsidTr="00490360">
        <w:trPr>
          <w:trHeight w:val="870"/>
        </w:trPr>
        <w:tc>
          <w:tcPr>
            <w:tcW w:w="567" w:type="dxa"/>
          </w:tcPr>
          <w:p w:rsidR="007866E5" w:rsidRPr="00D43BDC" w:rsidRDefault="007866E5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4" w:type="dxa"/>
            <w:gridSpan w:val="2"/>
          </w:tcPr>
          <w:p w:rsidR="007866E5" w:rsidRPr="00D43BDC" w:rsidRDefault="007866E5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3. Работа со средствами информационного обеспечения  в торговой организации</w:t>
            </w:r>
          </w:p>
        </w:tc>
        <w:tc>
          <w:tcPr>
            <w:tcW w:w="1099" w:type="dxa"/>
          </w:tcPr>
          <w:p w:rsidR="007866E5" w:rsidRPr="00D43BDC" w:rsidRDefault="007866E5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07D34" w:rsidRPr="00D43BDC" w:rsidTr="00907D34">
        <w:trPr>
          <w:trHeight w:val="4605"/>
        </w:trPr>
        <w:tc>
          <w:tcPr>
            <w:tcW w:w="567" w:type="dxa"/>
            <w:vMerge w:val="restart"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Ознакомление </w:t>
            </w:r>
            <w:proofErr w:type="gramStart"/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средствами информации, используемыми в сбытовой или торговой организации. Установление соответствия данных, приведенных на маркировке товаров, регламентированным действующими стандартами требованиям (на примере 3-5 товаров однородных и разнородных групп). Особо отметить наличие на маркировке информационных знаков и привести их расшифровку. Составление с использованием информации для потребителей на маркировк</w:t>
            </w:r>
            <w:proofErr w:type="gramStart"/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рекламного листка или проспект (2-3 наименования товаров).  Изучение состояния работы по использованию сведений на маркировке для информации покупателей и создания у них потребительских предпочтений. Ознакомление   с торговой маркировкой (товарными   и   кассовыми чеками), правильностью заполнения кассовых и товарных чеков. Ознакомление с мероприятиями по защите коммерческой информации и тайны. Оценка этих мероприятий. </w:t>
            </w:r>
            <w:proofErr w:type="gramStart"/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Ознакомиться   с   товарно-сопроводительными   документами   и   приложить (по возможности) копии: упаковочных ярлыков; квитанций станций назначения; пломб от тарных мест, в которых обнаружена недостача; транспортный документ (товарно-транспортная   накладная, коносамент); документ, удостоверяющий   полномочия представителя, выделенного для участия в приемке; документ, содержащий данные отвесов и обмера.</w:t>
            </w:r>
            <w:proofErr w:type="gramEnd"/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Проанализировать правильность заполнения документов.</w:t>
            </w:r>
          </w:p>
        </w:tc>
        <w:tc>
          <w:tcPr>
            <w:tcW w:w="3402" w:type="dxa"/>
          </w:tcPr>
          <w:p w:rsidR="00907D34" w:rsidRPr="00D43BDC" w:rsidRDefault="00907D34" w:rsidP="00D43BDC">
            <w:pPr>
              <w:pStyle w:val="Default"/>
              <w:rPr>
                <w:sz w:val="28"/>
                <w:szCs w:val="28"/>
              </w:rPr>
            </w:pPr>
            <w:r w:rsidRPr="00D43BDC">
              <w:rPr>
                <w:b/>
                <w:sz w:val="28"/>
                <w:szCs w:val="28"/>
              </w:rPr>
              <w:t>3.1</w:t>
            </w:r>
            <w:r w:rsidRPr="00D43BDC">
              <w:rPr>
                <w:sz w:val="28"/>
                <w:szCs w:val="28"/>
              </w:rPr>
              <w:t xml:space="preserve">. Перечислите   все средства информации, используемые в сбытовой или торговой организации. </w:t>
            </w:r>
          </w:p>
          <w:p w:rsidR="00907D34" w:rsidRPr="00D43BDC" w:rsidRDefault="00907D34" w:rsidP="00D43BDC">
            <w:pPr>
              <w:pStyle w:val="Default"/>
              <w:rPr>
                <w:sz w:val="28"/>
                <w:szCs w:val="28"/>
              </w:rPr>
            </w:pPr>
          </w:p>
          <w:p w:rsidR="00907D34" w:rsidRPr="00D43BDC" w:rsidRDefault="00907D34" w:rsidP="00D43BDC">
            <w:pPr>
              <w:pStyle w:val="Default"/>
              <w:rPr>
                <w:sz w:val="28"/>
                <w:szCs w:val="28"/>
              </w:rPr>
            </w:pPr>
            <w:r w:rsidRPr="00D43BDC">
              <w:rPr>
                <w:sz w:val="28"/>
                <w:szCs w:val="28"/>
              </w:rPr>
              <w:t xml:space="preserve">Установите соответствие данных, приведенных на маркировке товаров, регламентированным действующими стандартами требованиям (на примере 3-5 товаров однородных и разнородных групп). </w:t>
            </w:r>
          </w:p>
          <w:p w:rsidR="00907D34" w:rsidRPr="00D43BDC" w:rsidRDefault="00907D34" w:rsidP="00D43BDC">
            <w:pPr>
              <w:pStyle w:val="Default"/>
              <w:rPr>
                <w:sz w:val="28"/>
                <w:szCs w:val="28"/>
              </w:rPr>
            </w:pPr>
          </w:p>
          <w:p w:rsidR="00907D34" w:rsidRPr="00D43BDC" w:rsidRDefault="00907D34" w:rsidP="00D43BDC">
            <w:pPr>
              <w:pStyle w:val="Default"/>
              <w:rPr>
                <w:sz w:val="28"/>
                <w:szCs w:val="28"/>
              </w:rPr>
            </w:pPr>
            <w:r w:rsidRPr="00D43BDC">
              <w:rPr>
                <w:sz w:val="28"/>
                <w:szCs w:val="28"/>
              </w:rPr>
              <w:t>Особо отметить наличие на маркировке информационных знаков и провести их расшифровку.</w:t>
            </w:r>
          </w:p>
          <w:p w:rsidR="00907D34" w:rsidRPr="00D43BDC" w:rsidRDefault="00907D34" w:rsidP="00D43BDC">
            <w:pPr>
              <w:pStyle w:val="Default"/>
              <w:rPr>
                <w:b/>
                <w:sz w:val="28"/>
                <w:szCs w:val="28"/>
              </w:rPr>
            </w:pPr>
            <w:r w:rsidRPr="00D43B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907D34">
        <w:trPr>
          <w:trHeight w:val="3435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pStyle w:val="Default"/>
              <w:rPr>
                <w:sz w:val="28"/>
                <w:szCs w:val="28"/>
              </w:rPr>
            </w:pPr>
            <w:r w:rsidRPr="00D43BDC">
              <w:rPr>
                <w:b/>
                <w:sz w:val="28"/>
                <w:szCs w:val="28"/>
              </w:rPr>
              <w:t>3.2.</w:t>
            </w:r>
            <w:r w:rsidRPr="00D43BDC">
              <w:rPr>
                <w:sz w:val="28"/>
                <w:szCs w:val="28"/>
              </w:rPr>
              <w:t xml:space="preserve"> Составьте с использованием информации для потребителей на маркировке рекламный листок или проспект (2-3 наименования товаров). </w:t>
            </w:r>
          </w:p>
          <w:p w:rsidR="00907D34" w:rsidRPr="00D43BDC" w:rsidRDefault="00907D34" w:rsidP="00D43BDC">
            <w:pPr>
              <w:pStyle w:val="Default"/>
              <w:rPr>
                <w:sz w:val="28"/>
                <w:szCs w:val="28"/>
              </w:rPr>
            </w:pPr>
          </w:p>
          <w:p w:rsidR="00907D34" w:rsidRPr="00D43BDC" w:rsidRDefault="00907D34" w:rsidP="00D43BDC">
            <w:pPr>
              <w:pStyle w:val="Default"/>
              <w:rPr>
                <w:b/>
                <w:sz w:val="28"/>
                <w:szCs w:val="28"/>
              </w:rPr>
            </w:pPr>
            <w:r w:rsidRPr="00D43BDC">
              <w:rPr>
                <w:sz w:val="28"/>
                <w:szCs w:val="28"/>
              </w:rPr>
              <w:t xml:space="preserve">Изучите состояние работы по использованию сведений на маркировке для информации покупателей и создания у них потребительских предпочтений. 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907D34">
        <w:trPr>
          <w:trHeight w:val="1320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pStyle w:val="Default"/>
              <w:rPr>
                <w:sz w:val="28"/>
                <w:szCs w:val="28"/>
              </w:rPr>
            </w:pPr>
            <w:r w:rsidRPr="00D43BDC">
              <w:rPr>
                <w:b/>
                <w:sz w:val="28"/>
                <w:szCs w:val="28"/>
              </w:rPr>
              <w:t>3.3.</w:t>
            </w:r>
            <w:r w:rsidRPr="00D43BDC">
              <w:rPr>
                <w:sz w:val="28"/>
                <w:szCs w:val="28"/>
              </w:rPr>
              <w:t xml:space="preserve"> Ознакомьтесь с торговой маркировкой (товарными   и   кассовыми чеками), правильностью заполнения кассовых и </w:t>
            </w:r>
            <w:r w:rsidRPr="00D43BDC">
              <w:rPr>
                <w:sz w:val="28"/>
                <w:szCs w:val="28"/>
              </w:rPr>
              <w:lastRenderedPageBreak/>
              <w:t xml:space="preserve">товарных чеков. </w:t>
            </w:r>
          </w:p>
          <w:p w:rsidR="00907D34" w:rsidRPr="00D43BDC" w:rsidRDefault="00907D34" w:rsidP="00D43BD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907D34">
        <w:trPr>
          <w:trHeight w:val="1380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pStyle w:val="Default"/>
              <w:rPr>
                <w:sz w:val="28"/>
                <w:szCs w:val="28"/>
              </w:rPr>
            </w:pPr>
            <w:r w:rsidRPr="00D43BDC">
              <w:rPr>
                <w:b/>
                <w:sz w:val="28"/>
                <w:szCs w:val="28"/>
              </w:rPr>
              <w:t>3.4.</w:t>
            </w:r>
            <w:r w:rsidRPr="00D43BDC">
              <w:rPr>
                <w:sz w:val="28"/>
                <w:szCs w:val="28"/>
              </w:rPr>
              <w:t xml:space="preserve"> Ознакомьтесь с мероприятиями по защите коммерческой информации и тайны. Оценка этих мероприятий. </w:t>
            </w:r>
          </w:p>
          <w:p w:rsidR="00907D34" w:rsidRPr="00D43BDC" w:rsidRDefault="00907D34" w:rsidP="00D43BD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907D34">
        <w:trPr>
          <w:trHeight w:val="5190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pStyle w:val="Default"/>
              <w:rPr>
                <w:b/>
                <w:sz w:val="28"/>
                <w:szCs w:val="28"/>
              </w:rPr>
            </w:pPr>
            <w:r w:rsidRPr="00D43BDC">
              <w:rPr>
                <w:b/>
                <w:sz w:val="28"/>
                <w:szCs w:val="28"/>
              </w:rPr>
              <w:t>3.5.</w:t>
            </w:r>
            <w:r w:rsidRPr="00D43BDC">
              <w:rPr>
                <w:sz w:val="28"/>
                <w:szCs w:val="28"/>
              </w:rPr>
              <w:t xml:space="preserve"> Ознакомьтесь с товарно-сопроводительными   документами   и   приложите (по возможности) копии: упаковочных ярлыков; квитанций станций назначения; пломб от тарных мест, в которых обнаружена недостача; транспортный документ (товарно-транспортная   накладная, коносамент); документ, </w:t>
            </w:r>
          </w:p>
          <w:p w:rsidR="00907D34" w:rsidRPr="00D43BDC" w:rsidRDefault="00907D34" w:rsidP="00D43BDC">
            <w:pPr>
              <w:pStyle w:val="Default"/>
              <w:rPr>
                <w:sz w:val="28"/>
                <w:szCs w:val="28"/>
              </w:rPr>
            </w:pPr>
            <w:r w:rsidRPr="00D43BDC">
              <w:rPr>
                <w:sz w:val="28"/>
                <w:szCs w:val="28"/>
              </w:rPr>
              <w:t xml:space="preserve">удостоверяющий   полномочия представителя, выделенного для участия в приемке; документ, содержащий данные отвесов и обмера. </w:t>
            </w:r>
          </w:p>
          <w:p w:rsidR="00907D34" w:rsidRPr="00D43BDC" w:rsidRDefault="00907D34" w:rsidP="00D43BD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34" w:rsidRPr="00D43BDC" w:rsidTr="00907D34">
        <w:trPr>
          <w:trHeight w:val="1679"/>
        </w:trPr>
        <w:tc>
          <w:tcPr>
            <w:tcW w:w="567" w:type="dxa"/>
            <w:vMerge/>
          </w:tcPr>
          <w:p w:rsidR="00907D34" w:rsidRPr="00D43BDC" w:rsidRDefault="00907D34" w:rsidP="00D4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907D34" w:rsidRPr="00D43BDC" w:rsidRDefault="00907D34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D34" w:rsidRPr="00D43BDC" w:rsidRDefault="00907D34" w:rsidP="00D43BDC">
            <w:pPr>
              <w:pStyle w:val="Default"/>
              <w:rPr>
                <w:b/>
                <w:sz w:val="28"/>
                <w:szCs w:val="28"/>
              </w:rPr>
            </w:pPr>
            <w:r w:rsidRPr="00D43BDC">
              <w:rPr>
                <w:b/>
                <w:sz w:val="28"/>
                <w:szCs w:val="28"/>
              </w:rPr>
              <w:t>3.6.</w:t>
            </w:r>
            <w:r w:rsidRPr="00D43BDC">
              <w:rPr>
                <w:sz w:val="28"/>
                <w:szCs w:val="28"/>
              </w:rPr>
              <w:t xml:space="preserve"> Проанализируйте правильность заполнения сопроводительных документов.</w:t>
            </w:r>
          </w:p>
        </w:tc>
        <w:tc>
          <w:tcPr>
            <w:tcW w:w="1099" w:type="dxa"/>
          </w:tcPr>
          <w:p w:rsidR="00907D34" w:rsidRPr="00D43BDC" w:rsidRDefault="00907D34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2872" w:rsidRPr="00D43BDC" w:rsidTr="00074A40">
        <w:tc>
          <w:tcPr>
            <w:tcW w:w="8931" w:type="dxa"/>
            <w:gridSpan w:val="3"/>
          </w:tcPr>
          <w:p w:rsidR="00B82872" w:rsidRPr="00D43BDC" w:rsidRDefault="00B82872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C24C3E" w:rsidRPr="00D43BDC" w:rsidRDefault="00C24C3E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B82872" w:rsidRPr="00D43BDC" w:rsidRDefault="00B82872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38532E" w:rsidRPr="00D43BDC" w:rsidRDefault="0038532E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868" w:rsidRPr="00D43BDC" w:rsidRDefault="00AE4E5B" w:rsidP="00D43B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16868" w:rsidRPr="00D43BDC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016868" w:rsidRPr="00D43BDC" w:rsidRDefault="00FC2A80" w:rsidP="00D43B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По  результатам</w:t>
      </w:r>
      <w:r w:rsidR="00074A40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99134E" w:rsidRPr="00D43BDC">
        <w:rPr>
          <w:rFonts w:ascii="Times New Roman" w:hAnsi="Times New Roman" w:cs="Times New Roman"/>
          <w:sz w:val="28"/>
          <w:szCs w:val="28"/>
        </w:rPr>
        <w:t>производствен</w:t>
      </w:r>
      <w:r w:rsidR="00074A40" w:rsidRPr="00D43BDC">
        <w:rPr>
          <w:rFonts w:ascii="Times New Roman" w:hAnsi="Times New Roman" w:cs="Times New Roman"/>
          <w:sz w:val="28"/>
          <w:szCs w:val="28"/>
        </w:rPr>
        <w:t>ной практики обучающиеся проходят промежуточную аттестацию в форме дифференцированного зачета</w:t>
      </w:r>
      <w:r w:rsidR="009022F4" w:rsidRPr="00D43BDC">
        <w:rPr>
          <w:rFonts w:ascii="Times New Roman" w:hAnsi="Times New Roman" w:cs="Times New Roman"/>
          <w:sz w:val="28"/>
          <w:szCs w:val="28"/>
        </w:rPr>
        <w:t>.</w:t>
      </w:r>
    </w:p>
    <w:p w:rsidR="00016868" w:rsidRPr="00D43BDC" w:rsidRDefault="00016868" w:rsidP="00D43B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BDC">
        <w:rPr>
          <w:rFonts w:ascii="Times New Roman" w:hAnsi="Times New Roman" w:cs="Times New Roman"/>
          <w:bCs/>
          <w:sz w:val="28"/>
          <w:szCs w:val="28"/>
        </w:rPr>
        <w:t xml:space="preserve">Требования к дифференцированному зачету по </w:t>
      </w:r>
      <w:r w:rsidR="0099134E" w:rsidRPr="00D43BDC">
        <w:rPr>
          <w:rFonts w:ascii="Times New Roman" w:hAnsi="Times New Roman" w:cs="Times New Roman"/>
          <w:bCs/>
          <w:sz w:val="28"/>
          <w:szCs w:val="28"/>
        </w:rPr>
        <w:t>производствен</w:t>
      </w:r>
      <w:r w:rsidRPr="00D43BDC">
        <w:rPr>
          <w:rFonts w:ascii="Times New Roman" w:hAnsi="Times New Roman" w:cs="Times New Roman"/>
          <w:bCs/>
          <w:sz w:val="28"/>
          <w:szCs w:val="28"/>
        </w:rPr>
        <w:t>ной практике:</w:t>
      </w:r>
      <w:r w:rsidR="00FC5CB8" w:rsidRPr="00D43BDC">
        <w:rPr>
          <w:rFonts w:ascii="Times New Roman" w:hAnsi="Times New Roman"/>
          <w:bCs/>
          <w:sz w:val="28"/>
          <w:szCs w:val="28"/>
        </w:rPr>
        <w:t xml:space="preserve"> дифференцированный зачет по производственной (по профилю специальности) практике выставляется с учетом результатов выполнения заданий </w:t>
      </w:r>
      <w:r w:rsidRPr="00D43BDC">
        <w:rPr>
          <w:rFonts w:ascii="Times New Roman" w:hAnsi="Times New Roman" w:cs="Times New Roman"/>
          <w:bCs/>
          <w:sz w:val="28"/>
          <w:szCs w:val="28"/>
        </w:rPr>
        <w:t xml:space="preserve">и их отражения в </w:t>
      </w:r>
      <w:r w:rsidR="009022F4" w:rsidRPr="00D43BDC">
        <w:rPr>
          <w:rFonts w:ascii="Times New Roman" w:hAnsi="Times New Roman" w:cs="Times New Roman"/>
          <w:bCs/>
          <w:sz w:val="28"/>
          <w:szCs w:val="28"/>
        </w:rPr>
        <w:t>отчете</w:t>
      </w:r>
      <w:r w:rsidRPr="00D43BD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9134E" w:rsidRPr="00D43BDC">
        <w:rPr>
          <w:rFonts w:ascii="Times New Roman" w:hAnsi="Times New Roman" w:cs="Times New Roman"/>
          <w:bCs/>
          <w:sz w:val="28"/>
          <w:szCs w:val="28"/>
        </w:rPr>
        <w:t>производствен</w:t>
      </w:r>
      <w:r w:rsidRPr="00D43BDC">
        <w:rPr>
          <w:rFonts w:ascii="Times New Roman" w:hAnsi="Times New Roman" w:cs="Times New Roman"/>
          <w:bCs/>
          <w:sz w:val="28"/>
          <w:szCs w:val="28"/>
        </w:rPr>
        <w:t>ной практике</w:t>
      </w:r>
      <w:proofErr w:type="gramStart"/>
      <w:r w:rsidRPr="00D43B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6E5" w:rsidRPr="00D43BD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7866E5" w:rsidRPr="00D43BDC">
        <w:rPr>
          <w:rFonts w:ascii="Times New Roman" w:hAnsi="Times New Roman" w:cs="Times New Roman"/>
          <w:bCs/>
          <w:sz w:val="28"/>
          <w:szCs w:val="28"/>
        </w:rPr>
        <w:t>защиты отчета.</w:t>
      </w:r>
    </w:p>
    <w:p w:rsidR="00BB71C6" w:rsidRPr="00D43BDC" w:rsidRDefault="00BB71C6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Дифференцированный зачет (с оценкой) по производственной практике выставляется на основании следующих критериев:</w:t>
      </w:r>
    </w:p>
    <w:p w:rsidR="00BB71C6" w:rsidRPr="00D43BDC" w:rsidRDefault="00BB71C6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1. систематичность работы </w:t>
      </w:r>
      <w:proofErr w:type="gramStart"/>
      <w:r w:rsidR="0046716F" w:rsidRPr="00D43BD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в период практики, как на базе практики, так и с руководителем</w:t>
      </w:r>
      <w:r w:rsidR="00B63C4F" w:rsidRPr="00D43BDC">
        <w:rPr>
          <w:rFonts w:ascii="Times New Roman" w:hAnsi="Times New Roman" w:cs="Times New Roman"/>
          <w:sz w:val="28"/>
          <w:szCs w:val="28"/>
        </w:rPr>
        <w:t>;</w:t>
      </w:r>
    </w:p>
    <w:p w:rsidR="00BB71C6" w:rsidRPr="00D43BDC" w:rsidRDefault="00BB71C6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2. степень включенности </w:t>
      </w:r>
      <w:proofErr w:type="gramStart"/>
      <w:r w:rsidR="0046716F" w:rsidRPr="00D43BD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в деятельность </w:t>
      </w:r>
      <w:r w:rsidR="007866E5" w:rsidRPr="00D43BDC">
        <w:rPr>
          <w:rFonts w:ascii="Times New Roman" w:hAnsi="Times New Roman" w:cs="Times New Roman"/>
          <w:sz w:val="28"/>
          <w:szCs w:val="28"/>
        </w:rPr>
        <w:t>коммерческой</w:t>
      </w:r>
      <w:r w:rsidRPr="00D43BDC">
        <w:rPr>
          <w:rFonts w:ascii="Times New Roman" w:hAnsi="Times New Roman" w:cs="Times New Roman"/>
          <w:sz w:val="28"/>
          <w:szCs w:val="28"/>
        </w:rPr>
        <w:t xml:space="preserve"> службы базы практики, ответственность, активность, инициативность при выполнении заданий</w:t>
      </w:r>
      <w:r w:rsidR="00B63C4F" w:rsidRPr="00D43BDC">
        <w:rPr>
          <w:rFonts w:ascii="Times New Roman" w:hAnsi="Times New Roman" w:cs="Times New Roman"/>
          <w:sz w:val="28"/>
          <w:szCs w:val="28"/>
        </w:rPr>
        <w:t>;</w:t>
      </w:r>
    </w:p>
    <w:p w:rsidR="00BB71C6" w:rsidRPr="00D43BDC" w:rsidRDefault="00BB71C6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3. адекватное оперирование и применение на практике имеющихся теоретических знаний;</w:t>
      </w:r>
    </w:p>
    <w:p w:rsidR="00BB71C6" w:rsidRPr="00D43BDC" w:rsidRDefault="00BB71C6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4. самостоятельность проведения основных форм и видов практической деятельности, предусмотренных программой практики;</w:t>
      </w:r>
    </w:p>
    <w:p w:rsidR="00BB71C6" w:rsidRPr="00D43BDC" w:rsidRDefault="00BB71C6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5. качество и профессионализм выполнения заданий</w:t>
      </w:r>
      <w:r w:rsidR="0046716F" w:rsidRPr="00D43BDC">
        <w:rPr>
          <w:rFonts w:ascii="Times New Roman" w:hAnsi="Times New Roman" w:cs="Times New Roman"/>
          <w:sz w:val="28"/>
          <w:szCs w:val="28"/>
        </w:rPr>
        <w:t>;</w:t>
      </w:r>
    </w:p>
    <w:p w:rsidR="00BB71C6" w:rsidRPr="00D43BDC" w:rsidRDefault="00BB71C6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6. содержание и качество оформляемой отчетной документации</w:t>
      </w:r>
      <w:r w:rsidR="0046716F" w:rsidRPr="00D43BDC">
        <w:rPr>
          <w:rFonts w:ascii="Times New Roman" w:hAnsi="Times New Roman" w:cs="Times New Roman"/>
          <w:sz w:val="28"/>
          <w:szCs w:val="28"/>
        </w:rPr>
        <w:t>;</w:t>
      </w:r>
    </w:p>
    <w:p w:rsidR="00BB71C6" w:rsidRPr="00D43BDC" w:rsidRDefault="00BB71C6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7. своевременность представляемой отчетной документации</w:t>
      </w:r>
      <w:r w:rsidR="0046716F" w:rsidRPr="00D43BDC">
        <w:rPr>
          <w:rFonts w:ascii="Times New Roman" w:hAnsi="Times New Roman" w:cs="Times New Roman"/>
          <w:sz w:val="28"/>
          <w:szCs w:val="28"/>
        </w:rPr>
        <w:t>;</w:t>
      </w:r>
    </w:p>
    <w:p w:rsidR="00BB71C6" w:rsidRPr="00D43BDC" w:rsidRDefault="00BB71C6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8. положительный отзыв руководителя практики о</w:t>
      </w:r>
      <w:r w:rsidR="0046716F" w:rsidRPr="00D43BDC">
        <w:rPr>
          <w:rFonts w:ascii="Times New Roman" w:hAnsi="Times New Roman" w:cs="Times New Roman"/>
          <w:sz w:val="28"/>
          <w:szCs w:val="28"/>
        </w:rPr>
        <w:t>б</w:t>
      </w: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16F" w:rsidRPr="00D43BDC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>.</w:t>
      </w:r>
    </w:p>
    <w:p w:rsidR="00BB71C6" w:rsidRPr="00D43BDC" w:rsidRDefault="00BB71C6" w:rsidP="00D43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Оценка «отлично»</w:t>
      </w:r>
      <w:r w:rsidR="00DB0660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>выставляется при выполнении всех вышеперечисленных критериев.</w:t>
      </w:r>
    </w:p>
    <w:p w:rsidR="0038532E" w:rsidRPr="00D43BDC" w:rsidRDefault="00BB71C6" w:rsidP="00D43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</w:t>
      </w:r>
      <w:r w:rsidR="00DB0660" w:rsidRPr="00D43BDC">
        <w:rPr>
          <w:rFonts w:ascii="Times New Roman" w:hAnsi="Times New Roman" w:cs="Times New Roman"/>
          <w:sz w:val="28"/>
          <w:szCs w:val="28"/>
        </w:rPr>
        <w:t>1 день</w:t>
      </w:r>
      <w:r w:rsidRPr="00D43BDC">
        <w:rPr>
          <w:rFonts w:ascii="Times New Roman" w:hAnsi="Times New Roman" w:cs="Times New Roman"/>
          <w:sz w:val="28"/>
          <w:szCs w:val="28"/>
        </w:rPr>
        <w:t xml:space="preserve">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BB71C6" w:rsidRPr="00D43BDC" w:rsidRDefault="00BB71C6" w:rsidP="00D43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BB71C6" w:rsidRPr="00D43BDC" w:rsidRDefault="00BB71C6" w:rsidP="00D43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</w:t>
      </w:r>
      <w:r w:rsidRPr="00D43BDC">
        <w:rPr>
          <w:rFonts w:ascii="Times New Roman" w:hAnsi="Times New Roman" w:cs="Times New Roman"/>
          <w:sz w:val="28"/>
          <w:szCs w:val="28"/>
        </w:rPr>
        <w:lastRenderedPageBreak/>
        <w:t xml:space="preserve">иных видов профессиональной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</w:t>
      </w:r>
      <w:r w:rsidR="0046716F" w:rsidRPr="00D43BDC">
        <w:rPr>
          <w:rFonts w:ascii="Times New Roman" w:hAnsi="Times New Roman" w:cs="Times New Roman"/>
          <w:sz w:val="28"/>
          <w:szCs w:val="28"/>
        </w:rPr>
        <w:t>обучающимся</w:t>
      </w:r>
      <w:r w:rsidRPr="00D43BDC">
        <w:rPr>
          <w:rFonts w:ascii="Times New Roman" w:hAnsi="Times New Roman" w:cs="Times New Roman"/>
          <w:sz w:val="28"/>
          <w:szCs w:val="28"/>
        </w:rPr>
        <w:t>.</w:t>
      </w:r>
    </w:p>
    <w:p w:rsidR="00016868" w:rsidRPr="00D43BDC" w:rsidRDefault="00BB71C6" w:rsidP="00D43BD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</w:t>
      </w:r>
      <w:r w:rsidR="0046716F" w:rsidRPr="00D43BDC">
        <w:rPr>
          <w:rFonts w:ascii="Times New Roman" w:hAnsi="Times New Roman" w:cs="Times New Roman"/>
          <w:sz w:val="28"/>
          <w:szCs w:val="28"/>
        </w:rPr>
        <w:t>ка «неудовлетворительно» ставит</w:t>
      </w:r>
      <w:r w:rsidRPr="00D43BDC">
        <w:rPr>
          <w:rFonts w:ascii="Times New Roman" w:hAnsi="Times New Roman" w:cs="Times New Roman"/>
          <w:sz w:val="28"/>
          <w:szCs w:val="28"/>
        </w:rPr>
        <w:t xml:space="preserve">ся также в случае неорганизованности и низкой ответственности </w:t>
      </w:r>
      <w:r w:rsidR="000E05BC" w:rsidRPr="00D43BDC">
        <w:rPr>
          <w:rFonts w:ascii="Times New Roman" w:hAnsi="Times New Roman" w:cs="Times New Roman"/>
          <w:sz w:val="28"/>
          <w:szCs w:val="28"/>
        </w:rPr>
        <w:t>обучающегося</w:t>
      </w:r>
      <w:r w:rsidRPr="00D43BDC">
        <w:rPr>
          <w:rFonts w:ascii="Times New Roman" w:hAnsi="Times New Roman" w:cs="Times New Roman"/>
          <w:sz w:val="28"/>
          <w:szCs w:val="28"/>
        </w:rPr>
        <w:t xml:space="preserve"> – практиканта при выполнении тех или иных видов профессиональной деятельности на базе практики. Такие нарушения прохождения практики должны быть отражены в отзыве организации, на базе которой</w:t>
      </w:r>
      <w:r w:rsidR="007764B9" w:rsidRPr="00D43BDC">
        <w:rPr>
          <w:rFonts w:ascii="Times New Roman" w:hAnsi="Times New Roman" w:cs="Times New Roman"/>
          <w:sz w:val="28"/>
          <w:szCs w:val="28"/>
        </w:rPr>
        <w:t>,</w:t>
      </w: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5BC" w:rsidRPr="00D43BD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проходил практику, с рекомендацией оценки «неудовл</w:t>
      </w:r>
      <w:r w:rsidR="0038532E" w:rsidRPr="00D43BDC">
        <w:rPr>
          <w:rFonts w:ascii="Times New Roman" w:hAnsi="Times New Roman" w:cs="Times New Roman"/>
          <w:sz w:val="28"/>
          <w:szCs w:val="28"/>
        </w:rPr>
        <w:t>етворительно.</w:t>
      </w:r>
    </w:p>
    <w:p w:rsidR="00074A40" w:rsidRPr="00D43BDC" w:rsidRDefault="00074A40" w:rsidP="00D43BDC">
      <w:pPr>
        <w:pStyle w:val="21"/>
        <w:shd w:val="clear" w:color="auto" w:fill="auto"/>
        <w:spacing w:before="0" w:after="0" w:line="240" w:lineRule="auto"/>
        <w:ind w:firstLine="450"/>
      </w:pPr>
      <w:r w:rsidRPr="00D43BDC">
        <w:t xml:space="preserve">Контроль и оценка результатов </w:t>
      </w:r>
      <w:r w:rsidR="0023750C" w:rsidRPr="00D43BDC">
        <w:t xml:space="preserve">прохождения </w:t>
      </w:r>
      <w:r w:rsidR="0099134E" w:rsidRPr="00D43BDC">
        <w:t>производствен</w:t>
      </w:r>
      <w:r w:rsidRPr="00D43BDC">
        <w:t xml:space="preserve">ной практики осуществляется руководителем практики в процессе </w:t>
      </w:r>
      <w:r w:rsidR="0023750C" w:rsidRPr="00D43BDC">
        <w:t>её проведения</w:t>
      </w:r>
      <w:r w:rsidRPr="00D43BDC">
        <w:t xml:space="preserve">, самостоятельного выполнения </w:t>
      </w:r>
      <w:proofErr w:type="gramStart"/>
      <w:r w:rsidRPr="00D43BDC">
        <w:t>обучающимися</w:t>
      </w:r>
      <w:proofErr w:type="gramEnd"/>
      <w:r w:rsidR="00DB0660" w:rsidRPr="00D43BDC">
        <w:t xml:space="preserve"> индивидуальных заданий</w:t>
      </w:r>
      <w:r w:rsidRPr="00D43BDC">
        <w:t>.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074A40" w:rsidRPr="00D43BDC" w:rsidTr="00074A40">
        <w:tc>
          <w:tcPr>
            <w:tcW w:w="3190" w:type="dxa"/>
            <w:vAlign w:val="bottom"/>
          </w:tcPr>
          <w:p w:rsidR="00074A40" w:rsidRPr="00D43BDC" w:rsidRDefault="00074A40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D43BDC">
              <w:rPr>
                <w:rStyle w:val="212pt0"/>
                <w:sz w:val="28"/>
                <w:szCs w:val="28"/>
              </w:rPr>
              <w:t>Результаты</w:t>
            </w:r>
          </w:p>
          <w:p w:rsidR="00074A40" w:rsidRPr="00D43BDC" w:rsidRDefault="00074A40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proofErr w:type="gramStart"/>
            <w:r w:rsidRPr="00D43BDC">
              <w:rPr>
                <w:rStyle w:val="212pt0"/>
                <w:sz w:val="28"/>
                <w:szCs w:val="28"/>
              </w:rPr>
              <w:t>(освоенные</w:t>
            </w:r>
            <w:proofErr w:type="gramEnd"/>
          </w:p>
          <w:p w:rsidR="00074A40" w:rsidRPr="00D43BDC" w:rsidRDefault="00074A40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D43BDC">
              <w:rPr>
                <w:rStyle w:val="212pt0"/>
                <w:sz w:val="28"/>
                <w:szCs w:val="28"/>
              </w:rPr>
              <w:t xml:space="preserve"> ПК и </w:t>
            </w:r>
            <w:proofErr w:type="gramStart"/>
            <w:r w:rsidRPr="00D43BDC">
              <w:rPr>
                <w:rStyle w:val="212pt0"/>
                <w:sz w:val="28"/>
                <w:szCs w:val="28"/>
              </w:rPr>
              <w:t>ОК</w:t>
            </w:r>
            <w:proofErr w:type="gramEnd"/>
            <w:r w:rsidRPr="00D43BDC">
              <w:rPr>
                <w:rStyle w:val="212pt0"/>
                <w:sz w:val="28"/>
                <w:szCs w:val="28"/>
              </w:rPr>
              <w:t>)</w:t>
            </w:r>
          </w:p>
        </w:tc>
        <w:tc>
          <w:tcPr>
            <w:tcW w:w="3191" w:type="dxa"/>
            <w:vAlign w:val="center"/>
          </w:tcPr>
          <w:p w:rsidR="00074A40" w:rsidRPr="00D43BDC" w:rsidRDefault="00074A40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D43BDC">
              <w:rPr>
                <w:rStyle w:val="212pt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91" w:type="dxa"/>
            <w:vAlign w:val="center"/>
          </w:tcPr>
          <w:p w:rsidR="00074A40" w:rsidRPr="00D43BDC" w:rsidRDefault="00074A40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D43BDC">
              <w:rPr>
                <w:rStyle w:val="212pt0"/>
                <w:sz w:val="28"/>
                <w:szCs w:val="28"/>
              </w:rPr>
              <w:t>Формы и методы контроля и оценки</w:t>
            </w:r>
          </w:p>
        </w:tc>
      </w:tr>
      <w:tr w:rsidR="005C2920" w:rsidRPr="00D43BDC" w:rsidTr="0099134E">
        <w:tc>
          <w:tcPr>
            <w:tcW w:w="3190" w:type="dxa"/>
          </w:tcPr>
          <w:p w:rsidR="005C2920" w:rsidRPr="00D43BDC" w:rsidRDefault="005C2920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D43BDC">
              <w:rPr>
                <w:rStyle w:val="212pt0"/>
                <w:sz w:val="28"/>
                <w:szCs w:val="28"/>
              </w:rPr>
              <w:t xml:space="preserve">ПК 3.1. </w:t>
            </w:r>
            <w:r w:rsidRPr="00D43BDC">
              <w:rPr>
                <w:rStyle w:val="213pt"/>
                <w:sz w:val="28"/>
                <w:szCs w:val="28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  <w:tc>
          <w:tcPr>
            <w:tcW w:w="3191" w:type="dxa"/>
          </w:tcPr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-составляет ассортиментный перечень предприятий торговли.</w:t>
            </w:r>
          </w:p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определяет показатели структуры ассортимента.</w:t>
            </w:r>
          </w:p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формирует внутригрупповой ассортимент предприятий.</w:t>
            </w:r>
          </w:p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распознает товары по ассортиментной принадлежности</w:t>
            </w:r>
          </w:p>
        </w:tc>
        <w:tc>
          <w:tcPr>
            <w:tcW w:w="3191" w:type="dxa"/>
          </w:tcPr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5C2920" w:rsidRPr="00D43BDC" w:rsidTr="009344E5">
        <w:tc>
          <w:tcPr>
            <w:tcW w:w="3190" w:type="dxa"/>
          </w:tcPr>
          <w:p w:rsidR="005C2920" w:rsidRPr="00D43BDC" w:rsidRDefault="005C2920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D43BDC">
              <w:rPr>
                <w:rStyle w:val="212pt0"/>
                <w:sz w:val="28"/>
                <w:szCs w:val="28"/>
              </w:rPr>
              <w:t>ПК 3.2</w:t>
            </w:r>
            <w:r w:rsidRPr="00D43BDC">
              <w:rPr>
                <w:rStyle w:val="213pt"/>
                <w:sz w:val="28"/>
                <w:szCs w:val="28"/>
              </w:rPr>
              <w:t>. Рассчитывать товарные потери и реализовывать мероприятия по их предупреждению или списанию.</w:t>
            </w:r>
          </w:p>
        </w:tc>
        <w:tc>
          <w:tcPr>
            <w:tcW w:w="3191" w:type="dxa"/>
          </w:tcPr>
          <w:p w:rsidR="005C2920" w:rsidRPr="00D43BDC" w:rsidRDefault="005C2920" w:rsidP="00D43B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определяет коэффициент по списанию товарных потерь.</w:t>
            </w:r>
          </w:p>
          <w:p w:rsidR="005C2920" w:rsidRPr="00D43BDC" w:rsidRDefault="005C2920" w:rsidP="00D43B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проводит учет и списание товарных потерь.</w:t>
            </w:r>
          </w:p>
          <w:p w:rsidR="005C2920" w:rsidRPr="00D43BDC" w:rsidRDefault="005C2920" w:rsidP="00D43B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разрабатывает  мероприятия по сокращению товарных </w:t>
            </w: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потерь.</w:t>
            </w:r>
          </w:p>
          <w:p w:rsidR="005C2920" w:rsidRPr="00D43BDC" w:rsidRDefault="005C2920" w:rsidP="00D43B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соблюдает санитарно-эпидемиологические требования к товарам, упаковке, условиям и срокам хранения</w:t>
            </w:r>
          </w:p>
        </w:tc>
        <w:tc>
          <w:tcPr>
            <w:tcW w:w="3191" w:type="dxa"/>
          </w:tcPr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аттестационный лист, дневник практики, отчет по практике</w:t>
            </w:r>
          </w:p>
        </w:tc>
      </w:tr>
      <w:tr w:rsidR="005C2920" w:rsidRPr="00D43BDC" w:rsidTr="005C2920">
        <w:tc>
          <w:tcPr>
            <w:tcW w:w="3190" w:type="dxa"/>
            <w:tcBorders>
              <w:bottom w:val="single" w:sz="4" w:space="0" w:color="auto"/>
            </w:tcBorders>
          </w:tcPr>
          <w:p w:rsidR="005C2920" w:rsidRPr="00D43BDC" w:rsidRDefault="005C2920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D43BDC">
              <w:rPr>
                <w:rStyle w:val="212pt0"/>
                <w:sz w:val="28"/>
                <w:szCs w:val="28"/>
              </w:rPr>
              <w:lastRenderedPageBreak/>
              <w:t>ПК 3.3</w:t>
            </w:r>
            <w:r w:rsidRPr="00D43BDC">
              <w:rPr>
                <w:rStyle w:val="213pt"/>
                <w:sz w:val="28"/>
                <w:szCs w:val="28"/>
              </w:rPr>
              <w:t>. Оценивать и расшифровывать маркировку в соответствии с установленными требованиями.</w:t>
            </w:r>
          </w:p>
        </w:tc>
        <w:tc>
          <w:tcPr>
            <w:tcW w:w="3191" w:type="dxa"/>
          </w:tcPr>
          <w:p w:rsidR="005C2920" w:rsidRPr="00D43BDC" w:rsidRDefault="005C2920" w:rsidP="00D43BDC">
            <w:pPr>
              <w:shd w:val="clear" w:color="auto" w:fill="FFFFFF"/>
              <w:ind w:hanging="3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расшифровывает маркировку в соответствии с установленными требованиями</w:t>
            </w:r>
          </w:p>
        </w:tc>
        <w:tc>
          <w:tcPr>
            <w:tcW w:w="3191" w:type="dxa"/>
          </w:tcPr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5C2920" w:rsidRPr="00D43BDC" w:rsidTr="005C2920">
        <w:tc>
          <w:tcPr>
            <w:tcW w:w="3190" w:type="dxa"/>
            <w:tcBorders>
              <w:bottom w:val="single" w:sz="4" w:space="0" w:color="auto"/>
            </w:tcBorders>
          </w:tcPr>
          <w:p w:rsidR="005C2920" w:rsidRPr="00D43BDC" w:rsidRDefault="005C2920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D43BDC">
              <w:rPr>
                <w:rStyle w:val="212pt0"/>
                <w:sz w:val="28"/>
                <w:szCs w:val="28"/>
              </w:rPr>
              <w:t>ПК 3.4</w:t>
            </w:r>
            <w:r w:rsidRPr="00D43BDC">
              <w:rPr>
                <w:rStyle w:val="213pt"/>
                <w:sz w:val="28"/>
                <w:szCs w:val="28"/>
              </w:rPr>
              <w:t>. Классифицировать товары, идентифицировать их ассортиментную принадлежность, оценивать качество, диагностировать</w:t>
            </w:r>
            <w:r w:rsidR="002D4324" w:rsidRPr="00D43BDC">
              <w:rPr>
                <w:rStyle w:val="213pt"/>
                <w:sz w:val="28"/>
                <w:szCs w:val="28"/>
              </w:rPr>
              <w:t xml:space="preserve"> дефекты, определять градации качества</w:t>
            </w:r>
          </w:p>
        </w:tc>
        <w:tc>
          <w:tcPr>
            <w:tcW w:w="3191" w:type="dxa"/>
          </w:tcPr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-классифицирует товары</w:t>
            </w:r>
          </w:p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идентифицирует товары по их ассортиментной принадлежности</w:t>
            </w:r>
          </w:p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оценивает качество товаров</w:t>
            </w:r>
          </w:p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диагностирует дефекты</w:t>
            </w:r>
          </w:p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определяет градации качества</w:t>
            </w:r>
          </w:p>
        </w:tc>
        <w:tc>
          <w:tcPr>
            <w:tcW w:w="3191" w:type="dxa"/>
          </w:tcPr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5C2920" w:rsidRPr="00D43BDC" w:rsidTr="005C2920">
        <w:tc>
          <w:tcPr>
            <w:tcW w:w="3190" w:type="dxa"/>
            <w:tcBorders>
              <w:top w:val="single" w:sz="4" w:space="0" w:color="auto"/>
            </w:tcBorders>
          </w:tcPr>
          <w:p w:rsidR="005C2920" w:rsidRPr="00D43BDC" w:rsidRDefault="005C2920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D43BDC">
              <w:rPr>
                <w:rStyle w:val="212pt0"/>
                <w:sz w:val="28"/>
                <w:szCs w:val="28"/>
              </w:rPr>
              <w:t xml:space="preserve">ПК 3.5. </w:t>
            </w:r>
            <w:r w:rsidRPr="00D43BDC">
              <w:rPr>
                <w:rStyle w:val="213pt"/>
                <w:sz w:val="28"/>
                <w:szCs w:val="28"/>
              </w:rPr>
              <w:t>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</w:t>
            </w:r>
          </w:p>
        </w:tc>
        <w:tc>
          <w:tcPr>
            <w:tcW w:w="3191" w:type="dxa"/>
          </w:tcPr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контролирует условия и сроки хранения товаров</w:t>
            </w:r>
          </w:p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проверяет соблюдение требований к оформлению сопроводительных документов</w:t>
            </w:r>
          </w:p>
          <w:p w:rsidR="005C2920" w:rsidRPr="00D43BDC" w:rsidRDefault="00EA2756" w:rsidP="00D43BD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D43BDC">
              <w:rPr>
                <w:rStyle w:val="213pt"/>
                <w:rFonts w:eastAsiaTheme="minorEastAsia"/>
                <w:sz w:val="28"/>
                <w:szCs w:val="28"/>
              </w:rPr>
              <w:t>соблюдает требования к оформлению сопроводительных документов</w:t>
            </w:r>
          </w:p>
        </w:tc>
        <w:tc>
          <w:tcPr>
            <w:tcW w:w="3191" w:type="dxa"/>
          </w:tcPr>
          <w:p w:rsidR="005C2920" w:rsidRPr="00D43BDC" w:rsidRDefault="005C2920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EA2756" w:rsidRPr="00D43BDC" w:rsidTr="00EA2756">
        <w:tc>
          <w:tcPr>
            <w:tcW w:w="3190" w:type="dxa"/>
            <w:vAlign w:val="bottom"/>
          </w:tcPr>
          <w:p w:rsidR="00EA2756" w:rsidRPr="00D43BDC" w:rsidRDefault="00EA2756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3pt"/>
                <w:sz w:val="28"/>
                <w:szCs w:val="28"/>
              </w:rPr>
            </w:pPr>
            <w:r w:rsidRPr="00D43BDC">
              <w:rPr>
                <w:rStyle w:val="212pt0"/>
                <w:sz w:val="28"/>
                <w:szCs w:val="28"/>
              </w:rPr>
              <w:t xml:space="preserve">ПК 3.6. </w:t>
            </w:r>
            <w:r w:rsidRPr="00D43BDC">
              <w:rPr>
                <w:rStyle w:val="213pt"/>
                <w:sz w:val="28"/>
                <w:szCs w:val="28"/>
              </w:rPr>
              <w:t xml:space="preserve">Обеспечивать соблюдение </w:t>
            </w:r>
            <w:proofErr w:type="spellStart"/>
            <w:r w:rsidRPr="00D43BDC">
              <w:rPr>
                <w:rStyle w:val="213pt"/>
                <w:sz w:val="28"/>
                <w:szCs w:val="28"/>
              </w:rPr>
              <w:t>санитарно</w:t>
            </w:r>
            <w:r w:rsidRPr="00D43BDC">
              <w:rPr>
                <w:rStyle w:val="213pt"/>
                <w:sz w:val="28"/>
                <w:szCs w:val="28"/>
              </w:rPr>
              <w:softHyphen/>
              <w:t>эпидемиологических</w:t>
            </w:r>
            <w:proofErr w:type="spellEnd"/>
            <w:r w:rsidRPr="00D43BDC">
              <w:rPr>
                <w:rStyle w:val="213pt"/>
                <w:sz w:val="28"/>
                <w:szCs w:val="28"/>
              </w:rPr>
              <w:t xml:space="preserve"> требований к товарам и упаковке, оценивать качество процессов в соответствии с установленными </w:t>
            </w:r>
            <w:r w:rsidRPr="00D43BDC">
              <w:rPr>
                <w:rStyle w:val="213pt"/>
                <w:sz w:val="28"/>
                <w:szCs w:val="28"/>
              </w:rPr>
              <w:lastRenderedPageBreak/>
              <w:t>требованиями.</w:t>
            </w:r>
          </w:p>
          <w:p w:rsidR="00EA2756" w:rsidRPr="00D43BDC" w:rsidRDefault="00EA2756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обеспечивает соблюдение санитарно-эпидемиологических требований к товарам и упаковке</w:t>
            </w:r>
          </w:p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оценивает качество процессов в соответствии с </w:t>
            </w: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установленными требованиями</w:t>
            </w: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аттестационный лист, дневник практики, отчет по практике</w:t>
            </w:r>
          </w:p>
        </w:tc>
      </w:tr>
      <w:tr w:rsidR="00EA2756" w:rsidRPr="00D43BDC" w:rsidTr="00EA2756">
        <w:tc>
          <w:tcPr>
            <w:tcW w:w="3190" w:type="dxa"/>
          </w:tcPr>
          <w:p w:rsidR="00EA2756" w:rsidRPr="00D43BDC" w:rsidRDefault="00EA2756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D43BDC">
              <w:rPr>
                <w:rStyle w:val="212pt0"/>
                <w:sz w:val="28"/>
                <w:szCs w:val="28"/>
              </w:rPr>
              <w:lastRenderedPageBreak/>
              <w:t>ПК 3.7</w:t>
            </w:r>
            <w:r w:rsidRPr="00D43BDC">
              <w:rPr>
                <w:rStyle w:val="213pt"/>
                <w:sz w:val="28"/>
                <w:szCs w:val="28"/>
              </w:rPr>
              <w:t xml:space="preserve">. Производить измерения товаров и других объектов, переводить внесистемные единицы измерений </w:t>
            </w:r>
            <w:proofErr w:type="gramStart"/>
            <w:r w:rsidRPr="00D43BDC">
              <w:rPr>
                <w:rStyle w:val="213pt"/>
                <w:sz w:val="28"/>
                <w:szCs w:val="28"/>
              </w:rPr>
              <w:t>в</w:t>
            </w:r>
            <w:proofErr w:type="gramEnd"/>
            <w:r w:rsidRPr="00D43BDC">
              <w:rPr>
                <w:rStyle w:val="213pt"/>
                <w:sz w:val="28"/>
                <w:szCs w:val="28"/>
              </w:rPr>
              <w:t xml:space="preserve"> системные</w:t>
            </w: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производит измерение товаров и других объектов</w:t>
            </w:r>
          </w:p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переводит внесистемные единицы измерений </w:t>
            </w:r>
            <w:proofErr w:type="gramStart"/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системные.</w:t>
            </w: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EA2756" w:rsidRPr="00D43BDC" w:rsidTr="00EA2756">
        <w:trPr>
          <w:trHeight w:val="1974"/>
        </w:trPr>
        <w:tc>
          <w:tcPr>
            <w:tcW w:w="3190" w:type="dxa"/>
          </w:tcPr>
          <w:p w:rsidR="00EA2756" w:rsidRPr="00D43BDC" w:rsidRDefault="00EA2756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D43BDC">
              <w:rPr>
                <w:rStyle w:val="212pt0"/>
                <w:sz w:val="28"/>
                <w:szCs w:val="28"/>
              </w:rPr>
              <w:t xml:space="preserve">ПК 3.8. </w:t>
            </w:r>
            <w:r w:rsidRPr="00D43BDC">
              <w:rPr>
                <w:rStyle w:val="213pt"/>
                <w:sz w:val="28"/>
                <w:szCs w:val="28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работает с документами по подтверждению соответствия</w:t>
            </w:r>
          </w:p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принимает участие в мероприятиях по контролю</w:t>
            </w: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EA2756" w:rsidRPr="00D43BDC" w:rsidTr="00EA2756">
        <w:trPr>
          <w:trHeight w:val="1397"/>
        </w:trPr>
        <w:tc>
          <w:tcPr>
            <w:tcW w:w="3190" w:type="dxa"/>
          </w:tcPr>
          <w:p w:rsidR="00EA2756" w:rsidRPr="00D43BDC" w:rsidRDefault="00EA2756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D43BDC">
              <w:rPr>
                <w:rStyle w:val="212pt0"/>
                <w:sz w:val="28"/>
                <w:szCs w:val="28"/>
              </w:rPr>
              <w:t>ОК 1</w:t>
            </w:r>
            <w:r w:rsidRPr="00D43BDC">
              <w:rPr>
                <w:rStyle w:val="213pt"/>
                <w:sz w:val="28"/>
                <w:szCs w:val="28"/>
              </w:rPr>
              <w:t>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демонстрация интереса к будущей профессии</w:t>
            </w:r>
          </w:p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EA2756" w:rsidRPr="00D43BDC" w:rsidTr="00074A40">
        <w:trPr>
          <w:trHeight w:val="3118"/>
        </w:trPr>
        <w:tc>
          <w:tcPr>
            <w:tcW w:w="3190" w:type="dxa"/>
          </w:tcPr>
          <w:p w:rsidR="00EA2756" w:rsidRPr="00D43BDC" w:rsidRDefault="00EA2756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D43BDC">
              <w:rPr>
                <w:rStyle w:val="212pt0"/>
                <w:sz w:val="28"/>
                <w:szCs w:val="28"/>
              </w:rPr>
              <w:t xml:space="preserve">ОК 2. </w:t>
            </w:r>
            <w:r w:rsidRPr="00D43BDC">
              <w:rPr>
                <w:rStyle w:val="213pt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оценка эффективности и качества выполнения профессиональных задач</w:t>
            </w: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EA2756" w:rsidRPr="00D43BDC" w:rsidTr="00EA2756">
        <w:trPr>
          <w:trHeight w:val="2256"/>
        </w:trPr>
        <w:tc>
          <w:tcPr>
            <w:tcW w:w="3190" w:type="dxa"/>
          </w:tcPr>
          <w:p w:rsidR="00EA2756" w:rsidRPr="00D43BDC" w:rsidRDefault="00EA2756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D43BDC">
              <w:rPr>
                <w:rStyle w:val="212pt0"/>
                <w:sz w:val="28"/>
                <w:szCs w:val="28"/>
              </w:rPr>
              <w:t xml:space="preserve">ОК 3. </w:t>
            </w:r>
            <w:r w:rsidRPr="00D43BDC">
              <w:rPr>
                <w:rStyle w:val="213pt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4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стандартных и нестандартных профессиональных задач</w:t>
            </w:r>
          </w:p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EA2756" w:rsidRPr="00D43BDC" w:rsidTr="00EA2756">
        <w:trPr>
          <w:trHeight w:val="2257"/>
        </w:trPr>
        <w:tc>
          <w:tcPr>
            <w:tcW w:w="3190" w:type="dxa"/>
          </w:tcPr>
          <w:p w:rsidR="00EA2756" w:rsidRPr="00D43BDC" w:rsidRDefault="00EA2756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D43BDC">
              <w:rPr>
                <w:rStyle w:val="212pt0"/>
                <w:sz w:val="28"/>
                <w:szCs w:val="28"/>
              </w:rPr>
              <w:lastRenderedPageBreak/>
              <w:t xml:space="preserve">ОК 4. </w:t>
            </w:r>
            <w:r w:rsidRPr="00D43BDC">
              <w:rPr>
                <w:rStyle w:val="213pt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эффективный поиск необходимой информации;</w:t>
            </w:r>
          </w:p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-использование различных источников информации</w:t>
            </w:r>
            <w:r w:rsidR="00F06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эффективного выполнения профессиональных задач,</w:t>
            </w:r>
            <w:r w:rsidR="00F06BB0" w:rsidRPr="00D43BDC">
              <w:rPr>
                <w:rStyle w:val="213pt"/>
                <w:rFonts w:eastAsiaTheme="minorEastAsia"/>
                <w:sz w:val="28"/>
                <w:szCs w:val="28"/>
              </w:rPr>
              <w:t xml:space="preserve"> профессионального и личностного развития</w:t>
            </w:r>
          </w:p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A2756" w:rsidRPr="00D43BDC" w:rsidRDefault="00EA2756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CF3DAF" w:rsidRPr="00D43BDC" w:rsidTr="00CF3DAF">
        <w:trPr>
          <w:trHeight w:val="1977"/>
        </w:trPr>
        <w:tc>
          <w:tcPr>
            <w:tcW w:w="3190" w:type="dxa"/>
          </w:tcPr>
          <w:p w:rsidR="00CF3DAF" w:rsidRPr="00D43BDC" w:rsidRDefault="00CF3DAF" w:rsidP="00D43BD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D43BDC">
              <w:rPr>
                <w:rStyle w:val="212pt0"/>
                <w:sz w:val="28"/>
                <w:szCs w:val="28"/>
              </w:rPr>
              <w:t xml:space="preserve">ОК 6. </w:t>
            </w:r>
            <w:r w:rsidRPr="00D43BDC">
              <w:rPr>
                <w:rStyle w:val="213pt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191" w:type="dxa"/>
          </w:tcPr>
          <w:p w:rsidR="00CF3DAF" w:rsidRPr="00D43BDC" w:rsidRDefault="00CF3DAF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взаимодействие с обучающимися, преподавателями, коллегами, руководством, потребителями в процессе обучения на производственной практике</w:t>
            </w:r>
          </w:p>
        </w:tc>
        <w:tc>
          <w:tcPr>
            <w:tcW w:w="3191" w:type="dxa"/>
          </w:tcPr>
          <w:p w:rsidR="00CF3DAF" w:rsidRPr="00D43BDC" w:rsidRDefault="00CF3DAF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CF3DAF" w:rsidRPr="00D43BDC" w:rsidTr="00CF3DAF">
        <w:trPr>
          <w:trHeight w:val="2678"/>
        </w:trPr>
        <w:tc>
          <w:tcPr>
            <w:tcW w:w="3190" w:type="dxa"/>
          </w:tcPr>
          <w:p w:rsidR="00CF3DAF" w:rsidRPr="00D43BDC" w:rsidRDefault="00CF3DAF" w:rsidP="00D43B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ОК 7.</w:t>
            </w:r>
            <w:r w:rsidRPr="00D4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4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F3DAF" w:rsidRPr="00D43BDC" w:rsidRDefault="00CF3DAF" w:rsidP="00D43B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F3DAF" w:rsidRPr="00D43BDC" w:rsidRDefault="00CF3DAF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планирование и организация самостоятельной деятельности при прохождении производственной практики</w:t>
            </w:r>
          </w:p>
          <w:p w:rsidR="00CF3DAF" w:rsidRPr="00D43BDC" w:rsidRDefault="00CF3DAF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F3DAF" w:rsidRPr="00D43BDC" w:rsidRDefault="00CF3DAF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CF3DAF" w:rsidRPr="00D43BDC" w:rsidRDefault="00CF3DAF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  <w:tr w:rsidR="00CF3DAF" w:rsidRPr="00D43BDC" w:rsidTr="00CF3DAF">
        <w:trPr>
          <w:trHeight w:val="2683"/>
        </w:trPr>
        <w:tc>
          <w:tcPr>
            <w:tcW w:w="3190" w:type="dxa"/>
          </w:tcPr>
          <w:p w:rsidR="00CF3DAF" w:rsidRPr="00D43BDC" w:rsidRDefault="00CF3DAF" w:rsidP="00D43B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3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ОК 12.</w:t>
            </w:r>
            <w:r w:rsidRPr="00D4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43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CF3DAF" w:rsidRPr="00D43BDC" w:rsidRDefault="00CF3DAF" w:rsidP="00D43B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F3DAF" w:rsidRPr="00D43BDC" w:rsidRDefault="00CF3DAF" w:rsidP="00D43B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соблюдение действующего законодательства и требований нормативных документов</w:t>
            </w:r>
          </w:p>
        </w:tc>
        <w:tc>
          <w:tcPr>
            <w:tcW w:w="3191" w:type="dxa"/>
          </w:tcPr>
          <w:p w:rsidR="00CF3DAF" w:rsidRPr="00D43BDC" w:rsidRDefault="00CF3DAF" w:rsidP="00D43B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3B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аттестационный лист, дневник практики, отчет по практике</w:t>
            </w:r>
          </w:p>
        </w:tc>
      </w:tr>
    </w:tbl>
    <w:p w:rsidR="0038532E" w:rsidRDefault="0038532E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BDC" w:rsidRPr="00D43BDC" w:rsidRDefault="00D43BDC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868" w:rsidRPr="00D43BDC" w:rsidRDefault="00016868" w:rsidP="00D43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4 Информационное обеспечение практики</w:t>
      </w:r>
    </w:p>
    <w:p w:rsidR="00074A40" w:rsidRPr="00D43BDC" w:rsidRDefault="00AE4E5B" w:rsidP="00D4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BDC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  <w:r w:rsidR="00814BB0" w:rsidRPr="00D43B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4A40" w:rsidRPr="00D43BDC" w:rsidRDefault="00074A40" w:rsidP="00D43BDC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3BD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30 марта 1999 г. № 52-ФЗ «О санитарно-эпидемиологическом благополучии населения» (с дополнениями и изменениями</w:t>
      </w:r>
      <w:r w:rsidR="00F82A77" w:rsidRPr="00D43BD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82A77" w:rsidRPr="00D43BDC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="00F82A77" w:rsidRPr="00D43BDC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D43BDC">
        <w:rPr>
          <w:rFonts w:ascii="Times New Roman" w:hAnsi="Times New Roman" w:cs="Times New Roman"/>
          <w:sz w:val="28"/>
          <w:szCs w:val="28"/>
        </w:rPr>
        <w:t>ресурс],</w:t>
      </w:r>
      <w:r w:rsidR="00F82A77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D43BDC">
        <w:rPr>
          <w:rFonts w:ascii="Times New Roman" w:hAnsi="Times New Roman" w:cs="Times New Roman"/>
          <w:sz w:val="28"/>
          <w:szCs w:val="28"/>
        </w:rPr>
        <w:t>webсайт</w:t>
      </w:r>
      <w:proofErr w:type="spellEnd"/>
      <w:r w:rsidRPr="00D43BDC">
        <w:rPr>
          <w:rFonts w:ascii="Times New Roman" w:hAnsi="Times New Roman" w:cs="Times New Roman"/>
          <w:sz w:val="28"/>
          <w:szCs w:val="28"/>
        </w:rPr>
        <w:t>].</w:t>
      </w:r>
      <w:r w:rsidR="00F82A77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>&lt;</w:t>
      </w:r>
      <w:hyperlink r:id="rId10" w:history="1">
        <w:r w:rsidRPr="00D43BDC">
          <w:rPr>
            <w:rStyle w:val="af0"/>
            <w:rFonts w:ascii="Times New Roman" w:hAnsi="Times New Roman" w:cs="Times New Roman"/>
            <w:sz w:val="28"/>
            <w:szCs w:val="28"/>
          </w:rPr>
          <w:t>http://standartgost.ru/g/pke14294850699/Федеральный_закон_52-ФЗ</w:t>
        </w:r>
      </w:hyperlink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&gt;</w:t>
      </w:r>
    </w:p>
    <w:p w:rsidR="00074A40" w:rsidRPr="00D43BDC" w:rsidRDefault="00074A40" w:rsidP="00D43BDC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23 сентября 1992 г. № 3520-1 « О товарных знаках, знаках обслуживания и наименова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ния мест происхождения товаров»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D43BDC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814BB0" w:rsidRPr="00D43BDC">
        <w:rPr>
          <w:rFonts w:ascii="Times New Roman" w:hAnsi="Times New Roman" w:cs="Times New Roman"/>
          <w:sz w:val="28"/>
          <w:szCs w:val="28"/>
        </w:rPr>
        <w:t>и дополнениями</w:t>
      </w:r>
      <w:r w:rsidRPr="00D43BDC">
        <w:rPr>
          <w:rFonts w:ascii="Times New Roman" w:hAnsi="Times New Roman" w:cs="Times New Roman"/>
          <w:sz w:val="28"/>
          <w:szCs w:val="28"/>
        </w:rPr>
        <w:t>),</w:t>
      </w:r>
      <w:r w:rsidR="00814BB0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>[Электронный ресурс],</w:t>
      </w:r>
      <w:r w:rsidR="00814BB0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Pr="00D43BDC">
        <w:rPr>
          <w:rFonts w:ascii="Times New Roman" w:hAnsi="Times New Roman" w:cs="Times New Roman"/>
          <w:sz w:val="28"/>
          <w:szCs w:val="28"/>
        </w:rPr>
        <w:t>web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 w:rsidRPr="00D43BDC">
        <w:rPr>
          <w:rFonts w:ascii="Times New Roman" w:hAnsi="Times New Roman" w:cs="Times New Roman"/>
          <w:sz w:val="28"/>
          <w:szCs w:val="28"/>
        </w:rPr>
        <w:t>].</w:t>
      </w:r>
      <w:r w:rsidR="00814BB0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 xml:space="preserve">&lt; </w:t>
      </w:r>
      <w:hyperlink r:id="rId11" w:history="1">
        <w:r w:rsidR="00814BB0" w:rsidRPr="00D43BDC">
          <w:rPr>
            <w:rStyle w:val="af0"/>
            <w:rFonts w:ascii="Times New Roman" w:hAnsi="Times New Roman" w:cs="Times New Roman"/>
            <w:sz w:val="28"/>
            <w:szCs w:val="28"/>
          </w:rPr>
          <w:t>http://www.consultant.ru/document/cons_doc_LAW_ 305/</w:t>
        </w:r>
      </w:hyperlink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43BDC">
          <w:rPr>
            <w:rStyle w:val="af0"/>
            <w:rFonts w:ascii="Times New Roman" w:hAnsi="Times New Roman" w:cs="Times New Roman"/>
            <w:sz w:val="28"/>
            <w:szCs w:val="28"/>
          </w:rPr>
          <w:t>http://base.consultant.ru/cons/cgi/online.cgi?base=LAW&amp;n=39999&amp;req=doc</w:t>
        </w:r>
      </w:hyperlink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&gt;</w:t>
      </w:r>
    </w:p>
    <w:p w:rsidR="00074A40" w:rsidRPr="00D43BDC" w:rsidRDefault="00074A40" w:rsidP="00D43BDC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Закон Российской Федерации от 7 февраля 1992 г. № 2300-1«О защите прав потребителей» (с дополнениями и изменениями),</w:t>
      </w: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[Электронный ресурс],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proofErr w:type="spellStart"/>
      <w:proofErr w:type="gramStart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web</w:t>
      </w:r>
      <w:proofErr w:type="gramEnd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сайт</w:t>
      </w:r>
      <w:proofErr w:type="spellEnd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].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&lt;</w:t>
      </w:r>
      <w:hyperlink w:history="1"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 xml:space="preserve">http://www. consultant.ru / </w:t>
        </w:r>
        <w:proofErr w:type="spellStart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>document</w:t>
        </w:r>
        <w:proofErr w:type="spellEnd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>/cons_doc_LAW_305/</w:t>
        </w:r>
      </w:hyperlink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&gt;</w:t>
      </w:r>
    </w:p>
    <w:p w:rsidR="00074A40" w:rsidRPr="00D43BDC" w:rsidRDefault="00074A40" w:rsidP="00D43BDC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18 июля 1995 г. № 108-ФЗ « О рекламе» (с дополнениями и изменениями),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[Электронный ресурс],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proofErr w:type="spellStart"/>
      <w:proofErr w:type="gramStart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web</w:t>
      </w:r>
      <w:proofErr w:type="gramEnd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сайт</w:t>
      </w:r>
      <w:proofErr w:type="spellEnd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].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&lt;</w:t>
      </w:r>
      <w:hyperlink w:history="1"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>http://www. consultant.ru/</w:t>
        </w:r>
        <w:proofErr w:type="spellStart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>document</w:t>
        </w:r>
        <w:proofErr w:type="spellEnd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>/cons_doc_LAW_7234/</w:t>
        </w:r>
      </w:hyperlink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&gt;</w:t>
      </w:r>
    </w:p>
    <w:p w:rsidR="00074A40" w:rsidRPr="00D43BDC" w:rsidRDefault="00074A40" w:rsidP="00D43BDC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«Об основах государственного регулирования торговой деятельности в Российской Федерации» о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т 28 декабря 2009г.,   ФЗ-№ 381 (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изменениями 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и дополнениями</w:t>
      </w:r>
      <w:r w:rsidRPr="00D43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),</w:t>
      </w:r>
      <w:r w:rsidR="00814BB0" w:rsidRPr="00D43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[Электронный ресурс],</w:t>
      </w:r>
      <w:r w:rsidR="00814BB0"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[</w:t>
      </w:r>
      <w:proofErr w:type="spellStart"/>
      <w:proofErr w:type="gramStart"/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web</w:t>
      </w:r>
      <w:proofErr w:type="gramEnd"/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сайт</w:t>
      </w:r>
      <w:proofErr w:type="spellEnd"/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].</w:t>
      </w:r>
      <w:r w:rsidR="00814BB0"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&lt;</w:t>
      </w:r>
      <w:hyperlink r:id="rId13" w:history="1"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</w:rPr>
          <w:t>http://www.consultant.ru/document/cons_doc_LAW_95629/</w:t>
        </w:r>
      </w:hyperlink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&gt;</w:t>
      </w:r>
    </w:p>
    <w:p w:rsidR="00074A40" w:rsidRPr="00D43BDC" w:rsidRDefault="00074A40" w:rsidP="00D43BDC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«О техническом регулировании» от 27 де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кабря 2002 г., ФЗ- № 184 (с изменениями и дополнениями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),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[Электронный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ресурс],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proofErr w:type="spellStart"/>
      <w:proofErr w:type="gramStart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web</w:t>
      </w:r>
      <w:proofErr w:type="gramEnd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сайт</w:t>
      </w:r>
      <w:proofErr w:type="spellEnd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].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&lt;</w:t>
      </w:r>
      <w:hyperlink r:id="rId14" w:history="1"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http://www.gilsib.ru/fz-ot-27.12. 2002g.-%E2%84%96-184-fz-o-texnicheskom-regulirovanii-(izm.na-28.12.2013g.).html</w:t>
        </w:r>
      </w:hyperlink>
      <w:r w:rsidRPr="00D43BD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&gt;</w:t>
      </w:r>
    </w:p>
    <w:p w:rsidR="00074A40" w:rsidRPr="00D43BDC" w:rsidRDefault="00074A40" w:rsidP="00D43BDC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«О защите конкуренции» от 26 июля 2006 г., ФЗ-№ 135 (с изм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енениями и дополнениями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.),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[Электронный ресурс],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proofErr w:type="spellStart"/>
      <w:proofErr w:type="gramStart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web</w:t>
      </w:r>
      <w:proofErr w:type="gramEnd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сайт</w:t>
      </w:r>
      <w:proofErr w:type="spellEnd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].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&lt;</w:t>
      </w:r>
      <w:hyperlink w:history="1"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 xml:space="preserve">http://fas. </w:t>
        </w:r>
        <w:proofErr w:type="spellStart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>gov</w:t>
        </w:r>
        <w:proofErr w:type="spellEnd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 xml:space="preserve">. </w:t>
        </w:r>
        <w:proofErr w:type="spellStart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>legislative-acts</w:t>
        </w:r>
        <w:proofErr w:type="spellEnd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</w:rPr>
          <w:t>/legislative-acts_9498.html</w:t>
        </w:r>
      </w:hyperlink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&gt;</w:t>
      </w:r>
    </w:p>
    <w:p w:rsidR="00074A40" w:rsidRPr="00D43BDC" w:rsidRDefault="00074A40" w:rsidP="00D43BDC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Инструкция о порядке приемки продукции производственно-технического назначения и товаров народного потребления по количеству. Утв. Постановлением Государственного арбитража при Совете Министров СССР от 15.06.65г№П-6.[Электронный ресурс],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proofErr w:type="spellStart"/>
      <w:proofErr w:type="gramStart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web</w:t>
      </w:r>
      <w:proofErr w:type="gramEnd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сайт</w:t>
      </w:r>
      <w:proofErr w:type="spellEnd"/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].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&lt;</w:t>
      </w:r>
      <w:hyperlink w:history="1"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 xml:space="preserve">http://pravo. </w:t>
        </w:r>
        <w:proofErr w:type="spellStart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levo</w:t>
        </w:r>
        <w:proofErr w:type="spellEnd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 xml:space="preserve"> nevsky.org/bazaru09/</w:t>
        </w:r>
        <w:proofErr w:type="spellStart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postanov</w:t>
        </w:r>
        <w:proofErr w:type="spellEnd"/>
        <w:r w:rsidRPr="00D43BDC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/sbor09/text09667.htm</w:t>
        </w:r>
      </w:hyperlink>
      <w:r w:rsidRPr="00D43BD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&gt;</w:t>
      </w:r>
    </w:p>
    <w:p w:rsidR="00074A40" w:rsidRPr="00D43BDC" w:rsidRDefault="00074A40" w:rsidP="00D43BDC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Инструкция о порядке приемки продукции производственно-технического назначения и товаров народного потребления по качеству (с дополнениями и изменениями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[Электронный ресурс],</w:t>
      </w:r>
      <w:r w:rsidR="00814BB0"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[</w:t>
      </w:r>
      <w:proofErr w:type="spellStart"/>
      <w:proofErr w:type="gramStart"/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web</w:t>
      </w:r>
      <w:proofErr w:type="gramEnd"/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сайт</w:t>
      </w:r>
      <w:proofErr w:type="spellEnd"/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].&lt;</w:t>
      </w: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</w:rPr>
          <w:t>http://www.consultant</w:t>
        </w:r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  <w:lang w:val="en-US"/>
          </w:rPr>
          <w:t xml:space="preserve"> </w:t>
        </w:r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</w:rPr>
          <w:t>ru</w:t>
        </w:r>
        <w:proofErr w:type="spellEnd"/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</w:rPr>
          <w:t>/</w:t>
        </w:r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  <w:lang w:val="en-US"/>
          </w:rPr>
          <w:t xml:space="preserve"> </w:t>
        </w:r>
        <w:proofErr w:type="spellStart"/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</w:rPr>
          <w:t>document</w:t>
        </w:r>
        <w:proofErr w:type="spellEnd"/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</w:rPr>
          <w:t>/</w:t>
        </w:r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  <w:lang w:val="en-US"/>
          </w:rPr>
          <w:t xml:space="preserve"> </w:t>
        </w:r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</w:rPr>
          <w:t>cons_doc_LAW_136661/</w:t>
        </w:r>
      </w:hyperlink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&gt;</w:t>
      </w:r>
    </w:p>
    <w:p w:rsidR="00074A40" w:rsidRPr="00D43BDC" w:rsidRDefault="00074A40" w:rsidP="00D43BDC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>Унифицированные формы первичной учетной документации по учету торговых операций (общие). Утверждены постановлением Госкомстата России от 25 декабря 1998 г. № 132,</w:t>
      </w:r>
      <w:r w:rsidR="00814BB0" w:rsidRPr="00D43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[Электронный ресурс],</w:t>
      </w:r>
      <w:r w:rsidR="00814BB0"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[</w:t>
      </w:r>
      <w:proofErr w:type="spellStart"/>
      <w:proofErr w:type="gramStart"/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web</w:t>
      </w:r>
      <w:proofErr w:type="gramEnd"/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сайт</w:t>
      </w:r>
      <w:proofErr w:type="spellEnd"/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]&lt;</w:t>
      </w: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D43BDC">
          <w:rPr>
            <w:rStyle w:val="af0"/>
            <w:rFonts w:ascii="Times New Roman" w:eastAsia="Calibri" w:hAnsi="Times New Roman" w:cs="Times New Roman"/>
            <w:bCs/>
            <w:sz w:val="28"/>
            <w:szCs w:val="28"/>
          </w:rPr>
          <w:t>http://www.consultant.ru/document/cons_doc_LAW_21722/</w:t>
        </w:r>
      </w:hyperlink>
      <w:r w:rsidRPr="00D43B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&gt;</w:t>
      </w:r>
    </w:p>
    <w:p w:rsidR="00074A40" w:rsidRPr="00D43BDC" w:rsidRDefault="00074A40" w:rsidP="00D43BD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4A40" w:rsidRPr="00D43BDC" w:rsidRDefault="00074A40" w:rsidP="00D4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BDC">
        <w:rPr>
          <w:rFonts w:ascii="Times New Roman" w:hAnsi="Times New Roman" w:cs="Times New Roman"/>
          <w:b/>
          <w:color w:val="000000"/>
          <w:sz w:val="28"/>
          <w:szCs w:val="28"/>
        </w:rPr>
        <w:t>Основные источники:</w:t>
      </w:r>
    </w:p>
    <w:p w:rsidR="0023750C" w:rsidRPr="00D43BDC" w:rsidRDefault="00074A40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Calibri" w:hAnsi="Times New Roman" w:cs="Times New Roman"/>
          <w:sz w:val="28"/>
          <w:szCs w:val="28"/>
        </w:rPr>
        <w:t>1.</w:t>
      </w:r>
      <w:r w:rsidRPr="00D43BDC">
        <w:rPr>
          <w:rFonts w:ascii="Times New Roman" w:hAnsi="Times New Roman" w:cs="Times New Roman"/>
          <w:sz w:val="28"/>
          <w:szCs w:val="28"/>
        </w:rPr>
        <w:t xml:space="preserve">  Коник Н.В. Товароведение продовольственных товаров: учебное пособие / Н.В. Коник. – М.: Альфа-М: ИНФРА-М, 2011</w:t>
      </w:r>
      <w:r w:rsidR="0023750C" w:rsidRPr="00D43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40" w:rsidRPr="00D43BDC" w:rsidRDefault="00074A40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2.</w:t>
      </w:r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Криштафович В.И. Теоретические основы товароведения: Учебник/</w:t>
      </w: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DC">
        <w:rPr>
          <w:rFonts w:ascii="Times New Roman" w:hAnsi="Times New Roman" w:cs="Times New Roman"/>
          <w:sz w:val="28"/>
          <w:szCs w:val="28"/>
        </w:rPr>
        <w:t>В.И.Криштафрвич</w:t>
      </w:r>
      <w:proofErr w:type="spellEnd"/>
      <w:proofErr w:type="gramStart"/>
      <w:r w:rsidRPr="00D43B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23750C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D43BDC">
        <w:rPr>
          <w:rFonts w:ascii="Times New Roman" w:hAnsi="Times New Roman" w:cs="Times New Roman"/>
          <w:sz w:val="28"/>
          <w:szCs w:val="28"/>
        </w:rPr>
        <w:t>В.Криштафрвич</w:t>
      </w:r>
      <w:proofErr w:type="spellEnd"/>
      <w:r w:rsidRPr="00D43BDC">
        <w:rPr>
          <w:rFonts w:ascii="Times New Roman" w:hAnsi="Times New Roman" w:cs="Times New Roman"/>
          <w:sz w:val="28"/>
          <w:szCs w:val="28"/>
        </w:rPr>
        <w:t xml:space="preserve"> - М.: КНОРУС, 2018</w:t>
      </w:r>
    </w:p>
    <w:p w:rsidR="00B63C4F" w:rsidRPr="00D43BDC" w:rsidRDefault="00074A40" w:rsidP="00D43BD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 xml:space="preserve">3.Ходыкин А.П. Товароведение непродовольственных товаров: Учебник / А.П. </w:t>
      </w:r>
      <w:proofErr w:type="spellStart"/>
      <w:r w:rsidRPr="00D43BDC">
        <w:rPr>
          <w:rFonts w:ascii="Times New Roman" w:eastAsia="Batang" w:hAnsi="Times New Roman" w:cs="Times New Roman"/>
          <w:sz w:val="28"/>
          <w:szCs w:val="28"/>
        </w:rPr>
        <w:t>Ходыкин</w:t>
      </w:r>
      <w:proofErr w:type="spellEnd"/>
      <w:r w:rsidRPr="00D43BDC">
        <w:rPr>
          <w:rFonts w:ascii="Times New Roman" w:eastAsia="Batang" w:hAnsi="Times New Roman" w:cs="Times New Roman"/>
          <w:sz w:val="28"/>
          <w:szCs w:val="28"/>
        </w:rPr>
        <w:t xml:space="preserve">, А.А. Ляшко, Н.И. </w:t>
      </w:r>
      <w:proofErr w:type="spellStart"/>
      <w:r w:rsidRPr="00D43BDC">
        <w:rPr>
          <w:rFonts w:ascii="Times New Roman" w:eastAsia="Batang" w:hAnsi="Times New Roman" w:cs="Times New Roman"/>
          <w:sz w:val="28"/>
          <w:szCs w:val="28"/>
        </w:rPr>
        <w:t>Волошко</w:t>
      </w:r>
      <w:proofErr w:type="spellEnd"/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D43BDC">
        <w:rPr>
          <w:rFonts w:ascii="Times New Roman" w:eastAsia="Batang" w:hAnsi="Times New Roman" w:cs="Times New Roman"/>
          <w:sz w:val="28"/>
          <w:szCs w:val="28"/>
        </w:rPr>
        <w:t>др</w:t>
      </w:r>
      <w:proofErr w:type="spellEnd"/>
      <w:proofErr w:type="gramEnd"/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, 3-е изд., </w:t>
      </w:r>
      <w:proofErr w:type="spellStart"/>
      <w:r w:rsidRPr="00D43BDC">
        <w:rPr>
          <w:rFonts w:ascii="Times New Roman" w:eastAsia="Batang" w:hAnsi="Times New Roman" w:cs="Times New Roman"/>
          <w:sz w:val="28"/>
          <w:szCs w:val="28"/>
        </w:rPr>
        <w:t>испр</w:t>
      </w:r>
      <w:proofErr w:type="spellEnd"/>
      <w:r w:rsidRPr="00D43BDC">
        <w:rPr>
          <w:rFonts w:ascii="Times New Roman" w:eastAsia="Batang" w:hAnsi="Times New Roman" w:cs="Times New Roman"/>
          <w:sz w:val="28"/>
          <w:szCs w:val="28"/>
        </w:rPr>
        <w:t>. - М.: ИТК «Дашков и К», 2010.</w:t>
      </w:r>
    </w:p>
    <w:p w:rsidR="00074A40" w:rsidRPr="00D43BDC" w:rsidRDefault="00074A40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1.Балаева С.И., </w:t>
      </w:r>
      <w:proofErr w:type="spellStart"/>
      <w:r w:rsidRPr="00D43BDC">
        <w:rPr>
          <w:rFonts w:ascii="Times New Roman" w:eastAsia="Batang" w:hAnsi="Times New Roman" w:cs="Times New Roman"/>
          <w:sz w:val="28"/>
          <w:szCs w:val="28"/>
        </w:rPr>
        <w:t>Дзахмишева</w:t>
      </w:r>
      <w:proofErr w:type="spellEnd"/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И.Ш., </w:t>
      </w:r>
      <w:proofErr w:type="spellStart"/>
      <w:r w:rsidRPr="00D43BDC">
        <w:rPr>
          <w:rFonts w:ascii="Times New Roman" w:eastAsia="Batang" w:hAnsi="Times New Roman" w:cs="Times New Roman"/>
          <w:sz w:val="28"/>
          <w:szCs w:val="28"/>
        </w:rPr>
        <w:t>Блиева</w:t>
      </w:r>
      <w:proofErr w:type="spellEnd"/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М.В. Товароведение и экспертиза непродовольственных товаров: Учебное пособие, 2-е изд. - М.: НТК «Дашков и К», 2011.</w:t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 2.Березина В.В. Товароведение и экспертиза качества плодоовощных товаров и грибов: Лабораторный практикум. - М.: НТК «Дашков и К», </w:t>
      </w:r>
      <w:r w:rsidRPr="00D43BDC">
        <w:rPr>
          <w:rFonts w:ascii="Times New Roman" w:eastAsia="SimHei" w:hAnsi="Times New Roman" w:cs="Times New Roman"/>
          <w:sz w:val="28"/>
          <w:szCs w:val="28"/>
        </w:rPr>
        <w:t>2010</w:t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  3.Гигиенические требования к срокам годности и условиям хранения пищевых продуктов / СанПиН 2.3.2.1324-03.</w:t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 4.Дзахмишева И.Ш. Идентификация и фальсификация непродовольственных товаров: Учебное пособие, 2-е изд., доп. и </w:t>
      </w:r>
      <w:proofErr w:type="spellStart"/>
      <w:r w:rsidRPr="00D43BDC">
        <w:rPr>
          <w:rFonts w:ascii="Times New Roman" w:eastAsia="Batang" w:hAnsi="Times New Roman" w:cs="Times New Roman"/>
          <w:sz w:val="28"/>
          <w:szCs w:val="28"/>
        </w:rPr>
        <w:t>перераб</w:t>
      </w:r>
      <w:proofErr w:type="spellEnd"/>
      <w:r w:rsidRPr="00D43BDC">
        <w:rPr>
          <w:rFonts w:ascii="Times New Roman" w:eastAsia="Batang" w:hAnsi="Times New Roman" w:cs="Times New Roman"/>
          <w:sz w:val="28"/>
          <w:szCs w:val="28"/>
        </w:rPr>
        <w:t>.- М.: «Дашков и К», 2011.</w:t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 5.Дзахмишева И.Ш., </w:t>
      </w:r>
      <w:proofErr w:type="spellStart"/>
      <w:r w:rsidRPr="00D43BDC">
        <w:rPr>
          <w:rFonts w:ascii="Times New Roman" w:eastAsia="Batang" w:hAnsi="Times New Roman" w:cs="Times New Roman"/>
          <w:sz w:val="28"/>
          <w:szCs w:val="28"/>
        </w:rPr>
        <w:t>Балаева</w:t>
      </w:r>
      <w:proofErr w:type="spellEnd"/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С.И., </w:t>
      </w:r>
      <w:proofErr w:type="spellStart"/>
      <w:r w:rsidRPr="00D43BDC">
        <w:rPr>
          <w:rFonts w:ascii="Times New Roman" w:eastAsia="Batang" w:hAnsi="Times New Roman" w:cs="Times New Roman"/>
          <w:sz w:val="28"/>
          <w:szCs w:val="28"/>
        </w:rPr>
        <w:t>Блиева</w:t>
      </w:r>
      <w:proofErr w:type="spellEnd"/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М.Р. Товароведение и экспертиза швейных, трикотажных и текстильных товаров: Учебное пособие, 2-е изд. - М.: ИТК «Дашков и К», 2010.</w:t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 6.Елисеева Л.Г. Товароведение и экспертиза продуктов переработки плодов и овощей: Учебник - М.: ИТК «Дашков и К», 2010.</w:t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 7. </w:t>
      </w:r>
      <w:proofErr w:type="spellStart"/>
      <w:r w:rsidRPr="00D43BDC">
        <w:rPr>
          <w:rFonts w:ascii="Times New Roman" w:eastAsia="Batang" w:hAnsi="Times New Roman" w:cs="Times New Roman"/>
          <w:sz w:val="28"/>
          <w:szCs w:val="28"/>
        </w:rPr>
        <w:t>Касторных</w:t>
      </w:r>
      <w:proofErr w:type="spellEnd"/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М.С., Кузьмина В.А., </w:t>
      </w:r>
      <w:proofErr w:type="spellStart"/>
      <w:r w:rsidRPr="00D43BDC">
        <w:rPr>
          <w:rFonts w:ascii="Times New Roman" w:eastAsia="Batang" w:hAnsi="Times New Roman" w:cs="Times New Roman"/>
          <w:sz w:val="28"/>
          <w:szCs w:val="28"/>
        </w:rPr>
        <w:t>Пучкова</w:t>
      </w:r>
      <w:proofErr w:type="spellEnd"/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Ю.С. Товароведение и экспертиза пищевых жиров, молока и молочных продуктов: Учебник, 4-е</w:t>
      </w:r>
    </w:p>
    <w:p w:rsidR="00074A40" w:rsidRPr="00D43BDC" w:rsidRDefault="00074A40" w:rsidP="00D43BDC">
      <w:pPr>
        <w:tabs>
          <w:tab w:val="left" w:pos="60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>изд., доп. - М.: ИТК «Дашков и К», 2011.</w:t>
      </w:r>
      <w:r w:rsidRPr="00D43BDC">
        <w:rPr>
          <w:rFonts w:ascii="Times New Roman" w:eastAsia="Batang" w:hAnsi="Times New Roman" w:cs="Times New Roman"/>
          <w:sz w:val="28"/>
          <w:szCs w:val="28"/>
        </w:rPr>
        <w:tab/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8.Колобов С.В., </w:t>
      </w:r>
      <w:proofErr w:type="spellStart"/>
      <w:r w:rsidRPr="00D43BDC">
        <w:rPr>
          <w:rFonts w:ascii="Times New Roman" w:eastAsia="Batang" w:hAnsi="Times New Roman" w:cs="Times New Roman"/>
          <w:sz w:val="28"/>
          <w:szCs w:val="28"/>
        </w:rPr>
        <w:t>Памбухчиянц</w:t>
      </w:r>
      <w:proofErr w:type="spellEnd"/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О.В. Товароведение и экспертиза плодов и овощей: Учебное пособие - М.: ИТК «Дашков и К», 2010.   </w:t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 xml:space="preserve">  9.Криштафович В.И. Товароведение и экспертиза продовольственных товаров: Лабораторный практикум, 2-е изд. - М.: ИТК «Дашков и К», 2010</w:t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D43BDC">
        <w:rPr>
          <w:rFonts w:ascii="Times New Roman" w:eastAsia="Batang" w:hAnsi="Times New Roman" w:cs="Times New Roman"/>
          <w:sz w:val="28"/>
          <w:szCs w:val="28"/>
        </w:rPr>
        <w:t>Николаева М.А. Теоретические основы товароведения: Учебник / М.А. Николаева. - М.: Изд-во НОРМА, 2009.</w:t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>11.РепниковБ.Т. Товароведение и биохимия рыбных товаров: Учебное пособие. - М.: ИТК «Дашков и К»,2010.</w:t>
      </w:r>
    </w:p>
    <w:p w:rsidR="00074A40" w:rsidRPr="00D43BDC" w:rsidRDefault="00074A40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eastAsia="Batang" w:hAnsi="Times New Roman" w:cs="Times New Roman"/>
          <w:sz w:val="28"/>
          <w:szCs w:val="28"/>
        </w:rPr>
        <w:t>12.Страхов С.А. Теоретические основы товароведения и экспертизы: Тесты. - М.: «Дашков и К», 2010</w:t>
      </w:r>
    </w:p>
    <w:p w:rsidR="00AE4E5B" w:rsidRPr="00D43BDC" w:rsidRDefault="00AE4E5B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ресурсы:</w:t>
      </w:r>
    </w:p>
    <w:p w:rsidR="00AE4E5B" w:rsidRPr="00D43BDC" w:rsidRDefault="00AE4E5B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1.https://studfiles.net/preview/3061896/page:13/#17</w:t>
      </w:r>
    </w:p>
    <w:p w:rsidR="00AE4E5B" w:rsidRPr="00D43BDC" w:rsidRDefault="00AE4E5B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2.</w:t>
      </w:r>
      <w:r w:rsidRPr="00D43BDC">
        <w:rPr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>http://ggpatl.by/aksenova/</w:t>
      </w:r>
    </w:p>
    <w:p w:rsidR="00074A40" w:rsidRPr="00D43BDC" w:rsidRDefault="00AE4E5B" w:rsidP="00D43BDC">
      <w:pPr>
        <w:pStyle w:val="a7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BDC">
        <w:rPr>
          <w:rFonts w:ascii="Times New Roman" w:hAnsi="Times New Roman" w:cs="Times New Roman"/>
          <w:b/>
          <w:bCs/>
          <w:sz w:val="28"/>
          <w:szCs w:val="28"/>
        </w:rPr>
        <w:t>Интернет-</w:t>
      </w:r>
      <w:r w:rsidR="00074A40" w:rsidRPr="00D43BDC">
        <w:rPr>
          <w:rFonts w:ascii="Times New Roman" w:hAnsi="Times New Roman" w:cs="Times New Roman"/>
          <w:b/>
          <w:bCs/>
          <w:sz w:val="28"/>
          <w:szCs w:val="28"/>
        </w:rPr>
        <w:t>ресурсы:</w:t>
      </w:r>
    </w:p>
    <w:p w:rsidR="00074A40" w:rsidRPr="00D43BDC" w:rsidRDefault="00074A40" w:rsidP="00D43BDC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  <w:u w:val="single"/>
        </w:rPr>
        <w:lastRenderedPageBreak/>
        <w:t>http://</w:t>
      </w:r>
      <w:hyperlink r:id="rId16" w:history="1">
        <w:r w:rsidRPr="00D43BDC">
          <w:rPr>
            <w:rStyle w:val="af0"/>
            <w:rFonts w:ascii="Times New Roman" w:hAnsi="Times New Roman" w:cs="Times New Roman"/>
            <w:sz w:val="28"/>
            <w:szCs w:val="28"/>
          </w:rPr>
          <w:t>www.stq.ru</w:t>
        </w:r>
      </w:hyperlink>
      <w:r w:rsidRPr="00D43BDC">
        <w:rPr>
          <w:rFonts w:ascii="Times New Roman" w:hAnsi="Times New Roman" w:cs="Times New Roman"/>
          <w:sz w:val="28"/>
          <w:szCs w:val="28"/>
        </w:rPr>
        <w:t xml:space="preserve">/ </w:t>
      </w:r>
      <w:r w:rsidRPr="00D43BDC">
        <w:rPr>
          <w:rFonts w:ascii="Times New Roman" w:hAnsi="Times New Roman" w:cs="Times New Roman"/>
          <w:sz w:val="28"/>
          <w:szCs w:val="28"/>
        </w:rPr>
        <w:sym w:font="Symbol" w:char="F02D"/>
      </w:r>
      <w:r w:rsidRPr="00D43BDC">
        <w:rPr>
          <w:rFonts w:ascii="Times New Roman" w:hAnsi="Times New Roman" w:cs="Times New Roman"/>
          <w:sz w:val="28"/>
          <w:szCs w:val="28"/>
        </w:rPr>
        <w:t xml:space="preserve"> Официальный сайт РИА «Стандарты и качество». Журнал «Стандарты и качество» [Электронный ресурс].</w:t>
      </w:r>
    </w:p>
    <w:p w:rsidR="00074A40" w:rsidRPr="00D43BDC" w:rsidRDefault="00074A40" w:rsidP="00D43BDC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  <w:u w:val="single"/>
        </w:rPr>
        <w:t>http://</w:t>
      </w:r>
      <w:hyperlink r:id="rId17" w:history="1">
        <w:r w:rsidRPr="00D43BDC">
          <w:rPr>
            <w:rStyle w:val="af0"/>
            <w:rFonts w:ascii="Times New Roman" w:hAnsi="Times New Roman" w:cs="Times New Roman"/>
            <w:sz w:val="28"/>
            <w:szCs w:val="28"/>
          </w:rPr>
          <w:t>www.spros.ru</w:t>
        </w:r>
      </w:hyperlink>
      <w:r w:rsidRPr="00D43BDC">
        <w:rPr>
          <w:rFonts w:ascii="Times New Roman" w:hAnsi="Times New Roman" w:cs="Times New Roman"/>
          <w:sz w:val="28"/>
          <w:szCs w:val="28"/>
        </w:rPr>
        <w:t xml:space="preserve">/ </w:t>
      </w:r>
      <w:r w:rsidRPr="00D43BDC">
        <w:rPr>
          <w:rFonts w:ascii="Times New Roman" w:hAnsi="Times New Roman" w:cs="Times New Roman"/>
          <w:sz w:val="28"/>
          <w:szCs w:val="28"/>
        </w:rPr>
        <w:sym w:font="Symbol" w:char="F02D"/>
      </w:r>
      <w:r w:rsidRPr="00D43BDC">
        <w:rPr>
          <w:rFonts w:ascii="Times New Roman" w:hAnsi="Times New Roman" w:cs="Times New Roman"/>
          <w:sz w:val="28"/>
          <w:szCs w:val="28"/>
        </w:rPr>
        <w:t xml:space="preserve"> Официальный сайт журнала Международной конфедерации потребителей «Спрос» [Электронный ресурс].</w:t>
      </w:r>
    </w:p>
    <w:p w:rsidR="00074A40" w:rsidRPr="00D43BDC" w:rsidRDefault="00E56C35" w:rsidP="00D43BDC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http://www.ozpp.ru</w:t>
        </w:r>
      </w:hyperlink>
      <w:r w:rsidR="00074A40" w:rsidRPr="00D43BDC">
        <w:rPr>
          <w:rFonts w:ascii="Times New Roman" w:hAnsi="Times New Roman" w:cs="Times New Roman"/>
          <w:sz w:val="28"/>
          <w:szCs w:val="28"/>
        </w:rPr>
        <w:t xml:space="preserve">/ </w:t>
      </w:r>
      <w:r w:rsidR="00074A40" w:rsidRPr="00D43BDC">
        <w:rPr>
          <w:rFonts w:ascii="Times New Roman" w:hAnsi="Times New Roman" w:cs="Times New Roman"/>
          <w:sz w:val="28"/>
          <w:szCs w:val="28"/>
        </w:rPr>
        <w:sym w:font="Symbol" w:char="F02D"/>
      </w:r>
      <w:r w:rsidR="00074A40" w:rsidRPr="00D43BDC">
        <w:rPr>
          <w:rFonts w:ascii="Times New Roman" w:hAnsi="Times New Roman" w:cs="Times New Roman"/>
          <w:sz w:val="28"/>
          <w:szCs w:val="28"/>
        </w:rPr>
        <w:t xml:space="preserve"> Официальный сайт Общества защиты прав потребителей [Электронный ресурс]. </w:t>
      </w:r>
    </w:p>
    <w:p w:rsidR="00074A40" w:rsidRPr="00D43BDC" w:rsidRDefault="00E56C35" w:rsidP="00D43BDC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http://www.mozp.org/</w:t>
        </w:r>
      </w:hyperlink>
      <w:r w:rsidR="00074A40" w:rsidRPr="00D43BDC">
        <w:rPr>
          <w:rFonts w:ascii="Times New Roman" w:hAnsi="Times New Roman" w:cs="Times New Roman"/>
          <w:sz w:val="28"/>
          <w:szCs w:val="28"/>
        </w:rPr>
        <w:t xml:space="preserve">  – Официальный сайт Московского общества защиты прав потребителей. [Электронный ресурс].</w:t>
      </w:r>
    </w:p>
    <w:p w:rsidR="00074A40" w:rsidRPr="00D43BDC" w:rsidRDefault="00E56C35" w:rsidP="00D43BDC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http://www.znaytovar.ru</w:t>
        </w:r>
        <w:proofErr w:type="gramStart"/>
      </w:hyperlink>
      <w:r w:rsidR="00074A40" w:rsidRPr="00D43BDC">
        <w:rPr>
          <w:rFonts w:ascii="Times New Roman" w:hAnsi="Times New Roman" w:cs="Times New Roman"/>
          <w:sz w:val="28"/>
          <w:szCs w:val="28"/>
        </w:rPr>
        <w:t xml:space="preserve">/ </w:t>
      </w:r>
      <w:r w:rsidR="00074A40" w:rsidRPr="00D43BDC">
        <w:rPr>
          <w:rFonts w:ascii="Times New Roman" w:hAnsi="Times New Roman" w:cs="Times New Roman"/>
          <w:sz w:val="28"/>
          <w:szCs w:val="28"/>
        </w:rPr>
        <w:sym w:font="Symbol" w:char="F02D"/>
      </w:r>
      <w:r w:rsidR="00074A40" w:rsidRPr="00D43BD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074A40" w:rsidRPr="00D43BDC">
        <w:rPr>
          <w:rFonts w:ascii="Times New Roman" w:hAnsi="Times New Roman" w:cs="Times New Roman"/>
          <w:sz w:val="28"/>
          <w:szCs w:val="28"/>
        </w:rPr>
        <w:t>а сайте представлена подборка статей, посвященных характеристике потребительских свойств товаров, вопросам экспертизы, идентификации и обнаружения фальсификации товаров.</w:t>
      </w:r>
    </w:p>
    <w:p w:rsidR="00074A40" w:rsidRPr="00D43BDC" w:rsidRDefault="00E56C35" w:rsidP="00D43BDC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http://www.falshivkam.net</w:t>
        </w:r>
        <w:proofErr w:type="gramStart"/>
      </w:hyperlink>
      <w:r w:rsidR="00074A40" w:rsidRPr="00D43BDC">
        <w:rPr>
          <w:rFonts w:ascii="Times New Roman" w:hAnsi="Times New Roman" w:cs="Times New Roman"/>
          <w:sz w:val="28"/>
          <w:szCs w:val="28"/>
        </w:rPr>
        <w:t xml:space="preserve">/ </w:t>
      </w:r>
      <w:r w:rsidR="00074A40" w:rsidRPr="00D43BDC">
        <w:rPr>
          <w:rFonts w:ascii="Times New Roman" w:hAnsi="Times New Roman" w:cs="Times New Roman"/>
          <w:sz w:val="28"/>
          <w:szCs w:val="28"/>
        </w:rPr>
        <w:sym w:font="Symbol" w:char="F02D"/>
      </w:r>
      <w:r w:rsidR="00074A40" w:rsidRPr="00D43BD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074A40" w:rsidRPr="00D43BDC">
        <w:rPr>
          <w:rFonts w:ascii="Times New Roman" w:hAnsi="Times New Roman" w:cs="Times New Roman"/>
          <w:sz w:val="28"/>
          <w:szCs w:val="28"/>
        </w:rPr>
        <w:t>а сайте представлено большое количество статей и иллюстраций к ним, посвященных способам фальсификации товаров, методам борьбы с ними. Описаны меры по защите товарных знаков, представлен обширный музей фальсифицированных товаров.</w:t>
      </w:r>
    </w:p>
    <w:p w:rsidR="00074A40" w:rsidRPr="00D43BDC" w:rsidRDefault="00E56C35" w:rsidP="00D43BDC">
      <w:pPr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://</w:t>
        </w:r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codexalimentarius</w:t>
        </w:r>
        <w:proofErr w:type="spellEnd"/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</w:hyperlink>
      <w:r w:rsidR="00074A40" w:rsidRPr="00D43BDC">
        <w:rPr>
          <w:rFonts w:ascii="Times New Roman" w:hAnsi="Times New Roman" w:cs="Times New Roman"/>
          <w:sz w:val="28"/>
          <w:szCs w:val="28"/>
        </w:rPr>
        <w:t xml:space="preserve"> – Официальный портал Комиссии ФАО/ВОЗ «Кодекс </w:t>
      </w:r>
      <w:proofErr w:type="spellStart"/>
      <w:r w:rsidR="00074A40" w:rsidRPr="00D43BDC">
        <w:rPr>
          <w:rFonts w:ascii="Times New Roman" w:hAnsi="Times New Roman" w:cs="Times New Roman"/>
          <w:sz w:val="28"/>
          <w:szCs w:val="28"/>
        </w:rPr>
        <w:t>Алиментариус</w:t>
      </w:r>
      <w:proofErr w:type="spellEnd"/>
      <w:r w:rsidR="00074A40" w:rsidRPr="00D43BDC">
        <w:rPr>
          <w:rFonts w:ascii="Times New Roman" w:hAnsi="Times New Roman" w:cs="Times New Roman"/>
          <w:sz w:val="28"/>
          <w:szCs w:val="28"/>
        </w:rPr>
        <w:t xml:space="preserve">», на котором представлены документы, устанавливающие международные требования к пищевым продуктам. На сайте представлены международные стандарты качества и безопасности пищевых продуктов Комиссии ФАО/ВОЗ «Кодекс </w:t>
      </w:r>
      <w:proofErr w:type="spellStart"/>
      <w:r w:rsidR="00074A40" w:rsidRPr="00D43BDC">
        <w:rPr>
          <w:rFonts w:ascii="Times New Roman" w:hAnsi="Times New Roman" w:cs="Times New Roman"/>
          <w:sz w:val="28"/>
          <w:szCs w:val="28"/>
        </w:rPr>
        <w:t>Алиментариус</w:t>
      </w:r>
      <w:proofErr w:type="spellEnd"/>
      <w:r w:rsidR="00074A40" w:rsidRPr="00D43BDC">
        <w:rPr>
          <w:rFonts w:ascii="Times New Roman" w:hAnsi="Times New Roman" w:cs="Times New Roman"/>
          <w:sz w:val="28"/>
          <w:szCs w:val="28"/>
        </w:rPr>
        <w:t>».</w:t>
      </w:r>
    </w:p>
    <w:p w:rsidR="00074A40" w:rsidRPr="00D43BDC" w:rsidRDefault="00E56C35" w:rsidP="00D43BDC">
      <w:pPr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://</w:t>
        </w:r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foodprom</w:t>
        </w:r>
        <w:proofErr w:type="spellEnd"/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</w:hyperlink>
      <w:r w:rsidR="00074A40" w:rsidRPr="00D43BDC">
        <w:rPr>
          <w:rFonts w:ascii="Times New Roman" w:hAnsi="Times New Roman" w:cs="Times New Roman"/>
          <w:sz w:val="28"/>
          <w:szCs w:val="28"/>
        </w:rPr>
        <w:t xml:space="preserve"> – Официальный сайт издательства «Пищевая промышленность». Журналы «Пищевая промышленность». На сайте представлена подборка статей посвященных характеристике ассортимента и потребительских свойств кондитерских товаров, вопросам качества и безопасности, а также экспертизы, идентификации и фальсификации изделий.</w:t>
      </w:r>
    </w:p>
    <w:p w:rsidR="00074A40" w:rsidRPr="00D43BDC" w:rsidRDefault="00E56C35" w:rsidP="00D43BDC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http://www.gost.ru</w:t>
        </w:r>
      </w:hyperlink>
      <w:r w:rsidR="00074A40" w:rsidRPr="00D43BDC">
        <w:rPr>
          <w:rFonts w:ascii="Times New Roman" w:hAnsi="Times New Roman" w:cs="Times New Roman"/>
          <w:sz w:val="28"/>
          <w:szCs w:val="28"/>
        </w:rPr>
        <w:t xml:space="preserve">/ </w:t>
      </w:r>
      <w:r w:rsidR="00074A40" w:rsidRPr="00D43BDC">
        <w:rPr>
          <w:rFonts w:ascii="Times New Roman" w:hAnsi="Times New Roman" w:cs="Times New Roman"/>
          <w:sz w:val="28"/>
          <w:szCs w:val="28"/>
        </w:rPr>
        <w:sym w:font="Symbol" w:char="F02D"/>
      </w:r>
      <w:r w:rsidR="00074A40" w:rsidRPr="00D43BDC">
        <w:rPr>
          <w:rFonts w:ascii="Times New Roman" w:hAnsi="Times New Roman" w:cs="Times New Roman"/>
          <w:sz w:val="28"/>
          <w:szCs w:val="28"/>
        </w:rPr>
        <w:t xml:space="preserve"> Официальный портал Федерального агентства по техническому регулированию и метрологии (</w:t>
      </w:r>
      <w:proofErr w:type="spellStart"/>
      <w:r w:rsidR="00074A40" w:rsidRPr="00D43BDC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074A40" w:rsidRPr="00D43BDC">
        <w:rPr>
          <w:rFonts w:ascii="Times New Roman" w:hAnsi="Times New Roman" w:cs="Times New Roman"/>
          <w:sz w:val="28"/>
          <w:szCs w:val="28"/>
        </w:rPr>
        <w:t>). Представлены информационные ресурсы по вопросам технического регулирования, стандартизации, подтверждения соответствия и метрологии. Находится официальная информационная база технических регламентов и национальных стандартов.</w:t>
      </w:r>
    </w:p>
    <w:p w:rsidR="00074A40" w:rsidRPr="00D43BDC" w:rsidRDefault="00E56C35" w:rsidP="00D43BDC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74A40" w:rsidRPr="00D43BDC">
          <w:rPr>
            <w:rStyle w:val="af0"/>
            <w:rFonts w:ascii="Times New Roman" w:hAnsi="Times New Roman" w:cs="Times New Roman"/>
            <w:sz w:val="28"/>
            <w:szCs w:val="28"/>
          </w:rPr>
          <w:t>http://www.rospotrebnadzor.ru</w:t>
        </w:r>
      </w:hyperlink>
      <w:r w:rsidR="00074A40" w:rsidRPr="00D43BDC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074A40" w:rsidRPr="00D43BDC">
        <w:rPr>
          <w:rFonts w:ascii="Times New Roman" w:hAnsi="Times New Roman" w:cs="Times New Roman"/>
          <w:sz w:val="28"/>
          <w:szCs w:val="28"/>
        </w:rPr>
        <w:t>– Официальный портал Федеральной службы по надзору в сфере защиты прав потребителей и благополучия человека. Представлены информационные ресурсы по вопросам контроля и надзора в сфере обеспечения санитарно-эпидемиологического благополучия населения Российской Федерации, защиты прав потребителей на потребительском рынке.</w:t>
      </w:r>
    </w:p>
    <w:p w:rsidR="00074A40" w:rsidRPr="00D43BDC" w:rsidRDefault="00E56C35" w:rsidP="00D43BDC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74A40" w:rsidRPr="00D43BDC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074A40" w:rsidRPr="00D43BDC">
          <w:rPr>
            <w:rStyle w:val="af0"/>
            <w:rFonts w:ascii="Times New Roman" w:hAnsi="Times New Roman" w:cs="Times New Roman"/>
            <w:bCs/>
            <w:sz w:val="28"/>
            <w:szCs w:val="28"/>
          </w:rPr>
          <w:t>://</w:t>
        </w:r>
        <w:r w:rsidR="00074A40" w:rsidRPr="00D43BDC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74A40" w:rsidRPr="00D43BDC">
          <w:rPr>
            <w:rStyle w:val="af0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74A40" w:rsidRPr="00D43BDC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dairyunion</w:t>
        </w:r>
        <w:proofErr w:type="spellEnd"/>
        <w:r w:rsidR="00074A40" w:rsidRPr="00D43BDC">
          <w:rPr>
            <w:rStyle w:val="af0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74A40" w:rsidRPr="00D43BDC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74A40" w:rsidRPr="00D43B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74A40" w:rsidRPr="00D43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A40" w:rsidRPr="00D43BDC">
        <w:rPr>
          <w:rFonts w:ascii="Times New Roman" w:hAnsi="Times New Roman" w:cs="Times New Roman"/>
          <w:sz w:val="28"/>
          <w:szCs w:val="28"/>
        </w:rPr>
        <w:t>– Официальный портал Российского союза предприятий молочной отрасли, на котором представлены нормативные документы.</w:t>
      </w:r>
    </w:p>
    <w:p w:rsidR="00016868" w:rsidRPr="00D43BDC" w:rsidRDefault="00016868" w:rsidP="00D43B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3858" w:rsidRPr="00D43BDC" w:rsidRDefault="0038385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83858" w:rsidRPr="00D43BDC" w:rsidSect="00391F81">
          <w:footerReference w:type="default" r:id="rId2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5F47C7" w:rsidRPr="00D43BDC" w:rsidRDefault="00EC05F8" w:rsidP="00D43BDC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D43BDC">
        <w:rPr>
          <w:b/>
        </w:rPr>
        <w:lastRenderedPageBreak/>
        <w:t>5 Методические ук</w:t>
      </w:r>
      <w:r w:rsidR="00803124" w:rsidRPr="00D43BDC">
        <w:rPr>
          <w:b/>
        </w:rPr>
        <w:t>азания по прохождению практики</w:t>
      </w:r>
    </w:p>
    <w:p w:rsidR="00803124" w:rsidRPr="00D43BDC" w:rsidRDefault="00803124" w:rsidP="00D43BDC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</w:rPr>
      </w:pPr>
    </w:p>
    <w:p w:rsidR="001475D3" w:rsidRPr="00D43BDC" w:rsidRDefault="005F47C7" w:rsidP="00D43BDC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D43BDC">
        <w:rPr>
          <w:b/>
          <w:color w:val="C00000"/>
        </w:rPr>
        <w:tab/>
      </w:r>
      <w:r w:rsidR="00AE4E5B" w:rsidRPr="00D43BDC">
        <w:rPr>
          <w:b/>
        </w:rPr>
        <w:t xml:space="preserve">5.1 </w:t>
      </w:r>
      <w:r w:rsidRPr="00D43BDC">
        <w:rPr>
          <w:b/>
        </w:rPr>
        <w:t>Содержание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75D3" w:rsidRPr="00D43BDC" w:rsidTr="001475D3">
        <w:tc>
          <w:tcPr>
            <w:tcW w:w="3190" w:type="dxa"/>
          </w:tcPr>
          <w:p w:rsidR="001475D3" w:rsidRPr="00D43BDC" w:rsidRDefault="001475D3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3190" w:type="dxa"/>
          </w:tcPr>
          <w:p w:rsidR="001475D3" w:rsidRPr="00D43BDC" w:rsidRDefault="001475D3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3191" w:type="dxa"/>
          </w:tcPr>
          <w:p w:rsidR="001475D3" w:rsidRPr="00D43BDC" w:rsidRDefault="001475D3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 на практике</w:t>
            </w:r>
          </w:p>
        </w:tc>
      </w:tr>
      <w:tr w:rsidR="001475D3" w:rsidRPr="00D43BDC" w:rsidTr="001475D3">
        <w:tc>
          <w:tcPr>
            <w:tcW w:w="3190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</w:t>
            </w:r>
          </w:p>
        </w:tc>
        <w:tc>
          <w:tcPr>
            <w:tcW w:w="3190" w:type="dxa"/>
          </w:tcPr>
          <w:p w:rsidR="0038532E" w:rsidRPr="00D43BDC" w:rsidRDefault="001475D3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1. Изучить  структуру и а</w:t>
            </w:r>
            <w:r w:rsidR="0038532E" w:rsidRPr="00D43BDC">
              <w:rPr>
                <w:rFonts w:ascii="Times New Roman" w:hAnsi="Times New Roman" w:cs="Times New Roman"/>
                <w:sz w:val="28"/>
                <w:szCs w:val="28"/>
              </w:rPr>
              <w:t>ссортимент  товаров предприятия.</w:t>
            </w:r>
            <w:r w:rsidR="0038532E"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Определить вид ассортимента торговой (сбытовой) организации по числу учитываемых признаков (сложный или простой), по степени детализации (укрупненный или развернутый). </w:t>
            </w:r>
          </w:p>
          <w:p w:rsidR="001475D3" w:rsidRPr="00D43BDC" w:rsidRDefault="001475D3" w:rsidP="00D43BD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09" w:rsidRPr="00D43BDC" w:rsidRDefault="001475D3" w:rsidP="00D43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2. Проанализировать полноту, широту, глубину, новизну ассортимента на примере конкретной группы товаров. </w:t>
            </w:r>
            <w:r w:rsidR="00014309"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Осуществить анализ ассортиментной политики магазина</w:t>
            </w:r>
            <w:proofErr w:type="gramStart"/>
            <w:r w:rsidR="00014309"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="00014309" w:rsidRPr="00D43BDC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азработать предложения по совершенствованию формированию ассортимента.</w:t>
            </w:r>
          </w:p>
          <w:p w:rsidR="001475D3" w:rsidRPr="00D43BDC" w:rsidRDefault="001475D3" w:rsidP="00D43BD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3. Определить показатели качества товаров на примере конкретной товарной группы предприятия или на примере товарных видов отдельной секции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Анализ ассортимента и качества продукции предприятия</w:t>
            </w:r>
            <w:r w:rsidR="0041040F" w:rsidRPr="00D4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40F" w:rsidRPr="00D43BDC" w:rsidRDefault="0041040F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Формирование ассортимента в соответствии с ассортиментной политикой.</w:t>
            </w:r>
          </w:p>
        </w:tc>
      </w:tr>
      <w:tr w:rsidR="001475D3" w:rsidRPr="00D43BDC" w:rsidTr="001475D3">
        <w:tc>
          <w:tcPr>
            <w:tcW w:w="3190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ПК 3.2. Рассчитывать товарные потери и реализовывать мероприятия по их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или списанию</w:t>
            </w:r>
          </w:p>
        </w:tc>
        <w:tc>
          <w:tcPr>
            <w:tcW w:w="3190" w:type="dxa"/>
          </w:tcPr>
          <w:p w:rsidR="001475D3" w:rsidRPr="00D43BDC" w:rsidRDefault="001475D3" w:rsidP="00D4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Провести анализ влияния факторов  формирующих и сохраняющих качество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 на примере конкретных групп товаров (не менее 2-х групп)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5D3" w:rsidRPr="00D43BDC" w:rsidRDefault="001475D3" w:rsidP="00D43BD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2. Составить товароведную характеристику и оценить потребительские свойства нескольких групп товаров.</w:t>
            </w:r>
          </w:p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3.Разработать мероприятия по сокращению товарных потерь для торгового предприятия.</w:t>
            </w:r>
          </w:p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4. Изучить порядок расчета 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и списания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товарных потерь.</w:t>
            </w:r>
          </w:p>
        </w:tc>
        <w:tc>
          <w:tcPr>
            <w:tcW w:w="3191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влияния факторов  формирующих и сохраняющих качество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товаров.</w:t>
            </w:r>
          </w:p>
          <w:p w:rsidR="0041040F" w:rsidRPr="00D43BDC" w:rsidRDefault="0041040F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Определение товарных потерь, реализация мероприятий по их предупреждению или списанию.</w:t>
            </w:r>
          </w:p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5D3" w:rsidRPr="00D43BDC" w:rsidTr="001475D3">
        <w:tc>
          <w:tcPr>
            <w:tcW w:w="3190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3.3. Оценивать и расшифровывать маркировку в соответствии с установленными требованиями</w:t>
            </w:r>
          </w:p>
        </w:tc>
        <w:tc>
          <w:tcPr>
            <w:tcW w:w="3190" w:type="dxa"/>
          </w:tcPr>
          <w:p w:rsidR="001475D3" w:rsidRPr="00D43BDC" w:rsidRDefault="001475D3" w:rsidP="00D4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1. Провести анализ товарной информации: виды, формы, средства, требования и использование товарной информации на предприятии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2. Изучить способы  и методы нанесения маркировки на товар. 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состояние и качество упаковки; полноту и правильность маркировки 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видов товаров. </w:t>
            </w:r>
          </w:p>
        </w:tc>
        <w:tc>
          <w:tcPr>
            <w:tcW w:w="3191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Анализ товарной информации</w:t>
            </w:r>
            <w:r w:rsidR="0041040F" w:rsidRPr="00D43BDC">
              <w:rPr>
                <w:rFonts w:ascii="Times New Roman" w:hAnsi="Times New Roman" w:cs="Times New Roman"/>
                <w:sz w:val="28"/>
                <w:szCs w:val="28"/>
              </w:rPr>
              <w:t>. Расшифровка маркировки в соответствии с установленными требованиями.</w:t>
            </w:r>
          </w:p>
        </w:tc>
      </w:tr>
      <w:tr w:rsidR="001475D3" w:rsidRPr="00D43BDC" w:rsidTr="001475D3">
        <w:tc>
          <w:tcPr>
            <w:tcW w:w="3190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ПК 3.4. Классифицировать товары, идентифицировать их ассортиментную принадлежность, оценивать качество, диагностировать дефекты, определять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градации качества</w:t>
            </w:r>
          </w:p>
        </w:tc>
        <w:tc>
          <w:tcPr>
            <w:tcW w:w="3190" w:type="dxa"/>
          </w:tcPr>
          <w:p w:rsidR="00014309" w:rsidRPr="00D43BDC" w:rsidRDefault="001475D3" w:rsidP="00D43BD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Описать товароведную и торговую классификации товаров и правильность использования классификации в торг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овом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предприятии: виды, группы и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подгруппы товаров, отличительные особенности группировки товаров  в зависимости от вида и способа классификации.</w:t>
            </w:r>
          </w:p>
          <w:p w:rsidR="001475D3" w:rsidRPr="00D43BDC" w:rsidRDefault="00014309" w:rsidP="00D43BDC">
            <w:pPr>
              <w:pStyle w:val="af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43BD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Идентифицировать ассортиментную принадлежность на примере конкретного товара.</w:t>
            </w:r>
            <w:r w:rsidR="001475D3" w:rsidRPr="00D43BD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2. Определить способы диагностики дефектов товаров и определения градации качества товаров на предприятии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 товаров, идентификация их ассортиментной принадлежности.</w:t>
            </w:r>
          </w:p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Диагностирование дефектов, определение градации качества</w:t>
            </w:r>
          </w:p>
        </w:tc>
      </w:tr>
      <w:tr w:rsidR="001475D3" w:rsidRPr="00D43BDC" w:rsidTr="001475D3">
        <w:tc>
          <w:tcPr>
            <w:tcW w:w="3190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</w:t>
            </w:r>
          </w:p>
        </w:tc>
        <w:tc>
          <w:tcPr>
            <w:tcW w:w="3190" w:type="dxa"/>
          </w:tcPr>
          <w:p w:rsidR="001475D3" w:rsidRPr="00D43BDC" w:rsidRDefault="001475D3" w:rsidP="00D43BD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1. Описать условия и сроки транспортирования и хранения товаров на предприятии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2. Проанализировать соблюдение правил оформления сопроводительных документов на товар в исследуемом предприятии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Контроль условий и сроков хранения товаров,</w:t>
            </w:r>
            <w:r w:rsidR="007764B9"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ых в торговом предприятии.</w:t>
            </w:r>
          </w:p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предприятия</w:t>
            </w:r>
          </w:p>
        </w:tc>
      </w:tr>
      <w:tr w:rsidR="001475D3" w:rsidRPr="00D43BDC" w:rsidTr="001475D3">
        <w:tc>
          <w:tcPr>
            <w:tcW w:w="3190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</w:t>
            </w:r>
          </w:p>
        </w:tc>
        <w:tc>
          <w:tcPr>
            <w:tcW w:w="3190" w:type="dxa"/>
          </w:tcPr>
          <w:p w:rsidR="001475D3" w:rsidRPr="00D43BDC" w:rsidRDefault="001475D3" w:rsidP="00D43BD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1. Оценить качество соблюдения санитарно-эпидемиологических требований  к товарам и упаковке при приемке, хранении, реализации на предприятии</w:t>
            </w:r>
          </w:p>
        </w:tc>
        <w:tc>
          <w:tcPr>
            <w:tcW w:w="3191" w:type="dxa"/>
          </w:tcPr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Контроль соблюдение санитарно-эпидемиологических требований к товарам и упаковке.</w:t>
            </w:r>
          </w:p>
          <w:p w:rsidR="001475D3" w:rsidRPr="00D43BDC" w:rsidRDefault="001475D3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Анализ ассортимента и качества продукции предприятия</w:t>
            </w:r>
          </w:p>
        </w:tc>
      </w:tr>
      <w:tr w:rsidR="005F47C7" w:rsidRPr="00D43BDC" w:rsidTr="001475D3"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ПК 3.7. Производить измерения товаров и других объектов, переводить внесистемные единицы измерений </w:t>
            </w:r>
            <w:proofErr w:type="gramStart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системные</w:t>
            </w:r>
          </w:p>
        </w:tc>
        <w:tc>
          <w:tcPr>
            <w:tcW w:w="3190" w:type="dxa"/>
          </w:tcPr>
          <w:p w:rsidR="006109ED" w:rsidRPr="00D43BDC" w:rsidRDefault="005F47C7" w:rsidP="00D43BD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1. Использовать измерительные методы при оценке качества товаров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7C7" w:rsidRPr="00D43BDC" w:rsidRDefault="006109ED" w:rsidP="00D43BD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2. Переводить внесистемные единицы измерений </w:t>
            </w:r>
            <w:proofErr w:type="gramStart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системные</w:t>
            </w:r>
            <w:r w:rsidR="005F47C7"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7C7" w:rsidRPr="00D43BDC" w:rsidRDefault="005F47C7" w:rsidP="00D43BD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ассортимента и качества продукции предприятия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040F"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 товаров и других объектов, перевод внесистемны</w:t>
            </w:r>
            <w:r w:rsidR="0062340B" w:rsidRPr="00D43BDC">
              <w:rPr>
                <w:rFonts w:ascii="Times New Roman" w:hAnsi="Times New Roman" w:cs="Times New Roman"/>
                <w:sz w:val="28"/>
                <w:szCs w:val="28"/>
              </w:rPr>
              <w:t>х единиц</w:t>
            </w:r>
            <w:r w:rsidR="0041040F"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измерений </w:t>
            </w:r>
            <w:proofErr w:type="gramStart"/>
            <w:r w:rsidR="0041040F" w:rsidRPr="00D43B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1040F"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системные</w:t>
            </w:r>
            <w:r w:rsidR="0062340B" w:rsidRPr="00D4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7C7" w:rsidRPr="00D43BDC" w:rsidTr="001475D3"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3.8. Работать с документами по подтверждению соответствия, принимать участие в мероприятиях по контролю</w:t>
            </w:r>
          </w:p>
        </w:tc>
        <w:tc>
          <w:tcPr>
            <w:tcW w:w="3190" w:type="dxa"/>
          </w:tcPr>
          <w:p w:rsidR="005F47C7" w:rsidRPr="00D43BDC" w:rsidRDefault="005F47C7" w:rsidP="00D43BD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1. Описать порядок инвентаризации ТМЦ, изучить порядок оформления документации при  товарных потерях, проанализировать акты приемки товара, выбраковки товара.</w:t>
            </w:r>
          </w:p>
        </w:tc>
        <w:tc>
          <w:tcPr>
            <w:tcW w:w="3191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предприятия</w:t>
            </w:r>
            <w:r w:rsidR="00014309" w:rsidRPr="00D4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340B"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 по контролю.</w:t>
            </w:r>
          </w:p>
        </w:tc>
      </w:tr>
      <w:tr w:rsidR="005F47C7" w:rsidRPr="00D43BDC" w:rsidTr="001475D3">
        <w:tc>
          <w:tcPr>
            <w:tcW w:w="3190" w:type="dxa"/>
          </w:tcPr>
          <w:p w:rsidR="005F47C7" w:rsidRPr="00D43BDC" w:rsidRDefault="005F47C7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Общие компетенции</w:t>
            </w:r>
          </w:p>
        </w:tc>
        <w:tc>
          <w:tcPr>
            <w:tcW w:w="3190" w:type="dxa"/>
          </w:tcPr>
          <w:p w:rsidR="005F47C7" w:rsidRPr="00D43BDC" w:rsidRDefault="005F47C7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3191" w:type="dxa"/>
          </w:tcPr>
          <w:p w:rsidR="005F47C7" w:rsidRPr="00D43BDC" w:rsidRDefault="005F47C7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 на практике</w:t>
            </w:r>
          </w:p>
        </w:tc>
      </w:tr>
      <w:tr w:rsidR="005F47C7" w:rsidRPr="00D43BDC" w:rsidTr="005F47C7"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1. Определить объект, субъект и предмет практики 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2. Определить роль и значимость своей будущей профессии в таком виде деятельности как «Управление ассортиментом, оценка качества и обеспечение сохраняемости товаров»</w:t>
            </w:r>
          </w:p>
        </w:tc>
        <w:tc>
          <w:tcPr>
            <w:tcW w:w="3191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введения 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предприятия</w:t>
            </w:r>
          </w:p>
        </w:tc>
      </w:tr>
      <w:tr w:rsidR="005F47C7" w:rsidRPr="00D43BDC" w:rsidTr="005F47C7"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1. Подготовить экономически обоснованные с помощью расчетов выводы по каждому разделу отчета по производственной  практике с учетом вида деятельности «Управление ассортиментом, оценка качества и обеспечение сохраняемости товаров»</w:t>
            </w:r>
          </w:p>
          <w:p w:rsidR="005F47C7" w:rsidRPr="00D43BDC" w:rsidRDefault="005F47C7" w:rsidP="00D43BD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2. Произвести оценку полученных результатов на основе анализа деятельности предприятия</w:t>
            </w:r>
          </w:p>
        </w:tc>
        <w:tc>
          <w:tcPr>
            <w:tcW w:w="3191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Анализ ассортимента и качества продукции предприятия 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заключения отчета </w:t>
            </w:r>
          </w:p>
        </w:tc>
      </w:tr>
      <w:tr w:rsidR="005F47C7" w:rsidRPr="00D43BDC" w:rsidTr="005F47C7"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ОК 3. Принимать решения в стандартных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нестандартных ситуациях и нести за них ответственность</w:t>
            </w:r>
          </w:p>
        </w:tc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Описать порядок действий (решений) в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стандартных и нестандартных ситуациях на предприятии по виду деятельности  «Управление ассортиментом, оценка качества и обеспечение сохраняемости товаров»</w:t>
            </w:r>
          </w:p>
        </w:tc>
        <w:tc>
          <w:tcPr>
            <w:tcW w:w="3191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характеристика предприятия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7C7" w:rsidRPr="00D43BDC" w:rsidTr="005F47C7"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1. При написании отчета по производственной практике использовать современные источники информации, необходимые для вида деятельности «Управление ассортиментом, оценка качества и обеспечение сохраняемости товаров»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2. Описать используемые ресурсы для поиска источников информации </w:t>
            </w:r>
          </w:p>
        </w:tc>
        <w:tc>
          <w:tcPr>
            <w:tcW w:w="3191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Формирование  отчета по практике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литературы </w:t>
            </w:r>
          </w:p>
        </w:tc>
      </w:tr>
      <w:tr w:rsidR="005F47C7" w:rsidRPr="00D43BDC" w:rsidTr="005F47C7"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1. Представить схему командной работы на предприятии при прохождении производственной практики по виду деятельности «Управление ассортиментом, оценка качества и обеспечение сохраняемости товаров»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2. Описать порядок взаимодействия с руководством и потребителями по виду деятельности «Управление ассортиментом, оценка качества и обеспечение сохраняемости товаров»</w:t>
            </w:r>
          </w:p>
        </w:tc>
        <w:tc>
          <w:tcPr>
            <w:tcW w:w="3191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предприятия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7C7" w:rsidRPr="00D43BDC" w:rsidTr="005F47C7"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1. Поставить цель и задачи производственной практики по виду деятельности «Управление ассортиментом, оценка качества и обеспечение сохраняемости товаров» с учетом философского мировоззрения на жизнь человека и общества и деятельность предприятия 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2. Определить последовательность, этапы формирования отчета и представления его результатов по производственной  практике </w:t>
            </w:r>
          </w:p>
        </w:tc>
        <w:tc>
          <w:tcPr>
            <w:tcW w:w="3191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Формирование введения и отчета по практике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7C7" w:rsidRPr="00D43BDC" w:rsidTr="005F47C7"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  <w:tc>
          <w:tcPr>
            <w:tcW w:w="3190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Изучить законодательные акты и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профессиональных нормативных документов,  </w:t>
            </w:r>
            <w:r w:rsidRPr="00D43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необходимых для осуществления вида деятельности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ассортиментом, оценка качества и обеспечение сохраняемости товаров», и включить их в список литературы </w:t>
            </w:r>
          </w:p>
          <w:p w:rsidR="005F47C7" w:rsidRPr="00D43BDC" w:rsidRDefault="005F47C7" w:rsidP="00D43BDC">
            <w:pPr>
              <w:pStyle w:val="a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2. Правильно оформить отчет и заполнить все необходимые документы к отчету по производственной практике </w:t>
            </w:r>
          </w:p>
        </w:tc>
        <w:tc>
          <w:tcPr>
            <w:tcW w:w="3191" w:type="dxa"/>
          </w:tcPr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предприятия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Формирование  отчета, оглавления и приложений по практике</w:t>
            </w:r>
          </w:p>
          <w:p w:rsidR="005F47C7" w:rsidRPr="00D43BDC" w:rsidRDefault="005F47C7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C4F" w:rsidRPr="00D43BDC" w:rsidRDefault="00B63C4F" w:rsidP="00D43BDC">
      <w:pPr>
        <w:pStyle w:val="21"/>
        <w:shd w:val="clear" w:color="auto" w:fill="auto"/>
        <w:spacing w:before="0" w:after="0" w:line="240" w:lineRule="auto"/>
        <w:ind w:firstLine="0"/>
        <w:rPr>
          <w:color w:val="FF0000"/>
        </w:rPr>
      </w:pPr>
    </w:p>
    <w:p w:rsidR="00803124" w:rsidRPr="00D43BDC" w:rsidRDefault="00AE4E5B" w:rsidP="00D43BDC">
      <w:pPr>
        <w:pStyle w:val="211"/>
        <w:shd w:val="clear" w:color="auto" w:fill="auto"/>
        <w:spacing w:line="240" w:lineRule="auto"/>
        <w:ind w:firstLine="567"/>
        <w:jc w:val="center"/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</w:pPr>
      <w:r w:rsidRPr="00D43BDC"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5.</w:t>
      </w:r>
      <w:r w:rsidR="00F06BB0"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Pr="00D43BDC"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803124" w:rsidRPr="00D43BDC"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  <w:t xml:space="preserve"> Методические рекомендации по выполнению и оформлению заданий программы производственной практики</w:t>
      </w:r>
    </w:p>
    <w:p w:rsidR="009646BF" w:rsidRPr="00D43BDC" w:rsidRDefault="009646BF" w:rsidP="00D43BDC">
      <w:pPr>
        <w:pStyle w:val="211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</w:pPr>
      <w:r w:rsidRPr="00D43BDC"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  <w:t>Тема 1. Приобретение умений формировать ассортимент</w:t>
      </w:r>
    </w:p>
    <w:p w:rsidR="00F15349" w:rsidRPr="00D43BDC" w:rsidRDefault="00F15349" w:rsidP="00D4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06BB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8327D">
        <w:rPr>
          <w:rFonts w:ascii="Times New Roman" w:hAnsi="Times New Roman" w:cs="Times New Roman"/>
          <w:b/>
          <w:sz w:val="28"/>
          <w:szCs w:val="28"/>
        </w:rPr>
        <w:t>.1</w:t>
      </w:r>
      <w:r w:rsidRPr="00D43BDC">
        <w:rPr>
          <w:rFonts w:ascii="Times New Roman" w:hAnsi="Times New Roman" w:cs="Times New Roman"/>
          <w:b/>
          <w:sz w:val="28"/>
          <w:szCs w:val="28"/>
        </w:rPr>
        <w:t>.</w:t>
      </w:r>
    </w:p>
    <w:p w:rsidR="009646BF" w:rsidRPr="00D43BDC" w:rsidRDefault="009646BF" w:rsidP="00D43B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b/>
          <w:i/>
          <w:sz w:val="28"/>
          <w:szCs w:val="28"/>
        </w:rPr>
        <w:t xml:space="preserve">Изучение </w:t>
      </w:r>
      <w:r w:rsidRPr="00D43BDC">
        <w:rPr>
          <w:rStyle w:val="4810"/>
          <w:b/>
          <w:i/>
          <w:sz w:val="28"/>
          <w:szCs w:val="28"/>
        </w:rPr>
        <w:t>ассортимента торговой (сбытовой) организации</w:t>
      </w:r>
    </w:p>
    <w:p w:rsidR="009646BF" w:rsidRPr="00D43BDC" w:rsidRDefault="009646BF" w:rsidP="00D4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Style w:val="4810"/>
          <w:sz w:val="28"/>
          <w:szCs w:val="28"/>
        </w:rPr>
        <w:t>Определите вид ассортимента торговой (сбытовой) организации по числу учитываемых признаков (сложный или простой), по степени детализации (укрупненный или развернутый).</w:t>
      </w:r>
    </w:p>
    <w:p w:rsidR="00F15349" w:rsidRPr="00D43BDC" w:rsidRDefault="00F15349" w:rsidP="00D4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06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27D">
        <w:rPr>
          <w:rFonts w:ascii="Times New Roman" w:hAnsi="Times New Roman" w:cs="Times New Roman"/>
          <w:b/>
          <w:sz w:val="28"/>
          <w:szCs w:val="28"/>
        </w:rPr>
        <w:t>1.</w:t>
      </w:r>
      <w:r w:rsidR="00F06BB0">
        <w:rPr>
          <w:rFonts w:ascii="Times New Roman" w:hAnsi="Times New Roman" w:cs="Times New Roman"/>
          <w:b/>
          <w:sz w:val="28"/>
          <w:szCs w:val="28"/>
        </w:rPr>
        <w:t>2</w:t>
      </w:r>
      <w:r w:rsidRPr="00D43BD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46BF" w:rsidRPr="00D43BDC" w:rsidRDefault="009646BF" w:rsidP="00D43B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BDC">
        <w:rPr>
          <w:rFonts w:ascii="Times New Roman" w:hAnsi="Times New Roman" w:cs="Times New Roman"/>
          <w:b/>
          <w:i/>
          <w:sz w:val="28"/>
          <w:szCs w:val="28"/>
        </w:rPr>
        <w:t>Расчет показателей ассортимента</w:t>
      </w:r>
    </w:p>
    <w:p w:rsidR="009646BF" w:rsidRPr="00D43BDC" w:rsidRDefault="009646BF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1.Ознакомьтесь с обязательным ассортиментным перечнем магазина, в котором проходите практику.</w:t>
      </w:r>
    </w:p>
    <w:p w:rsidR="007B2544" w:rsidRPr="00D43BDC" w:rsidRDefault="009646BF" w:rsidP="00D43BDC">
      <w:pPr>
        <w:spacing w:after="0" w:line="240" w:lineRule="auto"/>
        <w:jc w:val="both"/>
        <w:rPr>
          <w:rStyle w:val="4810"/>
          <w:sz w:val="28"/>
          <w:szCs w:val="28"/>
        </w:rPr>
      </w:pPr>
      <w:r w:rsidRPr="00D43BDC">
        <w:rPr>
          <w:rStyle w:val="4810"/>
          <w:sz w:val="28"/>
          <w:szCs w:val="28"/>
        </w:rPr>
        <w:t xml:space="preserve">2.Изучите структуру ассортимента и произведите расчет широты, полноты, степени новизны и устойчивости ассортимента магазина. </w:t>
      </w:r>
    </w:p>
    <w:p w:rsidR="009646BF" w:rsidRPr="00D43BDC" w:rsidRDefault="009646BF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BDC">
        <w:rPr>
          <w:rStyle w:val="4810"/>
          <w:sz w:val="28"/>
          <w:szCs w:val="28"/>
        </w:rPr>
        <w:t>Результат работы оформите в таблицах.</w:t>
      </w:r>
    </w:p>
    <w:p w:rsidR="007B2544" w:rsidRPr="00D43BDC" w:rsidRDefault="009646B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color w:val="000000"/>
          <w:sz w:val="28"/>
          <w:szCs w:val="28"/>
        </w:rPr>
        <w:t xml:space="preserve">Таблица 1 </w:t>
      </w:r>
      <w:r w:rsidRPr="00D43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43B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43BDC">
        <w:rPr>
          <w:rFonts w:ascii="Times New Roman" w:hAnsi="Times New Roman" w:cs="Times New Roman"/>
          <w:bCs/>
          <w:sz w:val="28"/>
          <w:szCs w:val="28"/>
        </w:rPr>
        <w:t xml:space="preserve">Структура ассортимента групп товаров в </w:t>
      </w:r>
      <w:r w:rsidRPr="00D43BDC">
        <w:rPr>
          <w:rFonts w:ascii="Times New Roman" w:hAnsi="Times New Roman" w:cs="Times New Roman"/>
          <w:color w:val="000000"/>
          <w:sz w:val="28"/>
          <w:szCs w:val="28"/>
        </w:rPr>
        <w:t xml:space="preserve">ООО «ХХХХ» за </w:t>
      </w:r>
      <w:r w:rsidR="007B2544" w:rsidRPr="00D43BDC">
        <w:rPr>
          <w:rFonts w:ascii="Times New Roman" w:hAnsi="Times New Roman" w:cs="Times New Roman"/>
          <w:sz w:val="28"/>
          <w:szCs w:val="28"/>
        </w:rPr>
        <w:t>20____  г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7"/>
        <w:gridCol w:w="1920"/>
        <w:gridCol w:w="1943"/>
        <w:gridCol w:w="7"/>
        <w:gridCol w:w="1733"/>
        <w:gridCol w:w="1938"/>
      </w:tblGrid>
      <w:tr w:rsidR="009646BF" w:rsidRPr="0008327D" w:rsidTr="0008327D">
        <w:trPr>
          <w:trHeight w:val="297"/>
        </w:trPr>
        <w:tc>
          <w:tcPr>
            <w:tcW w:w="1957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>Вид товара или группа</w:t>
            </w:r>
          </w:p>
        </w:tc>
        <w:tc>
          <w:tcPr>
            <w:tcW w:w="1920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 </w:t>
            </w:r>
            <w:proofErr w:type="gramStart"/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43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цена, руб.</w:t>
            </w:r>
          </w:p>
        </w:tc>
        <w:tc>
          <w:tcPr>
            <w:tcW w:w="3678" w:type="dxa"/>
            <w:gridSpan w:val="3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Относительные показатели</w:t>
            </w:r>
          </w:p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структуры</w:t>
            </w:r>
          </w:p>
        </w:tc>
      </w:tr>
      <w:tr w:rsidR="009646BF" w:rsidRPr="0008327D" w:rsidTr="0008327D">
        <w:trPr>
          <w:trHeight w:val="202"/>
        </w:trPr>
        <w:tc>
          <w:tcPr>
            <w:tcW w:w="1957" w:type="dxa"/>
            <w:shd w:val="clear" w:color="auto" w:fill="FFFFFF"/>
          </w:tcPr>
          <w:p w:rsidR="009646BF" w:rsidRPr="0008327D" w:rsidRDefault="009646BF" w:rsidP="00D43B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46BF" w:rsidRPr="0008327D" w:rsidRDefault="009646BF" w:rsidP="00D43B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9646BF" w:rsidRPr="0008327D" w:rsidRDefault="009646BF" w:rsidP="00D43B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46BF" w:rsidRPr="0008327D" w:rsidRDefault="009646BF" w:rsidP="00D43B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9646BF" w:rsidRPr="0008327D" w:rsidRDefault="009646BF" w:rsidP="00D43B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46BF" w:rsidRPr="0008327D" w:rsidRDefault="009646BF" w:rsidP="00D43B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>Натуральном</w:t>
            </w:r>
          </w:p>
        </w:tc>
        <w:tc>
          <w:tcPr>
            <w:tcW w:w="1938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Денежном</w:t>
            </w:r>
          </w:p>
        </w:tc>
      </w:tr>
      <w:tr w:rsidR="009646BF" w:rsidRPr="0008327D" w:rsidTr="0008327D">
        <w:trPr>
          <w:trHeight w:val="345"/>
        </w:trPr>
        <w:tc>
          <w:tcPr>
            <w:tcW w:w="1957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6BF" w:rsidRPr="0008327D" w:rsidTr="0008327D">
        <w:trPr>
          <w:trHeight w:val="354"/>
        </w:trPr>
        <w:tc>
          <w:tcPr>
            <w:tcW w:w="1957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6BF" w:rsidRPr="0008327D" w:rsidTr="0008327D">
        <w:trPr>
          <w:trHeight w:val="373"/>
        </w:trPr>
        <w:tc>
          <w:tcPr>
            <w:tcW w:w="1957" w:type="dxa"/>
            <w:shd w:val="clear" w:color="auto" w:fill="FFFFFF"/>
            <w:vAlign w:val="center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920" w:type="dxa"/>
            <w:shd w:val="clear" w:color="auto" w:fill="FFFFFF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gridSpan w:val="2"/>
            <w:shd w:val="clear" w:color="auto" w:fill="FFFFFF"/>
            <w:vAlign w:val="center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/>
            <w:vAlign w:val="center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/>
            <w:vAlign w:val="center"/>
          </w:tcPr>
          <w:p w:rsidR="009646BF" w:rsidRPr="0008327D" w:rsidRDefault="009646BF" w:rsidP="00D43BDC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9646BF" w:rsidRPr="00D43BDC" w:rsidRDefault="009646BF" w:rsidP="00D43BD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Таблица 2 – Широта ассортимента предприятия</w:t>
      </w:r>
      <w:r w:rsidRPr="00D43BDC">
        <w:rPr>
          <w:rFonts w:ascii="Times New Roman" w:hAnsi="Times New Roman" w:cs="Times New Roman"/>
          <w:color w:val="000000"/>
          <w:sz w:val="28"/>
          <w:szCs w:val="28"/>
        </w:rPr>
        <w:t xml:space="preserve"> ООО «ХХХХ» </w:t>
      </w:r>
      <w:r w:rsidRPr="00D43BDC">
        <w:rPr>
          <w:rFonts w:ascii="Times New Roman" w:hAnsi="Times New Roman" w:cs="Times New Roman"/>
          <w:sz w:val="28"/>
          <w:szCs w:val="28"/>
        </w:rPr>
        <w:t>в 20____  г.</w:t>
      </w:r>
    </w:p>
    <w:p w:rsidR="009646BF" w:rsidRPr="00D43BDC" w:rsidRDefault="009646BF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jc w:val="center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965"/>
        <w:gridCol w:w="2079"/>
        <w:gridCol w:w="2416"/>
        <w:gridCol w:w="2456"/>
      </w:tblGrid>
      <w:tr w:rsidR="009646BF" w:rsidRPr="0008327D" w:rsidTr="001E38CD">
        <w:trPr>
          <w:jc w:val="center"/>
        </w:trPr>
        <w:tc>
          <w:tcPr>
            <w:tcW w:w="672" w:type="dxa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5" w:type="dxa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</w:t>
            </w:r>
          </w:p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79" w:type="dxa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Широта ассортимента действительная</w:t>
            </w:r>
          </w:p>
        </w:tc>
        <w:tc>
          <w:tcPr>
            <w:tcW w:w="2416" w:type="dxa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Широта ассортимента базовая (или по ассортиментному</w:t>
            </w:r>
            <w:proofErr w:type="gramEnd"/>
          </w:p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перечню)</w:t>
            </w:r>
          </w:p>
        </w:tc>
        <w:tc>
          <w:tcPr>
            <w:tcW w:w="2456" w:type="dxa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Коэффициент широты</w:t>
            </w:r>
          </w:p>
        </w:tc>
      </w:tr>
      <w:tr w:rsidR="009646BF" w:rsidRPr="0008327D" w:rsidTr="001E38CD">
        <w:trPr>
          <w:trHeight w:val="187"/>
          <w:jc w:val="center"/>
        </w:trPr>
        <w:tc>
          <w:tcPr>
            <w:tcW w:w="672" w:type="dxa"/>
          </w:tcPr>
          <w:p w:rsidR="009646BF" w:rsidRPr="0008327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9646BF" w:rsidRPr="0008327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6" w:type="dxa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46BF" w:rsidRPr="0008327D" w:rsidTr="001E38CD">
        <w:trPr>
          <w:trHeight w:val="197"/>
          <w:jc w:val="center"/>
        </w:trPr>
        <w:tc>
          <w:tcPr>
            <w:tcW w:w="672" w:type="dxa"/>
          </w:tcPr>
          <w:p w:rsidR="009646BF" w:rsidRPr="0008327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9646BF" w:rsidRPr="0008327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6" w:type="dxa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646BF" w:rsidRPr="00D43BDC" w:rsidRDefault="009646BF" w:rsidP="00D43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6BF" w:rsidRPr="00D43BDC" w:rsidRDefault="009646BF" w:rsidP="00D43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BDC">
        <w:rPr>
          <w:rFonts w:ascii="Times New Roman" w:hAnsi="Times New Roman" w:cs="Times New Roman"/>
          <w:color w:val="000000"/>
          <w:sz w:val="28"/>
          <w:szCs w:val="28"/>
        </w:rPr>
        <w:t xml:space="preserve"> Таблица 3 </w:t>
      </w:r>
      <w:r w:rsidRPr="00D43BD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43BDC">
        <w:rPr>
          <w:rFonts w:ascii="Times New Roman" w:hAnsi="Times New Roman" w:cs="Times New Roman"/>
          <w:color w:val="000000"/>
          <w:sz w:val="28"/>
          <w:szCs w:val="28"/>
        </w:rPr>
        <w:t xml:space="preserve"> Глубина ассортимента товаров ООО «ХХХХ» </w:t>
      </w:r>
      <w:r w:rsidRPr="00D43BDC">
        <w:rPr>
          <w:rFonts w:ascii="Times New Roman" w:hAnsi="Times New Roman" w:cs="Times New Roman"/>
          <w:sz w:val="28"/>
          <w:szCs w:val="28"/>
        </w:rPr>
        <w:t>в 20____  г.</w:t>
      </w:r>
    </w:p>
    <w:p w:rsidR="009646BF" w:rsidRPr="00D43BDC" w:rsidRDefault="009646BF" w:rsidP="00D43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97" w:type="dxa"/>
        <w:jc w:val="center"/>
        <w:tblInd w:w="-3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1818"/>
        <w:gridCol w:w="2079"/>
        <w:gridCol w:w="2980"/>
        <w:gridCol w:w="1872"/>
      </w:tblGrid>
      <w:tr w:rsidR="009646BF" w:rsidRPr="001E38CD" w:rsidTr="00F15349">
        <w:trPr>
          <w:jc w:val="center"/>
        </w:trPr>
        <w:tc>
          <w:tcPr>
            <w:tcW w:w="848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8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79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действительная</w:t>
            </w:r>
          </w:p>
        </w:tc>
        <w:tc>
          <w:tcPr>
            <w:tcW w:w="2980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Глубина по </w:t>
            </w:r>
            <w:proofErr w:type="gramStart"/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ассортиментному</w:t>
            </w:r>
            <w:proofErr w:type="gramEnd"/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перечню или глубина ассортимента основного конкурента</w:t>
            </w:r>
          </w:p>
        </w:tc>
        <w:tc>
          <w:tcPr>
            <w:tcW w:w="1872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Коэффициент глубины</w:t>
            </w:r>
          </w:p>
        </w:tc>
      </w:tr>
      <w:tr w:rsidR="009646BF" w:rsidRPr="001E38CD" w:rsidTr="00F15349">
        <w:trPr>
          <w:jc w:val="center"/>
        </w:trPr>
        <w:tc>
          <w:tcPr>
            <w:tcW w:w="848" w:type="dxa"/>
          </w:tcPr>
          <w:p w:rsidR="009646BF" w:rsidRPr="001E38C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9646BF" w:rsidRPr="001E38C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0" w:type="dxa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46BF" w:rsidRPr="001E38CD" w:rsidTr="00F15349">
        <w:trPr>
          <w:jc w:val="center"/>
        </w:trPr>
        <w:tc>
          <w:tcPr>
            <w:tcW w:w="848" w:type="dxa"/>
          </w:tcPr>
          <w:p w:rsidR="009646BF" w:rsidRPr="001E38C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646BF" w:rsidRPr="001E38C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lastRenderedPageBreak/>
        <w:t>Таблица 4 – Коэффициенты устойчивости ассортимент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«ХХХХ» в 20____  г.</w:t>
      </w:r>
    </w:p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9" w:type="dxa"/>
        <w:jc w:val="center"/>
        <w:tblInd w:w="-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1923"/>
        <w:gridCol w:w="1909"/>
        <w:gridCol w:w="2755"/>
        <w:gridCol w:w="2130"/>
      </w:tblGrid>
      <w:tr w:rsidR="009646BF" w:rsidRPr="001E38CD" w:rsidTr="00B63C4F">
        <w:trPr>
          <w:trHeight w:val="617"/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Общее число рабочих дней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Число дней наличия 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товаров в продаже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</w:p>
        </w:tc>
      </w:tr>
      <w:tr w:rsidR="009646BF" w:rsidRPr="001E38CD" w:rsidTr="00B63C4F">
        <w:trPr>
          <w:trHeight w:val="172"/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9646BF" w:rsidRPr="001E38CD" w:rsidRDefault="009646BF" w:rsidP="001E38CD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9646BF" w:rsidRPr="001E38CD" w:rsidRDefault="009646BF" w:rsidP="001E38CD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46BF" w:rsidRPr="001E38CD" w:rsidTr="00B63C4F">
        <w:trPr>
          <w:trHeight w:val="70"/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9646BF" w:rsidRPr="001E38CD" w:rsidRDefault="009646BF" w:rsidP="001E38CD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9646BF" w:rsidRPr="001E38CD" w:rsidRDefault="009646BF" w:rsidP="001E38CD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46BF" w:rsidRPr="001E38CD" w:rsidTr="00B63C4F">
        <w:trPr>
          <w:trHeight w:val="70"/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9646BF" w:rsidRPr="001E38CD" w:rsidRDefault="009646BF" w:rsidP="001E38CD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9646BF" w:rsidRPr="001E38CD" w:rsidRDefault="009646BF" w:rsidP="001E38CD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3BDC">
        <w:rPr>
          <w:rFonts w:ascii="Times New Roman" w:hAnsi="Times New Roman" w:cs="Times New Roman"/>
          <w:color w:val="000000"/>
          <w:sz w:val="28"/>
          <w:szCs w:val="28"/>
        </w:rPr>
        <w:t xml:space="preserve">Таблица 5 </w:t>
      </w:r>
      <w:r w:rsidRPr="00D43BDC">
        <w:rPr>
          <w:rFonts w:ascii="Times New Roman" w:hAnsi="Times New Roman" w:cs="Times New Roman"/>
          <w:sz w:val="28"/>
          <w:szCs w:val="28"/>
        </w:rPr>
        <w:t>–</w:t>
      </w:r>
      <w:r w:rsidRPr="00D43BDC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 обновления ассортимент</w:t>
      </w:r>
      <w:proofErr w:type="gramStart"/>
      <w:r w:rsidRPr="00D43BDC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D43BDC">
        <w:rPr>
          <w:rFonts w:ascii="Times New Roman" w:hAnsi="Times New Roman" w:cs="Times New Roman"/>
          <w:color w:val="000000"/>
          <w:sz w:val="28"/>
          <w:szCs w:val="28"/>
        </w:rPr>
        <w:t xml:space="preserve"> «ХХХХ» за </w:t>
      </w:r>
      <w:r w:rsidRPr="00D43BDC">
        <w:rPr>
          <w:rFonts w:ascii="Times New Roman" w:hAnsi="Times New Roman" w:cs="Times New Roman"/>
          <w:sz w:val="28"/>
          <w:szCs w:val="28"/>
        </w:rPr>
        <w:t>20____  г.</w:t>
      </w:r>
    </w:p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68"/>
        <w:gridCol w:w="2109"/>
        <w:gridCol w:w="1985"/>
        <w:gridCol w:w="2251"/>
      </w:tblGrid>
      <w:tr w:rsidR="009646BF" w:rsidRPr="001E38CD" w:rsidTr="001E38CD">
        <w:trPr>
          <w:trHeight w:val="630"/>
        </w:trPr>
        <w:tc>
          <w:tcPr>
            <w:tcW w:w="1135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Товарная группа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Количество новых товаров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Общее количество товаров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новизны</w:t>
            </w:r>
          </w:p>
        </w:tc>
      </w:tr>
      <w:tr w:rsidR="009646BF" w:rsidRPr="001E38CD" w:rsidTr="001E38CD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:rsidR="009646BF" w:rsidRPr="001E38CD" w:rsidRDefault="009646BF" w:rsidP="00D43BDC">
            <w:pPr>
              <w:tabs>
                <w:tab w:val="left" w:pos="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9646BF" w:rsidRPr="001E38CD" w:rsidRDefault="009646BF" w:rsidP="00D43BDC">
            <w:pPr>
              <w:tabs>
                <w:tab w:val="left" w:pos="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BF" w:rsidRPr="001E38CD" w:rsidTr="001E38CD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:rsidR="009646BF" w:rsidRPr="001E38CD" w:rsidRDefault="009646BF" w:rsidP="00D43BDC">
            <w:pPr>
              <w:tabs>
                <w:tab w:val="left" w:pos="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9646BF" w:rsidRPr="001E38CD" w:rsidRDefault="009646BF" w:rsidP="00D43BDC">
            <w:pPr>
              <w:tabs>
                <w:tab w:val="left" w:pos="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6BF" w:rsidRPr="00D43BDC" w:rsidRDefault="009646BF" w:rsidP="00D43B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46BF" w:rsidRPr="00D43BDC" w:rsidRDefault="009646BF" w:rsidP="00D43B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Таблица 6 – Внутригрупповое деление ассортимента предприятия</w:t>
      </w:r>
      <w:r w:rsidRPr="00D43BDC">
        <w:rPr>
          <w:rFonts w:ascii="Times New Roman" w:hAnsi="Times New Roman" w:cs="Times New Roman"/>
          <w:color w:val="000000"/>
          <w:sz w:val="28"/>
          <w:szCs w:val="28"/>
        </w:rPr>
        <w:t xml:space="preserve"> ООО «ХХХХ.» </w:t>
      </w:r>
      <w:r w:rsidRPr="00D43BDC">
        <w:rPr>
          <w:rFonts w:ascii="Times New Roman" w:hAnsi="Times New Roman" w:cs="Times New Roman"/>
          <w:sz w:val="28"/>
          <w:szCs w:val="28"/>
        </w:rPr>
        <w:t xml:space="preserve"> за 20___  г.</w:t>
      </w:r>
    </w:p>
    <w:p w:rsidR="009646BF" w:rsidRPr="00D43BDC" w:rsidRDefault="009646BF" w:rsidP="00D43B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9" w:type="dxa"/>
        <w:jc w:val="center"/>
        <w:tblInd w:w="-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3401"/>
        <w:gridCol w:w="2850"/>
        <w:gridCol w:w="1128"/>
        <w:gridCol w:w="1132"/>
      </w:tblGrid>
      <w:tr w:rsidR="009646BF" w:rsidRPr="001E38CD" w:rsidTr="00B63C4F">
        <w:trPr>
          <w:trHeight w:val="438"/>
          <w:jc w:val="center"/>
        </w:trPr>
        <w:tc>
          <w:tcPr>
            <w:tcW w:w="858" w:type="dxa"/>
            <w:vMerge w:val="restart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Товарная группа</w:t>
            </w:r>
          </w:p>
        </w:tc>
        <w:tc>
          <w:tcPr>
            <w:tcW w:w="2850" w:type="dxa"/>
            <w:vMerge w:val="restart"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Внутригрупповое деление </w:t>
            </w:r>
          </w:p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(подгруппы)</w:t>
            </w:r>
          </w:p>
        </w:tc>
        <w:tc>
          <w:tcPr>
            <w:tcW w:w="2260" w:type="dxa"/>
            <w:gridSpan w:val="2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Товарооборот</w:t>
            </w:r>
          </w:p>
        </w:tc>
      </w:tr>
      <w:tr w:rsidR="009646BF" w:rsidRPr="001E38CD" w:rsidTr="00B63C4F">
        <w:trPr>
          <w:trHeight w:val="526"/>
          <w:jc w:val="center"/>
        </w:trPr>
        <w:tc>
          <w:tcPr>
            <w:tcW w:w="858" w:type="dxa"/>
            <w:vMerge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vAlign w:val="center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2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46BF" w:rsidRPr="001E38CD" w:rsidTr="00B63C4F">
        <w:trPr>
          <w:jc w:val="center"/>
        </w:trPr>
        <w:tc>
          <w:tcPr>
            <w:tcW w:w="858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9646BF" w:rsidRPr="001E38C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646BF" w:rsidRPr="001E38CD" w:rsidRDefault="009646BF" w:rsidP="00D43BDC">
            <w:pPr>
              <w:spacing w:after="0" w:line="240" w:lineRule="auto"/>
              <w:ind w:hanging="9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 </w:t>
            </w:r>
          </w:p>
          <w:p w:rsidR="009646BF" w:rsidRPr="001E38CD" w:rsidRDefault="009646BF" w:rsidP="00D43BDC">
            <w:pPr>
              <w:spacing w:after="0" w:line="240" w:lineRule="auto"/>
              <w:ind w:hanging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  <w:p w:rsidR="009646BF" w:rsidRPr="001E38CD" w:rsidRDefault="009646BF" w:rsidP="00D43BDC">
            <w:pPr>
              <w:spacing w:after="0" w:line="240" w:lineRule="auto"/>
              <w:ind w:hanging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28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BF" w:rsidRPr="001E38CD" w:rsidTr="00B63C4F">
        <w:trPr>
          <w:jc w:val="center"/>
        </w:trPr>
        <w:tc>
          <w:tcPr>
            <w:tcW w:w="858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9646BF" w:rsidRPr="001E38C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646BF" w:rsidRPr="001E38CD" w:rsidRDefault="009646BF" w:rsidP="00D43BDC">
            <w:pPr>
              <w:spacing w:after="0" w:line="240" w:lineRule="auto"/>
              <w:ind w:hanging="9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  <w:p w:rsidR="009646BF" w:rsidRPr="001E38C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9646BF" w:rsidRPr="001E38C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28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BF" w:rsidRPr="001E38CD" w:rsidTr="00B63C4F">
        <w:trPr>
          <w:jc w:val="center"/>
        </w:trPr>
        <w:tc>
          <w:tcPr>
            <w:tcW w:w="858" w:type="dxa"/>
          </w:tcPr>
          <w:p w:rsidR="009646BF" w:rsidRPr="001E38C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646BF" w:rsidRPr="001E38CD" w:rsidRDefault="009646BF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50" w:type="dxa"/>
          </w:tcPr>
          <w:p w:rsidR="009646BF" w:rsidRPr="001E38CD" w:rsidRDefault="009646BF" w:rsidP="00D43BDC">
            <w:pPr>
              <w:spacing w:after="0" w:line="240" w:lineRule="auto"/>
              <w:ind w:hanging="90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46BF" w:rsidRPr="001E38C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5349" w:rsidRDefault="00F15349" w:rsidP="00D43BD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06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27D">
        <w:rPr>
          <w:rFonts w:ascii="Times New Roman" w:hAnsi="Times New Roman" w:cs="Times New Roman"/>
          <w:b/>
          <w:sz w:val="28"/>
          <w:szCs w:val="28"/>
        </w:rPr>
        <w:t>1.</w:t>
      </w:r>
      <w:r w:rsidR="00F06BB0">
        <w:rPr>
          <w:rFonts w:ascii="Times New Roman" w:hAnsi="Times New Roman" w:cs="Times New Roman"/>
          <w:b/>
          <w:sz w:val="28"/>
          <w:szCs w:val="28"/>
        </w:rPr>
        <w:t>3.</w:t>
      </w:r>
      <w:r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8CD" w:rsidRPr="00D43BDC" w:rsidRDefault="001E38CD" w:rsidP="00D43BD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9646BF" w:rsidRPr="00D43BDC" w:rsidRDefault="009646BF" w:rsidP="00D43BDC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b/>
          <w:i/>
          <w:sz w:val="28"/>
          <w:szCs w:val="28"/>
        </w:rPr>
        <w:t>Анализ ассортиментной политики магазина</w:t>
      </w:r>
    </w:p>
    <w:p w:rsidR="009646BF" w:rsidRPr="00D43BDC" w:rsidRDefault="009646BF" w:rsidP="00F0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Проведите анализ ассортиментной политики магазина. Разработайте </w:t>
      </w:r>
      <w:r w:rsidRPr="00D43BDC">
        <w:rPr>
          <w:rStyle w:val="4810"/>
          <w:sz w:val="28"/>
          <w:szCs w:val="28"/>
        </w:rPr>
        <w:t>предложения по совершенствованию ассортиментной политики магазина.</w:t>
      </w:r>
    </w:p>
    <w:p w:rsidR="00D43BDC" w:rsidRDefault="00D43BDC" w:rsidP="00D43BDC">
      <w:pPr>
        <w:pStyle w:val="211"/>
        <w:shd w:val="clear" w:color="auto" w:fill="auto"/>
        <w:spacing w:line="240" w:lineRule="auto"/>
        <w:ind w:firstLine="567"/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06BB0" w:rsidRDefault="00F06BB0" w:rsidP="00D43BDC">
      <w:pPr>
        <w:pStyle w:val="211"/>
        <w:shd w:val="clear" w:color="auto" w:fill="auto"/>
        <w:spacing w:line="240" w:lineRule="auto"/>
        <w:ind w:firstLine="567"/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9646BF" w:rsidRDefault="009646BF" w:rsidP="0008327D">
      <w:pPr>
        <w:pStyle w:val="211"/>
        <w:shd w:val="clear" w:color="auto" w:fill="auto"/>
        <w:spacing w:line="240" w:lineRule="auto"/>
        <w:ind w:firstLine="709"/>
        <w:jc w:val="both"/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</w:pPr>
      <w:r w:rsidRPr="00D43BDC"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  <w:t>Тема 2. Приобретение практического опыта оценки товаров</w:t>
      </w:r>
    </w:p>
    <w:p w:rsidR="0008327D" w:rsidRPr="00D43BDC" w:rsidRDefault="0008327D" w:rsidP="0008327D">
      <w:pPr>
        <w:pStyle w:val="2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</w:pPr>
    </w:p>
    <w:p w:rsidR="00F15349" w:rsidRPr="00D43BDC" w:rsidRDefault="00F15349" w:rsidP="0008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8327D">
        <w:rPr>
          <w:rFonts w:ascii="Times New Roman" w:hAnsi="Times New Roman" w:cs="Times New Roman"/>
          <w:b/>
          <w:sz w:val="28"/>
          <w:szCs w:val="28"/>
        </w:rPr>
        <w:t>2.1</w:t>
      </w:r>
    </w:p>
    <w:p w:rsidR="009646BF" w:rsidRPr="00D43BDC" w:rsidRDefault="009646BF" w:rsidP="0008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B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3BDC">
        <w:rPr>
          <w:rStyle w:val="4810"/>
          <w:b/>
          <w:i/>
          <w:sz w:val="28"/>
          <w:szCs w:val="28"/>
        </w:rPr>
        <w:t>Работа торговой организации по оценке качества товаров</w:t>
      </w:r>
    </w:p>
    <w:p w:rsidR="009646BF" w:rsidRPr="00D43BDC" w:rsidRDefault="009646BF" w:rsidP="0008327D">
      <w:pPr>
        <w:spacing w:after="0" w:line="240" w:lineRule="auto"/>
        <w:ind w:firstLine="709"/>
        <w:jc w:val="both"/>
        <w:rPr>
          <w:rStyle w:val="4810"/>
          <w:sz w:val="28"/>
          <w:szCs w:val="28"/>
        </w:rPr>
      </w:pPr>
      <w:r w:rsidRPr="00D43BDC">
        <w:rPr>
          <w:rStyle w:val="4810"/>
          <w:sz w:val="28"/>
          <w:szCs w:val="28"/>
        </w:rPr>
        <w:lastRenderedPageBreak/>
        <w:t>1.Ознакомьтесь с опытом работы торговой организации по оценке качества товаров (текущий и отпускной контроль).</w:t>
      </w:r>
    </w:p>
    <w:p w:rsidR="009646BF" w:rsidRPr="00D43BDC" w:rsidRDefault="009646BF" w:rsidP="0008327D">
      <w:pPr>
        <w:spacing w:after="0" w:line="240" w:lineRule="auto"/>
        <w:ind w:firstLine="709"/>
        <w:jc w:val="both"/>
        <w:rPr>
          <w:rStyle w:val="4810"/>
          <w:sz w:val="28"/>
          <w:szCs w:val="28"/>
        </w:rPr>
      </w:pPr>
      <w:r w:rsidRPr="00D43BDC">
        <w:rPr>
          <w:rStyle w:val="4810"/>
          <w:sz w:val="28"/>
          <w:szCs w:val="28"/>
        </w:rPr>
        <w:t xml:space="preserve">2.Выявите показатели, по которым оценивается качество товаров в торговой организации. </w:t>
      </w:r>
    </w:p>
    <w:p w:rsidR="009646BF" w:rsidRDefault="009646BF" w:rsidP="0008327D">
      <w:pPr>
        <w:spacing w:after="0" w:line="240" w:lineRule="auto"/>
        <w:ind w:firstLine="709"/>
        <w:jc w:val="both"/>
        <w:rPr>
          <w:rStyle w:val="4810"/>
          <w:sz w:val="28"/>
          <w:szCs w:val="28"/>
        </w:rPr>
      </w:pPr>
      <w:r w:rsidRPr="00D43BDC">
        <w:rPr>
          <w:rStyle w:val="4810"/>
          <w:sz w:val="28"/>
          <w:szCs w:val="28"/>
        </w:rPr>
        <w:t>3.Установите наличие фонда нормативных документов для оценки качества товаров (технических регламентов, стандартов, ТУ, положений договоров и др.).</w:t>
      </w:r>
    </w:p>
    <w:p w:rsidR="001E38CD" w:rsidRPr="00D43BDC" w:rsidRDefault="001E38CD" w:rsidP="0008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349" w:rsidRPr="00D43BDC" w:rsidRDefault="00F15349" w:rsidP="0008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8327D">
        <w:rPr>
          <w:rFonts w:ascii="Times New Roman" w:hAnsi="Times New Roman" w:cs="Times New Roman"/>
          <w:b/>
          <w:sz w:val="28"/>
          <w:szCs w:val="28"/>
        </w:rPr>
        <w:t>2.2</w:t>
      </w:r>
    </w:p>
    <w:p w:rsidR="009646BF" w:rsidRPr="00D43BDC" w:rsidRDefault="009646BF" w:rsidP="0008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BDC">
        <w:rPr>
          <w:rStyle w:val="4810"/>
          <w:b/>
          <w:i/>
          <w:sz w:val="28"/>
          <w:szCs w:val="28"/>
        </w:rPr>
        <w:t>Оценка качества товаров по органолептическим показателям</w:t>
      </w:r>
      <w:r w:rsidRPr="00D43BDC">
        <w:rPr>
          <w:rStyle w:val="4810"/>
          <w:i/>
          <w:sz w:val="28"/>
          <w:szCs w:val="28"/>
        </w:rPr>
        <w:t xml:space="preserve"> </w:t>
      </w:r>
    </w:p>
    <w:p w:rsidR="009646BF" w:rsidRDefault="009646BF" w:rsidP="0008327D">
      <w:pPr>
        <w:spacing w:after="0" w:line="240" w:lineRule="auto"/>
        <w:ind w:firstLine="709"/>
        <w:jc w:val="both"/>
        <w:rPr>
          <w:rStyle w:val="4810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1.Проведите</w:t>
      </w:r>
      <w:r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BDC">
        <w:rPr>
          <w:rStyle w:val="4810"/>
          <w:sz w:val="28"/>
          <w:szCs w:val="28"/>
        </w:rPr>
        <w:t>оценку качества по органолептическим показателям товаров по вашему выбору. Результат работы мо</w:t>
      </w:r>
      <w:r w:rsidR="007B2544" w:rsidRPr="00D43BDC">
        <w:rPr>
          <w:rStyle w:val="4810"/>
          <w:sz w:val="28"/>
          <w:szCs w:val="28"/>
        </w:rPr>
        <w:t>жно оформить следующим образом.</w:t>
      </w:r>
    </w:p>
    <w:p w:rsidR="0008327D" w:rsidRPr="00D43BDC" w:rsidRDefault="0008327D" w:rsidP="0008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327D" w:rsidRPr="00D43BDC" w:rsidRDefault="009646BF" w:rsidP="0008327D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43BDC">
        <w:rPr>
          <w:rFonts w:ascii="Times New Roman" w:hAnsi="Times New Roman"/>
          <w:sz w:val="28"/>
          <w:szCs w:val="28"/>
          <w:lang w:val="ru-RU"/>
        </w:rPr>
        <w:t xml:space="preserve">Таблица 7. – Оценка качества товаров по </w:t>
      </w:r>
      <w:r w:rsidR="0008327D">
        <w:rPr>
          <w:rStyle w:val="4810"/>
          <w:sz w:val="28"/>
          <w:szCs w:val="28"/>
          <w:lang w:val="ru-RU"/>
        </w:rPr>
        <w:t xml:space="preserve">органолептическим показателям (укажите </w:t>
      </w:r>
      <w:r w:rsidR="0008327D" w:rsidRPr="00D43BDC">
        <w:rPr>
          <w:rStyle w:val="4810"/>
          <w:sz w:val="28"/>
          <w:szCs w:val="28"/>
          <w:lang w:val="ru-RU"/>
        </w:rPr>
        <w:t xml:space="preserve"> вид и сорт товара</w:t>
      </w:r>
      <w:r w:rsidR="0008327D">
        <w:rPr>
          <w:rStyle w:val="4810"/>
          <w:sz w:val="28"/>
          <w:szCs w:val="28"/>
          <w:lang w:val="ru-RU"/>
        </w:rPr>
        <w:t>)</w:t>
      </w:r>
    </w:p>
    <w:p w:rsidR="009646BF" w:rsidRPr="00D43BDC" w:rsidRDefault="009646BF" w:rsidP="0008327D">
      <w:pPr>
        <w:pStyle w:val="af5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0"/>
        <w:gridCol w:w="2418"/>
        <w:gridCol w:w="3100"/>
        <w:gridCol w:w="1635"/>
      </w:tblGrid>
      <w:tr w:rsidR="009646BF" w:rsidRPr="0008327D" w:rsidTr="00B63C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BF" w:rsidRPr="0008327D" w:rsidRDefault="009646BF" w:rsidP="00D43BD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8327D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  <w:p w:rsidR="009646BF" w:rsidRPr="0008327D" w:rsidRDefault="009646BF" w:rsidP="00D43BD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327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 w:rsidRPr="0008327D">
              <w:rPr>
                <w:rFonts w:ascii="Times New Roman" w:hAnsi="Times New Roman"/>
                <w:sz w:val="24"/>
                <w:szCs w:val="24"/>
              </w:rPr>
              <w:t>ачества</w:t>
            </w:r>
            <w:proofErr w:type="spellEnd"/>
            <w:r w:rsidRPr="00083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646BF" w:rsidRPr="0008327D" w:rsidRDefault="009646BF" w:rsidP="00D43BD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6BF" w:rsidRPr="0008327D" w:rsidRDefault="009646BF" w:rsidP="00D43BD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327D">
              <w:rPr>
                <w:rFonts w:ascii="Times New Roman" w:hAnsi="Times New Roman"/>
                <w:sz w:val="24"/>
                <w:szCs w:val="24"/>
                <w:lang w:val="ru-RU"/>
              </w:rPr>
              <w:t>Норма по ГОСТ (указать номер и название)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327D">
              <w:rPr>
                <w:rFonts w:ascii="Times New Roman" w:hAnsi="Times New Roman"/>
                <w:sz w:val="24"/>
                <w:szCs w:val="24"/>
                <w:lang w:val="ru-RU"/>
              </w:rPr>
              <w:t>Данные   анализа исследуемого образца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BF" w:rsidRPr="0008327D" w:rsidRDefault="009646BF" w:rsidP="00D43BD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27D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proofErr w:type="spellEnd"/>
            <w:r w:rsidRPr="0008327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8327D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spellEnd"/>
          </w:p>
        </w:tc>
      </w:tr>
      <w:tr w:rsidR="009646BF" w:rsidRPr="0008327D" w:rsidTr="00B63C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3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6BF" w:rsidRPr="0008327D" w:rsidTr="00B63C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327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6BF" w:rsidRPr="0008327D" w:rsidTr="00B63C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327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6BF" w:rsidRPr="0008327D" w:rsidTr="00B63C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327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BF" w:rsidRPr="0008327D" w:rsidRDefault="009646BF" w:rsidP="00D43BDC">
            <w:pPr>
              <w:pStyle w:val="af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BF" w:rsidRPr="00D43BDC" w:rsidRDefault="0008327D" w:rsidP="00D43BD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8327D">
        <w:rPr>
          <w:rFonts w:ascii="Times New Roman" w:hAnsi="Times New Roman" w:cs="Times New Roman"/>
          <w:sz w:val="28"/>
          <w:szCs w:val="28"/>
        </w:rPr>
        <w:t xml:space="preserve">2.Сделайте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46BF" w:rsidRPr="0008327D">
        <w:rPr>
          <w:rFonts w:ascii="Times New Roman" w:hAnsi="Times New Roman" w:cs="Times New Roman"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646BF" w:rsidRPr="0008327D">
        <w:rPr>
          <w:rFonts w:ascii="Times New Roman" w:hAnsi="Times New Roman" w:cs="Times New Roman"/>
          <w:sz w:val="28"/>
          <w:szCs w:val="28"/>
        </w:rPr>
        <w:t>:</w:t>
      </w:r>
      <w:r w:rsidR="009646BF" w:rsidRPr="00D43BDC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49" w:rsidRPr="00D43BDC" w:rsidRDefault="00F15349" w:rsidP="00D43BD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8327D">
        <w:rPr>
          <w:rFonts w:ascii="Times New Roman" w:hAnsi="Times New Roman" w:cs="Times New Roman"/>
          <w:b/>
          <w:sz w:val="28"/>
          <w:szCs w:val="28"/>
        </w:rPr>
        <w:t>2.3</w:t>
      </w:r>
    </w:p>
    <w:p w:rsidR="009646BF" w:rsidRPr="00D43BDC" w:rsidRDefault="009646BF" w:rsidP="00D43BD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b/>
          <w:i/>
          <w:sz w:val="28"/>
          <w:szCs w:val="28"/>
        </w:rPr>
        <w:t>Определение дефектов товаров</w:t>
      </w:r>
    </w:p>
    <w:p w:rsidR="009646BF" w:rsidRPr="00D43BDC" w:rsidRDefault="009646BF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1.Проведите диагностику дефектов</w:t>
      </w:r>
      <w:r w:rsidR="0008327D">
        <w:rPr>
          <w:rFonts w:ascii="Times New Roman" w:hAnsi="Times New Roman" w:cs="Times New Roman"/>
          <w:sz w:val="28"/>
          <w:szCs w:val="28"/>
        </w:rPr>
        <w:t xml:space="preserve"> исследуемого товара</w:t>
      </w:r>
      <w:r w:rsidRPr="00D43BDC">
        <w:rPr>
          <w:rFonts w:ascii="Times New Roman" w:hAnsi="Times New Roman" w:cs="Times New Roman"/>
          <w:sz w:val="28"/>
          <w:szCs w:val="28"/>
        </w:rPr>
        <w:t>.</w:t>
      </w:r>
    </w:p>
    <w:p w:rsidR="009646BF" w:rsidRPr="00D43BDC" w:rsidRDefault="009646BF" w:rsidP="00D43BDC">
      <w:pPr>
        <w:spacing w:after="0" w:line="240" w:lineRule="auto"/>
        <w:jc w:val="both"/>
        <w:rPr>
          <w:rStyle w:val="4810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2.</w:t>
      </w:r>
      <w:r w:rsidRPr="00D43BDC">
        <w:rPr>
          <w:rStyle w:val="4810"/>
          <w:sz w:val="28"/>
          <w:szCs w:val="28"/>
        </w:rPr>
        <w:t xml:space="preserve"> Выявите критические, значительные и малозначительные дефекты. </w:t>
      </w:r>
    </w:p>
    <w:p w:rsidR="009646BF" w:rsidRPr="00D43BDC" w:rsidRDefault="009646BF" w:rsidP="00D43BDC">
      <w:pPr>
        <w:spacing w:after="0" w:line="240" w:lineRule="auto"/>
        <w:jc w:val="both"/>
        <w:rPr>
          <w:rStyle w:val="4810"/>
          <w:sz w:val="28"/>
          <w:szCs w:val="28"/>
        </w:rPr>
      </w:pPr>
      <w:r w:rsidRPr="00D43BDC">
        <w:rPr>
          <w:rStyle w:val="4810"/>
          <w:sz w:val="28"/>
          <w:szCs w:val="28"/>
        </w:rPr>
        <w:t>3.Разработайте предложения по улучшению оценочной деятельности в организации и списанию дефектной продукции.</w:t>
      </w:r>
    </w:p>
    <w:p w:rsidR="0008327D" w:rsidRDefault="0008327D" w:rsidP="00D43BDC">
      <w:pPr>
        <w:pStyle w:val="211"/>
        <w:shd w:val="clear" w:color="auto" w:fill="auto"/>
        <w:spacing w:line="240" w:lineRule="auto"/>
        <w:ind w:firstLine="567"/>
        <w:jc w:val="center"/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8327D" w:rsidRDefault="0008327D" w:rsidP="00D43BDC">
      <w:pPr>
        <w:pStyle w:val="211"/>
        <w:shd w:val="clear" w:color="auto" w:fill="auto"/>
        <w:spacing w:line="240" w:lineRule="auto"/>
        <w:ind w:firstLine="567"/>
        <w:jc w:val="center"/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9646BF" w:rsidRPr="00D43BDC" w:rsidRDefault="009646BF" w:rsidP="00D43BDC">
      <w:pPr>
        <w:pStyle w:val="211"/>
        <w:shd w:val="clear" w:color="auto" w:fill="auto"/>
        <w:spacing w:line="240" w:lineRule="auto"/>
        <w:ind w:firstLine="567"/>
        <w:jc w:val="center"/>
        <w:rPr>
          <w:rStyle w:val="2110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D43BDC">
        <w:rPr>
          <w:rStyle w:val="2110"/>
          <w:rFonts w:ascii="Times New Roman" w:hAnsi="Times New Roman" w:cs="Times New Roman"/>
          <w:i w:val="0"/>
          <w:iCs w:val="0"/>
          <w:sz w:val="28"/>
          <w:szCs w:val="28"/>
        </w:rPr>
        <w:t>Тема 3. Работа со средствами информационного обеспечения в торговой организации</w:t>
      </w:r>
    </w:p>
    <w:p w:rsidR="00F15349" w:rsidRPr="00D43BDC" w:rsidRDefault="009646BF" w:rsidP="00D43BD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З</w:t>
      </w:r>
      <w:r w:rsidR="00F15349" w:rsidRPr="00D43BDC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="0008327D">
        <w:rPr>
          <w:rFonts w:ascii="Times New Roman" w:hAnsi="Times New Roman" w:cs="Times New Roman"/>
          <w:b/>
          <w:sz w:val="28"/>
          <w:szCs w:val="28"/>
        </w:rPr>
        <w:t>3.1</w:t>
      </w:r>
    </w:p>
    <w:p w:rsidR="009646BF" w:rsidRPr="00D43BDC" w:rsidRDefault="009646BF" w:rsidP="00D43BD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BDC">
        <w:rPr>
          <w:rStyle w:val="2110"/>
          <w:rFonts w:ascii="Times New Roman" w:hAnsi="Times New Roman" w:cs="Times New Roman"/>
          <w:b/>
          <w:i/>
          <w:iCs/>
          <w:sz w:val="28"/>
          <w:szCs w:val="28"/>
        </w:rPr>
        <w:t>Работа со средствами информационного обеспечения</w:t>
      </w:r>
    </w:p>
    <w:p w:rsidR="009646BF" w:rsidRPr="00D43BDC" w:rsidRDefault="009646BF" w:rsidP="00D43BDC">
      <w:pPr>
        <w:spacing w:after="0" w:line="240" w:lineRule="auto"/>
        <w:ind w:firstLine="142"/>
        <w:jc w:val="both"/>
        <w:rPr>
          <w:rStyle w:val="4810"/>
          <w:b/>
          <w:i/>
          <w:sz w:val="28"/>
          <w:szCs w:val="28"/>
        </w:rPr>
      </w:pPr>
    </w:p>
    <w:p w:rsidR="009646BF" w:rsidRPr="00D43BDC" w:rsidRDefault="009646BF" w:rsidP="00D43BDC">
      <w:pPr>
        <w:pStyle w:val="211"/>
        <w:shd w:val="clear" w:color="auto" w:fill="auto"/>
        <w:spacing w:line="240" w:lineRule="auto"/>
        <w:ind w:firstLine="567"/>
        <w:jc w:val="both"/>
        <w:rPr>
          <w:rStyle w:val="4810"/>
          <w:b w:val="0"/>
          <w:i w:val="0"/>
          <w:sz w:val="28"/>
          <w:szCs w:val="28"/>
        </w:rPr>
      </w:pPr>
      <w:r w:rsidRPr="00D43BDC">
        <w:rPr>
          <w:rStyle w:val="4810"/>
          <w:b w:val="0"/>
          <w:i w:val="0"/>
          <w:sz w:val="28"/>
          <w:szCs w:val="28"/>
        </w:rPr>
        <w:t>1.Ознакомьтесь со средствами информации, используемыми в торговой организации.</w:t>
      </w:r>
    </w:p>
    <w:p w:rsidR="009646BF" w:rsidRPr="00D43BDC" w:rsidRDefault="009646BF" w:rsidP="00D43BDC">
      <w:pPr>
        <w:pStyle w:val="410"/>
        <w:shd w:val="clear" w:color="auto" w:fill="auto"/>
        <w:spacing w:line="240" w:lineRule="auto"/>
        <w:ind w:firstLine="567"/>
        <w:jc w:val="both"/>
        <w:rPr>
          <w:rStyle w:val="486"/>
          <w:sz w:val="28"/>
          <w:szCs w:val="28"/>
        </w:rPr>
      </w:pPr>
      <w:r w:rsidRPr="00D43BDC">
        <w:rPr>
          <w:rStyle w:val="486"/>
          <w:sz w:val="28"/>
          <w:szCs w:val="28"/>
        </w:rPr>
        <w:lastRenderedPageBreak/>
        <w:t xml:space="preserve">2.Ознакомьтесь с торговой маркировкой (товарными и кассовыми чеками) правильностью заполнения кассовых и товарных чеков. </w:t>
      </w:r>
    </w:p>
    <w:p w:rsidR="009646BF" w:rsidRPr="00D43BDC" w:rsidRDefault="009646BF" w:rsidP="00D43BDC">
      <w:pPr>
        <w:pStyle w:val="410"/>
        <w:shd w:val="clear" w:color="auto" w:fill="auto"/>
        <w:spacing w:line="240" w:lineRule="auto"/>
        <w:ind w:firstLine="567"/>
        <w:jc w:val="both"/>
        <w:rPr>
          <w:rStyle w:val="486"/>
          <w:sz w:val="28"/>
          <w:szCs w:val="28"/>
        </w:rPr>
      </w:pPr>
      <w:r w:rsidRPr="00D43BDC">
        <w:rPr>
          <w:rStyle w:val="486"/>
          <w:sz w:val="28"/>
          <w:szCs w:val="28"/>
        </w:rPr>
        <w:t xml:space="preserve">3.Ознакомьтесь с мероприятиями по защите коммерческой информации и тайны. </w:t>
      </w:r>
    </w:p>
    <w:p w:rsidR="009646BF" w:rsidRPr="00D43BDC" w:rsidRDefault="009646BF" w:rsidP="00D43BDC">
      <w:pPr>
        <w:pStyle w:val="410"/>
        <w:shd w:val="clear" w:color="auto" w:fill="auto"/>
        <w:spacing w:line="240" w:lineRule="auto"/>
        <w:ind w:firstLine="567"/>
        <w:jc w:val="both"/>
        <w:rPr>
          <w:rStyle w:val="486"/>
          <w:sz w:val="28"/>
          <w:szCs w:val="28"/>
        </w:rPr>
      </w:pPr>
      <w:r w:rsidRPr="00D43BDC">
        <w:rPr>
          <w:rStyle w:val="486"/>
          <w:sz w:val="28"/>
          <w:szCs w:val="28"/>
        </w:rPr>
        <w:t>4. Ознакомьтесь с товарн</w:t>
      </w:r>
      <w:proofErr w:type="gramStart"/>
      <w:r w:rsidRPr="00D43BDC">
        <w:rPr>
          <w:rStyle w:val="486"/>
          <w:sz w:val="28"/>
          <w:szCs w:val="28"/>
        </w:rPr>
        <w:t>о-</w:t>
      </w:r>
      <w:proofErr w:type="gramEnd"/>
      <w:r w:rsidRPr="00D43BDC">
        <w:rPr>
          <w:rStyle w:val="486"/>
          <w:sz w:val="28"/>
          <w:szCs w:val="28"/>
        </w:rPr>
        <w:t xml:space="preserve"> сопроводительными документами и приложите к отчету (по возможности) копии: упаковочных ярлыков; квитанций станции назначения; пломб от тарных мест, в которых обнаружена недостача; транспортный документ (товарно- транспортная накладная, коносамент); документ, удостоверяющий полномочия представителя, выделенного для участия в приемке;</w:t>
      </w:r>
      <w:r w:rsidRPr="00D43BDC">
        <w:rPr>
          <w:rStyle w:val="48pt"/>
          <w:sz w:val="28"/>
          <w:szCs w:val="28"/>
        </w:rPr>
        <w:t xml:space="preserve"> документ,</w:t>
      </w:r>
      <w:r w:rsidRPr="00D43BDC">
        <w:rPr>
          <w:rStyle w:val="486"/>
          <w:sz w:val="28"/>
          <w:szCs w:val="28"/>
        </w:rPr>
        <w:t xml:space="preserve"> содержащий данные отвесов и обмера. </w:t>
      </w:r>
    </w:p>
    <w:p w:rsidR="009646BF" w:rsidRPr="00D43BDC" w:rsidRDefault="009646BF" w:rsidP="00D43BDC">
      <w:pPr>
        <w:pStyle w:val="410"/>
        <w:shd w:val="clear" w:color="auto" w:fill="auto"/>
        <w:spacing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43BDC">
        <w:rPr>
          <w:rStyle w:val="486"/>
          <w:sz w:val="28"/>
          <w:szCs w:val="28"/>
        </w:rPr>
        <w:t>5.Проанализируйте правильность заполнения документов.</w:t>
      </w:r>
    </w:p>
    <w:p w:rsidR="00F15349" w:rsidRPr="00D43BDC" w:rsidRDefault="00F15349" w:rsidP="00D43BD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8327D">
        <w:rPr>
          <w:rFonts w:ascii="Times New Roman" w:hAnsi="Times New Roman" w:cs="Times New Roman"/>
          <w:b/>
          <w:sz w:val="28"/>
          <w:szCs w:val="28"/>
        </w:rPr>
        <w:t>3.2</w:t>
      </w:r>
    </w:p>
    <w:p w:rsidR="009646BF" w:rsidRPr="00D43BDC" w:rsidRDefault="009646BF" w:rsidP="00D43BDC">
      <w:pPr>
        <w:spacing w:after="0" w:line="240" w:lineRule="auto"/>
        <w:ind w:firstLine="142"/>
        <w:jc w:val="both"/>
        <w:rPr>
          <w:rFonts w:ascii="Times New Roman" w:eastAsia="Tahoma" w:hAnsi="Times New Roman" w:cs="Times New Roman"/>
          <w:b/>
          <w:i/>
          <w:color w:val="000000"/>
          <w:sz w:val="28"/>
          <w:szCs w:val="28"/>
        </w:rPr>
      </w:pPr>
      <w:r w:rsidRPr="00D43B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3BDC">
        <w:rPr>
          <w:rStyle w:val="18"/>
          <w:rFonts w:ascii="Times New Roman" w:hAnsi="Times New Roman" w:cs="Times New Roman"/>
          <w:b/>
          <w:i/>
          <w:sz w:val="28"/>
          <w:szCs w:val="28"/>
        </w:rPr>
        <w:t>Проверка соответствия товаров данным, указанным на</w:t>
      </w:r>
      <w:r w:rsidRPr="00D43BDC">
        <w:rPr>
          <w:rStyle w:val="11"/>
          <w:rFonts w:ascii="Times New Roman" w:hAnsi="Times New Roman" w:cs="Times New Roman"/>
          <w:i/>
          <w:sz w:val="28"/>
          <w:szCs w:val="28"/>
        </w:rPr>
        <w:t xml:space="preserve"> </w:t>
      </w:r>
      <w:r w:rsidRPr="00D43BDC">
        <w:rPr>
          <w:rStyle w:val="18"/>
          <w:rFonts w:ascii="Times New Roman" w:hAnsi="Times New Roman" w:cs="Times New Roman"/>
          <w:b/>
          <w:i/>
          <w:sz w:val="28"/>
          <w:szCs w:val="28"/>
        </w:rPr>
        <w:t>маркировке</w:t>
      </w:r>
    </w:p>
    <w:p w:rsidR="009646BF" w:rsidRPr="00D43BDC" w:rsidRDefault="009646BF" w:rsidP="00D43BDC">
      <w:pPr>
        <w:pStyle w:val="af3"/>
        <w:ind w:firstLine="708"/>
        <w:jc w:val="both"/>
        <w:rPr>
          <w:b w:val="0"/>
          <w:sz w:val="28"/>
          <w:szCs w:val="28"/>
        </w:rPr>
      </w:pPr>
      <w:r w:rsidRPr="00D43BDC">
        <w:rPr>
          <w:b w:val="0"/>
          <w:sz w:val="28"/>
          <w:szCs w:val="28"/>
        </w:rPr>
        <w:t xml:space="preserve">1.Изучите потребительскую маркировку </w:t>
      </w:r>
      <w:r w:rsidR="0008327D">
        <w:rPr>
          <w:b w:val="0"/>
          <w:sz w:val="28"/>
          <w:szCs w:val="28"/>
        </w:rPr>
        <w:t xml:space="preserve">товара </w:t>
      </w:r>
      <w:r w:rsidRPr="00D43BDC">
        <w:rPr>
          <w:b w:val="0"/>
          <w:sz w:val="28"/>
          <w:szCs w:val="28"/>
        </w:rPr>
        <w:t>(по вашему выбору)</w:t>
      </w:r>
    </w:p>
    <w:p w:rsidR="009646BF" w:rsidRPr="00D43BDC" w:rsidRDefault="009646BF" w:rsidP="00D43BDC">
      <w:pPr>
        <w:pStyle w:val="af3"/>
        <w:ind w:firstLine="708"/>
        <w:jc w:val="both"/>
        <w:rPr>
          <w:b w:val="0"/>
          <w:sz w:val="28"/>
          <w:szCs w:val="28"/>
        </w:rPr>
      </w:pPr>
      <w:r w:rsidRPr="00D43BDC">
        <w:rPr>
          <w:b w:val="0"/>
          <w:sz w:val="28"/>
          <w:szCs w:val="28"/>
        </w:rPr>
        <w:t>2.Сделайте выводы о соответствии информации требованиям соответствующих стандартов, ее достаточности и доступности, полученные результаты оформить в виде таблицы.</w:t>
      </w:r>
    </w:p>
    <w:p w:rsidR="009646BF" w:rsidRPr="00D43BDC" w:rsidRDefault="009646BF" w:rsidP="00D43BDC">
      <w:pPr>
        <w:pStyle w:val="af3"/>
        <w:ind w:firstLine="708"/>
        <w:jc w:val="both"/>
        <w:rPr>
          <w:b w:val="0"/>
          <w:sz w:val="28"/>
          <w:szCs w:val="28"/>
        </w:rPr>
      </w:pPr>
      <w:r w:rsidRPr="00D43BDC">
        <w:rPr>
          <w:b w:val="0"/>
          <w:sz w:val="28"/>
          <w:szCs w:val="28"/>
        </w:rPr>
        <w:t>Таблица 8. – Характеристика маркировки товаров</w:t>
      </w:r>
    </w:p>
    <w:tbl>
      <w:tblPr>
        <w:tblW w:w="97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1418"/>
        <w:gridCol w:w="2459"/>
        <w:gridCol w:w="2219"/>
        <w:gridCol w:w="1764"/>
      </w:tblGrid>
      <w:tr w:rsidR="009646BF" w:rsidRPr="0008327D" w:rsidTr="0008327D">
        <w:trPr>
          <w:cantSplit/>
          <w:jc w:val="center"/>
        </w:trPr>
        <w:tc>
          <w:tcPr>
            <w:tcW w:w="1908" w:type="dxa"/>
            <w:vMerge w:val="restart"/>
            <w:vAlign w:val="center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418" w:type="dxa"/>
            <w:vMerge w:val="restart"/>
            <w:vAlign w:val="center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Способ упаковки</w:t>
            </w:r>
          </w:p>
        </w:tc>
        <w:tc>
          <w:tcPr>
            <w:tcW w:w="6442" w:type="dxa"/>
            <w:gridSpan w:val="3"/>
            <w:vAlign w:val="center"/>
          </w:tcPr>
          <w:p w:rsidR="009646BF" w:rsidRPr="0008327D" w:rsidRDefault="009646BF" w:rsidP="00D43BD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Информация</w:t>
            </w:r>
          </w:p>
        </w:tc>
      </w:tr>
      <w:tr w:rsidR="009646BF" w:rsidRPr="0008327D" w:rsidTr="0008327D">
        <w:trPr>
          <w:cantSplit/>
          <w:jc w:val="center"/>
        </w:trPr>
        <w:tc>
          <w:tcPr>
            <w:tcW w:w="1908" w:type="dxa"/>
            <w:vMerge/>
            <w:vAlign w:val="center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Основополагающая</w:t>
            </w:r>
          </w:p>
        </w:tc>
        <w:tc>
          <w:tcPr>
            <w:tcW w:w="2219" w:type="dxa"/>
            <w:vAlign w:val="center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Потребительская</w:t>
            </w:r>
          </w:p>
        </w:tc>
        <w:tc>
          <w:tcPr>
            <w:tcW w:w="1764" w:type="dxa"/>
            <w:tcBorders>
              <w:bottom w:val="nil"/>
            </w:tcBorders>
            <w:vAlign w:val="center"/>
          </w:tcPr>
          <w:p w:rsidR="009646BF" w:rsidRPr="0008327D" w:rsidRDefault="009646BF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7D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</w:tr>
      <w:tr w:rsidR="009646BF" w:rsidRPr="0008327D" w:rsidTr="0008327D">
        <w:trPr>
          <w:jc w:val="center"/>
        </w:trPr>
        <w:tc>
          <w:tcPr>
            <w:tcW w:w="1908" w:type="dxa"/>
            <w:tcBorders>
              <w:right w:val="single" w:sz="4" w:space="0" w:color="auto"/>
            </w:tcBorders>
          </w:tcPr>
          <w:p w:rsidR="009646BF" w:rsidRPr="0008327D" w:rsidRDefault="009646BF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646BF" w:rsidRPr="0008327D" w:rsidRDefault="009646BF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9646BF" w:rsidRPr="0008327D" w:rsidRDefault="009646BF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right w:val="nil"/>
            </w:tcBorders>
          </w:tcPr>
          <w:p w:rsidR="009646BF" w:rsidRPr="0008327D" w:rsidRDefault="009646BF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F" w:rsidRPr="0008327D" w:rsidRDefault="009646BF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BF" w:rsidRPr="0008327D" w:rsidTr="0008327D">
        <w:trPr>
          <w:jc w:val="center"/>
        </w:trPr>
        <w:tc>
          <w:tcPr>
            <w:tcW w:w="1908" w:type="dxa"/>
            <w:tcBorders>
              <w:right w:val="single" w:sz="4" w:space="0" w:color="auto"/>
            </w:tcBorders>
          </w:tcPr>
          <w:p w:rsidR="009646BF" w:rsidRPr="0008327D" w:rsidRDefault="009646BF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646BF" w:rsidRPr="0008327D" w:rsidRDefault="009646BF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9646BF" w:rsidRPr="0008327D" w:rsidRDefault="009646BF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right w:val="nil"/>
            </w:tcBorders>
          </w:tcPr>
          <w:p w:rsidR="009646BF" w:rsidRPr="0008327D" w:rsidRDefault="009646BF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F" w:rsidRPr="0008327D" w:rsidRDefault="009646BF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6BF" w:rsidRPr="00D43BDC" w:rsidRDefault="009646B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BF" w:rsidRPr="00D43BDC" w:rsidRDefault="009646BF" w:rsidP="00D43BDC">
      <w:pPr>
        <w:pStyle w:val="af3"/>
        <w:ind w:firstLine="708"/>
        <w:jc w:val="both"/>
        <w:rPr>
          <w:b w:val="0"/>
          <w:sz w:val="28"/>
          <w:szCs w:val="28"/>
        </w:rPr>
      </w:pPr>
      <w:r w:rsidRPr="00D43BDC">
        <w:rPr>
          <w:b w:val="0"/>
          <w:sz w:val="28"/>
          <w:szCs w:val="28"/>
        </w:rPr>
        <w:t>3.</w:t>
      </w:r>
      <w:r w:rsidRPr="00D43BDC">
        <w:rPr>
          <w:b w:val="0"/>
          <w:i/>
          <w:sz w:val="28"/>
          <w:szCs w:val="28"/>
        </w:rPr>
        <w:t xml:space="preserve"> </w:t>
      </w:r>
      <w:r w:rsidRPr="00D43BDC">
        <w:rPr>
          <w:b w:val="0"/>
          <w:sz w:val="28"/>
          <w:szCs w:val="28"/>
        </w:rPr>
        <w:t>Изучите штрих-код продукта и определите страну производителя, рассчитайте контрольное число и сделайте вывод о достоверности маркировки товара, результаты оформить в виде таблицы.</w:t>
      </w:r>
    </w:p>
    <w:p w:rsidR="009646BF" w:rsidRPr="00D43BDC" w:rsidRDefault="009646BF" w:rsidP="00D43BDC">
      <w:pPr>
        <w:pStyle w:val="af3"/>
        <w:ind w:firstLine="708"/>
        <w:jc w:val="both"/>
        <w:rPr>
          <w:b w:val="0"/>
          <w:sz w:val="28"/>
          <w:szCs w:val="28"/>
        </w:rPr>
      </w:pPr>
    </w:p>
    <w:p w:rsidR="009646BF" w:rsidRPr="00D43BDC" w:rsidRDefault="009646BF" w:rsidP="00D43BDC">
      <w:pPr>
        <w:pStyle w:val="af3"/>
        <w:ind w:firstLine="708"/>
        <w:jc w:val="both"/>
        <w:rPr>
          <w:b w:val="0"/>
          <w:sz w:val="28"/>
          <w:szCs w:val="28"/>
        </w:rPr>
      </w:pPr>
      <w:r w:rsidRPr="00D43BDC">
        <w:rPr>
          <w:b w:val="0"/>
          <w:sz w:val="28"/>
          <w:szCs w:val="28"/>
        </w:rPr>
        <w:t>Таблица 9.  – Характеристика штрих-кода товара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34"/>
        <w:gridCol w:w="1928"/>
        <w:gridCol w:w="1659"/>
        <w:gridCol w:w="1928"/>
        <w:gridCol w:w="1865"/>
      </w:tblGrid>
      <w:tr w:rsidR="009646BF" w:rsidRPr="0008327D" w:rsidTr="00B63C4F">
        <w:tc>
          <w:tcPr>
            <w:tcW w:w="534" w:type="dxa"/>
            <w:vAlign w:val="center"/>
          </w:tcPr>
          <w:p w:rsidR="009646BF" w:rsidRPr="0008327D" w:rsidRDefault="009646BF" w:rsidP="00D43BDC">
            <w:pPr>
              <w:pStyle w:val="af3"/>
              <w:rPr>
                <w:b w:val="0"/>
                <w:sz w:val="24"/>
              </w:rPr>
            </w:pPr>
            <w:r w:rsidRPr="0008327D">
              <w:rPr>
                <w:b w:val="0"/>
                <w:sz w:val="24"/>
              </w:rPr>
              <w:t>№</w:t>
            </w:r>
          </w:p>
        </w:tc>
        <w:tc>
          <w:tcPr>
            <w:tcW w:w="1734" w:type="dxa"/>
            <w:vAlign w:val="center"/>
          </w:tcPr>
          <w:p w:rsidR="009646BF" w:rsidRPr="0008327D" w:rsidRDefault="009646BF" w:rsidP="00D43BDC">
            <w:pPr>
              <w:pStyle w:val="af3"/>
              <w:rPr>
                <w:b w:val="0"/>
                <w:sz w:val="24"/>
              </w:rPr>
            </w:pPr>
            <w:r w:rsidRPr="0008327D">
              <w:rPr>
                <w:b w:val="0"/>
                <w:sz w:val="24"/>
              </w:rPr>
              <w:t>Код государства</w:t>
            </w:r>
          </w:p>
        </w:tc>
        <w:tc>
          <w:tcPr>
            <w:tcW w:w="1928" w:type="dxa"/>
            <w:vAlign w:val="center"/>
          </w:tcPr>
          <w:p w:rsidR="009646BF" w:rsidRPr="0008327D" w:rsidRDefault="009646BF" w:rsidP="00D43BDC">
            <w:pPr>
              <w:pStyle w:val="af3"/>
              <w:rPr>
                <w:b w:val="0"/>
                <w:sz w:val="24"/>
              </w:rPr>
            </w:pPr>
            <w:r w:rsidRPr="0008327D">
              <w:rPr>
                <w:b w:val="0"/>
                <w:sz w:val="24"/>
              </w:rPr>
              <w:t>Код завода-изготовителя</w:t>
            </w:r>
          </w:p>
        </w:tc>
        <w:tc>
          <w:tcPr>
            <w:tcW w:w="1659" w:type="dxa"/>
            <w:vAlign w:val="center"/>
          </w:tcPr>
          <w:p w:rsidR="009646BF" w:rsidRPr="0008327D" w:rsidRDefault="009646BF" w:rsidP="00D43BDC">
            <w:pPr>
              <w:pStyle w:val="af3"/>
              <w:rPr>
                <w:b w:val="0"/>
                <w:sz w:val="24"/>
              </w:rPr>
            </w:pPr>
            <w:r w:rsidRPr="0008327D">
              <w:rPr>
                <w:b w:val="0"/>
                <w:sz w:val="24"/>
              </w:rPr>
              <w:t>Код товара</w:t>
            </w:r>
          </w:p>
        </w:tc>
        <w:tc>
          <w:tcPr>
            <w:tcW w:w="1928" w:type="dxa"/>
            <w:vAlign w:val="center"/>
          </w:tcPr>
          <w:p w:rsidR="009646BF" w:rsidRPr="0008327D" w:rsidRDefault="009646BF" w:rsidP="00D43BDC">
            <w:pPr>
              <w:pStyle w:val="af3"/>
              <w:rPr>
                <w:b w:val="0"/>
                <w:sz w:val="24"/>
              </w:rPr>
            </w:pPr>
            <w:r w:rsidRPr="0008327D">
              <w:rPr>
                <w:b w:val="0"/>
                <w:sz w:val="24"/>
              </w:rPr>
              <w:t>Контрольная</w:t>
            </w:r>
          </w:p>
          <w:p w:rsidR="009646BF" w:rsidRPr="0008327D" w:rsidRDefault="009646BF" w:rsidP="00D43BDC">
            <w:pPr>
              <w:pStyle w:val="af3"/>
              <w:rPr>
                <w:b w:val="0"/>
                <w:sz w:val="24"/>
              </w:rPr>
            </w:pPr>
            <w:r w:rsidRPr="0008327D">
              <w:rPr>
                <w:b w:val="0"/>
                <w:sz w:val="24"/>
              </w:rPr>
              <w:t>цифра</w:t>
            </w:r>
          </w:p>
        </w:tc>
        <w:tc>
          <w:tcPr>
            <w:tcW w:w="1865" w:type="dxa"/>
            <w:vAlign w:val="center"/>
          </w:tcPr>
          <w:p w:rsidR="009646BF" w:rsidRPr="0008327D" w:rsidRDefault="009646BF" w:rsidP="00D43BDC">
            <w:pPr>
              <w:pStyle w:val="af3"/>
              <w:rPr>
                <w:b w:val="0"/>
                <w:sz w:val="24"/>
              </w:rPr>
            </w:pPr>
            <w:r w:rsidRPr="0008327D">
              <w:rPr>
                <w:b w:val="0"/>
                <w:sz w:val="24"/>
              </w:rPr>
              <w:t>Достоверность</w:t>
            </w:r>
          </w:p>
        </w:tc>
      </w:tr>
      <w:tr w:rsidR="009646BF" w:rsidRPr="0008327D" w:rsidTr="00B63C4F">
        <w:tc>
          <w:tcPr>
            <w:tcW w:w="534" w:type="dxa"/>
            <w:tcBorders>
              <w:right w:val="single" w:sz="4" w:space="0" w:color="auto"/>
            </w:tcBorders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  <w:r w:rsidRPr="0008327D">
              <w:rPr>
                <w:b w:val="0"/>
                <w:sz w:val="24"/>
              </w:rPr>
              <w:t>1.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  <w:tc>
          <w:tcPr>
            <w:tcW w:w="1928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  <w:tc>
          <w:tcPr>
            <w:tcW w:w="1659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  <w:tc>
          <w:tcPr>
            <w:tcW w:w="1928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  <w:tc>
          <w:tcPr>
            <w:tcW w:w="1865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</w:tr>
      <w:tr w:rsidR="009646BF" w:rsidRPr="0008327D" w:rsidTr="00B63C4F">
        <w:tc>
          <w:tcPr>
            <w:tcW w:w="534" w:type="dxa"/>
            <w:tcBorders>
              <w:right w:val="single" w:sz="4" w:space="0" w:color="auto"/>
            </w:tcBorders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  <w:r w:rsidRPr="0008327D">
              <w:rPr>
                <w:b w:val="0"/>
                <w:sz w:val="24"/>
              </w:rPr>
              <w:t>2.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  <w:tc>
          <w:tcPr>
            <w:tcW w:w="1928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  <w:tc>
          <w:tcPr>
            <w:tcW w:w="1659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  <w:tc>
          <w:tcPr>
            <w:tcW w:w="1928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  <w:tc>
          <w:tcPr>
            <w:tcW w:w="1865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</w:tr>
      <w:tr w:rsidR="009646BF" w:rsidRPr="0008327D" w:rsidTr="00B63C4F">
        <w:tc>
          <w:tcPr>
            <w:tcW w:w="534" w:type="dxa"/>
            <w:tcBorders>
              <w:right w:val="single" w:sz="4" w:space="0" w:color="auto"/>
            </w:tcBorders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  <w:proofErr w:type="gramStart"/>
            <w:r w:rsidRPr="0008327D">
              <w:rPr>
                <w:b w:val="0"/>
                <w:sz w:val="24"/>
                <w:lang w:val="en-US"/>
              </w:rPr>
              <w:t>n</w:t>
            </w:r>
            <w:proofErr w:type="gramEnd"/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  <w:r w:rsidRPr="0008327D">
              <w:rPr>
                <w:b w:val="0"/>
                <w:sz w:val="24"/>
              </w:rPr>
              <w:t>………..</w:t>
            </w:r>
          </w:p>
        </w:tc>
        <w:tc>
          <w:tcPr>
            <w:tcW w:w="1928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  <w:tc>
          <w:tcPr>
            <w:tcW w:w="1659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  <w:tc>
          <w:tcPr>
            <w:tcW w:w="1928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  <w:tc>
          <w:tcPr>
            <w:tcW w:w="1865" w:type="dxa"/>
          </w:tcPr>
          <w:p w:rsidR="009646BF" w:rsidRPr="0008327D" w:rsidRDefault="009646BF" w:rsidP="00D43BDC">
            <w:pPr>
              <w:pStyle w:val="af3"/>
              <w:jc w:val="both"/>
              <w:rPr>
                <w:b w:val="0"/>
                <w:sz w:val="24"/>
              </w:rPr>
            </w:pPr>
          </w:p>
        </w:tc>
      </w:tr>
    </w:tbl>
    <w:p w:rsidR="00EC05F8" w:rsidRPr="00D43BDC" w:rsidRDefault="00EC05F8" w:rsidP="00D43BDC">
      <w:pPr>
        <w:pStyle w:val="21"/>
        <w:shd w:val="clear" w:color="auto" w:fill="auto"/>
        <w:spacing w:before="0" w:after="0" w:line="240" w:lineRule="auto"/>
        <w:ind w:firstLine="0"/>
      </w:pPr>
    </w:p>
    <w:p w:rsidR="00AE4E5B" w:rsidRPr="00D43BDC" w:rsidRDefault="00AE4E5B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5.2 Требования к оформлению отчета</w:t>
      </w:r>
    </w:p>
    <w:p w:rsidR="002D59FA" w:rsidRPr="00D43BDC" w:rsidRDefault="002D59FA" w:rsidP="00D43BD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BDC">
        <w:rPr>
          <w:rFonts w:ascii="Times New Roman" w:hAnsi="Times New Roman" w:cs="Times New Roman"/>
          <w:color w:val="000000"/>
          <w:sz w:val="28"/>
          <w:szCs w:val="28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:rsidR="002D59FA" w:rsidRDefault="002D59FA" w:rsidP="00D43BD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BDC">
        <w:rPr>
          <w:rFonts w:ascii="Times New Roman" w:hAnsi="Times New Roman" w:cs="Times New Roman"/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</w:t>
      </w:r>
      <w:r w:rsidR="00803124" w:rsidRPr="00D43BD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38CD" w:rsidRPr="00D43BDC" w:rsidRDefault="001E38CD" w:rsidP="00D43B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6"/>
      </w:tblGrid>
      <w:tr w:rsidR="002D59FA" w:rsidRPr="001E38CD" w:rsidTr="001E38CD">
        <w:trPr>
          <w:tblHeader/>
        </w:trPr>
        <w:tc>
          <w:tcPr>
            <w:tcW w:w="709" w:type="dxa"/>
          </w:tcPr>
          <w:p w:rsidR="002D59FA" w:rsidRPr="001E38CD" w:rsidRDefault="002D59FA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59FA" w:rsidRPr="001E38CD" w:rsidRDefault="002D59FA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6" w:type="dxa"/>
          </w:tcPr>
          <w:p w:rsidR="002D59FA" w:rsidRPr="001E38CD" w:rsidRDefault="002D59FA" w:rsidP="00D43BDC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материалов в отчете</w:t>
            </w:r>
          </w:p>
        </w:tc>
      </w:tr>
      <w:tr w:rsidR="002D59FA" w:rsidRPr="001E38CD" w:rsidTr="001E38CD">
        <w:tc>
          <w:tcPr>
            <w:tcW w:w="709" w:type="dxa"/>
          </w:tcPr>
          <w:p w:rsidR="002D59FA" w:rsidRPr="001E38CD" w:rsidRDefault="002D59FA" w:rsidP="00D43BD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2D59FA" w:rsidRPr="001E38CD" w:rsidRDefault="002D59FA" w:rsidP="00D43BDC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отчета по </w:t>
            </w:r>
            <w:r w:rsidR="006F12F0"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2D59FA" w:rsidRPr="001E38CD" w:rsidTr="001E38CD">
        <w:tc>
          <w:tcPr>
            <w:tcW w:w="709" w:type="dxa"/>
          </w:tcPr>
          <w:p w:rsidR="002D59FA" w:rsidRPr="001E38CD" w:rsidRDefault="002D59FA" w:rsidP="00D43BD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2D59FA" w:rsidRPr="001E38CD" w:rsidRDefault="002D59FA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Внутренняя опись документов, находящихся в деле</w:t>
            </w:r>
          </w:p>
        </w:tc>
      </w:tr>
      <w:tr w:rsidR="002D59FA" w:rsidRPr="001E38CD" w:rsidTr="001E38CD">
        <w:tc>
          <w:tcPr>
            <w:tcW w:w="709" w:type="dxa"/>
          </w:tcPr>
          <w:p w:rsidR="002D59FA" w:rsidRPr="001E38CD" w:rsidRDefault="002D59FA" w:rsidP="00D43BD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2D59FA" w:rsidRPr="001E38CD" w:rsidRDefault="002D59FA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прохождения практики</w:t>
            </w:r>
          </w:p>
        </w:tc>
      </w:tr>
      <w:tr w:rsidR="00B63C4F" w:rsidRPr="001E38CD" w:rsidTr="001E38CD">
        <w:tc>
          <w:tcPr>
            <w:tcW w:w="709" w:type="dxa"/>
          </w:tcPr>
          <w:p w:rsidR="00B63C4F" w:rsidRPr="001E38CD" w:rsidRDefault="00B63C4F" w:rsidP="00D43BD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63C4F" w:rsidRPr="001E38CD" w:rsidRDefault="00B63C4F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Индивидуальное  задание</w:t>
            </w:r>
          </w:p>
        </w:tc>
      </w:tr>
      <w:tr w:rsidR="002D59FA" w:rsidRPr="001E38CD" w:rsidTr="001E38CD">
        <w:tc>
          <w:tcPr>
            <w:tcW w:w="709" w:type="dxa"/>
          </w:tcPr>
          <w:p w:rsidR="002D59FA" w:rsidRPr="001E38CD" w:rsidRDefault="002D59FA" w:rsidP="00D43BD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2D59FA" w:rsidRPr="001E38CD" w:rsidRDefault="002D59FA" w:rsidP="00D43BDC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по практике</w:t>
            </w:r>
          </w:p>
        </w:tc>
      </w:tr>
      <w:tr w:rsidR="002D59FA" w:rsidRPr="001E38CD" w:rsidTr="001E38CD">
        <w:tc>
          <w:tcPr>
            <w:tcW w:w="709" w:type="dxa"/>
          </w:tcPr>
          <w:p w:rsidR="002D59FA" w:rsidRPr="001E38CD" w:rsidRDefault="002D59FA" w:rsidP="00D43BD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2D59FA" w:rsidRPr="001E38CD" w:rsidRDefault="002D59FA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="00D90DCB"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и руководителя практики </w:t>
            </w:r>
            <w:proofErr w:type="gramStart"/>
            <w:r w:rsidR="00D90DCB" w:rsidRPr="001E38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90DCB"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 по освоению   общих и  профессиональных  компетенций</w:t>
            </w:r>
          </w:p>
        </w:tc>
      </w:tr>
      <w:tr w:rsidR="00D90DCB" w:rsidRPr="001E38CD" w:rsidTr="001E38CD">
        <w:tc>
          <w:tcPr>
            <w:tcW w:w="709" w:type="dxa"/>
          </w:tcPr>
          <w:p w:rsidR="00D90DCB" w:rsidRPr="001E38CD" w:rsidRDefault="00D90DCB" w:rsidP="00D43BD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D90DCB" w:rsidRPr="001E38CD" w:rsidRDefault="00D90DCB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 xml:space="preserve">Дневник </w:t>
            </w:r>
          </w:p>
        </w:tc>
      </w:tr>
      <w:tr w:rsidR="002D59FA" w:rsidRPr="001E38CD" w:rsidTr="001E38CD">
        <w:tc>
          <w:tcPr>
            <w:tcW w:w="709" w:type="dxa"/>
          </w:tcPr>
          <w:p w:rsidR="002D59FA" w:rsidRPr="001E38CD" w:rsidRDefault="002D59FA" w:rsidP="00D43BD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2D59FA" w:rsidRPr="001E38CD" w:rsidRDefault="002D59FA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Содержание отчета</w:t>
            </w:r>
          </w:p>
        </w:tc>
      </w:tr>
      <w:tr w:rsidR="002D59FA" w:rsidRPr="001E38CD" w:rsidTr="001E38CD">
        <w:tc>
          <w:tcPr>
            <w:tcW w:w="709" w:type="dxa"/>
          </w:tcPr>
          <w:p w:rsidR="002D59FA" w:rsidRPr="001E38CD" w:rsidRDefault="002D59FA" w:rsidP="00D43BD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2D59FA" w:rsidRPr="001E38CD" w:rsidRDefault="002D59FA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Описательная часть отчета</w:t>
            </w:r>
          </w:p>
        </w:tc>
      </w:tr>
      <w:tr w:rsidR="002D59FA" w:rsidRPr="001E38CD" w:rsidTr="001E38CD">
        <w:tc>
          <w:tcPr>
            <w:tcW w:w="709" w:type="dxa"/>
          </w:tcPr>
          <w:p w:rsidR="002D59FA" w:rsidRPr="001E38CD" w:rsidRDefault="002D59FA" w:rsidP="00D43BD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2D59FA" w:rsidRPr="001E38CD" w:rsidRDefault="002D59FA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  <w:tr w:rsidR="002D59FA" w:rsidRPr="001E38CD" w:rsidTr="001E38CD">
        <w:tc>
          <w:tcPr>
            <w:tcW w:w="709" w:type="dxa"/>
          </w:tcPr>
          <w:p w:rsidR="002D59FA" w:rsidRPr="001E38CD" w:rsidRDefault="002D59FA" w:rsidP="00D43BD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2D59FA" w:rsidRPr="001E38CD" w:rsidRDefault="002D59FA" w:rsidP="00D4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CD">
              <w:rPr>
                <w:rFonts w:ascii="Times New Roman" w:hAnsi="Times New Roman" w:cs="Times New Roman"/>
                <w:sz w:val="24"/>
                <w:szCs w:val="24"/>
              </w:rPr>
              <w:t>Отзыв о прохождении производственной практики</w:t>
            </w:r>
          </w:p>
        </w:tc>
      </w:tr>
    </w:tbl>
    <w:p w:rsidR="0062638A" w:rsidRPr="00D43BDC" w:rsidRDefault="0062638A" w:rsidP="00D43BDC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D90DCB" w:rsidRPr="00D43BDC" w:rsidRDefault="00D90DCB" w:rsidP="00D43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DC">
        <w:rPr>
          <w:rFonts w:ascii="Times New Roman" w:eastAsia="TimesNewRomanPS-BoldMT" w:hAnsi="Times New Roman"/>
          <w:b/>
          <w:bCs/>
          <w:sz w:val="28"/>
          <w:szCs w:val="28"/>
        </w:rPr>
        <w:t xml:space="preserve"> Структура отчета по производственной практике </w:t>
      </w:r>
      <w:r w:rsidR="0062638A" w:rsidRPr="00D43BDC">
        <w:rPr>
          <w:rFonts w:ascii="Times New Roman" w:eastAsia="TimesNewRomanPS-BoldMT" w:hAnsi="Times New Roman"/>
          <w:b/>
          <w:bCs/>
          <w:sz w:val="28"/>
          <w:szCs w:val="28"/>
        </w:rPr>
        <w:t xml:space="preserve"> по </w:t>
      </w:r>
      <w:r w:rsidR="0062638A" w:rsidRPr="00D43BDC">
        <w:rPr>
          <w:rFonts w:ascii="Times New Roman" w:hAnsi="Times New Roman"/>
          <w:b/>
          <w:sz w:val="28"/>
          <w:szCs w:val="28"/>
        </w:rPr>
        <w:t>ПМ.03 «Управление ассортиментом, оценка качества и обеспечение сохраняемости товаров»</w:t>
      </w:r>
    </w:p>
    <w:p w:rsidR="00D90DCB" w:rsidRPr="00D43BDC" w:rsidRDefault="0062638A" w:rsidP="00D43BD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D43BDC">
        <w:rPr>
          <w:sz w:val="28"/>
          <w:szCs w:val="28"/>
        </w:rPr>
        <w:t>1.</w:t>
      </w:r>
      <w:r w:rsidR="00D90DCB" w:rsidRPr="00D43BDC">
        <w:rPr>
          <w:sz w:val="28"/>
          <w:szCs w:val="28"/>
        </w:rPr>
        <w:t xml:space="preserve">Введение </w:t>
      </w:r>
    </w:p>
    <w:p w:rsidR="0062638A" w:rsidRPr="00D43BDC" w:rsidRDefault="00D90DCB" w:rsidP="00D43BD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D43BDC">
        <w:rPr>
          <w:sz w:val="28"/>
          <w:szCs w:val="28"/>
        </w:rPr>
        <w:t xml:space="preserve">2. </w:t>
      </w:r>
      <w:r w:rsidR="0062638A" w:rsidRPr="00D43BDC">
        <w:rPr>
          <w:sz w:val="28"/>
          <w:szCs w:val="28"/>
        </w:rPr>
        <w:t>Краткая характеристика  торгового предприятия.</w:t>
      </w:r>
    </w:p>
    <w:p w:rsidR="0062638A" w:rsidRPr="00D43BDC" w:rsidRDefault="00D90DCB" w:rsidP="00D43BD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D43BDC">
        <w:rPr>
          <w:sz w:val="28"/>
          <w:szCs w:val="28"/>
        </w:rPr>
        <w:t>3</w:t>
      </w:r>
      <w:r w:rsidR="0062638A" w:rsidRPr="00D43BDC">
        <w:rPr>
          <w:sz w:val="28"/>
          <w:szCs w:val="28"/>
        </w:rPr>
        <w:t>.  Формирование и анализ структуры ассортимента магазина</w:t>
      </w:r>
    </w:p>
    <w:p w:rsidR="0062638A" w:rsidRPr="00D43BDC" w:rsidRDefault="00D90DCB" w:rsidP="00D43BD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D43BDC">
        <w:rPr>
          <w:sz w:val="28"/>
          <w:szCs w:val="28"/>
        </w:rPr>
        <w:t>4</w:t>
      </w:r>
      <w:r w:rsidR="0062638A" w:rsidRPr="00D43BDC">
        <w:rPr>
          <w:sz w:val="28"/>
          <w:szCs w:val="28"/>
        </w:rPr>
        <w:t>. Соблюдение санитарно-эпидемиологических требований к товарам, упаковка, условия и сроки хранения</w:t>
      </w:r>
    </w:p>
    <w:p w:rsidR="007B0328" w:rsidRPr="00D43BDC" w:rsidRDefault="00D90DCB" w:rsidP="00D43BD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D43BDC">
        <w:rPr>
          <w:sz w:val="28"/>
          <w:szCs w:val="28"/>
        </w:rPr>
        <w:t>5</w:t>
      </w:r>
      <w:r w:rsidR="0062638A" w:rsidRPr="00D43BDC">
        <w:rPr>
          <w:sz w:val="28"/>
          <w:szCs w:val="28"/>
        </w:rPr>
        <w:t>. Индивидуальное задание (товароведная характеристика продовольственных и непродовольственных товаров, упаковка, маркир</w:t>
      </w:r>
      <w:r w:rsidR="00F15349" w:rsidRPr="00D43BDC">
        <w:rPr>
          <w:sz w:val="28"/>
          <w:szCs w:val="28"/>
        </w:rPr>
        <w:t>овка, условия и сроки хранения).</w:t>
      </w:r>
    </w:p>
    <w:p w:rsidR="00D90DCB" w:rsidRPr="00D43BDC" w:rsidRDefault="00D90DCB" w:rsidP="00D43BD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D43BDC">
        <w:rPr>
          <w:sz w:val="28"/>
          <w:szCs w:val="28"/>
        </w:rPr>
        <w:t>6. Выводы по результатам прохождения практики.</w:t>
      </w:r>
    </w:p>
    <w:p w:rsidR="00D90DCB" w:rsidRPr="00D43BDC" w:rsidRDefault="00D90DCB" w:rsidP="00D43BDC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D43BDC">
        <w:rPr>
          <w:b/>
          <w:sz w:val="28"/>
          <w:szCs w:val="28"/>
        </w:rPr>
        <w:t xml:space="preserve">Требования к оформлению </w:t>
      </w:r>
      <w:r w:rsidR="00BA525F" w:rsidRPr="00D43BDC">
        <w:rPr>
          <w:b/>
          <w:sz w:val="28"/>
          <w:szCs w:val="28"/>
        </w:rPr>
        <w:t xml:space="preserve">текста </w:t>
      </w:r>
      <w:r w:rsidRPr="00D43BDC">
        <w:rPr>
          <w:b/>
          <w:sz w:val="28"/>
          <w:szCs w:val="28"/>
        </w:rPr>
        <w:t>отчета</w:t>
      </w:r>
    </w:p>
    <w:p w:rsidR="00D90DCB" w:rsidRPr="00D43BDC" w:rsidRDefault="00D90DCB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Содержание включает наименование всех разделов, подразделов и  пунктов (если они имеют наименование) с указанием номеров страниц, на которых размещается начало материалов разделов (подразделов, пунктов). Над номерами страниц слова «Страница» или «стр.» не пишутся.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Отчет по производственной практике должен быть выполнен компьютерным набором на одной стороне листа белой бумаги формата А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через 1,5 интервала между строками, шрифт – </w:t>
      </w:r>
      <w:r w:rsidRPr="00D43BD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43BDC">
        <w:rPr>
          <w:rFonts w:ascii="Times New Roman" w:hAnsi="Times New Roman" w:cs="Times New Roman"/>
          <w:sz w:val="28"/>
          <w:szCs w:val="28"/>
        </w:rPr>
        <w:t xml:space="preserve">, размер шрифта – 14. Объем отчета без приложений должен быть не менее 15 страниц машинописного текста. При написании текста следует соблюдать следующие размеры полей: 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и нижнее – 30 мм, правое – 10 мм, верхнее и нижнее -20 мм. Разрешается использовать компьютерные возможности акцентирования внимания на определенных терминах, формулах, применяя шрифты разной гарнитуры. 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Текст основной части отчета делят на разделы, подразделы, пункты. Заголовки разделов, подразделов, пунктов печатают с абзацного отступа без точки в конце с прописной буквы, не подчеркивая. Абзацы в тексте  начинают отступом,  равным 15-17 мм. Переносы слов в заголовках не допускаются. Точку в конце заголовка не ставят. Если заголовок состоит из нескольких предложений, их разделяют точкой. Расстояние между </w:t>
      </w:r>
      <w:r w:rsidRPr="00D43BDC">
        <w:rPr>
          <w:rFonts w:ascii="Times New Roman" w:hAnsi="Times New Roman" w:cs="Times New Roman"/>
          <w:sz w:val="28"/>
          <w:szCs w:val="28"/>
        </w:rPr>
        <w:lastRenderedPageBreak/>
        <w:t>заголовком и текстом должно быть равно 3 интервалам (2 пробела). Каждый структурный элемент работы следует начи</w:t>
      </w:r>
      <w:r w:rsidR="00F15349" w:rsidRPr="00D43BDC">
        <w:rPr>
          <w:rFonts w:ascii="Times New Roman" w:hAnsi="Times New Roman" w:cs="Times New Roman"/>
          <w:sz w:val="28"/>
          <w:szCs w:val="28"/>
        </w:rPr>
        <w:t>нать с нового листа (страницы).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Страницы отчета нумеруют арабскими цифрами в центре нижней части листа без точки. Разделы должны иметь порядковую нумерацию в пределах всей работы, обозначенную арабскими цифрами без точки в конце и записанную с абзацного отступа, например, 1, 2, 3. 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Иллюстрации обозначаются словом «Рисунок» и нумеруются последовательно арабскими цифрами в пределах раздела или работы, за исключением иллюстраций, приведенных в приложении.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BDC">
        <w:rPr>
          <w:rFonts w:ascii="Times New Roman" w:hAnsi="Times New Roman" w:cs="Times New Roman"/>
          <w:sz w:val="28"/>
          <w:szCs w:val="28"/>
        </w:rPr>
        <w:t>Таблицы нумеруют последовательно арабскими цифрами (за исключением таблиц, приведенных в приложениях) в пределах раздела или всей работы (например: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 xml:space="preserve">Таблица 1.5 - …..).  Если в работе одна таблица, ее обозначают «Таблица 1». </w:t>
      </w:r>
      <w:proofErr w:type="gramEnd"/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Формулы в работе нумеруют арабскими цифрами в пределах раздела или всей работы. Номер указывают арабскими цифрами в круглых скобках в крайнем правом по</w:t>
      </w:r>
      <w:r w:rsidR="006F12F0" w:rsidRPr="00D43BDC">
        <w:rPr>
          <w:rFonts w:ascii="Times New Roman" w:hAnsi="Times New Roman" w:cs="Times New Roman"/>
          <w:sz w:val="28"/>
          <w:szCs w:val="28"/>
        </w:rPr>
        <w:t>ложении на строке.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Иллюстрации могут быть в компьютерном исполнении, в том числе и  цветные. Качество  иллюстраций  должно  обеспечивать  их  четкое воспроизведение. Фотографии размером меньше А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должны быть наклеены на стандартные листы белой бумаги. Иллюстрации должны быть расположены так, чтобы их было удобно рассматривать без поворота текста или с поворотом по часовой  стрелке. Иллюстрации располагают после первой ссылки на них. Иллюстрации должны иметь наименование. При необходимости иллюстрации снабжают пояснительными данными. Слово «Рисунок» и наименование помещают после пояснительных данных по середине строки, например, «Рисунок 1.3 – Структура рынка».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При ссылках на иллюстрации следует писать «... в соответствии с рисунком 1.3». 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3 приложения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обозначает</w:t>
      </w:r>
      <w:r w:rsidR="006F12F0" w:rsidRPr="00D43BDC">
        <w:rPr>
          <w:rFonts w:ascii="Times New Roman" w:hAnsi="Times New Roman" w:cs="Times New Roman"/>
          <w:sz w:val="28"/>
          <w:szCs w:val="28"/>
        </w:rPr>
        <w:t>ся «Рисунок А.3. – Доля рынка».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Цифровой материал должен оформляться в виде таблиц. Каждая таблица должна иметь название. Название и слово  «Таблица» начинают с прописной буквы. Название не подчеркивают. Название следует помещать над таблицей слева без абзацного отступа в одну строку с ее номером через тире. Пример оф</w:t>
      </w:r>
      <w:r w:rsidR="006F12F0" w:rsidRPr="00D43BDC">
        <w:rPr>
          <w:rFonts w:ascii="Times New Roman" w:hAnsi="Times New Roman" w:cs="Times New Roman"/>
          <w:sz w:val="28"/>
          <w:szCs w:val="28"/>
        </w:rPr>
        <w:t>ормления таблицы приведен ниже.</w:t>
      </w:r>
    </w:p>
    <w:p w:rsidR="007B0328" w:rsidRPr="00D43BDC" w:rsidRDefault="007B0328" w:rsidP="00D43B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Таблица 2 – Сведения о</w:t>
      </w:r>
      <w:r w:rsidR="006F12F0" w:rsidRPr="00D43BDC">
        <w:rPr>
          <w:rFonts w:ascii="Times New Roman" w:hAnsi="Times New Roman" w:cs="Times New Roman"/>
          <w:sz w:val="28"/>
          <w:szCs w:val="28"/>
        </w:rPr>
        <w:t xml:space="preserve"> поставщиках предприятия за 20__</w:t>
      </w:r>
      <w:r w:rsidRPr="00D43BDC">
        <w:rPr>
          <w:rFonts w:ascii="Times New Roman" w:hAnsi="Times New Roman" w:cs="Times New Roman"/>
          <w:sz w:val="28"/>
          <w:szCs w:val="28"/>
        </w:rPr>
        <w:t xml:space="preserve"> – 20</w:t>
      </w:r>
      <w:r w:rsidR="006F12F0" w:rsidRPr="00D43BDC">
        <w:rPr>
          <w:rFonts w:ascii="Times New Roman" w:hAnsi="Times New Roman" w:cs="Times New Roman"/>
          <w:sz w:val="28"/>
          <w:szCs w:val="28"/>
        </w:rPr>
        <w:t>__</w:t>
      </w:r>
      <w:r w:rsidRPr="00D43BDC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B0328" w:rsidRPr="00D43BDC" w:rsidRDefault="007B0328" w:rsidP="00D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2302"/>
        <w:gridCol w:w="3148"/>
      </w:tblGrid>
      <w:tr w:rsidR="007B0328" w:rsidRPr="00D43BDC" w:rsidTr="00F12460">
        <w:trPr>
          <w:jc w:val="center"/>
        </w:trPr>
        <w:tc>
          <w:tcPr>
            <w:tcW w:w="3773" w:type="dxa"/>
          </w:tcPr>
          <w:p w:rsidR="007B0328" w:rsidRPr="00D43BDC" w:rsidRDefault="007B0328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02" w:type="dxa"/>
          </w:tcPr>
          <w:p w:rsidR="007B0328" w:rsidRPr="00D43BDC" w:rsidRDefault="007B0328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Конкурент 1</w:t>
            </w:r>
          </w:p>
        </w:tc>
        <w:tc>
          <w:tcPr>
            <w:tcW w:w="3148" w:type="dxa"/>
          </w:tcPr>
          <w:p w:rsidR="007B0328" w:rsidRPr="00D43BDC" w:rsidRDefault="007B0328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Конкурент 2</w:t>
            </w:r>
          </w:p>
        </w:tc>
      </w:tr>
      <w:tr w:rsidR="007B0328" w:rsidRPr="00D43BDC" w:rsidTr="00F12460">
        <w:trPr>
          <w:jc w:val="center"/>
        </w:trPr>
        <w:tc>
          <w:tcPr>
            <w:tcW w:w="3773" w:type="dxa"/>
          </w:tcPr>
          <w:p w:rsidR="007B0328" w:rsidRPr="00D43BDC" w:rsidRDefault="007B0328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B0328" w:rsidRPr="00D43BDC" w:rsidRDefault="007B0328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7B0328" w:rsidRPr="00D43BDC" w:rsidRDefault="007B0328" w:rsidP="00D4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При переносе части таблицы на другой лист (страницу) слово «Таблица» и ее номер указывают один раз слева над первой частью таблицы, над другими частями справа пишут «Продолжение таблицы 1». Повторно </w:t>
      </w:r>
      <w:r w:rsidRPr="00D43BDC">
        <w:rPr>
          <w:rFonts w:ascii="Times New Roman" w:hAnsi="Times New Roman" w:cs="Times New Roman"/>
          <w:sz w:val="28"/>
          <w:szCs w:val="28"/>
        </w:rPr>
        <w:lastRenderedPageBreak/>
        <w:t xml:space="preserve">указываются заголовки граф, то есть 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переносится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«шапка» таблицы. Ширина рамки таблицы должна быть равна ширине строк  на странице. 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BDC">
        <w:rPr>
          <w:rFonts w:ascii="Times New Roman" w:hAnsi="Times New Roman" w:cs="Times New Roman"/>
          <w:sz w:val="28"/>
          <w:szCs w:val="28"/>
        </w:rPr>
        <w:t>Заголовки граф таблиц должны начинаться с прописных букв, головки – со строчных, если они составляют одно предложение с заголовком, и с прописных, если они самостоятельные.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Делить головки по диагонали не допускается.  Графу с «№ п.п.» в таблицу включать не следует. Таблицу размещают после первого упоминания о ней в тексте таким образом, чтобы ее можно было читать без поворота текста или на следующей странице с поворотом по часовой стрелке. На все таблицы должны быть ссылки в работе. При ссылке следует писать  слово «таблица» с указанием ее номера. При ссылке на таблицу приложения следует писать «в соответствии с таблицей А. 1».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Таблицы слева, справа и снизу, как правило, ограничивают линиями. Допускается применять размер шрифта меньший, чем в тексте.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какой они даны в формуле. Первую строку объяснения начинают со слова «где» без двоеточия.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Уравнения и формулы следует выделять из текста свободными строками. Выше и ниже каждой формулы должно быть оставлено не менее одной свободной строки. Если уравнение не умещается в одну строку, оно должно быть перенесено после знака равенства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 xml:space="preserve"> (=) 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>или после знаков плюс (+), минус (-), умножения (х) и деления (:).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Приложения оформляют как продолжение отчета после списка использованных источников, располагая их в порядке появления  в тексте. В тексте работы на все приложения должны быть ссылки.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Каждое приложение следует начинать с нового листа (страницы) с указанием наверху посередине страницы слова «Приложение», его обозначения и степени. Приложение должно  иметь содержательный заголовок, который записывают симметрично относительно текста с прописной буквы отдельной строкой.</w:t>
      </w:r>
    </w:p>
    <w:p w:rsidR="007B0328" w:rsidRPr="00D43BDC" w:rsidRDefault="007B0328" w:rsidP="00D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Приложения обозначают заглавными буквами русского алфавита, начиная с А, за исключением букв Ё, 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>, Й, О, Ч, Ь, Ы, Ъ. После слова «Приложение» следует буква, обозначающая его последовательность. Если в работе одно приложение, оно обозначается «Приложение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>». Нумерация страниц в приложении входит в общую нумерацию страниц отчета.</w:t>
      </w:r>
    </w:p>
    <w:p w:rsidR="00B237C3" w:rsidRPr="00D43BDC" w:rsidRDefault="00B237C3" w:rsidP="00D43BDC">
      <w:pPr>
        <w:pStyle w:val="21"/>
        <w:shd w:val="clear" w:color="auto" w:fill="auto"/>
        <w:spacing w:before="0" w:after="0" w:line="240" w:lineRule="auto"/>
        <w:ind w:firstLine="0"/>
      </w:pPr>
    </w:p>
    <w:p w:rsidR="001B6335" w:rsidRDefault="001B6335" w:rsidP="00D43BDC">
      <w:pPr>
        <w:pStyle w:val="21"/>
        <w:shd w:val="clear" w:color="auto" w:fill="auto"/>
        <w:spacing w:before="0" w:after="0" w:line="240" w:lineRule="auto"/>
        <w:ind w:firstLine="0"/>
      </w:pPr>
    </w:p>
    <w:p w:rsidR="00B7615C" w:rsidRDefault="00B7615C" w:rsidP="00D43BDC">
      <w:pPr>
        <w:pStyle w:val="21"/>
        <w:shd w:val="clear" w:color="auto" w:fill="auto"/>
        <w:spacing w:before="0" w:after="0" w:line="240" w:lineRule="auto"/>
        <w:ind w:firstLine="0"/>
      </w:pPr>
    </w:p>
    <w:p w:rsidR="001E38CD" w:rsidRDefault="001E38CD" w:rsidP="00D43BDC">
      <w:pPr>
        <w:pStyle w:val="21"/>
        <w:shd w:val="clear" w:color="auto" w:fill="auto"/>
        <w:spacing w:before="0" w:after="0" w:line="240" w:lineRule="auto"/>
        <w:ind w:firstLine="0"/>
      </w:pPr>
    </w:p>
    <w:p w:rsidR="001E38CD" w:rsidRDefault="001E38CD" w:rsidP="00D43BDC">
      <w:pPr>
        <w:pStyle w:val="21"/>
        <w:shd w:val="clear" w:color="auto" w:fill="auto"/>
        <w:spacing w:before="0" w:after="0" w:line="240" w:lineRule="auto"/>
        <w:ind w:firstLine="0"/>
      </w:pPr>
    </w:p>
    <w:p w:rsidR="001E38CD" w:rsidRDefault="001E38CD" w:rsidP="00D43BDC">
      <w:pPr>
        <w:pStyle w:val="21"/>
        <w:shd w:val="clear" w:color="auto" w:fill="auto"/>
        <w:spacing w:before="0" w:after="0" w:line="240" w:lineRule="auto"/>
        <w:ind w:firstLine="0"/>
      </w:pPr>
    </w:p>
    <w:p w:rsidR="00B7615C" w:rsidRDefault="00B7615C" w:rsidP="00D43BDC">
      <w:pPr>
        <w:pStyle w:val="21"/>
        <w:shd w:val="clear" w:color="auto" w:fill="auto"/>
        <w:spacing w:before="0" w:after="0" w:line="240" w:lineRule="auto"/>
        <w:ind w:firstLine="0"/>
      </w:pPr>
    </w:p>
    <w:p w:rsidR="00B7615C" w:rsidRPr="00D43BDC" w:rsidRDefault="00B7615C" w:rsidP="00D43BDC">
      <w:pPr>
        <w:pStyle w:val="21"/>
        <w:shd w:val="clear" w:color="auto" w:fill="auto"/>
        <w:spacing w:before="0" w:after="0" w:line="240" w:lineRule="auto"/>
        <w:ind w:firstLine="0"/>
      </w:pPr>
    </w:p>
    <w:p w:rsidR="001B6335" w:rsidRPr="00D43BDC" w:rsidRDefault="009F7FAA" w:rsidP="00D43BDC">
      <w:pPr>
        <w:pStyle w:val="21"/>
        <w:shd w:val="clear" w:color="auto" w:fill="auto"/>
        <w:spacing w:before="0" w:after="0" w:line="240" w:lineRule="auto"/>
        <w:ind w:firstLine="0"/>
        <w:jc w:val="right"/>
      </w:pPr>
      <w:r w:rsidRPr="00D43BDC">
        <w:lastRenderedPageBreak/>
        <w:t xml:space="preserve">                                                                                                    Приложение 1</w:t>
      </w:r>
    </w:p>
    <w:p w:rsidR="00D054A2" w:rsidRPr="00D43BDC" w:rsidRDefault="00D054A2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eastAsia="Calibri" w:hAnsi="Times New Roman" w:cs="Times New Roman"/>
          <w:b/>
          <w:sz w:val="28"/>
          <w:szCs w:val="28"/>
        </w:rPr>
        <w:t>Федеральное казённое профессиональное образовательное учреждение</w:t>
      </w:r>
    </w:p>
    <w:p w:rsidR="00D054A2" w:rsidRPr="00D43BDC" w:rsidRDefault="00D054A2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D054A2" w:rsidRPr="00D43BDC" w:rsidRDefault="00D054A2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eastAsia="Calibri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EC05F8" w:rsidRPr="00D43BDC" w:rsidRDefault="00D90DCB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н</w:t>
      </w:r>
      <w:r w:rsidR="00EC05F8" w:rsidRPr="00D43BD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9134E" w:rsidRPr="00D43BDC"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="00EC05F8" w:rsidRPr="00D43BDC">
        <w:rPr>
          <w:rFonts w:ascii="Times New Roman" w:hAnsi="Times New Roman" w:cs="Times New Roman"/>
          <w:b/>
          <w:sz w:val="28"/>
          <w:szCs w:val="28"/>
        </w:rPr>
        <w:t>ную практику</w:t>
      </w:r>
      <w:r w:rsidR="00CF3DAF"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b/>
          <w:sz w:val="28"/>
          <w:szCs w:val="28"/>
        </w:rPr>
        <w:t>(</w:t>
      </w:r>
      <w:r w:rsidR="00CF3DAF" w:rsidRPr="00D43BDC">
        <w:rPr>
          <w:rFonts w:ascii="Times New Roman" w:hAnsi="Times New Roman" w:cs="Times New Roman"/>
          <w:b/>
          <w:sz w:val="28"/>
          <w:szCs w:val="28"/>
        </w:rPr>
        <w:t>по профилю специальности</w:t>
      </w:r>
      <w:r w:rsidRPr="00D43BDC">
        <w:rPr>
          <w:rFonts w:ascii="Times New Roman" w:hAnsi="Times New Roman" w:cs="Times New Roman"/>
          <w:b/>
          <w:sz w:val="28"/>
          <w:szCs w:val="28"/>
        </w:rPr>
        <w:t>)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Обучающемуся гр. №  __________________________________________________________</w:t>
      </w:r>
    </w:p>
    <w:p w:rsidR="00EC05F8" w:rsidRPr="00D43BDC" w:rsidRDefault="00EC05F8" w:rsidP="00D43B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(№ группы, фамил</w:t>
      </w:r>
      <w:r w:rsidR="004A4B80" w:rsidRPr="00D43BDC">
        <w:rPr>
          <w:rFonts w:ascii="Times New Roman" w:hAnsi="Times New Roman" w:cs="Times New Roman"/>
          <w:sz w:val="28"/>
          <w:szCs w:val="28"/>
        </w:rPr>
        <w:t xml:space="preserve">ия, имя, отчество </w:t>
      </w:r>
      <w:proofErr w:type="gramStart"/>
      <w:r w:rsidR="004A4B80" w:rsidRPr="00D43BD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A4B80" w:rsidRPr="00D43BDC">
        <w:rPr>
          <w:rFonts w:ascii="Times New Roman" w:hAnsi="Times New Roman" w:cs="Times New Roman"/>
          <w:sz w:val="28"/>
          <w:szCs w:val="28"/>
        </w:rPr>
        <w:t>)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814BB0" w:rsidRPr="00D43BDC">
        <w:rPr>
          <w:rFonts w:ascii="Times New Roman" w:hAnsi="Times New Roman" w:cs="Times New Roman"/>
          <w:sz w:val="28"/>
          <w:szCs w:val="28"/>
        </w:rPr>
        <w:t>38.02.04 Коммерция (по отраслям)</w:t>
      </w:r>
    </w:p>
    <w:p w:rsidR="00EC05F8" w:rsidRPr="00D43BDC" w:rsidRDefault="00EC05F8" w:rsidP="00D43BD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 w:rsidRPr="00D43BDC">
        <w:rPr>
          <w:rFonts w:ascii="Times New Roman" w:hAnsi="Times New Roman" w:cs="Times New Roman"/>
          <w:sz w:val="28"/>
          <w:szCs w:val="28"/>
        </w:rPr>
        <w:t>Наименование практики</w:t>
      </w:r>
      <w:r w:rsidR="002D59FA" w:rsidRPr="00D43BDC">
        <w:rPr>
          <w:rFonts w:ascii="Times New Roman" w:hAnsi="Times New Roman" w:cs="Times New Roman"/>
          <w:sz w:val="28"/>
          <w:szCs w:val="28"/>
        </w:rPr>
        <w:t>: ПМ.03</w:t>
      </w: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814BB0" w:rsidRPr="00D43BD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Управление ассортиментом, оценка качества и обеспечение сохраняемости товаров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Срок практики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1E38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>_</w:t>
      </w:r>
      <w:r w:rsidR="001E38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  <w:r w:rsidR="002D59FA" w:rsidRPr="00D43BDC">
        <w:rPr>
          <w:rFonts w:ascii="Times New Roman" w:hAnsi="Times New Roman" w:cs="Times New Roman"/>
          <w:sz w:val="28"/>
          <w:szCs w:val="28"/>
        </w:rPr>
        <w:t>__________________</w:t>
      </w:r>
      <w:r w:rsidR="001E38CD">
        <w:rPr>
          <w:rFonts w:ascii="Times New Roman" w:hAnsi="Times New Roman" w:cs="Times New Roman"/>
          <w:sz w:val="28"/>
          <w:szCs w:val="28"/>
        </w:rPr>
        <w:t>_____________________</w:t>
      </w:r>
    </w:p>
    <w:p w:rsidR="00814BB0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необходимо </w:t>
      </w:r>
      <w:r w:rsidR="009F7FAA" w:rsidRPr="00D43BDC">
        <w:rPr>
          <w:rFonts w:ascii="Times New Roman" w:hAnsi="Times New Roman" w:cs="Times New Roman"/>
          <w:sz w:val="28"/>
          <w:szCs w:val="28"/>
        </w:rPr>
        <w:t>выполнить следующую работу:</w:t>
      </w:r>
    </w:p>
    <w:p w:rsidR="001E38CD" w:rsidRDefault="00EC05F8" w:rsidP="00D43BDC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B63C4F" w:rsidRPr="00D43BDC">
        <w:rPr>
          <w:rFonts w:ascii="Times New Roman" w:hAnsi="Times New Roman" w:cs="Times New Roman"/>
          <w:sz w:val="28"/>
          <w:szCs w:val="28"/>
        </w:rPr>
        <w:t xml:space="preserve">порядок формирования и регулирования ассортимента товаров  на предприятии (организации). </w:t>
      </w:r>
    </w:p>
    <w:p w:rsidR="00B63C4F" w:rsidRPr="00D43BDC" w:rsidRDefault="00B63C4F" w:rsidP="00D43BDC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Дать  характеристику ассортимента по признакам классификации.</w:t>
      </w:r>
    </w:p>
    <w:p w:rsidR="00EC05F8" w:rsidRPr="00D43BDC" w:rsidRDefault="00EC05F8" w:rsidP="00D43BDC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Собрать данные ___________________________________________________</w:t>
      </w:r>
    </w:p>
    <w:p w:rsidR="00EC05F8" w:rsidRPr="00D43BDC" w:rsidRDefault="00EC05F8" w:rsidP="00D43BDC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B63C4F" w:rsidRPr="00D43BDC">
        <w:rPr>
          <w:rFonts w:ascii="Times New Roman" w:hAnsi="Times New Roman" w:cs="Times New Roman"/>
          <w:sz w:val="28"/>
          <w:szCs w:val="28"/>
        </w:rPr>
        <w:t xml:space="preserve"> расчеты показателей ассортимента товаров на данном предприятии. Проанализировать работу предприятия (организации) по обновлению ассортимента товаров.</w:t>
      </w:r>
    </w:p>
    <w:p w:rsidR="004A4B80" w:rsidRPr="00D43BDC" w:rsidRDefault="004A4B80" w:rsidP="00D43BDC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Изучить маркировку на отдельные виды продукции, привести  примеры маркировки (2-3 образца), расшифровать значение товарных, манипуляционных знаков (на примере 2-3 образцов), </w:t>
      </w:r>
      <w:r w:rsidR="007B2544" w:rsidRPr="00D43BDC">
        <w:rPr>
          <w:rFonts w:ascii="Times New Roman" w:hAnsi="Times New Roman" w:cs="Times New Roman"/>
          <w:sz w:val="28"/>
          <w:szCs w:val="28"/>
        </w:rPr>
        <w:t>расшифровать</w:t>
      </w:r>
      <w:r w:rsidRPr="00D43BDC">
        <w:rPr>
          <w:rFonts w:ascii="Times New Roman" w:hAnsi="Times New Roman" w:cs="Times New Roman"/>
          <w:sz w:val="28"/>
          <w:szCs w:val="28"/>
        </w:rPr>
        <w:t xml:space="preserve"> 2-3 штриховых кода. Установить соответствие маркировки требованиям действующих стандартов.</w:t>
      </w:r>
    </w:p>
    <w:p w:rsidR="00EC05F8" w:rsidRPr="00D43BDC" w:rsidRDefault="00EC05F8" w:rsidP="00D43BDC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Описать</w:t>
      </w:r>
      <w:r w:rsidR="004A4B80" w:rsidRPr="00D43BDC">
        <w:rPr>
          <w:rFonts w:ascii="Times New Roman" w:hAnsi="Times New Roman" w:cs="Times New Roman"/>
          <w:sz w:val="28"/>
          <w:szCs w:val="28"/>
        </w:rPr>
        <w:t xml:space="preserve"> и</w:t>
      </w: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4A4B80" w:rsidRPr="00D43BDC">
        <w:rPr>
          <w:rFonts w:ascii="Times New Roman" w:hAnsi="Times New Roman" w:cs="Times New Roman"/>
          <w:sz w:val="28"/>
          <w:szCs w:val="28"/>
        </w:rPr>
        <w:t>проанализировать условия хранения и сроки годности товаров, реализуемых в торговом предприятии.</w:t>
      </w:r>
    </w:p>
    <w:p w:rsidR="004A4B80" w:rsidRPr="00D43BDC" w:rsidRDefault="004A4B80" w:rsidP="00D43BDC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Изучить и проанализировать</w:t>
      </w:r>
      <w:r w:rsidR="001E38CD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>(на примере любого товара) сопроводительные документы по качеству по следующим признакам: вид документа достаточность информации о товаре и его качестве.</w:t>
      </w:r>
    </w:p>
    <w:p w:rsidR="004A4B80" w:rsidRPr="00D43BDC" w:rsidRDefault="00EC05F8" w:rsidP="00D43BDC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Сформировать отчет.</w:t>
      </w:r>
      <w:r w:rsidR="004A4B80" w:rsidRPr="00D43BDC">
        <w:rPr>
          <w:rFonts w:ascii="Times New Roman" w:hAnsi="Times New Roman" w:cs="Times New Roman"/>
          <w:sz w:val="28"/>
          <w:szCs w:val="28"/>
        </w:rPr>
        <w:t xml:space="preserve"> Сделать выводы о результатах прохождения практики, какие задачи были реализованы, какие цели достигнуты.</w:t>
      </w:r>
    </w:p>
    <w:p w:rsidR="00997A9E" w:rsidRPr="00D43BDC" w:rsidRDefault="00997A9E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от образовательной организации _____________________________________________</w:t>
      </w:r>
    </w:p>
    <w:p w:rsidR="00EC05F8" w:rsidRPr="00D43BDC" w:rsidRDefault="001E38CD" w:rsidP="001E3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05F8" w:rsidRPr="00D43BDC"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9F7FAA" w:rsidRDefault="004A4B80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«___» _____________ 20_</w:t>
      </w:r>
    </w:p>
    <w:p w:rsidR="00D43BDC" w:rsidRP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8CD" w:rsidRDefault="009F7FAA" w:rsidP="00D43BDC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E38CD" w:rsidRDefault="001E38CD" w:rsidP="00D43BDC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7FAA" w:rsidRPr="00D43BDC" w:rsidRDefault="009F7FAA" w:rsidP="00D43BDC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2</w:t>
      </w:r>
    </w:p>
    <w:p w:rsidR="009F7FAA" w:rsidRPr="00D43BDC" w:rsidRDefault="009F7FAA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054A2" w:rsidRPr="00D43BDC" w:rsidRDefault="00D054A2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казённое профессиональное образовательное учреждение </w:t>
      </w:r>
    </w:p>
    <w:p w:rsidR="00D054A2" w:rsidRPr="00D43BDC" w:rsidRDefault="00D054A2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D054A2" w:rsidRPr="00D43BDC" w:rsidRDefault="00D054A2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eastAsia="Calibri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D054A2" w:rsidRPr="00D43BDC" w:rsidRDefault="00D054A2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EC05F8" w:rsidRPr="00D43BDC" w:rsidRDefault="0099134E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="00EC05F8" w:rsidRPr="00D43BDC">
        <w:rPr>
          <w:rFonts w:ascii="Times New Roman" w:hAnsi="Times New Roman" w:cs="Times New Roman"/>
          <w:b/>
          <w:sz w:val="28"/>
          <w:szCs w:val="28"/>
        </w:rPr>
        <w:t>ной практики</w:t>
      </w:r>
      <w:r w:rsidR="00CF3DAF"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133" w:rsidRPr="00D43BDC">
        <w:rPr>
          <w:rFonts w:ascii="Times New Roman" w:hAnsi="Times New Roman" w:cs="Times New Roman"/>
          <w:b/>
          <w:sz w:val="28"/>
          <w:szCs w:val="28"/>
        </w:rPr>
        <w:t>(</w:t>
      </w:r>
      <w:r w:rsidR="00CF3DAF" w:rsidRPr="00D43BDC">
        <w:rPr>
          <w:rFonts w:ascii="Times New Roman" w:hAnsi="Times New Roman" w:cs="Times New Roman"/>
          <w:b/>
          <w:sz w:val="28"/>
          <w:szCs w:val="28"/>
        </w:rPr>
        <w:t>по профилю специальности</w:t>
      </w:r>
      <w:r w:rsidR="001F6133" w:rsidRPr="00D43BDC">
        <w:rPr>
          <w:rFonts w:ascii="Times New Roman" w:hAnsi="Times New Roman" w:cs="Times New Roman"/>
          <w:b/>
          <w:sz w:val="28"/>
          <w:szCs w:val="28"/>
        </w:rPr>
        <w:t>)</w:t>
      </w:r>
    </w:p>
    <w:p w:rsidR="00997A9E" w:rsidRPr="00D43BDC" w:rsidRDefault="00EC05F8" w:rsidP="00D43B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по ПМ.</w:t>
      </w:r>
      <w:r w:rsidR="00997A9E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D054A2" w:rsidRPr="00D43BDC">
        <w:rPr>
          <w:rFonts w:ascii="Times New Roman" w:hAnsi="Times New Roman" w:cs="Times New Roman"/>
          <w:b/>
          <w:sz w:val="28"/>
          <w:szCs w:val="28"/>
        </w:rPr>
        <w:t>03</w:t>
      </w:r>
      <w:r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A9E" w:rsidRPr="00D43BD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Управление ассортиментом, оценка качества и обеспечение сохраняемости товаров</w:t>
      </w: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Фамилия</w:t>
      </w: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Имя</w:t>
      </w: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C05F8" w:rsidRPr="00D43BDC" w:rsidRDefault="00D054A2" w:rsidP="00D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Отчество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995" w:rsidRPr="00D43BDC" w:rsidRDefault="00BC0995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Группа _________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BDC">
        <w:rPr>
          <w:rFonts w:ascii="Times New Roman" w:hAnsi="Times New Roman" w:cs="Times New Roman"/>
          <w:sz w:val="28"/>
          <w:szCs w:val="28"/>
        </w:rPr>
        <w:t>Обучение</w:t>
      </w:r>
      <w:r w:rsidR="002D59FA" w:rsidRPr="00D43BDC">
        <w:rPr>
          <w:rFonts w:ascii="Times New Roman" w:hAnsi="Times New Roman" w:cs="Times New Roman"/>
          <w:sz w:val="28"/>
          <w:szCs w:val="28"/>
        </w:rPr>
        <w:t>:</w:t>
      </w: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  <w:u w:val="single"/>
        </w:rPr>
        <w:t>очное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C0995" w:rsidRPr="00D43BDC" w:rsidRDefault="00BC0995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C05F8" w:rsidRPr="00D43BDC" w:rsidRDefault="009F7FAA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43BDC">
        <w:rPr>
          <w:rFonts w:ascii="Times New Roman" w:hAnsi="Times New Roman" w:cs="Times New Roman"/>
          <w:b/>
          <w:sz w:val="28"/>
          <w:szCs w:val="28"/>
        </w:rPr>
        <w:t>201---</w:t>
      </w:r>
    </w:p>
    <w:p w:rsidR="004A4B80" w:rsidRPr="00D43BDC" w:rsidRDefault="004A4B80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CD" w:rsidRDefault="001E38CD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Ежедневный учёт выполнения работ</w:t>
      </w:r>
    </w:p>
    <w:p w:rsidR="00EC05F8" w:rsidRPr="00D43BDC" w:rsidRDefault="00EC05F8" w:rsidP="00D43BDC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D43BDC">
        <w:rPr>
          <w:rFonts w:ascii="Times New Roman" w:hAnsi="Times New Roman" w:cs="Times New Roman"/>
          <w:position w:val="8"/>
          <w:sz w:val="28"/>
          <w:szCs w:val="28"/>
        </w:rPr>
        <w:t>1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4"/>
        <w:gridCol w:w="1254"/>
        <w:gridCol w:w="2188"/>
        <w:gridCol w:w="1713"/>
        <w:gridCol w:w="1804"/>
        <w:gridCol w:w="1978"/>
      </w:tblGrid>
      <w:tr w:rsidR="00EC05F8" w:rsidRPr="00D43BDC" w:rsidTr="00007D01">
        <w:tc>
          <w:tcPr>
            <w:tcW w:w="648" w:type="dxa"/>
          </w:tcPr>
          <w:p w:rsidR="00EC05F8" w:rsidRPr="00D43BDC" w:rsidRDefault="00EC05F8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20" w:type="dxa"/>
          </w:tcPr>
          <w:p w:rsidR="00EC05F8" w:rsidRPr="00D43BDC" w:rsidRDefault="00EC05F8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17" w:type="dxa"/>
          </w:tcPr>
          <w:p w:rsidR="00EC05F8" w:rsidRPr="00D43BDC" w:rsidRDefault="00EC05F8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выполнения работ</w:t>
            </w:r>
          </w:p>
        </w:tc>
        <w:tc>
          <w:tcPr>
            <w:tcW w:w="1443" w:type="dxa"/>
          </w:tcPr>
          <w:p w:rsidR="00EC05F8" w:rsidRPr="00D43BDC" w:rsidRDefault="00EC05F8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20" w:type="dxa"/>
          </w:tcPr>
          <w:p w:rsidR="00EC05F8" w:rsidRPr="00D43BDC" w:rsidRDefault="00EC05F8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выполнения работы</w:t>
            </w:r>
          </w:p>
        </w:tc>
        <w:tc>
          <w:tcPr>
            <w:tcW w:w="1723" w:type="dxa"/>
          </w:tcPr>
          <w:p w:rsidR="00EC05F8" w:rsidRPr="00D43BDC" w:rsidRDefault="00EC05F8" w:rsidP="00D4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руководителя практики</w:t>
            </w:r>
          </w:p>
        </w:tc>
      </w:tr>
      <w:tr w:rsidR="00EC05F8" w:rsidRPr="00D43BDC" w:rsidTr="00007D01">
        <w:tc>
          <w:tcPr>
            <w:tcW w:w="648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648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648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648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648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648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Выполнение работ, перечислен</w:t>
      </w:r>
      <w:r w:rsidR="00CF3DAF" w:rsidRPr="00D43BDC">
        <w:rPr>
          <w:rFonts w:ascii="Times New Roman" w:hAnsi="Times New Roman" w:cs="Times New Roman"/>
          <w:sz w:val="28"/>
          <w:szCs w:val="28"/>
        </w:rPr>
        <w:t xml:space="preserve">ных в дневнике, с общей оценкой </w:t>
      </w:r>
      <w:r w:rsidRPr="00D43BDC">
        <w:rPr>
          <w:rFonts w:ascii="Times New Roman" w:hAnsi="Times New Roman" w:cs="Times New Roman"/>
          <w:sz w:val="28"/>
          <w:szCs w:val="28"/>
        </w:rPr>
        <w:t>__</w:t>
      </w:r>
      <w:r w:rsidR="00CF3DAF" w:rsidRPr="00D43BDC">
        <w:rPr>
          <w:rFonts w:ascii="Times New Roman" w:hAnsi="Times New Roman" w:cs="Times New Roman"/>
          <w:sz w:val="28"/>
          <w:szCs w:val="28"/>
        </w:rPr>
        <w:t>_________________</w:t>
      </w:r>
    </w:p>
    <w:p w:rsidR="00EC05F8" w:rsidRPr="00D43BDC" w:rsidRDefault="00CF3DA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</w:t>
      </w:r>
      <w:r w:rsidR="0099134E" w:rsidRPr="00D43BDC">
        <w:rPr>
          <w:rFonts w:ascii="Times New Roman" w:hAnsi="Times New Roman" w:cs="Times New Roman"/>
          <w:sz w:val="28"/>
          <w:szCs w:val="28"/>
        </w:rPr>
        <w:t>роизводствен</w:t>
      </w:r>
      <w:r w:rsidR="00EC05F8" w:rsidRPr="00D43BDC">
        <w:rPr>
          <w:rFonts w:ascii="Times New Roman" w:hAnsi="Times New Roman" w:cs="Times New Roman"/>
          <w:sz w:val="28"/>
          <w:szCs w:val="28"/>
        </w:rPr>
        <w:t xml:space="preserve">ной практики </w:t>
      </w:r>
      <w:proofErr w:type="gramStart"/>
      <w:r w:rsidR="00EC05F8" w:rsidRPr="00D43BD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C05F8" w:rsidRPr="00D43BDC">
        <w:rPr>
          <w:rFonts w:ascii="Times New Roman" w:hAnsi="Times New Roman" w:cs="Times New Roman"/>
          <w:sz w:val="28"/>
          <w:szCs w:val="28"/>
        </w:rPr>
        <w:t xml:space="preserve"> по пятибалльной системе удостоверяю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EC05F8" w:rsidRPr="00D43BDC" w:rsidRDefault="00CF3DA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</w:t>
      </w:r>
      <w:r w:rsidR="00EC05F8" w:rsidRPr="00D43BDC">
        <w:rPr>
          <w:rFonts w:ascii="Times New Roman" w:hAnsi="Times New Roman" w:cs="Times New Roman"/>
          <w:sz w:val="28"/>
          <w:szCs w:val="28"/>
        </w:rPr>
        <w:t>т организации __________________</w:t>
      </w:r>
      <w:r w:rsidR="00EC05F8" w:rsidRPr="00D43BDC">
        <w:rPr>
          <w:rFonts w:ascii="Times New Roman" w:hAnsi="Times New Roman" w:cs="Times New Roman"/>
          <w:sz w:val="28"/>
          <w:szCs w:val="28"/>
        </w:rPr>
        <w:tab/>
      </w:r>
      <w:r w:rsidR="00EC05F8" w:rsidRPr="00D43BDC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EC05F8" w:rsidRPr="00D43BDC" w:rsidRDefault="00EC05F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(подпись)</w:t>
      </w:r>
      <w:r w:rsidRPr="00D43BDC">
        <w:rPr>
          <w:rFonts w:ascii="Times New Roman" w:hAnsi="Times New Roman" w:cs="Times New Roman"/>
          <w:sz w:val="28"/>
          <w:szCs w:val="28"/>
        </w:rPr>
        <w:tab/>
      </w:r>
      <w:r w:rsidRPr="00D43BDC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М.П.</w:t>
      </w:r>
      <w:r w:rsidRPr="00D43BDC">
        <w:rPr>
          <w:rFonts w:ascii="Times New Roman" w:hAnsi="Times New Roman" w:cs="Times New Roman"/>
          <w:sz w:val="28"/>
          <w:szCs w:val="28"/>
        </w:rPr>
        <w:tab/>
      </w:r>
      <w:r w:rsidRPr="00D43BDC">
        <w:rPr>
          <w:rFonts w:ascii="Times New Roman" w:hAnsi="Times New Roman" w:cs="Times New Roman"/>
          <w:sz w:val="28"/>
          <w:szCs w:val="28"/>
        </w:rPr>
        <w:tab/>
      </w:r>
      <w:r w:rsidR="00CF3DAF" w:rsidRPr="00D43BDC">
        <w:rPr>
          <w:rFonts w:ascii="Times New Roman" w:hAnsi="Times New Roman" w:cs="Times New Roman"/>
          <w:sz w:val="28"/>
          <w:szCs w:val="28"/>
        </w:rPr>
        <w:tab/>
      </w:r>
      <w:r w:rsidR="00CF3DAF" w:rsidRPr="00D43BDC">
        <w:rPr>
          <w:rFonts w:ascii="Times New Roman" w:hAnsi="Times New Roman" w:cs="Times New Roman"/>
          <w:sz w:val="28"/>
          <w:szCs w:val="28"/>
        </w:rPr>
        <w:tab/>
      </w:r>
      <w:r w:rsidRPr="00D43BDC">
        <w:rPr>
          <w:rFonts w:ascii="Times New Roman" w:hAnsi="Times New Roman" w:cs="Times New Roman"/>
          <w:sz w:val="28"/>
          <w:szCs w:val="28"/>
        </w:rPr>
        <w:tab/>
        <w:t>«_____»___________________20____г.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position w:val="8"/>
          <w:sz w:val="28"/>
          <w:szCs w:val="28"/>
        </w:rPr>
        <w:t xml:space="preserve">1 </w:t>
      </w:r>
      <w:r w:rsidRPr="00D43BDC">
        <w:rPr>
          <w:rFonts w:ascii="Times New Roman" w:hAnsi="Times New Roman" w:cs="Times New Roman"/>
          <w:sz w:val="28"/>
          <w:szCs w:val="28"/>
        </w:rPr>
        <w:t>В качестве приложения  к Дневнику практики обучающийся оформляет графические, аудио-, фото-, виде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материалы, подтверждающие практический опыт, полученный на практике.</w:t>
      </w:r>
    </w:p>
    <w:p w:rsidR="00BC0995" w:rsidRPr="00D43BDC" w:rsidRDefault="00BC0995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995" w:rsidRPr="00D43BDC" w:rsidRDefault="00BC0995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FA" w:rsidRDefault="002D59FA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DC" w:rsidRPr="00D43BDC" w:rsidRDefault="00D43BDC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Перечень приложений к дневнику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C05F8" w:rsidRPr="00D43BDC" w:rsidTr="00007D01">
        <w:tc>
          <w:tcPr>
            <w:tcW w:w="4785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приложения</w:t>
            </w:r>
          </w:p>
        </w:tc>
        <w:tc>
          <w:tcPr>
            <w:tcW w:w="4786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приложения</w:t>
            </w:r>
          </w:p>
        </w:tc>
      </w:tr>
      <w:tr w:rsidR="00EC05F8" w:rsidRPr="00D43BDC" w:rsidTr="00007D01">
        <w:tc>
          <w:tcPr>
            <w:tcW w:w="4785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proofErr w:type="gramStart"/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4785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proofErr w:type="gramStart"/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786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4785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proofErr w:type="gramStart"/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786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4785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4785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4785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4785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F8" w:rsidRPr="00D43BDC" w:rsidTr="00007D01">
        <w:tc>
          <w:tcPr>
            <w:tcW w:w="4785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3BDC" w:rsidRPr="00D43BDC" w:rsidRDefault="00D43BDC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7FAA" w:rsidRPr="00D43BDC" w:rsidRDefault="009F7FAA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 3</w:t>
      </w: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Федеральное казённое профессиональное образовательное учреждение </w:t>
      </w: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«Оренбургский государственный экономический колледж-интернат»</w:t>
      </w: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МИНИСТЕРСТВА ТРУДА И СОЦИАЛЬНОЙ ЗАЩИТЫ </w:t>
      </w:r>
    </w:p>
    <w:p w:rsidR="00BC0995" w:rsidRPr="00D43BDC" w:rsidRDefault="00BC0995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РОССИЙСКОЙ ФЕДЕРАЦИИ</w:t>
      </w:r>
    </w:p>
    <w:p w:rsidR="00BC0995" w:rsidRPr="00D43BDC" w:rsidRDefault="00BC0995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995" w:rsidRPr="00D43BDC" w:rsidRDefault="00BC0995" w:rsidP="00D43BDC">
      <w:pPr>
        <w:pStyle w:val="3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C0995" w:rsidRPr="00D43BDC" w:rsidRDefault="002D59FA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ПО ПРОИЗВОДСВТЕННОЙ ПРАКТИКЕ </w:t>
      </w:r>
      <w:r w:rsidR="001F6133" w:rsidRPr="00D43BDC">
        <w:rPr>
          <w:rFonts w:ascii="Times New Roman" w:hAnsi="Times New Roman" w:cs="Times New Roman"/>
          <w:b/>
          <w:sz w:val="28"/>
          <w:szCs w:val="28"/>
        </w:rPr>
        <w:t>(</w:t>
      </w:r>
      <w:r w:rsidRPr="00D43BDC">
        <w:rPr>
          <w:rFonts w:ascii="Times New Roman" w:hAnsi="Times New Roman" w:cs="Times New Roman"/>
          <w:b/>
          <w:sz w:val="28"/>
          <w:szCs w:val="28"/>
        </w:rPr>
        <w:t>ПО ПРОФИЛЮ СПЕЦИАЛЬНОСТИ</w:t>
      </w:r>
      <w:r w:rsidR="001F6133" w:rsidRPr="00D43BDC">
        <w:rPr>
          <w:rFonts w:ascii="Times New Roman" w:hAnsi="Times New Roman" w:cs="Times New Roman"/>
          <w:b/>
          <w:sz w:val="28"/>
          <w:szCs w:val="28"/>
        </w:rPr>
        <w:t>)</w:t>
      </w:r>
    </w:p>
    <w:p w:rsidR="00BC0995" w:rsidRPr="00D43BDC" w:rsidRDefault="00BC0995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544" w:rsidRPr="00D43BDC" w:rsidRDefault="007B2544" w:rsidP="00D43B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43BD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ПМ. 03  Управление ассортиментом, оценка качества и обеспечение сохраняемости товаров</w:t>
      </w:r>
    </w:p>
    <w:p w:rsidR="00BC0995" w:rsidRPr="00D43BDC" w:rsidRDefault="00BC0995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7B2544" w:rsidRPr="00D43BDC">
        <w:rPr>
          <w:rFonts w:ascii="Times New Roman" w:hAnsi="Times New Roman" w:cs="Times New Roman"/>
          <w:b/>
          <w:sz w:val="28"/>
          <w:szCs w:val="28"/>
        </w:rPr>
        <w:t>38.02.04 Коммерция (по отраслям)</w:t>
      </w:r>
    </w:p>
    <w:p w:rsidR="00BC0995" w:rsidRPr="00D43BDC" w:rsidRDefault="00BC0995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9" w:type="dxa"/>
        <w:tblInd w:w="-579" w:type="dxa"/>
        <w:tblLook w:val="04A0" w:firstRow="1" w:lastRow="0" w:firstColumn="1" w:lastColumn="0" w:noHBand="0" w:noVBand="1"/>
      </w:tblPr>
      <w:tblGrid>
        <w:gridCol w:w="10016"/>
      </w:tblGrid>
      <w:tr w:rsidR="00BC0995" w:rsidRPr="00D43BDC" w:rsidTr="001F6133">
        <w:trPr>
          <w:trHeight w:val="731"/>
        </w:trPr>
        <w:tc>
          <w:tcPr>
            <w:tcW w:w="9759" w:type="dxa"/>
          </w:tcPr>
          <w:p w:rsidR="00BC0995" w:rsidRPr="00D43BDC" w:rsidRDefault="00BC0995" w:rsidP="00D43BDC">
            <w:pPr>
              <w:pStyle w:val="3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Студента (</w:t>
            </w:r>
            <w:proofErr w:type="spellStart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) группы    _______________</w:t>
            </w:r>
            <w:r w:rsidR="001F6133"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C0995" w:rsidRPr="00D43BDC" w:rsidRDefault="00BC0995" w:rsidP="00D43BDC">
            <w:pPr>
              <w:pStyle w:val="3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</w:t>
            </w:r>
            <w:r w:rsidR="001F6133" w:rsidRPr="00D43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</w:t>
            </w:r>
            <w:r w:rsidRPr="00D43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(Фамилия, И.О.)</w:t>
            </w:r>
          </w:p>
        </w:tc>
      </w:tr>
      <w:tr w:rsidR="00BC0995" w:rsidRPr="00D43BDC" w:rsidTr="001F6133">
        <w:trPr>
          <w:trHeight w:val="3180"/>
        </w:trPr>
        <w:tc>
          <w:tcPr>
            <w:tcW w:w="9759" w:type="dxa"/>
          </w:tcPr>
          <w:p w:rsidR="00BC0995" w:rsidRPr="00D43BDC" w:rsidRDefault="00BC0995" w:rsidP="00D43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Организация:  </w:t>
            </w:r>
          </w:p>
          <w:p w:rsidR="00BC0995" w:rsidRPr="00D43BDC" w:rsidRDefault="00BC0995" w:rsidP="00D43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1E38C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C0995" w:rsidRPr="00D43BDC" w:rsidRDefault="00BC0995" w:rsidP="00D43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133"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E38C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места прохождения практики)</w:t>
            </w:r>
          </w:p>
          <w:p w:rsidR="00BC0995" w:rsidRPr="00D43BDC" w:rsidRDefault="00BC0995" w:rsidP="00D43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95" w:rsidRPr="00D43BDC" w:rsidRDefault="00BC0995" w:rsidP="00D43B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B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Начало практики</w:t>
            </w:r>
            <w:proofErr w:type="gramStart"/>
            <w:r w:rsidRPr="00D43B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E38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proofErr w:type="gramEnd"/>
            <w:r w:rsidR="001E38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  ____________</w:t>
            </w:r>
          </w:p>
          <w:p w:rsidR="00BC0995" w:rsidRPr="00D43BDC" w:rsidRDefault="00BC0995" w:rsidP="00D43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Окончание практики</w:t>
            </w:r>
            <w:r w:rsidR="001E38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r w:rsidRPr="00D43B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43BD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__</w:t>
            </w:r>
            <w:r w:rsidR="009F7FAA" w:rsidRPr="00D43BD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_________</w:t>
            </w:r>
          </w:p>
        </w:tc>
      </w:tr>
      <w:tr w:rsidR="00BC0995" w:rsidRPr="00D43BDC" w:rsidTr="001F6133">
        <w:tc>
          <w:tcPr>
            <w:tcW w:w="9759" w:type="dxa"/>
          </w:tcPr>
          <w:p w:rsidR="00BC0995" w:rsidRPr="00D43BDC" w:rsidRDefault="00BC0995" w:rsidP="00D43BD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:rsidR="00BC0995" w:rsidRPr="00D43BDC" w:rsidRDefault="00BC0995" w:rsidP="00D43BD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95" w:rsidRPr="00D43BDC" w:rsidRDefault="00BC0995" w:rsidP="00D4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BC0995" w:rsidRPr="00D43BDC" w:rsidTr="001F6133">
        <w:trPr>
          <w:trHeight w:val="1256"/>
        </w:trPr>
        <w:tc>
          <w:tcPr>
            <w:tcW w:w="9759" w:type="dxa"/>
          </w:tcPr>
          <w:p w:rsidR="00BC0995" w:rsidRPr="00D43BDC" w:rsidRDefault="00BC0995" w:rsidP="00D43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Оценка_____________________________</w:t>
            </w:r>
          </w:p>
          <w:p w:rsidR="00BC0995" w:rsidRPr="00D43BDC" w:rsidRDefault="00BC0995" w:rsidP="00D43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95" w:rsidRPr="00D43BDC" w:rsidRDefault="00BC0995" w:rsidP="00D43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133" w:rsidRPr="00D43BDC" w:rsidRDefault="001F6133" w:rsidP="00D43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133" w:rsidRPr="00D43BDC" w:rsidRDefault="001F6133" w:rsidP="00D43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133" w:rsidRPr="00D43BDC" w:rsidRDefault="001F6133" w:rsidP="00D43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133" w:rsidRPr="00D43BDC" w:rsidRDefault="001F6133" w:rsidP="00D43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133" w:rsidRPr="00D43BDC" w:rsidRDefault="001F6133" w:rsidP="00D43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995" w:rsidRDefault="00BC0995" w:rsidP="00D43BDC">
      <w:pPr>
        <w:pStyle w:val="3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Оренбург, 201_</w:t>
      </w:r>
      <w:r w:rsidR="009F7FAA"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BDC" w:rsidRDefault="00D43BDC" w:rsidP="00D43BDC">
      <w:pPr>
        <w:pStyle w:val="3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pStyle w:val="3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pStyle w:val="3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3BDC" w:rsidRDefault="00D43BDC" w:rsidP="00D43BDC">
      <w:pPr>
        <w:pStyle w:val="3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3BDC" w:rsidRPr="00D43BDC" w:rsidRDefault="00D43BDC" w:rsidP="00D43BDC">
      <w:pPr>
        <w:pStyle w:val="3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7FAA" w:rsidRPr="00D43BDC" w:rsidRDefault="009F7FAA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4</w:t>
      </w:r>
    </w:p>
    <w:p w:rsidR="00EC05F8" w:rsidRPr="00D43BDC" w:rsidRDefault="001F6133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А</w:t>
      </w:r>
      <w:r w:rsidR="009F7FAA" w:rsidRPr="00D43BDC">
        <w:rPr>
          <w:rFonts w:ascii="Times New Roman" w:hAnsi="Times New Roman" w:cs="Times New Roman"/>
          <w:b/>
          <w:sz w:val="28"/>
          <w:szCs w:val="28"/>
        </w:rPr>
        <w:t>ттестационный лист по практике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Обучающийся________________________________________________________________,</w:t>
      </w: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3BDC">
        <w:rPr>
          <w:rFonts w:ascii="Times New Roman" w:hAnsi="Times New Roman" w:cs="Times New Roman"/>
          <w:i/>
          <w:sz w:val="28"/>
          <w:szCs w:val="28"/>
        </w:rPr>
        <w:t>(ФИО)</w:t>
      </w:r>
    </w:p>
    <w:p w:rsidR="00EC05F8" w:rsidRPr="00D43BDC" w:rsidRDefault="00997A9E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3</w:t>
      </w:r>
      <w:r w:rsidR="00EC05F8" w:rsidRPr="00D43BDC">
        <w:rPr>
          <w:rFonts w:ascii="Times New Roman" w:hAnsi="Times New Roman" w:cs="Times New Roman"/>
          <w:sz w:val="28"/>
          <w:szCs w:val="28"/>
        </w:rPr>
        <w:t xml:space="preserve"> курса, группы ________, специальности </w:t>
      </w:r>
      <w:r w:rsidR="00F15349" w:rsidRPr="00D43BDC">
        <w:rPr>
          <w:rFonts w:ascii="Times New Roman" w:hAnsi="Times New Roman" w:cs="Times New Roman"/>
          <w:sz w:val="28"/>
          <w:szCs w:val="28"/>
        </w:rPr>
        <w:t xml:space="preserve">38.02.04 </w:t>
      </w:r>
      <w:r w:rsidRPr="00D43BDC">
        <w:rPr>
          <w:rFonts w:ascii="Times New Roman" w:hAnsi="Times New Roman" w:cs="Times New Roman"/>
          <w:sz w:val="28"/>
          <w:szCs w:val="28"/>
        </w:rPr>
        <w:t xml:space="preserve"> Коммерция (по отраслям), </w:t>
      </w:r>
      <w:r w:rsidR="00F15349" w:rsidRPr="00D43BDC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Pr="00D43BDC">
        <w:rPr>
          <w:rFonts w:ascii="Times New Roman" w:hAnsi="Times New Roman" w:cs="Times New Roman"/>
          <w:sz w:val="28"/>
          <w:szCs w:val="28"/>
        </w:rPr>
        <w:t>Менеджер по продажам.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99134E" w:rsidRPr="00D43BDC">
        <w:rPr>
          <w:rFonts w:ascii="Times New Roman" w:hAnsi="Times New Roman" w:cs="Times New Roman"/>
          <w:sz w:val="28"/>
          <w:szCs w:val="28"/>
        </w:rPr>
        <w:t>производствен</w:t>
      </w:r>
      <w:r w:rsidRPr="00D43BDC">
        <w:rPr>
          <w:rFonts w:ascii="Times New Roman" w:hAnsi="Times New Roman" w:cs="Times New Roman"/>
          <w:sz w:val="28"/>
          <w:szCs w:val="28"/>
        </w:rPr>
        <w:t>ную практику</w:t>
      </w:r>
      <w:r w:rsidR="00CF3DAF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1F6133" w:rsidRPr="00D43BDC">
        <w:rPr>
          <w:rFonts w:ascii="Times New Roman" w:hAnsi="Times New Roman" w:cs="Times New Roman"/>
          <w:sz w:val="28"/>
          <w:szCs w:val="28"/>
        </w:rPr>
        <w:t>(</w:t>
      </w:r>
      <w:r w:rsidR="00CF3DAF" w:rsidRPr="00D43BDC">
        <w:rPr>
          <w:rFonts w:ascii="Times New Roman" w:hAnsi="Times New Roman" w:cs="Times New Roman"/>
          <w:sz w:val="28"/>
          <w:szCs w:val="28"/>
        </w:rPr>
        <w:t>по профилю специальности</w:t>
      </w:r>
      <w:r w:rsidR="001F6133" w:rsidRPr="00D43BDC">
        <w:rPr>
          <w:rFonts w:ascii="Times New Roman" w:hAnsi="Times New Roman" w:cs="Times New Roman"/>
          <w:sz w:val="28"/>
          <w:szCs w:val="28"/>
        </w:rPr>
        <w:t xml:space="preserve">) </w:t>
      </w:r>
      <w:r w:rsidRPr="00D43BD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997A9E" w:rsidRPr="00D43BDC">
        <w:rPr>
          <w:rFonts w:ascii="Times New Roman" w:hAnsi="Times New Roman" w:cs="Times New Roman"/>
          <w:sz w:val="28"/>
          <w:szCs w:val="28"/>
        </w:rPr>
        <w:t>36 часов</w:t>
      </w:r>
      <w:r w:rsidRPr="00D43BDC">
        <w:rPr>
          <w:rFonts w:ascii="Times New Roman" w:hAnsi="Times New Roman" w:cs="Times New Roman"/>
          <w:sz w:val="28"/>
          <w:szCs w:val="28"/>
        </w:rPr>
        <w:t xml:space="preserve"> с «____» ___________ 20___ г.</w:t>
      </w:r>
      <w:r w:rsidR="00FD144A" w:rsidRPr="00D43BDC">
        <w:rPr>
          <w:rFonts w:ascii="Times New Roman" w:hAnsi="Times New Roman" w:cs="Times New Roman"/>
          <w:sz w:val="28"/>
          <w:szCs w:val="28"/>
        </w:rPr>
        <w:t xml:space="preserve"> по «____» ___________ 20___ г.</w:t>
      </w:r>
    </w:p>
    <w:p w:rsidR="00997A9E" w:rsidRPr="00D43BDC" w:rsidRDefault="00FD144A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В организации _______________________________________</w:t>
      </w:r>
      <w:r w:rsidR="001E38C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144A" w:rsidRPr="00D43BDC" w:rsidRDefault="00FD144A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Сведения об уровне освоения профессиональных компетенций в период</w:t>
      </w:r>
    </w:p>
    <w:p w:rsidR="00EC05F8" w:rsidRPr="00D43BDC" w:rsidRDefault="00F15349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п</w:t>
      </w:r>
      <w:r w:rsidR="00EC05F8" w:rsidRPr="00D43BDC">
        <w:rPr>
          <w:rFonts w:ascii="Times New Roman" w:hAnsi="Times New Roman" w:cs="Times New Roman"/>
          <w:b/>
          <w:sz w:val="28"/>
          <w:szCs w:val="28"/>
        </w:rPr>
        <w:t>рактики</w:t>
      </w:r>
      <w:r w:rsidRPr="00D43BDC">
        <w:rPr>
          <w:rFonts w:ascii="Times New Roman" w:hAnsi="Times New Roman" w:cs="Times New Roman"/>
          <w:b/>
          <w:sz w:val="28"/>
          <w:szCs w:val="28"/>
        </w:rPr>
        <w:t xml:space="preserve"> по профилю специальности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Согласно профессиональному модулю </w:t>
      </w:r>
      <w:r w:rsidRPr="00D43BDC">
        <w:rPr>
          <w:rFonts w:ascii="Times New Roman" w:hAnsi="Times New Roman" w:cs="Times New Roman"/>
          <w:b/>
          <w:sz w:val="28"/>
          <w:szCs w:val="28"/>
        </w:rPr>
        <w:t>ПМ</w:t>
      </w:r>
      <w:r w:rsidR="009F7FAA" w:rsidRPr="00D43BDC">
        <w:rPr>
          <w:rFonts w:ascii="Times New Roman" w:hAnsi="Times New Roman" w:cs="Times New Roman"/>
          <w:b/>
          <w:sz w:val="28"/>
          <w:szCs w:val="28"/>
        </w:rPr>
        <w:t xml:space="preserve">.03  </w:t>
      </w:r>
      <w:r w:rsidR="007C6CDF" w:rsidRPr="00D43BD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Управление ассортиментом, оценка качества и обеспечение сохраняемости товаров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EC05F8" w:rsidRPr="00D43BDC" w:rsidTr="00007D01">
        <w:tc>
          <w:tcPr>
            <w:tcW w:w="6408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профессиональной компетенции</w:t>
            </w:r>
          </w:p>
        </w:tc>
        <w:tc>
          <w:tcPr>
            <w:tcW w:w="3163" w:type="dxa"/>
          </w:tcPr>
          <w:p w:rsidR="00EC05F8" w:rsidRPr="00D43BDC" w:rsidRDefault="00EC05F8" w:rsidP="00D4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Качественный уровень освоения компетенции*</w:t>
            </w:r>
          </w:p>
        </w:tc>
      </w:tr>
      <w:tr w:rsidR="00867555" w:rsidRPr="00D43BDC" w:rsidTr="00007D01">
        <w:trPr>
          <w:trHeight w:val="345"/>
        </w:trPr>
        <w:tc>
          <w:tcPr>
            <w:tcW w:w="6408" w:type="dxa"/>
          </w:tcPr>
          <w:p w:rsidR="00867555" w:rsidRPr="00D43BDC" w:rsidRDefault="00867555" w:rsidP="00D43BD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ПК. 3.1</w:t>
            </w:r>
            <w:proofErr w:type="gramStart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  <w:tc>
          <w:tcPr>
            <w:tcW w:w="3163" w:type="dxa"/>
          </w:tcPr>
          <w:p w:rsidR="00867555" w:rsidRPr="00D43BDC" w:rsidRDefault="00867555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55" w:rsidRPr="00D43BDC" w:rsidTr="00007D01">
        <w:trPr>
          <w:trHeight w:val="347"/>
        </w:trPr>
        <w:tc>
          <w:tcPr>
            <w:tcW w:w="6408" w:type="dxa"/>
          </w:tcPr>
          <w:p w:rsidR="00867555" w:rsidRPr="00D43BDC" w:rsidRDefault="00867555" w:rsidP="00D43BD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ПК. 3.2</w:t>
            </w:r>
            <w:proofErr w:type="gramStart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ассчитывать товарные потери и реализовывать мероприятия по их предупреждению или списанию.</w:t>
            </w:r>
          </w:p>
          <w:p w:rsidR="00867555" w:rsidRPr="00D43BDC" w:rsidRDefault="00867555" w:rsidP="00D43BD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867555" w:rsidRPr="00D43BDC" w:rsidRDefault="00867555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55" w:rsidRPr="00D43BDC" w:rsidTr="00007D01">
        <w:trPr>
          <w:trHeight w:val="347"/>
        </w:trPr>
        <w:tc>
          <w:tcPr>
            <w:tcW w:w="6408" w:type="dxa"/>
          </w:tcPr>
          <w:p w:rsidR="00867555" w:rsidRPr="00D43BDC" w:rsidRDefault="00867555" w:rsidP="00D43BD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ПК. 3.3</w:t>
            </w:r>
            <w:proofErr w:type="gramStart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ценивать и расшифровывать маркировку в соответствии с установленными требованиями.</w:t>
            </w:r>
          </w:p>
        </w:tc>
        <w:tc>
          <w:tcPr>
            <w:tcW w:w="3163" w:type="dxa"/>
          </w:tcPr>
          <w:p w:rsidR="00867555" w:rsidRPr="00D43BDC" w:rsidRDefault="00867555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55" w:rsidRPr="00D43BDC" w:rsidTr="00007D01">
        <w:trPr>
          <w:trHeight w:val="347"/>
        </w:trPr>
        <w:tc>
          <w:tcPr>
            <w:tcW w:w="6408" w:type="dxa"/>
          </w:tcPr>
          <w:p w:rsidR="00867555" w:rsidRPr="00D43BDC" w:rsidRDefault="00867555" w:rsidP="00D43BD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ПК. 3.4</w:t>
            </w:r>
            <w:proofErr w:type="gramStart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</w:tc>
        <w:tc>
          <w:tcPr>
            <w:tcW w:w="3163" w:type="dxa"/>
          </w:tcPr>
          <w:p w:rsidR="00867555" w:rsidRPr="00D43BDC" w:rsidRDefault="00867555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55" w:rsidRPr="00D43BDC" w:rsidTr="00007D01">
        <w:trPr>
          <w:trHeight w:val="347"/>
        </w:trPr>
        <w:tc>
          <w:tcPr>
            <w:tcW w:w="6408" w:type="dxa"/>
          </w:tcPr>
          <w:p w:rsidR="00867555" w:rsidRPr="00D43BDC" w:rsidRDefault="00867555" w:rsidP="00D43BD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ПК. 3.5</w:t>
            </w:r>
            <w:proofErr w:type="gramStart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      </w:r>
          </w:p>
        </w:tc>
        <w:tc>
          <w:tcPr>
            <w:tcW w:w="3163" w:type="dxa"/>
          </w:tcPr>
          <w:p w:rsidR="00867555" w:rsidRPr="00D43BDC" w:rsidRDefault="00867555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55" w:rsidRPr="00D43BDC" w:rsidTr="00007D01">
        <w:trPr>
          <w:trHeight w:val="347"/>
        </w:trPr>
        <w:tc>
          <w:tcPr>
            <w:tcW w:w="6408" w:type="dxa"/>
          </w:tcPr>
          <w:p w:rsidR="00867555" w:rsidRPr="00D43BDC" w:rsidRDefault="00867555" w:rsidP="00D43BD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ПК. 3.6</w:t>
            </w:r>
            <w:proofErr w:type="gramStart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 </w:t>
            </w:r>
          </w:p>
        </w:tc>
        <w:tc>
          <w:tcPr>
            <w:tcW w:w="3163" w:type="dxa"/>
          </w:tcPr>
          <w:p w:rsidR="00867555" w:rsidRPr="00D43BDC" w:rsidRDefault="00867555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55" w:rsidRPr="00D43BDC" w:rsidTr="00007D01">
        <w:trPr>
          <w:trHeight w:val="347"/>
        </w:trPr>
        <w:tc>
          <w:tcPr>
            <w:tcW w:w="6408" w:type="dxa"/>
          </w:tcPr>
          <w:p w:rsidR="00867555" w:rsidRPr="00D43BDC" w:rsidRDefault="00867555" w:rsidP="00D43BD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t>ПК. 3.7</w:t>
            </w:r>
            <w:proofErr w:type="gramStart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роизводить измерения товаров и других </w:t>
            </w: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объектов, переводить внесистемные единицы измерений в системные.</w:t>
            </w:r>
          </w:p>
        </w:tc>
        <w:tc>
          <w:tcPr>
            <w:tcW w:w="3163" w:type="dxa"/>
          </w:tcPr>
          <w:p w:rsidR="00867555" w:rsidRPr="00D43BDC" w:rsidRDefault="00867555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55" w:rsidRPr="00D43BDC" w:rsidTr="00007D01">
        <w:trPr>
          <w:trHeight w:val="347"/>
        </w:trPr>
        <w:tc>
          <w:tcPr>
            <w:tcW w:w="6408" w:type="dxa"/>
          </w:tcPr>
          <w:p w:rsidR="00867555" w:rsidRPr="00D43BDC" w:rsidRDefault="00867555" w:rsidP="00D43BD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ПК. 3.8</w:t>
            </w:r>
            <w:proofErr w:type="gramStart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D43BDC">
              <w:rPr>
                <w:rFonts w:ascii="Times New Roman" w:hAnsi="Times New Roman" w:cs="Times New Roman"/>
                <w:sz w:val="28"/>
                <w:szCs w:val="28"/>
              </w:rPr>
              <w:t xml:space="preserve">аботать с документами по подтверждению соответствия, принимать участие в мероприятиях по контролю. </w:t>
            </w:r>
          </w:p>
        </w:tc>
        <w:tc>
          <w:tcPr>
            <w:tcW w:w="3163" w:type="dxa"/>
          </w:tcPr>
          <w:p w:rsidR="00867555" w:rsidRPr="00D43BDC" w:rsidRDefault="00867555" w:rsidP="00D4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CDF" w:rsidRPr="00D43BDC" w:rsidRDefault="007C6CD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Итоговая оценка _______________________________________________**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М.П.  Подпись руководителя практики от организации </w:t>
      </w:r>
      <w:r w:rsidRPr="00D43BDC">
        <w:rPr>
          <w:rFonts w:ascii="Times New Roman" w:hAnsi="Times New Roman" w:cs="Times New Roman"/>
          <w:position w:val="8"/>
          <w:sz w:val="28"/>
          <w:szCs w:val="28"/>
        </w:rPr>
        <w:t>1</w:t>
      </w:r>
      <w:r w:rsidRPr="00D43BDC">
        <w:rPr>
          <w:rFonts w:ascii="Times New Roman" w:hAnsi="Times New Roman" w:cs="Times New Roman"/>
          <w:sz w:val="28"/>
          <w:szCs w:val="28"/>
        </w:rPr>
        <w:t xml:space="preserve">  _____________/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М.П.  Подпись руководителя практики</w:t>
      </w:r>
    </w:p>
    <w:p w:rsidR="00FD144A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от образовательной организации </w:t>
      </w:r>
      <w:r w:rsidR="00867555" w:rsidRPr="00D43BDC">
        <w:rPr>
          <w:rFonts w:ascii="Times New Roman" w:hAnsi="Times New Roman" w:cs="Times New Roman"/>
          <w:sz w:val="28"/>
          <w:szCs w:val="28"/>
        </w:rPr>
        <w:t>______________/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Дата «___»________20____ г.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* Высокий уровень, средний уровень, низкий уровень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- «3» - низкий уровень освоения компетенции;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- «4» - средний уровень освоения компетенции;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- «5» - высокий уровень освоения компетенции;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position w:val="8"/>
          <w:sz w:val="28"/>
          <w:szCs w:val="28"/>
        </w:rPr>
        <w:t xml:space="preserve">1 </w:t>
      </w:r>
      <w:r w:rsidRPr="00D43BDC">
        <w:rPr>
          <w:rFonts w:ascii="Times New Roman" w:hAnsi="Times New Roman" w:cs="Times New Roman"/>
          <w:sz w:val="28"/>
          <w:szCs w:val="28"/>
        </w:rPr>
        <w:t xml:space="preserve">Руководитель практики от организации подписывает аттестационный лист по практике при прохождении </w:t>
      </w:r>
      <w:r w:rsidR="0099134E" w:rsidRPr="00D43BDC">
        <w:rPr>
          <w:rFonts w:ascii="Times New Roman" w:hAnsi="Times New Roman" w:cs="Times New Roman"/>
          <w:sz w:val="28"/>
          <w:szCs w:val="28"/>
        </w:rPr>
        <w:t>производствен</w:t>
      </w:r>
      <w:r w:rsidRPr="00D43BDC">
        <w:rPr>
          <w:rFonts w:ascii="Times New Roman" w:hAnsi="Times New Roman" w:cs="Times New Roman"/>
          <w:sz w:val="28"/>
          <w:szCs w:val="28"/>
        </w:rPr>
        <w:t>ной практики в организации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DF" w:rsidRPr="00D43BDC" w:rsidRDefault="007C6CDF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FAA" w:rsidRDefault="009F7FAA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8CD" w:rsidRDefault="001E38CD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P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828" w:rsidRPr="00D43BDC" w:rsidRDefault="00321828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</w:t>
      </w:r>
      <w:r w:rsidRPr="00D43BDC">
        <w:rPr>
          <w:rFonts w:ascii="Times New Roman" w:hAnsi="Times New Roman" w:cs="Times New Roman"/>
          <w:sz w:val="28"/>
          <w:szCs w:val="28"/>
        </w:rPr>
        <w:t>Приложение 5</w:t>
      </w: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Характеристика руководителя практики</w:t>
      </w:r>
    </w:p>
    <w:p w:rsidR="00FD144A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D43BDC">
        <w:rPr>
          <w:rFonts w:ascii="Times New Roman" w:hAnsi="Times New Roman" w:cs="Times New Roman"/>
          <w:b/>
          <w:sz w:val="28"/>
          <w:szCs w:val="28"/>
        </w:rPr>
        <w:t>обучающего</w:t>
      </w:r>
      <w:r w:rsidR="00FD144A" w:rsidRPr="00D43BDC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="00FD144A" w:rsidRPr="00D43BDC">
        <w:rPr>
          <w:rFonts w:ascii="Times New Roman" w:hAnsi="Times New Roman" w:cs="Times New Roman"/>
          <w:b/>
          <w:sz w:val="28"/>
          <w:szCs w:val="28"/>
        </w:rPr>
        <w:t xml:space="preserve"> по специальности</w:t>
      </w:r>
      <w:r w:rsidR="00F15349" w:rsidRPr="00D43BDC">
        <w:rPr>
          <w:rFonts w:ascii="Times New Roman" w:hAnsi="Times New Roman" w:cs="Times New Roman"/>
          <w:b/>
          <w:sz w:val="28"/>
          <w:szCs w:val="28"/>
        </w:rPr>
        <w:t xml:space="preserve"> 38.02.04</w:t>
      </w:r>
      <w:r w:rsidR="00FD144A"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CDF" w:rsidRPr="00D43BDC">
        <w:rPr>
          <w:rFonts w:ascii="Times New Roman" w:hAnsi="Times New Roman" w:cs="Times New Roman"/>
          <w:b/>
          <w:sz w:val="28"/>
          <w:szCs w:val="28"/>
        </w:rPr>
        <w:t>Коммерция (по отраслям)</w:t>
      </w:r>
      <w:r w:rsidR="00867555" w:rsidRPr="00D43BDC">
        <w:rPr>
          <w:rFonts w:ascii="Times New Roman" w:hAnsi="Times New Roman" w:cs="Times New Roman"/>
          <w:b/>
          <w:sz w:val="28"/>
          <w:szCs w:val="28"/>
        </w:rPr>
        <w:t xml:space="preserve"> квалификация</w:t>
      </w:r>
      <w:r w:rsidR="00490360" w:rsidRPr="00D43BDC">
        <w:rPr>
          <w:rFonts w:ascii="Times New Roman" w:hAnsi="Times New Roman" w:cs="Times New Roman"/>
          <w:b/>
          <w:sz w:val="28"/>
          <w:szCs w:val="28"/>
        </w:rPr>
        <w:t>:</w:t>
      </w:r>
      <w:r w:rsidR="007C6CDF" w:rsidRPr="00D43BDC">
        <w:rPr>
          <w:rFonts w:ascii="Times New Roman" w:hAnsi="Times New Roman" w:cs="Times New Roman"/>
          <w:b/>
          <w:sz w:val="28"/>
          <w:szCs w:val="28"/>
        </w:rPr>
        <w:t xml:space="preserve"> Менеджер по продажам</w:t>
      </w:r>
      <w:r w:rsidR="00FD144A"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по освоению общих</w:t>
      </w:r>
      <w:r w:rsidR="009F7FAA"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b/>
          <w:sz w:val="28"/>
          <w:szCs w:val="28"/>
        </w:rPr>
        <w:t>компетенций</w:t>
      </w:r>
    </w:p>
    <w:p w:rsidR="007C6CDF" w:rsidRPr="00D43BDC" w:rsidRDefault="007C6CDF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CDF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За время прохождения </w:t>
      </w:r>
      <w:r w:rsidR="0099134E" w:rsidRPr="00D43BDC">
        <w:rPr>
          <w:rFonts w:ascii="Times New Roman" w:hAnsi="Times New Roman" w:cs="Times New Roman"/>
          <w:sz w:val="28"/>
          <w:szCs w:val="28"/>
        </w:rPr>
        <w:t>производствен</w:t>
      </w:r>
      <w:r w:rsidRPr="00D43BDC">
        <w:rPr>
          <w:rFonts w:ascii="Times New Roman" w:hAnsi="Times New Roman" w:cs="Times New Roman"/>
          <w:sz w:val="28"/>
          <w:szCs w:val="28"/>
        </w:rPr>
        <w:t xml:space="preserve">ной практики по профессиональному модулю </w:t>
      </w:r>
      <w:r w:rsidR="007C6CDF" w:rsidRPr="00D43BDC">
        <w:rPr>
          <w:rFonts w:ascii="Times New Roman" w:hAnsi="Times New Roman" w:cs="Times New Roman"/>
          <w:sz w:val="28"/>
          <w:szCs w:val="28"/>
        </w:rPr>
        <w:t xml:space="preserve">ПМ.03 </w:t>
      </w:r>
      <w:r w:rsidR="007C6CDF" w:rsidRPr="00D43BD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Управление ассортиментом, оценка качества и обеспечение сохраняемости товаров</w:t>
      </w:r>
      <w:r w:rsidR="007C6CDF" w:rsidRPr="00D43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F8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обучающийся</w:t>
      </w:r>
      <w:r w:rsidR="00C83768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1E38CD" w:rsidRPr="00D43BDC" w:rsidRDefault="001E38CD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(ФИО)</w:t>
      </w:r>
    </w:p>
    <w:p w:rsidR="004157D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43BDC">
        <w:rPr>
          <w:rFonts w:ascii="Times New Roman" w:hAnsi="Times New Roman" w:cs="Times New Roman"/>
          <w:sz w:val="28"/>
          <w:szCs w:val="28"/>
        </w:rPr>
        <w:t xml:space="preserve">______________________ сущность и социальную значимость своей будущей </w:t>
      </w:r>
      <w:proofErr w:type="gramEnd"/>
    </w:p>
    <w:p w:rsidR="00EC05F8" w:rsidRPr="00D43BDC" w:rsidRDefault="00EC05F8" w:rsidP="00D43BDC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(понимает, не понимает)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профессии, проявляет к ней устойчивый интерес.</w:t>
      </w:r>
    </w:p>
    <w:p w:rsidR="00EC05F8" w:rsidRPr="00D43BDC" w:rsidRDefault="00EC05F8" w:rsidP="00D43BDC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______________________  организовывать собственную деятельность, </w:t>
      </w:r>
    </w:p>
    <w:p w:rsidR="00EC05F8" w:rsidRPr="00D43BDC" w:rsidRDefault="00EC05F8" w:rsidP="00D43BDC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(способен, не способен)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выбирать типовые методы и способы выполнения профессиональных задач, оценивать их эффективность и качество.</w:t>
      </w:r>
    </w:p>
    <w:p w:rsidR="00EC05F8" w:rsidRPr="00D43BDC" w:rsidRDefault="00EC05F8" w:rsidP="00D43BDC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Самостоятельно ______________________ принимать решения в 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стандартных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C05F8" w:rsidRPr="00D43BDC" w:rsidRDefault="00EC05F8" w:rsidP="00D43BDC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(может, не может)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>, нести за них ответственность.</w:t>
      </w:r>
    </w:p>
    <w:p w:rsidR="00EC05F8" w:rsidRPr="00D43BDC" w:rsidRDefault="00EC05F8" w:rsidP="00D43BDC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______________________ осуществлять поиск и использование информации,</w:t>
      </w:r>
    </w:p>
    <w:p w:rsidR="00EC05F8" w:rsidRPr="00D43BDC" w:rsidRDefault="00EC05F8" w:rsidP="00D43BDC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        (умеет, не умеет)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для </w:t>
      </w:r>
      <w:r w:rsidR="007222ED" w:rsidRPr="00D43BDC">
        <w:rPr>
          <w:rStyle w:val="213pt"/>
          <w:rFonts w:eastAsiaTheme="minorEastAsia"/>
          <w:sz w:val="28"/>
          <w:szCs w:val="28"/>
        </w:rPr>
        <w:t>эффективного выполнения профессиональных задач, профессионального и личностного развития</w:t>
      </w:r>
      <w:r w:rsidRPr="00D43BDC">
        <w:rPr>
          <w:rFonts w:ascii="Times New Roman" w:hAnsi="Times New Roman" w:cs="Times New Roman"/>
          <w:sz w:val="28"/>
          <w:szCs w:val="28"/>
        </w:rPr>
        <w:t>.</w:t>
      </w:r>
    </w:p>
    <w:p w:rsidR="00EC05F8" w:rsidRPr="00D43BDC" w:rsidRDefault="00EC05F8" w:rsidP="00D43BDC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______________________ навыки работы в коллективе и команде, эффективно</w:t>
      </w:r>
    </w:p>
    <w:p w:rsidR="00EC05F8" w:rsidRPr="00D43BDC" w:rsidRDefault="005E3DB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     </w:t>
      </w:r>
      <w:r w:rsidR="00EC05F8" w:rsidRPr="00D43BDC">
        <w:rPr>
          <w:rFonts w:ascii="Times New Roman" w:hAnsi="Times New Roman" w:cs="Times New Roman"/>
          <w:sz w:val="28"/>
          <w:szCs w:val="28"/>
        </w:rPr>
        <w:t xml:space="preserve"> (демонстрирует, не демонстрирует)</w:t>
      </w:r>
    </w:p>
    <w:p w:rsidR="00EC05F8" w:rsidRPr="00D43BDC" w:rsidRDefault="005E3DB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о</w:t>
      </w:r>
      <w:r w:rsidR="00EC05F8" w:rsidRPr="00D43BDC">
        <w:rPr>
          <w:rFonts w:ascii="Times New Roman" w:hAnsi="Times New Roman" w:cs="Times New Roman"/>
          <w:sz w:val="28"/>
          <w:szCs w:val="28"/>
        </w:rPr>
        <w:t>бщаться с коллегами, руководством, потребителями.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______________________ самостоятельно определять задачи 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C05F8" w:rsidRPr="00D43BDC" w:rsidRDefault="005E3DBC" w:rsidP="00D43BDC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EC05F8" w:rsidRPr="00D43BDC">
        <w:rPr>
          <w:rFonts w:ascii="Times New Roman" w:hAnsi="Times New Roman" w:cs="Times New Roman"/>
          <w:sz w:val="28"/>
          <w:szCs w:val="28"/>
        </w:rPr>
        <w:t>(способен, не способен)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личностного развития, заниматься самообразованием, осознанно планировать повышение квалификации.</w:t>
      </w:r>
    </w:p>
    <w:p w:rsidR="00EC05F8" w:rsidRPr="00D43BDC" w:rsidRDefault="007222ED" w:rsidP="00D43BDC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___________________действующее </w:t>
      </w:r>
      <w:r w:rsidRPr="00D43BDC">
        <w:rPr>
          <w:rFonts w:ascii="Times New Roman" w:hAnsi="Times New Roman" w:cs="Times New Roman"/>
          <w:sz w:val="28"/>
          <w:szCs w:val="28"/>
          <w:lang w:eastAsia="en-US"/>
        </w:rPr>
        <w:t>законодательство и обязательные требования</w:t>
      </w:r>
    </w:p>
    <w:p w:rsidR="00EC05F8" w:rsidRPr="00D43BDC" w:rsidRDefault="007222ED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5F8" w:rsidRPr="00D43BDC">
        <w:rPr>
          <w:rFonts w:ascii="Times New Roman" w:hAnsi="Times New Roman" w:cs="Times New Roman"/>
          <w:sz w:val="28"/>
          <w:szCs w:val="28"/>
        </w:rPr>
        <w:t xml:space="preserve"> (</w:t>
      </w:r>
      <w:r w:rsidRPr="00D43BDC">
        <w:rPr>
          <w:rFonts w:ascii="Times New Roman" w:hAnsi="Times New Roman" w:cs="Times New Roman"/>
          <w:sz w:val="28"/>
          <w:szCs w:val="28"/>
        </w:rPr>
        <w:t>соблюдает</w:t>
      </w:r>
      <w:r w:rsidR="00EC05F8" w:rsidRPr="00D43BDC">
        <w:rPr>
          <w:rFonts w:ascii="Times New Roman" w:hAnsi="Times New Roman" w:cs="Times New Roman"/>
          <w:sz w:val="28"/>
          <w:szCs w:val="28"/>
        </w:rPr>
        <w:t xml:space="preserve">, не </w:t>
      </w:r>
      <w:r w:rsidRPr="00D43BDC">
        <w:rPr>
          <w:rFonts w:ascii="Times New Roman" w:hAnsi="Times New Roman" w:cs="Times New Roman"/>
          <w:sz w:val="28"/>
          <w:szCs w:val="28"/>
        </w:rPr>
        <w:t>соблюдает</w:t>
      </w:r>
      <w:r w:rsidR="00EC05F8" w:rsidRPr="00D43BDC">
        <w:rPr>
          <w:rFonts w:ascii="Times New Roman" w:hAnsi="Times New Roman" w:cs="Times New Roman"/>
          <w:sz w:val="28"/>
          <w:szCs w:val="28"/>
        </w:rPr>
        <w:t>)</w:t>
      </w:r>
    </w:p>
    <w:p w:rsidR="007222ED" w:rsidRPr="00D43BDC" w:rsidRDefault="007222ED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D" w:rsidRPr="00D43BDC" w:rsidRDefault="007222ED" w:rsidP="00D43BDC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 w:rsidRPr="00D43BDC">
        <w:rPr>
          <w:rFonts w:ascii="Times New Roman" w:hAnsi="Times New Roman" w:cs="Times New Roman"/>
          <w:sz w:val="28"/>
          <w:szCs w:val="28"/>
          <w:lang w:eastAsia="en-US"/>
        </w:rPr>
        <w:t>нормативных документов, а также требования стандартов, технических условий.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от организации</w:t>
      </w:r>
      <w:r w:rsidRPr="00D43BDC">
        <w:rPr>
          <w:rFonts w:ascii="Times New Roman" w:hAnsi="Times New Roman" w:cs="Times New Roman"/>
          <w:sz w:val="28"/>
          <w:szCs w:val="28"/>
        </w:rPr>
        <w:tab/>
      </w:r>
      <w:r w:rsidRPr="00D43BDC">
        <w:rPr>
          <w:rFonts w:ascii="Times New Roman" w:hAnsi="Times New Roman" w:cs="Times New Roman"/>
          <w:sz w:val="28"/>
          <w:szCs w:val="28"/>
        </w:rPr>
        <w:tab/>
      </w:r>
      <w:r w:rsidRPr="00D43BDC">
        <w:rPr>
          <w:rFonts w:ascii="Times New Roman" w:hAnsi="Times New Roman" w:cs="Times New Roman"/>
          <w:sz w:val="28"/>
          <w:szCs w:val="28"/>
        </w:rPr>
        <w:tab/>
        <w:t>_____________</w:t>
      </w:r>
      <w:r w:rsidRPr="00D43BDC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подпись</w:t>
      </w:r>
      <w:r w:rsidRPr="00D43BDC">
        <w:rPr>
          <w:rFonts w:ascii="Times New Roman" w:hAnsi="Times New Roman" w:cs="Times New Roman"/>
          <w:sz w:val="28"/>
          <w:szCs w:val="28"/>
        </w:rPr>
        <w:tab/>
      </w:r>
      <w:r w:rsidRPr="00D43BDC">
        <w:rPr>
          <w:rFonts w:ascii="Times New Roman" w:hAnsi="Times New Roman" w:cs="Times New Roman"/>
          <w:sz w:val="28"/>
          <w:szCs w:val="28"/>
        </w:rPr>
        <w:tab/>
      </w:r>
      <w:r w:rsidRPr="00D43BDC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«____»______________</w:t>
      </w:r>
      <w:r w:rsidRPr="00D43BDC">
        <w:rPr>
          <w:rFonts w:ascii="Times New Roman" w:hAnsi="Times New Roman" w:cs="Times New Roman"/>
          <w:sz w:val="28"/>
          <w:szCs w:val="28"/>
        </w:rPr>
        <w:tab/>
        <w:t>______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>.</w:t>
      </w:r>
    </w:p>
    <w:p w:rsidR="00EC05F8" w:rsidRPr="00D43BDC" w:rsidRDefault="007222ED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М.П.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A2" w:rsidRPr="00D43BDC" w:rsidRDefault="00D054A2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A2" w:rsidRPr="00D43BDC" w:rsidRDefault="00D054A2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A2" w:rsidRPr="00D43BDC" w:rsidRDefault="00D054A2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A2" w:rsidRPr="00D43BDC" w:rsidRDefault="00D054A2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A2" w:rsidRPr="00D43BDC" w:rsidRDefault="00D054A2" w:rsidP="00D43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D" w:rsidRPr="00D43BDC" w:rsidRDefault="007222ED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D" w:rsidRPr="00D43BDC" w:rsidRDefault="007222ED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D" w:rsidRDefault="007222ED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DC" w:rsidRPr="00D43BDC" w:rsidRDefault="00D43BDC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D" w:rsidRPr="00D43BDC" w:rsidRDefault="007222ED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D" w:rsidRPr="00D43BDC" w:rsidRDefault="007222ED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D" w:rsidRPr="00D43BDC" w:rsidRDefault="007222ED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828" w:rsidRPr="00D43BDC" w:rsidRDefault="00321828" w:rsidP="00D43B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6</w:t>
      </w:r>
    </w:p>
    <w:p w:rsidR="004157D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DC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EC05F8" w:rsidRPr="00D43BDC" w:rsidRDefault="00C83768" w:rsidP="00D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3BDC">
        <w:rPr>
          <w:rFonts w:ascii="Times New Roman" w:hAnsi="Times New Roman" w:cs="Times New Roman"/>
          <w:b/>
          <w:sz w:val="28"/>
          <w:szCs w:val="28"/>
        </w:rPr>
        <w:t>н</w:t>
      </w:r>
      <w:r w:rsidR="00EC05F8" w:rsidRPr="00D43BD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EC05F8" w:rsidRPr="00D43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05F8" w:rsidRPr="00D43BDC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="00EC05F8" w:rsidRPr="00D43BDC">
        <w:rPr>
          <w:rFonts w:ascii="Times New Roman" w:hAnsi="Times New Roman" w:cs="Times New Roman"/>
          <w:b/>
          <w:sz w:val="28"/>
          <w:szCs w:val="28"/>
        </w:rPr>
        <w:t xml:space="preserve"> по освоению профессиональных компетенций в период прохождения </w:t>
      </w:r>
      <w:r w:rsidR="0099134E" w:rsidRPr="00D43BDC"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="00EC05F8" w:rsidRPr="00D43BDC">
        <w:rPr>
          <w:rFonts w:ascii="Times New Roman" w:hAnsi="Times New Roman" w:cs="Times New Roman"/>
          <w:b/>
          <w:sz w:val="28"/>
          <w:szCs w:val="28"/>
        </w:rPr>
        <w:t>ной практики</w:t>
      </w:r>
      <w:r w:rsidR="004157D8" w:rsidRPr="00D43BDC">
        <w:rPr>
          <w:rFonts w:ascii="Times New Roman" w:hAnsi="Times New Roman" w:cs="Times New Roman"/>
          <w:b/>
          <w:sz w:val="28"/>
          <w:szCs w:val="28"/>
        </w:rPr>
        <w:t xml:space="preserve"> по профилю специальности</w:t>
      </w:r>
    </w:p>
    <w:p w:rsidR="00867555" w:rsidRPr="00D43BDC" w:rsidRDefault="00867555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За время прохождения</w:t>
      </w:r>
      <w:r w:rsidR="007C6CDF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99134E" w:rsidRPr="00D43BDC">
        <w:rPr>
          <w:rFonts w:ascii="Times New Roman" w:hAnsi="Times New Roman" w:cs="Times New Roman"/>
          <w:sz w:val="28"/>
          <w:szCs w:val="28"/>
        </w:rPr>
        <w:t>производствен</w:t>
      </w:r>
      <w:r w:rsidR="007C6CDF" w:rsidRPr="00D43BDC">
        <w:rPr>
          <w:rFonts w:ascii="Times New Roman" w:hAnsi="Times New Roman" w:cs="Times New Roman"/>
          <w:sz w:val="28"/>
          <w:szCs w:val="28"/>
        </w:rPr>
        <w:t xml:space="preserve">ной </w:t>
      </w:r>
      <w:r w:rsidRPr="00D43BDC">
        <w:rPr>
          <w:rFonts w:ascii="Times New Roman" w:hAnsi="Times New Roman" w:cs="Times New Roman"/>
          <w:sz w:val="28"/>
          <w:szCs w:val="28"/>
        </w:rPr>
        <w:t>практики</w:t>
      </w:r>
      <w:r w:rsidR="004157D8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9C6285" w:rsidRPr="00D43BDC">
        <w:rPr>
          <w:rFonts w:ascii="Times New Roman" w:hAnsi="Times New Roman" w:cs="Times New Roman"/>
          <w:sz w:val="28"/>
          <w:szCs w:val="28"/>
        </w:rPr>
        <w:t>(</w:t>
      </w:r>
      <w:r w:rsidR="004157D8" w:rsidRPr="00D43BDC">
        <w:rPr>
          <w:rFonts w:ascii="Times New Roman" w:hAnsi="Times New Roman" w:cs="Times New Roman"/>
          <w:sz w:val="28"/>
          <w:szCs w:val="28"/>
        </w:rPr>
        <w:t>по профилю специальности</w:t>
      </w:r>
      <w:r w:rsidR="009C6285" w:rsidRPr="00D43BDC">
        <w:rPr>
          <w:rFonts w:ascii="Times New Roman" w:hAnsi="Times New Roman" w:cs="Times New Roman"/>
          <w:sz w:val="28"/>
          <w:szCs w:val="28"/>
        </w:rPr>
        <w:t>)</w:t>
      </w:r>
    </w:p>
    <w:p w:rsidR="00EC05F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</w:t>
      </w:r>
      <w:r w:rsidR="00EC05F8" w:rsidRPr="00D43BDC">
        <w:rPr>
          <w:rFonts w:ascii="Times New Roman" w:hAnsi="Times New Roman" w:cs="Times New Roman"/>
          <w:sz w:val="28"/>
          <w:szCs w:val="28"/>
        </w:rPr>
        <w:t>о профессиональному модулю</w:t>
      </w:r>
      <w:r w:rsidR="007C6CDF" w:rsidRPr="00D43BDC">
        <w:rPr>
          <w:rFonts w:ascii="Times New Roman" w:hAnsi="Times New Roman" w:cs="Times New Roman"/>
          <w:sz w:val="28"/>
          <w:szCs w:val="28"/>
        </w:rPr>
        <w:t xml:space="preserve"> ПМ.03 </w:t>
      </w:r>
      <w:r w:rsidR="007C6CDF" w:rsidRPr="00D43BDC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Управление ассортиментом, оценка качества и обеспечение сохраняемости товаров</w:t>
      </w:r>
      <w:r w:rsidR="007C6CDF" w:rsidRPr="00D43BDC">
        <w:rPr>
          <w:rFonts w:ascii="Times New Roman" w:hAnsi="Times New Roman" w:cs="Times New Roman"/>
          <w:sz w:val="28"/>
          <w:szCs w:val="28"/>
        </w:rPr>
        <w:t>.</w:t>
      </w: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Обучающийся _____________________________________________________________</w:t>
      </w:r>
    </w:p>
    <w:p w:rsidR="00456730" w:rsidRPr="00D43BDC" w:rsidRDefault="009D5D0A" w:rsidP="00D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(ФИО)</w:t>
      </w:r>
    </w:p>
    <w:p w:rsidR="004157D8" w:rsidRPr="00D43BDC" w:rsidRDefault="004157D8" w:rsidP="00D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При освоении профессиональных компетенций (Описание овладения ПК в соответствии с тем уровнем, который ук</w:t>
      </w:r>
      <w:r w:rsidR="009D5D0A" w:rsidRPr="00D43BDC">
        <w:rPr>
          <w:rFonts w:ascii="Times New Roman" w:hAnsi="Times New Roman" w:cs="Times New Roman"/>
          <w:sz w:val="28"/>
          <w:szCs w:val="28"/>
        </w:rPr>
        <w:t xml:space="preserve">азан </w:t>
      </w:r>
      <w:proofErr w:type="gramStart"/>
      <w:r w:rsidR="009D5D0A" w:rsidRPr="00D43B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5D0A" w:rsidRPr="00D43BDC">
        <w:rPr>
          <w:rFonts w:ascii="Times New Roman" w:hAnsi="Times New Roman" w:cs="Times New Roman"/>
          <w:sz w:val="28"/>
          <w:szCs w:val="28"/>
        </w:rPr>
        <w:t xml:space="preserve"> АЛ)</w:t>
      </w:r>
    </w:p>
    <w:p w:rsidR="00456730" w:rsidRPr="00D43BDC" w:rsidRDefault="00456730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ПК.3.1</w:t>
      </w:r>
      <w:proofErr w:type="gramStart"/>
      <w:r w:rsidR="00EC05F8"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Pr="00D43B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>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4157D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BD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730" w:rsidRPr="00D43BDC" w:rsidRDefault="00EC05F8" w:rsidP="00D43BD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ПК</w:t>
      </w:r>
      <w:r w:rsidR="00456730" w:rsidRPr="00D43BDC">
        <w:rPr>
          <w:rFonts w:ascii="Times New Roman" w:hAnsi="Times New Roman" w:cs="Times New Roman"/>
          <w:sz w:val="28"/>
          <w:szCs w:val="28"/>
        </w:rPr>
        <w:t>.3.2</w:t>
      </w:r>
      <w:proofErr w:type="gramStart"/>
      <w:r w:rsidR="00456730" w:rsidRPr="00D43BD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456730" w:rsidRPr="00D43BDC">
        <w:rPr>
          <w:rFonts w:ascii="Times New Roman" w:hAnsi="Times New Roman" w:cs="Times New Roman"/>
          <w:sz w:val="28"/>
          <w:szCs w:val="28"/>
        </w:rPr>
        <w:t>ассчитывать товарные потери и реализовывать мероприятия по их предупреждению или списанию.</w:t>
      </w:r>
    </w:p>
    <w:p w:rsidR="004157D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BD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730" w:rsidRPr="00D43BDC" w:rsidRDefault="00456730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BDC">
        <w:rPr>
          <w:rFonts w:ascii="Times New Roman" w:hAnsi="Times New Roman" w:cs="Times New Roman"/>
          <w:sz w:val="28"/>
          <w:szCs w:val="28"/>
        </w:rPr>
        <w:t>ПК.3.3 Оценивать и расшифровывать маркировку в соответствии с установленными требованиями.</w:t>
      </w:r>
      <w:r w:rsidR="004157D8" w:rsidRPr="00D43BD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7D8" w:rsidRPr="00D43BDC" w:rsidRDefault="00456730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ПК.3.4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  <w:r w:rsidR="004157D8" w:rsidRPr="00D43BD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730" w:rsidRPr="00D43BDC" w:rsidRDefault="00456730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ПК.3.5 Контролировать условия и сроки хранения и транспортирования товаров, обеспечивать их сохраняемость, проверять соблюдение требований </w:t>
      </w:r>
      <w:r w:rsidRPr="00D43BDC">
        <w:rPr>
          <w:rFonts w:ascii="Times New Roman" w:hAnsi="Times New Roman" w:cs="Times New Roman"/>
          <w:sz w:val="28"/>
          <w:szCs w:val="28"/>
        </w:rPr>
        <w:lastRenderedPageBreak/>
        <w:t>к оформлению сопроводительных документов.</w:t>
      </w:r>
      <w:r w:rsidR="004157D8" w:rsidRPr="00D43BD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7D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56730" w:rsidRPr="00D43BDC" w:rsidRDefault="00456730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ПК.3.6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 </w:t>
      </w:r>
      <w:r w:rsidR="004157D8" w:rsidRPr="00D43BD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730" w:rsidRPr="00D43BDC" w:rsidRDefault="00456730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ПК.3.7 Производить измерения товаров и других объектов, переводить внесистемные единицы измерений </w:t>
      </w:r>
      <w:proofErr w:type="gramStart"/>
      <w:r w:rsidRPr="00D43B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3BDC">
        <w:rPr>
          <w:rFonts w:ascii="Times New Roman" w:hAnsi="Times New Roman" w:cs="Times New Roman"/>
          <w:sz w:val="28"/>
          <w:szCs w:val="28"/>
        </w:rPr>
        <w:t xml:space="preserve"> системные.</w:t>
      </w:r>
      <w:r w:rsidR="004157D8" w:rsidRPr="00D43BD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615C">
        <w:rPr>
          <w:rFonts w:ascii="Times New Roman" w:hAnsi="Times New Roman" w:cs="Times New Roman"/>
          <w:sz w:val="28"/>
          <w:szCs w:val="28"/>
        </w:rPr>
        <w:t>_____</w:t>
      </w:r>
    </w:p>
    <w:p w:rsidR="00EC05F8" w:rsidRPr="00D43BDC" w:rsidRDefault="00456730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3BDC">
        <w:rPr>
          <w:rFonts w:ascii="Times New Roman" w:hAnsi="Times New Roman" w:cs="Times New Roman"/>
          <w:sz w:val="28"/>
          <w:szCs w:val="28"/>
        </w:rPr>
        <w:t>ПК.3.8 Работать с документами по подтверждению соответствия, принимать участие в мероприятиях по контролю.</w:t>
      </w:r>
      <w:r w:rsidR="004157D8" w:rsidRPr="00D43BD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615C">
        <w:rPr>
          <w:rFonts w:ascii="Times New Roman" w:hAnsi="Times New Roman" w:cs="Times New Roman"/>
          <w:sz w:val="28"/>
          <w:szCs w:val="28"/>
        </w:rPr>
        <w:t>_________________</w:t>
      </w:r>
    </w:p>
    <w:p w:rsidR="00EC05F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 xml:space="preserve"> </w:t>
      </w:r>
      <w:r w:rsidR="00EC05F8" w:rsidRPr="00D43BDC">
        <w:rPr>
          <w:rFonts w:ascii="Times New Roman" w:hAnsi="Times New Roman" w:cs="Times New Roman"/>
          <w:sz w:val="28"/>
          <w:szCs w:val="28"/>
        </w:rPr>
        <w:t>«___»_______________</w:t>
      </w:r>
      <w:r w:rsidR="00D054A2" w:rsidRPr="00D43BDC">
        <w:rPr>
          <w:rFonts w:ascii="Times New Roman" w:hAnsi="Times New Roman" w:cs="Times New Roman"/>
          <w:sz w:val="28"/>
          <w:szCs w:val="28"/>
        </w:rPr>
        <w:tab/>
        <w:t>_____</w:t>
      </w:r>
      <w:proofErr w:type="gramStart"/>
      <w:r w:rsidR="00D054A2" w:rsidRPr="00D43B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54A2" w:rsidRPr="00D43BDC">
        <w:rPr>
          <w:rFonts w:ascii="Times New Roman" w:hAnsi="Times New Roman" w:cs="Times New Roman"/>
          <w:sz w:val="28"/>
          <w:szCs w:val="28"/>
        </w:rPr>
        <w:t>.</w:t>
      </w:r>
    </w:p>
    <w:p w:rsidR="004157D8" w:rsidRPr="00D43BDC" w:rsidRDefault="004157D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F8" w:rsidRPr="00D43BDC" w:rsidRDefault="00EC05F8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  <w:r w:rsidR="007C6CDF" w:rsidRPr="00D43BDC">
        <w:rPr>
          <w:rFonts w:ascii="Times New Roman" w:hAnsi="Times New Roman" w:cs="Times New Roman"/>
          <w:sz w:val="28"/>
          <w:szCs w:val="28"/>
        </w:rPr>
        <w:t xml:space="preserve">     </w:t>
      </w:r>
      <w:r w:rsidRPr="00D43BDC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7C6CDF" w:rsidRPr="00D43B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3BDC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EC05F8" w:rsidRPr="00D43BDC" w:rsidRDefault="00EC05F8" w:rsidP="00D43B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подпись</w:t>
      </w:r>
      <w:r w:rsidRPr="00D43BDC">
        <w:rPr>
          <w:rFonts w:ascii="Times New Roman" w:hAnsi="Times New Roman" w:cs="Times New Roman"/>
          <w:sz w:val="28"/>
          <w:szCs w:val="28"/>
        </w:rPr>
        <w:tab/>
      </w:r>
      <w:r w:rsidRPr="00D43BDC">
        <w:rPr>
          <w:rFonts w:ascii="Times New Roman" w:hAnsi="Times New Roman" w:cs="Times New Roman"/>
          <w:sz w:val="28"/>
          <w:szCs w:val="28"/>
        </w:rPr>
        <w:tab/>
      </w:r>
      <w:r w:rsidRPr="00D43BDC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EC05F8" w:rsidRPr="00D43BDC" w:rsidRDefault="00EC05F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3BDC">
        <w:rPr>
          <w:rFonts w:ascii="Times New Roman" w:hAnsi="Times New Roman" w:cs="Times New Roman"/>
          <w:sz w:val="28"/>
          <w:szCs w:val="28"/>
        </w:rPr>
        <w:t>М.П.</w:t>
      </w:r>
    </w:p>
    <w:p w:rsidR="004157D8" w:rsidRPr="00D43BDC" w:rsidRDefault="004157D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57D8" w:rsidRPr="00D43BDC" w:rsidRDefault="004157D8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44E5" w:rsidRPr="00D43BDC" w:rsidRDefault="009344E5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44E5" w:rsidRPr="00D43BDC" w:rsidRDefault="009344E5" w:rsidP="00D43B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177A" w:rsidRPr="00D43BDC" w:rsidRDefault="00C7177A" w:rsidP="00D4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77A" w:rsidRPr="00D43BDC" w:rsidSect="00951F73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FC" w:rsidRDefault="00606CFC" w:rsidP="00951F73">
      <w:pPr>
        <w:spacing w:after="0" w:line="240" w:lineRule="auto"/>
      </w:pPr>
      <w:r>
        <w:separator/>
      </w:r>
    </w:p>
  </w:endnote>
  <w:endnote w:type="continuationSeparator" w:id="0">
    <w:p w:rsidR="00606CFC" w:rsidRDefault="00606CFC" w:rsidP="0095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354675"/>
      <w:docPartObj>
        <w:docPartGallery w:val="Page Numbers (Bottom of Page)"/>
        <w:docPartUnique/>
      </w:docPartObj>
    </w:sdtPr>
    <w:sdtEndPr/>
    <w:sdtContent>
      <w:p w:rsidR="00B7615C" w:rsidRDefault="00B761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C35">
          <w:rPr>
            <w:noProof/>
          </w:rPr>
          <w:t>2</w:t>
        </w:r>
        <w:r>
          <w:fldChar w:fldCharType="end"/>
        </w:r>
      </w:p>
    </w:sdtContent>
  </w:sdt>
  <w:p w:rsidR="00B7615C" w:rsidRDefault="00B7615C">
    <w:pPr>
      <w:pStyle w:val="aa"/>
    </w:pPr>
  </w:p>
  <w:p w:rsidR="00B7615C" w:rsidRDefault="00B761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288272"/>
      <w:docPartObj>
        <w:docPartGallery w:val="Page Numbers (Bottom of Page)"/>
        <w:docPartUnique/>
      </w:docPartObj>
    </w:sdtPr>
    <w:sdtEndPr/>
    <w:sdtContent>
      <w:p w:rsidR="00B7615C" w:rsidRDefault="00B761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C35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B7615C" w:rsidRDefault="00B761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FC" w:rsidRDefault="00606CFC" w:rsidP="00951F73">
      <w:pPr>
        <w:spacing w:after="0" w:line="240" w:lineRule="auto"/>
      </w:pPr>
      <w:r>
        <w:separator/>
      </w:r>
    </w:p>
  </w:footnote>
  <w:footnote w:type="continuationSeparator" w:id="0">
    <w:p w:rsidR="00606CFC" w:rsidRDefault="00606CFC" w:rsidP="0095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F85"/>
    <w:multiLevelType w:val="multilevel"/>
    <w:tmpl w:val="0AF49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93D54"/>
    <w:multiLevelType w:val="hybridMultilevel"/>
    <w:tmpl w:val="B4FA7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73DD"/>
    <w:multiLevelType w:val="multilevel"/>
    <w:tmpl w:val="55389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80E79"/>
    <w:multiLevelType w:val="multilevel"/>
    <w:tmpl w:val="CF941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D5569"/>
    <w:multiLevelType w:val="multilevel"/>
    <w:tmpl w:val="EDE88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97AF1"/>
    <w:multiLevelType w:val="hybridMultilevel"/>
    <w:tmpl w:val="9ABC9B80"/>
    <w:lvl w:ilvl="0" w:tplc="E2BC05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">
    <w:nsid w:val="0DFD4405"/>
    <w:multiLevelType w:val="hybridMultilevel"/>
    <w:tmpl w:val="6504D622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0FA267FB"/>
    <w:multiLevelType w:val="multilevel"/>
    <w:tmpl w:val="9EF481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13A71214"/>
    <w:multiLevelType w:val="multilevel"/>
    <w:tmpl w:val="55086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E1C1E"/>
    <w:multiLevelType w:val="multilevel"/>
    <w:tmpl w:val="CF98B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B40F5"/>
    <w:multiLevelType w:val="hybridMultilevel"/>
    <w:tmpl w:val="0846CEA4"/>
    <w:lvl w:ilvl="0" w:tplc="66402DCC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</w:rPr>
    </w:lvl>
    <w:lvl w:ilvl="1" w:tplc="D092EC70">
      <w:start w:val="1"/>
      <w:numFmt w:val="decimal"/>
      <w:lvlText w:val="%2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A777AC"/>
    <w:multiLevelType w:val="multilevel"/>
    <w:tmpl w:val="C43A7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B23CBD"/>
    <w:multiLevelType w:val="multilevel"/>
    <w:tmpl w:val="1188D54E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75229F"/>
    <w:multiLevelType w:val="multilevel"/>
    <w:tmpl w:val="F2AC3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D56495"/>
    <w:multiLevelType w:val="multilevel"/>
    <w:tmpl w:val="FA065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E2C18"/>
    <w:multiLevelType w:val="multilevel"/>
    <w:tmpl w:val="A3DA5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4183F"/>
    <w:multiLevelType w:val="multilevel"/>
    <w:tmpl w:val="AC1E7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253869"/>
    <w:multiLevelType w:val="hybridMultilevel"/>
    <w:tmpl w:val="C0146D7E"/>
    <w:lvl w:ilvl="0" w:tplc="5448B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7C0BB1"/>
    <w:multiLevelType w:val="multilevel"/>
    <w:tmpl w:val="70CE0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157C1F"/>
    <w:multiLevelType w:val="hybridMultilevel"/>
    <w:tmpl w:val="E86C39D2"/>
    <w:lvl w:ilvl="0" w:tplc="FE3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B222F"/>
    <w:multiLevelType w:val="multilevel"/>
    <w:tmpl w:val="5A34E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60AD8"/>
    <w:multiLevelType w:val="multilevel"/>
    <w:tmpl w:val="5BB6D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FF5681"/>
    <w:multiLevelType w:val="hybridMultilevel"/>
    <w:tmpl w:val="75B4E570"/>
    <w:lvl w:ilvl="0" w:tplc="6FD4AAD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F11C7"/>
    <w:multiLevelType w:val="multilevel"/>
    <w:tmpl w:val="65D86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465D40"/>
    <w:multiLevelType w:val="multilevel"/>
    <w:tmpl w:val="5FFC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CA4348"/>
    <w:multiLevelType w:val="multilevel"/>
    <w:tmpl w:val="AEAA5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981BCA"/>
    <w:multiLevelType w:val="hybridMultilevel"/>
    <w:tmpl w:val="49665A72"/>
    <w:lvl w:ilvl="0" w:tplc="EFE01C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1D5F6B"/>
    <w:multiLevelType w:val="multilevel"/>
    <w:tmpl w:val="9B883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55545B"/>
    <w:multiLevelType w:val="multilevel"/>
    <w:tmpl w:val="BC966B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B255BAD"/>
    <w:multiLevelType w:val="multilevel"/>
    <w:tmpl w:val="702E0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A526CC"/>
    <w:multiLevelType w:val="hybridMultilevel"/>
    <w:tmpl w:val="0E7CF456"/>
    <w:lvl w:ilvl="0" w:tplc="E2BC05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355A80"/>
    <w:multiLevelType w:val="multilevel"/>
    <w:tmpl w:val="3E245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E21A18"/>
    <w:multiLevelType w:val="multilevel"/>
    <w:tmpl w:val="A4B8A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F73DB"/>
    <w:multiLevelType w:val="multilevel"/>
    <w:tmpl w:val="F5A43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B6631C"/>
    <w:multiLevelType w:val="multilevel"/>
    <w:tmpl w:val="CC4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AF5283"/>
    <w:multiLevelType w:val="multilevel"/>
    <w:tmpl w:val="64824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9"/>
  </w:num>
  <w:num w:numId="3">
    <w:abstractNumId w:val="23"/>
  </w:num>
  <w:num w:numId="4">
    <w:abstractNumId w:val="35"/>
  </w:num>
  <w:num w:numId="5">
    <w:abstractNumId w:val="25"/>
  </w:num>
  <w:num w:numId="6">
    <w:abstractNumId w:val="7"/>
  </w:num>
  <w:num w:numId="7">
    <w:abstractNumId w:val="13"/>
  </w:num>
  <w:num w:numId="8">
    <w:abstractNumId w:val="17"/>
  </w:num>
  <w:num w:numId="9">
    <w:abstractNumId w:val="14"/>
  </w:num>
  <w:num w:numId="10">
    <w:abstractNumId w:val="24"/>
  </w:num>
  <w:num w:numId="11">
    <w:abstractNumId w:val="32"/>
  </w:num>
  <w:num w:numId="12">
    <w:abstractNumId w:val="19"/>
  </w:num>
  <w:num w:numId="13">
    <w:abstractNumId w:val="33"/>
  </w:num>
  <w:num w:numId="14">
    <w:abstractNumId w:val="34"/>
  </w:num>
  <w:num w:numId="15">
    <w:abstractNumId w:val="22"/>
  </w:num>
  <w:num w:numId="16">
    <w:abstractNumId w:val="8"/>
  </w:num>
  <w:num w:numId="17">
    <w:abstractNumId w:val="4"/>
  </w:num>
  <w:num w:numId="18">
    <w:abstractNumId w:val="21"/>
  </w:num>
  <w:num w:numId="19">
    <w:abstractNumId w:val="30"/>
  </w:num>
  <w:num w:numId="20">
    <w:abstractNumId w:val="11"/>
  </w:num>
  <w:num w:numId="21">
    <w:abstractNumId w:val="2"/>
  </w:num>
  <w:num w:numId="22">
    <w:abstractNumId w:val="0"/>
  </w:num>
  <w:num w:numId="23">
    <w:abstractNumId w:val="9"/>
  </w:num>
  <w:num w:numId="24">
    <w:abstractNumId w:val="26"/>
  </w:num>
  <w:num w:numId="25">
    <w:abstractNumId w:val="36"/>
  </w:num>
  <w:num w:numId="26">
    <w:abstractNumId w:val="28"/>
  </w:num>
  <w:num w:numId="27">
    <w:abstractNumId w:val="3"/>
  </w:num>
  <w:num w:numId="28">
    <w:abstractNumId w:val="16"/>
  </w:num>
  <w:num w:numId="29">
    <w:abstractNumId w:val="12"/>
  </w:num>
  <w:num w:numId="30">
    <w:abstractNumId w:val="10"/>
  </w:num>
  <w:num w:numId="31">
    <w:abstractNumId w:val="20"/>
  </w:num>
  <w:num w:numId="32">
    <w:abstractNumId w:val="27"/>
  </w:num>
  <w:num w:numId="33">
    <w:abstractNumId w:val="18"/>
  </w:num>
  <w:num w:numId="34">
    <w:abstractNumId w:val="15"/>
  </w:num>
  <w:num w:numId="35">
    <w:abstractNumId w:val="6"/>
  </w:num>
  <w:num w:numId="36">
    <w:abstractNumId w:val="5"/>
  </w:num>
  <w:num w:numId="37">
    <w:abstractNumId w:val="31"/>
  </w:num>
  <w:num w:numId="38">
    <w:abstractNumId w:val="1"/>
  </w:num>
  <w:num w:numId="3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645E"/>
    <w:rsid w:val="00004B6D"/>
    <w:rsid w:val="00007337"/>
    <w:rsid w:val="00007D01"/>
    <w:rsid w:val="00014309"/>
    <w:rsid w:val="0001447C"/>
    <w:rsid w:val="00016868"/>
    <w:rsid w:val="0001737C"/>
    <w:rsid w:val="00020982"/>
    <w:rsid w:val="0002356D"/>
    <w:rsid w:val="00024937"/>
    <w:rsid w:val="00025BF0"/>
    <w:rsid w:val="00034692"/>
    <w:rsid w:val="00035EA2"/>
    <w:rsid w:val="0003766F"/>
    <w:rsid w:val="000454B4"/>
    <w:rsid w:val="00047D54"/>
    <w:rsid w:val="00050574"/>
    <w:rsid w:val="00051990"/>
    <w:rsid w:val="00060410"/>
    <w:rsid w:val="00070929"/>
    <w:rsid w:val="00070FBF"/>
    <w:rsid w:val="0007190F"/>
    <w:rsid w:val="00072265"/>
    <w:rsid w:val="00074A40"/>
    <w:rsid w:val="00075382"/>
    <w:rsid w:val="0007538D"/>
    <w:rsid w:val="0008327D"/>
    <w:rsid w:val="00083A2D"/>
    <w:rsid w:val="000846FA"/>
    <w:rsid w:val="00087AA9"/>
    <w:rsid w:val="000A24CA"/>
    <w:rsid w:val="000A5ED8"/>
    <w:rsid w:val="000B580C"/>
    <w:rsid w:val="000B646B"/>
    <w:rsid w:val="000C13D0"/>
    <w:rsid w:val="000C6A24"/>
    <w:rsid w:val="000C6A39"/>
    <w:rsid w:val="000D1E21"/>
    <w:rsid w:val="000D1EF0"/>
    <w:rsid w:val="000D2A04"/>
    <w:rsid w:val="000E05BC"/>
    <w:rsid w:val="000E088B"/>
    <w:rsid w:val="000E4B87"/>
    <w:rsid w:val="000E7DB7"/>
    <w:rsid w:val="000F6136"/>
    <w:rsid w:val="00100558"/>
    <w:rsid w:val="00102343"/>
    <w:rsid w:val="00104AF9"/>
    <w:rsid w:val="00106F85"/>
    <w:rsid w:val="0010771D"/>
    <w:rsid w:val="00107A7A"/>
    <w:rsid w:val="001158D1"/>
    <w:rsid w:val="00136FEA"/>
    <w:rsid w:val="00137D7A"/>
    <w:rsid w:val="00144ECA"/>
    <w:rsid w:val="001475D3"/>
    <w:rsid w:val="001557AD"/>
    <w:rsid w:val="00160E49"/>
    <w:rsid w:val="00161A6E"/>
    <w:rsid w:val="00161AE6"/>
    <w:rsid w:val="00164E3A"/>
    <w:rsid w:val="00171C06"/>
    <w:rsid w:val="00173DAB"/>
    <w:rsid w:val="001756DB"/>
    <w:rsid w:val="00175FE8"/>
    <w:rsid w:val="001844CC"/>
    <w:rsid w:val="00184C93"/>
    <w:rsid w:val="001930EC"/>
    <w:rsid w:val="00193FC0"/>
    <w:rsid w:val="00196535"/>
    <w:rsid w:val="001A200E"/>
    <w:rsid w:val="001A372D"/>
    <w:rsid w:val="001A5F0A"/>
    <w:rsid w:val="001A7A6F"/>
    <w:rsid w:val="001A7F0B"/>
    <w:rsid w:val="001B17AD"/>
    <w:rsid w:val="001B48E6"/>
    <w:rsid w:val="001B58F5"/>
    <w:rsid w:val="001B6335"/>
    <w:rsid w:val="001C4BEE"/>
    <w:rsid w:val="001C6540"/>
    <w:rsid w:val="001D0A51"/>
    <w:rsid w:val="001D0A95"/>
    <w:rsid w:val="001D1CC1"/>
    <w:rsid w:val="001D4D5B"/>
    <w:rsid w:val="001D52EB"/>
    <w:rsid w:val="001E38CD"/>
    <w:rsid w:val="001E4C48"/>
    <w:rsid w:val="001E5D82"/>
    <w:rsid w:val="001E6A2B"/>
    <w:rsid w:val="001E6FBF"/>
    <w:rsid w:val="001E7FEF"/>
    <w:rsid w:val="001F6133"/>
    <w:rsid w:val="001F64CE"/>
    <w:rsid w:val="0020276C"/>
    <w:rsid w:val="00203AFD"/>
    <w:rsid w:val="00204163"/>
    <w:rsid w:val="002065DE"/>
    <w:rsid w:val="00210F4F"/>
    <w:rsid w:val="00213B77"/>
    <w:rsid w:val="00220500"/>
    <w:rsid w:val="002205E1"/>
    <w:rsid w:val="00232D42"/>
    <w:rsid w:val="0023750C"/>
    <w:rsid w:val="0024020B"/>
    <w:rsid w:val="002422C1"/>
    <w:rsid w:val="002476C0"/>
    <w:rsid w:val="00254ABF"/>
    <w:rsid w:val="00255E66"/>
    <w:rsid w:val="002659B6"/>
    <w:rsid w:val="00271D98"/>
    <w:rsid w:val="00281164"/>
    <w:rsid w:val="00282BE5"/>
    <w:rsid w:val="00284D0A"/>
    <w:rsid w:val="00295109"/>
    <w:rsid w:val="002A24D9"/>
    <w:rsid w:val="002A2D89"/>
    <w:rsid w:val="002A6B95"/>
    <w:rsid w:val="002B46B9"/>
    <w:rsid w:val="002C0503"/>
    <w:rsid w:val="002C48FC"/>
    <w:rsid w:val="002C6E8B"/>
    <w:rsid w:val="002D183B"/>
    <w:rsid w:val="002D3152"/>
    <w:rsid w:val="002D3555"/>
    <w:rsid w:val="002D4324"/>
    <w:rsid w:val="002D47DB"/>
    <w:rsid w:val="002D59FA"/>
    <w:rsid w:val="002E44A0"/>
    <w:rsid w:val="002F046E"/>
    <w:rsid w:val="002F28D0"/>
    <w:rsid w:val="002F2A70"/>
    <w:rsid w:val="00302BDC"/>
    <w:rsid w:val="0031737E"/>
    <w:rsid w:val="00317FA9"/>
    <w:rsid w:val="00320477"/>
    <w:rsid w:val="00321828"/>
    <w:rsid w:val="00324842"/>
    <w:rsid w:val="003313AE"/>
    <w:rsid w:val="003321BC"/>
    <w:rsid w:val="00335BEE"/>
    <w:rsid w:val="0033791A"/>
    <w:rsid w:val="00340D25"/>
    <w:rsid w:val="00342F31"/>
    <w:rsid w:val="00343E70"/>
    <w:rsid w:val="0034706D"/>
    <w:rsid w:val="00347363"/>
    <w:rsid w:val="0035057E"/>
    <w:rsid w:val="00350D9C"/>
    <w:rsid w:val="0035442A"/>
    <w:rsid w:val="00354733"/>
    <w:rsid w:val="003610A2"/>
    <w:rsid w:val="00361631"/>
    <w:rsid w:val="00366C3E"/>
    <w:rsid w:val="00372341"/>
    <w:rsid w:val="00374F92"/>
    <w:rsid w:val="00376943"/>
    <w:rsid w:val="00382C8E"/>
    <w:rsid w:val="00383858"/>
    <w:rsid w:val="0038532E"/>
    <w:rsid w:val="0038729E"/>
    <w:rsid w:val="003908EA"/>
    <w:rsid w:val="00391F81"/>
    <w:rsid w:val="003A04D8"/>
    <w:rsid w:val="003A5A3F"/>
    <w:rsid w:val="003A699F"/>
    <w:rsid w:val="003B2E8D"/>
    <w:rsid w:val="003C0BA3"/>
    <w:rsid w:val="003C0C70"/>
    <w:rsid w:val="003D29EF"/>
    <w:rsid w:val="003D4F0B"/>
    <w:rsid w:val="003D672E"/>
    <w:rsid w:val="003E0400"/>
    <w:rsid w:val="003E0D09"/>
    <w:rsid w:val="003E7897"/>
    <w:rsid w:val="003F2AFB"/>
    <w:rsid w:val="003F2C36"/>
    <w:rsid w:val="003F31E8"/>
    <w:rsid w:val="003F3540"/>
    <w:rsid w:val="003F535A"/>
    <w:rsid w:val="00401C2A"/>
    <w:rsid w:val="0041040F"/>
    <w:rsid w:val="004117EF"/>
    <w:rsid w:val="00413447"/>
    <w:rsid w:val="004157D8"/>
    <w:rsid w:val="004169B0"/>
    <w:rsid w:val="004210B2"/>
    <w:rsid w:val="00424FCD"/>
    <w:rsid w:val="00435E90"/>
    <w:rsid w:val="004369CC"/>
    <w:rsid w:val="004375A3"/>
    <w:rsid w:val="00456730"/>
    <w:rsid w:val="00460136"/>
    <w:rsid w:val="004601CA"/>
    <w:rsid w:val="00463B19"/>
    <w:rsid w:val="00465BA9"/>
    <w:rsid w:val="004666E9"/>
    <w:rsid w:val="0046716F"/>
    <w:rsid w:val="00476EE9"/>
    <w:rsid w:val="0048046F"/>
    <w:rsid w:val="00482ED5"/>
    <w:rsid w:val="00490360"/>
    <w:rsid w:val="00492F98"/>
    <w:rsid w:val="00493543"/>
    <w:rsid w:val="004A4964"/>
    <w:rsid w:val="004A4B80"/>
    <w:rsid w:val="004A4DB7"/>
    <w:rsid w:val="004B02A8"/>
    <w:rsid w:val="004B73C8"/>
    <w:rsid w:val="004C17B6"/>
    <w:rsid w:val="004C2B66"/>
    <w:rsid w:val="004C54AA"/>
    <w:rsid w:val="004C5DF0"/>
    <w:rsid w:val="004C6C38"/>
    <w:rsid w:val="004D19B1"/>
    <w:rsid w:val="004D2168"/>
    <w:rsid w:val="004D319B"/>
    <w:rsid w:val="004D7C4E"/>
    <w:rsid w:val="004E1260"/>
    <w:rsid w:val="004E2C8A"/>
    <w:rsid w:val="004E317B"/>
    <w:rsid w:val="004E68F1"/>
    <w:rsid w:val="004F1F92"/>
    <w:rsid w:val="004F6348"/>
    <w:rsid w:val="004F7011"/>
    <w:rsid w:val="0050171F"/>
    <w:rsid w:val="00505A7E"/>
    <w:rsid w:val="00511E36"/>
    <w:rsid w:val="00516947"/>
    <w:rsid w:val="005175BA"/>
    <w:rsid w:val="0052117F"/>
    <w:rsid w:val="0052373F"/>
    <w:rsid w:val="0052630C"/>
    <w:rsid w:val="00527131"/>
    <w:rsid w:val="00527256"/>
    <w:rsid w:val="00530D07"/>
    <w:rsid w:val="005334CF"/>
    <w:rsid w:val="00533A41"/>
    <w:rsid w:val="00540AE8"/>
    <w:rsid w:val="00547EC7"/>
    <w:rsid w:val="0055636D"/>
    <w:rsid w:val="00561283"/>
    <w:rsid w:val="0057343E"/>
    <w:rsid w:val="00575A6A"/>
    <w:rsid w:val="00580FC0"/>
    <w:rsid w:val="00583128"/>
    <w:rsid w:val="00583285"/>
    <w:rsid w:val="00583EB0"/>
    <w:rsid w:val="00586A32"/>
    <w:rsid w:val="00586E48"/>
    <w:rsid w:val="005959D5"/>
    <w:rsid w:val="005A2465"/>
    <w:rsid w:val="005A7C2D"/>
    <w:rsid w:val="005B0344"/>
    <w:rsid w:val="005B1CF1"/>
    <w:rsid w:val="005B3A08"/>
    <w:rsid w:val="005B58C7"/>
    <w:rsid w:val="005B7B47"/>
    <w:rsid w:val="005C015D"/>
    <w:rsid w:val="005C2920"/>
    <w:rsid w:val="005C36F5"/>
    <w:rsid w:val="005C63B8"/>
    <w:rsid w:val="005C6578"/>
    <w:rsid w:val="005C7D52"/>
    <w:rsid w:val="005D019B"/>
    <w:rsid w:val="005D2371"/>
    <w:rsid w:val="005D2729"/>
    <w:rsid w:val="005D2B44"/>
    <w:rsid w:val="005D5EAB"/>
    <w:rsid w:val="005E3DBC"/>
    <w:rsid w:val="005F04B1"/>
    <w:rsid w:val="005F383E"/>
    <w:rsid w:val="005F47C7"/>
    <w:rsid w:val="005F4DD4"/>
    <w:rsid w:val="00606CFC"/>
    <w:rsid w:val="006109ED"/>
    <w:rsid w:val="006113C7"/>
    <w:rsid w:val="00613FCF"/>
    <w:rsid w:val="00616851"/>
    <w:rsid w:val="00616E47"/>
    <w:rsid w:val="0062340B"/>
    <w:rsid w:val="00624C18"/>
    <w:rsid w:val="006252B1"/>
    <w:rsid w:val="00626287"/>
    <w:rsid w:val="0062638A"/>
    <w:rsid w:val="00633F69"/>
    <w:rsid w:val="006349C7"/>
    <w:rsid w:val="006355AB"/>
    <w:rsid w:val="006413B6"/>
    <w:rsid w:val="006442AB"/>
    <w:rsid w:val="00644D66"/>
    <w:rsid w:val="00644E33"/>
    <w:rsid w:val="00645F7D"/>
    <w:rsid w:val="00650FC1"/>
    <w:rsid w:val="00656884"/>
    <w:rsid w:val="00661C14"/>
    <w:rsid w:val="0066441B"/>
    <w:rsid w:val="0066456E"/>
    <w:rsid w:val="00664C31"/>
    <w:rsid w:val="00665723"/>
    <w:rsid w:val="006661E1"/>
    <w:rsid w:val="00674189"/>
    <w:rsid w:val="00675405"/>
    <w:rsid w:val="0067726C"/>
    <w:rsid w:val="00681361"/>
    <w:rsid w:val="00682760"/>
    <w:rsid w:val="006837E2"/>
    <w:rsid w:val="00691A95"/>
    <w:rsid w:val="00692631"/>
    <w:rsid w:val="00692AC0"/>
    <w:rsid w:val="00695C78"/>
    <w:rsid w:val="00695D91"/>
    <w:rsid w:val="00696C13"/>
    <w:rsid w:val="006972AA"/>
    <w:rsid w:val="006976B4"/>
    <w:rsid w:val="006A4A41"/>
    <w:rsid w:val="006A661C"/>
    <w:rsid w:val="006A665A"/>
    <w:rsid w:val="006B1AE6"/>
    <w:rsid w:val="006B1BA8"/>
    <w:rsid w:val="006B1C1C"/>
    <w:rsid w:val="006B1D53"/>
    <w:rsid w:val="006B351B"/>
    <w:rsid w:val="006B6671"/>
    <w:rsid w:val="006B6CF0"/>
    <w:rsid w:val="006B7204"/>
    <w:rsid w:val="006C6D8B"/>
    <w:rsid w:val="006D04B2"/>
    <w:rsid w:val="006D3C61"/>
    <w:rsid w:val="006D4374"/>
    <w:rsid w:val="006E3F2A"/>
    <w:rsid w:val="006F12F0"/>
    <w:rsid w:val="006F20ED"/>
    <w:rsid w:val="006F4050"/>
    <w:rsid w:val="006F5417"/>
    <w:rsid w:val="006F5DD9"/>
    <w:rsid w:val="006F74BD"/>
    <w:rsid w:val="00717709"/>
    <w:rsid w:val="00721C83"/>
    <w:rsid w:val="007222ED"/>
    <w:rsid w:val="007259D1"/>
    <w:rsid w:val="00727D79"/>
    <w:rsid w:val="00727E8A"/>
    <w:rsid w:val="0073128E"/>
    <w:rsid w:val="007327D5"/>
    <w:rsid w:val="00736F68"/>
    <w:rsid w:val="00737736"/>
    <w:rsid w:val="00737776"/>
    <w:rsid w:val="00741B20"/>
    <w:rsid w:val="00745CD6"/>
    <w:rsid w:val="0074799E"/>
    <w:rsid w:val="00747CE9"/>
    <w:rsid w:val="00750967"/>
    <w:rsid w:val="00756555"/>
    <w:rsid w:val="0075741E"/>
    <w:rsid w:val="00760D85"/>
    <w:rsid w:val="00761EAB"/>
    <w:rsid w:val="00765492"/>
    <w:rsid w:val="00766D7E"/>
    <w:rsid w:val="0077035B"/>
    <w:rsid w:val="00771ADA"/>
    <w:rsid w:val="00775BCA"/>
    <w:rsid w:val="007764B9"/>
    <w:rsid w:val="00780D56"/>
    <w:rsid w:val="0078134A"/>
    <w:rsid w:val="007857EE"/>
    <w:rsid w:val="007866E5"/>
    <w:rsid w:val="00787DC0"/>
    <w:rsid w:val="00791DA8"/>
    <w:rsid w:val="007926F9"/>
    <w:rsid w:val="007A6C57"/>
    <w:rsid w:val="007B0328"/>
    <w:rsid w:val="007B17F2"/>
    <w:rsid w:val="007B2544"/>
    <w:rsid w:val="007C0753"/>
    <w:rsid w:val="007C43FD"/>
    <w:rsid w:val="007C6CDF"/>
    <w:rsid w:val="007C7BEA"/>
    <w:rsid w:val="007D154D"/>
    <w:rsid w:val="007E1388"/>
    <w:rsid w:val="007E389E"/>
    <w:rsid w:val="007F32CA"/>
    <w:rsid w:val="007F35B4"/>
    <w:rsid w:val="007F54F6"/>
    <w:rsid w:val="007F64AE"/>
    <w:rsid w:val="00803124"/>
    <w:rsid w:val="00803BB0"/>
    <w:rsid w:val="0080574C"/>
    <w:rsid w:val="00805EAC"/>
    <w:rsid w:val="008134C0"/>
    <w:rsid w:val="00814BB0"/>
    <w:rsid w:val="00814C67"/>
    <w:rsid w:val="00816134"/>
    <w:rsid w:val="00821F29"/>
    <w:rsid w:val="00823A79"/>
    <w:rsid w:val="00825E9A"/>
    <w:rsid w:val="00831CB8"/>
    <w:rsid w:val="00831E3A"/>
    <w:rsid w:val="00832BC3"/>
    <w:rsid w:val="00833A15"/>
    <w:rsid w:val="00837E97"/>
    <w:rsid w:val="008471B5"/>
    <w:rsid w:val="00847797"/>
    <w:rsid w:val="0085274A"/>
    <w:rsid w:val="00856583"/>
    <w:rsid w:val="00861441"/>
    <w:rsid w:val="00867555"/>
    <w:rsid w:val="008677BE"/>
    <w:rsid w:val="008700EB"/>
    <w:rsid w:val="0087124C"/>
    <w:rsid w:val="00871FEC"/>
    <w:rsid w:val="00883771"/>
    <w:rsid w:val="008837B9"/>
    <w:rsid w:val="00884B65"/>
    <w:rsid w:val="00891631"/>
    <w:rsid w:val="00896EE9"/>
    <w:rsid w:val="008A0A4B"/>
    <w:rsid w:val="008A1A28"/>
    <w:rsid w:val="008A2E17"/>
    <w:rsid w:val="008B243C"/>
    <w:rsid w:val="008B39D5"/>
    <w:rsid w:val="008B7BD7"/>
    <w:rsid w:val="008C0784"/>
    <w:rsid w:val="008C7937"/>
    <w:rsid w:val="008D2EE9"/>
    <w:rsid w:val="008D5685"/>
    <w:rsid w:val="008E2445"/>
    <w:rsid w:val="008E382E"/>
    <w:rsid w:val="008E4952"/>
    <w:rsid w:val="008F2858"/>
    <w:rsid w:val="00901CCF"/>
    <w:rsid w:val="009022F4"/>
    <w:rsid w:val="00906490"/>
    <w:rsid w:val="009066D0"/>
    <w:rsid w:val="00907D34"/>
    <w:rsid w:val="009124E5"/>
    <w:rsid w:val="00914865"/>
    <w:rsid w:val="00915D9C"/>
    <w:rsid w:val="00921C4D"/>
    <w:rsid w:val="009222D3"/>
    <w:rsid w:val="009223A7"/>
    <w:rsid w:val="00924F92"/>
    <w:rsid w:val="009344E5"/>
    <w:rsid w:val="009349C2"/>
    <w:rsid w:val="00940EDE"/>
    <w:rsid w:val="0094136F"/>
    <w:rsid w:val="00944F8E"/>
    <w:rsid w:val="0095000C"/>
    <w:rsid w:val="00950F7C"/>
    <w:rsid w:val="00951F73"/>
    <w:rsid w:val="00952DD6"/>
    <w:rsid w:val="009545A9"/>
    <w:rsid w:val="0095732A"/>
    <w:rsid w:val="00957949"/>
    <w:rsid w:val="009607B7"/>
    <w:rsid w:val="00960D18"/>
    <w:rsid w:val="00961140"/>
    <w:rsid w:val="0096177C"/>
    <w:rsid w:val="00961F80"/>
    <w:rsid w:val="009646BF"/>
    <w:rsid w:val="00964E4E"/>
    <w:rsid w:val="00970AF4"/>
    <w:rsid w:val="009738E9"/>
    <w:rsid w:val="00975090"/>
    <w:rsid w:val="009854D6"/>
    <w:rsid w:val="00985CF8"/>
    <w:rsid w:val="00990AC7"/>
    <w:rsid w:val="0099134E"/>
    <w:rsid w:val="0099715C"/>
    <w:rsid w:val="00997A9E"/>
    <w:rsid w:val="009A1139"/>
    <w:rsid w:val="009A3E98"/>
    <w:rsid w:val="009A5D89"/>
    <w:rsid w:val="009B045E"/>
    <w:rsid w:val="009B6800"/>
    <w:rsid w:val="009B7481"/>
    <w:rsid w:val="009C1435"/>
    <w:rsid w:val="009C4F10"/>
    <w:rsid w:val="009C6285"/>
    <w:rsid w:val="009C797D"/>
    <w:rsid w:val="009D46C5"/>
    <w:rsid w:val="009D5D0A"/>
    <w:rsid w:val="009D6942"/>
    <w:rsid w:val="009E5519"/>
    <w:rsid w:val="009E6757"/>
    <w:rsid w:val="009F1ED8"/>
    <w:rsid w:val="009F26A0"/>
    <w:rsid w:val="009F5DD3"/>
    <w:rsid w:val="009F7FAA"/>
    <w:rsid w:val="00A0189A"/>
    <w:rsid w:val="00A02581"/>
    <w:rsid w:val="00A05D82"/>
    <w:rsid w:val="00A07D8F"/>
    <w:rsid w:val="00A111D1"/>
    <w:rsid w:val="00A13524"/>
    <w:rsid w:val="00A13654"/>
    <w:rsid w:val="00A13948"/>
    <w:rsid w:val="00A15768"/>
    <w:rsid w:val="00A15D38"/>
    <w:rsid w:val="00A22777"/>
    <w:rsid w:val="00A22A03"/>
    <w:rsid w:val="00A247F4"/>
    <w:rsid w:val="00A26560"/>
    <w:rsid w:val="00A26D29"/>
    <w:rsid w:val="00A30DA0"/>
    <w:rsid w:val="00A40A12"/>
    <w:rsid w:val="00A5015F"/>
    <w:rsid w:val="00A50F17"/>
    <w:rsid w:val="00A7048F"/>
    <w:rsid w:val="00A8482A"/>
    <w:rsid w:val="00A86072"/>
    <w:rsid w:val="00A873F9"/>
    <w:rsid w:val="00A96408"/>
    <w:rsid w:val="00A97070"/>
    <w:rsid w:val="00AA46DA"/>
    <w:rsid w:val="00AB6678"/>
    <w:rsid w:val="00AB6AE3"/>
    <w:rsid w:val="00AC02E7"/>
    <w:rsid w:val="00AC475E"/>
    <w:rsid w:val="00AC4C81"/>
    <w:rsid w:val="00AC5D95"/>
    <w:rsid w:val="00AD298F"/>
    <w:rsid w:val="00AD39DC"/>
    <w:rsid w:val="00AE1307"/>
    <w:rsid w:val="00AE2F73"/>
    <w:rsid w:val="00AE4E5B"/>
    <w:rsid w:val="00AE6974"/>
    <w:rsid w:val="00AF6211"/>
    <w:rsid w:val="00AF7877"/>
    <w:rsid w:val="00B02E95"/>
    <w:rsid w:val="00B03963"/>
    <w:rsid w:val="00B041BF"/>
    <w:rsid w:val="00B1275F"/>
    <w:rsid w:val="00B13193"/>
    <w:rsid w:val="00B137AB"/>
    <w:rsid w:val="00B14EB9"/>
    <w:rsid w:val="00B20C2A"/>
    <w:rsid w:val="00B237C3"/>
    <w:rsid w:val="00B26DB1"/>
    <w:rsid w:val="00B34610"/>
    <w:rsid w:val="00B35532"/>
    <w:rsid w:val="00B37DB8"/>
    <w:rsid w:val="00B405E9"/>
    <w:rsid w:val="00B41AB9"/>
    <w:rsid w:val="00B41D6C"/>
    <w:rsid w:val="00B57BE9"/>
    <w:rsid w:val="00B60061"/>
    <w:rsid w:val="00B63C4F"/>
    <w:rsid w:val="00B6645E"/>
    <w:rsid w:val="00B7615C"/>
    <w:rsid w:val="00B82872"/>
    <w:rsid w:val="00B900C8"/>
    <w:rsid w:val="00B944F9"/>
    <w:rsid w:val="00B96243"/>
    <w:rsid w:val="00BA525F"/>
    <w:rsid w:val="00BA5880"/>
    <w:rsid w:val="00BA69C0"/>
    <w:rsid w:val="00BA7AFA"/>
    <w:rsid w:val="00BB4D59"/>
    <w:rsid w:val="00BB4D73"/>
    <w:rsid w:val="00BB62FE"/>
    <w:rsid w:val="00BB71C6"/>
    <w:rsid w:val="00BB77B4"/>
    <w:rsid w:val="00BC0995"/>
    <w:rsid w:val="00BC0FE0"/>
    <w:rsid w:val="00BD2325"/>
    <w:rsid w:val="00BD5B60"/>
    <w:rsid w:val="00BE2F6E"/>
    <w:rsid w:val="00BE35F9"/>
    <w:rsid w:val="00BE5AD9"/>
    <w:rsid w:val="00BE7350"/>
    <w:rsid w:val="00C02EF4"/>
    <w:rsid w:val="00C0485F"/>
    <w:rsid w:val="00C0599F"/>
    <w:rsid w:val="00C1083D"/>
    <w:rsid w:val="00C15BA4"/>
    <w:rsid w:val="00C21CA2"/>
    <w:rsid w:val="00C24C3E"/>
    <w:rsid w:val="00C3277A"/>
    <w:rsid w:val="00C366CD"/>
    <w:rsid w:val="00C43BD2"/>
    <w:rsid w:val="00C43D20"/>
    <w:rsid w:val="00C5026C"/>
    <w:rsid w:val="00C559F6"/>
    <w:rsid w:val="00C64A1B"/>
    <w:rsid w:val="00C67328"/>
    <w:rsid w:val="00C7177A"/>
    <w:rsid w:val="00C7264D"/>
    <w:rsid w:val="00C73161"/>
    <w:rsid w:val="00C74F50"/>
    <w:rsid w:val="00C82187"/>
    <w:rsid w:val="00C83768"/>
    <w:rsid w:val="00C837A9"/>
    <w:rsid w:val="00C83D50"/>
    <w:rsid w:val="00C84961"/>
    <w:rsid w:val="00C86037"/>
    <w:rsid w:val="00C92051"/>
    <w:rsid w:val="00C92A6D"/>
    <w:rsid w:val="00C974E0"/>
    <w:rsid w:val="00C97D8F"/>
    <w:rsid w:val="00CA3B59"/>
    <w:rsid w:val="00CA7EF3"/>
    <w:rsid w:val="00CB08F8"/>
    <w:rsid w:val="00CC15D0"/>
    <w:rsid w:val="00CC5E6C"/>
    <w:rsid w:val="00CD1915"/>
    <w:rsid w:val="00CD429B"/>
    <w:rsid w:val="00CE3C28"/>
    <w:rsid w:val="00CE6E69"/>
    <w:rsid w:val="00CE7309"/>
    <w:rsid w:val="00CF3DAF"/>
    <w:rsid w:val="00D03D1D"/>
    <w:rsid w:val="00D054A2"/>
    <w:rsid w:val="00D0663F"/>
    <w:rsid w:val="00D11595"/>
    <w:rsid w:val="00D15E90"/>
    <w:rsid w:val="00D26363"/>
    <w:rsid w:val="00D33FDF"/>
    <w:rsid w:val="00D34E56"/>
    <w:rsid w:val="00D354D0"/>
    <w:rsid w:val="00D36AAE"/>
    <w:rsid w:val="00D43BDC"/>
    <w:rsid w:val="00D44989"/>
    <w:rsid w:val="00D46724"/>
    <w:rsid w:val="00D57063"/>
    <w:rsid w:val="00D57D14"/>
    <w:rsid w:val="00D7180A"/>
    <w:rsid w:val="00D734E6"/>
    <w:rsid w:val="00D74545"/>
    <w:rsid w:val="00D7464B"/>
    <w:rsid w:val="00D76CD8"/>
    <w:rsid w:val="00D776D1"/>
    <w:rsid w:val="00D82F21"/>
    <w:rsid w:val="00D8746C"/>
    <w:rsid w:val="00D90DCB"/>
    <w:rsid w:val="00D95248"/>
    <w:rsid w:val="00DA3389"/>
    <w:rsid w:val="00DA59B0"/>
    <w:rsid w:val="00DB0660"/>
    <w:rsid w:val="00DB6AE9"/>
    <w:rsid w:val="00DB7DB1"/>
    <w:rsid w:val="00DC5C09"/>
    <w:rsid w:val="00DD2CFD"/>
    <w:rsid w:val="00DE09BF"/>
    <w:rsid w:val="00DE34A0"/>
    <w:rsid w:val="00DE46E6"/>
    <w:rsid w:val="00DE49C1"/>
    <w:rsid w:val="00DE7493"/>
    <w:rsid w:val="00DF0691"/>
    <w:rsid w:val="00DF19DF"/>
    <w:rsid w:val="00E02A68"/>
    <w:rsid w:val="00E02F87"/>
    <w:rsid w:val="00E0451E"/>
    <w:rsid w:val="00E0490B"/>
    <w:rsid w:val="00E05CB0"/>
    <w:rsid w:val="00E06F86"/>
    <w:rsid w:val="00E12241"/>
    <w:rsid w:val="00E2321E"/>
    <w:rsid w:val="00E26EFB"/>
    <w:rsid w:val="00E31692"/>
    <w:rsid w:val="00E3450E"/>
    <w:rsid w:val="00E3508D"/>
    <w:rsid w:val="00E363A7"/>
    <w:rsid w:val="00E36A6C"/>
    <w:rsid w:val="00E4173E"/>
    <w:rsid w:val="00E452BF"/>
    <w:rsid w:val="00E45DA8"/>
    <w:rsid w:val="00E53DB3"/>
    <w:rsid w:val="00E56C35"/>
    <w:rsid w:val="00E57EB6"/>
    <w:rsid w:val="00E601F3"/>
    <w:rsid w:val="00E60870"/>
    <w:rsid w:val="00E61ADD"/>
    <w:rsid w:val="00E640DF"/>
    <w:rsid w:val="00E64B8F"/>
    <w:rsid w:val="00E67087"/>
    <w:rsid w:val="00E77734"/>
    <w:rsid w:val="00E81A46"/>
    <w:rsid w:val="00E82117"/>
    <w:rsid w:val="00E83568"/>
    <w:rsid w:val="00E91ACA"/>
    <w:rsid w:val="00E97D8D"/>
    <w:rsid w:val="00EA111B"/>
    <w:rsid w:val="00EA1A0D"/>
    <w:rsid w:val="00EA2756"/>
    <w:rsid w:val="00EA520E"/>
    <w:rsid w:val="00EB0202"/>
    <w:rsid w:val="00EB1D2E"/>
    <w:rsid w:val="00EB7B12"/>
    <w:rsid w:val="00EC05F8"/>
    <w:rsid w:val="00EC094F"/>
    <w:rsid w:val="00EC1359"/>
    <w:rsid w:val="00EC13BE"/>
    <w:rsid w:val="00EC54FD"/>
    <w:rsid w:val="00EC757B"/>
    <w:rsid w:val="00ED5725"/>
    <w:rsid w:val="00EE3031"/>
    <w:rsid w:val="00EE5514"/>
    <w:rsid w:val="00EE7C93"/>
    <w:rsid w:val="00EF181A"/>
    <w:rsid w:val="00EF2173"/>
    <w:rsid w:val="00EF68B6"/>
    <w:rsid w:val="00F01069"/>
    <w:rsid w:val="00F0114C"/>
    <w:rsid w:val="00F0168D"/>
    <w:rsid w:val="00F049DF"/>
    <w:rsid w:val="00F04F9A"/>
    <w:rsid w:val="00F057D1"/>
    <w:rsid w:val="00F06BB0"/>
    <w:rsid w:val="00F10C81"/>
    <w:rsid w:val="00F116D1"/>
    <w:rsid w:val="00F12460"/>
    <w:rsid w:val="00F1255C"/>
    <w:rsid w:val="00F1455A"/>
    <w:rsid w:val="00F15349"/>
    <w:rsid w:val="00F248B6"/>
    <w:rsid w:val="00F255D5"/>
    <w:rsid w:val="00F26514"/>
    <w:rsid w:val="00F2718E"/>
    <w:rsid w:val="00F4244E"/>
    <w:rsid w:val="00F43C18"/>
    <w:rsid w:val="00F44A50"/>
    <w:rsid w:val="00F50A63"/>
    <w:rsid w:val="00F53043"/>
    <w:rsid w:val="00F55DBC"/>
    <w:rsid w:val="00F65671"/>
    <w:rsid w:val="00F731B8"/>
    <w:rsid w:val="00F75BCB"/>
    <w:rsid w:val="00F76D7D"/>
    <w:rsid w:val="00F808A7"/>
    <w:rsid w:val="00F82A77"/>
    <w:rsid w:val="00F84D0E"/>
    <w:rsid w:val="00F863B3"/>
    <w:rsid w:val="00F87AC6"/>
    <w:rsid w:val="00F90C68"/>
    <w:rsid w:val="00F91246"/>
    <w:rsid w:val="00F919C1"/>
    <w:rsid w:val="00F93B33"/>
    <w:rsid w:val="00F9495D"/>
    <w:rsid w:val="00F95A5B"/>
    <w:rsid w:val="00F95F8F"/>
    <w:rsid w:val="00FA0D86"/>
    <w:rsid w:val="00FB6798"/>
    <w:rsid w:val="00FB7297"/>
    <w:rsid w:val="00FC278B"/>
    <w:rsid w:val="00FC2A80"/>
    <w:rsid w:val="00FC5CB8"/>
    <w:rsid w:val="00FD01CD"/>
    <w:rsid w:val="00FD144A"/>
    <w:rsid w:val="00FD21F1"/>
    <w:rsid w:val="00FE27E0"/>
    <w:rsid w:val="00FE78A8"/>
    <w:rsid w:val="00FF2A93"/>
    <w:rsid w:val="00FF4AD9"/>
    <w:rsid w:val="00FF4E07"/>
    <w:rsid w:val="00FF4EE6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A"/>
  </w:style>
  <w:style w:type="paragraph" w:styleId="1">
    <w:name w:val="heading 1"/>
    <w:basedOn w:val="a"/>
    <w:next w:val="a"/>
    <w:link w:val="10"/>
    <w:qFormat/>
    <w:rsid w:val="00644E3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E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basetext1">
    <w:name w:val="menu_base_text1"/>
    <w:basedOn w:val="a"/>
    <w:rsid w:val="005F04B1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5F04B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A5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45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345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rsid w:val="00D82F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9B1"/>
    <w:rPr>
      <w:b/>
      <w:bCs/>
    </w:rPr>
  </w:style>
  <w:style w:type="paragraph" w:styleId="a7">
    <w:name w:val="List Paragraph"/>
    <w:basedOn w:val="a"/>
    <w:uiPriority w:val="34"/>
    <w:qFormat/>
    <w:rsid w:val="00A26D2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1F73"/>
  </w:style>
  <w:style w:type="paragraph" w:styleId="aa">
    <w:name w:val="footer"/>
    <w:basedOn w:val="a"/>
    <w:link w:val="ab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1F73"/>
  </w:style>
  <w:style w:type="paragraph" w:styleId="ac">
    <w:name w:val="Balloon Text"/>
    <w:basedOn w:val="a"/>
    <w:link w:val="ad"/>
    <w:uiPriority w:val="99"/>
    <w:semiHidden/>
    <w:unhideWhenUsed/>
    <w:rsid w:val="003C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2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A1A0D"/>
    <w:rPr>
      <w:color w:val="0000FF" w:themeColor="hyperlink"/>
      <w:u w:val="single"/>
    </w:rPr>
  </w:style>
  <w:style w:type="paragraph" w:customStyle="1" w:styleId="ConsPlusNormal">
    <w:name w:val="ConsPlusNormal"/>
    <w:rsid w:val="009617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44E3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f1">
    <w:name w:val="Body Text"/>
    <w:basedOn w:val="a"/>
    <w:link w:val="af2"/>
    <w:rsid w:val="00173D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173D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173DAB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122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224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122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4pt">
    <w:name w:val="Основной текст (9) + 14 pt;Полужирный"/>
    <w:basedOn w:val="9"/>
    <w:rsid w:val="00E12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12241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 + Полужирный"/>
    <w:basedOn w:val="20"/>
    <w:rsid w:val="008D2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C797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9C79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0"/>
    <w:rsid w:val="009C79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9C797D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9C797D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9C79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3pt">
    <w:name w:val="Основной текст (2) + 13 pt"/>
    <w:basedOn w:val="20"/>
    <w:rsid w:val="00383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0"/>
    <w:rsid w:val="00383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505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505A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5A7E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44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3">
    <w:name w:val="Title"/>
    <w:basedOn w:val="a"/>
    <w:link w:val="af4"/>
    <w:qFormat/>
    <w:rsid w:val="009344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4">
    <w:name w:val="Название Знак"/>
    <w:basedOn w:val="a0"/>
    <w:link w:val="af3"/>
    <w:rsid w:val="009344E5"/>
    <w:rPr>
      <w:rFonts w:ascii="Times New Roman" w:eastAsia="Times New Roman" w:hAnsi="Times New Roman" w:cs="Times New Roman"/>
      <w:b/>
      <w:szCs w:val="24"/>
    </w:rPr>
  </w:style>
  <w:style w:type="character" w:customStyle="1" w:styleId="210">
    <w:name w:val="Основной текст (21)_"/>
    <w:link w:val="211"/>
    <w:rsid w:val="009344E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9344E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paragraph" w:customStyle="1" w:styleId="410">
    <w:name w:val="Основной текст (4)1"/>
    <w:basedOn w:val="a"/>
    <w:rsid w:val="009344E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0">
    <w:name w:val="Основной текст (4) + 810"/>
    <w:aliases w:val="5 pt12,Основной текст (2) + 86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110">
    <w:name w:val="Основной текст (21) + Не полужирный1"/>
    <w:rsid w:val="009344E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character" w:customStyle="1" w:styleId="486">
    <w:name w:val="Основной текст (4) + 86"/>
    <w:aliases w:val="5 pt8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2"/>
    <w:rsid w:val="009344E5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styleId="af5">
    <w:name w:val="No Spacing"/>
    <w:link w:val="af6"/>
    <w:uiPriority w:val="1"/>
    <w:qFormat/>
    <w:rsid w:val="009344E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6">
    <w:name w:val="Без интервала Знак"/>
    <w:link w:val="af5"/>
    <w:uiPriority w:val="1"/>
    <w:rsid w:val="009344E5"/>
    <w:rPr>
      <w:rFonts w:ascii="Calibri" w:eastAsia="Times New Roman" w:hAnsi="Calibri" w:cs="Times New Roman"/>
      <w:lang w:val="en-US" w:eastAsia="en-US" w:bidi="en-US"/>
    </w:rPr>
  </w:style>
  <w:style w:type="character" w:customStyle="1" w:styleId="11">
    <w:name w:val="Заголовок №1_ Знак"/>
    <w:link w:val="12"/>
    <w:rsid w:val="009344E5"/>
    <w:rPr>
      <w:rFonts w:eastAsia="Tahoma"/>
      <w:b/>
      <w:bCs/>
      <w:sz w:val="18"/>
      <w:szCs w:val="18"/>
      <w:shd w:val="clear" w:color="auto" w:fill="FFFFFF"/>
    </w:rPr>
  </w:style>
  <w:style w:type="paragraph" w:customStyle="1" w:styleId="12">
    <w:name w:val="Заголовок №1_"/>
    <w:basedOn w:val="a"/>
    <w:link w:val="11"/>
    <w:rsid w:val="009344E5"/>
    <w:pPr>
      <w:shd w:val="clear" w:color="auto" w:fill="FFFFFF"/>
      <w:spacing w:after="360" w:line="221" w:lineRule="exact"/>
      <w:jc w:val="center"/>
      <w:outlineLvl w:val="0"/>
    </w:pPr>
    <w:rPr>
      <w:rFonts w:eastAsia="Tahoma"/>
      <w:b/>
      <w:bCs/>
      <w:sz w:val="18"/>
      <w:szCs w:val="18"/>
    </w:rPr>
  </w:style>
  <w:style w:type="character" w:customStyle="1" w:styleId="18">
    <w:name w:val="Основной текст (18)"/>
    <w:rsid w:val="009344E5"/>
    <w:rPr>
      <w:rFonts w:ascii="Tahoma" w:eastAsia="Tahoma" w:hAnsi="Tahoma" w:cs="Tahoma"/>
      <w:color w:val="000000"/>
      <w:spacing w:val="0"/>
      <w:sz w:val="17"/>
      <w:szCs w:val="17"/>
      <w:lang w:val="ru-RU" w:eastAsia="ru-RU" w:bidi="ar-SA"/>
    </w:rPr>
  </w:style>
  <w:style w:type="paragraph" w:styleId="33">
    <w:name w:val="Body Text Indent 3"/>
    <w:basedOn w:val="a"/>
    <w:link w:val="34"/>
    <w:uiPriority w:val="99"/>
    <w:semiHidden/>
    <w:unhideWhenUsed/>
    <w:rsid w:val="00BC09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0995"/>
    <w:rPr>
      <w:sz w:val="16"/>
      <w:szCs w:val="16"/>
    </w:rPr>
  </w:style>
  <w:style w:type="paragraph" w:customStyle="1" w:styleId="af7">
    <w:name w:val="Прижатый влево"/>
    <w:basedOn w:val="a"/>
    <w:next w:val="a"/>
    <w:uiPriority w:val="99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88">
    <w:name w:val="Основной текст (4) + 88"/>
    <w:aliases w:val="5 pt10,Курсив6"/>
    <w:rsid w:val="00E64B8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8F28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F28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f">
    <w:name w:val="Обычный (веб) Знак"/>
    <w:aliases w:val="Обычный (Web) Знак"/>
    <w:link w:val="ae"/>
    <w:uiPriority w:val="99"/>
    <w:locked/>
    <w:rsid w:val="004A496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E3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E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basetext1">
    <w:name w:val="menu_base_text1"/>
    <w:basedOn w:val="a"/>
    <w:rsid w:val="005F04B1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5F04B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A5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45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345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rsid w:val="00D82F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9B1"/>
    <w:rPr>
      <w:b/>
      <w:bCs/>
    </w:rPr>
  </w:style>
  <w:style w:type="paragraph" w:styleId="a7">
    <w:name w:val="List Paragraph"/>
    <w:basedOn w:val="a"/>
    <w:uiPriority w:val="34"/>
    <w:qFormat/>
    <w:rsid w:val="00A26D2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1F73"/>
  </w:style>
  <w:style w:type="paragraph" w:styleId="aa">
    <w:name w:val="footer"/>
    <w:basedOn w:val="a"/>
    <w:link w:val="ab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1F73"/>
  </w:style>
  <w:style w:type="paragraph" w:styleId="ac">
    <w:name w:val="Balloon Text"/>
    <w:basedOn w:val="a"/>
    <w:link w:val="ad"/>
    <w:uiPriority w:val="99"/>
    <w:semiHidden/>
    <w:unhideWhenUsed/>
    <w:rsid w:val="003C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2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A1A0D"/>
    <w:rPr>
      <w:color w:val="0000FF" w:themeColor="hyperlink"/>
      <w:u w:val="single"/>
    </w:rPr>
  </w:style>
  <w:style w:type="paragraph" w:customStyle="1" w:styleId="ConsPlusNormal">
    <w:name w:val="ConsPlusNormal"/>
    <w:rsid w:val="009617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44E3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f1">
    <w:name w:val="Body Text"/>
    <w:basedOn w:val="a"/>
    <w:link w:val="af2"/>
    <w:rsid w:val="00173D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173D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173DAB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122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224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122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4pt">
    <w:name w:val="Основной текст (9) + 14 pt;Полужирный"/>
    <w:basedOn w:val="9"/>
    <w:rsid w:val="00E12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12241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 + Полужирный"/>
    <w:basedOn w:val="20"/>
    <w:rsid w:val="008D2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C797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9C79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0"/>
    <w:rsid w:val="009C79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9C797D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9C797D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9C79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3pt">
    <w:name w:val="Основной текст (2) + 13 pt"/>
    <w:basedOn w:val="20"/>
    <w:rsid w:val="00383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0"/>
    <w:rsid w:val="00383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505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505A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5A7E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44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3">
    <w:name w:val="Title"/>
    <w:basedOn w:val="a"/>
    <w:link w:val="af4"/>
    <w:qFormat/>
    <w:rsid w:val="009344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9344E5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210">
    <w:name w:val="Основной текст (21)_"/>
    <w:link w:val="211"/>
    <w:rsid w:val="009344E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9344E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paragraph" w:customStyle="1" w:styleId="410">
    <w:name w:val="Основной текст (4)1"/>
    <w:basedOn w:val="a"/>
    <w:rsid w:val="009344E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0">
    <w:name w:val="Основной текст (4) + 810"/>
    <w:aliases w:val="5 pt12,Основной текст (2) + 86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110">
    <w:name w:val="Основной текст (21) + Не полужирный1"/>
    <w:rsid w:val="009344E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character" w:customStyle="1" w:styleId="486">
    <w:name w:val="Основной текст (4) + 86"/>
    <w:aliases w:val="5 pt8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2"/>
    <w:rsid w:val="009344E5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styleId="af5">
    <w:name w:val="No Spacing"/>
    <w:link w:val="af6"/>
    <w:uiPriority w:val="1"/>
    <w:qFormat/>
    <w:rsid w:val="009344E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6">
    <w:name w:val="Без интервала Знак"/>
    <w:link w:val="af5"/>
    <w:uiPriority w:val="1"/>
    <w:rsid w:val="009344E5"/>
    <w:rPr>
      <w:rFonts w:ascii="Calibri" w:eastAsia="Times New Roman" w:hAnsi="Calibri" w:cs="Times New Roman"/>
      <w:lang w:val="en-US" w:eastAsia="en-US" w:bidi="en-US"/>
    </w:rPr>
  </w:style>
  <w:style w:type="character" w:customStyle="1" w:styleId="11">
    <w:name w:val="Заголовок №1_ Знак"/>
    <w:link w:val="12"/>
    <w:rsid w:val="009344E5"/>
    <w:rPr>
      <w:rFonts w:eastAsia="Tahoma"/>
      <w:b/>
      <w:bCs/>
      <w:sz w:val="18"/>
      <w:szCs w:val="18"/>
      <w:shd w:val="clear" w:color="auto" w:fill="FFFFFF"/>
    </w:rPr>
  </w:style>
  <w:style w:type="paragraph" w:customStyle="1" w:styleId="12">
    <w:name w:val="Заголовок №1_"/>
    <w:basedOn w:val="a"/>
    <w:link w:val="11"/>
    <w:rsid w:val="009344E5"/>
    <w:pPr>
      <w:shd w:val="clear" w:color="auto" w:fill="FFFFFF"/>
      <w:spacing w:after="360" w:line="221" w:lineRule="exact"/>
      <w:jc w:val="center"/>
      <w:outlineLvl w:val="0"/>
    </w:pPr>
    <w:rPr>
      <w:rFonts w:eastAsia="Tahoma"/>
      <w:b/>
      <w:bCs/>
      <w:sz w:val="18"/>
      <w:szCs w:val="18"/>
    </w:rPr>
  </w:style>
  <w:style w:type="character" w:customStyle="1" w:styleId="18">
    <w:name w:val="Основной текст (18)"/>
    <w:rsid w:val="009344E5"/>
    <w:rPr>
      <w:rFonts w:ascii="Tahoma" w:eastAsia="Tahoma" w:hAnsi="Tahoma" w:cs="Tahoma"/>
      <w:color w:val="000000"/>
      <w:spacing w:val="0"/>
      <w:sz w:val="17"/>
      <w:szCs w:val="17"/>
      <w:lang w:val="ru-RU" w:eastAsia="ru-RU" w:bidi="ar-SA"/>
    </w:rPr>
  </w:style>
  <w:style w:type="paragraph" w:styleId="33">
    <w:name w:val="Body Text Indent 3"/>
    <w:basedOn w:val="a"/>
    <w:link w:val="34"/>
    <w:uiPriority w:val="99"/>
    <w:semiHidden/>
    <w:unhideWhenUsed/>
    <w:rsid w:val="00BC09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0995"/>
    <w:rPr>
      <w:sz w:val="16"/>
      <w:szCs w:val="16"/>
    </w:rPr>
  </w:style>
  <w:style w:type="paragraph" w:customStyle="1" w:styleId="af7">
    <w:name w:val="Прижатый влево"/>
    <w:basedOn w:val="a"/>
    <w:next w:val="a"/>
    <w:uiPriority w:val="99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88">
    <w:name w:val="Основной текст (4) + 88"/>
    <w:aliases w:val="5 pt10,Курсив6"/>
    <w:rsid w:val="00E64B8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8F28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F285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5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93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264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95629/" TargetMode="External"/><Relationship Id="rId18" Type="http://schemas.openxmlformats.org/officeDocument/2006/relationships/hyperlink" Target="http://www.ozpp.ru/" TargetMode="External"/><Relationship Id="rId26" Type="http://schemas.openxmlformats.org/officeDocument/2006/relationships/hyperlink" Target="http://www.dairyunio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lshivkam.ne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ase.consultant.ru/cons/cgi/online.cgi?base=LAW&amp;n=39999&amp;req=doc" TargetMode="External"/><Relationship Id="rId17" Type="http://schemas.openxmlformats.org/officeDocument/2006/relationships/hyperlink" Target="http://www.spros.ru/" TargetMode="External"/><Relationship Id="rId25" Type="http://schemas.openxmlformats.org/officeDocument/2006/relationships/hyperlink" Target="http://www.rospotrebnadzo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q.ru/" TargetMode="External"/><Relationship Id="rId20" Type="http://schemas.openxmlformats.org/officeDocument/2006/relationships/hyperlink" Target="http://www.znaytovar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%20305/" TargetMode="External"/><Relationship Id="rId24" Type="http://schemas.openxmlformats.org/officeDocument/2006/relationships/hyperlink" Target="http://www.go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1722/" TargetMode="External"/><Relationship Id="rId23" Type="http://schemas.openxmlformats.org/officeDocument/2006/relationships/hyperlink" Target="http://www.foodprom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standartgost.ru/g/pke14294850699/&#1060;&#1077;&#1076;&#1077;&#1088;&#1072;&#1083;&#1100;&#1085;&#1099;&#1081;_&#1079;&#1072;&#1082;&#1086;&#1085;_52-&#1060;&#1047;" TargetMode="External"/><Relationship Id="rId19" Type="http://schemas.openxmlformats.org/officeDocument/2006/relationships/hyperlink" Target="http://www.mozp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ilsib.ru/fz-ot-27.12.%202002g.-%E2%84%96-184-fz-o-texnicheskom-regulirovanii-(izm.na-28.12.2013g.).html" TargetMode="External"/><Relationship Id="rId22" Type="http://schemas.openxmlformats.org/officeDocument/2006/relationships/hyperlink" Target="http://www.codexalimentarius.net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fdb8XF9a2xmWFVifNXnlCFNOUBc=</DigestValue>
    </Reference>
    <Reference URI="#idOfficeObject" Type="http://www.w3.org/2000/09/xmldsig#Object">
      <DigestMethod Algorithm="http://www.w3.org/2000/09/xmldsig#sha1"/>
      <DigestValue>fWQKnQXgxyaaAZy38O+lMU+fSAA=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2+F3q1KStu++6+p4tWSsCKZKCFY=</DigestValue>
    </Reference>
    <Reference URI="#idValidSigLnImg" Type="http://www.w3.org/2000/09/xmldsig#Object">
      <DigestMethod Algorithm="http://www.w3.org/2000/09/xmldsig#sha1"/>
      <DigestValue>5OqnhXcaoRg6Hvgj6rayJxh/e1Y=</DigestValue>
    </Reference>
    <Reference URI="#idInvalidSigLnImg" Type="http://www.w3.org/2000/09/xmldsig#Object">
      <DigestMethod Algorithm="http://www.w3.org/2000/09/xmldsig#sha1"/>
      <DigestValue>N6vseCjjhlwj9Rehsu6g9TWnevM=</DigestValue>
    </Reference>
  </SignedInfo>
  <SignatureValue>CR+dSqPbApWeOBDOTC/FbHABmtNvCrpWE8NvPbGestXBy2sCg3ky4FkrFYo+w9an1JHqve+8xbGM
bROhT1NLm1Hrp3W7shiSGSvqrMyyeFVfnV71+qT50++UiSdArnZjZbDE5vp4WHuZIDWAvgKwE393
D4aIDcu3zDURhbLC+MI=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gQmL4UrTJpNptwHMlYm8bT7jys8=</DigestValue>
      </Reference>
      <Reference URI="/word/media/image1.emf?ContentType=image/x-emf">
        <DigestMethod Algorithm="http://www.w3.org/2000/09/xmldsig#sha1"/>
        <DigestValue>he9ZkOtSKAQp0KcEzP9tWtqX+i4=</DigestValue>
      </Reference>
      <Reference URI="/word/settings.xml?ContentType=application/vnd.openxmlformats-officedocument.wordprocessingml.settings+xml">
        <DigestMethod Algorithm="http://www.w3.org/2000/09/xmldsig#sha1"/>
        <DigestValue>SyJEMw9HLdW5agnFhHIOFzrnPCs=</DigestValue>
      </Reference>
      <Reference URI="/word/styles.xml?ContentType=application/vnd.openxmlformats-officedocument.wordprocessingml.styles+xml">
        <DigestMethod Algorithm="http://www.w3.org/2000/09/xmldsig#sha1"/>
        <DigestValue>KZEwvPp5KbJJpf1BALUM61pKVxs=</DigestValue>
      </Reference>
      <Reference URI="/word/numbering.xml?ContentType=application/vnd.openxmlformats-officedocument.wordprocessingml.numbering+xml">
        <DigestMethod Algorithm="http://www.w3.org/2000/09/xmldsig#sha1"/>
        <DigestValue>DBOQSXB6uAs56shG3TrFvmv1/lM=</DigestValue>
      </Reference>
      <Reference URI="/word/fontTable.xml?ContentType=application/vnd.openxmlformats-officedocument.wordprocessingml.fontTable+xml">
        <DigestMethod Algorithm="http://www.w3.org/2000/09/xmldsig#sha1"/>
        <DigestValue>9v9X+wT12cGK0tKd2fO5VgybKmA=</DigestValue>
      </Reference>
      <Reference URI="/word/stylesWithEffects.xml?ContentType=application/vnd.ms-word.stylesWithEffects+xml">
        <DigestMethod Algorithm="http://www.w3.org/2000/09/xmldsig#sha1"/>
        <DigestValue>h988ZxUN3hfkJX5wEWCjCyqEhCQ=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2.xml?ContentType=application/vnd.openxmlformats-officedocument.wordprocessingml.footer+xml">
        <DigestMethod Algorithm="http://www.w3.org/2000/09/xmldsig#sha1"/>
        <DigestValue>SZrUtmt+V9VPLkDoNtFDA4vdXqA=</DigestValue>
      </Reference>
      <Reference URI="/word/document.xml?ContentType=application/vnd.openxmlformats-officedocument.wordprocessingml.document.main+xml">
        <DigestMethod Algorithm="http://www.w3.org/2000/09/xmldsig#sha1"/>
        <DigestValue>kYo18Yrzbl2LQgJfU/31rb971gE=</DigestValue>
      </Reference>
      <Reference URI="/word/footnotes.xml?ContentType=application/vnd.openxmlformats-officedocument.wordprocessingml.footnotes+xml">
        <DigestMethod Algorithm="http://www.w3.org/2000/09/xmldsig#sha1"/>
        <DigestValue>GGEJGtTN2G34ObCzKzjpYYpjJOU=</DigestValue>
      </Reference>
      <Reference URI="/word/endnotes.xml?ContentType=application/vnd.openxmlformats-officedocument.wordprocessingml.endnotes+xml">
        <DigestMethod Algorithm="http://www.w3.org/2000/09/xmldsig#sha1"/>
        <DigestValue>hKmTntKn5wtsMDyV8PsFpA1lKgY=</DigestValue>
      </Reference>
      <Reference URI="/word/footer1.xml?ContentType=application/vnd.openxmlformats-officedocument.wordprocessingml.footer+xml">
        <DigestMethod Algorithm="http://www.w3.org/2000/09/xmldsig#sha1"/>
        <DigestValue>tndXJlD3wtIi5CbY8AMAuePfqxc=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n0tZvokfjdE4H7kDw5d4E9WPuGk=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2021-08-30T17:43:37Z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{569C9C27-FB96-4740-B34D-6C32FF0EBED3}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2021-08-30T17:43:37Z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YKc9AMwAAAAA9C0AxKg9AAAAAACopz0AbEPxZWCnPQAA9C0AAQAAAAD0LQABAAAAiEPxZQECAACsqD0AAGctAKSoPQAA9C0AVKc9AIABSXUNXER131tEdVSnPQBkAQAAAAAAAAAAAADiZuh04mbodFg2LQAACAAAAAIAAAAAAAB8pz0AdW7odAAAAAAAAAAArqg9AAcAAACgqD0ABwAAAAAAAAAAAAAAoKg9ALSnPQDa7ed0AAAAAAACAAAAAD0ABwAAAKCoPQAHAAAATBLpdAAAAAAAAAAAoKg9AAcAAADwY4EA4Kc9AJgw53QAAAAAAAIAAKCoP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14Kk9AGQBAAAAAAAAAAAAAOJm6HTiZuh03V3ZZQAAAACAFhwAvEItAICNDwTdXdllAAAAAIAVHADwY4EAANZ6AwSqPQC/WdllwIFnAPwBAABAqj0AY1nZZfwBAAAAAAAA4mbodOJm6HT8AQAAAAgAAAACAAAAAAAAWKo9AHVu6HQAAAAAAAAAAIqrPQAHAAAAfKs9AAcAAAAAAAAAAAAAAHyrPQCQqj0A2u3ndAAAAAAAAgAAAAA9AAcAAAB8qz0ABwAAAEwS6XQAAAAAAAAAAHyrPQAHAAAA8GOBALyqPQCYMOd0AAAAAAACAAB8qz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vJk9AGy642VwQgxmAQAAAGSdB2YUpAdmwGgoAnBCDGYBAAAAZJ0HZnydB2YAr+AEAK/gBASaPQDShd5lNBMMZgEAAABknQdmEJo9AIABSXUNXER131tEdRCaPQBkAQAAAAAAAAAAAADiZuh04mbodAg3LQAACAAAAAIAAAAAAAA4mj0AdW7odAAAAAAAAAAAaJs9AAYAAABcmz0ABgAAAAAAAAAAAAAAXJs9AHCaPQDa7ed0AAAAAAACAAAAAD0ABgAAAFybPQAGAAAATBLpdAAAAAAAAAAAXJs9AAYAAADwY4EAnJo9AJgw53QAAAAAAAIAAFybP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BipmAkAAAAAax0hqSIAigF1oUR1u0rxZXYLAd0AAAAAzAAAAMBmPQAAAAAA4GQ9ACBK8WVcZT0AzAAAAAD0LQDAZj0AAAAAAKRlPQBsQ/FlXGU9AAD0LQABAAAAAPQtAAEAAACIQ/FlAAAAAKhmPQAAZy0AoGY9AAD0LQCAAUl1nxATAPkPCjxIZT0AFoFEdcDcFAcAAAAAgAFJdUhlPQA1gUR1gAFJdQAAAd2ABgEJcGU9AHOARHUBAAAAWGU9ABAAAABUAGEAbGU9AKgV3GW0ZT0AiGU9ANMT3GUAAIwCnGU9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WCnPQDMAAAAAPQtAMSoPQAAAAAAqKc9AGxD8WVgpz0AAPQtAAEAAAAA9C0AAQAAAIhD8WUBAgAArKg9AABnLQCkqD0AAPQtAFSnPQCAAUl1DVxEdd9bRHVUpz0AZAEAAAAAAAAAAAAA4mbodOJm6HRYNi0AAAgAAAACAAAAAAAAfKc9AHVu6HQAAAAAAAAAAK6oPQAHAAAAoKg9AAcAAAAAAAAAAAAAAKCoPQC0pz0A2u3ndAAAAAAAAgAAAAA9AAcAAACgqD0ABwAAAEwS6XQAAAAAAAAAAKCoPQAHAAAA8GOBAOCnPQCYMOd0AAAAAAACAACgqD0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eCpPQBkAQAAAAAAAAAAAADiZuh04mbodN1d2WUAAAAAgBYcALxCLQCAjQ8E3V3ZZQAAAACAFRwA8GOBAADWegMEqj0Av1nZZcCBZwD8AQAAQKo9AGNZ2WX8AQAAAAAAAOJm6HTiZuh0/AEAAAAIAAAAAgAAAAAAAFiqPQB1buh0AAAAAAAAAACKqz0ABwAAAHyrPQAHAAAAAAAAAAAAAAB8qz0AkKo9ANrt53QAAAAAAAIAAAAAPQAHAAAAfKs9AAcAAABMEul0AAAAAAAAAAB8qz0ABwAAAPBjgQC8qj0AmDDndAAAAAAAAgAAfKs9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byZPQBsuuNlcEIMZgEAAABknQdmFKQHZsBoKAJwQgxmAQAAAGSdB2Z8nQdmAK/gBACv4AQEmj0A0oXeZTQTDGYBAAAAZJ0HZhCaPQCAAUl1DVxEdd9bRHUQmj0AZAEAAAAAAAAAAAAA4mbodOJm6HQINy0AAAgAAAACAAAAAAAAOJo9AHVu6HQAAAAAAAAAAGibPQAGAAAAXJs9AAYAAAAAAAAAAAAAAFybPQBwmj0A2u3ndAAAAAAAAgAAAAA9AAYAAABcmz0ABgAAAEwS6XQAAAAAAAAAAFybPQAGAAAA8GOBAJyaPQCYMOd0AAAAAAACAABcmz0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LBkPQAYqZgJOMWGdo0mIW0iAIoBvGQ9AOhqgnYAAAAAAAAAAHRlPQDZhoF2BwAAAAAAAADICAG9AAAAAAj8HwQBAAAACPwfBAAAAAAYAAAABgAAAIABSXUI/B8EaNQUB4ABSXWPEBMAIy0KmgAAPQAWgUR1aNQUBwj8HwSAAUl1KGU9ADWBRHWAAUl1yAgBvcgIAb1QZT0Ac4BEdQEAAAA4ZT0AdaFEdbtK8WUAAAG9AAAAAMwAAABQZz0AAAAAAHBlPQAgSvFl7GU9AMwAAAAA9C0AUGc9AAAAAAA0Zj0AbEPxZZxlPQ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6508-1906-4A34-A9B0-E1EB5747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43</Pages>
  <Words>9807</Words>
  <Characters>55905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VAKZO</Company>
  <LinksUpToDate>false</LinksUpToDate>
  <CharactersWithSpaces>65581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Maximova</dc:creator>
  <cp:lastModifiedBy>admin</cp:lastModifiedBy>
  <cp:revision>86</cp:revision>
  <cp:lastPrinted>2020-12-18T08:39:00Z</cp:lastPrinted>
  <dcterms:created xsi:type="dcterms:W3CDTF">2018-09-27T05:40:00Z</dcterms:created>
  <dcterms:modified xsi:type="dcterms:W3CDTF">2021-08-30T17:43:00Z</dcterms:modified>
</cp:coreProperties>
</file>