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3C" w:rsidRPr="001A79F7" w:rsidRDefault="00074B3C" w:rsidP="002C0503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9F7">
        <w:rPr>
          <w:rFonts w:ascii="Times New Roman" w:hAnsi="Times New Roman"/>
          <w:b/>
          <w:sz w:val="28"/>
          <w:szCs w:val="28"/>
        </w:rPr>
        <w:t xml:space="preserve">Федеральное казённое профессиональное образовательное учреждение </w:t>
      </w:r>
    </w:p>
    <w:p w:rsidR="00074B3C" w:rsidRPr="001A79F7" w:rsidRDefault="00074B3C" w:rsidP="002C0503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9F7">
        <w:rPr>
          <w:rFonts w:ascii="Times New Roman" w:hAnsi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074B3C" w:rsidRPr="001A79F7" w:rsidRDefault="00074B3C" w:rsidP="000A24CA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9F7">
        <w:rPr>
          <w:rFonts w:ascii="Times New Roman" w:hAnsi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074B3C" w:rsidRPr="001A79F7" w:rsidRDefault="00074B3C" w:rsidP="002C0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B3C" w:rsidRDefault="00074B3C" w:rsidP="002C0503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048" w:rsidRDefault="00B41048" w:rsidP="002C0503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048" w:rsidRDefault="00B41048" w:rsidP="002C0503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048" w:rsidRPr="001A79F7" w:rsidRDefault="00B41048" w:rsidP="002C0503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5" w:type="dxa"/>
        <w:tblInd w:w="288" w:type="dxa"/>
        <w:tblLook w:val="00A0" w:firstRow="1" w:lastRow="0" w:firstColumn="1" w:lastColumn="0" w:noHBand="0" w:noVBand="0"/>
      </w:tblPr>
      <w:tblGrid>
        <w:gridCol w:w="5065"/>
        <w:gridCol w:w="4820"/>
      </w:tblGrid>
      <w:tr w:rsidR="00074B3C" w:rsidRPr="001A79F7" w:rsidTr="001A79F7">
        <w:tc>
          <w:tcPr>
            <w:tcW w:w="5065" w:type="dxa"/>
          </w:tcPr>
          <w:p w:rsidR="00074B3C" w:rsidRPr="001A79F7" w:rsidRDefault="00074B3C" w:rsidP="0026577A">
            <w:pPr>
              <w:pStyle w:val="70"/>
              <w:shd w:val="clear" w:color="auto" w:fill="auto"/>
              <w:spacing w:line="317" w:lineRule="exact"/>
              <w:ind w:firstLine="0"/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26577A" w:rsidRPr="001A79F7" w:rsidRDefault="001A79F7" w:rsidP="001A79F7">
            <w:pPr>
              <w:pStyle w:val="ae"/>
              <w:spacing w:before="0" w:beforeAutospacing="0" w:after="0" w:afterAutospacing="0"/>
              <w:jc w:val="right"/>
              <w:rPr>
                <w:b/>
                <w:color w:val="000000"/>
                <w:sz w:val="28"/>
                <w:szCs w:val="28"/>
              </w:rPr>
            </w:pPr>
            <w:r w:rsidRPr="001A79F7">
              <w:rPr>
                <w:b/>
                <w:color w:val="000000"/>
                <w:sz w:val="28"/>
                <w:szCs w:val="28"/>
              </w:rPr>
              <w:t>СОГЛАСОВАНО:</w:t>
            </w:r>
          </w:p>
          <w:p w:rsidR="0026577A" w:rsidRPr="001A79F7" w:rsidRDefault="0026577A" w:rsidP="001A79F7">
            <w:pPr>
              <w:pStyle w:val="ae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1A79F7">
              <w:rPr>
                <w:color w:val="000000"/>
                <w:sz w:val="28"/>
                <w:szCs w:val="28"/>
              </w:rPr>
              <w:t>И.о. заместителя директора по УР</w:t>
            </w:r>
          </w:p>
          <w:p w:rsidR="0026577A" w:rsidRPr="001A79F7" w:rsidRDefault="0026577A" w:rsidP="001A79F7">
            <w:pPr>
              <w:pStyle w:val="ae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1A79F7">
              <w:rPr>
                <w:color w:val="000000"/>
                <w:sz w:val="28"/>
                <w:szCs w:val="28"/>
              </w:rPr>
              <w:t>______________ О.В. Гузаревич</w:t>
            </w:r>
          </w:p>
          <w:p w:rsidR="00074B3C" w:rsidRPr="001A79F7" w:rsidRDefault="00FC718E" w:rsidP="001A79F7">
            <w:pPr>
              <w:pStyle w:val="ae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79F7">
              <w:rPr>
                <w:color w:val="000000"/>
                <w:sz w:val="28"/>
                <w:szCs w:val="28"/>
              </w:rPr>
              <w:t>«    » ________________ 2021</w:t>
            </w:r>
            <w:r w:rsidR="0026577A" w:rsidRPr="001A79F7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074B3C" w:rsidRPr="00692AC0" w:rsidRDefault="00074B3C" w:rsidP="000A24CA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74B3C" w:rsidRPr="00692AC0" w:rsidRDefault="00D515F7" w:rsidP="002C0503">
      <w:pPr>
        <w:pStyle w:val="ae"/>
        <w:spacing w:before="0" w:beforeAutospacing="0" w:after="0" w:afterAutospacing="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D0AFFBB9-B77A-44ED-ABD4-F251A93577E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074B3C" w:rsidRPr="00B41048" w:rsidRDefault="00074B3C" w:rsidP="00163182">
      <w:pPr>
        <w:pStyle w:val="a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B41048">
        <w:rPr>
          <w:b/>
          <w:sz w:val="28"/>
          <w:szCs w:val="28"/>
        </w:rPr>
        <w:t>РАБОЧАЯ ПРОГРАММА ПРОИЗВОДСТВЕННОЙ ПРАКТИКИ (по профилю специальности)</w:t>
      </w:r>
    </w:p>
    <w:p w:rsidR="00074B3C" w:rsidRPr="00B41048" w:rsidRDefault="0041202C" w:rsidP="00163182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профессионального модуля</w:t>
      </w:r>
    </w:p>
    <w:p w:rsidR="001A79F7" w:rsidRPr="00B41048" w:rsidRDefault="00074B3C" w:rsidP="00494C1A">
      <w:pPr>
        <w:pStyle w:val="ae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B41048">
        <w:rPr>
          <w:b/>
          <w:sz w:val="28"/>
          <w:szCs w:val="28"/>
        </w:rPr>
        <w:t>ПМ 04. Выполнение работ по профессии про</w:t>
      </w:r>
      <w:r w:rsidR="00163182" w:rsidRPr="00B41048">
        <w:rPr>
          <w:b/>
          <w:sz w:val="28"/>
          <w:szCs w:val="28"/>
        </w:rPr>
        <w:t>давец</w:t>
      </w:r>
    </w:p>
    <w:p w:rsidR="00074B3C" w:rsidRPr="00B41048" w:rsidRDefault="00163182" w:rsidP="00B410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048">
        <w:rPr>
          <w:rFonts w:ascii="Times New Roman" w:hAnsi="Times New Roman"/>
          <w:b/>
          <w:sz w:val="28"/>
          <w:szCs w:val="28"/>
        </w:rPr>
        <w:t>продовольственных товаров</w:t>
      </w:r>
      <w:r w:rsidR="00B41048" w:rsidRPr="00B41048">
        <w:rPr>
          <w:rFonts w:ascii="Times New Roman" w:hAnsi="Times New Roman"/>
          <w:b/>
          <w:sz w:val="28"/>
          <w:szCs w:val="28"/>
        </w:rPr>
        <w:t xml:space="preserve"> (2,3 разряда, код профессии 17353)</w:t>
      </w:r>
    </w:p>
    <w:p w:rsidR="001A79F7" w:rsidRPr="00B41048" w:rsidRDefault="001A79F7" w:rsidP="00163182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специальности</w:t>
      </w:r>
      <w:r w:rsidR="00163182" w:rsidRPr="00B410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74B3C" w:rsidRPr="00B41048" w:rsidRDefault="00074B3C" w:rsidP="00163182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38.02.04 Коммерция (по от</w:t>
      </w:r>
      <w:r w:rsidR="00163182" w:rsidRPr="00B410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раслям)</w:t>
      </w:r>
    </w:p>
    <w:p w:rsidR="00074B3C" w:rsidRPr="00B41048" w:rsidRDefault="001A79F7" w:rsidP="00163182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Наименование квалификации</w:t>
      </w:r>
      <w:r w:rsidR="00074B3C" w:rsidRPr="00B410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Pr="00B410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="00163182" w:rsidRPr="00B410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енеджер по продажам</w:t>
      </w:r>
    </w:p>
    <w:p w:rsidR="00074B3C" w:rsidRPr="00B41048" w:rsidRDefault="00074B3C" w:rsidP="00163182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Форма обучения: </w:t>
      </w:r>
      <w:r w:rsidRPr="00B410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очная</w:t>
      </w:r>
    </w:p>
    <w:p w:rsidR="00074B3C" w:rsidRPr="00692AC0" w:rsidRDefault="00074B3C" w:rsidP="002C0503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074B3C" w:rsidRDefault="00074B3C" w:rsidP="002C0503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074B3C" w:rsidRDefault="00074B3C" w:rsidP="002C0503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074B3C" w:rsidRPr="00692AC0" w:rsidRDefault="00074B3C" w:rsidP="002C0503">
      <w:pPr>
        <w:pStyle w:val="ae"/>
        <w:spacing w:before="0" w:beforeAutospacing="0" w:after="0" w:afterAutospacing="0"/>
      </w:pPr>
    </w:p>
    <w:p w:rsidR="00074B3C" w:rsidRPr="00692AC0" w:rsidRDefault="00074B3C" w:rsidP="002C0503">
      <w:pPr>
        <w:spacing w:after="0" w:line="240" w:lineRule="auto"/>
        <w:rPr>
          <w:rFonts w:ascii="Times New Roman" w:hAnsi="Times New Roman"/>
        </w:rPr>
      </w:pPr>
    </w:p>
    <w:p w:rsidR="00074B3C" w:rsidRDefault="00074B3C" w:rsidP="00882514">
      <w:pPr>
        <w:tabs>
          <w:tab w:val="left" w:pos="405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515F7" w:rsidRPr="00D515F7" w:rsidRDefault="00D515F7" w:rsidP="00882514">
      <w:pPr>
        <w:tabs>
          <w:tab w:val="left" w:pos="405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74B3C" w:rsidRDefault="00074B3C" w:rsidP="002C0503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182" w:rsidRDefault="00163182" w:rsidP="002C0503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048" w:rsidRDefault="00B41048" w:rsidP="002C0503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B3C" w:rsidRDefault="00074B3C" w:rsidP="002C0503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B3C" w:rsidRDefault="003B394F" w:rsidP="001A79F7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Оренбург, </w:t>
      </w:r>
      <w:r w:rsidR="00074B3C" w:rsidRPr="00692AC0">
        <w:rPr>
          <w:rFonts w:ascii="Times New Roman" w:hAnsi="Times New Roman"/>
          <w:sz w:val="28"/>
          <w:szCs w:val="28"/>
        </w:rPr>
        <w:t>20</w:t>
      </w:r>
      <w:r w:rsidR="00FC718E">
        <w:rPr>
          <w:rFonts w:ascii="Times New Roman" w:hAnsi="Times New Roman"/>
          <w:sz w:val="28"/>
          <w:szCs w:val="28"/>
        </w:rPr>
        <w:t>21</w:t>
      </w:r>
    </w:p>
    <w:p w:rsidR="001A79F7" w:rsidRDefault="001A79F7" w:rsidP="001A7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5605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</w:t>
      </w:r>
      <w:r w:rsidR="0041202C">
        <w:rPr>
          <w:rFonts w:ascii="Times New Roman" w:hAnsi="Times New Roman"/>
          <w:b/>
          <w:sz w:val="28"/>
          <w:szCs w:val="28"/>
        </w:rPr>
        <w:t>производственной</w:t>
      </w:r>
      <w:r>
        <w:rPr>
          <w:rFonts w:ascii="Times New Roman" w:hAnsi="Times New Roman"/>
          <w:b/>
          <w:sz w:val="28"/>
          <w:szCs w:val="28"/>
        </w:rPr>
        <w:t xml:space="preserve"> практики </w:t>
      </w:r>
      <w:r w:rsidR="0041202C">
        <w:rPr>
          <w:rFonts w:ascii="Times New Roman" w:hAnsi="Times New Roman"/>
          <w:b/>
          <w:sz w:val="28"/>
          <w:szCs w:val="28"/>
        </w:rPr>
        <w:t xml:space="preserve">(по профилю специальности) </w:t>
      </w:r>
      <w:r w:rsidRPr="007E5605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Pr="007E560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15FC0">
        <w:rPr>
          <w:rFonts w:ascii="Times New Roman" w:hAnsi="Times New Roman"/>
          <w:b/>
          <w:sz w:val="28"/>
          <w:szCs w:val="28"/>
        </w:rPr>
        <w:t>ПМ.04 Выполнение работ по профессии продавец продовольственных товаров</w:t>
      </w:r>
      <w:r w:rsidRPr="007E56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85ADE">
        <w:rPr>
          <w:rFonts w:ascii="Times New Roman" w:hAnsi="Times New Roman"/>
          <w:b/>
          <w:sz w:val="28"/>
          <w:szCs w:val="28"/>
        </w:rPr>
        <w:t>(2,</w:t>
      </w:r>
      <w:r w:rsidR="00B41048">
        <w:rPr>
          <w:rFonts w:ascii="Times New Roman" w:hAnsi="Times New Roman"/>
          <w:b/>
          <w:sz w:val="28"/>
          <w:szCs w:val="28"/>
        </w:rPr>
        <w:t xml:space="preserve"> </w:t>
      </w:r>
      <w:r w:rsidRPr="00585ADE">
        <w:rPr>
          <w:rFonts w:ascii="Times New Roman" w:hAnsi="Times New Roman"/>
          <w:b/>
          <w:sz w:val="28"/>
          <w:szCs w:val="28"/>
        </w:rPr>
        <w:t>3 разряда, код профессии 17353)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5605">
        <w:rPr>
          <w:rFonts w:ascii="Times New Roman" w:hAnsi="Times New Roman"/>
          <w:b/>
          <w:color w:val="000000"/>
          <w:sz w:val="28"/>
          <w:szCs w:val="28"/>
        </w:rPr>
        <w:t xml:space="preserve">/ сост. </w:t>
      </w:r>
      <w:r w:rsidRPr="007E5605">
        <w:rPr>
          <w:rFonts w:ascii="Times New Roman" w:hAnsi="Times New Roman"/>
          <w:b/>
          <w:sz w:val="28"/>
          <w:szCs w:val="28"/>
        </w:rPr>
        <w:t xml:space="preserve">Стрелец М.Л. </w:t>
      </w:r>
      <w:r w:rsidRPr="007E5605">
        <w:rPr>
          <w:rFonts w:ascii="Times New Roman" w:hAnsi="Times New Roman"/>
          <w:b/>
          <w:color w:val="000000"/>
          <w:sz w:val="28"/>
          <w:szCs w:val="28"/>
        </w:rPr>
        <w:t>- Оренбург: ФКПОУ «ОГ</w:t>
      </w:r>
      <w:r>
        <w:rPr>
          <w:rFonts w:ascii="Times New Roman" w:hAnsi="Times New Roman"/>
          <w:b/>
          <w:color w:val="000000"/>
          <w:sz w:val="28"/>
          <w:szCs w:val="28"/>
        </w:rPr>
        <w:t>ЭКИ» Минтруда России, 2021. - 3</w:t>
      </w:r>
      <w:r w:rsidR="00B41048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7E5605">
        <w:rPr>
          <w:rFonts w:ascii="Times New Roman" w:hAnsi="Times New Roman"/>
          <w:b/>
          <w:color w:val="000000"/>
          <w:sz w:val="28"/>
          <w:szCs w:val="28"/>
        </w:rPr>
        <w:t xml:space="preserve"> с.</w:t>
      </w:r>
    </w:p>
    <w:p w:rsidR="001A79F7" w:rsidRPr="001A79F7" w:rsidRDefault="001A79F7" w:rsidP="001A7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001B" w:rsidRPr="001A79F7" w:rsidRDefault="0097001B" w:rsidP="001A79F7">
      <w:pPr>
        <w:widowControl w:val="0"/>
        <w:spacing w:after="525" w:line="240" w:lineRule="auto"/>
        <w:ind w:right="520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A79F7">
        <w:rPr>
          <w:rFonts w:ascii="Times New Roman" w:hAnsi="Times New Roman"/>
          <w:sz w:val="28"/>
          <w:szCs w:val="28"/>
          <w:lang w:eastAsia="ru-RU"/>
        </w:rPr>
        <w:t xml:space="preserve">Рабочая программа </w:t>
      </w:r>
      <w:r w:rsidR="00A027A3" w:rsidRPr="001A79F7">
        <w:rPr>
          <w:rFonts w:ascii="Times New Roman" w:hAnsi="Times New Roman"/>
          <w:sz w:val="28"/>
          <w:szCs w:val="28"/>
          <w:lang w:eastAsia="ru-RU"/>
        </w:rPr>
        <w:t>производственной</w:t>
      </w:r>
      <w:r w:rsidRPr="001A79F7">
        <w:rPr>
          <w:rFonts w:ascii="Times New Roman" w:hAnsi="Times New Roman"/>
          <w:sz w:val="28"/>
          <w:szCs w:val="28"/>
          <w:lang w:eastAsia="ru-RU"/>
        </w:rPr>
        <w:t xml:space="preserve"> практики разработана на основе Федерального государственного образовательного стандарта по специальности среднего профессионального образования 38.02.04 Коммерция (по отраслям), утвержденного  приказом Министерства образования и науки РФ от 15 мая </w:t>
      </w:r>
      <w:smartTag w:uri="urn:schemas-microsoft-com:office:smarttags" w:element="metricconverter">
        <w:smartTagPr>
          <w:attr w:name="ProductID" w:val="2014 г"/>
        </w:smartTagPr>
        <w:r w:rsidRPr="001A79F7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1A79F7">
        <w:rPr>
          <w:rFonts w:ascii="Times New Roman" w:hAnsi="Times New Roman"/>
          <w:sz w:val="28"/>
          <w:szCs w:val="28"/>
          <w:lang w:eastAsia="ru-RU"/>
        </w:rPr>
        <w:t xml:space="preserve">. № 539,  и зарегистрированного в Министерстве юстиции РФ 25 июня 2014 г. (регистрационный № 32855),  Приказа Министерства науки </w:t>
      </w:r>
      <w:r w:rsidRPr="001A79F7">
        <w:rPr>
          <w:rFonts w:ascii="Times New Roman" w:hAnsi="Times New Roman"/>
          <w:sz w:val="28"/>
          <w:szCs w:val="28"/>
        </w:rPr>
        <w:t xml:space="preserve">и высшего образования Российской Федерации  </w:t>
      </w:r>
      <w:r w:rsidRPr="001A79F7">
        <w:rPr>
          <w:rFonts w:ascii="Times New Roman" w:hAnsi="Times New Roman"/>
          <w:sz w:val="28"/>
          <w:szCs w:val="28"/>
          <w:lang w:eastAsia="ru-RU"/>
        </w:rPr>
        <w:t>от</w:t>
      </w:r>
      <w:r w:rsidR="00B410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79F7">
        <w:rPr>
          <w:rFonts w:ascii="Times New Roman" w:hAnsi="Times New Roman"/>
          <w:sz w:val="28"/>
          <w:szCs w:val="28"/>
          <w:lang w:eastAsia="ru-RU"/>
        </w:rPr>
        <w:t xml:space="preserve"> 05 августа 2020 г. № 885/390</w:t>
      </w:r>
      <w:proofErr w:type="gramEnd"/>
      <w:r w:rsidRPr="001A79F7">
        <w:rPr>
          <w:rFonts w:ascii="Times New Roman" w:hAnsi="Times New Roman"/>
          <w:sz w:val="28"/>
          <w:szCs w:val="28"/>
          <w:lang w:eastAsia="ru-RU"/>
        </w:rPr>
        <w:t xml:space="preserve"> «О практической подготовке обучающихся», с учетом требований методических</w:t>
      </w:r>
      <w:r w:rsidRPr="001A79F7">
        <w:rPr>
          <w:rFonts w:ascii="Times New Roman" w:hAnsi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</w:t>
      </w:r>
      <w:smartTag w:uri="urn:schemas-microsoft-com:office:smarttags" w:element="metricconverter">
        <w:smartTagPr>
          <w:attr w:name="ProductID" w:val="2015 г"/>
        </w:smartTagPr>
        <w:r w:rsidRPr="001A79F7">
          <w:rPr>
            <w:rFonts w:ascii="Times New Roman" w:hAnsi="Times New Roman"/>
            <w:bCs/>
            <w:sz w:val="28"/>
            <w:szCs w:val="28"/>
            <w:lang w:eastAsia="ru-RU"/>
          </w:rPr>
          <w:t>2015 г</w:t>
        </w:r>
      </w:smartTag>
      <w:r w:rsidRPr="001A79F7">
        <w:rPr>
          <w:rFonts w:ascii="Times New Roman" w:hAnsi="Times New Roman"/>
          <w:bCs/>
          <w:sz w:val="28"/>
          <w:szCs w:val="28"/>
          <w:lang w:eastAsia="ru-RU"/>
        </w:rPr>
        <w:t xml:space="preserve">. № 06-443). </w:t>
      </w:r>
    </w:p>
    <w:p w:rsidR="00074B3C" w:rsidRDefault="00074B3C" w:rsidP="007C7B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4B3C" w:rsidRDefault="00074B3C" w:rsidP="007C7B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4B3C" w:rsidRDefault="00074B3C" w:rsidP="007C7B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4B3C" w:rsidRDefault="00074B3C" w:rsidP="007C7B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4B3C" w:rsidRDefault="00074B3C" w:rsidP="007C7B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4B3C" w:rsidRDefault="00074B3C" w:rsidP="007C7B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4B3C" w:rsidRDefault="00074B3C" w:rsidP="007C7B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4B3C" w:rsidRDefault="00074B3C" w:rsidP="007C7B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79F7" w:rsidRPr="00DD68F7" w:rsidRDefault="001A79F7" w:rsidP="001A7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8F7">
        <w:rPr>
          <w:rFonts w:ascii="Times New Roman" w:hAnsi="Times New Roman"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_________ М.Л. </w:t>
      </w:r>
      <w:r w:rsidRPr="00DD68F7">
        <w:rPr>
          <w:rFonts w:ascii="Times New Roman" w:hAnsi="Times New Roman"/>
          <w:sz w:val="28"/>
          <w:szCs w:val="28"/>
        </w:rPr>
        <w:t>Стрелец</w:t>
      </w:r>
    </w:p>
    <w:p w:rsidR="001A79F7" w:rsidRPr="00DD68F7" w:rsidRDefault="001A79F7" w:rsidP="001A79F7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79F7" w:rsidRPr="00DD68F7" w:rsidRDefault="001A79F7" w:rsidP="001A79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79F7" w:rsidRPr="00DD68F7" w:rsidRDefault="001A79F7" w:rsidP="001A79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79F7" w:rsidRPr="00DD68F7" w:rsidRDefault="001A79F7" w:rsidP="001A79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79F7" w:rsidRPr="00DD68F7" w:rsidRDefault="001A79F7" w:rsidP="001A7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F7" w:rsidRPr="00DD68F7" w:rsidRDefault="001A79F7" w:rsidP="001A7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F7" w:rsidRPr="00DD68F7" w:rsidRDefault="001A79F7" w:rsidP="001A7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9F7" w:rsidRPr="00DD68F7" w:rsidRDefault="001A79F7" w:rsidP="001A79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79F7" w:rsidRPr="00DD68F7" w:rsidRDefault="001A79F7" w:rsidP="001A79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8F7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1A79F7" w:rsidRPr="00DD68F7" w:rsidRDefault="001A79F7" w:rsidP="001A79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8F7">
        <w:rPr>
          <w:rFonts w:ascii="Times New Roman" w:hAnsi="Times New Roman"/>
          <w:sz w:val="28"/>
          <w:szCs w:val="28"/>
        </w:rPr>
        <w:t>ПЦК экономических  дисциплин</w:t>
      </w:r>
    </w:p>
    <w:p w:rsidR="001A79F7" w:rsidRPr="00DD68F7" w:rsidRDefault="001A79F7" w:rsidP="001A79F7">
      <w:pPr>
        <w:tabs>
          <w:tab w:val="left" w:pos="357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D68F7">
        <w:rPr>
          <w:rFonts w:ascii="Times New Roman" w:hAnsi="Times New Roman"/>
          <w:sz w:val="28"/>
          <w:szCs w:val="28"/>
        </w:rPr>
        <w:t>Протокол №1от «__» __________  2021 г.</w:t>
      </w:r>
    </w:p>
    <w:p w:rsidR="001A79F7" w:rsidRPr="00DD68F7" w:rsidRDefault="001A79F7" w:rsidP="001A79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8F7">
        <w:rPr>
          <w:rFonts w:ascii="Times New Roman" w:hAnsi="Times New Roman"/>
          <w:sz w:val="28"/>
          <w:szCs w:val="28"/>
        </w:rPr>
        <w:t>Председатель ПЦК ЭД _______________ Е.В. Ермош</w:t>
      </w:r>
    </w:p>
    <w:p w:rsidR="00074B3C" w:rsidRDefault="00074B3C" w:rsidP="007C7B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4B3C" w:rsidRDefault="00074B3C" w:rsidP="007C7B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4B3C" w:rsidRDefault="00074B3C" w:rsidP="007C7B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4B3C" w:rsidRPr="001B7EE8" w:rsidRDefault="00074B3C" w:rsidP="007C7B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7B52" w:rsidRDefault="00457B52" w:rsidP="001A79F7">
      <w:pPr>
        <w:spacing w:after="280"/>
        <w:rPr>
          <w:rFonts w:ascii="Times New Roman" w:hAnsi="Times New Roman"/>
          <w:color w:val="FF0000"/>
          <w:sz w:val="24"/>
          <w:szCs w:val="24"/>
        </w:rPr>
      </w:pPr>
    </w:p>
    <w:p w:rsidR="001A79F7" w:rsidRDefault="001A79F7" w:rsidP="001A79F7">
      <w:pPr>
        <w:spacing w:after="2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4B3C" w:rsidRPr="00444A0E" w:rsidRDefault="00074B3C" w:rsidP="001B7EE8">
      <w:pPr>
        <w:spacing w:after="2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4A0E"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817"/>
        <w:gridCol w:w="7655"/>
        <w:gridCol w:w="1559"/>
      </w:tblGrid>
      <w:tr w:rsidR="00074B3C" w:rsidRPr="00C412FF" w:rsidTr="00031686">
        <w:tc>
          <w:tcPr>
            <w:tcW w:w="817" w:type="dxa"/>
          </w:tcPr>
          <w:p w:rsidR="00074B3C" w:rsidRPr="001B7EE8" w:rsidRDefault="00074B3C" w:rsidP="001B7EE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74B3C" w:rsidRPr="00444A0E" w:rsidRDefault="00074B3C" w:rsidP="001B7E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74B3C" w:rsidRPr="000B5958" w:rsidRDefault="00074B3C" w:rsidP="001B7EE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5958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074B3C" w:rsidRPr="00C412FF" w:rsidTr="00031686">
        <w:tc>
          <w:tcPr>
            <w:tcW w:w="817" w:type="dxa"/>
          </w:tcPr>
          <w:p w:rsidR="00074B3C" w:rsidRPr="001B7EE8" w:rsidRDefault="00074B3C" w:rsidP="001B7EE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EE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</w:tcPr>
          <w:p w:rsidR="00074B3C" w:rsidRPr="00444A0E" w:rsidRDefault="00074B3C" w:rsidP="001B7E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A0E">
              <w:rPr>
                <w:rFonts w:ascii="Times New Roman" w:hAnsi="Times New Roman"/>
                <w:sz w:val="28"/>
                <w:szCs w:val="28"/>
                <w:lang w:eastAsia="ru-RU"/>
              </w:rPr>
              <w:t>Паспорт рабочей программы практики………………………..</w:t>
            </w:r>
          </w:p>
        </w:tc>
        <w:tc>
          <w:tcPr>
            <w:tcW w:w="1559" w:type="dxa"/>
          </w:tcPr>
          <w:p w:rsidR="00074B3C" w:rsidRPr="000B5958" w:rsidRDefault="00074B3C" w:rsidP="000316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595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74B3C" w:rsidRPr="00C412FF" w:rsidTr="00031686">
        <w:tc>
          <w:tcPr>
            <w:tcW w:w="817" w:type="dxa"/>
          </w:tcPr>
          <w:p w:rsidR="00074B3C" w:rsidRPr="001B7EE8" w:rsidRDefault="00074B3C" w:rsidP="001B7EE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EE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</w:tcPr>
          <w:p w:rsidR="00074B3C" w:rsidRPr="00444A0E" w:rsidRDefault="00074B3C" w:rsidP="001B7E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A0E">
              <w:rPr>
                <w:rFonts w:ascii="Times New Roman" w:hAnsi="Times New Roman"/>
                <w:sz w:val="28"/>
                <w:szCs w:val="28"/>
                <w:lang w:eastAsia="ru-RU"/>
              </w:rPr>
              <w:t>План и содержание практики …………………………………..</w:t>
            </w:r>
          </w:p>
        </w:tc>
        <w:tc>
          <w:tcPr>
            <w:tcW w:w="1559" w:type="dxa"/>
          </w:tcPr>
          <w:p w:rsidR="00074B3C" w:rsidRPr="000B5958" w:rsidRDefault="00BA0C8A" w:rsidP="000316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74B3C" w:rsidRPr="00C412FF" w:rsidTr="00031686">
        <w:tc>
          <w:tcPr>
            <w:tcW w:w="817" w:type="dxa"/>
          </w:tcPr>
          <w:p w:rsidR="00074B3C" w:rsidRPr="001B7EE8" w:rsidRDefault="00074B3C" w:rsidP="001B7EE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EE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</w:tcPr>
          <w:p w:rsidR="00074B3C" w:rsidRPr="00444A0E" w:rsidRDefault="00074B3C" w:rsidP="001B7EE8">
            <w:pPr>
              <w:rPr>
                <w:rFonts w:ascii="Times New Roman" w:hAnsi="Times New Roman"/>
                <w:lang w:eastAsia="ru-RU"/>
              </w:rPr>
            </w:pPr>
            <w:r w:rsidRPr="00444A0E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оценки………………………………………………..</w:t>
            </w:r>
          </w:p>
        </w:tc>
        <w:tc>
          <w:tcPr>
            <w:tcW w:w="1559" w:type="dxa"/>
          </w:tcPr>
          <w:p w:rsidR="00074B3C" w:rsidRPr="000B5958" w:rsidRDefault="00FC718E" w:rsidP="000316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74B3C" w:rsidRPr="00C412FF" w:rsidTr="00031686">
        <w:tc>
          <w:tcPr>
            <w:tcW w:w="817" w:type="dxa"/>
          </w:tcPr>
          <w:p w:rsidR="00074B3C" w:rsidRPr="001B7EE8" w:rsidRDefault="00074B3C" w:rsidP="001B7EE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EE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</w:tcPr>
          <w:p w:rsidR="00074B3C" w:rsidRPr="00444A0E" w:rsidRDefault="00074B3C" w:rsidP="001B7E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A0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</w:tcPr>
          <w:p w:rsidR="00074B3C" w:rsidRPr="000B5958" w:rsidRDefault="00FC718E" w:rsidP="000316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074B3C" w:rsidRPr="00C412FF" w:rsidTr="00031686">
        <w:trPr>
          <w:trHeight w:val="631"/>
        </w:trPr>
        <w:tc>
          <w:tcPr>
            <w:tcW w:w="817" w:type="dxa"/>
          </w:tcPr>
          <w:p w:rsidR="00074B3C" w:rsidRPr="001B7EE8" w:rsidRDefault="00074B3C" w:rsidP="001B7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EE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</w:tcPr>
          <w:p w:rsidR="00074B3C" w:rsidRPr="00444A0E" w:rsidRDefault="00074B3C" w:rsidP="001B7E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A0E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указания по прохождению практики…………..</w:t>
            </w:r>
          </w:p>
        </w:tc>
        <w:tc>
          <w:tcPr>
            <w:tcW w:w="1559" w:type="dxa"/>
          </w:tcPr>
          <w:p w:rsidR="00074B3C" w:rsidRPr="000B5958" w:rsidRDefault="00FC718E" w:rsidP="000316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074B3C" w:rsidRPr="00C412FF" w:rsidTr="00031686">
        <w:tc>
          <w:tcPr>
            <w:tcW w:w="817" w:type="dxa"/>
          </w:tcPr>
          <w:p w:rsidR="00074B3C" w:rsidRPr="001B7EE8" w:rsidRDefault="00074B3C" w:rsidP="001B7E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E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6</w:t>
            </w:r>
          </w:p>
        </w:tc>
        <w:tc>
          <w:tcPr>
            <w:tcW w:w="7655" w:type="dxa"/>
          </w:tcPr>
          <w:p w:rsidR="00074B3C" w:rsidRPr="00444A0E" w:rsidRDefault="00074B3C" w:rsidP="001B7E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A0E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Приложения……………………………………….......................</w:t>
            </w:r>
          </w:p>
          <w:p w:rsidR="00074B3C" w:rsidRPr="00444A0E" w:rsidRDefault="00074B3C" w:rsidP="001B7E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74B3C" w:rsidRPr="000B5958" w:rsidRDefault="00FC718E" w:rsidP="000316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Default="00074B3C" w:rsidP="007857EE">
      <w:pPr>
        <w:pStyle w:val="Default"/>
        <w:ind w:firstLine="567"/>
        <w:jc w:val="center"/>
        <w:rPr>
          <w:b/>
          <w:bCs/>
          <w:color w:val="auto"/>
          <w:highlight w:val="red"/>
        </w:rPr>
      </w:pPr>
    </w:p>
    <w:p w:rsidR="00074B3C" w:rsidRPr="001B7EE8" w:rsidRDefault="00074B3C" w:rsidP="0095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</w:p>
    <w:p w:rsidR="00074B3C" w:rsidRPr="00B41048" w:rsidRDefault="00074B3C" w:rsidP="00B410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ПАСПОРТ РАБОЧЕЙ ПРОГРАММЫ ПРАКТИКИ</w:t>
      </w:r>
    </w:p>
    <w:p w:rsidR="00074B3C" w:rsidRPr="00B41048" w:rsidRDefault="00074B3C" w:rsidP="00B4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bCs/>
          <w:sz w:val="28"/>
          <w:szCs w:val="28"/>
          <w:lang w:eastAsia="ru-RU"/>
        </w:rPr>
        <w:t>1.1. Область применения программы</w:t>
      </w:r>
      <w:r w:rsidRPr="00B41048">
        <w:rPr>
          <w:rFonts w:ascii="Times New Roman" w:hAnsi="Times New Roman"/>
          <w:sz w:val="28"/>
          <w:szCs w:val="28"/>
          <w:lang w:eastAsia="ru-RU"/>
        </w:rPr>
        <w:t>:</w:t>
      </w:r>
    </w:p>
    <w:p w:rsidR="00074B3C" w:rsidRPr="00B41048" w:rsidRDefault="00074B3C" w:rsidP="00B4104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Рабочая программа производственной практики  по </w:t>
      </w:r>
      <w:r w:rsidRPr="00B410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профессиональному модулю </w:t>
      </w:r>
      <w:r w:rsidRPr="00B41048">
        <w:rPr>
          <w:rFonts w:ascii="Times New Roman" w:hAnsi="Times New Roman"/>
          <w:sz w:val="28"/>
          <w:szCs w:val="28"/>
        </w:rPr>
        <w:t>ПМ. 04 Выполнение работ по профессии продавец продовольственных товаров</w:t>
      </w:r>
      <w:r w:rsidRPr="00B41048">
        <w:rPr>
          <w:rFonts w:ascii="Times New Roman" w:hAnsi="Times New Roman"/>
          <w:sz w:val="28"/>
          <w:szCs w:val="28"/>
          <w:lang w:eastAsia="ru-RU"/>
        </w:rPr>
        <w:t xml:space="preserve"> (далее программа практики) – является частью  основной профессиональной образовательной программы среднего профессионального образования по специальности 38.02.04 Коммерция (по отраслям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>)в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 xml:space="preserve"> части освоения  квалификации: менеджер по продажам  и основного вида профессиональной деятельности (ВПД): </w:t>
      </w:r>
      <w:r w:rsidRPr="00B41048">
        <w:rPr>
          <w:rFonts w:ascii="Times New Roman" w:hAnsi="Times New Roman"/>
          <w:i/>
          <w:sz w:val="28"/>
          <w:szCs w:val="28"/>
        </w:rPr>
        <w:t>Выполнение работ по профессии продавец продовольственных товаров.</w:t>
      </w:r>
    </w:p>
    <w:p w:rsidR="00074B3C" w:rsidRPr="00B41048" w:rsidRDefault="00074B3C" w:rsidP="00B41048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Pr="00B410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Цели практики</w:t>
      </w:r>
    </w:p>
    <w:p w:rsidR="00074B3C" w:rsidRPr="00B41048" w:rsidRDefault="00074B3C" w:rsidP="00B4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ОПОП по каждому из видов профессиональной деятельности, предусмотренных ФГОС СПО по специальности</w:t>
      </w:r>
      <w:proofErr w:type="gramStart"/>
      <w:r w:rsidRPr="00B4104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1048">
        <w:rPr>
          <w:rFonts w:ascii="Times New Roman" w:hAnsi="Times New Roman"/>
          <w:sz w:val="28"/>
          <w:szCs w:val="28"/>
        </w:rPr>
        <w:t>38.02.04 Коммерция (по отраслям).</w:t>
      </w:r>
    </w:p>
    <w:p w:rsidR="00074B3C" w:rsidRPr="00B41048" w:rsidRDefault="00074B3C" w:rsidP="00B410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 xml:space="preserve">1.3. </w:t>
      </w:r>
      <w:r w:rsidRPr="00B41048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результатам практики</w:t>
      </w:r>
    </w:p>
    <w:p w:rsidR="00444A0E" w:rsidRPr="00B41048" w:rsidRDefault="00074B3C" w:rsidP="00B4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Результатом освоения программы производственной практики  по профилю специальности является:</w:t>
      </w:r>
    </w:p>
    <w:p w:rsidR="00074B3C" w:rsidRPr="00B41048" w:rsidRDefault="00074B3C" w:rsidP="00B41048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41048">
        <w:rPr>
          <w:rFonts w:ascii="Times New Roman" w:hAnsi="Times New Roman"/>
          <w:b/>
          <w:bCs/>
          <w:sz w:val="28"/>
          <w:szCs w:val="28"/>
        </w:rPr>
        <w:t>формирование профессиональных компетенций:</w:t>
      </w:r>
    </w:p>
    <w:tbl>
      <w:tblPr>
        <w:tblpPr w:leftFromText="180" w:rightFromText="180" w:vertAnchor="text" w:horzAnchor="margin" w:tblpX="108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8463"/>
      </w:tblGrid>
      <w:tr w:rsidR="0059757B" w:rsidRPr="00B41048" w:rsidTr="00B41048">
        <w:trPr>
          <w:trHeight w:val="699"/>
        </w:trPr>
        <w:tc>
          <w:tcPr>
            <w:tcW w:w="833" w:type="pct"/>
            <w:hideMark/>
          </w:tcPr>
          <w:p w:rsidR="0059757B" w:rsidRPr="00B41048" w:rsidRDefault="0059757B" w:rsidP="00B410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4.1</w:t>
            </w:r>
          </w:p>
        </w:tc>
        <w:tc>
          <w:tcPr>
            <w:tcW w:w="4167" w:type="pct"/>
            <w:hideMark/>
          </w:tcPr>
          <w:p w:rsidR="0059757B" w:rsidRPr="00B41048" w:rsidRDefault="0059757B" w:rsidP="00B41048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41048">
              <w:rPr>
                <w:sz w:val="28"/>
                <w:szCs w:val="28"/>
              </w:rPr>
              <w:t xml:space="preserve">Осуществлять приемку товаров и </w:t>
            </w:r>
            <w:proofErr w:type="gramStart"/>
            <w:r w:rsidRPr="00B41048">
              <w:rPr>
                <w:sz w:val="28"/>
                <w:szCs w:val="28"/>
              </w:rPr>
              <w:t>контроль за</w:t>
            </w:r>
            <w:proofErr w:type="gramEnd"/>
            <w:r w:rsidRPr="00B41048">
              <w:rPr>
                <w:sz w:val="28"/>
                <w:szCs w:val="28"/>
              </w:rPr>
              <w:t xml:space="preserve"> наличием на поступившие товары необходимых сопроводительных документов.</w:t>
            </w:r>
          </w:p>
        </w:tc>
      </w:tr>
      <w:tr w:rsidR="0059757B" w:rsidRPr="00B41048" w:rsidTr="00B41048">
        <w:trPr>
          <w:trHeight w:val="1115"/>
        </w:trPr>
        <w:tc>
          <w:tcPr>
            <w:tcW w:w="833" w:type="pct"/>
            <w:hideMark/>
          </w:tcPr>
          <w:p w:rsidR="0059757B" w:rsidRPr="00B41048" w:rsidRDefault="0059757B" w:rsidP="00B410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4.2</w:t>
            </w:r>
          </w:p>
        </w:tc>
        <w:tc>
          <w:tcPr>
            <w:tcW w:w="4167" w:type="pct"/>
            <w:hideMark/>
          </w:tcPr>
          <w:p w:rsidR="0059757B" w:rsidRPr="00B41048" w:rsidRDefault="0059757B" w:rsidP="00B41048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41048">
              <w:rPr>
                <w:sz w:val="28"/>
                <w:szCs w:val="28"/>
              </w:rPr>
              <w:t xml:space="preserve">Осуществлять подготовку товаров к продаже, размещение и выкладку, оформление </w:t>
            </w:r>
            <w:proofErr w:type="spellStart"/>
            <w:r w:rsidRPr="00B41048">
              <w:rPr>
                <w:sz w:val="28"/>
                <w:szCs w:val="28"/>
              </w:rPr>
              <w:t>наприлавочных</w:t>
            </w:r>
            <w:proofErr w:type="spellEnd"/>
            <w:r w:rsidRPr="00B41048">
              <w:rPr>
                <w:sz w:val="28"/>
                <w:szCs w:val="28"/>
              </w:rPr>
              <w:t xml:space="preserve"> и </w:t>
            </w:r>
            <w:proofErr w:type="spellStart"/>
            <w:r w:rsidRPr="00B41048">
              <w:rPr>
                <w:sz w:val="28"/>
                <w:szCs w:val="28"/>
              </w:rPr>
              <w:t>внутримагазинных</w:t>
            </w:r>
            <w:proofErr w:type="spellEnd"/>
            <w:r w:rsidRPr="00B41048">
              <w:rPr>
                <w:sz w:val="28"/>
                <w:szCs w:val="28"/>
              </w:rPr>
              <w:t xml:space="preserve"> витрин, контроль их состояния.</w:t>
            </w:r>
          </w:p>
        </w:tc>
      </w:tr>
      <w:tr w:rsidR="0059757B" w:rsidRPr="00B41048" w:rsidTr="00B41048">
        <w:trPr>
          <w:trHeight w:val="1437"/>
        </w:trPr>
        <w:tc>
          <w:tcPr>
            <w:tcW w:w="833" w:type="pct"/>
            <w:hideMark/>
          </w:tcPr>
          <w:p w:rsidR="0059757B" w:rsidRPr="00B41048" w:rsidRDefault="0059757B" w:rsidP="00B4104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4.3</w:t>
            </w:r>
          </w:p>
        </w:tc>
        <w:tc>
          <w:tcPr>
            <w:tcW w:w="4167" w:type="pct"/>
            <w:hideMark/>
          </w:tcPr>
          <w:p w:rsidR="0059757B" w:rsidRPr="00B41048" w:rsidRDefault="0059757B" w:rsidP="00B4104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Обслуживать, консультировать покупателей о пищевой ценности, вкусовых особенностях и свойствах отдельных продовольственных товаров, предлагать новые, взаимозаменяемые товары и сопутствующего ассортимента.</w:t>
            </w:r>
          </w:p>
        </w:tc>
      </w:tr>
      <w:tr w:rsidR="0059757B" w:rsidRPr="00B41048" w:rsidTr="00B41048">
        <w:trPr>
          <w:trHeight w:val="825"/>
        </w:trPr>
        <w:tc>
          <w:tcPr>
            <w:tcW w:w="833" w:type="pct"/>
            <w:hideMark/>
          </w:tcPr>
          <w:p w:rsidR="0059757B" w:rsidRPr="00B41048" w:rsidRDefault="0059757B" w:rsidP="00B4104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4.4</w:t>
            </w:r>
          </w:p>
        </w:tc>
        <w:tc>
          <w:tcPr>
            <w:tcW w:w="4167" w:type="pct"/>
            <w:hideMark/>
          </w:tcPr>
          <w:p w:rsidR="0059757B" w:rsidRPr="00B41048" w:rsidRDefault="0059757B" w:rsidP="00B4104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Соблюдать условия хранения, сроки годности, сроки хранения и сроки реализации продаваемых  продуктов.</w:t>
            </w:r>
          </w:p>
        </w:tc>
      </w:tr>
      <w:tr w:rsidR="0059757B" w:rsidRPr="00B41048" w:rsidTr="00B41048">
        <w:trPr>
          <w:trHeight w:val="651"/>
        </w:trPr>
        <w:tc>
          <w:tcPr>
            <w:tcW w:w="833" w:type="pct"/>
            <w:hideMark/>
          </w:tcPr>
          <w:p w:rsidR="0059757B" w:rsidRPr="00B41048" w:rsidRDefault="0059757B" w:rsidP="00B4104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4.5</w:t>
            </w:r>
          </w:p>
        </w:tc>
        <w:tc>
          <w:tcPr>
            <w:tcW w:w="4167" w:type="pct"/>
            <w:hideMark/>
          </w:tcPr>
          <w:p w:rsidR="0059757B" w:rsidRPr="00B41048" w:rsidRDefault="0059757B" w:rsidP="00B4104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Осуществлять эксплуатацию торгово-технологического оборудования.</w:t>
            </w:r>
          </w:p>
        </w:tc>
      </w:tr>
      <w:tr w:rsidR="0059757B" w:rsidRPr="00B41048" w:rsidTr="00B41048">
        <w:trPr>
          <w:trHeight w:val="651"/>
        </w:trPr>
        <w:tc>
          <w:tcPr>
            <w:tcW w:w="833" w:type="pct"/>
            <w:hideMark/>
          </w:tcPr>
          <w:p w:rsidR="0059757B" w:rsidRPr="00B41048" w:rsidRDefault="0059757B" w:rsidP="00B4104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4.6</w:t>
            </w:r>
          </w:p>
        </w:tc>
        <w:tc>
          <w:tcPr>
            <w:tcW w:w="4167" w:type="pct"/>
            <w:hideMark/>
          </w:tcPr>
          <w:p w:rsidR="0059757B" w:rsidRPr="00B41048" w:rsidRDefault="0059757B" w:rsidP="00B41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</w:tr>
      <w:tr w:rsidR="0059757B" w:rsidRPr="00B41048" w:rsidTr="00B41048">
        <w:trPr>
          <w:trHeight w:val="483"/>
        </w:trPr>
        <w:tc>
          <w:tcPr>
            <w:tcW w:w="833" w:type="pct"/>
            <w:hideMark/>
          </w:tcPr>
          <w:p w:rsidR="0059757B" w:rsidRPr="00B41048" w:rsidRDefault="0059757B" w:rsidP="00B4104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4.7</w:t>
            </w:r>
          </w:p>
        </w:tc>
        <w:tc>
          <w:tcPr>
            <w:tcW w:w="4167" w:type="pct"/>
            <w:hideMark/>
          </w:tcPr>
          <w:p w:rsidR="0059757B" w:rsidRPr="00B41048" w:rsidRDefault="0059757B" w:rsidP="00B41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Изучать спрос покупателей.</w:t>
            </w:r>
          </w:p>
        </w:tc>
      </w:tr>
      <w:tr w:rsidR="0059757B" w:rsidRPr="00B41048" w:rsidTr="00B41048">
        <w:trPr>
          <w:trHeight w:val="651"/>
        </w:trPr>
        <w:tc>
          <w:tcPr>
            <w:tcW w:w="833" w:type="pct"/>
            <w:hideMark/>
          </w:tcPr>
          <w:p w:rsidR="0059757B" w:rsidRPr="00B41048" w:rsidRDefault="0059757B" w:rsidP="00B410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4.8</w:t>
            </w:r>
          </w:p>
        </w:tc>
        <w:tc>
          <w:tcPr>
            <w:tcW w:w="4167" w:type="pct"/>
            <w:hideMark/>
          </w:tcPr>
          <w:p w:rsidR="0059757B" w:rsidRPr="00B41048" w:rsidRDefault="0059757B" w:rsidP="00B41048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41048">
              <w:rPr>
                <w:sz w:val="28"/>
                <w:szCs w:val="28"/>
              </w:rPr>
              <w:t>Соблюдать правила эксплуатации контрольно-кассовой техники (ККТ) и выполнять кассовые, расчётные операции с покупателями.</w:t>
            </w:r>
          </w:p>
        </w:tc>
      </w:tr>
      <w:tr w:rsidR="0059757B" w:rsidRPr="00B41048" w:rsidTr="00B41048">
        <w:trPr>
          <w:trHeight w:val="336"/>
        </w:trPr>
        <w:tc>
          <w:tcPr>
            <w:tcW w:w="833" w:type="pct"/>
            <w:hideMark/>
          </w:tcPr>
          <w:p w:rsidR="0059757B" w:rsidRPr="00B41048" w:rsidRDefault="0059757B" w:rsidP="00B4104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4.9</w:t>
            </w:r>
          </w:p>
        </w:tc>
        <w:tc>
          <w:tcPr>
            <w:tcW w:w="4167" w:type="pct"/>
            <w:hideMark/>
          </w:tcPr>
          <w:p w:rsidR="0059757B" w:rsidRPr="00B41048" w:rsidRDefault="0059757B" w:rsidP="00B41048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41048">
              <w:rPr>
                <w:color w:val="000000"/>
                <w:sz w:val="28"/>
                <w:szCs w:val="28"/>
              </w:rPr>
              <w:t>Проверять платежеспособность государственных денежных знаков.</w:t>
            </w:r>
          </w:p>
        </w:tc>
      </w:tr>
    </w:tbl>
    <w:p w:rsidR="00074B3C" w:rsidRPr="00B41048" w:rsidRDefault="00074B3C" w:rsidP="00B410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B3C" w:rsidRPr="00B41048" w:rsidRDefault="00074B3C" w:rsidP="00B4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 xml:space="preserve">приобретение практического опыта: </w:t>
      </w:r>
    </w:p>
    <w:p w:rsidR="00074B3C" w:rsidRPr="00B41048" w:rsidRDefault="00074B3C" w:rsidP="00B4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-</w:t>
      </w:r>
      <w:r w:rsidRPr="00B41048">
        <w:rPr>
          <w:rFonts w:ascii="Times New Roman" w:hAnsi="Times New Roman"/>
          <w:sz w:val="28"/>
          <w:szCs w:val="28"/>
        </w:rPr>
        <w:t>приемки товаров по количеству и качеству;</w:t>
      </w:r>
    </w:p>
    <w:p w:rsidR="00074B3C" w:rsidRPr="00B41048" w:rsidRDefault="00074B3C" w:rsidP="00B41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048">
        <w:rPr>
          <w:rFonts w:ascii="Times New Roman" w:hAnsi="Times New Roman"/>
          <w:color w:val="000000"/>
          <w:sz w:val="28"/>
          <w:szCs w:val="28"/>
        </w:rPr>
        <w:lastRenderedPageBreak/>
        <w:t>-подготовки товаров к продаже;</w:t>
      </w:r>
    </w:p>
    <w:p w:rsidR="00074B3C" w:rsidRPr="00B41048" w:rsidRDefault="00074B3C" w:rsidP="00B41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048">
        <w:rPr>
          <w:rFonts w:ascii="Times New Roman" w:hAnsi="Times New Roman"/>
          <w:color w:val="000000"/>
          <w:sz w:val="28"/>
          <w:szCs w:val="28"/>
        </w:rPr>
        <w:t>-обслуживания покупателей и продажи различных групп продовольственных товаров;</w:t>
      </w:r>
    </w:p>
    <w:p w:rsidR="00074B3C" w:rsidRPr="00B41048" w:rsidRDefault="00074B3C" w:rsidP="00B410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-идентификации товаров по ассортиментной принадлежности;</w:t>
      </w:r>
    </w:p>
    <w:p w:rsidR="00074B3C" w:rsidRPr="00B41048" w:rsidRDefault="00074B3C" w:rsidP="00B410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-оценки качества товаров;</w:t>
      </w:r>
    </w:p>
    <w:p w:rsidR="00074B3C" w:rsidRPr="00B41048" w:rsidRDefault="00074B3C" w:rsidP="00B410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 xml:space="preserve">-эксплуатации торгово-технологического оборудования; </w:t>
      </w:r>
    </w:p>
    <w:p w:rsidR="00074B3C" w:rsidRPr="00B41048" w:rsidRDefault="00074B3C" w:rsidP="00B410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-соблюдения правил техники безопасности при работе;</w:t>
      </w:r>
    </w:p>
    <w:p w:rsidR="00074B3C" w:rsidRPr="00B41048" w:rsidRDefault="00074B3C" w:rsidP="00B410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-проверки условий и сроков хранения товаров, правильности оформления товаросопроводительных документов;</w:t>
      </w:r>
    </w:p>
    <w:p w:rsidR="00074B3C" w:rsidRPr="00B41048" w:rsidRDefault="00074B3C" w:rsidP="00B410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-соблюдения санитарно-эпидемиологических требований к торговым организациям;</w:t>
      </w:r>
    </w:p>
    <w:p w:rsidR="00074B3C" w:rsidRPr="00B41048" w:rsidRDefault="00074B3C" w:rsidP="00B410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- проведения инвентаризации товарно-материальных ценностей в магазине.</w:t>
      </w:r>
    </w:p>
    <w:p w:rsidR="00074B3C" w:rsidRPr="00B41048" w:rsidRDefault="00074B3C" w:rsidP="00B410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bCs/>
          <w:sz w:val="28"/>
          <w:szCs w:val="28"/>
          <w:lang w:eastAsia="ru-RU"/>
        </w:rPr>
        <w:t>1.4 Формы контроля</w:t>
      </w:r>
    </w:p>
    <w:p w:rsidR="00074B3C" w:rsidRPr="00B41048" w:rsidRDefault="00074B3C" w:rsidP="00B410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B41048">
        <w:rPr>
          <w:rFonts w:ascii="Times New Roman" w:hAnsi="Times New Roman"/>
          <w:bCs/>
          <w:sz w:val="28"/>
          <w:szCs w:val="28"/>
          <w:lang w:eastAsia="ru-RU"/>
        </w:rPr>
        <w:t xml:space="preserve">По производственной практике предусмотрен контроль в форме дифференцированного зачета </w:t>
      </w:r>
      <w:r w:rsidRPr="00B41048">
        <w:rPr>
          <w:rFonts w:ascii="Times New Roman" w:hAnsi="Times New Roman"/>
          <w:sz w:val="28"/>
          <w:szCs w:val="28"/>
          <w:lang w:eastAsia="ru-RU"/>
        </w:rPr>
        <w:t>при условии</w:t>
      </w:r>
      <w:r w:rsidR="00B410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1048">
        <w:rPr>
          <w:rFonts w:ascii="Times New Roman" w:hAnsi="Times New Roman"/>
          <w:sz w:val="28"/>
          <w:szCs w:val="28"/>
          <w:lang w:eastAsia="ru-RU"/>
        </w:rPr>
        <w:t>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профессиональных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B4104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41048"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End"/>
    </w:p>
    <w:p w:rsidR="00074B3C" w:rsidRPr="00B41048" w:rsidRDefault="00074B3C" w:rsidP="00B4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Результаты прохождения практики 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>, учитываются при итоговой аттестации.</w:t>
      </w:r>
    </w:p>
    <w:p w:rsidR="00074B3C" w:rsidRPr="00B41048" w:rsidRDefault="00074B3C" w:rsidP="00B410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bCs/>
          <w:sz w:val="28"/>
          <w:szCs w:val="28"/>
          <w:lang w:eastAsia="ru-RU"/>
        </w:rPr>
        <w:t>1.5 Количество часов на освоение программы практики</w:t>
      </w:r>
    </w:p>
    <w:p w:rsidR="00074B3C" w:rsidRPr="00B41048" w:rsidRDefault="00DD1B67" w:rsidP="00B410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1048">
        <w:rPr>
          <w:rFonts w:ascii="Times New Roman" w:hAnsi="Times New Roman"/>
          <w:bCs/>
          <w:sz w:val="28"/>
          <w:szCs w:val="28"/>
          <w:lang w:eastAsia="ru-RU"/>
        </w:rPr>
        <w:t>Производственная</w:t>
      </w:r>
      <w:r w:rsidR="00074B3C" w:rsidRPr="00B41048">
        <w:rPr>
          <w:rFonts w:ascii="Times New Roman" w:hAnsi="Times New Roman"/>
          <w:bCs/>
          <w:sz w:val="28"/>
          <w:szCs w:val="28"/>
          <w:lang w:eastAsia="ru-RU"/>
        </w:rPr>
        <w:t xml:space="preserve"> практика рассчитана на 36 часов  (1  неделя).</w:t>
      </w:r>
    </w:p>
    <w:p w:rsidR="00074B3C" w:rsidRPr="00B41048" w:rsidRDefault="00074B3C" w:rsidP="00B410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048">
        <w:rPr>
          <w:rFonts w:ascii="Times New Roman" w:hAnsi="Times New Roman"/>
          <w:b/>
          <w:sz w:val="28"/>
          <w:szCs w:val="28"/>
        </w:rPr>
        <w:t>1.6 Условия организации практики</w:t>
      </w:r>
    </w:p>
    <w:p w:rsidR="00074B3C" w:rsidRPr="00B41048" w:rsidRDefault="00074B3C" w:rsidP="00B41048">
      <w:pPr>
        <w:pStyle w:val="21"/>
        <w:shd w:val="clear" w:color="auto" w:fill="auto"/>
        <w:spacing w:before="0" w:after="0" w:line="240" w:lineRule="auto"/>
        <w:ind w:firstLine="709"/>
      </w:pPr>
      <w:r w:rsidRPr="00B41048">
        <w:t xml:space="preserve">Производственная практика проводится преподавателями профессионального цикла. Программа производственной практики профессионального модуля ПМ. 04 Выполнение работ по профессии продавец продовольственных </w:t>
      </w:r>
      <w:proofErr w:type="spellStart"/>
      <w:r w:rsidRPr="00B41048">
        <w:t>товаровреализуется</w:t>
      </w:r>
      <w:proofErr w:type="spellEnd"/>
      <w:r w:rsidRPr="00B41048">
        <w:t xml:space="preserve"> в течение 4 семестра 2 курса обучения.</w:t>
      </w:r>
    </w:p>
    <w:p w:rsidR="00074B3C" w:rsidRPr="00B41048" w:rsidRDefault="00074B3C" w:rsidP="00B41048">
      <w:pPr>
        <w:pStyle w:val="21"/>
        <w:shd w:val="clear" w:color="auto" w:fill="auto"/>
        <w:spacing w:before="0" w:after="0" w:line="240" w:lineRule="auto"/>
        <w:ind w:firstLine="709"/>
      </w:pPr>
      <w:r w:rsidRPr="00B41048">
        <w:t xml:space="preserve">Для успешного освоения производственной практики профессионального модуля ПМ. 04 Выполнение работ по профессии продавец продовольственных </w:t>
      </w:r>
      <w:proofErr w:type="spellStart"/>
      <w:r w:rsidRPr="00B41048">
        <w:t>товаровкаждый</w:t>
      </w:r>
      <w:proofErr w:type="spellEnd"/>
      <w:r w:rsidRPr="00B41048">
        <w:t xml:space="preserve"> студент обеспечивается учебно-методическими материалами.</w:t>
      </w:r>
    </w:p>
    <w:p w:rsidR="00074B3C" w:rsidRPr="00B41048" w:rsidRDefault="00074B3C" w:rsidP="00B4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Реализация рабочей программы производственной практики предполагает проведение производственной практики на предприятиях (организациях</w:t>
      </w:r>
      <w:proofErr w:type="gramStart"/>
      <w:r w:rsidRPr="00B41048">
        <w:rPr>
          <w:rFonts w:ascii="Times New Roman" w:hAnsi="Times New Roman"/>
          <w:sz w:val="28"/>
          <w:szCs w:val="28"/>
        </w:rPr>
        <w:t>)н</w:t>
      </w:r>
      <w:proofErr w:type="gramEnd"/>
      <w:r w:rsidRPr="00B41048">
        <w:rPr>
          <w:rFonts w:ascii="Times New Roman" w:hAnsi="Times New Roman"/>
          <w:sz w:val="28"/>
          <w:szCs w:val="28"/>
        </w:rPr>
        <w:t xml:space="preserve">а основе договоров о  </w:t>
      </w:r>
      <w:r w:rsidRPr="00B41048">
        <w:rPr>
          <w:rFonts w:ascii="Times New Roman" w:hAnsi="Times New Roman"/>
          <w:bCs/>
          <w:sz w:val="28"/>
          <w:szCs w:val="28"/>
        </w:rPr>
        <w:t>сетевой форме реализации образовательных программ в части организации производственной практики.</w:t>
      </w:r>
    </w:p>
    <w:p w:rsidR="00074B3C" w:rsidRPr="00B41048" w:rsidRDefault="00074B3C" w:rsidP="00B4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Основные базы  производственной практики: торговые сети</w:t>
      </w:r>
      <w:r w:rsidR="006D7300" w:rsidRPr="00B41048">
        <w:rPr>
          <w:rFonts w:ascii="Times New Roman" w:hAnsi="Times New Roman"/>
          <w:sz w:val="28"/>
          <w:szCs w:val="28"/>
        </w:rPr>
        <w:t xml:space="preserve"> «Лента»,</w:t>
      </w:r>
      <w:r w:rsidRPr="00B41048">
        <w:rPr>
          <w:rFonts w:ascii="Times New Roman" w:hAnsi="Times New Roman"/>
          <w:sz w:val="28"/>
          <w:szCs w:val="28"/>
        </w:rPr>
        <w:t xml:space="preserve"> «Магнит», «Пятерочка»</w:t>
      </w:r>
      <w:r w:rsidR="006D7300" w:rsidRPr="00B41048">
        <w:rPr>
          <w:rFonts w:ascii="Times New Roman" w:hAnsi="Times New Roman"/>
          <w:sz w:val="28"/>
          <w:szCs w:val="28"/>
        </w:rPr>
        <w:t>.</w:t>
      </w:r>
    </w:p>
    <w:p w:rsidR="00074B3C" w:rsidRPr="00B41048" w:rsidRDefault="00074B3C" w:rsidP="00B4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 xml:space="preserve">Сроки практики определяется графиком учебного процесса. </w:t>
      </w:r>
    </w:p>
    <w:p w:rsidR="00074B3C" w:rsidRPr="00B41048" w:rsidRDefault="00074B3C" w:rsidP="00B410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 xml:space="preserve"> Документация по организации производственной практики включает</w:t>
      </w:r>
      <w:r w:rsidRPr="00B41048">
        <w:rPr>
          <w:rFonts w:ascii="Times New Roman" w:hAnsi="Times New Roman"/>
          <w:i/>
          <w:sz w:val="28"/>
          <w:szCs w:val="28"/>
        </w:rPr>
        <w:t>:</w:t>
      </w:r>
    </w:p>
    <w:p w:rsidR="00074B3C" w:rsidRPr="00B41048" w:rsidRDefault="00074B3C" w:rsidP="00B410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1.</w:t>
      </w:r>
      <w:r w:rsidRPr="00B41048">
        <w:rPr>
          <w:rFonts w:ascii="Times New Roman" w:hAnsi="Times New Roman"/>
          <w:sz w:val="28"/>
          <w:szCs w:val="28"/>
        </w:rPr>
        <w:tab/>
        <w:t xml:space="preserve">Договоры о  </w:t>
      </w:r>
      <w:r w:rsidRPr="00B41048">
        <w:rPr>
          <w:rFonts w:ascii="Times New Roman" w:hAnsi="Times New Roman"/>
          <w:bCs/>
          <w:sz w:val="28"/>
          <w:szCs w:val="28"/>
        </w:rPr>
        <w:t>сетевой форме реализации образовательных программ в части организации производственной практики</w:t>
      </w:r>
      <w:r w:rsidRPr="00B41048">
        <w:rPr>
          <w:rFonts w:ascii="Times New Roman" w:hAnsi="Times New Roman"/>
          <w:sz w:val="28"/>
          <w:szCs w:val="28"/>
        </w:rPr>
        <w:t>.</w:t>
      </w:r>
    </w:p>
    <w:p w:rsidR="00074B3C" w:rsidRPr="00B41048" w:rsidRDefault="00074B3C" w:rsidP="00B410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2.</w:t>
      </w:r>
      <w:r w:rsidRPr="00B41048">
        <w:rPr>
          <w:rFonts w:ascii="Times New Roman" w:hAnsi="Times New Roman"/>
          <w:sz w:val="28"/>
          <w:szCs w:val="28"/>
        </w:rPr>
        <w:tab/>
        <w:t xml:space="preserve">Приказы о распределении </w:t>
      </w:r>
      <w:proofErr w:type="gramStart"/>
      <w:r w:rsidRPr="00B4104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1048">
        <w:rPr>
          <w:rFonts w:ascii="Times New Roman" w:hAnsi="Times New Roman"/>
          <w:sz w:val="28"/>
          <w:szCs w:val="28"/>
        </w:rPr>
        <w:t xml:space="preserve"> по базам практики.</w:t>
      </w:r>
    </w:p>
    <w:p w:rsidR="00074B3C" w:rsidRPr="00B41048" w:rsidRDefault="00074B3C" w:rsidP="00B410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3. Аттестационный лист по производственной практике.</w:t>
      </w:r>
    </w:p>
    <w:p w:rsidR="00074B3C" w:rsidRPr="00B41048" w:rsidRDefault="00074B3C" w:rsidP="00B410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lastRenderedPageBreak/>
        <w:t>4.Характеристики и отзывы с места прохождения практики.</w:t>
      </w:r>
    </w:p>
    <w:p w:rsidR="00074B3C" w:rsidRPr="00B41048" w:rsidRDefault="00074B3C" w:rsidP="00B410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5.Дневник производственной практики</w:t>
      </w:r>
    </w:p>
    <w:p w:rsidR="00074B3C" w:rsidRPr="00B41048" w:rsidRDefault="00074B3C" w:rsidP="00B410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4.</w:t>
      </w:r>
      <w:r w:rsidRPr="00B41048">
        <w:rPr>
          <w:rFonts w:ascii="Times New Roman" w:hAnsi="Times New Roman"/>
          <w:sz w:val="28"/>
          <w:szCs w:val="28"/>
        </w:rPr>
        <w:tab/>
        <w:t>Отчет о производственной практике.</w:t>
      </w:r>
    </w:p>
    <w:p w:rsidR="00074B3C" w:rsidRPr="00B41048" w:rsidRDefault="00074B3C" w:rsidP="00B41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 xml:space="preserve">Во время производственной </w:t>
      </w:r>
      <w:proofErr w:type="gramStart"/>
      <w:r w:rsidRPr="00B41048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B41048">
        <w:rPr>
          <w:rFonts w:ascii="Times New Roman" w:hAnsi="Times New Roman"/>
          <w:sz w:val="28"/>
          <w:szCs w:val="28"/>
        </w:rPr>
        <w:t xml:space="preserve"> обучающиеся самостоятельно выполняют работы в соответствии с программой практики и индивидуальными заданиями.</w:t>
      </w:r>
    </w:p>
    <w:p w:rsidR="00074B3C" w:rsidRPr="00B41048" w:rsidRDefault="00074B3C" w:rsidP="00B41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4B3C" w:rsidRPr="00B41048" w:rsidRDefault="00074B3C" w:rsidP="00B41048">
      <w:pPr>
        <w:widowControl w:val="0"/>
        <w:tabs>
          <w:tab w:val="left" w:pos="282"/>
        </w:tabs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74B3C" w:rsidRPr="00B41048" w:rsidRDefault="00074B3C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074B3C" w:rsidRPr="00B41048" w:rsidRDefault="00074B3C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074B3C" w:rsidRPr="00B41048" w:rsidRDefault="00074B3C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6D7300" w:rsidRPr="00B41048" w:rsidRDefault="006D7300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163182" w:rsidRPr="00B41048" w:rsidRDefault="00163182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163182" w:rsidRPr="00B41048" w:rsidRDefault="00163182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163182" w:rsidRPr="00B41048" w:rsidRDefault="00163182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163182" w:rsidRPr="00B41048" w:rsidRDefault="00163182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163182" w:rsidRPr="00B41048" w:rsidRDefault="00163182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163182" w:rsidRPr="00B41048" w:rsidRDefault="00163182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163182" w:rsidRPr="00B41048" w:rsidRDefault="00163182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163182" w:rsidRPr="00B41048" w:rsidRDefault="00163182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163182" w:rsidRPr="00B41048" w:rsidRDefault="00163182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163182" w:rsidRPr="00B41048" w:rsidRDefault="00163182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163182" w:rsidRPr="00B41048" w:rsidRDefault="00163182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FC718E" w:rsidRPr="00B41048" w:rsidRDefault="00FC718E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FC718E" w:rsidRPr="00B41048" w:rsidRDefault="00FC718E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FC718E" w:rsidRPr="00B41048" w:rsidRDefault="00FC718E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FC718E" w:rsidRPr="00B41048" w:rsidRDefault="00FC718E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FC718E" w:rsidRPr="00B41048" w:rsidRDefault="00FC718E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FC718E" w:rsidRDefault="00FC718E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B41048" w:rsidRDefault="00B41048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B41048" w:rsidRDefault="00B41048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B41048" w:rsidRDefault="00B41048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B41048" w:rsidRDefault="00B41048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B41048" w:rsidRDefault="00B41048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B41048" w:rsidRDefault="00B41048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B41048" w:rsidRDefault="00B41048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B41048" w:rsidRDefault="00B41048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B41048" w:rsidRDefault="00B41048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B41048" w:rsidRPr="00B41048" w:rsidRDefault="00B41048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FC718E" w:rsidRPr="00B41048" w:rsidRDefault="00FC718E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074B3C" w:rsidRPr="00B41048" w:rsidRDefault="00074B3C" w:rsidP="00B41048">
      <w:pPr>
        <w:pStyle w:val="Default"/>
        <w:rPr>
          <w:color w:val="auto"/>
          <w:sz w:val="28"/>
          <w:szCs w:val="28"/>
          <w:highlight w:val="red"/>
        </w:rPr>
      </w:pP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lastRenderedPageBreak/>
        <w:t>2 План и содержание практики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2"/>
        <w:gridCol w:w="3827"/>
        <w:gridCol w:w="1276"/>
      </w:tblGrid>
      <w:tr w:rsidR="00074B3C" w:rsidRPr="00B41048" w:rsidTr="00211B91">
        <w:trPr>
          <w:cantSplit/>
          <w:trHeight w:val="997"/>
        </w:trPr>
        <w:tc>
          <w:tcPr>
            <w:tcW w:w="566" w:type="dxa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4104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41048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2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95"/>
            </w:tblGrid>
            <w:tr w:rsidR="00074B3C" w:rsidRPr="00B41048" w:rsidTr="0059757B">
              <w:trPr>
                <w:trHeight w:val="125"/>
                <w:jc w:val="center"/>
              </w:trPr>
              <w:tc>
                <w:tcPr>
                  <w:tcW w:w="1495" w:type="dxa"/>
                </w:tcPr>
                <w:p w:rsidR="00074B3C" w:rsidRPr="00B41048" w:rsidRDefault="00074B3C" w:rsidP="00B4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41048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Виды работ</w:t>
                  </w:r>
                </w:p>
              </w:tc>
            </w:tr>
          </w:tbl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74B3C" w:rsidRPr="00B41048" w:rsidRDefault="00074B3C" w:rsidP="00B4104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074B3C" w:rsidRPr="00B41048" w:rsidRDefault="00074B3C" w:rsidP="00B41048">
            <w:pPr>
              <w:pStyle w:val="Default"/>
              <w:jc w:val="center"/>
              <w:rPr>
                <w:sz w:val="28"/>
                <w:szCs w:val="28"/>
              </w:rPr>
            </w:pPr>
            <w:r w:rsidRPr="00B41048">
              <w:rPr>
                <w:b/>
                <w:bCs/>
                <w:sz w:val="28"/>
                <w:szCs w:val="28"/>
              </w:rPr>
              <w:t>Содержание практики</w:t>
            </w:r>
          </w:p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4B3C" w:rsidRPr="00B41048" w:rsidRDefault="00074B3C" w:rsidP="00B4104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074B3C" w:rsidRPr="00B41048" w:rsidRDefault="00074B3C" w:rsidP="00B41048">
            <w:pPr>
              <w:pStyle w:val="Default"/>
              <w:jc w:val="center"/>
              <w:rPr>
                <w:sz w:val="28"/>
                <w:szCs w:val="28"/>
              </w:rPr>
            </w:pPr>
            <w:r w:rsidRPr="00B41048">
              <w:rPr>
                <w:b/>
                <w:bCs/>
                <w:sz w:val="28"/>
                <w:szCs w:val="28"/>
              </w:rPr>
              <w:t>Объем часов</w:t>
            </w:r>
          </w:p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B3C" w:rsidRPr="00B41048" w:rsidTr="00834279">
        <w:tc>
          <w:tcPr>
            <w:tcW w:w="566" w:type="dxa"/>
          </w:tcPr>
          <w:p w:rsidR="00074B3C" w:rsidRPr="00B41048" w:rsidRDefault="00074B3C" w:rsidP="00B41048">
            <w:pPr>
              <w:tabs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074B3C" w:rsidRPr="00B41048" w:rsidRDefault="00074B3C" w:rsidP="00B41048">
            <w:pPr>
              <w:tabs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74B3C" w:rsidRPr="00B41048" w:rsidRDefault="00074B3C" w:rsidP="00B4104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4104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4B3C" w:rsidRPr="00B41048" w:rsidRDefault="00074B3C" w:rsidP="00B4104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4104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403C5" w:rsidRPr="00B41048" w:rsidTr="00834279">
        <w:tc>
          <w:tcPr>
            <w:tcW w:w="566" w:type="dxa"/>
          </w:tcPr>
          <w:p w:rsidR="008403C5" w:rsidRPr="00B41048" w:rsidRDefault="008403C5" w:rsidP="00B41048">
            <w:pPr>
              <w:tabs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39" w:type="dxa"/>
            <w:gridSpan w:val="2"/>
          </w:tcPr>
          <w:p w:rsidR="008403C5" w:rsidRPr="00B41048" w:rsidRDefault="008403C5" w:rsidP="00B4104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41048">
              <w:rPr>
                <w:b/>
                <w:bCs/>
                <w:sz w:val="28"/>
                <w:szCs w:val="28"/>
              </w:rPr>
              <w:t>Тема 1 Ознакомление с торговым предприятием</w:t>
            </w:r>
          </w:p>
        </w:tc>
        <w:tc>
          <w:tcPr>
            <w:tcW w:w="1276" w:type="dxa"/>
          </w:tcPr>
          <w:p w:rsidR="008403C5" w:rsidRPr="00B41048" w:rsidRDefault="008403C5" w:rsidP="00B4104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4104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403C5" w:rsidRPr="00B41048" w:rsidTr="000065AA">
        <w:trPr>
          <w:trHeight w:val="272"/>
        </w:trPr>
        <w:tc>
          <w:tcPr>
            <w:tcW w:w="8505" w:type="dxa"/>
            <w:gridSpan w:val="3"/>
          </w:tcPr>
          <w:p w:rsidR="008403C5" w:rsidRPr="00B41048" w:rsidRDefault="008403C5" w:rsidP="00B4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 xml:space="preserve">1.1 </w:t>
            </w:r>
            <w:r w:rsidRPr="00B41048">
              <w:rPr>
                <w:rFonts w:ascii="Times New Roman" w:eastAsia="Times New Roman" w:hAnsi="Times New Roman"/>
                <w:b/>
                <w:sz w:val="28"/>
                <w:szCs w:val="28"/>
              </w:rPr>
              <w:t>Инструктаж по пожарной безопасности и охране труда на торговом предприятии.</w:t>
            </w:r>
          </w:p>
        </w:tc>
        <w:tc>
          <w:tcPr>
            <w:tcW w:w="1276" w:type="dxa"/>
            <w:vAlign w:val="center"/>
          </w:tcPr>
          <w:p w:rsidR="008403C5" w:rsidRPr="00B41048" w:rsidRDefault="008403C5" w:rsidP="00B410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41048">
              <w:rPr>
                <w:bCs/>
                <w:sz w:val="28"/>
                <w:szCs w:val="28"/>
              </w:rPr>
              <w:t>2</w:t>
            </w:r>
          </w:p>
        </w:tc>
      </w:tr>
      <w:tr w:rsidR="008403C5" w:rsidRPr="00B41048" w:rsidTr="000065AA">
        <w:trPr>
          <w:trHeight w:val="272"/>
        </w:trPr>
        <w:tc>
          <w:tcPr>
            <w:tcW w:w="4678" w:type="dxa"/>
            <w:gridSpan w:val="2"/>
          </w:tcPr>
          <w:p w:rsidR="008403C5" w:rsidRPr="00B41048" w:rsidRDefault="008403C5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Инструктаж по пожарной безопасности и охране труда на торговом предприятии.  Ознакомление с правилами техники безопасности на предприятии, безопасными правилами и приемами работы, с инструкциями, правилами электробезопасности.</w:t>
            </w:r>
          </w:p>
        </w:tc>
        <w:tc>
          <w:tcPr>
            <w:tcW w:w="3827" w:type="dxa"/>
          </w:tcPr>
          <w:p w:rsidR="008403C5" w:rsidRPr="00B41048" w:rsidRDefault="008403C5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1.1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рослушайте инструктаж по пожарной безопасности и охране труда на торговом предприятии.  </w:t>
            </w:r>
          </w:p>
          <w:p w:rsidR="008403C5" w:rsidRPr="00B41048" w:rsidRDefault="008403C5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Ознакомьтесь с правилами техники безопасности на предприятии, безопасными правилами и приемами работы, с инструкциями, правилами электробезопасности.</w:t>
            </w:r>
          </w:p>
        </w:tc>
        <w:tc>
          <w:tcPr>
            <w:tcW w:w="1276" w:type="dxa"/>
            <w:vAlign w:val="center"/>
          </w:tcPr>
          <w:p w:rsidR="008403C5" w:rsidRPr="00B41048" w:rsidRDefault="008403C5" w:rsidP="00B4104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03C5" w:rsidRPr="00B41048" w:rsidTr="000065AA">
        <w:trPr>
          <w:trHeight w:val="272"/>
        </w:trPr>
        <w:tc>
          <w:tcPr>
            <w:tcW w:w="8505" w:type="dxa"/>
            <w:gridSpan w:val="3"/>
          </w:tcPr>
          <w:p w:rsidR="008403C5" w:rsidRPr="00B41048" w:rsidRDefault="008403C5" w:rsidP="00B4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 xml:space="preserve">1.2.Ознакомление с магазином, базой практики. </w:t>
            </w:r>
          </w:p>
        </w:tc>
        <w:tc>
          <w:tcPr>
            <w:tcW w:w="1276" w:type="dxa"/>
            <w:vAlign w:val="center"/>
          </w:tcPr>
          <w:p w:rsidR="008403C5" w:rsidRPr="00B41048" w:rsidRDefault="008403C5" w:rsidP="00B4104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41048">
              <w:rPr>
                <w:bCs/>
                <w:sz w:val="28"/>
                <w:szCs w:val="28"/>
              </w:rPr>
              <w:t>4</w:t>
            </w:r>
          </w:p>
        </w:tc>
      </w:tr>
      <w:tr w:rsidR="008403C5" w:rsidRPr="00B41048" w:rsidTr="000065AA">
        <w:trPr>
          <w:trHeight w:val="1683"/>
        </w:trPr>
        <w:tc>
          <w:tcPr>
            <w:tcW w:w="4678" w:type="dxa"/>
            <w:gridSpan w:val="2"/>
            <w:vMerge w:val="restart"/>
          </w:tcPr>
          <w:p w:rsidR="008403C5" w:rsidRPr="00B41048" w:rsidRDefault="008403C5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Изучение характеристики торгового предприятия. Изучение документов, регламентирующих деятельность торгового предприятия. Организационно-правовая форма собственности, район деятельности, ассортиментный профиль, место расположения, режим работы, перечень основных и дополнительных услуг. Знакомство с материально- технической базой предприятия. Планировка предприятия, основные группы помещений. Правила внутреннего распорядка.</w:t>
            </w:r>
          </w:p>
          <w:p w:rsidR="008403C5" w:rsidRPr="00B41048" w:rsidRDefault="008403C5" w:rsidP="00B4104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8403C5" w:rsidRPr="00B41048" w:rsidRDefault="008403C5" w:rsidP="00B4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2.1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оставьте характеристику магазина по плану:</w:t>
            </w:r>
          </w:p>
          <w:p w:rsidR="008403C5" w:rsidRPr="00B41048" w:rsidRDefault="008403C5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-Тип магазина;</w:t>
            </w:r>
          </w:p>
          <w:p w:rsidR="008403C5" w:rsidRPr="00B41048" w:rsidRDefault="008403C5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-Ассортиментный профиль</w:t>
            </w:r>
          </w:p>
          <w:p w:rsidR="008403C5" w:rsidRPr="00B41048" w:rsidRDefault="008403C5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-Место расположения;</w:t>
            </w:r>
          </w:p>
          <w:p w:rsidR="008403C5" w:rsidRPr="00B41048" w:rsidRDefault="008403C5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-Контингент обслуживания;</w:t>
            </w:r>
          </w:p>
          <w:p w:rsidR="008403C5" w:rsidRPr="00B41048" w:rsidRDefault="008403C5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-Режим работы;</w:t>
            </w:r>
          </w:p>
          <w:p w:rsidR="008403C5" w:rsidRPr="00B41048" w:rsidRDefault="008403C5" w:rsidP="00B4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-Перечень основных и дополнительных услуг;</w:t>
            </w:r>
          </w:p>
          <w:p w:rsidR="008403C5" w:rsidRPr="00B41048" w:rsidRDefault="008403C5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-Материально-техническая база (планировка, 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группы помещений)</w:t>
            </w:r>
          </w:p>
          <w:p w:rsidR="008403C5" w:rsidRPr="00B41048" w:rsidRDefault="008403C5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- Правила внутреннего распорядка.</w:t>
            </w:r>
          </w:p>
        </w:tc>
        <w:tc>
          <w:tcPr>
            <w:tcW w:w="1276" w:type="dxa"/>
            <w:vAlign w:val="center"/>
          </w:tcPr>
          <w:p w:rsidR="008403C5" w:rsidRPr="00B41048" w:rsidRDefault="008403C5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03C5" w:rsidRPr="00B41048" w:rsidRDefault="008403C5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403C5" w:rsidRPr="00B41048" w:rsidRDefault="008403C5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3C5" w:rsidRPr="00B41048" w:rsidTr="000065AA">
        <w:trPr>
          <w:trHeight w:val="1587"/>
        </w:trPr>
        <w:tc>
          <w:tcPr>
            <w:tcW w:w="4678" w:type="dxa"/>
            <w:gridSpan w:val="2"/>
            <w:vMerge/>
          </w:tcPr>
          <w:p w:rsidR="008403C5" w:rsidRPr="00B41048" w:rsidRDefault="008403C5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8403C5" w:rsidRPr="00B41048" w:rsidRDefault="008403C5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2.2.Изучите документы, регламентирующие </w:t>
            </w:r>
          </w:p>
          <w:p w:rsidR="008403C5" w:rsidRPr="00B41048" w:rsidRDefault="008403C5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деятельность торгового предприятия. Организационно-правовая форма собственности</w:t>
            </w:r>
          </w:p>
        </w:tc>
        <w:tc>
          <w:tcPr>
            <w:tcW w:w="1276" w:type="dxa"/>
            <w:vAlign w:val="center"/>
          </w:tcPr>
          <w:p w:rsidR="008403C5" w:rsidRPr="00B41048" w:rsidRDefault="008403C5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03C5" w:rsidRPr="00B41048" w:rsidRDefault="008403C5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403C5" w:rsidRPr="00B41048" w:rsidRDefault="008403C5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4B3C" w:rsidRPr="00B41048" w:rsidTr="00834279">
        <w:trPr>
          <w:trHeight w:val="595"/>
        </w:trPr>
        <w:tc>
          <w:tcPr>
            <w:tcW w:w="566" w:type="dxa"/>
          </w:tcPr>
          <w:p w:rsidR="00074B3C" w:rsidRPr="00B41048" w:rsidRDefault="008403C5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39" w:type="dxa"/>
            <w:gridSpan w:val="2"/>
          </w:tcPr>
          <w:p w:rsidR="00074B3C" w:rsidRPr="00B41048" w:rsidRDefault="008403C5" w:rsidP="00B4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Тема 2 Приемка, размещение и подготовка товаров к продаже</w:t>
            </w:r>
          </w:p>
        </w:tc>
        <w:tc>
          <w:tcPr>
            <w:tcW w:w="1276" w:type="dxa"/>
            <w:vAlign w:val="center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74B3C" w:rsidRPr="00B41048" w:rsidTr="00834279">
        <w:trPr>
          <w:trHeight w:val="595"/>
        </w:trPr>
        <w:tc>
          <w:tcPr>
            <w:tcW w:w="566" w:type="dxa"/>
            <w:vMerge w:val="restart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  <w:gridSpan w:val="2"/>
          </w:tcPr>
          <w:p w:rsidR="00C87D19" w:rsidRPr="00B41048" w:rsidRDefault="00C87D19" w:rsidP="00B410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74B3C" w:rsidRPr="00B41048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074B3C" w:rsidRPr="00B410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Приемка продовольственных товаров по количеству и </w:t>
            </w:r>
            <w:r w:rsidR="00074B3C" w:rsidRPr="00B4104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качеству</w:t>
            </w:r>
          </w:p>
          <w:p w:rsidR="00C87D19" w:rsidRPr="00B41048" w:rsidRDefault="00C87D19" w:rsidP="00B4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74B3C" w:rsidRPr="00B41048" w:rsidRDefault="00C87D19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C87D19" w:rsidRPr="00B41048" w:rsidTr="00834279">
        <w:trPr>
          <w:trHeight w:val="4140"/>
        </w:trPr>
        <w:tc>
          <w:tcPr>
            <w:tcW w:w="566" w:type="dxa"/>
            <w:vMerge/>
          </w:tcPr>
          <w:p w:rsidR="00C87D19" w:rsidRPr="00B41048" w:rsidRDefault="00C87D19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C87D19" w:rsidRPr="00B41048" w:rsidRDefault="00C87D19" w:rsidP="00B410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41048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 с сопроводительными документами. Проверка соответствие фактически поступивших товаров данным сопроводительным документам (по маркировке и фактически). Приемка товаров по количеству и качеству, оформление принятого товара. Отработка навыков по составлению актов на недостачу, излишки, недоброкачественность поступивших товаров. Проверка цен, при приемке товаров. Работа с инструментарием, вскрытие тары, осмотр состояния товаров и тары.</w:t>
            </w:r>
          </w:p>
        </w:tc>
        <w:tc>
          <w:tcPr>
            <w:tcW w:w="3827" w:type="dxa"/>
          </w:tcPr>
          <w:p w:rsidR="00C87D19" w:rsidRPr="00B41048" w:rsidRDefault="00C87D19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существите приемку поступивших товаров по количеству и качеству в соответствии с нормативными актами.</w:t>
            </w:r>
          </w:p>
          <w:p w:rsidR="00C87D19" w:rsidRPr="00B41048" w:rsidRDefault="00C87D19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 Документально оформите приемку товаров в магазине.</w:t>
            </w:r>
          </w:p>
          <w:p w:rsidR="00C87D19" w:rsidRPr="00B41048" w:rsidRDefault="00C87D19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2.1.3 Отработка приемов вскрытия тары.</w:t>
            </w:r>
          </w:p>
        </w:tc>
        <w:tc>
          <w:tcPr>
            <w:tcW w:w="1276" w:type="dxa"/>
            <w:vAlign w:val="center"/>
          </w:tcPr>
          <w:p w:rsidR="00C87D19" w:rsidRPr="00B41048" w:rsidRDefault="00C87D19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7D19" w:rsidRPr="00B41048" w:rsidRDefault="00C87D19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7D19" w:rsidRPr="00B41048" w:rsidTr="000065AA">
        <w:trPr>
          <w:trHeight w:val="561"/>
        </w:trPr>
        <w:tc>
          <w:tcPr>
            <w:tcW w:w="8505" w:type="dxa"/>
            <w:gridSpan w:val="3"/>
          </w:tcPr>
          <w:p w:rsidR="00C87D19" w:rsidRPr="00B41048" w:rsidRDefault="00C87D19" w:rsidP="00B410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34279" w:rsidRPr="00B41048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Pr="00B410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Подготовка рабочего места продавца к работе, с учетом санитарно-гигиенических требований.</w:t>
            </w:r>
          </w:p>
        </w:tc>
        <w:tc>
          <w:tcPr>
            <w:tcW w:w="1276" w:type="dxa"/>
            <w:vAlign w:val="center"/>
          </w:tcPr>
          <w:p w:rsidR="00C87D19" w:rsidRPr="00B41048" w:rsidRDefault="00C87D19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02F3C" w:rsidRPr="00B41048" w:rsidTr="000065AA">
        <w:trPr>
          <w:trHeight w:val="272"/>
        </w:trPr>
        <w:tc>
          <w:tcPr>
            <w:tcW w:w="4678" w:type="dxa"/>
            <w:gridSpan w:val="2"/>
            <w:vMerge w:val="restart"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Подготовка рабочего места продавца к работе в соответствии с санитарными нормами. Проверка наличия и информации о товарах. Оформление ценников. Поддержание рабочего места, инвентаря и инструментария в порядке, в течение рабочего дня. </w:t>
            </w:r>
          </w:p>
          <w:p w:rsidR="00402F3C" w:rsidRPr="00B41048" w:rsidRDefault="00402F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2.3.1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одготовить к продаже молочные товары в соответствии с установленными требованиями</w:t>
            </w:r>
          </w:p>
        </w:tc>
        <w:tc>
          <w:tcPr>
            <w:tcW w:w="1276" w:type="dxa"/>
            <w:vMerge w:val="restart"/>
            <w:vAlign w:val="center"/>
          </w:tcPr>
          <w:p w:rsidR="00402F3C" w:rsidRPr="00B41048" w:rsidRDefault="00402F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2F3C" w:rsidRPr="00B41048" w:rsidTr="000065AA">
        <w:trPr>
          <w:trHeight w:val="463"/>
        </w:trPr>
        <w:tc>
          <w:tcPr>
            <w:tcW w:w="4678" w:type="dxa"/>
            <w:gridSpan w:val="2"/>
            <w:vMerge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2.3.2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одготовить к продаже рыбные </w:t>
            </w:r>
            <w:proofErr w:type="spell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товарыв</w:t>
            </w:r>
            <w:proofErr w:type="spell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с установленными требованиями</w:t>
            </w:r>
          </w:p>
        </w:tc>
        <w:tc>
          <w:tcPr>
            <w:tcW w:w="1276" w:type="dxa"/>
            <w:vMerge/>
            <w:vAlign w:val="center"/>
          </w:tcPr>
          <w:p w:rsidR="00402F3C" w:rsidRPr="00B41048" w:rsidRDefault="00402F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2F3C" w:rsidRPr="00B41048" w:rsidTr="000065AA">
        <w:trPr>
          <w:trHeight w:val="463"/>
        </w:trPr>
        <w:tc>
          <w:tcPr>
            <w:tcW w:w="4678" w:type="dxa"/>
            <w:gridSpan w:val="2"/>
            <w:vMerge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2.3.3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одготовить к продаже </w:t>
            </w:r>
            <w:proofErr w:type="spell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мясныетовары</w:t>
            </w:r>
            <w:proofErr w:type="spell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установленными требованиями</w:t>
            </w:r>
          </w:p>
        </w:tc>
        <w:tc>
          <w:tcPr>
            <w:tcW w:w="1276" w:type="dxa"/>
            <w:vMerge/>
            <w:vAlign w:val="center"/>
          </w:tcPr>
          <w:p w:rsidR="00402F3C" w:rsidRPr="00B41048" w:rsidRDefault="00402F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2F3C" w:rsidRPr="00B41048" w:rsidTr="000065AA">
        <w:trPr>
          <w:trHeight w:val="463"/>
        </w:trPr>
        <w:tc>
          <w:tcPr>
            <w:tcW w:w="4678" w:type="dxa"/>
            <w:gridSpan w:val="2"/>
            <w:vMerge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2.3.4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одготовить к продаже гастрономические товары в соответствии с установленными требованиями.</w:t>
            </w:r>
          </w:p>
        </w:tc>
        <w:tc>
          <w:tcPr>
            <w:tcW w:w="1276" w:type="dxa"/>
            <w:vMerge/>
            <w:vAlign w:val="center"/>
          </w:tcPr>
          <w:p w:rsidR="00402F3C" w:rsidRPr="00B41048" w:rsidRDefault="00402F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2F3C" w:rsidRPr="00B41048" w:rsidTr="00B41048">
        <w:trPr>
          <w:trHeight w:val="415"/>
        </w:trPr>
        <w:tc>
          <w:tcPr>
            <w:tcW w:w="4678" w:type="dxa"/>
            <w:gridSpan w:val="2"/>
            <w:vMerge/>
            <w:tcBorders>
              <w:bottom w:val="single" w:sz="4" w:space="0" w:color="auto"/>
            </w:tcBorders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2.3.5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существить </w:t>
            </w: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выкладку товаров по группам, видам, сортам, с учетом товарного соседства, частоты спроса, </w:t>
            </w:r>
            <w:proofErr w:type="spellStart"/>
            <w:r w:rsidRPr="00B41048">
              <w:rPr>
                <w:rFonts w:ascii="Times New Roman" w:hAnsi="Times New Roman"/>
                <w:sz w:val="28"/>
                <w:szCs w:val="28"/>
              </w:rPr>
              <w:lastRenderedPageBreak/>
              <w:t>планограммы</w:t>
            </w:r>
            <w:proofErr w:type="spellEnd"/>
            <w:r w:rsidRPr="00B410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02F3C" w:rsidRPr="00B41048" w:rsidRDefault="00402F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4279" w:rsidRPr="00B41048" w:rsidTr="000065AA">
        <w:trPr>
          <w:trHeight w:val="609"/>
        </w:trPr>
        <w:tc>
          <w:tcPr>
            <w:tcW w:w="8505" w:type="dxa"/>
            <w:gridSpan w:val="3"/>
          </w:tcPr>
          <w:p w:rsidR="00834279" w:rsidRPr="00B41048" w:rsidRDefault="00834279" w:rsidP="00B4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2.3 Размещение товаров в подсобном помещении и торговом зале</w:t>
            </w:r>
          </w:p>
        </w:tc>
        <w:tc>
          <w:tcPr>
            <w:tcW w:w="1276" w:type="dxa"/>
            <w:vAlign w:val="center"/>
          </w:tcPr>
          <w:p w:rsidR="00834279" w:rsidRPr="00B41048" w:rsidRDefault="00834279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34279" w:rsidRPr="00B41048" w:rsidTr="000065AA">
        <w:trPr>
          <w:trHeight w:val="3444"/>
        </w:trPr>
        <w:tc>
          <w:tcPr>
            <w:tcW w:w="4678" w:type="dxa"/>
            <w:gridSpan w:val="2"/>
          </w:tcPr>
          <w:p w:rsidR="00834279" w:rsidRPr="00B41048" w:rsidRDefault="00834279" w:rsidP="00B4104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Разместить товары в подсобном помещении на подтоварниках, стеллажах, полках в соответствии с требованиями условий хранения, с соблюдением норм освещения, расстоянием от пола и отопительных систем, удобством подачи в торговый зал. Освоение методов и техники рационального размещения товаров на рабочем месте, витринах, торговом оборудовании. </w:t>
            </w:r>
            <w:r w:rsidR="000065AA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Выкладка товаров по группам, видам, сортам, с учетом товарного соседства, частоты спроса, удобства. </w:t>
            </w:r>
            <w:r w:rsidRPr="00B41048">
              <w:rPr>
                <w:rFonts w:ascii="Times New Roman" w:hAnsi="Times New Roman"/>
                <w:sz w:val="28"/>
                <w:szCs w:val="28"/>
              </w:rPr>
              <w:t>Оформление ценников.</w:t>
            </w:r>
          </w:p>
          <w:p w:rsidR="00834279" w:rsidRPr="00B41048" w:rsidRDefault="00834279" w:rsidP="00B4104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834279" w:rsidRPr="00B41048" w:rsidRDefault="00834279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2.2.1Освоение методов и техники рационального размещения товаров в подсобном помещении на подтоварниках, стеллажах, полках в соответствии с установленными требованиями</w:t>
            </w:r>
          </w:p>
          <w:p w:rsidR="00834279" w:rsidRPr="00B41048" w:rsidRDefault="00834279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2.2.2Освоение методов и техники рационального размещения товаров на рабочем месте продавца в торговом зале</w:t>
            </w:r>
          </w:p>
          <w:p w:rsidR="00834279" w:rsidRPr="00B41048" w:rsidRDefault="00834279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2.2.3 Оформление витрин, торгового оборудования.</w:t>
            </w:r>
          </w:p>
        </w:tc>
        <w:tc>
          <w:tcPr>
            <w:tcW w:w="1276" w:type="dxa"/>
            <w:vAlign w:val="center"/>
          </w:tcPr>
          <w:p w:rsidR="00834279" w:rsidRPr="00B41048" w:rsidRDefault="00834279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2F3C" w:rsidRPr="00B41048" w:rsidTr="000065AA">
        <w:trPr>
          <w:trHeight w:val="463"/>
        </w:trPr>
        <w:tc>
          <w:tcPr>
            <w:tcW w:w="8505" w:type="dxa"/>
            <w:gridSpan w:val="3"/>
          </w:tcPr>
          <w:p w:rsidR="00402F3C" w:rsidRPr="00B41048" w:rsidRDefault="00402F3C" w:rsidP="00B4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 Обслуживание покупателей</w:t>
            </w:r>
          </w:p>
        </w:tc>
        <w:tc>
          <w:tcPr>
            <w:tcW w:w="1276" w:type="dxa"/>
            <w:vAlign w:val="center"/>
          </w:tcPr>
          <w:p w:rsidR="00402F3C" w:rsidRPr="00B41048" w:rsidRDefault="00402F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02F3C" w:rsidRPr="00B41048" w:rsidTr="00211B91">
        <w:trPr>
          <w:trHeight w:val="1356"/>
        </w:trPr>
        <w:tc>
          <w:tcPr>
            <w:tcW w:w="4678" w:type="dxa"/>
            <w:gridSpan w:val="2"/>
            <w:vMerge w:val="restart"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Обслуживание, консультирование покупателей о цене, свойствах, вкусовых особенностях, кулинарном назначении и питательных ценностях основных видов продовольственных товаров.  Предложение взаимозаменяемых товаров на новые товары. Работа с сопутствующими товарами. </w:t>
            </w:r>
            <w:r w:rsidRPr="00B41048">
              <w:rPr>
                <w:rFonts w:ascii="Times New Roman" w:hAnsi="Times New Roman"/>
                <w:sz w:val="28"/>
                <w:szCs w:val="28"/>
              </w:rPr>
              <w:t>Освоение техники упаковки товаров. Изучение покупательского спроса. Изучение порядка ведения книги отзывов и предложений.</w:t>
            </w:r>
          </w:p>
          <w:p w:rsidR="00402F3C" w:rsidRPr="00B41048" w:rsidRDefault="00402F3C" w:rsidP="00B41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Осуществление эксплуатации торгово-технологического оборудования, с соблюдением правил техники безопасности.</w:t>
            </w:r>
          </w:p>
          <w:p w:rsidR="00402F3C" w:rsidRPr="00B41048" w:rsidRDefault="00402F3C" w:rsidP="00B41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  <w:p w:rsidR="00402F3C" w:rsidRPr="00B41048" w:rsidRDefault="00402F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существить процесс продажи товаров и обслуживания покупателей в соответствии с установленными требованиями.</w:t>
            </w:r>
          </w:p>
        </w:tc>
        <w:tc>
          <w:tcPr>
            <w:tcW w:w="1276" w:type="dxa"/>
            <w:vAlign w:val="center"/>
          </w:tcPr>
          <w:p w:rsidR="00402F3C" w:rsidRPr="00B41048" w:rsidRDefault="00402F3C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2F3C" w:rsidRPr="00B41048" w:rsidTr="00211B91">
        <w:trPr>
          <w:trHeight w:val="946"/>
        </w:trPr>
        <w:tc>
          <w:tcPr>
            <w:tcW w:w="4678" w:type="dxa"/>
            <w:gridSpan w:val="2"/>
            <w:vMerge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  <w:r w:rsidRPr="00B41048">
              <w:rPr>
                <w:rFonts w:ascii="Times New Roman" w:hAnsi="Times New Roman"/>
                <w:sz w:val="28"/>
                <w:szCs w:val="28"/>
              </w:rPr>
              <w:t>Освоение техники упаковки товаров и комплектования подарочных наборов.</w:t>
            </w:r>
          </w:p>
        </w:tc>
        <w:tc>
          <w:tcPr>
            <w:tcW w:w="1276" w:type="dxa"/>
            <w:vAlign w:val="center"/>
          </w:tcPr>
          <w:p w:rsidR="00402F3C" w:rsidRPr="00B41048" w:rsidRDefault="00402F3C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2F3C" w:rsidRPr="00B41048" w:rsidTr="000065AA">
        <w:trPr>
          <w:trHeight w:val="463"/>
        </w:trPr>
        <w:tc>
          <w:tcPr>
            <w:tcW w:w="4678" w:type="dxa"/>
            <w:gridSpan w:val="2"/>
            <w:vMerge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3.3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зучите покупательский спрос.</w:t>
            </w:r>
          </w:p>
        </w:tc>
        <w:tc>
          <w:tcPr>
            <w:tcW w:w="1276" w:type="dxa"/>
            <w:vAlign w:val="center"/>
          </w:tcPr>
          <w:p w:rsidR="00402F3C" w:rsidRPr="00B41048" w:rsidRDefault="00402F3C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F3C" w:rsidRPr="00B41048" w:rsidTr="000065AA">
        <w:trPr>
          <w:trHeight w:val="812"/>
        </w:trPr>
        <w:tc>
          <w:tcPr>
            <w:tcW w:w="4678" w:type="dxa"/>
            <w:gridSpan w:val="2"/>
            <w:vMerge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402F3C" w:rsidRPr="00B41048" w:rsidRDefault="00402F3C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3.4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зучите порядок ведения книги отзывов и предложений.</w:t>
            </w:r>
          </w:p>
        </w:tc>
        <w:tc>
          <w:tcPr>
            <w:tcW w:w="1276" w:type="dxa"/>
            <w:vAlign w:val="center"/>
          </w:tcPr>
          <w:p w:rsidR="00402F3C" w:rsidRPr="00B41048" w:rsidRDefault="00402F3C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F3C" w:rsidRPr="00B41048" w:rsidTr="00211B91">
        <w:trPr>
          <w:trHeight w:val="916"/>
        </w:trPr>
        <w:tc>
          <w:tcPr>
            <w:tcW w:w="8505" w:type="dxa"/>
            <w:gridSpan w:val="3"/>
            <w:vAlign w:val="center"/>
          </w:tcPr>
          <w:p w:rsidR="00402F3C" w:rsidRPr="00B41048" w:rsidRDefault="00402F3C" w:rsidP="00B4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B12FB" w:rsidRPr="00B4104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410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Работа</w:t>
            </w: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 xml:space="preserve"> на контрольно-кассовом оборудовании. Подготовка ККМ к работе.</w:t>
            </w:r>
          </w:p>
        </w:tc>
        <w:tc>
          <w:tcPr>
            <w:tcW w:w="1276" w:type="dxa"/>
            <w:vAlign w:val="center"/>
          </w:tcPr>
          <w:p w:rsidR="00402F3C" w:rsidRPr="00B41048" w:rsidRDefault="00402F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B12FB" w:rsidRPr="00B41048" w:rsidTr="00211B91">
        <w:trPr>
          <w:trHeight w:val="3480"/>
        </w:trPr>
        <w:tc>
          <w:tcPr>
            <w:tcW w:w="4678" w:type="dxa"/>
            <w:gridSpan w:val="2"/>
          </w:tcPr>
          <w:p w:rsidR="00CB12FB" w:rsidRPr="00B41048" w:rsidRDefault="00CB12FB" w:rsidP="00B41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4.1 Подготовка ККТ к работе</w:t>
            </w: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Визуальный осмотр рабочего места и ККТ. Подготовка рабочего места к работе Получение в главной кассе ключа от ККТ, разменной монеты, чековой и контрольной лент Заправка чековой и контрольной лент и включение ККТ в сеть. Проверка работоспособности ККТ.</w:t>
            </w:r>
          </w:p>
        </w:tc>
        <w:tc>
          <w:tcPr>
            <w:tcW w:w="3827" w:type="dxa"/>
          </w:tcPr>
          <w:p w:rsidR="00CB12FB" w:rsidRPr="00B41048" w:rsidRDefault="00CB12FB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4.1.1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роизведите визуальный осмотр рабочего места и ККТ. Подготовьте 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рабочее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места к работе. Примите участие в   получении в главной кассе ключа от ККТ, разменной монеты, чековой и контрольной лент; заправке чековой и контрольной лент и включение ККТ в сеть; проверке работоспособности ККТ. Опишите последовательность действий.</w:t>
            </w:r>
          </w:p>
        </w:tc>
        <w:tc>
          <w:tcPr>
            <w:tcW w:w="1276" w:type="dxa"/>
            <w:vAlign w:val="center"/>
          </w:tcPr>
          <w:p w:rsidR="00CB12FB" w:rsidRPr="00B41048" w:rsidRDefault="00CB12FB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12FB" w:rsidRPr="00B41048" w:rsidTr="000065AA">
        <w:trPr>
          <w:trHeight w:val="463"/>
        </w:trPr>
        <w:tc>
          <w:tcPr>
            <w:tcW w:w="4678" w:type="dxa"/>
            <w:gridSpan w:val="2"/>
            <w:vMerge w:val="restart"/>
          </w:tcPr>
          <w:p w:rsidR="00CB12FB" w:rsidRPr="00B41048" w:rsidRDefault="00CB12FB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4.2 Работа на ККТ</w:t>
            </w:r>
          </w:p>
          <w:p w:rsidR="00CB12FB" w:rsidRPr="00B41048" w:rsidRDefault="00CB12FB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необходимых операций на ККТ. Сканирование 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штрих-кодов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товарах. Соблюдение требований техники безопасности при эксплуатации на ККТ. Соблюдение установленных правил эксплуатации ККТ при осуществлении денежных расчетов с покупателями. Обеспечение исправности ККТ в течение рабочего дня. Устранение незначительных неисправностей. Получение от покупателей денег за реализуемые товары. Определение платежеспособности купюр по внешнему виду и с помощью детектора купюр. Расчет с покупателями по платежным картам. Выдача сдачи.</w:t>
            </w:r>
          </w:p>
        </w:tc>
        <w:tc>
          <w:tcPr>
            <w:tcW w:w="3827" w:type="dxa"/>
          </w:tcPr>
          <w:p w:rsidR="00CB12FB" w:rsidRPr="00B41048" w:rsidRDefault="00CB12FB" w:rsidP="00B4104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41048">
              <w:rPr>
                <w:rFonts w:eastAsia="Times New Roman"/>
                <w:b/>
                <w:sz w:val="28"/>
                <w:szCs w:val="28"/>
                <w:lang w:eastAsia="ru-RU"/>
              </w:rPr>
              <w:t>4.2.1</w:t>
            </w:r>
            <w:r w:rsidRPr="00B41048">
              <w:rPr>
                <w:bCs/>
                <w:sz w:val="28"/>
                <w:szCs w:val="28"/>
              </w:rPr>
              <w:t>.</w:t>
            </w:r>
            <w:r w:rsidRPr="00B41048">
              <w:rPr>
                <w:rFonts w:eastAsia="Times New Roman"/>
                <w:sz w:val="28"/>
                <w:szCs w:val="28"/>
                <w:lang w:eastAsia="ru-RU"/>
              </w:rPr>
              <w:t xml:space="preserve"> Выполните </w:t>
            </w:r>
            <w:proofErr w:type="gramStart"/>
            <w:r w:rsidRPr="00B41048">
              <w:rPr>
                <w:rFonts w:eastAsia="Times New Roman"/>
                <w:sz w:val="28"/>
                <w:szCs w:val="28"/>
                <w:lang w:eastAsia="ru-RU"/>
              </w:rPr>
              <w:t>необходимые</w:t>
            </w:r>
            <w:proofErr w:type="gramEnd"/>
            <w:r w:rsidRPr="00B41048">
              <w:rPr>
                <w:rFonts w:eastAsia="Times New Roman"/>
                <w:sz w:val="28"/>
                <w:szCs w:val="28"/>
                <w:lang w:eastAsia="ru-RU"/>
              </w:rPr>
              <w:t xml:space="preserve"> операций на ККТ. Опишите последовательность действий.</w:t>
            </w:r>
          </w:p>
          <w:p w:rsidR="00CB12FB" w:rsidRPr="00B41048" w:rsidRDefault="00CB12FB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12FB" w:rsidRPr="00B41048" w:rsidRDefault="00CB12FB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12FB" w:rsidRPr="00B41048" w:rsidTr="000065AA">
        <w:trPr>
          <w:trHeight w:val="463"/>
        </w:trPr>
        <w:tc>
          <w:tcPr>
            <w:tcW w:w="4678" w:type="dxa"/>
            <w:gridSpan w:val="2"/>
            <w:vMerge/>
          </w:tcPr>
          <w:p w:rsidR="00CB12FB" w:rsidRPr="00B41048" w:rsidRDefault="00CB12FB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12FB" w:rsidRPr="00B41048" w:rsidRDefault="00CB12FB" w:rsidP="00B4104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41048">
              <w:rPr>
                <w:rFonts w:eastAsia="Times New Roman"/>
                <w:b/>
                <w:sz w:val="28"/>
                <w:szCs w:val="28"/>
                <w:lang w:eastAsia="ru-RU"/>
              </w:rPr>
              <w:t>4.2.2</w:t>
            </w:r>
            <w:proofErr w:type="gramStart"/>
            <w:r w:rsidRPr="00B41048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41048">
              <w:rPr>
                <w:rFonts w:eastAsia="Times New Roman"/>
                <w:sz w:val="28"/>
                <w:szCs w:val="28"/>
                <w:lang w:eastAsia="ru-RU"/>
              </w:rPr>
              <w:t>существите сканирование штрих-кодов на товарах. Опишите последовательность действий.</w:t>
            </w:r>
          </w:p>
          <w:p w:rsidR="00CB12FB" w:rsidRPr="00B41048" w:rsidRDefault="00CB12FB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12FB" w:rsidRPr="00B41048" w:rsidRDefault="00CB12FB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12FB" w:rsidRPr="00B41048" w:rsidTr="000065AA">
        <w:trPr>
          <w:trHeight w:val="463"/>
        </w:trPr>
        <w:tc>
          <w:tcPr>
            <w:tcW w:w="4678" w:type="dxa"/>
            <w:gridSpan w:val="2"/>
            <w:vMerge/>
          </w:tcPr>
          <w:p w:rsidR="00CB12FB" w:rsidRPr="00B41048" w:rsidRDefault="00CB12FB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12FB" w:rsidRPr="00B41048" w:rsidRDefault="00CB12FB" w:rsidP="00B4104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4104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4.2.3. </w:t>
            </w:r>
            <w:r w:rsidRPr="00B41048">
              <w:rPr>
                <w:rFonts w:eastAsia="Times New Roman"/>
                <w:sz w:val="28"/>
                <w:szCs w:val="28"/>
                <w:lang w:eastAsia="ru-RU"/>
              </w:rPr>
              <w:t>Примите участие в обеспечении работоспособности ККТ в течение рабочего дня. Сформулируйте выводы в отчете.</w:t>
            </w:r>
          </w:p>
          <w:p w:rsidR="00CB12FB" w:rsidRPr="00B41048" w:rsidRDefault="00CB12FB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12FB" w:rsidRPr="00B41048" w:rsidRDefault="00CB12FB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12FB" w:rsidRPr="00B41048" w:rsidTr="000065AA">
        <w:trPr>
          <w:trHeight w:val="463"/>
        </w:trPr>
        <w:tc>
          <w:tcPr>
            <w:tcW w:w="4678" w:type="dxa"/>
            <w:gridSpan w:val="2"/>
            <w:vMerge/>
          </w:tcPr>
          <w:p w:rsidR="00CB12FB" w:rsidRPr="00B41048" w:rsidRDefault="00CB12FB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12FB" w:rsidRPr="00B41048" w:rsidRDefault="00CB12FB" w:rsidP="00B4104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41048">
              <w:rPr>
                <w:rFonts w:eastAsia="Times New Roman"/>
                <w:b/>
                <w:sz w:val="28"/>
                <w:szCs w:val="28"/>
                <w:lang w:eastAsia="ru-RU"/>
              </w:rPr>
              <w:t>4.2.4</w:t>
            </w:r>
            <w:proofErr w:type="gramStart"/>
            <w:r w:rsidRPr="00B41048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1048">
              <w:rPr>
                <w:rFonts w:eastAsia="Times New Roman"/>
                <w:sz w:val="28"/>
                <w:szCs w:val="28"/>
                <w:lang w:eastAsia="ru-RU"/>
              </w:rPr>
              <w:t xml:space="preserve">римите участие в устранении незначительных неисправностей (при возможности). Составьте таблицу: </w:t>
            </w:r>
            <w:proofErr w:type="gramStart"/>
            <w:r w:rsidRPr="00B41048">
              <w:rPr>
                <w:rFonts w:eastAsia="Times New Roman"/>
                <w:sz w:val="28"/>
                <w:szCs w:val="28"/>
                <w:lang w:eastAsia="ru-RU"/>
              </w:rPr>
              <w:t>Устранении</w:t>
            </w:r>
            <w:proofErr w:type="gramEnd"/>
            <w:r w:rsidRPr="00B41048">
              <w:rPr>
                <w:rFonts w:eastAsia="Times New Roman"/>
                <w:sz w:val="28"/>
                <w:szCs w:val="28"/>
                <w:lang w:eastAsia="ru-RU"/>
              </w:rPr>
              <w:t xml:space="preserve"> неисправностей ККМ.</w:t>
            </w:r>
          </w:p>
        </w:tc>
        <w:tc>
          <w:tcPr>
            <w:tcW w:w="1276" w:type="dxa"/>
            <w:vAlign w:val="center"/>
          </w:tcPr>
          <w:p w:rsidR="00CB12FB" w:rsidRPr="00B41048" w:rsidRDefault="00CB12FB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12FB" w:rsidRPr="00B41048" w:rsidTr="000065AA">
        <w:trPr>
          <w:trHeight w:val="463"/>
        </w:trPr>
        <w:tc>
          <w:tcPr>
            <w:tcW w:w="4678" w:type="dxa"/>
            <w:gridSpan w:val="2"/>
            <w:vMerge/>
          </w:tcPr>
          <w:p w:rsidR="00CB12FB" w:rsidRPr="00B41048" w:rsidRDefault="00CB12FB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12FB" w:rsidRPr="00B41048" w:rsidRDefault="00CB12FB" w:rsidP="00B4104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41048">
              <w:rPr>
                <w:rFonts w:eastAsia="Times New Roman"/>
                <w:b/>
                <w:sz w:val="28"/>
                <w:szCs w:val="28"/>
                <w:lang w:eastAsia="ru-RU"/>
              </w:rPr>
              <w:t>4.2.5</w:t>
            </w:r>
            <w:proofErr w:type="gramStart"/>
            <w:r w:rsidRPr="00B41048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41048">
              <w:rPr>
                <w:rFonts w:eastAsia="Times New Roman"/>
                <w:sz w:val="28"/>
                <w:szCs w:val="28"/>
                <w:lang w:eastAsia="ru-RU"/>
              </w:rPr>
              <w:t>частвуйте в получение от покупателей денег за реализуемые товары.</w:t>
            </w:r>
            <w:r w:rsidR="00163182" w:rsidRPr="00B41048">
              <w:rPr>
                <w:rFonts w:eastAsia="Times New Roman"/>
                <w:sz w:val="28"/>
                <w:szCs w:val="28"/>
                <w:lang w:eastAsia="ru-RU"/>
              </w:rPr>
              <w:t xml:space="preserve"> Сформулируйте выводы в отчете.</w:t>
            </w:r>
          </w:p>
        </w:tc>
        <w:tc>
          <w:tcPr>
            <w:tcW w:w="1276" w:type="dxa"/>
            <w:vAlign w:val="center"/>
          </w:tcPr>
          <w:p w:rsidR="00CB12FB" w:rsidRPr="00B41048" w:rsidRDefault="00CB12FB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12FB" w:rsidRPr="00B41048" w:rsidTr="00163182">
        <w:trPr>
          <w:trHeight w:val="1451"/>
        </w:trPr>
        <w:tc>
          <w:tcPr>
            <w:tcW w:w="4678" w:type="dxa"/>
            <w:gridSpan w:val="2"/>
            <w:vMerge/>
          </w:tcPr>
          <w:p w:rsidR="00CB12FB" w:rsidRPr="00B41048" w:rsidRDefault="00CB12FB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12FB" w:rsidRPr="00B41048" w:rsidRDefault="00CB12FB" w:rsidP="00B4104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41048">
              <w:rPr>
                <w:rFonts w:eastAsia="Times New Roman"/>
                <w:b/>
                <w:sz w:val="28"/>
                <w:szCs w:val="28"/>
                <w:lang w:eastAsia="ru-RU"/>
              </w:rPr>
              <w:t>4.2.6</w:t>
            </w:r>
            <w:proofErr w:type="gramStart"/>
            <w:r w:rsidRPr="00B41048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41048">
              <w:rPr>
                <w:rFonts w:eastAsia="Times New Roman"/>
                <w:sz w:val="28"/>
                <w:szCs w:val="28"/>
                <w:lang w:eastAsia="ru-RU"/>
              </w:rPr>
              <w:t>частвуйте в определении платежеспособности купюр по внешнему виду и с помощью детектора купюр.</w:t>
            </w:r>
            <w:r w:rsidR="00163182" w:rsidRPr="00B41048">
              <w:rPr>
                <w:rFonts w:eastAsia="Times New Roman"/>
                <w:sz w:val="28"/>
                <w:szCs w:val="28"/>
                <w:lang w:eastAsia="ru-RU"/>
              </w:rPr>
              <w:t xml:space="preserve"> Сформулируйте выводы в отчете.</w:t>
            </w:r>
          </w:p>
        </w:tc>
        <w:tc>
          <w:tcPr>
            <w:tcW w:w="1276" w:type="dxa"/>
            <w:vAlign w:val="center"/>
          </w:tcPr>
          <w:p w:rsidR="00CB12FB" w:rsidRPr="00B41048" w:rsidRDefault="00CB12FB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12FB" w:rsidRPr="00B41048" w:rsidTr="00163182">
        <w:trPr>
          <w:trHeight w:val="1205"/>
        </w:trPr>
        <w:tc>
          <w:tcPr>
            <w:tcW w:w="4678" w:type="dxa"/>
            <w:gridSpan w:val="2"/>
            <w:vMerge/>
          </w:tcPr>
          <w:p w:rsidR="00CB12FB" w:rsidRPr="00B41048" w:rsidRDefault="00CB12FB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12FB" w:rsidRPr="00B41048" w:rsidRDefault="00CB12FB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4.2.7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частвуйте в расчете с покупателями по платежным картам. Выдаче сдачи. Сформулируйте выводы в отчете.</w:t>
            </w:r>
          </w:p>
        </w:tc>
        <w:tc>
          <w:tcPr>
            <w:tcW w:w="1276" w:type="dxa"/>
            <w:vAlign w:val="center"/>
          </w:tcPr>
          <w:p w:rsidR="00CB12FB" w:rsidRPr="00B41048" w:rsidRDefault="00CB12FB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12FB" w:rsidRPr="00B41048" w:rsidTr="000065AA">
        <w:trPr>
          <w:trHeight w:val="463"/>
        </w:trPr>
        <w:tc>
          <w:tcPr>
            <w:tcW w:w="4678" w:type="dxa"/>
            <w:gridSpan w:val="2"/>
            <w:vMerge w:val="restart"/>
          </w:tcPr>
          <w:p w:rsidR="00CB12FB" w:rsidRPr="00B41048" w:rsidRDefault="00CB12FB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4.3 Завершение работы на ККТ</w:t>
            </w:r>
          </w:p>
          <w:p w:rsidR="00CB12FB" w:rsidRPr="00B41048" w:rsidRDefault="00CB12FB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Разместить необходимый для работы инвентарь. Знать права и обязанности кассира-</w:t>
            </w:r>
            <w:proofErr w:type="spellStart"/>
            <w:r w:rsidRPr="00B41048">
              <w:rPr>
                <w:rFonts w:ascii="Times New Roman" w:hAnsi="Times New Roman"/>
                <w:sz w:val="28"/>
                <w:szCs w:val="28"/>
              </w:rPr>
              <w:t>операциониста</w:t>
            </w:r>
            <w:proofErr w:type="spell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. Соблюдать правила безопасности труда при работе на контрольно-кассовом оборудовании. Знать и уметь использовать документацию по техническому обслуживанию оборудования. Организация рабочего места, безопасные приемы труда. </w:t>
            </w:r>
          </w:p>
          <w:p w:rsidR="00CB12FB" w:rsidRPr="00B41048" w:rsidRDefault="00CB12FB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Работа в режиме «Касса» - регистрация кассира, работа с калькулятором, оформление стандартных чеков продажи (чек на одну, несколько покупок, чек по количеству и цене). Порядок расчета с покупателями в магазине.</w:t>
            </w:r>
          </w:p>
          <w:p w:rsidR="00CB12FB" w:rsidRPr="00B41048" w:rsidRDefault="00CB12FB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 Способы расчетов с покупателями, их виды, преимущество каждого вида и недостатки.</w:t>
            </w:r>
          </w:p>
          <w:p w:rsidR="00CB12FB" w:rsidRPr="00B41048" w:rsidRDefault="00CB12FB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Порядок сдачи торговой выручки через инкассатора. Составление отчета кассира, отработка навыков ведения книги кассира-</w:t>
            </w:r>
            <w:proofErr w:type="spellStart"/>
            <w:r w:rsidRPr="00B41048">
              <w:rPr>
                <w:rFonts w:ascii="Times New Roman" w:hAnsi="Times New Roman"/>
                <w:sz w:val="28"/>
                <w:szCs w:val="28"/>
              </w:rPr>
              <w:t>операциониста</w:t>
            </w:r>
            <w:proofErr w:type="spell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или журнала реги</w:t>
            </w:r>
            <w:r w:rsidR="00163182" w:rsidRPr="00B41048">
              <w:rPr>
                <w:rFonts w:ascii="Times New Roman" w:hAnsi="Times New Roman"/>
                <w:sz w:val="28"/>
                <w:szCs w:val="28"/>
              </w:rPr>
              <w:t>страции показаний.</w:t>
            </w:r>
          </w:p>
        </w:tc>
        <w:tc>
          <w:tcPr>
            <w:tcW w:w="3827" w:type="dxa"/>
          </w:tcPr>
          <w:p w:rsidR="00CB12FB" w:rsidRPr="00B41048" w:rsidRDefault="00CB12FB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4.3.1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частвуйте в сбор и подсчете дневной выручки. </w:t>
            </w:r>
            <w:proofErr w:type="spell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Составлениипокупюрной</w:t>
            </w:r>
            <w:proofErr w:type="spell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описи. 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Оформлении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контрольной ленты в конце дня. Сверке суммы выручки с показаниями счетчика ККТ. 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Отключении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ККТ. Сдаче выручки, ключа и контрольной ленты. </w:t>
            </w:r>
          </w:p>
          <w:p w:rsidR="00CB12FB" w:rsidRPr="00B41048" w:rsidRDefault="00CB12FB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последовательность действий.</w:t>
            </w:r>
          </w:p>
        </w:tc>
        <w:tc>
          <w:tcPr>
            <w:tcW w:w="1276" w:type="dxa"/>
            <w:vAlign w:val="center"/>
          </w:tcPr>
          <w:p w:rsidR="00CB12FB" w:rsidRPr="00B41048" w:rsidRDefault="00CB12FB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12FB" w:rsidRPr="00B41048" w:rsidTr="000065AA">
        <w:trPr>
          <w:trHeight w:val="463"/>
        </w:trPr>
        <w:tc>
          <w:tcPr>
            <w:tcW w:w="4678" w:type="dxa"/>
            <w:gridSpan w:val="2"/>
            <w:vMerge/>
          </w:tcPr>
          <w:p w:rsidR="00CB12FB" w:rsidRPr="00B41048" w:rsidRDefault="00CB12FB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27" w:type="dxa"/>
          </w:tcPr>
          <w:p w:rsidR="00CB12FB" w:rsidRPr="00B41048" w:rsidRDefault="00CB12FB" w:rsidP="00B4104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41048">
              <w:rPr>
                <w:rFonts w:eastAsia="Times New Roman"/>
                <w:b/>
                <w:sz w:val="28"/>
                <w:szCs w:val="28"/>
                <w:lang w:eastAsia="ru-RU"/>
              </w:rPr>
              <w:t>4.3.2</w:t>
            </w:r>
            <w:proofErr w:type="gramStart"/>
            <w:r w:rsidRPr="00B41048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41048">
              <w:rPr>
                <w:rFonts w:eastAsia="Times New Roman"/>
                <w:sz w:val="28"/>
                <w:szCs w:val="28"/>
                <w:lang w:eastAsia="ru-RU"/>
              </w:rPr>
              <w:t>частвуйте в уборке рабочего места. Опишите последовательность действий.</w:t>
            </w:r>
          </w:p>
          <w:p w:rsidR="00CB12FB" w:rsidRPr="00B41048" w:rsidRDefault="00CB12FB" w:rsidP="00B41048">
            <w:pPr>
              <w:pStyle w:val="Default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B12FB" w:rsidRPr="00B41048" w:rsidRDefault="00CB12FB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12FB" w:rsidRPr="00B41048" w:rsidTr="000065AA">
        <w:trPr>
          <w:trHeight w:val="463"/>
        </w:trPr>
        <w:tc>
          <w:tcPr>
            <w:tcW w:w="4678" w:type="dxa"/>
            <w:gridSpan w:val="2"/>
            <w:vMerge/>
          </w:tcPr>
          <w:p w:rsidR="00CB12FB" w:rsidRPr="00B41048" w:rsidRDefault="00CB12FB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27" w:type="dxa"/>
          </w:tcPr>
          <w:p w:rsidR="00CB12FB" w:rsidRPr="00B41048" w:rsidRDefault="00CB12FB" w:rsidP="00B410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410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4.3.3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частвуйте в составлении кассового отчета. Приложите кассовый отчет к отчету.</w:t>
            </w:r>
          </w:p>
        </w:tc>
        <w:tc>
          <w:tcPr>
            <w:tcW w:w="1276" w:type="dxa"/>
            <w:vAlign w:val="center"/>
          </w:tcPr>
          <w:p w:rsidR="00CB12FB" w:rsidRPr="00B41048" w:rsidRDefault="00CB12FB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1B91" w:rsidRPr="00B41048" w:rsidTr="00163182">
        <w:trPr>
          <w:trHeight w:val="582"/>
        </w:trPr>
        <w:tc>
          <w:tcPr>
            <w:tcW w:w="8505" w:type="dxa"/>
            <w:gridSpan w:val="3"/>
          </w:tcPr>
          <w:p w:rsidR="00211B91" w:rsidRPr="00B41048" w:rsidRDefault="00211B91" w:rsidP="00B41048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5.  Проведение инвентаризации товарно-материальных ценностей в магазине</w:t>
            </w:r>
          </w:p>
        </w:tc>
        <w:tc>
          <w:tcPr>
            <w:tcW w:w="1276" w:type="dxa"/>
          </w:tcPr>
          <w:p w:rsidR="00211B91" w:rsidRPr="00B41048" w:rsidRDefault="00211B91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11B91" w:rsidRPr="00B41048" w:rsidTr="00834279">
        <w:trPr>
          <w:trHeight w:val="463"/>
        </w:trPr>
        <w:tc>
          <w:tcPr>
            <w:tcW w:w="4678" w:type="dxa"/>
            <w:gridSpan w:val="2"/>
          </w:tcPr>
          <w:p w:rsidR="00211B91" w:rsidRPr="00B41048" w:rsidRDefault="00211B91" w:rsidP="00B41048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Порядок учета товаров и тары в магазине. Виды материальной ответственности в торговом </w:t>
            </w:r>
            <w:r w:rsidRPr="00B41048">
              <w:rPr>
                <w:rFonts w:ascii="Times New Roman" w:hAnsi="Times New Roman"/>
                <w:sz w:val="28"/>
                <w:szCs w:val="28"/>
              </w:rPr>
              <w:lastRenderedPageBreak/>
              <w:t>предприятии.</w:t>
            </w:r>
          </w:p>
          <w:p w:rsidR="00211B91" w:rsidRPr="00B41048" w:rsidRDefault="00211B91" w:rsidP="00B41048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Проведение инвентаризации товарно-материальных ценностей.</w:t>
            </w:r>
          </w:p>
        </w:tc>
        <w:tc>
          <w:tcPr>
            <w:tcW w:w="3827" w:type="dxa"/>
          </w:tcPr>
          <w:p w:rsidR="00211B91" w:rsidRPr="00B41048" w:rsidRDefault="00211B91" w:rsidP="00B41048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5.1 ознакомиться с порядком учета товаров и тары в магазине, видам </w:t>
            </w:r>
            <w:r w:rsidRPr="00B41048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материальной ответственности</w:t>
            </w:r>
          </w:p>
          <w:p w:rsidR="0040216E" w:rsidRPr="00B41048" w:rsidRDefault="0040216E" w:rsidP="00B410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11B91" w:rsidRPr="00B41048" w:rsidRDefault="00211B91" w:rsidP="00B41048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5.2 принять участие в инвентаризации товарно-материальных ценностей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76" w:type="dxa"/>
            <w:vAlign w:val="center"/>
          </w:tcPr>
          <w:p w:rsidR="00211B91" w:rsidRPr="00B41048" w:rsidRDefault="00211B91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211B91" w:rsidRPr="00B41048" w:rsidRDefault="00211B91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1B91" w:rsidRPr="00B41048" w:rsidRDefault="00211B91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1B91" w:rsidRPr="00B41048" w:rsidRDefault="00211B91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074B3C" w:rsidRPr="00B41048" w:rsidTr="00211B91">
        <w:trPr>
          <w:trHeight w:val="463"/>
        </w:trPr>
        <w:tc>
          <w:tcPr>
            <w:tcW w:w="566" w:type="dxa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  <w:gridSpan w:val="2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76" w:type="dxa"/>
            <w:vAlign w:val="center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74B3C" w:rsidRPr="00B41048" w:rsidTr="000325E1">
        <w:tc>
          <w:tcPr>
            <w:tcW w:w="8505" w:type="dxa"/>
            <w:gridSpan w:val="3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lastRenderedPageBreak/>
        <w:t>3. Критерии оценки</w:t>
      </w:r>
    </w:p>
    <w:p w:rsidR="00074B3C" w:rsidRPr="00B41048" w:rsidRDefault="00074B3C" w:rsidP="00B410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По  результатам прохождения производственной практики обучающиеся проходят промежуточную аттестацию в форме дифференцированного зачета.</w:t>
      </w:r>
    </w:p>
    <w:p w:rsidR="00074B3C" w:rsidRPr="00B41048" w:rsidRDefault="00074B3C" w:rsidP="00B410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1048">
        <w:rPr>
          <w:rFonts w:ascii="Times New Roman" w:hAnsi="Times New Roman"/>
          <w:bCs/>
          <w:sz w:val="28"/>
          <w:szCs w:val="28"/>
        </w:rPr>
        <w:t>Требования к дифференцированному зачету по производственной практике: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</w:t>
      </w:r>
      <w:proofErr w:type="gramStart"/>
      <w:r w:rsidRPr="00B41048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B41048">
        <w:rPr>
          <w:rFonts w:ascii="Times New Roman" w:hAnsi="Times New Roman"/>
          <w:bCs/>
          <w:sz w:val="28"/>
          <w:szCs w:val="28"/>
        </w:rPr>
        <w:t>защиты отчета.</w:t>
      </w:r>
    </w:p>
    <w:p w:rsidR="00074B3C" w:rsidRPr="00B41048" w:rsidRDefault="00074B3C" w:rsidP="00B410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Дифференцированный зачет (с оценкой) по производственной практике выставляется на основании следующих критериев:</w:t>
      </w:r>
    </w:p>
    <w:p w:rsidR="00074B3C" w:rsidRPr="00B41048" w:rsidRDefault="00074B3C" w:rsidP="00B4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 xml:space="preserve">1. систематичность работы </w:t>
      </w:r>
      <w:proofErr w:type="gramStart"/>
      <w:r w:rsidRPr="00B4104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41048">
        <w:rPr>
          <w:rFonts w:ascii="Times New Roman" w:hAnsi="Times New Roman"/>
          <w:sz w:val="28"/>
          <w:szCs w:val="28"/>
        </w:rPr>
        <w:t xml:space="preserve"> в период практики, как на базе практики, так и с руководителем;</w:t>
      </w:r>
    </w:p>
    <w:p w:rsidR="00074B3C" w:rsidRPr="00B41048" w:rsidRDefault="00074B3C" w:rsidP="00B4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 xml:space="preserve">2. степень включенности </w:t>
      </w:r>
      <w:proofErr w:type="gramStart"/>
      <w:r w:rsidRPr="00B4104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41048">
        <w:rPr>
          <w:rFonts w:ascii="Times New Roman" w:hAnsi="Times New Roman"/>
          <w:sz w:val="28"/>
          <w:szCs w:val="28"/>
        </w:rPr>
        <w:t xml:space="preserve"> в деятельность коммерческой службы базы практики, ответственность, активность, инициативность при выполнении заданий;</w:t>
      </w:r>
    </w:p>
    <w:p w:rsidR="00074B3C" w:rsidRPr="00B41048" w:rsidRDefault="00074B3C" w:rsidP="00B4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3. адекватное оперирование и применение на практике имеющихся теоретических знаний;</w:t>
      </w:r>
    </w:p>
    <w:p w:rsidR="00074B3C" w:rsidRPr="00B41048" w:rsidRDefault="00074B3C" w:rsidP="00B4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4. самостоятельность проведения основных форм и видов практической деятельности, предусмотренных программой практики;</w:t>
      </w:r>
    </w:p>
    <w:p w:rsidR="00074B3C" w:rsidRPr="00B41048" w:rsidRDefault="00074B3C" w:rsidP="00B4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5. качество и профессионализм выполнения заданий;</w:t>
      </w:r>
    </w:p>
    <w:p w:rsidR="00074B3C" w:rsidRPr="00B41048" w:rsidRDefault="00074B3C" w:rsidP="00B4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6. содержание и качество оформляемой отчетной документации;</w:t>
      </w:r>
    </w:p>
    <w:p w:rsidR="00074B3C" w:rsidRPr="00B41048" w:rsidRDefault="00074B3C" w:rsidP="00B4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7. своевременность представляемой отчетной документации;</w:t>
      </w:r>
    </w:p>
    <w:p w:rsidR="00074B3C" w:rsidRPr="00B41048" w:rsidRDefault="00074B3C" w:rsidP="00B4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 xml:space="preserve">8. положительный отзыв руководителя практики об </w:t>
      </w:r>
      <w:proofErr w:type="gramStart"/>
      <w:r w:rsidRPr="00B41048">
        <w:rPr>
          <w:rFonts w:ascii="Times New Roman" w:hAnsi="Times New Roman"/>
          <w:sz w:val="28"/>
          <w:szCs w:val="28"/>
        </w:rPr>
        <w:t>обучающемся</w:t>
      </w:r>
      <w:proofErr w:type="gramEnd"/>
      <w:r w:rsidRPr="00B41048">
        <w:rPr>
          <w:rFonts w:ascii="Times New Roman" w:hAnsi="Times New Roman"/>
          <w:sz w:val="28"/>
          <w:szCs w:val="28"/>
        </w:rPr>
        <w:t>.</w:t>
      </w:r>
    </w:p>
    <w:p w:rsidR="00074B3C" w:rsidRPr="00B41048" w:rsidRDefault="00074B3C" w:rsidP="00B4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074B3C" w:rsidRPr="00B41048" w:rsidRDefault="00074B3C" w:rsidP="00B4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074B3C" w:rsidRPr="00B41048" w:rsidRDefault="00074B3C" w:rsidP="00B4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074B3C" w:rsidRPr="00B41048" w:rsidRDefault="00074B3C" w:rsidP="00B4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профессиональной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074B3C" w:rsidRPr="00B41048" w:rsidRDefault="00074B3C" w:rsidP="00B41048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lastRenderedPageBreak/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профессиональной деятельности на базе практики. Такие нарушения прохождения практики должны быть отражены в отзыве организации, на базе которой, </w:t>
      </w:r>
      <w:proofErr w:type="gramStart"/>
      <w:r w:rsidRPr="00B4104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41048">
        <w:rPr>
          <w:rFonts w:ascii="Times New Roman" w:hAnsi="Times New Roman"/>
          <w:sz w:val="28"/>
          <w:szCs w:val="28"/>
        </w:rPr>
        <w:t xml:space="preserve"> проходил практику, с рекомендацией оценки «неудовлетворительно.</w:t>
      </w:r>
    </w:p>
    <w:p w:rsidR="00074B3C" w:rsidRPr="00B41048" w:rsidRDefault="00074B3C" w:rsidP="00B41048">
      <w:pPr>
        <w:pStyle w:val="21"/>
        <w:shd w:val="clear" w:color="auto" w:fill="auto"/>
        <w:spacing w:before="0" w:after="0" w:line="240" w:lineRule="auto"/>
        <w:ind w:firstLine="450"/>
      </w:pPr>
      <w:r w:rsidRPr="00B41048">
        <w:t xml:space="preserve"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</w:t>
      </w:r>
      <w:proofErr w:type="gramStart"/>
      <w:r w:rsidRPr="00B41048">
        <w:t>обучающимися</w:t>
      </w:r>
      <w:proofErr w:type="gramEnd"/>
      <w:r w:rsidRPr="00B41048">
        <w:t xml:space="preserve"> индивидуальных заданий.</w:t>
      </w:r>
    </w:p>
    <w:p w:rsidR="003F6B3D" w:rsidRPr="00B41048" w:rsidRDefault="003F6B3D" w:rsidP="00B4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536"/>
        <w:gridCol w:w="2552"/>
      </w:tblGrid>
      <w:tr w:rsidR="00074B3C" w:rsidRPr="00B41048" w:rsidTr="003F6B3D">
        <w:trPr>
          <w:trHeight w:val="990"/>
        </w:trPr>
        <w:tc>
          <w:tcPr>
            <w:tcW w:w="2835" w:type="dxa"/>
            <w:vAlign w:val="center"/>
          </w:tcPr>
          <w:p w:rsidR="00074B3C" w:rsidRPr="00B41048" w:rsidRDefault="003F6B3D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(освоенные ПК)</w:t>
            </w:r>
          </w:p>
        </w:tc>
        <w:tc>
          <w:tcPr>
            <w:tcW w:w="4536" w:type="dxa"/>
            <w:vAlign w:val="center"/>
          </w:tcPr>
          <w:p w:rsidR="00074B3C" w:rsidRPr="00B41048" w:rsidRDefault="00074B3C" w:rsidP="00B41048">
            <w:pPr>
              <w:pStyle w:val="Default"/>
              <w:jc w:val="center"/>
              <w:rPr>
                <w:sz w:val="28"/>
                <w:szCs w:val="28"/>
              </w:rPr>
            </w:pPr>
            <w:r w:rsidRPr="00B41048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74B3C" w:rsidRPr="00B41048" w:rsidRDefault="00074B3C" w:rsidP="00B41048">
            <w:pPr>
              <w:pStyle w:val="Default"/>
              <w:jc w:val="center"/>
              <w:rPr>
                <w:sz w:val="28"/>
                <w:szCs w:val="28"/>
              </w:rPr>
            </w:pPr>
            <w:r w:rsidRPr="00B41048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B3D" w:rsidRPr="00B41048" w:rsidTr="003F6B3D">
        <w:trPr>
          <w:trHeight w:val="990"/>
        </w:trPr>
        <w:tc>
          <w:tcPr>
            <w:tcW w:w="2835" w:type="dxa"/>
          </w:tcPr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4.1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существлять приемку товаров и контроль за наличием на поступившие товары необходимых сопроводительных документов.</w:t>
            </w:r>
          </w:p>
        </w:tc>
        <w:tc>
          <w:tcPr>
            <w:tcW w:w="4536" w:type="dxa"/>
          </w:tcPr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Проверка сопроводительных документов 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>произведена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верно, в соответствии с требованиями нормативных документов.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Подсчет количества товаров 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>произведен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верно.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Определение качества товаров по органолептическим показателям 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>произведено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верно, в соответствии с требованиями стандартов и технических регламентов.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Приёмка товаров произведена последовательно согласно требованиям нормативных документов и правил техники безопасности.</w:t>
            </w:r>
          </w:p>
        </w:tc>
        <w:tc>
          <w:tcPr>
            <w:tcW w:w="2552" w:type="dxa"/>
          </w:tcPr>
          <w:p w:rsidR="003F6B3D" w:rsidRPr="00B41048" w:rsidRDefault="003F6B3D" w:rsidP="00B41048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</w:pPr>
            <w:r w:rsidRPr="00B41048">
              <w:rPr>
                <w:rStyle w:val="213pt"/>
                <w:sz w:val="28"/>
                <w:szCs w:val="28"/>
              </w:rPr>
              <w:t>наблюдения за ходом выполнения работ,</w:t>
            </w:r>
          </w:p>
          <w:p w:rsidR="003F6B3D" w:rsidRPr="00B41048" w:rsidRDefault="003F6B3D" w:rsidP="00B4104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B41048">
              <w:rPr>
                <w:rStyle w:val="213pt"/>
                <w:sz w:val="28"/>
                <w:szCs w:val="28"/>
              </w:rPr>
              <w:t>-экспертная оценка деятельности при выполнении практических работ;</w:t>
            </w:r>
          </w:p>
          <w:p w:rsidR="003F6B3D" w:rsidRPr="00B41048" w:rsidRDefault="003F6B3D" w:rsidP="00B41048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</w:pPr>
            <w:r w:rsidRPr="00B41048">
              <w:rPr>
                <w:rStyle w:val="213pt"/>
                <w:sz w:val="28"/>
                <w:szCs w:val="28"/>
              </w:rPr>
              <w:t>промежуточный контроль,</w:t>
            </w:r>
          </w:p>
          <w:p w:rsidR="003F6B3D" w:rsidRPr="00B41048" w:rsidRDefault="003F6B3D" w:rsidP="00B41048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</w:pPr>
            <w:r w:rsidRPr="00B41048">
              <w:rPr>
                <w:rStyle w:val="213pt"/>
                <w:sz w:val="28"/>
                <w:szCs w:val="28"/>
              </w:rPr>
              <w:t>решение</w:t>
            </w:r>
          </w:p>
          <w:p w:rsidR="003F6B3D" w:rsidRPr="00B41048" w:rsidRDefault="003F6B3D" w:rsidP="00B4104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41048">
              <w:rPr>
                <w:rStyle w:val="213pt"/>
                <w:sz w:val="28"/>
                <w:szCs w:val="28"/>
              </w:rPr>
              <w:t>ситуационных задач.</w:t>
            </w:r>
          </w:p>
        </w:tc>
      </w:tr>
      <w:tr w:rsidR="003F6B3D" w:rsidRPr="00B41048" w:rsidTr="003F6B3D">
        <w:trPr>
          <w:trHeight w:val="990"/>
        </w:trPr>
        <w:tc>
          <w:tcPr>
            <w:tcW w:w="2835" w:type="dxa"/>
          </w:tcPr>
          <w:p w:rsidR="003F6B3D" w:rsidRPr="00B41048" w:rsidRDefault="003F6B3D" w:rsidP="00B4104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41048">
              <w:rPr>
                <w:sz w:val="28"/>
                <w:szCs w:val="28"/>
              </w:rPr>
              <w:t>ПК 4.2</w:t>
            </w:r>
            <w:proofErr w:type="gramStart"/>
            <w:r w:rsidRPr="00B41048">
              <w:rPr>
                <w:sz w:val="28"/>
                <w:szCs w:val="28"/>
              </w:rPr>
              <w:t xml:space="preserve"> О</w:t>
            </w:r>
            <w:proofErr w:type="gramEnd"/>
            <w:r w:rsidRPr="00B41048">
              <w:rPr>
                <w:sz w:val="28"/>
                <w:szCs w:val="28"/>
              </w:rPr>
              <w:t>существлять подготовку товаров к продаже, размещение и выкладку, оформление на прилавочных и внутри магазинных витрин, контроль их состояния.</w:t>
            </w:r>
          </w:p>
        </w:tc>
        <w:tc>
          <w:tcPr>
            <w:tcW w:w="4536" w:type="dxa"/>
          </w:tcPr>
          <w:p w:rsidR="003F6B3D" w:rsidRPr="00B41048" w:rsidRDefault="003F6B3D" w:rsidP="00B41048">
            <w:pPr>
              <w:pStyle w:val="11"/>
              <w:snapToGrid w:val="0"/>
              <w:rPr>
                <w:sz w:val="28"/>
                <w:szCs w:val="28"/>
              </w:rPr>
            </w:pPr>
            <w:r w:rsidRPr="00B41048">
              <w:rPr>
                <w:sz w:val="28"/>
                <w:szCs w:val="28"/>
              </w:rPr>
              <w:t xml:space="preserve">Эффективность соблюдения 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правил   подготовки, размещения, выкладки товаров на торгово-технологическом оборудовании.</w:t>
            </w:r>
          </w:p>
        </w:tc>
        <w:tc>
          <w:tcPr>
            <w:tcW w:w="2552" w:type="dxa"/>
          </w:tcPr>
          <w:p w:rsidR="003F6B3D" w:rsidRPr="00B41048" w:rsidRDefault="003F6B3D" w:rsidP="00B41048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</w:pPr>
            <w:r w:rsidRPr="00B41048">
              <w:rPr>
                <w:rStyle w:val="213pt"/>
                <w:sz w:val="28"/>
                <w:szCs w:val="28"/>
              </w:rPr>
              <w:t>наблюдения за выполнением практических работ;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6B3D" w:rsidRPr="00B41048" w:rsidTr="003F6B3D">
        <w:trPr>
          <w:trHeight w:val="990"/>
        </w:trPr>
        <w:tc>
          <w:tcPr>
            <w:tcW w:w="2835" w:type="dxa"/>
          </w:tcPr>
          <w:p w:rsidR="003F6B3D" w:rsidRPr="00B41048" w:rsidRDefault="003F6B3D" w:rsidP="00B410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lastRenderedPageBreak/>
              <w:t>ПК 4.3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бслуживать, консультировать покупателей о пищевой ценности, вкусовых особенностях и свойствах отдельных продовольственных товаров, предлагать новые, взаимозаменяемые товары и сопутствующего ассортимента.</w:t>
            </w:r>
          </w:p>
        </w:tc>
        <w:tc>
          <w:tcPr>
            <w:tcW w:w="4536" w:type="dxa"/>
          </w:tcPr>
          <w:p w:rsidR="003F6B3D" w:rsidRPr="00B41048" w:rsidRDefault="003F6B3D" w:rsidP="00B4104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Cs/>
                <w:sz w:val="28"/>
                <w:szCs w:val="28"/>
              </w:rPr>
              <w:t>Обслуживание покупателей производится с учетом нормативных документов, правил продажи отдельных видов товаров.</w:t>
            </w:r>
          </w:p>
          <w:p w:rsidR="003F6B3D" w:rsidRPr="00B41048" w:rsidRDefault="003F6B3D" w:rsidP="00B4104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6B3D" w:rsidRPr="00B41048" w:rsidRDefault="003F6B3D" w:rsidP="00B410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41048">
              <w:rPr>
                <w:rFonts w:ascii="Times New Roman" w:hAnsi="Times New Roman"/>
                <w:sz w:val="28"/>
                <w:szCs w:val="28"/>
              </w:rPr>
              <w:t>облюдение культуры обслуживания покупателей в соответствии с установленными стандартами обслуживания.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Предоставление достоверной и полной информации о пищевой ценности, вкусовых особенностях и свойствах продовольственных товаров.</w:t>
            </w:r>
          </w:p>
        </w:tc>
        <w:tc>
          <w:tcPr>
            <w:tcW w:w="2552" w:type="dxa"/>
          </w:tcPr>
          <w:p w:rsidR="003F6B3D" w:rsidRPr="00B41048" w:rsidRDefault="003F6B3D" w:rsidP="00B41048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наблюдения за ходом выполнения работ,</w:t>
            </w:r>
          </w:p>
          <w:p w:rsidR="003F6B3D" w:rsidRPr="00B41048" w:rsidRDefault="003F6B3D" w:rsidP="00B4104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-экспертная оценка деятельности при выполнении практических работ;</w:t>
            </w:r>
          </w:p>
          <w:p w:rsidR="003F6B3D" w:rsidRPr="00B41048" w:rsidRDefault="003F6B3D" w:rsidP="00B41048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промежуточный контроль,</w:t>
            </w:r>
          </w:p>
          <w:p w:rsidR="003F6B3D" w:rsidRPr="00B41048" w:rsidRDefault="003F6B3D" w:rsidP="00B41048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решение</w:t>
            </w:r>
          </w:p>
          <w:p w:rsidR="003F6B3D" w:rsidRPr="00B41048" w:rsidRDefault="003F6B3D" w:rsidP="00B4104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ситуационных задач.</w:t>
            </w:r>
          </w:p>
        </w:tc>
      </w:tr>
      <w:tr w:rsidR="003F6B3D" w:rsidRPr="00B41048" w:rsidTr="003F6B3D">
        <w:trPr>
          <w:trHeight w:val="990"/>
        </w:trPr>
        <w:tc>
          <w:tcPr>
            <w:tcW w:w="2835" w:type="dxa"/>
          </w:tcPr>
          <w:p w:rsidR="003F6B3D" w:rsidRPr="00B41048" w:rsidRDefault="003F6B3D" w:rsidP="00B41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6B3D" w:rsidRPr="00B41048" w:rsidRDefault="003F6B3D" w:rsidP="00B41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ПК 4.4 </w:t>
            </w:r>
          </w:p>
          <w:p w:rsidR="003F6B3D" w:rsidRPr="00B41048" w:rsidRDefault="003F6B3D" w:rsidP="00B41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Соблюдать условия хранения, сроки годности, сроки хранения и сроки реализации продаваемых  продуктов.</w:t>
            </w:r>
          </w:p>
        </w:tc>
        <w:tc>
          <w:tcPr>
            <w:tcW w:w="4536" w:type="dxa"/>
          </w:tcPr>
          <w:p w:rsidR="003F6B3D" w:rsidRPr="00B41048" w:rsidRDefault="003F6B3D" w:rsidP="00B410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Соблюдение условий и сроков хранения, реализации продовольственных товаров в магазине.</w:t>
            </w:r>
          </w:p>
          <w:p w:rsidR="003F6B3D" w:rsidRPr="00B41048" w:rsidRDefault="003F6B3D" w:rsidP="00B4104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6B3D" w:rsidRPr="00B41048" w:rsidRDefault="003F6B3D" w:rsidP="00B4104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правил загрузки и температурного режима хранения товаров в холодильном оборудовании магазина. </w:t>
            </w:r>
          </w:p>
        </w:tc>
        <w:tc>
          <w:tcPr>
            <w:tcW w:w="2552" w:type="dxa"/>
          </w:tcPr>
          <w:p w:rsidR="003F6B3D" w:rsidRPr="00B41048" w:rsidRDefault="003F6B3D" w:rsidP="00B41048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наблюдения за ходом выполнения работ,</w:t>
            </w:r>
          </w:p>
          <w:p w:rsidR="003F6B3D" w:rsidRPr="00B41048" w:rsidRDefault="003F6B3D" w:rsidP="00B4104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-экспертная оценка деятельности при выполнении практических работ;</w:t>
            </w:r>
          </w:p>
          <w:p w:rsidR="003F6B3D" w:rsidRPr="00B41048" w:rsidRDefault="003F6B3D" w:rsidP="00B41048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промежуточный контроль,</w:t>
            </w:r>
          </w:p>
          <w:p w:rsidR="003F6B3D" w:rsidRPr="00B41048" w:rsidRDefault="003F6B3D" w:rsidP="00B41048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решение</w:t>
            </w:r>
          </w:p>
          <w:p w:rsidR="003F6B3D" w:rsidRPr="00B41048" w:rsidRDefault="003F6B3D" w:rsidP="00B4104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ситуационных задач.</w:t>
            </w:r>
          </w:p>
        </w:tc>
      </w:tr>
      <w:tr w:rsidR="003F6B3D" w:rsidRPr="00B41048" w:rsidTr="003F6B3D">
        <w:trPr>
          <w:trHeight w:val="990"/>
        </w:trPr>
        <w:tc>
          <w:tcPr>
            <w:tcW w:w="2835" w:type="dxa"/>
          </w:tcPr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. 5 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Осуществлять эксплуатацию торгово-технологического оборудования.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6B3D" w:rsidRPr="00B41048" w:rsidRDefault="003F6B3D" w:rsidP="00B4104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Достаточность знаний о назначении, маркировке, об устройстве и эксплуатации торгового оборудования.</w:t>
            </w:r>
          </w:p>
          <w:p w:rsidR="003F6B3D" w:rsidRPr="00B41048" w:rsidRDefault="003F6B3D" w:rsidP="00B41048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B3D" w:rsidRPr="00B41048" w:rsidRDefault="003F6B3D" w:rsidP="00B41048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Соблюдение правил  подготовки торгово-технологического оборудования к работе.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41048">
              <w:rPr>
                <w:rFonts w:ascii="Times New Roman" w:hAnsi="Times New Roman"/>
                <w:sz w:val="28"/>
                <w:szCs w:val="28"/>
              </w:rPr>
              <w:t>облюдение правил техники безопасности при эксплуатации торгово-технологического оборудования;</w:t>
            </w:r>
          </w:p>
        </w:tc>
        <w:tc>
          <w:tcPr>
            <w:tcW w:w="2552" w:type="dxa"/>
          </w:tcPr>
          <w:p w:rsidR="003F6B3D" w:rsidRPr="00B41048" w:rsidRDefault="003F6B3D" w:rsidP="00B41048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наблюдения за ходом выполнения работ,</w:t>
            </w:r>
          </w:p>
          <w:p w:rsidR="003F6B3D" w:rsidRPr="00B41048" w:rsidRDefault="003F6B3D" w:rsidP="00B4104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-экспертная оценка деятельности при выполнении практических работ</w:t>
            </w:r>
          </w:p>
        </w:tc>
      </w:tr>
      <w:tr w:rsidR="003F6B3D" w:rsidRPr="00B41048" w:rsidTr="003F6B3D">
        <w:trPr>
          <w:trHeight w:val="990"/>
        </w:trPr>
        <w:tc>
          <w:tcPr>
            <w:tcW w:w="2835" w:type="dxa"/>
          </w:tcPr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4.6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существлять контроль сохранности товарно-материальных </w:t>
            </w:r>
            <w:r w:rsidRPr="00B41048">
              <w:rPr>
                <w:rFonts w:ascii="Times New Roman" w:hAnsi="Times New Roman"/>
                <w:sz w:val="28"/>
                <w:szCs w:val="28"/>
              </w:rPr>
              <w:lastRenderedPageBreak/>
              <w:t>ценностей</w:t>
            </w:r>
          </w:p>
        </w:tc>
        <w:tc>
          <w:tcPr>
            <w:tcW w:w="4536" w:type="dxa"/>
          </w:tcPr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Осуществление контроля сохранности товарно-материальных ценностей в соответствии с установленными </w:t>
            </w:r>
            <w:r w:rsidRPr="00B410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требованиями.</w:t>
            </w:r>
          </w:p>
        </w:tc>
        <w:tc>
          <w:tcPr>
            <w:tcW w:w="2552" w:type="dxa"/>
          </w:tcPr>
          <w:p w:rsidR="003F6B3D" w:rsidRPr="00B41048" w:rsidRDefault="003F6B3D" w:rsidP="00B41048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</w:pPr>
            <w:r w:rsidRPr="00B41048">
              <w:rPr>
                <w:rStyle w:val="213pt"/>
                <w:color w:val="auto"/>
                <w:sz w:val="28"/>
                <w:szCs w:val="28"/>
              </w:rPr>
              <w:lastRenderedPageBreak/>
              <w:t>наблюдения за ходом выполнения работ,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Style w:val="213pt"/>
                <w:color w:val="auto"/>
                <w:sz w:val="28"/>
                <w:szCs w:val="28"/>
              </w:rPr>
              <w:t xml:space="preserve">-экспертная оценка </w:t>
            </w:r>
            <w:r w:rsidRPr="00B41048">
              <w:rPr>
                <w:rStyle w:val="213pt"/>
                <w:color w:val="auto"/>
                <w:sz w:val="28"/>
                <w:szCs w:val="28"/>
              </w:rPr>
              <w:lastRenderedPageBreak/>
              <w:t>деятельности при выполнении практических работ</w:t>
            </w:r>
          </w:p>
        </w:tc>
      </w:tr>
      <w:tr w:rsidR="003F6B3D" w:rsidRPr="00B41048" w:rsidTr="003F6B3D">
        <w:trPr>
          <w:trHeight w:val="990"/>
        </w:trPr>
        <w:tc>
          <w:tcPr>
            <w:tcW w:w="2835" w:type="dxa"/>
          </w:tcPr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lastRenderedPageBreak/>
              <w:t>ПК 4.7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зучать спрос покупателей.</w:t>
            </w:r>
          </w:p>
        </w:tc>
        <w:tc>
          <w:tcPr>
            <w:tcW w:w="4536" w:type="dxa"/>
          </w:tcPr>
          <w:p w:rsidR="003F6B3D" w:rsidRPr="00B41048" w:rsidRDefault="003F6B3D" w:rsidP="00B410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Достаточность знаний о видах покупательского спроса и их определении.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Выборка респондентов для изучения покупательского спроса произведена правильно, в соответствии с заданием.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6B3D" w:rsidRPr="00B41048" w:rsidRDefault="003F6B3D" w:rsidP="00B410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Опрос и обработка анкет покупателей 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>произведены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верно, в соответствии с заданием.</w:t>
            </w:r>
          </w:p>
        </w:tc>
        <w:tc>
          <w:tcPr>
            <w:tcW w:w="2552" w:type="dxa"/>
          </w:tcPr>
          <w:p w:rsidR="003F6B3D" w:rsidRPr="00B41048" w:rsidRDefault="003F6B3D" w:rsidP="00B41048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наблюдения за ходом выполнения работ,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6B3D" w:rsidRPr="00B41048" w:rsidTr="003F6B3D">
        <w:trPr>
          <w:trHeight w:val="990"/>
        </w:trPr>
        <w:tc>
          <w:tcPr>
            <w:tcW w:w="2835" w:type="dxa"/>
          </w:tcPr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ПК4. 8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облюдать правила эксплуатации контрольно-кассовой техники (ККТ) и выполнять кассовые, расчётные операции с покупателями продовольственных товаров.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Соблюдение правил эксплуатации контрольно-кассовой техники.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bCs/>
                <w:sz w:val="28"/>
                <w:szCs w:val="28"/>
              </w:rPr>
              <w:t>Правильность проведения</w:t>
            </w:r>
            <w:r w:rsidRPr="00B410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41048">
              <w:rPr>
                <w:rFonts w:ascii="Times New Roman" w:hAnsi="Times New Roman"/>
                <w:sz w:val="28"/>
                <w:szCs w:val="28"/>
              </w:rPr>
              <w:t>расчётных операций с покупателями.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Оформление документов в соответствии с требованиями к наличию реквизитов, порядку ведения и оформлению документов.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Умение устранять мелкие неисправности при работе на ККТ</w:t>
            </w:r>
          </w:p>
        </w:tc>
        <w:tc>
          <w:tcPr>
            <w:tcW w:w="2552" w:type="dxa"/>
          </w:tcPr>
          <w:p w:rsidR="003F6B3D" w:rsidRPr="00B41048" w:rsidRDefault="003F6B3D" w:rsidP="00B41048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наблюдения за ходом выполнения работ,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-экспертная оценка деятельности при выполнении практических работ</w:t>
            </w:r>
          </w:p>
        </w:tc>
      </w:tr>
      <w:tr w:rsidR="003F6B3D" w:rsidRPr="00B41048" w:rsidTr="003F6B3D">
        <w:trPr>
          <w:trHeight w:val="990"/>
        </w:trPr>
        <w:tc>
          <w:tcPr>
            <w:tcW w:w="2835" w:type="dxa"/>
          </w:tcPr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4.9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B41048">
              <w:rPr>
                <w:rFonts w:ascii="Times New Roman" w:hAnsi="Times New Roman"/>
                <w:color w:val="000000"/>
                <w:sz w:val="28"/>
                <w:szCs w:val="28"/>
              </w:rPr>
              <w:t>роверять платежеспособность государственных денежных знаков.</w:t>
            </w:r>
          </w:p>
          <w:p w:rsidR="003F6B3D" w:rsidRPr="00B41048" w:rsidRDefault="003F6B3D" w:rsidP="00B41048">
            <w:pPr>
              <w:pStyle w:val="Default"/>
              <w:rPr>
                <w:sz w:val="28"/>
                <w:szCs w:val="28"/>
              </w:rPr>
            </w:pP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платёжеспособности банкнот в соответствии с банковскими правилами на основании признаков платёжности и не платёжности банкнот по повреждениям.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Соблюдение  порядка получения, хранения и выдачи денежных средств, в соответствии с установленными требованиями нормативных документов.</w:t>
            </w:r>
          </w:p>
        </w:tc>
        <w:tc>
          <w:tcPr>
            <w:tcW w:w="2552" w:type="dxa"/>
          </w:tcPr>
          <w:p w:rsidR="003F6B3D" w:rsidRPr="00B41048" w:rsidRDefault="003F6B3D" w:rsidP="00B41048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наблюдения за ходом выполнения работ,</w:t>
            </w:r>
          </w:p>
          <w:p w:rsidR="003F6B3D" w:rsidRPr="00B41048" w:rsidRDefault="003F6B3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Style w:val="213pt"/>
                <w:color w:val="auto"/>
                <w:sz w:val="28"/>
                <w:szCs w:val="28"/>
              </w:rPr>
              <w:t>-экспертная оценка деятельности при выполнении практических работ</w:t>
            </w:r>
          </w:p>
        </w:tc>
      </w:tr>
    </w:tbl>
    <w:p w:rsidR="00074B3C" w:rsidRDefault="00074B3C" w:rsidP="00B41048">
      <w:pPr>
        <w:pStyle w:val="a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yellow"/>
          <w:lang w:eastAsia="en-US"/>
        </w:rPr>
      </w:pPr>
    </w:p>
    <w:p w:rsidR="00B41048" w:rsidRPr="00B41048" w:rsidRDefault="00B41048" w:rsidP="00B41048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BA0C8A" w:rsidRPr="00B41048" w:rsidRDefault="00BA0C8A" w:rsidP="00B41048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048">
        <w:rPr>
          <w:rFonts w:ascii="Times New Roman" w:hAnsi="Times New Roman"/>
          <w:b/>
          <w:sz w:val="28"/>
          <w:szCs w:val="28"/>
        </w:rPr>
        <w:lastRenderedPageBreak/>
        <w:t>4 Информационное обеспечение практики</w:t>
      </w:r>
    </w:p>
    <w:p w:rsidR="00FC718E" w:rsidRPr="00B41048" w:rsidRDefault="00FC718E" w:rsidP="00B41048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B41048">
        <w:rPr>
          <w:rFonts w:ascii="Times New Roman" w:eastAsia="Times New Roman" w:hAnsi="Times New Roman"/>
          <w:b/>
          <w:bCs/>
          <w:sz w:val="28"/>
          <w:szCs w:val="28"/>
        </w:rPr>
        <w:t>Нормативные правовые акты</w:t>
      </w:r>
      <w:r w:rsidRPr="00B4104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C718E" w:rsidRPr="00B41048" w:rsidRDefault="00FC718E" w:rsidP="00B41048">
      <w:pPr>
        <w:numPr>
          <w:ilvl w:val="0"/>
          <w:numId w:val="4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Гражданский кодекс Российской Федерации. Часть первая от 30.11.1994. 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51-ФЗ. (с изменениями и дополнениями)</w:t>
      </w:r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[Электронный ресурс] Информационно-правовой портал Консультант Плюс: [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web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-сайт].&lt;</w:t>
      </w:r>
      <w:hyperlink r:id="rId10" w:history="1"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http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://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base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.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consultant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/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cons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/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cgi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/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online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cgi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?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req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=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doc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;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base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=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LAW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;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n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=182878</w:t>
        </w:r>
      </w:hyperlink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&gt;</w:t>
      </w:r>
    </w:p>
    <w:p w:rsidR="00FC718E" w:rsidRPr="00B41048" w:rsidRDefault="00FC718E" w:rsidP="00B41048">
      <w:pPr>
        <w:numPr>
          <w:ilvl w:val="0"/>
          <w:numId w:val="4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Гражданский кодекс Российской Федерации. Часть вторая от 26.01.1996.  № 14-ФЗ. (с изменениями и дополнениями) [Электронный ресурс] Информационно-правовой портал Консультант Плюс: [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web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-сайт].</w:t>
      </w: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B41048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http://www.consultant.ru/document/cons_doc_LAW_9027/</w:t>
        </w:r>
      </w:hyperlink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C718E" w:rsidRPr="00B41048" w:rsidRDefault="00FC718E" w:rsidP="00B41048">
      <w:pPr>
        <w:numPr>
          <w:ilvl w:val="0"/>
          <w:numId w:val="4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Кодекс Российской Федерации об административных правонарушениях от 30.01.2001. №195-ФЗ (</w:t>
      </w: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изменениями и дополнениями) 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[Электронный ресурс] Информационно-правовой портал Консультант Плюс: [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web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сайт].&lt;</w:t>
      </w:r>
      <w:hyperlink r:id="rId12" w:history="1"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 xml:space="preserve">http://base.consultant.ru/cons/cgi/online. 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cgi?req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=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doc;base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=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LAW;n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=183981</w:t>
        </w:r>
      </w:hyperlink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&gt;</w:t>
      </w:r>
    </w:p>
    <w:p w:rsidR="00FC718E" w:rsidRPr="00B41048" w:rsidRDefault="00FC718E" w:rsidP="00B41048">
      <w:pPr>
        <w:numPr>
          <w:ilvl w:val="0"/>
          <w:numId w:val="4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основах государственного регулирования торговой деятельности в Российской Федерации: Федеральный закон от 28.12.2009 №381-ФЗ </w:t>
      </w: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>(с изменениями и дополнениями)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[Электронный ресурс] Информационно-правовой портал Консультант Плюс: [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web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-сайт]. &lt;</w:t>
      </w:r>
      <w:hyperlink w:history="1"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http://www. consultant.ru/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document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/cons_doc_LAW_95629/</w:t>
        </w:r>
      </w:hyperlink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&gt;.</w:t>
      </w:r>
    </w:p>
    <w:p w:rsidR="00FC718E" w:rsidRPr="00B41048" w:rsidRDefault="00FC718E" w:rsidP="00B41048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Федеральный закон </w:t>
      </w:r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24.07.2007 №209 –ФЗ </w:t>
      </w: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>(с изменениями и дополнениями)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[Электронный ресурс] Информационно-правовой портал Консультант Плюс: [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web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сайт].&lt;</w:t>
      </w:r>
      <w:hyperlink r:id="rId13" w:history="1"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http://base.consultant.ru/ cons/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cgi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 xml:space="preserve"> /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online.cgi?req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=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doc;base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=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LAW;n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=181792</w:t>
        </w:r>
      </w:hyperlink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&gt;.</w:t>
      </w:r>
    </w:p>
    <w:p w:rsidR="00FC718E" w:rsidRPr="00B41048" w:rsidRDefault="00FC718E" w:rsidP="00B41048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коммерческой тайне: Федеральный закон от 02.02.2006. №19-ФЗ </w:t>
      </w: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>(с изменениями и дополнениями)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[Электронный ресурс] Информационно-правовой портал Консультант Плюс: [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web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сайт]. &lt;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http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:// </w:t>
      </w:r>
      <w:hyperlink r:id="rId14" w:history="1"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consultant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document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cons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_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doc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_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LAW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_48699/</w:t>
        </w:r>
      </w:hyperlink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C718E" w:rsidRPr="00B41048" w:rsidRDefault="00FC718E" w:rsidP="00B41048">
      <w:pPr>
        <w:numPr>
          <w:ilvl w:val="0"/>
          <w:numId w:val="4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рекламе»: Федеральный закон от 13.03.2006. № 38-ФЗ (с изменениями </w:t>
      </w: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>и дополнениями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 [Электронный ресурс] Информационно правовой портал Консультант Плюс: [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web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сайт].&lt;</w:t>
      </w:r>
      <w:hyperlink r:id="rId15" w:history="1"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 xml:space="preserve">http://www.consultant.ru/ 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popular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advert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&gt;</w:t>
      </w:r>
    </w:p>
    <w:p w:rsidR="00FC718E" w:rsidRPr="00B41048" w:rsidRDefault="00FC718E" w:rsidP="00B41048">
      <w:pPr>
        <w:numPr>
          <w:ilvl w:val="0"/>
          <w:numId w:val="4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защите прав юридических лиц и индивидуальных предпринимателей при проведении государственного контроля (надзора) и муниципального контроля: Федеральный закон от 26.12.2008. № 294-ФЗ 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изменениям и дополнениями). Информационно  правовой  портал  Консультант Плюс: [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web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сайт]. &lt;</w:t>
      </w:r>
      <w:hyperlink r:id="rId16" w:history="1"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http://www.rg.ru/2008/12/30/prava-kontrol-dok.html</w:t>
        </w:r>
      </w:hyperlink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&gt;</w:t>
      </w:r>
    </w:p>
    <w:p w:rsidR="00FC718E" w:rsidRPr="00B41048" w:rsidRDefault="00FC718E" w:rsidP="00B41048">
      <w:pPr>
        <w:numPr>
          <w:ilvl w:val="0"/>
          <w:numId w:val="4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лицензировании отдельных видов деятельности:</w:t>
      </w: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Федеральный закон от 04.05.2011 № 99-ФЗ</w:t>
      </w: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и дополнениями). 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Электронный ресурс] Информационно  правовой  портал  Консультант Плюс: [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web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сайт].&lt; </w:t>
      </w:r>
      <w:hyperlink r:id="rId17" w:history="1"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base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consultant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cons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cgi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online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cgi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 xml:space="preserve">? </w:t>
        </w:r>
        <w:proofErr w:type="spellStart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req</w:t>
        </w:r>
        <w:proofErr w:type="spellEnd"/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=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doc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;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base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 xml:space="preserve">= 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LAW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;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n</w:t>
        </w:r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=103208</w:t>
        </w:r>
      </w:hyperlink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&gt;</w:t>
      </w:r>
      <w:proofErr w:type="gramEnd"/>
    </w:p>
    <w:p w:rsidR="00FC718E" w:rsidRPr="00B41048" w:rsidRDefault="00FC718E" w:rsidP="00B41048">
      <w:pPr>
        <w:numPr>
          <w:ilvl w:val="0"/>
          <w:numId w:val="4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защите прав потребителей: Закон Российской Федерации от 07.02.1992. № 2300-1 </w:t>
      </w: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(с изменениями и дополнениями). 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[Электронный ресурс]. Информационно-правовой портал Консультант Плюс: [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web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сайт]. &lt;</w:t>
      </w:r>
      <w:hyperlink r:id="rId18" w:history="1">
        <w:r w:rsidRPr="00B41048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http://www.consultant.ru/document/cons_doc_LAW_305/</w:t>
        </w:r>
      </w:hyperlink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&gt;    </w:t>
      </w:r>
    </w:p>
    <w:p w:rsidR="00FC718E" w:rsidRPr="00B41048" w:rsidRDefault="00FC718E" w:rsidP="00B41048">
      <w:pPr>
        <w:keepNext/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 техническом регулировании: Федеральный Закон РФ от 22.12.2002. №184-ФЗ [Электронный ресурс] Информационно   правовой  портал Консультант Плюс: [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web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сайт].</w:t>
      </w:r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9" w:history="1"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http://www.consultant.ru/</w:t>
        </w:r>
      </w:hyperlink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document/ cons_doc_LAW_40241/ </w:t>
      </w:r>
    </w:p>
    <w:p w:rsidR="00FC718E" w:rsidRPr="00B41048" w:rsidRDefault="00FC718E" w:rsidP="00B41048">
      <w:pPr>
        <w:numPr>
          <w:ilvl w:val="0"/>
          <w:numId w:val="4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порядке приемки продукции производственно-технического назначения и товаров народного потребления по количеству: Инструкция утверждена Постановлением Госарбитража при Совете Министров СССР от 15.06.1965 № П-6 [Электронный ресурс] Информационно  правовой  портал  Консультант Плюс: [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web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сайт]. &lt;</w:t>
      </w:r>
      <w:hyperlink r:id="rId20" w:history="1"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http://www.consultant.ru/document/ cons_doc_LAW_136661/</w:t>
        </w:r>
      </w:hyperlink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&gt;</w:t>
      </w:r>
    </w:p>
    <w:p w:rsidR="00FC718E" w:rsidRPr="00B41048" w:rsidRDefault="00FC718E" w:rsidP="00B41048">
      <w:pPr>
        <w:numPr>
          <w:ilvl w:val="0"/>
          <w:numId w:val="4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порядке приемки продукции производственно-технического назначения и товаров народного потребления по качеству: Инструкция утверждена Постановлением Госарбитража при Совете Министров СССР от 25.04.1966. № П-7 [Электронный ресурс] Информационно  правовой  портал  Консультант Плюс:[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web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сайт].&lt;</w:t>
      </w:r>
      <w:hyperlink r:id="rId21" w:history="1"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http://www.consultant.ru/document/ cons_doc_LAW_136661/</w:t>
        </w:r>
      </w:hyperlink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&gt;</w:t>
      </w:r>
    </w:p>
    <w:p w:rsidR="00FC718E" w:rsidRPr="00B41048" w:rsidRDefault="00FC718E" w:rsidP="00B41048">
      <w:pPr>
        <w:numPr>
          <w:ilvl w:val="0"/>
          <w:numId w:val="4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безопасности пищевой продукции: Технический регламент Таможенного союза </w:t>
      </w:r>
      <w:proofErr w:type="gramStart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</w:t>
      </w:r>
      <w:proofErr w:type="gramEnd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ТС 021/2011 «О безопасности пищевой продукции».</w:t>
      </w: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[Электронный ресурс] Информационно  правовой  портал  Консультант Плюс: [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web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сайт].  &lt; </w:t>
      </w:r>
      <w:hyperlink r:id="rId22" w:history="1">
        <w:r w:rsidRPr="00B41048">
          <w:rPr>
            <w:rStyle w:val="af"/>
            <w:rFonts w:ascii="Times New Roman" w:eastAsia="Times New Roman" w:hAnsi="Times New Roman"/>
            <w:sz w:val="28"/>
            <w:szCs w:val="28"/>
            <w:lang w:eastAsia="ru-RU"/>
          </w:rPr>
          <w:t>http://www.consultant.ru/document/cons_ doc_LAW_124768/</w:t>
        </w:r>
      </w:hyperlink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FC718E" w:rsidRPr="00B41048" w:rsidRDefault="00FC718E" w:rsidP="00B41048">
      <w:pPr>
        <w:numPr>
          <w:ilvl w:val="0"/>
          <w:numId w:val="4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20.10.2020. №36 «Об утверждении санитарно-эпидемиологических правил СП 2.3.6.3668-20 «Санитарно-эпидемиологические требования к условиям деятельности торговых объектов и рынков, реализующих пищевую продукцию»».</w:t>
      </w: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[Электронный ресурс] Информационно  правовой  портал  Консультант Плюс: [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web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сайт]. </w:t>
      </w:r>
      <w:hyperlink r:id="rId23" w:history="1">
        <w:r w:rsidRPr="00B4104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http://www.consultant.ru/document/cons_doc_LAW_371582/</w:t>
        </w:r>
      </w:hyperlink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C718E" w:rsidRPr="00B41048" w:rsidRDefault="00FC718E" w:rsidP="00B41048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Стандарты</w:t>
      </w:r>
    </w:p>
    <w:p w:rsidR="00FC718E" w:rsidRPr="00B41048" w:rsidRDefault="00FC718E" w:rsidP="00B41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ГОСТ 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51303-2013 «Торговля. Термины и определения» (утв. приказом Федерального агентства по техническому регулированию и метрологии от 28 августа 2013 г. N 582-ст).</w:t>
      </w:r>
      <w:r w:rsidRPr="00B410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[Электронный ресурс]</w:t>
      </w: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04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   правовой  портал Система Гарант: [</w:t>
      </w:r>
      <w:proofErr w:type="gramStart"/>
      <w:r w:rsidRPr="00B4104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web</w:t>
      </w:r>
      <w:proofErr w:type="gramEnd"/>
      <w:r w:rsidRPr="00B410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сайт].                         &lt; </w:t>
      </w:r>
      <w:hyperlink r:id="rId24" w:anchor="ixzz3mlSDTKuP/" w:history="1">
        <w:r w:rsidRPr="00B41048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http://base.garant.ru/70795476/#ixzz3mlSDTKuP/</w:t>
        </w:r>
      </w:hyperlink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&gt;. </w:t>
      </w:r>
    </w:p>
    <w:p w:rsidR="00FC718E" w:rsidRPr="00B41048" w:rsidRDefault="00FC718E" w:rsidP="00B410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2.ГОСТ 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51305-2009. Услуги торговли. Требования к персоналу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тв. и введен в действие приказом Федерального </w:t>
      </w:r>
      <w:proofErr w:type="spellStart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агенства</w:t>
      </w:r>
      <w:proofErr w:type="spellEnd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техническом урегулированию и метрологии от15.12.2009 №770-ст)</w:t>
      </w:r>
    </w:p>
    <w:p w:rsidR="00FC718E" w:rsidRPr="00B41048" w:rsidRDefault="00FC718E" w:rsidP="00B41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3.ГОСТ 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51773-2009.  Услуги торговли. Классификация предприятий торговли персоналу (утв. и </w:t>
      </w:r>
      <w:proofErr w:type="spell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введ</w:t>
      </w:r>
      <w:proofErr w:type="spell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в действие приказом </w:t>
      </w:r>
      <w:proofErr w:type="spell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Ростехрегулирования</w:t>
      </w:r>
      <w:proofErr w:type="spell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15.12.2009 №771-ст). </w:t>
      </w:r>
    </w:p>
    <w:p w:rsidR="00FC718E" w:rsidRPr="00B41048" w:rsidRDefault="00FC718E" w:rsidP="00B41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 ГОСТ 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52113-2003 «Услуги населению. Номенклатура показателей качества» (утв. и 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введен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действие постановлением Госстандарта России от28.07.2003 №253-ст).</w:t>
      </w:r>
    </w:p>
    <w:p w:rsidR="00FC718E" w:rsidRPr="00B41048" w:rsidRDefault="00FC718E" w:rsidP="00B41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 ГОСТ 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51074-2003 «Продукты пищевые. Информация для потребителя. Общие требования.</w:t>
      </w:r>
    </w:p>
    <w:p w:rsidR="00FC718E" w:rsidRPr="00B41048" w:rsidRDefault="00FC718E" w:rsidP="00B41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6. ГОСТ </w:t>
      </w:r>
      <w:proofErr w:type="gramStart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17527-2003 «Упаковка. Термины и определения».</w:t>
      </w:r>
    </w:p>
    <w:p w:rsidR="00FC718E" w:rsidRPr="00B41048" w:rsidRDefault="00FC718E" w:rsidP="00B41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Основные источники:</w:t>
      </w:r>
    </w:p>
    <w:p w:rsidR="00FC718E" w:rsidRPr="00B41048" w:rsidRDefault="00FC718E" w:rsidP="00B41048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Карташова, Л.В. Управление ассортиментом товаров. Часть 1: учебник для студентов СПО/ Л.В. Карташова, Н.И. Сергеева, Л.А. Колесникова. – М.: Академия, 2021. – 304.</w:t>
      </w:r>
    </w:p>
    <w:p w:rsidR="00FC718E" w:rsidRPr="00B41048" w:rsidRDefault="00FC718E" w:rsidP="00B410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>Памбухчиянц</w:t>
      </w:r>
      <w:proofErr w:type="spellEnd"/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, О.В. Организация торговли: Учебник / О.В. </w:t>
      </w:r>
      <w:proofErr w:type="spellStart"/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>Памбухчиянц</w:t>
      </w:r>
      <w:proofErr w:type="spellEnd"/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>. – М.: Издательско-торговая корпорация «Дашков и Кº», 2014.</w:t>
      </w:r>
    </w:p>
    <w:p w:rsidR="00FC718E" w:rsidRPr="00B41048" w:rsidRDefault="00FC718E" w:rsidP="00B410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3. Моисеенко, Н.С. Основы товароведения: учебник / Н.С. Моисеенко. – М.: </w:t>
      </w:r>
      <w:proofErr w:type="spellStart"/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>Кнорус</w:t>
      </w:r>
      <w:proofErr w:type="spellEnd"/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>, 2019. – 414 с.</w:t>
      </w:r>
    </w:p>
    <w:p w:rsidR="00FC718E" w:rsidRPr="00B41048" w:rsidRDefault="00FC718E" w:rsidP="00B410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>4. Жулидов, С.И. Организация торговли: учебник / С.И. Жулидов. – М.: Инфра-М, 2022. – 350 с.</w:t>
      </w:r>
    </w:p>
    <w:p w:rsidR="00FC718E" w:rsidRPr="00B41048" w:rsidRDefault="00FC718E" w:rsidP="00B41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Интернет-ресурсы:</w:t>
      </w:r>
    </w:p>
    <w:p w:rsidR="00FC718E" w:rsidRPr="00B41048" w:rsidRDefault="00FC718E" w:rsidP="00B41048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http://</w:t>
      </w:r>
      <w:hyperlink r:id="rId25" w:history="1">
        <w:r w:rsidRPr="00B4104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www.stq.ru</w:t>
        </w:r>
      </w:hyperlink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 РИА «Стандарты и качество». Журнал «Стандарты и качество» [Электронный ресурс].</w:t>
      </w:r>
    </w:p>
    <w:p w:rsidR="00FC718E" w:rsidRPr="00B41048" w:rsidRDefault="00D515F7" w:rsidP="00B41048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6" w:history="1">
        <w:r w:rsidR="00FC718E" w:rsidRPr="00B4104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http://www.ozpp.ru</w:t>
        </w:r>
      </w:hyperlink>
      <w:r w:rsidR="00FC718E"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FC718E" w:rsidRPr="00B4104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FC718E"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 Общества защиты прав потребителей [Электронный ресурс]. </w:t>
      </w:r>
    </w:p>
    <w:p w:rsidR="00FC718E" w:rsidRPr="00B41048" w:rsidRDefault="00D515F7" w:rsidP="00B41048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7" w:history="1">
        <w:r w:rsidR="00FC718E" w:rsidRPr="00B4104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http://www.znaytovar.ru</w:t>
        </w:r>
        <w:proofErr w:type="gramStart"/>
      </w:hyperlink>
      <w:r w:rsidR="00FC718E"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FC718E" w:rsidRPr="00B4104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FC718E"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="00FC718E" w:rsidRPr="00B41048">
        <w:rPr>
          <w:rFonts w:ascii="Times New Roman" w:eastAsia="Times New Roman" w:hAnsi="Times New Roman"/>
          <w:sz w:val="28"/>
          <w:szCs w:val="28"/>
          <w:lang w:eastAsia="ru-RU"/>
        </w:rPr>
        <w:t>а сайте представлена подборка статей, посвященных характеристике потребительских свойств товаров, вопросам экспертизы, идентификации и обнаружения фальсификации товаров.</w:t>
      </w:r>
    </w:p>
    <w:p w:rsidR="00FC718E" w:rsidRPr="00B41048" w:rsidRDefault="00D515F7" w:rsidP="00B41048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8" w:history="1">
        <w:r w:rsidR="00FC718E" w:rsidRPr="00B4104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http://www.gost.ru</w:t>
        </w:r>
      </w:hyperlink>
      <w:r w:rsidR="00FC718E"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FC718E" w:rsidRPr="00B4104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FC718E" w:rsidRPr="00B41048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портал Федерального агентства по техническому регулированию и метрологии (</w:t>
      </w:r>
      <w:proofErr w:type="spellStart"/>
      <w:r w:rsidR="00FC718E" w:rsidRPr="00B41048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="00FC718E" w:rsidRPr="00B41048">
        <w:rPr>
          <w:rFonts w:ascii="Times New Roman" w:eastAsia="Times New Roman" w:hAnsi="Times New Roman"/>
          <w:sz w:val="28"/>
          <w:szCs w:val="28"/>
          <w:lang w:eastAsia="ru-RU"/>
        </w:rPr>
        <w:t>). Представлены информационные ресурсы по вопросам технического регулирования, стандартизации, подтверждения соответствия и метрологии. Находится официальная информационная база технических регламентов и национальных стандартов.</w:t>
      </w:r>
    </w:p>
    <w:p w:rsidR="00FC718E" w:rsidRPr="00B41048" w:rsidRDefault="00FC718E" w:rsidP="00B410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литература:</w:t>
      </w:r>
    </w:p>
    <w:p w:rsidR="00FC718E" w:rsidRPr="00B41048" w:rsidRDefault="00FC718E" w:rsidP="00B41048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410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Арустамов</w:t>
      </w:r>
      <w:proofErr w:type="spellEnd"/>
      <w:r w:rsidRPr="00B410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Э.А. 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Охрана труда в торговле. Учебник для студентов учреждений среднего профессионального образования/ </w:t>
      </w:r>
      <w:r w:rsidRPr="00B410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Э.А. </w:t>
      </w:r>
      <w:proofErr w:type="spellStart"/>
      <w:r w:rsidRPr="00B410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Арустамов</w:t>
      </w:r>
      <w:proofErr w:type="spellEnd"/>
      <w:r w:rsidRPr="00B410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Издательство:</w:t>
      </w:r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29" w:history="1">
        <w:r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Академия (</w:t>
        </w:r>
        <w:proofErr w:type="spellStart"/>
        <w:r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Academia</w:t>
        </w:r>
        <w:proofErr w:type="spellEnd"/>
        <w:r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)</w:t>
        </w:r>
      </w:hyperlink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410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2014. – 160 с.</w:t>
      </w:r>
    </w:p>
    <w:p w:rsidR="00FC718E" w:rsidRPr="00B41048" w:rsidRDefault="00FC718E" w:rsidP="00B41048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Миронова Н.Б. 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Оборудование торговых предприятий. Учебник для начального профессионального образования/ </w:t>
      </w:r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Н.Б. Миронова. </w:t>
      </w:r>
      <w:r w:rsidRPr="00B410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Издательство:</w:t>
      </w:r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30" w:history="1">
        <w:r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Академия (</w:t>
        </w:r>
        <w:proofErr w:type="spellStart"/>
        <w:r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Academia</w:t>
        </w:r>
        <w:proofErr w:type="spellEnd"/>
        <w:r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)</w:t>
        </w:r>
      </w:hyperlink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2012. – 224 с.</w:t>
      </w:r>
    </w:p>
    <w:p w:rsidR="00FC718E" w:rsidRPr="00B41048" w:rsidRDefault="00D515F7" w:rsidP="00B41048">
      <w:pPr>
        <w:numPr>
          <w:ilvl w:val="0"/>
          <w:numId w:val="3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31" w:tgtFrame="_blank" w:history="1">
        <w:proofErr w:type="spellStart"/>
        <w:r w:rsidR="00FC718E"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Отскочная</w:t>
        </w:r>
        <w:proofErr w:type="spellEnd"/>
        <w:r w:rsidR="00FC718E"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З.В.</w:t>
        </w:r>
      </w:hyperlink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32" w:tgtFrame="_blank" w:history="1">
        <w:r w:rsidR="00FC718E"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Организация и технология торговли. Учебное пособие для студентов учреждений среднего профессионального образования</w:t>
        </w:r>
      </w:hyperlink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hyperlink r:id="rId33" w:tgtFrame="_blank" w:history="1">
        <w:r w:rsidR="00FC718E"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З.В.</w:t>
        </w:r>
      </w:hyperlink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Отскочная</w:t>
      </w:r>
      <w:proofErr w:type="spellEnd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Издательство - </w:t>
      </w:r>
      <w:hyperlink r:id="rId34" w:history="1">
        <w:r w:rsidR="00FC718E"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Академия (</w:t>
        </w:r>
        <w:proofErr w:type="spellStart"/>
        <w:r w:rsidR="00FC718E"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Academia</w:t>
        </w:r>
        <w:proofErr w:type="spellEnd"/>
        <w:r w:rsidR="00FC718E"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)</w:t>
        </w:r>
      </w:hyperlink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2014.- 192 с.</w:t>
      </w:r>
    </w:p>
    <w:p w:rsidR="00FC718E" w:rsidRPr="00B41048" w:rsidRDefault="00D515F7" w:rsidP="00B41048">
      <w:pPr>
        <w:numPr>
          <w:ilvl w:val="0"/>
          <w:numId w:val="3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35" w:anchor="none" w:history="1">
        <w:r w:rsidR="00FC718E"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Криштафович В. И.</w:t>
        </w:r>
      </w:hyperlink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Товароведение и экспертиза продовольственных товаров [Электронный ресурс]</w:t>
      </w:r>
      <w:proofErr w:type="gramStart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Лабораторный практикум / Под ред. В. И. Криштафович. - 3-е изд. - М.: Дашков и К, 2013. - 592 с. Эл</w:t>
      </w:r>
      <w:proofErr w:type="gramStart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истема </w:t>
      </w:r>
      <w:proofErr w:type="spellStart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Znanium</w:t>
      </w:r>
      <w:proofErr w:type="spellEnd"/>
    </w:p>
    <w:p w:rsidR="00FC718E" w:rsidRPr="00B41048" w:rsidRDefault="00D515F7" w:rsidP="00B41048">
      <w:pPr>
        <w:numPr>
          <w:ilvl w:val="0"/>
          <w:numId w:val="3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36" w:tgtFrame="_blank" w:history="1">
        <w:r w:rsidR="00FC718E"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Иванова Н.В.</w:t>
        </w:r>
      </w:hyperlink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37" w:tgtFrame="_blank" w:history="1">
        <w:r w:rsidR="00FC718E"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Бухгалтерский учет на предприятиях торговли. Учебное пособие</w:t>
        </w:r>
      </w:hyperlink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Серия - </w:t>
      </w:r>
      <w:hyperlink r:id="rId38" w:history="1">
        <w:r w:rsidR="00FC718E"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Среднее профессиональное образование</w:t>
        </w:r>
      </w:hyperlink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Издательство - </w:t>
      </w:r>
      <w:hyperlink r:id="rId39" w:history="1">
        <w:r w:rsidR="00FC718E"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Академия (</w:t>
        </w:r>
        <w:proofErr w:type="spellStart"/>
        <w:r w:rsidR="00FC718E"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Academia</w:t>
        </w:r>
        <w:proofErr w:type="spellEnd"/>
        <w:r w:rsidR="00FC718E"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)</w:t>
        </w:r>
      </w:hyperlink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2013.- 256 с.</w:t>
      </w:r>
    </w:p>
    <w:p w:rsidR="00FC718E" w:rsidRPr="00B41048" w:rsidRDefault="00D515F7" w:rsidP="00B4104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40" w:anchor="none" w:history="1">
        <w:r w:rsidR="00FC718E"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Николаева М. А.</w:t>
        </w:r>
      </w:hyperlink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Идентификация и обнаружение фальсификации продовольственных товаров: Учебное пособие / М.А. Николаева, М.А. </w:t>
      </w:r>
      <w:proofErr w:type="spellStart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Положишникова</w:t>
      </w:r>
      <w:proofErr w:type="spellEnd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М.: ИД ФОРУМ: НИЦ Инфра-М, 2013. - 464 с. Эл</w:t>
      </w:r>
      <w:proofErr w:type="gramStart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истема </w:t>
      </w:r>
      <w:proofErr w:type="spellStart"/>
      <w:r w:rsidR="00FC718E" w:rsidRPr="00B4104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Znanium</w:t>
      </w:r>
      <w:proofErr w:type="spellEnd"/>
    </w:p>
    <w:p w:rsidR="00FC718E" w:rsidRPr="00B41048" w:rsidRDefault="00FC718E" w:rsidP="00B41048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Синяева</w:t>
      </w:r>
      <w:proofErr w:type="spellEnd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И. М. Маркетинг в предпринимательской деятельности [Электронный ресурс]</w:t>
      </w:r>
      <w:proofErr w:type="gramStart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Учебник / И. М. </w:t>
      </w:r>
      <w:proofErr w:type="spellStart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Синяева</w:t>
      </w:r>
      <w:proofErr w:type="spellEnd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С. В. Земляк, </w:t>
      </w:r>
      <w:proofErr w:type="spellStart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Синяев</w:t>
      </w:r>
      <w:proofErr w:type="spellEnd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В.; под ред. проф. Л. П. Дашкова. - 3-е изд. - М.: Дашков и К, 2013. - 268 с. - ISBN 978-5-394-01563-2 – Режим доступа:  </w:t>
      </w:r>
      <w:hyperlink r:id="rId41" w:history="1">
        <w:r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http://znanium.com/bookread2.php?book=411383</w:t>
        </w:r>
      </w:hyperlink>
    </w:p>
    <w:p w:rsidR="00FC718E" w:rsidRPr="00B41048" w:rsidRDefault="00FC718E" w:rsidP="00B41048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Товароведение и экспертиза непродовольственных товаров [Электронный ресурс]: Словарь-справочник / Под общ</w:t>
      </w:r>
      <w:proofErr w:type="gramStart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ед. д. т. н., проф. С. А. Вилковой. - 2-е изд. - М.: Дашков и К, 2013. - 264 с. - ISBN 978-5-394-01637-0. –Эл</w:t>
      </w:r>
      <w:proofErr w:type="gramStart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истема </w:t>
      </w:r>
      <w:proofErr w:type="spellStart"/>
      <w:r w:rsidRPr="00B4104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Znanium</w:t>
      </w:r>
      <w:proofErr w:type="spellEnd"/>
    </w:p>
    <w:p w:rsidR="00163182" w:rsidRPr="00B41048" w:rsidRDefault="00FC718E" w:rsidP="00B41048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Товароведение и экспертиза продовольственных товаров [Электронный ресурс]: Лабораторный практикум</w:t>
      </w:r>
      <w:proofErr w:type="gramStart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B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 ред. В. И. Криштафович. - 3-е изд. - М.: Дашков и К, 2013. - 592 с. - ISBN 978-5-394-02110-7 – Режим доступа: </w:t>
      </w:r>
      <w:hyperlink r:id="rId42" w:history="1">
        <w:r w:rsidRPr="00B4104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http://znanium.com/bookread2.php?book=430222</w:t>
        </w:r>
      </w:hyperlink>
    </w:p>
    <w:p w:rsidR="00FC718E" w:rsidRPr="00B41048" w:rsidRDefault="00FC718E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718E" w:rsidRDefault="00FC718E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048" w:rsidRPr="00B41048" w:rsidRDefault="00B41048" w:rsidP="00B410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0C8A" w:rsidRPr="00B41048" w:rsidRDefault="00074B3C" w:rsidP="00B41048">
      <w:pPr>
        <w:pStyle w:val="21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B41048">
        <w:rPr>
          <w:b/>
        </w:rPr>
        <w:lastRenderedPageBreak/>
        <w:t>5 Методические указания по прохождению практики.</w:t>
      </w:r>
    </w:p>
    <w:p w:rsidR="00074B3C" w:rsidRPr="00B41048" w:rsidRDefault="00074B3C" w:rsidP="00B410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>5.1 Содержание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4076"/>
      </w:tblGrid>
      <w:tr w:rsidR="00074B3C" w:rsidRPr="00B41048" w:rsidTr="00BE5FF9">
        <w:tc>
          <w:tcPr>
            <w:tcW w:w="3190" w:type="dxa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  <w:tc>
          <w:tcPr>
            <w:tcW w:w="3190" w:type="dxa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4076" w:type="dxa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работ на практике</w:t>
            </w:r>
          </w:p>
        </w:tc>
      </w:tr>
      <w:tr w:rsidR="00074B3C" w:rsidRPr="00B41048" w:rsidTr="000B5958">
        <w:tc>
          <w:tcPr>
            <w:tcW w:w="3190" w:type="dxa"/>
            <w:shd w:val="clear" w:color="auto" w:fill="auto"/>
          </w:tcPr>
          <w:p w:rsidR="00074B3C" w:rsidRPr="00B41048" w:rsidRDefault="00074B3C" w:rsidP="00B410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4.1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существлять приемку товаров и контроль за наличием на поступившие товары необходимых сопроводительных документов.</w:t>
            </w:r>
          </w:p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72602D" w:rsidRPr="00B41048" w:rsidRDefault="0072602D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существите приемку поступивших товаров по количеству и качеству в соответствии с нормативными актами.</w:t>
            </w:r>
          </w:p>
          <w:p w:rsidR="0072602D" w:rsidRPr="00B41048" w:rsidRDefault="007B0F91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2602D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Документал</w:t>
            </w:r>
            <w:r w:rsidR="00153DF5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72602D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 оформите приемку товаров в магазине.</w:t>
            </w:r>
          </w:p>
          <w:p w:rsidR="00074B3C" w:rsidRPr="00B41048" w:rsidRDefault="007B0F91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2602D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приемов вскрытия тары</w:t>
            </w:r>
          </w:p>
        </w:tc>
        <w:tc>
          <w:tcPr>
            <w:tcW w:w="4076" w:type="dxa"/>
            <w:shd w:val="clear" w:color="auto" w:fill="auto"/>
          </w:tcPr>
          <w:p w:rsidR="0072602D" w:rsidRPr="00B41048" w:rsidRDefault="0072602D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Осуществить приемку поступивших товаров по количеству и качеству в соответствии с нормативными актами.</w:t>
            </w:r>
          </w:p>
          <w:p w:rsidR="0072602D" w:rsidRPr="00B41048" w:rsidRDefault="0072602D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-оформить приемку товаров в магазине, заполнение ТСД</w:t>
            </w:r>
          </w:p>
          <w:p w:rsidR="00074B3C" w:rsidRPr="00B41048" w:rsidRDefault="0072602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-отработка приемов вскрытия тары</w:t>
            </w:r>
          </w:p>
        </w:tc>
      </w:tr>
      <w:tr w:rsidR="00074B3C" w:rsidRPr="00B41048" w:rsidTr="000B5958">
        <w:tc>
          <w:tcPr>
            <w:tcW w:w="3190" w:type="dxa"/>
            <w:shd w:val="clear" w:color="auto" w:fill="auto"/>
          </w:tcPr>
          <w:p w:rsidR="00074B3C" w:rsidRPr="00B41048" w:rsidRDefault="00074B3C" w:rsidP="00B410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4.2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существлять подготовку товаров к продаже, размещение и выкладку, оформление </w:t>
            </w:r>
            <w:proofErr w:type="spellStart"/>
            <w:r w:rsidRPr="00B41048">
              <w:rPr>
                <w:rFonts w:ascii="Times New Roman" w:hAnsi="Times New Roman"/>
                <w:sz w:val="28"/>
                <w:szCs w:val="28"/>
              </w:rPr>
              <w:t>наприлавочных</w:t>
            </w:r>
            <w:proofErr w:type="spell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1048">
              <w:rPr>
                <w:rFonts w:ascii="Times New Roman" w:hAnsi="Times New Roman"/>
                <w:sz w:val="28"/>
                <w:szCs w:val="28"/>
              </w:rPr>
              <w:t>внутримагазинных</w:t>
            </w:r>
            <w:proofErr w:type="spell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витрин, контроль их состояния.</w:t>
            </w:r>
          </w:p>
        </w:tc>
        <w:tc>
          <w:tcPr>
            <w:tcW w:w="3190" w:type="dxa"/>
            <w:shd w:val="clear" w:color="auto" w:fill="auto"/>
          </w:tcPr>
          <w:p w:rsidR="00074B3C" w:rsidRPr="00B41048" w:rsidRDefault="007B0F91" w:rsidP="00B4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1Освоить метода</w:t>
            </w:r>
            <w:r w:rsidR="0072602D" w:rsidRPr="00B41048">
              <w:rPr>
                <w:rFonts w:ascii="Times New Roman" w:hAnsi="Times New Roman"/>
                <w:sz w:val="28"/>
                <w:szCs w:val="28"/>
              </w:rPr>
              <w:t xml:space="preserve"> и техники рационального размещения товаров в подсобном помещении на подтоварниках, стеллажах, полках в соответствии с установленными требованиями</w:t>
            </w:r>
          </w:p>
          <w:p w:rsidR="0072602D" w:rsidRPr="00B41048" w:rsidRDefault="007B0F91" w:rsidP="00B41048">
            <w:pPr>
              <w:pStyle w:val="Default"/>
              <w:rPr>
                <w:sz w:val="28"/>
                <w:szCs w:val="28"/>
                <w:lang w:eastAsia="ru-RU"/>
              </w:rPr>
            </w:pPr>
            <w:r w:rsidRPr="00B41048">
              <w:rPr>
                <w:sz w:val="28"/>
                <w:szCs w:val="28"/>
              </w:rPr>
              <w:t>2Освоить метод</w:t>
            </w:r>
            <w:r w:rsidR="0072602D" w:rsidRPr="00B41048">
              <w:rPr>
                <w:sz w:val="28"/>
                <w:szCs w:val="28"/>
              </w:rPr>
              <w:t xml:space="preserve"> и техники рационального размещения товаров на рабочем месте продавца в торговом зале</w:t>
            </w:r>
          </w:p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r w:rsidR="0072602D" w:rsidRPr="00B41048">
              <w:rPr>
                <w:rFonts w:ascii="Times New Roman" w:hAnsi="Times New Roman"/>
                <w:sz w:val="28"/>
                <w:szCs w:val="28"/>
              </w:rPr>
              <w:t>Освоение методов и техники рационального размещения товаров на рабочем месте продавца в торговом зале</w:t>
            </w:r>
          </w:p>
          <w:p w:rsidR="0072602D" w:rsidRPr="00B41048" w:rsidRDefault="007B0F91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2602D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Подготовить к продаже молочные товары в соответствии с установленными требованиями</w:t>
            </w:r>
          </w:p>
          <w:p w:rsidR="0072602D" w:rsidRPr="00B41048" w:rsidRDefault="0072602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5Осуществить </w:t>
            </w: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выкладку товаров по группам, видам, сортам, с учетом товарного соседства, частоты спроса, </w:t>
            </w:r>
            <w:proofErr w:type="spellStart"/>
            <w:r w:rsidRPr="00B41048">
              <w:rPr>
                <w:rFonts w:ascii="Times New Roman" w:hAnsi="Times New Roman"/>
                <w:sz w:val="28"/>
                <w:szCs w:val="28"/>
              </w:rPr>
              <w:t>планограммы</w:t>
            </w:r>
            <w:proofErr w:type="spellEnd"/>
            <w:r w:rsidRPr="00B410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7B0F91" w:rsidRPr="00B41048" w:rsidRDefault="007B0F91" w:rsidP="00B4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Применять методы   рационального размещения товаров в подсобном помещении на подтоварниках, стеллажах, полках в соответствии с установленными требованиями</w:t>
            </w:r>
          </w:p>
          <w:p w:rsidR="007B0F91" w:rsidRPr="00B41048" w:rsidRDefault="007B0F91" w:rsidP="00B41048">
            <w:pPr>
              <w:pStyle w:val="Default"/>
              <w:rPr>
                <w:sz w:val="28"/>
                <w:szCs w:val="28"/>
                <w:lang w:eastAsia="ru-RU"/>
              </w:rPr>
            </w:pPr>
            <w:r w:rsidRPr="00B41048">
              <w:rPr>
                <w:sz w:val="28"/>
                <w:szCs w:val="28"/>
              </w:rPr>
              <w:t>Применять методы рационального размещения товаров на рабочем месте продавца в торговом зале</w:t>
            </w:r>
            <w:r w:rsidRPr="00B41048">
              <w:rPr>
                <w:sz w:val="28"/>
                <w:szCs w:val="28"/>
                <w:lang w:eastAsia="ru-RU"/>
              </w:rPr>
              <w:t>.</w:t>
            </w:r>
          </w:p>
          <w:p w:rsidR="007B0F91" w:rsidRPr="00B41048" w:rsidRDefault="007B0F91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</w:t>
            </w:r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методы рационального размещения товаров на рабочем месте продавца в торговом зале</w:t>
            </w:r>
          </w:p>
          <w:p w:rsidR="007B0F91" w:rsidRPr="00B41048" w:rsidRDefault="007B0F91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Подготовить к продаже молочные товары в соответствии с установленными требованиями</w:t>
            </w:r>
          </w:p>
          <w:p w:rsidR="00074B3C" w:rsidRPr="00B41048" w:rsidRDefault="007B0F91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Осуществить </w:t>
            </w: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выкладку товаров по группам, видам, сортам, с учетом товарного соседства, частоты спроса, </w:t>
            </w:r>
            <w:proofErr w:type="spellStart"/>
            <w:r w:rsidRPr="00B41048">
              <w:rPr>
                <w:rFonts w:ascii="Times New Roman" w:hAnsi="Times New Roman"/>
                <w:sz w:val="28"/>
                <w:szCs w:val="28"/>
              </w:rPr>
              <w:t>планограммы</w:t>
            </w:r>
            <w:proofErr w:type="spellEnd"/>
            <w:r w:rsidRPr="00B410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4B3C" w:rsidRPr="00B41048" w:rsidTr="000B5958">
        <w:tc>
          <w:tcPr>
            <w:tcW w:w="3190" w:type="dxa"/>
            <w:shd w:val="clear" w:color="auto" w:fill="auto"/>
          </w:tcPr>
          <w:p w:rsidR="00074B3C" w:rsidRPr="00B41048" w:rsidRDefault="00074B3C" w:rsidP="00B410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4.3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бслуживать, </w:t>
            </w:r>
            <w:r w:rsidRPr="00B41048">
              <w:rPr>
                <w:rFonts w:ascii="Times New Roman" w:hAnsi="Times New Roman"/>
                <w:sz w:val="28"/>
                <w:szCs w:val="28"/>
              </w:rPr>
              <w:lastRenderedPageBreak/>
              <w:t>консультировать покупателей о пищевой ценности, вкусовых особенностях и свойствах отдельных продовольственных товаров, предлагать новые, взаимозаменяемые товары и сопутствующего ассортимента.</w:t>
            </w:r>
          </w:p>
        </w:tc>
        <w:tc>
          <w:tcPr>
            <w:tcW w:w="3190" w:type="dxa"/>
            <w:shd w:val="clear" w:color="auto" w:fill="auto"/>
          </w:tcPr>
          <w:p w:rsidR="0072602D" w:rsidRPr="00B41048" w:rsidRDefault="005112BB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72602D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Осуществить процесс </w:t>
            </w:r>
            <w:r w:rsidR="0072602D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продажи товаров и обслуживания покупателей в соответствии с установленными требованиями.</w:t>
            </w:r>
          </w:p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72602D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2602D" w:rsidRPr="00B41048">
              <w:rPr>
                <w:rFonts w:ascii="Times New Roman" w:hAnsi="Times New Roman"/>
                <w:sz w:val="28"/>
                <w:szCs w:val="28"/>
              </w:rPr>
              <w:t>Освоение техники упаковки товаров и комплектования подарочных наборов.</w:t>
            </w:r>
          </w:p>
          <w:p w:rsidR="00074B3C" w:rsidRPr="00B41048" w:rsidRDefault="0072602D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3Изучите покупательский спрос.</w:t>
            </w:r>
          </w:p>
          <w:p w:rsidR="0072602D" w:rsidRPr="00B41048" w:rsidRDefault="005112BB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4</w:t>
            </w:r>
            <w:r w:rsidR="0072602D" w:rsidRPr="00B41048">
              <w:rPr>
                <w:rFonts w:ascii="Times New Roman" w:hAnsi="Times New Roman"/>
                <w:sz w:val="28"/>
                <w:szCs w:val="28"/>
              </w:rPr>
              <w:t>Изучите порядок ведения книги отзывов и предложений.</w:t>
            </w:r>
          </w:p>
        </w:tc>
        <w:tc>
          <w:tcPr>
            <w:tcW w:w="4076" w:type="dxa"/>
            <w:shd w:val="clear" w:color="auto" w:fill="auto"/>
          </w:tcPr>
          <w:p w:rsidR="005112BB" w:rsidRPr="00B41048" w:rsidRDefault="007B0F91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Осуществить процесс </w:t>
            </w: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обслуживания покупателей </w:t>
            </w:r>
            <w:r w:rsidR="005112BB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продажи товаров</w:t>
            </w: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установленными требованиями.</w:t>
            </w:r>
          </w:p>
          <w:p w:rsidR="007B0F91" w:rsidRPr="00B41048" w:rsidRDefault="005112BB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Производить у</w:t>
            </w:r>
            <w:r w:rsidRPr="00B41048">
              <w:rPr>
                <w:rFonts w:ascii="Times New Roman" w:hAnsi="Times New Roman"/>
                <w:sz w:val="28"/>
                <w:szCs w:val="28"/>
              </w:rPr>
              <w:t>паковку</w:t>
            </w:r>
            <w:r w:rsidR="007B0F91" w:rsidRPr="00B41048">
              <w:rPr>
                <w:rFonts w:ascii="Times New Roman" w:hAnsi="Times New Roman"/>
                <w:sz w:val="28"/>
                <w:szCs w:val="28"/>
              </w:rPr>
              <w:t xml:space="preserve"> товаров и комплектования подарочных наборов.</w:t>
            </w:r>
          </w:p>
          <w:p w:rsidR="007B0F91" w:rsidRPr="00B41048" w:rsidRDefault="005112BB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Анализировать</w:t>
            </w:r>
            <w:r w:rsidR="007B0F91" w:rsidRPr="00B41048">
              <w:rPr>
                <w:rFonts w:ascii="Times New Roman" w:hAnsi="Times New Roman"/>
                <w:sz w:val="28"/>
                <w:szCs w:val="28"/>
              </w:rPr>
              <w:t xml:space="preserve"> покупательский спрос.</w:t>
            </w:r>
          </w:p>
          <w:p w:rsidR="00074B3C" w:rsidRPr="00B41048" w:rsidRDefault="005112BB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7B0F91" w:rsidRPr="00B41048">
              <w:rPr>
                <w:rFonts w:ascii="Times New Roman" w:hAnsi="Times New Roman"/>
                <w:sz w:val="28"/>
                <w:szCs w:val="28"/>
              </w:rPr>
              <w:t>ведения книги отзывов и предложений.</w:t>
            </w:r>
          </w:p>
        </w:tc>
      </w:tr>
      <w:tr w:rsidR="00074B3C" w:rsidRPr="00B41048" w:rsidTr="000B5958">
        <w:tc>
          <w:tcPr>
            <w:tcW w:w="3190" w:type="dxa"/>
            <w:shd w:val="clear" w:color="auto" w:fill="auto"/>
          </w:tcPr>
          <w:p w:rsidR="00074B3C" w:rsidRPr="00B41048" w:rsidRDefault="00074B3C" w:rsidP="00B410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lastRenderedPageBreak/>
              <w:t>ПК 4.4</w:t>
            </w:r>
          </w:p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Соблюдать условия хранения, сроки годности, сроки хранения и сроки реализации продаваемых  продуктов.</w:t>
            </w:r>
          </w:p>
        </w:tc>
        <w:tc>
          <w:tcPr>
            <w:tcW w:w="3190" w:type="dxa"/>
            <w:shd w:val="clear" w:color="auto" w:fill="auto"/>
          </w:tcPr>
          <w:p w:rsidR="00074B3C" w:rsidRPr="00B41048" w:rsidRDefault="005112BB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Примите участие в инвентаризации, в составлении инвентаризационной описи.</w:t>
            </w:r>
          </w:p>
        </w:tc>
        <w:tc>
          <w:tcPr>
            <w:tcW w:w="4076" w:type="dxa"/>
            <w:shd w:val="clear" w:color="auto" w:fill="auto"/>
          </w:tcPr>
          <w:p w:rsidR="00074B3C" w:rsidRPr="00B41048" w:rsidRDefault="005112BB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Принимают участие в инвентаризации, в составлении инвентаризационной описи.</w:t>
            </w:r>
          </w:p>
        </w:tc>
      </w:tr>
      <w:tr w:rsidR="00074B3C" w:rsidRPr="00B41048" w:rsidTr="000B5958">
        <w:tc>
          <w:tcPr>
            <w:tcW w:w="3190" w:type="dxa"/>
            <w:shd w:val="clear" w:color="auto" w:fill="auto"/>
          </w:tcPr>
          <w:p w:rsidR="00074B3C" w:rsidRPr="00B41048" w:rsidRDefault="00074B3C" w:rsidP="00B410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4.5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существлять эксплуатацию торгово-технологического оборудования.</w:t>
            </w:r>
          </w:p>
        </w:tc>
        <w:tc>
          <w:tcPr>
            <w:tcW w:w="3190" w:type="dxa"/>
            <w:shd w:val="clear" w:color="auto" w:fill="auto"/>
          </w:tcPr>
          <w:p w:rsidR="00074B3C" w:rsidRPr="00B41048" w:rsidRDefault="005112BB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2602D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Выполните </w:t>
            </w:r>
            <w:proofErr w:type="gramStart"/>
            <w:r w:rsidR="0072602D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необходимые</w:t>
            </w:r>
            <w:proofErr w:type="gramEnd"/>
            <w:r w:rsidR="0072602D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операций на ККТ. Опишите последовательность действий.</w:t>
            </w:r>
          </w:p>
          <w:p w:rsidR="00074B3C" w:rsidRPr="00B41048" w:rsidRDefault="0072602D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Осуществите сканирование 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штрих-кодов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товарах. Опишите последовательность действий.</w:t>
            </w:r>
          </w:p>
          <w:p w:rsidR="007B0F91" w:rsidRPr="00B41048" w:rsidRDefault="005112BB" w:rsidP="00B4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7B0F91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Участвуйте в определении платежеспособности купюр по внешнему виду и с помощью детектора купюр. Сформулируйте выводы в отчете.</w:t>
            </w:r>
          </w:p>
          <w:p w:rsidR="007B0F91" w:rsidRPr="00B41048" w:rsidRDefault="005112BB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B0F91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Участвуйте в расчете с покупателями по платежным картам. </w:t>
            </w:r>
            <w:r w:rsidR="007B0F91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Выдаче сдачи. Сформулируйте выводы в отчете.</w:t>
            </w:r>
          </w:p>
        </w:tc>
        <w:tc>
          <w:tcPr>
            <w:tcW w:w="4076" w:type="dxa"/>
            <w:shd w:val="clear" w:color="auto" w:fill="auto"/>
          </w:tcPr>
          <w:p w:rsidR="00074B3C" w:rsidRPr="00B41048" w:rsidRDefault="005112BB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эксплуатацию торгово-технологического оборудования, при выполнении работ.</w:t>
            </w:r>
          </w:p>
        </w:tc>
      </w:tr>
      <w:tr w:rsidR="00074B3C" w:rsidRPr="00B41048" w:rsidTr="000B5958">
        <w:tc>
          <w:tcPr>
            <w:tcW w:w="3190" w:type="dxa"/>
            <w:shd w:val="clear" w:color="auto" w:fill="auto"/>
          </w:tcPr>
          <w:p w:rsidR="00074B3C" w:rsidRPr="00B41048" w:rsidRDefault="00074B3C" w:rsidP="00B410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lastRenderedPageBreak/>
              <w:t>ПК 4.6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существлять контроль за сохранностью товарно-материальных ценностей.</w:t>
            </w:r>
          </w:p>
        </w:tc>
        <w:tc>
          <w:tcPr>
            <w:tcW w:w="3190" w:type="dxa"/>
            <w:shd w:val="clear" w:color="auto" w:fill="auto"/>
          </w:tcPr>
          <w:p w:rsidR="00074B3C" w:rsidRPr="00B41048" w:rsidRDefault="007B0F91" w:rsidP="00B4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Примите участие в инвентаризации, в составлении инвентаризационной описи.</w:t>
            </w:r>
          </w:p>
        </w:tc>
        <w:tc>
          <w:tcPr>
            <w:tcW w:w="4076" w:type="dxa"/>
            <w:shd w:val="clear" w:color="auto" w:fill="auto"/>
          </w:tcPr>
          <w:p w:rsidR="00074B3C" w:rsidRPr="00B41048" w:rsidRDefault="005112BB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Осуществляют </w:t>
            </w:r>
            <w:proofErr w:type="spellStart"/>
            <w:r w:rsidRPr="00B41048">
              <w:rPr>
                <w:rFonts w:ascii="Times New Roman" w:hAnsi="Times New Roman"/>
                <w:sz w:val="28"/>
                <w:szCs w:val="28"/>
              </w:rPr>
              <w:t>инвентаризацию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частвуют</w:t>
            </w:r>
            <w:proofErr w:type="spell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в составлении инвентаризационной описи.</w:t>
            </w:r>
          </w:p>
        </w:tc>
      </w:tr>
      <w:tr w:rsidR="00074B3C" w:rsidRPr="00B41048" w:rsidTr="000B5958">
        <w:tc>
          <w:tcPr>
            <w:tcW w:w="3190" w:type="dxa"/>
            <w:shd w:val="clear" w:color="auto" w:fill="auto"/>
          </w:tcPr>
          <w:p w:rsidR="00074B3C" w:rsidRPr="00B41048" w:rsidRDefault="00074B3C" w:rsidP="00B410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4.7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зучать спрос покупателей.</w:t>
            </w:r>
          </w:p>
        </w:tc>
        <w:tc>
          <w:tcPr>
            <w:tcW w:w="3190" w:type="dxa"/>
            <w:shd w:val="clear" w:color="auto" w:fill="auto"/>
          </w:tcPr>
          <w:p w:rsidR="00074B3C" w:rsidRPr="00B41048" w:rsidRDefault="007B0F91" w:rsidP="00B4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Осуществить процесс продажи товаров и обслуживания покупателей в соответствии с установленными требованиями.</w:t>
            </w:r>
          </w:p>
        </w:tc>
        <w:tc>
          <w:tcPr>
            <w:tcW w:w="4076" w:type="dxa"/>
            <w:shd w:val="clear" w:color="auto" w:fill="auto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потребности в товарах для реализации в течение рабочего дня, выявить остатки нереализованных в течение предыдущего периода товаров.</w:t>
            </w:r>
          </w:p>
        </w:tc>
      </w:tr>
      <w:tr w:rsidR="00C80D31" w:rsidRPr="00B41048" w:rsidTr="000B5958">
        <w:tc>
          <w:tcPr>
            <w:tcW w:w="3190" w:type="dxa"/>
            <w:shd w:val="clear" w:color="auto" w:fill="auto"/>
          </w:tcPr>
          <w:tbl>
            <w:tblPr>
              <w:tblpPr w:leftFromText="180" w:rightFromText="180" w:vertAnchor="text" w:horzAnchor="margin" w:tblpY="68"/>
              <w:tblW w:w="5000" w:type="pct"/>
              <w:tblLook w:val="01E0" w:firstRow="1" w:lastRow="1" w:firstColumn="1" w:lastColumn="1" w:noHBand="0" w:noVBand="0"/>
            </w:tblPr>
            <w:tblGrid>
              <w:gridCol w:w="2974"/>
            </w:tblGrid>
            <w:tr w:rsidR="00C80D31" w:rsidRPr="00B41048" w:rsidTr="00C80D31">
              <w:trPr>
                <w:trHeight w:val="651"/>
              </w:trPr>
              <w:tc>
                <w:tcPr>
                  <w:tcW w:w="5000" w:type="pct"/>
                  <w:hideMark/>
                </w:tcPr>
                <w:p w:rsidR="00C80D31" w:rsidRPr="00B41048" w:rsidRDefault="00C80D31" w:rsidP="00B41048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1048">
                    <w:rPr>
                      <w:rFonts w:ascii="Times New Roman" w:hAnsi="Times New Roman"/>
                      <w:sz w:val="28"/>
                      <w:szCs w:val="28"/>
                    </w:rPr>
                    <w:t>ПК 4.8</w:t>
                  </w:r>
                </w:p>
                <w:p w:rsidR="00C80D31" w:rsidRPr="00B41048" w:rsidRDefault="00C80D31" w:rsidP="00B41048">
                  <w:pPr>
                    <w:pStyle w:val="3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B41048">
                    <w:rPr>
                      <w:sz w:val="28"/>
                      <w:szCs w:val="28"/>
                    </w:rPr>
                    <w:t>Соблюдать правила эксплуатации контрольно-кассовой техники (ККТ) и выполнять кассовые, расчётные операции с покупателями.</w:t>
                  </w:r>
                </w:p>
              </w:tc>
            </w:tr>
          </w:tbl>
          <w:p w:rsidR="00C80D31" w:rsidRPr="00B41048" w:rsidRDefault="00C80D31" w:rsidP="00B410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80D31" w:rsidRPr="00B41048" w:rsidRDefault="007B0F91" w:rsidP="00B4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Произведите визуальный осмотр рабочего места и ККТ. Подготовьте 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рабочее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места к работе. Примите участие в   получении в главной кассе ключа от ККТ, разменной монеты, чековой и контрольной лент; заправке чековой и контрольной лент и включение ККТ в сеть; проверке работоспособности ККТ. Опишите последовательность действий.</w:t>
            </w:r>
          </w:p>
          <w:p w:rsidR="007B0F91" w:rsidRPr="00B41048" w:rsidRDefault="007B0F91" w:rsidP="00B4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Выполните 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необходимые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операций на ККТ. Опишите последовательность действий.</w:t>
            </w:r>
          </w:p>
          <w:p w:rsidR="007B0F91" w:rsidRPr="00B41048" w:rsidRDefault="007B0F91" w:rsidP="00B4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Осуществите сканирование 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штрих-кодов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товарах. Опишите последовательность действий</w:t>
            </w:r>
          </w:p>
        </w:tc>
        <w:tc>
          <w:tcPr>
            <w:tcW w:w="4076" w:type="dxa"/>
            <w:shd w:val="clear" w:color="auto" w:fill="auto"/>
          </w:tcPr>
          <w:p w:rsidR="005112BB" w:rsidRPr="00B41048" w:rsidRDefault="005112BB" w:rsidP="00B4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производят подготовку рабочего места к работе.</w:t>
            </w:r>
          </w:p>
          <w:p w:rsidR="005112BB" w:rsidRPr="00B41048" w:rsidRDefault="000B5958" w:rsidP="00B4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048">
              <w:rPr>
                <w:rFonts w:ascii="Times New Roman" w:hAnsi="Times New Roman"/>
                <w:sz w:val="28"/>
                <w:szCs w:val="28"/>
              </w:rPr>
              <w:t>В</w:t>
            </w:r>
            <w:r w:rsidR="005112BB" w:rsidRPr="00B41048">
              <w:rPr>
                <w:rFonts w:ascii="Times New Roman" w:hAnsi="Times New Roman"/>
                <w:sz w:val="28"/>
                <w:szCs w:val="28"/>
              </w:rPr>
              <w:t>ыполнятют</w:t>
            </w:r>
            <w:proofErr w:type="spellEnd"/>
            <w:r w:rsidR="005112BB" w:rsidRPr="00B41048">
              <w:rPr>
                <w:rFonts w:ascii="Times New Roman" w:hAnsi="Times New Roman"/>
                <w:sz w:val="28"/>
                <w:szCs w:val="28"/>
              </w:rPr>
              <w:t xml:space="preserve"> кассовые, расчётные операции с покупателями, с соблюдением правил эксплуатации ККТ.</w:t>
            </w:r>
          </w:p>
          <w:p w:rsidR="00C80D31" w:rsidRPr="00B41048" w:rsidRDefault="005112BB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B5958"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существляют</w:t>
            </w: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сканирование </w:t>
            </w:r>
            <w:proofErr w:type="gramStart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штрих-кодов</w:t>
            </w:r>
            <w:proofErr w:type="gramEnd"/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товарах.</w:t>
            </w:r>
          </w:p>
        </w:tc>
      </w:tr>
      <w:tr w:rsidR="00C80D31" w:rsidRPr="00B41048" w:rsidTr="000B5958">
        <w:tc>
          <w:tcPr>
            <w:tcW w:w="3190" w:type="dxa"/>
            <w:shd w:val="clear" w:color="auto" w:fill="auto"/>
          </w:tcPr>
          <w:tbl>
            <w:tblPr>
              <w:tblpPr w:leftFromText="180" w:rightFromText="180" w:vertAnchor="text" w:horzAnchor="margin" w:tblpY="68"/>
              <w:tblW w:w="5000" w:type="pct"/>
              <w:tblLook w:val="01E0" w:firstRow="1" w:lastRow="1" w:firstColumn="1" w:lastColumn="1" w:noHBand="0" w:noVBand="0"/>
            </w:tblPr>
            <w:tblGrid>
              <w:gridCol w:w="2974"/>
            </w:tblGrid>
            <w:tr w:rsidR="00C80D31" w:rsidRPr="00B41048" w:rsidTr="00C80D31">
              <w:trPr>
                <w:trHeight w:val="651"/>
              </w:trPr>
              <w:tc>
                <w:tcPr>
                  <w:tcW w:w="5000" w:type="pct"/>
                  <w:hideMark/>
                </w:tcPr>
                <w:p w:rsidR="00C80D31" w:rsidRPr="00B41048" w:rsidRDefault="00C80D31" w:rsidP="00B41048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104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ПК 4.9</w:t>
                  </w:r>
                </w:p>
                <w:p w:rsidR="00C80D31" w:rsidRPr="00B41048" w:rsidRDefault="00C80D31" w:rsidP="00B41048">
                  <w:pPr>
                    <w:pStyle w:val="3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B41048">
                    <w:rPr>
                      <w:color w:val="000000"/>
                      <w:sz w:val="28"/>
                      <w:szCs w:val="28"/>
                    </w:rPr>
                    <w:t>Проверять платежеспособность государственных денежных знаков.</w:t>
                  </w:r>
                </w:p>
              </w:tc>
            </w:tr>
          </w:tbl>
          <w:p w:rsidR="00C80D31" w:rsidRPr="00B41048" w:rsidRDefault="00C80D31" w:rsidP="00B410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80D31" w:rsidRPr="00B41048" w:rsidRDefault="007B0F91" w:rsidP="00B4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Участвуйте в получение от покупателей денег за реализуемые товары. Сформулируйте выводы в отчете.</w:t>
            </w:r>
          </w:p>
          <w:p w:rsidR="007B0F91" w:rsidRPr="00B41048" w:rsidRDefault="007B0F91" w:rsidP="00B4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Участвуйте в определении платежеспособности купюр по внешнему виду и с помощью детектора купюр. Сформулируйте выводы в отчете.</w:t>
            </w:r>
          </w:p>
        </w:tc>
        <w:tc>
          <w:tcPr>
            <w:tcW w:w="4076" w:type="dxa"/>
            <w:shd w:val="clear" w:color="auto" w:fill="auto"/>
          </w:tcPr>
          <w:p w:rsidR="00C80D31" w:rsidRPr="00B41048" w:rsidRDefault="000B5958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Производят расчет с покупателями.</w:t>
            </w:r>
          </w:p>
          <w:p w:rsidR="000B5958" w:rsidRPr="00B41048" w:rsidRDefault="000B5958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1048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Осуществяют</w:t>
            </w:r>
            <w:proofErr w:type="spellEnd"/>
            <w:r w:rsidRPr="00B410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контроль платежеспособности купюры по внешнему виду, а также с помощью детектора купюр.</w:t>
            </w:r>
          </w:p>
        </w:tc>
      </w:tr>
    </w:tbl>
    <w:p w:rsidR="006D7300" w:rsidRPr="00B41048" w:rsidRDefault="006D7300" w:rsidP="00B41048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074B3C" w:rsidRPr="00B41048" w:rsidRDefault="00074B3C" w:rsidP="00B4104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41048">
        <w:rPr>
          <w:rFonts w:ascii="Times New Roman" w:eastAsia="TimesNewRomanPS-BoldMT" w:hAnsi="Times New Roman"/>
          <w:b/>
          <w:bCs/>
          <w:sz w:val="28"/>
          <w:szCs w:val="28"/>
        </w:rPr>
        <w:t xml:space="preserve">Структура отчета по производственной практике  по </w:t>
      </w:r>
      <w:r w:rsidRPr="00B41048">
        <w:rPr>
          <w:rFonts w:ascii="Times New Roman" w:hAnsi="Times New Roman"/>
          <w:sz w:val="28"/>
          <w:szCs w:val="28"/>
        </w:rPr>
        <w:t>ПМ. 04 Выполнение работ по профессии продавец продовольственных товаров</w:t>
      </w:r>
    </w:p>
    <w:p w:rsidR="00074B3C" w:rsidRPr="00B41048" w:rsidRDefault="00074B3C" w:rsidP="00B41048">
      <w:pPr>
        <w:pStyle w:val="ae"/>
        <w:spacing w:before="0" w:beforeAutospacing="0" w:after="0" w:afterAutospacing="0"/>
        <w:ind w:firstLine="567"/>
        <w:rPr>
          <w:sz w:val="28"/>
          <w:szCs w:val="28"/>
        </w:rPr>
      </w:pPr>
      <w:r w:rsidRPr="00B41048">
        <w:rPr>
          <w:sz w:val="28"/>
          <w:szCs w:val="28"/>
        </w:rPr>
        <w:t xml:space="preserve">1.Введение </w:t>
      </w:r>
    </w:p>
    <w:p w:rsidR="00074B3C" w:rsidRPr="00B41048" w:rsidRDefault="00074B3C" w:rsidP="00B41048">
      <w:pPr>
        <w:pStyle w:val="ae"/>
        <w:spacing w:before="0" w:beforeAutospacing="0" w:after="0" w:afterAutospacing="0"/>
        <w:ind w:firstLine="567"/>
        <w:rPr>
          <w:sz w:val="28"/>
          <w:szCs w:val="28"/>
        </w:rPr>
      </w:pPr>
      <w:r w:rsidRPr="00B41048">
        <w:rPr>
          <w:sz w:val="28"/>
          <w:szCs w:val="28"/>
        </w:rPr>
        <w:t>2. Краткая характеристика  торгового предприятия.</w:t>
      </w:r>
    </w:p>
    <w:p w:rsidR="00074B3C" w:rsidRPr="00B41048" w:rsidRDefault="00074B3C" w:rsidP="00B41048">
      <w:pPr>
        <w:pStyle w:val="ae"/>
        <w:spacing w:before="0" w:beforeAutospacing="0" w:after="0" w:afterAutospacing="0"/>
        <w:ind w:firstLine="567"/>
        <w:rPr>
          <w:sz w:val="28"/>
          <w:szCs w:val="28"/>
        </w:rPr>
      </w:pPr>
      <w:r w:rsidRPr="00B41048">
        <w:rPr>
          <w:sz w:val="28"/>
          <w:szCs w:val="28"/>
        </w:rPr>
        <w:t>3.  Формирование и анализ структуры ассортимента магазина</w:t>
      </w:r>
    </w:p>
    <w:p w:rsidR="00074B3C" w:rsidRPr="00B41048" w:rsidRDefault="00074B3C" w:rsidP="00B41048">
      <w:pPr>
        <w:pStyle w:val="ae"/>
        <w:spacing w:before="0" w:beforeAutospacing="0" w:after="0" w:afterAutospacing="0"/>
        <w:ind w:firstLine="567"/>
        <w:rPr>
          <w:sz w:val="28"/>
          <w:szCs w:val="28"/>
        </w:rPr>
      </w:pPr>
      <w:r w:rsidRPr="00B41048">
        <w:rPr>
          <w:sz w:val="28"/>
          <w:szCs w:val="28"/>
        </w:rPr>
        <w:t>4. Соблюдение санитарно-эпидемиологических требований к товарам, упаковка, условия и сроки хранения</w:t>
      </w:r>
    </w:p>
    <w:p w:rsidR="00074B3C" w:rsidRPr="00B41048" w:rsidRDefault="00074B3C" w:rsidP="00B41048">
      <w:pPr>
        <w:pStyle w:val="ae"/>
        <w:spacing w:before="0" w:beforeAutospacing="0" w:after="0" w:afterAutospacing="0"/>
        <w:ind w:firstLine="567"/>
        <w:rPr>
          <w:sz w:val="28"/>
          <w:szCs w:val="28"/>
        </w:rPr>
      </w:pPr>
      <w:r w:rsidRPr="00B41048">
        <w:rPr>
          <w:sz w:val="28"/>
          <w:szCs w:val="28"/>
        </w:rPr>
        <w:t>5. Индивидуальное задание (товароведная характеристика продовольственных и непродовольственных товаров, упаковка, маркировка, условия и сроки хранения).</w:t>
      </w:r>
    </w:p>
    <w:p w:rsidR="00074B3C" w:rsidRPr="00B41048" w:rsidRDefault="00074B3C" w:rsidP="00B41048">
      <w:pPr>
        <w:pStyle w:val="ae"/>
        <w:spacing w:before="0" w:beforeAutospacing="0" w:after="0" w:afterAutospacing="0"/>
        <w:ind w:firstLine="567"/>
        <w:rPr>
          <w:sz w:val="28"/>
          <w:szCs w:val="28"/>
        </w:rPr>
      </w:pPr>
      <w:r w:rsidRPr="00B41048">
        <w:rPr>
          <w:sz w:val="28"/>
          <w:szCs w:val="28"/>
        </w:rPr>
        <w:t>6. Выводы по результатам прохождения практики.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>Требования к оформлению отчета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Содержание включает наименование всех разделов, подразделов и  пунктов (если они имеют наименование) с указанием номеров страниц, на которых размещается начало материалов разделов (подразделов, пунктов). Над номерами страниц слова «Страница» или «стр.» не пишутся.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Отчет по учебной практике должен быть выполнен компьютерным набором на одной стороне листа белой бумаги формата А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 xml:space="preserve"> через 1,5 интервала между строками, шрифт – </w:t>
      </w:r>
      <w:proofErr w:type="spellStart"/>
      <w:r w:rsidRPr="00B41048">
        <w:rPr>
          <w:rFonts w:ascii="Times New Roman" w:hAnsi="Times New Roman"/>
          <w:sz w:val="28"/>
          <w:szCs w:val="28"/>
          <w:lang w:val="en-US" w:eastAsia="ru-RU"/>
        </w:rPr>
        <w:t>TimesNewRoman</w:t>
      </w:r>
      <w:proofErr w:type="spellEnd"/>
      <w:r w:rsidRPr="00B41048">
        <w:rPr>
          <w:rFonts w:ascii="Times New Roman" w:hAnsi="Times New Roman"/>
          <w:sz w:val="28"/>
          <w:szCs w:val="28"/>
          <w:lang w:eastAsia="ru-RU"/>
        </w:rPr>
        <w:t xml:space="preserve">, размер шрифта – 14. Объем отчета без приложений должен быть не менее 15 страниц машинописного текста. При написании текста следует соблюдать следующие размеры полей: 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>левое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 xml:space="preserve"> и нижнее – 30 мм, правое – 10 мм, верхнее и нижнее -20 мм. Разрешается использовать компьютерные возможности акцентирования внимания на определенных терминах, формулах, применяя шрифты разной гарнитуры. 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Текст основной части отчета делят на разделы, подразделы, пункты. Заголовки разделов, подразделов, пунктов печатают с абзацного отступа без точки в конце с прописной буквы, не подчеркивая. Абзацы в тексте  начинают отступом,  равным 15-17 мм. Переносы слов в заголовках не допускаются. Точку в конце заголовка не ставят. Если заголовок состоит из нескольких предложений, их разделяют точкой. Расстояние между заголовком и текстом должно быть равно 3 </w:t>
      </w:r>
      <w:r w:rsidRPr="00B41048">
        <w:rPr>
          <w:rFonts w:ascii="Times New Roman" w:hAnsi="Times New Roman"/>
          <w:sz w:val="28"/>
          <w:szCs w:val="28"/>
          <w:lang w:eastAsia="ru-RU"/>
        </w:rPr>
        <w:lastRenderedPageBreak/>
        <w:t>интервалам (2 пробела). Каждый структурный элемент работы следует начинать с нового листа (страницы).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Страницы отчета нумеруют арабскими цифрами в центре нижней части листа без точки. Разделы должны иметь порядковую нумерацию в пределах всей работы, обозначенную арабскими цифрами без точки в конце и записанную с абзацного отступа, например, 1, 2, 3. 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Иллюстрации обозначаются словом «Рисунок» и нумеруются последовательно арабскими цифрами в пределах раздела или работы, за исключением иллюстраций, приведенных в приложении.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Таблицы нумеруют последовательно арабскими цифрами (за исключением таблиц, приведенных в приложениях) в пределах раздела или всей работы (</w:t>
      </w:r>
      <w:proofErr w:type="spellStart"/>
      <w:r w:rsidRPr="00B41048">
        <w:rPr>
          <w:rFonts w:ascii="Times New Roman" w:hAnsi="Times New Roman"/>
          <w:sz w:val="28"/>
          <w:szCs w:val="28"/>
          <w:lang w:eastAsia="ru-RU"/>
        </w:rPr>
        <w:t>например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>:Т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>аблица</w:t>
      </w:r>
      <w:proofErr w:type="spellEnd"/>
      <w:r w:rsidRPr="00B41048">
        <w:rPr>
          <w:rFonts w:ascii="Times New Roman" w:hAnsi="Times New Roman"/>
          <w:sz w:val="28"/>
          <w:szCs w:val="28"/>
          <w:lang w:eastAsia="ru-RU"/>
        </w:rPr>
        <w:t xml:space="preserve"> 1.5 - …..).  Если в работе одна таблица, ее обозначают «Таблица 1». 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Формулы в работе нумеруют арабскими цифрами в пределах раздела или всей работы. Номер указывают арабскими цифрами в круглых скобках в крайнем правом положении на строке.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Иллюстрации могут быть в компьютерном исполнении, в том числе и  цветные. Качество  иллюстраций  должно  обеспечивать  их  четкое воспроизведение. Фотографии размером меньше А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 xml:space="preserve"> должны быть наклеены на стандартные листы белой бумаги. Иллюстрации должны быть расположены так, чтобы их было удобно рассматривать без поворота текста или с поворотом по часовой  стрелке. Иллюстрации располагают после первой ссылки на них. Иллюстрации должны иметь наименование. При необходимости иллюстрации снабжают пояснительными данными. Слово «Рисунок» и наименование помещают после пояснительных данных 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>по середине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 xml:space="preserve"> строки, например, «Рисунок 1.3 – Структура рынка».</w:t>
      </w:r>
    </w:p>
    <w:p w:rsidR="00074B3C" w:rsidRPr="00B41048" w:rsidRDefault="00074B3C" w:rsidP="00B4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При ссылках на иллюстрации следует писать «... в соответствии с рисунком 1.3». 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3 приложения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 xml:space="preserve"> обозначается «Рисунок А.3. – Доля рынка».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Цифровой материал должен оформляться в виде таблиц. Каждая таблица должна иметь название. Название и слово  «Таблица» начинают с прописной буквы. Название не подчеркивают. Название следует помещать над таблицей слева без абзацного отступа в одну строку с ее номером через тире. Пример оформления таблицы приведен ниже.</w:t>
      </w:r>
    </w:p>
    <w:p w:rsidR="00074B3C" w:rsidRPr="00B41048" w:rsidRDefault="00074B3C" w:rsidP="00B4104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Таблица 2 – Сведения о поставщиках предприятия за 20__ – 20__ гг.</w:t>
      </w:r>
    </w:p>
    <w:p w:rsidR="00074B3C" w:rsidRPr="00B41048" w:rsidRDefault="00074B3C" w:rsidP="00B4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2302"/>
        <w:gridCol w:w="3148"/>
      </w:tblGrid>
      <w:tr w:rsidR="00074B3C" w:rsidRPr="00B41048" w:rsidTr="00F934F1">
        <w:trPr>
          <w:jc w:val="center"/>
        </w:trPr>
        <w:tc>
          <w:tcPr>
            <w:tcW w:w="3773" w:type="dxa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02" w:type="dxa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  <w:lang w:eastAsia="ru-RU"/>
              </w:rPr>
              <w:t>Конкурент 1</w:t>
            </w:r>
          </w:p>
        </w:tc>
        <w:tc>
          <w:tcPr>
            <w:tcW w:w="3148" w:type="dxa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sz w:val="28"/>
                <w:szCs w:val="28"/>
                <w:lang w:eastAsia="ru-RU"/>
              </w:rPr>
              <w:t>Конкурент 2</w:t>
            </w:r>
          </w:p>
        </w:tc>
      </w:tr>
      <w:tr w:rsidR="00074B3C" w:rsidRPr="00B41048" w:rsidTr="00F934F1">
        <w:trPr>
          <w:jc w:val="center"/>
        </w:trPr>
        <w:tc>
          <w:tcPr>
            <w:tcW w:w="3773" w:type="dxa"/>
          </w:tcPr>
          <w:p w:rsidR="00074B3C" w:rsidRPr="00B41048" w:rsidRDefault="00074B3C" w:rsidP="00B4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4B3C" w:rsidRPr="00B41048" w:rsidRDefault="00074B3C" w:rsidP="00B4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</w:tcPr>
          <w:p w:rsidR="00074B3C" w:rsidRPr="00B41048" w:rsidRDefault="00074B3C" w:rsidP="00B41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При переносе части таблицы на другой лист (страницу) слово «Таблица» и ее номер указывают один раз слева над первой частью таблицы, над другими частями справа пишут «Продолжение таблицы 1». Повторно указываются заголовки граф, то есть 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>переносится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 xml:space="preserve"> «шапка» таблицы. Ширина рамки таблицы должна быть равна ширине строк  на странице. 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lastRenderedPageBreak/>
        <w:t>Заголовки граф таблиц должны начинаться с прописных букв, головки – со строчных, если они составляют одно предложение с заголовком, и с прописных, если они самостоятельные.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 xml:space="preserve"> Делить головки по диагонали не допускается.  Графу с «№ п.п.» в таблицу включать не следует. Таблицу размещают после первого упоминания о ней в тексте таким образом, чтобы ее можно было читать без поворота текста или на следующей странице с поворотом по часовой стрелке. На все таблицы должны быть ссылки в работе. При ссылке следует писать  слово «таблица» с указанием ее номера. При ссылке на таблицу приложения следует писать «в соответствии с таблицей А. 1».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Таблицы слева, справа и снизу, как правило, ограничивают линиями. Допускается применять размер шрифта меньший, чем в тексте.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какой они даны в формуле. Первую строку объяснения начинают со слова «где» без двоеточия.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Уравнения и формулы следует выделять из текста свободными строками. Выше и ниже каждой формулы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 xml:space="preserve"> (=) 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>или после знаков плюс (+), минус (-), умножения (х) и деления (:).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Приложения оформляют как продолжение отчета после списка использованных источников, располагая их в порядке появления  в тексте. В тексте работы на все приложения должны быть ссылки.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Каждое приложение следует начинать с нового листа (страницы) с указанием наверху посередине страницы слова «Приложение», его обозначения и степени. Приложение должно  иметь содержательный заголовок, который записывают симметрично относительно текста с прописной буквы отдельной строкой.</w:t>
      </w: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>, Й, О, Ч, Ь, Ы, Ъ. После слова «Приложение» следует буква, обозначающая его последовательность. Если в работе одно приложение, оно обозначается «Приложение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>». Нумерация страниц в приложении входит в общую нумерацию страниц отчета.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074B3C" w:rsidRPr="00B41048" w:rsidSect="00FC718E">
          <w:footerReference w:type="even" r:id="rId43"/>
          <w:footerReference w:type="default" r:id="rId44"/>
          <w:pgSz w:w="11906" w:h="16838"/>
          <w:pgMar w:top="1134" w:right="707" w:bottom="1134" w:left="1260" w:header="709" w:footer="709" w:gutter="0"/>
          <w:cols w:space="708"/>
          <w:titlePg/>
          <w:docGrid w:linePitch="360"/>
        </w:sectPr>
      </w:pP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A0C8A" w:rsidRPr="00B41048" w:rsidRDefault="00BA0C8A" w:rsidP="00B41048">
      <w:pPr>
        <w:widowControl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A0C8A" w:rsidRPr="00B41048" w:rsidRDefault="00BA0C8A" w:rsidP="00B41048">
      <w:pPr>
        <w:widowControl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A0C8A" w:rsidRPr="00B41048" w:rsidRDefault="00BA0C8A" w:rsidP="00B4104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center"/>
        <w:rPr>
          <w:rFonts w:ascii="Times New Roman" w:hAnsi="Times New Roman"/>
          <w:sz w:val="96"/>
          <w:szCs w:val="96"/>
          <w:lang w:eastAsia="ru-RU"/>
        </w:rPr>
      </w:pPr>
      <w:r w:rsidRPr="00B41048">
        <w:rPr>
          <w:rFonts w:ascii="Times New Roman" w:hAnsi="Times New Roman"/>
          <w:sz w:val="96"/>
          <w:szCs w:val="96"/>
          <w:lang w:eastAsia="ru-RU"/>
        </w:rPr>
        <w:t>ПРИЛОЖЕНИЯ</w:t>
      </w: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Pr="00B41048" w:rsidRDefault="00B41048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Приложение 1</w:t>
      </w:r>
    </w:p>
    <w:p w:rsidR="00074B3C" w:rsidRPr="00B41048" w:rsidRDefault="00074B3C" w:rsidP="00B4104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казённое профессиональное образовательное учреждение </w:t>
      </w:r>
    </w:p>
    <w:p w:rsidR="00074B3C" w:rsidRPr="00B41048" w:rsidRDefault="00074B3C" w:rsidP="00B4104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074B3C" w:rsidRPr="00B41048" w:rsidRDefault="00074B3C" w:rsidP="00B4104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>ЗАДАНИЕ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048">
        <w:rPr>
          <w:rFonts w:ascii="Times New Roman" w:hAnsi="Times New Roman"/>
          <w:b/>
          <w:sz w:val="28"/>
          <w:szCs w:val="28"/>
        </w:rPr>
        <w:t>на производственную практику (по профилю специальности)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Обучающемуся гр. №  __________________________________________________________</w:t>
      </w:r>
    </w:p>
    <w:p w:rsidR="00074B3C" w:rsidRPr="00B41048" w:rsidRDefault="00074B3C" w:rsidP="00B4104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(№ группы, фамилия, имя, отчество 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>)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Специальности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>38.02.04   Коммерция (по отраслям)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Наименование практики: учебная практика по </w:t>
      </w:r>
      <w:r w:rsidRPr="00B41048">
        <w:rPr>
          <w:rFonts w:ascii="Times New Roman" w:hAnsi="Times New Roman"/>
          <w:sz w:val="28"/>
          <w:szCs w:val="28"/>
        </w:rPr>
        <w:t>ПМ. 04 Выполнение работ по профессии продавец продовольственных товаров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Срок практики ________________________________________________________________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Место прохождения практики: ________________________________________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Во время прохождения практики необходимо выполнить следующую работу: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Изучить __________________________________________________________</w:t>
      </w:r>
    </w:p>
    <w:p w:rsidR="00074B3C" w:rsidRPr="00B41048" w:rsidRDefault="00074B3C" w:rsidP="00B41048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Собрать данные ___________________________________________________</w:t>
      </w:r>
    </w:p>
    <w:p w:rsidR="00074B3C" w:rsidRPr="00B41048" w:rsidRDefault="00074B3C" w:rsidP="00B41048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Выполнить _______________________________________________________</w:t>
      </w:r>
    </w:p>
    <w:p w:rsidR="00074B3C" w:rsidRPr="00B41048" w:rsidRDefault="00074B3C" w:rsidP="00B41048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Описать __________________________________________________________</w:t>
      </w:r>
    </w:p>
    <w:p w:rsidR="00074B3C" w:rsidRPr="00B41048" w:rsidRDefault="00074B3C" w:rsidP="00B41048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Сформировать отчет.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Руководитель практики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от образовательной организации _____________________________________________</w:t>
      </w:r>
    </w:p>
    <w:p w:rsidR="00074B3C" w:rsidRPr="00B41048" w:rsidRDefault="00074B3C" w:rsidP="00B4104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(подпись, Ф.И.О.)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«___» _____________ 20__ г.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1048" w:rsidRPr="00B41048" w:rsidRDefault="00B41048" w:rsidP="00B4104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Приложение 2</w:t>
      </w:r>
    </w:p>
    <w:p w:rsidR="00074B3C" w:rsidRPr="00B41048" w:rsidRDefault="00074B3C" w:rsidP="00B4104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казённое профессиональное образовательное учреждение </w:t>
      </w:r>
    </w:p>
    <w:p w:rsidR="00074B3C" w:rsidRPr="00B41048" w:rsidRDefault="00074B3C" w:rsidP="00B4104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074B3C" w:rsidRPr="00B41048" w:rsidRDefault="00074B3C" w:rsidP="00B4104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>ДНЕВНИК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048">
        <w:rPr>
          <w:rFonts w:ascii="Times New Roman" w:hAnsi="Times New Roman"/>
          <w:b/>
          <w:sz w:val="28"/>
          <w:szCs w:val="28"/>
        </w:rPr>
        <w:t>производственной практики (по профилю специальности)</w:t>
      </w:r>
    </w:p>
    <w:p w:rsidR="00074B3C" w:rsidRPr="00B41048" w:rsidRDefault="00074B3C" w:rsidP="00B4104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Pr="00B41048">
        <w:rPr>
          <w:rFonts w:ascii="Times New Roman" w:hAnsi="Times New Roman"/>
          <w:b/>
          <w:sz w:val="28"/>
          <w:szCs w:val="28"/>
        </w:rPr>
        <w:t>ПМ. 04 Выполнение работ по профессии продавец продовольственных товаров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Фамилия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Имя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Отчество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Группа _________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Обучение:  очное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6D7300" w:rsidRPr="00B41048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41048">
        <w:rPr>
          <w:rFonts w:ascii="Times New Roman" w:hAnsi="Times New Roman"/>
          <w:b/>
          <w:sz w:val="28"/>
          <w:szCs w:val="28"/>
          <w:lang w:eastAsia="ru-RU"/>
        </w:rPr>
        <w:t>_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Ежедневный учёт выполнения работ</w:t>
      </w:r>
    </w:p>
    <w:p w:rsidR="00074B3C" w:rsidRPr="00B41048" w:rsidRDefault="00074B3C" w:rsidP="00B41048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 w:rsidRPr="00B41048">
        <w:rPr>
          <w:rFonts w:ascii="Times New Roman" w:hAnsi="Times New Roman"/>
          <w:position w:val="8"/>
          <w:sz w:val="28"/>
          <w:szCs w:val="28"/>
          <w:lang w:eastAsia="ru-RU"/>
        </w:rPr>
        <w:t>1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254"/>
        <w:gridCol w:w="2188"/>
        <w:gridCol w:w="1713"/>
        <w:gridCol w:w="1804"/>
        <w:gridCol w:w="1978"/>
      </w:tblGrid>
      <w:tr w:rsidR="00074B3C" w:rsidRPr="00B41048" w:rsidTr="00BE5FF9">
        <w:tc>
          <w:tcPr>
            <w:tcW w:w="648" w:type="dxa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20" w:type="dxa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17" w:type="dxa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Краткое содержание выполнения работ</w:t>
            </w:r>
          </w:p>
        </w:tc>
        <w:tc>
          <w:tcPr>
            <w:tcW w:w="1443" w:type="dxa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20" w:type="dxa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 выполнения работы</w:t>
            </w:r>
          </w:p>
        </w:tc>
        <w:tc>
          <w:tcPr>
            <w:tcW w:w="1723" w:type="dxa"/>
          </w:tcPr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Подпись руководителя практики</w:t>
            </w:r>
          </w:p>
        </w:tc>
      </w:tr>
      <w:tr w:rsidR="00074B3C" w:rsidRPr="00B41048" w:rsidTr="00BE5FF9">
        <w:tc>
          <w:tcPr>
            <w:tcW w:w="648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B3C" w:rsidRPr="00B41048" w:rsidTr="00BE5FF9">
        <w:tc>
          <w:tcPr>
            <w:tcW w:w="648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B3C" w:rsidRPr="00B41048" w:rsidTr="00BE5FF9">
        <w:tc>
          <w:tcPr>
            <w:tcW w:w="648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B3C" w:rsidRPr="00B41048" w:rsidTr="00BE5FF9">
        <w:tc>
          <w:tcPr>
            <w:tcW w:w="648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B3C" w:rsidRPr="00B41048" w:rsidTr="00BE5FF9">
        <w:tc>
          <w:tcPr>
            <w:tcW w:w="648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B3C" w:rsidRPr="00B41048" w:rsidTr="00BE5FF9">
        <w:tc>
          <w:tcPr>
            <w:tcW w:w="648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Выполнение работ, перечисленных в дневнике, с общей оценкой _________________________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proofErr w:type="gramStart"/>
      <w:r w:rsidRPr="00B4104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41048">
        <w:rPr>
          <w:rFonts w:ascii="Times New Roman" w:hAnsi="Times New Roman"/>
          <w:sz w:val="28"/>
          <w:szCs w:val="28"/>
        </w:rPr>
        <w:t xml:space="preserve"> по пятибалльной системе удостоверяю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Руководитель практики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от организации __________________</w:t>
      </w:r>
      <w:r w:rsidRPr="00B41048">
        <w:rPr>
          <w:rFonts w:ascii="Times New Roman" w:hAnsi="Times New Roman"/>
          <w:sz w:val="28"/>
          <w:szCs w:val="28"/>
        </w:rPr>
        <w:tab/>
      </w:r>
      <w:r w:rsidRPr="00B41048">
        <w:rPr>
          <w:rFonts w:ascii="Times New Roman" w:hAnsi="Times New Roman"/>
          <w:sz w:val="28"/>
          <w:szCs w:val="28"/>
        </w:rPr>
        <w:tab/>
        <w:t>________________________</w:t>
      </w:r>
    </w:p>
    <w:p w:rsidR="00074B3C" w:rsidRPr="00B41048" w:rsidRDefault="00074B3C" w:rsidP="00B410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(подпись)</w:t>
      </w:r>
      <w:r w:rsidRPr="00B41048">
        <w:rPr>
          <w:rFonts w:ascii="Times New Roman" w:hAnsi="Times New Roman"/>
          <w:sz w:val="28"/>
          <w:szCs w:val="28"/>
        </w:rPr>
        <w:tab/>
      </w:r>
      <w:r w:rsidRPr="00B41048">
        <w:rPr>
          <w:rFonts w:ascii="Times New Roman" w:hAnsi="Times New Roman"/>
          <w:sz w:val="28"/>
          <w:szCs w:val="28"/>
        </w:rPr>
        <w:tab/>
        <w:t>(расшифровка подписи)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М.П.</w:t>
      </w:r>
      <w:r w:rsidRPr="00B41048">
        <w:rPr>
          <w:rFonts w:ascii="Times New Roman" w:hAnsi="Times New Roman"/>
          <w:sz w:val="28"/>
          <w:szCs w:val="28"/>
        </w:rPr>
        <w:tab/>
      </w:r>
      <w:r w:rsidRPr="00B41048">
        <w:rPr>
          <w:rFonts w:ascii="Times New Roman" w:hAnsi="Times New Roman"/>
          <w:sz w:val="28"/>
          <w:szCs w:val="28"/>
        </w:rPr>
        <w:tab/>
      </w:r>
      <w:r w:rsidRPr="00B41048">
        <w:rPr>
          <w:rFonts w:ascii="Times New Roman" w:hAnsi="Times New Roman"/>
          <w:sz w:val="28"/>
          <w:szCs w:val="28"/>
        </w:rPr>
        <w:tab/>
      </w:r>
      <w:r w:rsidRPr="00B41048">
        <w:rPr>
          <w:rFonts w:ascii="Times New Roman" w:hAnsi="Times New Roman"/>
          <w:sz w:val="28"/>
          <w:szCs w:val="28"/>
        </w:rPr>
        <w:tab/>
      </w:r>
      <w:r w:rsidRPr="00B41048">
        <w:rPr>
          <w:rFonts w:ascii="Times New Roman" w:hAnsi="Times New Roman"/>
          <w:sz w:val="28"/>
          <w:szCs w:val="28"/>
        </w:rPr>
        <w:tab/>
        <w:t>«_____»___________________20____г.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___________________________________________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position w:val="8"/>
          <w:sz w:val="28"/>
          <w:szCs w:val="28"/>
        </w:rPr>
        <w:t xml:space="preserve">1 </w:t>
      </w:r>
      <w:r w:rsidRPr="00B41048">
        <w:rPr>
          <w:rFonts w:ascii="Times New Roman" w:hAnsi="Times New Roman"/>
          <w:sz w:val="28"/>
          <w:szCs w:val="28"/>
        </w:rPr>
        <w:t>В качестве приложения  к Дневнику практики обучающийся оформляет графические, аудио-, фото-, виде</w:t>
      </w:r>
      <w:proofErr w:type="gramStart"/>
      <w:r w:rsidRPr="00B41048">
        <w:rPr>
          <w:rFonts w:ascii="Times New Roman" w:hAnsi="Times New Roman"/>
          <w:sz w:val="28"/>
          <w:szCs w:val="28"/>
        </w:rPr>
        <w:t>о-</w:t>
      </w:r>
      <w:proofErr w:type="gramEnd"/>
      <w:r w:rsidRPr="00B41048">
        <w:rPr>
          <w:rFonts w:ascii="Times New Roman" w:hAnsi="Times New Roman"/>
          <w:sz w:val="28"/>
          <w:szCs w:val="28"/>
        </w:rPr>
        <w:t xml:space="preserve"> материалы, подтверждающие практический опыт, полученный на практике.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>Перечень приложений к дневнику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5529"/>
      </w:tblGrid>
      <w:tr w:rsidR="00074B3C" w:rsidRPr="00B41048" w:rsidTr="00515AB3">
        <w:tc>
          <w:tcPr>
            <w:tcW w:w="3826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 приложения</w:t>
            </w:r>
          </w:p>
        </w:tc>
        <w:tc>
          <w:tcPr>
            <w:tcW w:w="5529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приложения</w:t>
            </w:r>
          </w:p>
        </w:tc>
      </w:tr>
      <w:tr w:rsidR="00074B3C" w:rsidRPr="00B41048" w:rsidTr="00515AB3">
        <w:tc>
          <w:tcPr>
            <w:tcW w:w="3826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</w:t>
            </w:r>
            <w:proofErr w:type="gramStart"/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5529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B3C" w:rsidRPr="00B41048" w:rsidTr="00515AB3">
        <w:tc>
          <w:tcPr>
            <w:tcW w:w="3826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</w:t>
            </w:r>
            <w:proofErr w:type="gramStart"/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5529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B3C" w:rsidRPr="00B41048" w:rsidTr="00515AB3">
        <w:tc>
          <w:tcPr>
            <w:tcW w:w="3826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</w:t>
            </w:r>
            <w:proofErr w:type="gramStart"/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5529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B3C" w:rsidRPr="00B41048" w:rsidTr="00515AB3">
        <w:tc>
          <w:tcPr>
            <w:tcW w:w="3826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B3C" w:rsidRPr="00B41048" w:rsidTr="00515AB3">
        <w:tc>
          <w:tcPr>
            <w:tcW w:w="3826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B3C" w:rsidRPr="00B41048" w:rsidTr="00515AB3">
        <w:tc>
          <w:tcPr>
            <w:tcW w:w="3826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B3C" w:rsidRPr="00B41048" w:rsidTr="00515AB3">
        <w:tc>
          <w:tcPr>
            <w:tcW w:w="3826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B3C" w:rsidRPr="00B41048" w:rsidTr="00515AB3">
        <w:tc>
          <w:tcPr>
            <w:tcW w:w="3826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048" w:rsidRDefault="00B41048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B3C" w:rsidRPr="00B41048" w:rsidRDefault="00074B3C" w:rsidP="00B41048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74B3C" w:rsidRPr="00B41048" w:rsidRDefault="00074B3C" w:rsidP="00B4104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B3C" w:rsidRPr="00B41048" w:rsidRDefault="00074B3C" w:rsidP="00B4104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048">
        <w:rPr>
          <w:rFonts w:ascii="Times New Roman" w:hAnsi="Times New Roman"/>
          <w:b/>
          <w:sz w:val="28"/>
          <w:szCs w:val="28"/>
        </w:rPr>
        <w:t xml:space="preserve">Федеральное казённое профессиональное образовательное учреждение </w:t>
      </w:r>
    </w:p>
    <w:p w:rsidR="00074B3C" w:rsidRPr="00B41048" w:rsidRDefault="00074B3C" w:rsidP="00B4104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048">
        <w:rPr>
          <w:rFonts w:ascii="Times New Roman" w:hAnsi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074B3C" w:rsidRPr="00B41048" w:rsidRDefault="00074B3C" w:rsidP="00B4104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048">
        <w:rPr>
          <w:rFonts w:ascii="Times New Roman" w:hAnsi="Times New Roman"/>
          <w:b/>
          <w:sz w:val="28"/>
          <w:szCs w:val="28"/>
        </w:rPr>
        <w:t xml:space="preserve">МИНИСТЕРСТВА ТРУДА И СОЦИАЛЬНОЙ ЗАЩИТЫ </w:t>
      </w:r>
    </w:p>
    <w:p w:rsidR="00074B3C" w:rsidRPr="00B41048" w:rsidRDefault="00074B3C" w:rsidP="00B4104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048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B3C" w:rsidRPr="00B41048" w:rsidRDefault="00074B3C" w:rsidP="00B41048">
      <w:pPr>
        <w:pStyle w:val="3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41048">
        <w:rPr>
          <w:rFonts w:ascii="Times New Roman" w:hAnsi="Times New Roman"/>
          <w:b/>
          <w:sz w:val="28"/>
          <w:szCs w:val="28"/>
        </w:rPr>
        <w:t>ОТЧЕТ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048">
        <w:rPr>
          <w:rFonts w:ascii="Times New Roman" w:hAnsi="Times New Roman"/>
          <w:b/>
          <w:sz w:val="28"/>
          <w:szCs w:val="28"/>
        </w:rPr>
        <w:t>ПО ПРОИЗВОДСВТЕННОЙ ПРАКТИКЕ (ПО ПРОФИЛЮ СПЕЦИАЛЬНОСТИ)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B3C" w:rsidRPr="00B41048" w:rsidRDefault="00074B3C" w:rsidP="00B4104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</w:rPr>
        <w:t>ПМ. 04 Выполнение работ по профессии продавец продовольственных товаров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048">
        <w:rPr>
          <w:rFonts w:ascii="Times New Roman" w:hAnsi="Times New Roman"/>
          <w:b/>
          <w:sz w:val="28"/>
          <w:szCs w:val="28"/>
        </w:rPr>
        <w:t>специальности 38.02.04 Коммерция (по отраслям)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10150"/>
      </w:tblGrid>
      <w:tr w:rsidR="00074B3C" w:rsidRPr="00B41048" w:rsidTr="006C5585">
        <w:trPr>
          <w:trHeight w:val="731"/>
        </w:trPr>
        <w:tc>
          <w:tcPr>
            <w:tcW w:w="9759" w:type="dxa"/>
          </w:tcPr>
          <w:p w:rsidR="00074B3C" w:rsidRPr="00B41048" w:rsidRDefault="00074B3C" w:rsidP="00B41048">
            <w:pPr>
              <w:pStyle w:val="3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Студента (</w:t>
            </w:r>
            <w:proofErr w:type="spellStart"/>
            <w:r w:rsidRPr="00B41048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B41048">
              <w:rPr>
                <w:rFonts w:ascii="Times New Roman" w:hAnsi="Times New Roman"/>
                <w:sz w:val="28"/>
                <w:szCs w:val="28"/>
              </w:rPr>
              <w:t>) группы    _______________   ______________________________</w:t>
            </w:r>
          </w:p>
          <w:p w:rsidR="00074B3C" w:rsidRPr="00B41048" w:rsidRDefault="00074B3C" w:rsidP="00B41048">
            <w:pPr>
              <w:pStyle w:val="3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04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(Фамилия, И.О.)</w:t>
            </w:r>
          </w:p>
        </w:tc>
      </w:tr>
      <w:tr w:rsidR="00074B3C" w:rsidRPr="00B41048" w:rsidTr="006C5585">
        <w:trPr>
          <w:trHeight w:val="3180"/>
        </w:trPr>
        <w:tc>
          <w:tcPr>
            <w:tcW w:w="9759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Организация:  </w:t>
            </w:r>
          </w:p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(Наименование места прохождения практики)</w:t>
            </w:r>
          </w:p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Начало практики </w:t>
            </w:r>
            <w:r w:rsidRPr="00B4104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_____________</w:t>
            </w:r>
          </w:p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 xml:space="preserve">Окончание практики </w:t>
            </w:r>
            <w:r w:rsidRPr="00B41048">
              <w:rPr>
                <w:rFonts w:ascii="Times New Roman" w:hAnsi="Times New Roman"/>
                <w:i/>
                <w:iCs/>
                <w:sz w:val="28"/>
                <w:szCs w:val="28"/>
              </w:rPr>
              <w:t>___________</w:t>
            </w:r>
          </w:p>
        </w:tc>
      </w:tr>
      <w:tr w:rsidR="00074B3C" w:rsidRPr="00B41048" w:rsidTr="006C5585">
        <w:tc>
          <w:tcPr>
            <w:tcW w:w="9759" w:type="dxa"/>
          </w:tcPr>
          <w:p w:rsidR="00074B3C" w:rsidRPr="00B41048" w:rsidRDefault="00074B3C" w:rsidP="00B410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</w:p>
          <w:p w:rsidR="00074B3C" w:rsidRPr="00B41048" w:rsidRDefault="00074B3C" w:rsidP="00B410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B3C" w:rsidRPr="00B41048" w:rsidRDefault="00074B3C" w:rsidP="00B4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074B3C" w:rsidRPr="00B41048" w:rsidTr="006C5585">
        <w:trPr>
          <w:trHeight w:val="1256"/>
        </w:trPr>
        <w:tc>
          <w:tcPr>
            <w:tcW w:w="9759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Оценка_____________________________</w:t>
            </w:r>
          </w:p>
          <w:p w:rsidR="00074B3C" w:rsidRPr="00B41048" w:rsidRDefault="00074B3C" w:rsidP="00B410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B3C" w:rsidRPr="00B41048" w:rsidRDefault="00074B3C" w:rsidP="00B410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B3C" w:rsidRPr="00B41048" w:rsidRDefault="00074B3C" w:rsidP="00B410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B3C" w:rsidRPr="00B41048" w:rsidRDefault="00074B3C" w:rsidP="00B410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B3C" w:rsidRPr="00B41048" w:rsidRDefault="00074B3C" w:rsidP="00B410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B3C" w:rsidRDefault="00074B3C" w:rsidP="00B410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048" w:rsidRPr="00B41048" w:rsidRDefault="00B41048" w:rsidP="00B410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B3C" w:rsidRPr="00B41048" w:rsidRDefault="00074B3C" w:rsidP="00B410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B3C" w:rsidRPr="00B41048" w:rsidRDefault="00074B3C" w:rsidP="00B41048">
      <w:pPr>
        <w:pStyle w:val="3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b/>
          <w:sz w:val="28"/>
          <w:szCs w:val="28"/>
        </w:rPr>
        <w:t xml:space="preserve">                                                     Оренбург, 20</w:t>
      </w:r>
      <w:r w:rsidR="006D7300" w:rsidRPr="00B41048">
        <w:rPr>
          <w:rFonts w:ascii="Times New Roman" w:hAnsi="Times New Roman"/>
          <w:b/>
          <w:sz w:val="28"/>
          <w:szCs w:val="28"/>
        </w:rPr>
        <w:t>2</w:t>
      </w:r>
      <w:r w:rsidRPr="00B41048">
        <w:rPr>
          <w:rFonts w:ascii="Times New Roman" w:hAnsi="Times New Roman"/>
          <w:b/>
          <w:sz w:val="28"/>
          <w:szCs w:val="28"/>
        </w:rPr>
        <w:t xml:space="preserve">_ </w:t>
      </w:r>
    </w:p>
    <w:p w:rsidR="00B41048" w:rsidRDefault="00B41048" w:rsidP="00B4104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6D7300" w:rsidRPr="00B41048">
        <w:rPr>
          <w:rFonts w:ascii="Times New Roman" w:hAnsi="Times New Roman"/>
          <w:sz w:val="28"/>
          <w:szCs w:val="28"/>
          <w:lang w:eastAsia="ru-RU"/>
        </w:rPr>
        <w:t>4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>Аттестационный лист по практике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Обучающийся________________________________________________________________,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41048">
        <w:rPr>
          <w:rFonts w:ascii="Times New Roman" w:hAnsi="Times New Roman"/>
          <w:i/>
          <w:sz w:val="28"/>
          <w:szCs w:val="28"/>
          <w:lang w:eastAsia="ru-RU"/>
        </w:rPr>
        <w:t>(ФИО)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2 курса, группы ________, специальности  38.02.04 Коммерция (по отраслям),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 квалификация: Менеджер по продажам.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Прошел производственную практику в объеме 36 часов с «____» ___________ 20___ г.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В организации _______________________________________________________________________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</w:rPr>
        <w:t>____________________________________________________________________________________</w:t>
      </w:r>
      <w:r w:rsidRPr="00B41048">
        <w:rPr>
          <w:rFonts w:ascii="Times New Roman" w:hAnsi="Times New Roman"/>
          <w:b/>
          <w:sz w:val="28"/>
          <w:szCs w:val="28"/>
          <w:lang w:eastAsia="ru-RU"/>
        </w:rPr>
        <w:t>Сведения об уровне освоения профессиональных компетенций в период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4104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41048">
        <w:rPr>
          <w:rFonts w:ascii="Times New Roman" w:hAnsi="Times New Roman"/>
          <w:b/>
          <w:sz w:val="28"/>
          <w:szCs w:val="28"/>
        </w:rPr>
        <w:t>практики по профилю специальности</w:t>
      </w:r>
    </w:p>
    <w:p w:rsidR="00074B3C" w:rsidRPr="00B41048" w:rsidRDefault="00074B3C" w:rsidP="00B41048">
      <w:pPr>
        <w:tabs>
          <w:tab w:val="left" w:pos="102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Согласно профессиональному модулю </w:t>
      </w:r>
      <w:r w:rsidRPr="00B41048">
        <w:rPr>
          <w:rFonts w:ascii="Times New Roman" w:hAnsi="Times New Roman"/>
          <w:sz w:val="28"/>
          <w:szCs w:val="28"/>
        </w:rPr>
        <w:t>ПМ. 04 Выполнение работ по профессии продавец продовольственных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3"/>
        <w:gridCol w:w="3488"/>
      </w:tblGrid>
      <w:tr w:rsidR="00074B3C" w:rsidRPr="00B41048" w:rsidTr="00BE5FF9">
        <w:tc>
          <w:tcPr>
            <w:tcW w:w="6408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профессиональной компетенции</w:t>
            </w:r>
          </w:p>
        </w:tc>
        <w:tc>
          <w:tcPr>
            <w:tcW w:w="36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10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Качественный уровень освоения компетенции*</w:t>
            </w:r>
          </w:p>
        </w:tc>
      </w:tr>
      <w:tr w:rsidR="00074B3C" w:rsidRPr="00B41048" w:rsidTr="00487A5F">
        <w:trPr>
          <w:trHeight w:val="972"/>
        </w:trPr>
        <w:tc>
          <w:tcPr>
            <w:tcW w:w="6408" w:type="dxa"/>
          </w:tcPr>
          <w:p w:rsidR="00074B3C" w:rsidRPr="00B41048" w:rsidRDefault="00074B3C" w:rsidP="00B410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4.1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существлять приемку товаров и контроль за наличием на поступившие товары необходимых сопроводительных документов.</w:t>
            </w:r>
          </w:p>
        </w:tc>
        <w:tc>
          <w:tcPr>
            <w:tcW w:w="36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74B3C" w:rsidRPr="00B41048" w:rsidTr="00487A5F">
        <w:trPr>
          <w:trHeight w:val="878"/>
        </w:trPr>
        <w:tc>
          <w:tcPr>
            <w:tcW w:w="6408" w:type="dxa"/>
          </w:tcPr>
          <w:p w:rsidR="00074B3C" w:rsidRPr="00B41048" w:rsidRDefault="00074B3C" w:rsidP="00B410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4.2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существлять подготовку товаров к продаже, размещение и выкладку, оформление </w:t>
            </w:r>
            <w:proofErr w:type="spellStart"/>
            <w:r w:rsidRPr="00B41048">
              <w:rPr>
                <w:rFonts w:ascii="Times New Roman" w:hAnsi="Times New Roman"/>
                <w:sz w:val="28"/>
                <w:szCs w:val="28"/>
              </w:rPr>
              <w:t>наприлавочных</w:t>
            </w:r>
            <w:proofErr w:type="spell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1048">
              <w:rPr>
                <w:rFonts w:ascii="Times New Roman" w:hAnsi="Times New Roman"/>
                <w:sz w:val="28"/>
                <w:szCs w:val="28"/>
              </w:rPr>
              <w:t>внутримагазинных</w:t>
            </w:r>
            <w:proofErr w:type="spellEnd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витрин, контроль их состояния</w:t>
            </w:r>
          </w:p>
        </w:tc>
        <w:tc>
          <w:tcPr>
            <w:tcW w:w="36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74B3C" w:rsidRPr="00B41048" w:rsidTr="00487A5F">
        <w:trPr>
          <w:trHeight w:val="1076"/>
        </w:trPr>
        <w:tc>
          <w:tcPr>
            <w:tcW w:w="6408" w:type="dxa"/>
          </w:tcPr>
          <w:p w:rsidR="00074B3C" w:rsidRPr="00B41048" w:rsidRDefault="00074B3C" w:rsidP="00B410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4.3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бслуживать, консультировать покупателей о пищевой ценности, вкусовых особенностях и свойствах отдельных продовольственных товаров, предлагать новые, взаимозаменяемые товары и сопутствующего ассортимента.</w:t>
            </w:r>
          </w:p>
        </w:tc>
        <w:tc>
          <w:tcPr>
            <w:tcW w:w="36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74B3C" w:rsidRPr="00B41048" w:rsidTr="00487A5F">
        <w:trPr>
          <w:trHeight w:val="719"/>
        </w:trPr>
        <w:tc>
          <w:tcPr>
            <w:tcW w:w="6408" w:type="dxa"/>
          </w:tcPr>
          <w:p w:rsidR="00074B3C" w:rsidRPr="00B41048" w:rsidRDefault="00074B3C" w:rsidP="00B410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4.4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облюдать условия хранения, сроки годности, сроки хранения и сроки реализации продаваемых  продуктов.</w:t>
            </w:r>
          </w:p>
        </w:tc>
        <w:tc>
          <w:tcPr>
            <w:tcW w:w="36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74B3C" w:rsidRPr="00B41048" w:rsidTr="00487A5F">
        <w:trPr>
          <w:trHeight w:val="697"/>
        </w:trPr>
        <w:tc>
          <w:tcPr>
            <w:tcW w:w="6408" w:type="dxa"/>
          </w:tcPr>
          <w:p w:rsidR="00074B3C" w:rsidRPr="00B41048" w:rsidRDefault="00074B3C" w:rsidP="00B410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4.5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существлять эксплуатацию торгово-технологического оборудования.</w:t>
            </w:r>
          </w:p>
        </w:tc>
        <w:tc>
          <w:tcPr>
            <w:tcW w:w="36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74B3C" w:rsidRPr="00B41048" w:rsidTr="00BE5FF9">
        <w:trPr>
          <w:trHeight w:val="347"/>
        </w:trPr>
        <w:tc>
          <w:tcPr>
            <w:tcW w:w="6408" w:type="dxa"/>
          </w:tcPr>
          <w:p w:rsidR="00074B3C" w:rsidRPr="00B41048" w:rsidRDefault="00074B3C" w:rsidP="00B410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4.6 Осуществлять контроль за сохранностью товарно-материальных ценностей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6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74B3C" w:rsidRPr="00B41048" w:rsidTr="00487A5F">
        <w:trPr>
          <w:trHeight w:val="365"/>
        </w:trPr>
        <w:tc>
          <w:tcPr>
            <w:tcW w:w="6408" w:type="dxa"/>
          </w:tcPr>
          <w:p w:rsidR="00074B3C" w:rsidRPr="00B41048" w:rsidRDefault="00074B3C" w:rsidP="00B410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lastRenderedPageBreak/>
              <w:t>ПК 4.7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зучать спрос покупателей.</w:t>
            </w:r>
          </w:p>
        </w:tc>
        <w:tc>
          <w:tcPr>
            <w:tcW w:w="36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74B3C" w:rsidRPr="00B41048" w:rsidTr="00BE5FF9">
        <w:trPr>
          <w:trHeight w:val="347"/>
        </w:trPr>
        <w:tc>
          <w:tcPr>
            <w:tcW w:w="6408" w:type="dxa"/>
          </w:tcPr>
          <w:p w:rsidR="00074B3C" w:rsidRPr="00B41048" w:rsidRDefault="00074B3C" w:rsidP="00B410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4.8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облюдать правила эксплуатации контрольно-кассовой техники (ККТ) и выполнять кассовые, расчётные операции с покупателями.</w:t>
            </w:r>
          </w:p>
        </w:tc>
        <w:tc>
          <w:tcPr>
            <w:tcW w:w="36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74B3C" w:rsidRPr="00B41048" w:rsidTr="00BE5FF9">
        <w:trPr>
          <w:trHeight w:val="347"/>
        </w:trPr>
        <w:tc>
          <w:tcPr>
            <w:tcW w:w="6408" w:type="dxa"/>
          </w:tcPr>
          <w:p w:rsidR="00074B3C" w:rsidRPr="00B41048" w:rsidRDefault="00074B3C" w:rsidP="00B410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048">
              <w:rPr>
                <w:rFonts w:ascii="Times New Roman" w:hAnsi="Times New Roman"/>
                <w:sz w:val="28"/>
                <w:szCs w:val="28"/>
              </w:rPr>
              <w:t>ПК 4.9</w:t>
            </w:r>
            <w:proofErr w:type="gramStart"/>
            <w:r w:rsidRPr="00B4104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B41048">
              <w:rPr>
                <w:rFonts w:ascii="Times New Roman" w:hAnsi="Times New Roman"/>
                <w:sz w:val="28"/>
                <w:szCs w:val="28"/>
              </w:rPr>
              <w:t>роверять платежеспособность государственных денежных знаков.</w:t>
            </w:r>
          </w:p>
        </w:tc>
        <w:tc>
          <w:tcPr>
            <w:tcW w:w="3623" w:type="dxa"/>
          </w:tcPr>
          <w:p w:rsidR="00074B3C" w:rsidRPr="00B41048" w:rsidRDefault="00074B3C" w:rsidP="00B41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Итоговая оценка _______________________________________________**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М.П.  Подпись руководителя практики от организации </w:t>
      </w:r>
      <w:r w:rsidRPr="00B41048">
        <w:rPr>
          <w:rFonts w:ascii="Times New Roman" w:hAnsi="Times New Roman"/>
          <w:position w:val="8"/>
          <w:sz w:val="28"/>
          <w:szCs w:val="28"/>
          <w:lang w:eastAsia="ru-RU"/>
        </w:rPr>
        <w:t>1</w:t>
      </w:r>
      <w:r w:rsidRPr="00B41048">
        <w:rPr>
          <w:rFonts w:ascii="Times New Roman" w:hAnsi="Times New Roman"/>
          <w:sz w:val="28"/>
          <w:szCs w:val="28"/>
          <w:lang w:eastAsia="ru-RU"/>
        </w:rPr>
        <w:t xml:space="preserve">  _____________/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М.П.  Подпись руководителя практики от образовательной организации ______________/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Дата «___»________20____ г.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* Высокий уровень, средний уровень, низкий уровень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- «3» - низкий уровень освоения компетенции;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- «4» - средний уровень освоения компетенции;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- «5» - высокий уровень освоения компетенции;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position w:val="8"/>
          <w:sz w:val="28"/>
          <w:szCs w:val="28"/>
          <w:lang w:eastAsia="ru-RU"/>
        </w:rPr>
        <w:t xml:space="preserve">1 </w:t>
      </w:r>
      <w:r w:rsidRPr="00B41048">
        <w:rPr>
          <w:rFonts w:ascii="Times New Roman" w:hAnsi="Times New Roman"/>
          <w:sz w:val="28"/>
          <w:szCs w:val="28"/>
          <w:lang w:eastAsia="ru-RU"/>
        </w:rPr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7B52" w:rsidRPr="00B41048" w:rsidRDefault="00457B52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1048" w:rsidRDefault="00074B3C" w:rsidP="00B4104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p w:rsidR="00B41048" w:rsidRDefault="00B41048" w:rsidP="00B4104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048" w:rsidRDefault="00B41048" w:rsidP="00B4104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 Приложение </w:t>
      </w:r>
      <w:r w:rsidR="006D7300" w:rsidRPr="00B41048">
        <w:rPr>
          <w:rFonts w:ascii="Times New Roman" w:hAnsi="Times New Roman"/>
          <w:sz w:val="28"/>
          <w:szCs w:val="28"/>
          <w:lang w:eastAsia="ru-RU"/>
        </w:rPr>
        <w:t>5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048">
        <w:rPr>
          <w:rFonts w:ascii="Times New Roman" w:hAnsi="Times New Roman"/>
          <w:b/>
          <w:sz w:val="28"/>
          <w:szCs w:val="28"/>
          <w:lang w:eastAsia="ru-RU"/>
        </w:rPr>
        <w:lastRenderedPageBreak/>
        <w:t>Характеристика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B41048">
        <w:rPr>
          <w:rFonts w:ascii="Times New Roman" w:hAnsi="Times New Roman"/>
          <w:b/>
          <w:sz w:val="28"/>
          <w:szCs w:val="28"/>
          <w:lang w:eastAsia="ru-RU"/>
        </w:rPr>
        <w:t>наобучающегося</w:t>
      </w:r>
      <w:proofErr w:type="spellEnd"/>
      <w:r w:rsidRPr="00B41048">
        <w:rPr>
          <w:rFonts w:ascii="Times New Roman" w:hAnsi="Times New Roman"/>
          <w:b/>
          <w:sz w:val="28"/>
          <w:szCs w:val="28"/>
          <w:lang w:eastAsia="ru-RU"/>
        </w:rPr>
        <w:t xml:space="preserve"> по освоению профессиональных компетенций в период прохождения производственной практики по профилю специальности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За время прохождения производственной практики (по профилю специальности)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по профессиональному модулю </w:t>
      </w:r>
      <w:r w:rsidRPr="00B41048">
        <w:rPr>
          <w:rFonts w:ascii="Times New Roman" w:hAnsi="Times New Roman"/>
          <w:sz w:val="28"/>
          <w:szCs w:val="28"/>
        </w:rPr>
        <w:t>ПМ. 04 Выполнение работ по профессии продавец продовольственных товаров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Обучающийся _____________________________________________________________</w:t>
      </w:r>
    </w:p>
    <w:p w:rsidR="00074B3C" w:rsidRPr="00B41048" w:rsidRDefault="00074B3C" w:rsidP="00B410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(Ф.И.О)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При освоении профессиональных компетенций (Описание овладения ПК в соответствии с тем уровнем, который указан 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 xml:space="preserve"> АЛ)</w:t>
      </w:r>
    </w:p>
    <w:p w:rsidR="00074B3C" w:rsidRPr="00B41048" w:rsidRDefault="00074B3C" w:rsidP="00B4104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ПК 4.1</w:t>
      </w:r>
      <w:proofErr w:type="gramStart"/>
      <w:r w:rsidRPr="00B41048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41048">
        <w:rPr>
          <w:rFonts w:ascii="Times New Roman" w:hAnsi="Times New Roman"/>
          <w:sz w:val="28"/>
          <w:szCs w:val="28"/>
        </w:rPr>
        <w:t>существлять приемку товаров и контроль за наличием на поступившие товары необходимых сопроводительных документов.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B3C" w:rsidRPr="00B41048" w:rsidRDefault="00074B3C" w:rsidP="00B4104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ПК 4.2</w:t>
      </w:r>
      <w:proofErr w:type="gramStart"/>
      <w:r w:rsidRPr="00B41048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41048">
        <w:rPr>
          <w:rFonts w:ascii="Times New Roman" w:hAnsi="Times New Roman"/>
          <w:sz w:val="28"/>
          <w:szCs w:val="28"/>
        </w:rPr>
        <w:t xml:space="preserve">существлять подготовку товаров к продаже, размещение и выкладку, оформление </w:t>
      </w:r>
      <w:proofErr w:type="spellStart"/>
      <w:r w:rsidRPr="00B41048">
        <w:rPr>
          <w:rFonts w:ascii="Times New Roman" w:hAnsi="Times New Roman"/>
          <w:sz w:val="28"/>
          <w:szCs w:val="28"/>
        </w:rPr>
        <w:t>наприлавочных</w:t>
      </w:r>
      <w:proofErr w:type="spellEnd"/>
      <w:r w:rsidRPr="00B4104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41048">
        <w:rPr>
          <w:rFonts w:ascii="Times New Roman" w:hAnsi="Times New Roman"/>
          <w:sz w:val="28"/>
          <w:szCs w:val="28"/>
        </w:rPr>
        <w:t>внутримагазинных</w:t>
      </w:r>
      <w:proofErr w:type="spellEnd"/>
      <w:r w:rsidRPr="00B41048">
        <w:rPr>
          <w:rFonts w:ascii="Times New Roman" w:hAnsi="Times New Roman"/>
          <w:sz w:val="28"/>
          <w:szCs w:val="28"/>
        </w:rPr>
        <w:t xml:space="preserve"> витрин, контроль их состояния.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B3C" w:rsidRPr="00B41048" w:rsidRDefault="00074B3C" w:rsidP="00B41048">
      <w:pPr>
        <w:widowControl w:val="0"/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ПК 4.3</w:t>
      </w:r>
      <w:proofErr w:type="gramStart"/>
      <w:r w:rsidRPr="00B41048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41048">
        <w:rPr>
          <w:rFonts w:ascii="Times New Roman" w:hAnsi="Times New Roman"/>
          <w:sz w:val="28"/>
          <w:szCs w:val="28"/>
        </w:rPr>
        <w:t>бслуживать, консультировать покупателей о пищевой ценности, вкусовых особенностях и свойствах отдельных продовольственных товаров, предлагать новые, взаимозаменяемые товары и сопутствующего ассортимента.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B3C" w:rsidRPr="00B41048" w:rsidRDefault="00074B3C" w:rsidP="00B41048">
      <w:pPr>
        <w:widowControl w:val="0"/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ПК 4.4</w:t>
      </w:r>
      <w:proofErr w:type="gramStart"/>
      <w:r w:rsidRPr="00B4104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41048">
        <w:rPr>
          <w:rFonts w:ascii="Times New Roman" w:hAnsi="Times New Roman"/>
          <w:sz w:val="28"/>
          <w:szCs w:val="28"/>
        </w:rPr>
        <w:t>облюдать условия хранения, сроки годности, сроки хранения и сроки реализации продаваемых  продуктов</w:t>
      </w:r>
    </w:p>
    <w:p w:rsidR="00074B3C" w:rsidRPr="00B41048" w:rsidRDefault="00074B3C" w:rsidP="00B41048">
      <w:pPr>
        <w:widowControl w:val="0"/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B41048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</w:t>
      </w:r>
      <w:r w:rsidR="00B41048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074B3C" w:rsidRPr="00B41048" w:rsidRDefault="00074B3C" w:rsidP="00B41048">
      <w:pPr>
        <w:widowControl w:val="0"/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ПК 4.5</w:t>
      </w:r>
      <w:proofErr w:type="gramStart"/>
      <w:r w:rsidRPr="00B41048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41048">
        <w:rPr>
          <w:rFonts w:ascii="Times New Roman" w:hAnsi="Times New Roman"/>
          <w:sz w:val="28"/>
          <w:szCs w:val="28"/>
        </w:rPr>
        <w:t>существлять эксплуатацию торгово-технологического оборудования.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B3C" w:rsidRPr="00B41048" w:rsidRDefault="00074B3C" w:rsidP="00B41048">
      <w:pPr>
        <w:widowControl w:val="0"/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 xml:space="preserve">ПК 4.6 Осуществлять </w:t>
      </w:r>
      <w:proofErr w:type="gramStart"/>
      <w:r w:rsidRPr="00B410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1048">
        <w:rPr>
          <w:rFonts w:ascii="Times New Roman" w:hAnsi="Times New Roman"/>
          <w:sz w:val="28"/>
          <w:szCs w:val="28"/>
        </w:rPr>
        <w:t xml:space="preserve"> сохранностью товарно-материальных ценностей</w:t>
      </w:r>
      <w:r w:rsidRPr="00B41048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1048">
        <w:rPr>
          <w:rFonts w:ascii="Times New Roman" w:hAnsi="Times New Roman"/>
          <w:sz w:val="28"/>
          <w:szCs w:val="28"/>
          <w:lang w:eastAsia="ru-RU"/>
        </w:rPr>
        <w:t>___</w:t>
      </w:r>
    </w:p>
    <w:p w:rsidR="00074B3C" w:rsidRPr="00B41048" w:rsidRDefault="00074B3C" w:rsidP="00B41048">
      <w:pPr>
        <w:widowControl w:val="0"/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ПК 4.7</w:t>
      </w:r>
      <w:proofErr w:type="gramStart"/>
      <w:r w:rsidRPr="00B4104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B41048">
        <w:rPr>
          <w:rFonts w:ascii="Times New Roman" w:hAnsi="Times New Roman"/>
          <w:sz w:val="28"/>
          <w:szCs w:val="28"/>
        </w:rPr>
        <w:t>зучать спрос покупателей.</w:t>
      </w:r>
    </w:p>
    <w:p w:rsidR="00074B3C" w:rsidRPr="00B41048" w:rsidRDefault="00074B3C" w:rsidP="00B41048">
      <w:pPr>
        <w:widowControl w:val="0"/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B3C" w:rsidRPr="00B41048" w:rsidRDefault="00074B3C" w:rsidP="00B4104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ПК 4.8</w:t>
      </w:r>
      <w:proofErr w:type="gramStart"/>
      <w:r w:rsidRPr="00B41048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Pr="00B41048">
        <w:rPr>
          <w:rFonts w:ascii="Times New Roman" w:hAnsi="Times New Roman"/>
          <w:sz w:val="28"/>
          <w:szCs w:val="28"/>
        </w:rPr>
        <w:t>облюдать правила эксплуатации контрольно-кассовой техники (ККТ) и выполнять кассовые, расчётные операции с покупателями.</w:t>
      </w: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B3C" w:rsidRPr="00B41048" w:rsidRDefault="00074B3C" w:rsidP="00B4104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41048">
        <w:rPr>
          <w:rFonts w:ascii="Times New Roman" w:hAnsi="Times New Roman"/>
          <w:sz w:val="28"/>
          <w:szCs w:val="28"/>
        </w:rPr>
        <w:t>ПК 4.9</w:t>
      </w:r>
      <w:proofErr w:type="gramStart"/>
      <w:r w:rsidRPr="00B4104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41048">
        <w:rPr>
          <w:rFonts w:ascii="Times New Roman" w:hAnsi="Times New Roman"/>
          <w:sz w:val="28"/>
          <w:szCs w:val="28"/>
        </w:rPr>
        <w:t>роверять платежеспособность государственных денежных знаков.</w:t>
      </w:r>
    </w:p>
    <w:p w:rsidR="00074B3C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41048" w:rsidRPr="00B41048" w:rsidRDefault="00B41048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1048" w:rsidRDefault="00B41048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«___»_______________</w:t>
      </w:r>
      <w:r w:rsidRPr="00B41048">
        <w:rPr>
          <w:rFonts w:ascii="Times New Roman" w:hAnsi="Times New Roman"/>
          <w:sz w:val="28"/>
          <w:szCs w:val="28"/>
          <w:lang w:eastAsia="ru-RU"/>
        </w:rPr>
        <w:tab/>
        <w:t>_____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B41048">
        <w:rPr>
          <w:rFonts w:ascii="Times New Roman" w:hAnsi="Times New Roman"/>
          <w:sz w:val="28"/>
          <w:szCs w:val="28"/>
          <w:lang w:eastAsia="ru-RU"/>
        </w:rPr>
        <w:t>.</w:t>
      </w:r>
    </w:p>
    <w:p w:rsidR="00B41048" w:rsidRDefault="00B41048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B41048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</w:p>
    <w:p w:rsidR="00074B3C" w:rsidRPr="00B41048" w:rsidRDefault="00074B3C" w:rsidP="00B410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 xml:space="preserve">организации                                                    _______________            </w:t>
      </w:r>
      <w:r w:rsidRPr="00B41048">
        <w:rPr>
          <w:rFonts w:ascii="Times New Roman" w:hAnsi="Times New Roman"/>
          <w:sz w:val="28"/>
          <w:szCs w:val="28"/>
          <w:lang w:eastAsia="ru-RU"/>
        </w:rPr>
        <w:tab/>
        <w:t>________________________</w:t>
      </w:r>
    </w:p>
    <w:p w:rsidR="00074B3C" w:rsidRPr="00B41048" w:rsidRDefault="00074B3C" w:rsidP="00B4104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подпись</w:t>
      </w:r>
      <w:r w:rsidRPr="00B41048">
        <w:rPr>
          <w:rFonts w:ascii="Times New Roman" w:hAnsi="Times New Roman"/>
          <w:sz w:val="28"/>
          <w:szCs w:val="28"/>
          <w:lang w:eastAsia="ru-RU"/>
        </w:rPr>
        <w:tab/>
      </w:r>
      <w:r w:rsidRPr="00B41048">
        <w:rPr>
          <w:rFonts w:ascii="Times New Roman" w:hAnsi="Times New Roman"/>
          <w:sz w:val="28"/>
          <w:szCs w:val="28"/>
          <w:lang w:eastAsia="ru-RU"/>
        </w:rPr>
        <w:tab/>
      </w:r>
      <w:r w:rsidRPr="00B41048">
        <w:rPr>
          <w:rFonts w:ascii="Times New Roman" w:hAnsi="Times New Roman"/>
          <w:sz w:val="28"/>
          <w:szCs w:val="28"/>
          <w:lang w:eastAsia="ru-RU"/>
        </w:rPr>
        <w:tab/>
        <w:t>расшифровка подписи</w:t>
      </w:r>
    </w:p>
    <w:p w:rsidR="00074B3C" w:rsidRPr="00B41048" w:rsidRDefault="00074B3C" w:rsidP="00B4104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41048">
        <w:rPr>
          <w:rFonts w:ascii="Times New Roman" w:hAnsi="Times New Roman"/>
          <w:sz w:val="28"/>
          <w:szCs w:val="28"/>
          <w:lang w:eastAsia="ru-RU"/>
        </w:rPr>
        <w:t>М.П.</w:t>
      </w:r>
    </w:p>
    <w:sectPr w:rsidR="00074B3C" w:rsidRPr="00B41048" w:rsidSect="00951F73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3D" w:rsidRDefault="003F6B3D" w:rsidP="00951F73">
      <w:pPr>
        <w:spacing w:after="0" w:line="240" w:lineRule="auto"/>
      </w:pPr>
      <w:r>
        <w:separator/>
      </w:r>
    </w:p>
  </w:endnote>
  <w:endnote w:type="continuationSeparator" w:id="0">
    <w:p w:rsidR="003F6B3D" w:rsidRDefault="003F6B3D" w:rsidP="0095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3D" w:rsidRDefault="0044406E" w:rsidP="00BE5FF9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F6B3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F6B3D" w:rsidRDefault="003F6B3D" w:rsidP="00BE5FF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3D" w:rsidRDefault="0044406E" w:rsidP="00BE5FF9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F6B3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515F7">
      <w:rPr>
        <w:rStyle w:val="af2"/>
        <w:noProof/>
      </w:rPr>
      <w:t>9</w:t>
    </w:r>
    <w:r>
      <w:rPr>
        <w:rStyle w:val="af2"/>
      </w:rPr>
      <w:fldChar w:fldCharType="end"/>
    </w:r>
  </w:p>
  <w:p w:rsidR="003F6B3D" w:rsidRDefault="003F6B3D" w:rsidP="00BE5FF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3D" w:rsidRDefault="0044406E">
    <w:pPr>
      <w:pStyle w:val="aa"/>
      <w:jc w:val="right"/>
    </w:pPr>
    <w:r>
      <w:fldChar w:fldCharType="begin"/>
    </w:r>
    <w:r w:rsidR="003F6B3D">
      <w:instrText>PAGE   \* MERGEFORMAT</w:instrText>
    </w:r>
    <w:r>
      <w:fldChar w:fldCharType="separate"/>
    </w:r>
    <w:r w:rsidR="00D515F7">
      <w:rPr>
        <w:noProof/>
      </w:rPr>
      <w:t>36</w:t>
    </w:r>
    <w:r>
      <w:rPr>
        <w:noProof/>
      </w:rPr>
      <w:fldChar w:fldCharType="end"/>
    </w:r>
  </w:p>
  <w:p w:rsidR="003F6B3D" w:rsidRDefault="003F6B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3D" w:rsidRDefault="003F6B3D" w:rsidP="00951F73">
      <w:pPr>
        <w:spacing w:after="0" w:line="240" w:lineRule="auto"/>
      </w:pPr>
      <w:r>
        <w:separator/>
      </w:r>
    </w:p>
  </w:footnote>
  <w:footnote w:type="continuationSeparator" w:id="0">
    <w:p w:rsidR="003F6B3D" w:rsidRDefault="003F6B3D" w:rsidP="0095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F85"/>
    <w:multiLevelType w:val="multilevel"/>
    <w:tmpl w:val="0AF496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C773DD"/>
    <w:multiLevelType w:val="multilevel"/>
    <w:tmpl w:val="55389B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E61C10"/>
    <w:multiLevelType w:val="hybridMultilevel"/>
    <w:tmpl w:val="912E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80E79"/>
    <w:multiLevelType w:val="multilevel"/>
    <w:tmpl w:val="CF9412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5D5569"/>
    <w:multiLevelType w:val="multilevel"/>
    <w:tmpl w:val="EDE889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A71214"/>
    <w:multiLevelType w:val="multilevel"/>
    <w:tmpl w:val="550864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BE1C1E"/>
    <w:multiLevelType w:val="multilevel"/>
    <w:tmpl w:val="CF98B7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650045"/>
    <w:multiLevelType w:val="hybridMultilevel"/>
    <w:tmpl w:val="ECC02A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AFB40F5"/>
    <w:multiLevelType w:val="hybridMultilevel"/>
    <w:tmpl w:val="0846CEA4"/>
    <w:lvl w:ilvl="0" w:tplc="66402DC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</w:rPr>
    </w:lvl>
    <w:lvl w:ilvl="1" w:tplc="D092EC70">
      <w:start w:val="1"/>
      <w:numFmt w:val="decimal"/>
      <w:lvlText w:val="%2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A777AC"/>
    <w:multiLevelType w:val="multilevel"/>
    <w:tmpl w:val="C43A72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75229F"/>
    <w:multiLevelType w:val="multilevel"/>
    <w:tmpl w:val="F2AC32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AD56495"/>
    <w:multiLevelType w:val="multilevel"/>
    <w:tmpl w:val="FA0658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1C57DB"/>
    <w:multiLevelType w:val="hybridMultilevel"/>
    <w:tmpl w:val="21D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556807"/>
    <w:multiLevelType w:val="multilevel"/>
    <w:tmpl w:val="1EA4BD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>
    <w:nsid w:val="30876D7A"/>
    <w:multiLevelType w:val="hybridMultilevel"/>
    <w:tmpl w:val="6876D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5E2C18"/>
    <w:multiLevelType w:val="multilevel"/>
    <w:tmpl w:val="A3DA50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41F55AB"/>
    <w:multiLevelType w:val="hybridMultilevel"/>
    <w:tmpl w:val="ADE8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04183F"/>
    <w:multiLevelType w:val="multilevel"/>
    <w:tmpl w:val="AC1E779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7C0BB1"/>
    <w:multiLevelType w:val="multilevel"/>
    <w:tmpl w:val="70CE04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6B222F"/>
    <w:multiLevelType w:val="multilevel"/>
    <w:tmpl w:val="5A34EB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2160AD8"/>
    <w:multiLevelType w:val="multilevel"/>
    <w:tmpl w:val="5BB6DA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47F11C7"/>
    <w:multiLevelType w:val="multilevel"/>
    <w:tmpl w:val="65D866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8465D40"/>
    <w:multiLevelType w:val="multilevel"/>
    <w:tmpl w:val="5FFC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B827D98"/>
    <w:multiLevelType w:val="hybridMultilevel"/>
    <w:tmpl w:val="2AFC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A4348"/>
    <w:multiLevelType w:val="multilevel"/>
    <w:tmpl w:val="AEAA5D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744CDF"/>
    <w:multiLevelType w:val="multilevel"/>
    <w:tmpl w:val="9F562C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Times New Roman" w:hint="default"/>
        <w:sz w:val="22"/>
      </w:rPr>
    </w:lvl>
  </w:abstractNum>
  <w:abstractNum w:abstractNumId="29">
    <w:nsid w:val="536D372F"/>
    <w:multiLevelType w:val="hybridMultilevel"/>
    <w:tmpl w:val="521C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D5F6B"/>
    <w:multiLevelType w:val="multilevel"/>
    <w:tmpl w:val="9B883D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255BAD"/>
    <w:multiLevelType w:val="multilevel"/>
    <w:tmpl w:val="702E05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4C768CD"/>
    <w:multiLevelType w:val="multilevel"/>
    <w:tmpl w:val="45007158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cs="Times New Roman" w:hint="default"/>
      </w:rPr>
    </w:lvl>
  </w:abstractNum>
  <w:abstractNum w:abstractNumId="33">
    <w:nsid w:val="66355A80"/>
    <w:multiLevelType w:val="multilevel"/>
    <w:tmpl w:val="3E2451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16783B"/>
    <w:multiLevelType w:val="hybridMultilevel"/>
    <w:tmpl w:val="99F2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E21A18"/>
    <w:multiLevelType w:val="multilevel"/>
    <w:tmpl w:val="A4B8AD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84F73DB"/>
    <w:multiLevelType w:val="multilevel"/>
    <w:tmpl w:val="F5A43C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EAF5283"/>
    <w:multiLevelType w:val="multilevel"/>
    <w:tmpl w:val="64824F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8"/>
  </w:num>
  <w:num w:numId="2">
    <w:abstractNumId w:val="34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24"/>
  </w:num>
  <w:num w:numId="8">
    <w:abstractNumId w:val="32"/>
  </w:num>
  <w:num w:numId="9">
    <w:abstractNumId w:val="10"/>
  </w:num>
  <w:num w:numId="10">
    <w:abstractNumId w:val="17"/>
  </w:num>
  <w:num w:numId="11">
    <w:abstractNumId w:val="11"/>
  </w:num>
  <w:num w:numId="12">
    <w:abstractNumId w:val="23"/>
  </w:num>
  <w:num w:numId="13">
    <w:abstractNumId w:val="33"/>
  </w:num>
  <w:num w:numId="14">
    <w:abstractNumId w:val="19"/>
  </w:num>
  <w:num w:numId="15">
    <w:abstractNumId w:val="35"/>
  </w:num>
  <w:num w:numId="16">
    <w:abstractNumId w:val="36"/>
  </w:num>
  <w:num w:numId="17">
    <w:abstractNumId w:val="22"/>
  </w:num>
  <w:num w:numId="18">
    <w:abstractNumId w:val="5"/>
  </w:num>
  <w:num w:numId="19">
    <w:abstractNumId w:val="4"/>
  </w:num>
  <w:num w:numId="20">
    <w:abstractNumId w:val="21"/>
  </w:num>
  <w:num w:numId="21">
    <w:abstractNumId w:val="31"/>
  </w:num>
  <w:num w:numId="22">
    <w:abstractNumId w:val="9"/>
  </w:num>
  <w:num w:numId="23">
    <w:abstractNumId w:val="1"/>
  </w:num>
  <w:num w:numId="24">
    <w:abstractNumId w:val="0"/>
  </w:num>
  <w:num w:numId="25">
    <w:abstractNumId w:val="6"/>
  </w:num>
  <w:num w:numId="26">
    <w:abstractNumId w:val="26"/>
  </w:num>
  <w:num w:numId="27">
    <w:abstractNumId w:val="38"/>
  </w:num>
  <w:num w:numId="28">
    <w:abstractNumId w:val="30"/>
  </w:num>
  <w:num w:numId="29">
    <w:abstractNumId w:val="3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7"/>
  </w:num>
  <w:num w:numId="35">
    <w:abstractNumId w:val="18"/>
  </w:num>
  <w:num w:numId="36">
    <w:abstractNumId w:val="37"/>
  </w:num>
  <w:num w:numId="37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9"/>
  </w:num>
  <w:num w:numId="42">
    <w:abstractNumId w:val="8"/>
  </w:num>
  <w:num w:numId="43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645E"/>
    <w:rsid w:val="00004B6D"/>
    <w:rsid w:val="000065AA"/>
    <w:rsid w:val="00007337"/>
    <w:rsid w:val="000115B4"/>
    <w:rsid w:val="0001447C"/>
    <w:rsid w:val="0001737C"/>
    <w:rsid w:val="00020982"/>
    <w:rsid w:val="0002356D"/>
    <w:rsid w:val="00024937"/>
    <w:rsid w:val="00031686"/>
    <w:rsid w:val="000325E1"/>
    <w:rsid w:val="0003766F"/>
    <w:rsid w:val="000454B4"/>
    <w:rsid w:val="00047D54"/>
    <w:rsid w:val="00050574"/>
    <w:rsid w:val="00051990"/>
    <w:rsid w:val="000550F4"/>
    <w:rsid w:val="00060410"/>
    <w:rsid w:val="00062D18"/>
    <w:rsid w:val="00066DCB"/>
    <w:rsid w:val="00070929"/>
    <w:rsid w:val="00070FBF"/>
    <w:rsid w:val="0007190F"/>
    <w:rsid w:val="00071C34"/>
    <w:rsid w:val="00072265"/>
    <w:rsid w:val="00074B3C"/>
    <w:rsid w:val="00075382"/>
    <w:rsid w:val="0007538D"/>
    <w:rsid w:val="00087AA9"/>
    <w:rsid w:val="00095A30"/>
    <w:rsid w:val="000A24CA"/>
    <w:rsid w:val="000A3987"/>
    <w:rsid w:val="000A5ED8"/>
    <w:rsid w:val="000B580C"/>
    <w:rsid w:val="000B5958"/>
    <w:rsid w:val="000B646B"/>
    <w:rsid w:val="000C13D0"/>
    <w:rsid w:val="000C6A24"/>
    <w:rsid w:val="000C6A39"/>
    <w:rsid w:val="000D1E21"/>
    <w:rsid w:val="000D1EF0"/>
    <w:rsid w:val="000E088B"/>
    <w:rsid w:val="000E4B87"/>
    <w:rsid w:val="000E7DB7"/>
    <w:rsid w:val="000F068B"/>
    <w:rsid w:val="000F6136"/>
    <w:rsid w:val="00100558"/>
    <w:rsid w:val="00102343"/>
    <w:rsid w:val="00104AF9"/>
    <w:rsid w:val="00106F85"/>
    <w:rsid w:val="0010771D"/>
    <w:rsid w:val="00107A7A"/>
    <w:rsid w:val="001158D1"/>
    <w:rsid w:val="00136FEA"/>
    <w:rsid w:val="00137D7A"/>
    <w:rsid w:val="00144ECA"/>
    <w:rsid w:val="00153DF5"/>
    <w:rsid w:val="001557AD"/>
    <w:rsid w:val="0015630E"/>
    <w:rsid w:val="00161A6E"/>
    <w:rsid w:val="00161AE6"/>
    <w:rsid w:val="00163182"/>
    <w:rsid w:val="00164E3A"/>
    <w:rsid w:val="00171508"/>
    <w:rsid w:val="00171C06"/>
    <w:rsid w:val="001756DB"/>
    <w:rsid w:val="00175FE8"/>
    <w:rsid w:val="00181034"/>
    <w:rsid w:val="001844CC"/>
    <w:rsid w:val="00184C93"/>
    <w:rsid w:val="00197856"/>
    <w:rsid w:val="001A200E"/>
    <w:rsid w:val="001A372D"/>
    <w:rsid w:val="001A5F0A"/>
    <w:rsid w:val="001A79F7"/>
    <w:rsid w:val="001A7F0B"/>
    <w:rsid w:val="001B17AD"/>
    <w:rsid w:val="001B48E6"/>
    <w:rsid w:val="001B58F5"/>
    <w:rsid w:val="001B7EE8"/>
    <w:rsid w:val="001C4BEE"/>
    <w:rsid w:val="001C6540"/>
    <w:rsid w:val="001D0A51"/>
    <w:rsid w:val="001D0A95"/>
    <w:rsid w:val="001D1CC1"/>
    <w:rsid w:val="001D4D5B"/>
    <w:rsid w:val="001D52EB"/>
    <w:rsid w:val="001E4C48"/>
    <w:rsid w:val="001E5D82"/>
    <w:rsid w:val="001E6A2B"/>
    <w:rsid w:val="001E6FBF"/>
    <w:rsid w:val="001E7FEF"/>
    <w:rsid w:val="001F3A67"/>
    <w:rsid w:val="001F430F"/>
    <w:rsid w:val="001F535C"/>
    <w:rsid w:val="001F6133"/>
    <w:rsid w:val="001F64CE"/>
    <w:rsid w:val="0020276C"/>
    <w:rsid w:val="00204163"/>
    <w:rsid w:val="002065DE"/>
    <w:rsid w:val="00211B91"/>
    <w:rsid w:val="00213B77"/>
    <w:rsid w:val="002205E1"/>
    <w:rsid w:val="00232D42"/>
    <w:rsid w:val="002422C1"/>
    <w:rsid w:val="002476C0"/>
    <w:rsid w:val="00254ABF"/>
    <w:rsid w:val="00255E66"/>
    <w:rsid w:val="0026577A"/>
    <w:rsid w:val="002659B6"/>
    <w:rsid w:val="002754BE"/>
    <w:rsid w:val="002757BE"/>
    <w:rsid w:val="00281164"/>
    <w:rsid w:val="00282BE5"/>
    <w:rsid w:val="00284D0A"/>
    <w:rsid w:val="00295109"/>
    <w:rsid w:val="00295611"/>
    <w:rsid w:val="002A24D9"/>
    <w:rsid w:val="002A2D89"/>
    <w:rsid w:val="002A6B95"/>
    <w:rsid w:val="002C0503"/>
    <w:rsid w:val="002C6E8B"/>
    <w:rsid w:val="002D3152"/>
    <w:rsid w:val="002D3555"/>
    <w:rsid w:val="002D47DB"/>
    <w:rsid w:val="002D59FA"/>
    <w:rsid w:val="002D5A9D"/>
    <w:rsid w:val="002E07AD"/>
    <w:rsid w:val="002E44A0"/>
    <w:rsid w:val="002E7EE3"/>
    <w:rsid w:val="002F2A70"/>
    <w:rsid w:val="002F7A13"/>
    <w:rsid w:val="00302BDC"/>
    <w:rsid w:val="00303A8C"/>
    <w:rsid w:val="0031737E"/>
    <w:rsid w:val="00317FA9"/>
    <w:rsid w:val="00320477"/>
    <w:rsid w:val="00324842"/>
    <w:rsid w:val="003321BC"/>
    <w:rsid w:val="00335BEE"/>
    <w:rsid w:val="0033791A"/>
    <w:rsid w:val="00340D25"/>
    <w:rsid w:val="00343E70"/>
    <w:rsid w:val="003443D7"/>
    <w:rsid w:val="00347363"/>
    <w:rsid w:val="0035057E"/>
    <w:rsid w:val="00350D9C"/>
    <w:rsid w:val="0035246C"/>
    <w:rsid w:val="00354733"/>
    <w:rsid w:val="00361631"/>
    <w:rsid w:val="00366C3E"/>
    <w:rsid w:val="00372341"/>
    <w:rsid w:val="00374F92"/>
    <w:rsid w:val="00376943"/>
    <w:rsid w:val="003821E4"/>
    <w:rsid w:val="003822E9"/>
    <w:rsid w:val="00382C8E"/>
    <w:rsid w:val="0038729E"/>
    <w:rsid w:val="003A04D8"/>
    <w:rsid w:val="003A5A3F"/>
    <w:rsid w:val="003A699F"/>
    <w:rsid w:val="003A7F37"/>
    <w:rsid w:val="003B394F"/>
    <w:rsid w:val="003B4EFD"/>
    <w:rsid w:val="003C0C70"/>
    <w:rsid w:val="003D29EF"/>
    <w:rsid w:val="003D4F0B"/>
    <w:rsid w:val="003D672E"/>
    <w:rsid w:val="003E0400"/>
    <w:rsid w:val="003E0D09"/>
    <w:rsid w:val="003F10E7"/>
    <w:rsid w:val="003F2AFB"/>
    <w:rsid w:val="003F2C36"/>
    <w:rsid w:val="003F31E8"/>
    <w:rsid w:val="003F3864"/>
    <w:rsid w:val="003F535A"/>
    <w:rsid w:val="003F606B"/>
    <w:rsid w:val="003F6B3D"/>
    <w:rsid w:val="00400166"/>
    <w:rsid w:val="0040216E"/>
    <w:rsid w:val="00402F3C"/>
    <w:rsid w:val="00403EE8"/>
    <w:rsid w:val="0041035A"/>
    <w:rsid w:val="004116D0"/>
    <w:rsid w:val="004117EF"/>
    <w:rsid w:val="0041202C"/>
    <w:rsid w:val="00413447"/>
    <w:rsid w:val="004169B0"/>
    <w:rsid w:val="004210B2"/>
    <w:rsid w:val="00424FCD"/>
    <w:rsid w:val="00435E90"/>
    <w:rsid w:val="004369CC"/>
    <w:rsid w:val="004375A3"/>
    <w:rsid w:val="0044406E"/>
    <w:rsid w:val="00444A0E"/>
    <w:rsid w:val="0045688B"/>
    <w:rsid w:val="00457B52"/>
    <w:rsid w:val="004601CA"/>
    <w:rsid w:val="00460915"/>
    <w:rsid w:val="00463B19"/>
    <w:rsid w:val="004666E9"/>
    <w:rsid w:val="00476EE9"/>
    <w:rsid w:val="0048046F"/>
    <w:rsid w:val="00482ED5"/>
    <w:rsid w:val="00485502"/>
    <w:rsid w:val="00487A5F"/>
    <w:rsid w:val="004925C7"/>
    <w:rsid w:val="00492F98"/>
    <w:rsid w:val="00493543"/>
    <w:rsid w:val="00494C1A"/>
    <w:rsid w:val="00496D30"/>
    <w:rsid w:val="004A4DB7"/>
    <w:rsid w:val="004B73C8"/>
    <w:rsid w:val="004C2B66"/>
    <w:rsid w:val="004C54AA"/>
    <w:rsid w:val="004C5DF0"/>
    <w:rsid w:val="004D19B1"/>
    <w:rsid w:val="004D2168"/>
    <w:rsid w:val="004D319B"/>
    <w:rsid w:val="004D7C4E"/>
    <w:rsid w:val="004E1260"/>
    <w:rsid w:val="004E2C8A"/>
    <w:rsid w:val="004E317B"/>
    <w:rsid w:val="004E68F1"/>
    <w:rsid w:val="004E77C6"/>
    <w:rsid w:val="004F6348"/>
    <w:rsid w:val="004F7011"/>
    <w:rsid w:val="0050171F"/>
    <w:rsid w:val="005112BB"/>
    <w:rsid w:val="00511E36"/>
    <w:rsid w:val="005153E7"/>
    <w:rsid w:val="00515AB3"/>
    <w:rsid w:val="00516947"/>
    <w:rsid w:val="005175BA"/>
    <w:rsid w:val="0052117F"/>
    <w:rsid w:val="0052373F"/>
    <w:rsid w:val="0052521F"/>
    <w:rsid w:val="00530D07"/>
    <w:rsid w:val="005334CF"/>
    <w:rsid w:val="00533A41"/>
    <w:rsid w:val="00540AE8"/>
    <w:rsid w:val="00547EC7"/>
    <w:rsid w:val="00552AB3"/>
    <w:rsid w:val="0055636D"/>
    <w:rsid w:val="00575A6A"/>
    <w:rsid w:val="00580FC0"/>
    <w:rsid w:val="00583128"/>
    <w:rsid w:val="00583EB0"/>
    <w:rsid w:val="00586E48"/>
    <w:rsid w:val="005959D5"/>
    <w:rsid w:val="0059757B"/>
    <w:rsid w:val="005A0C66"/>
    <w:rsid w:val="005A7C2D"/>
    <w:rsid w:val="005B0344"/>
    <w:rsid w:val="005B1CF1"/>
    <w:rsid w:val="005B1EA2"/>
    <w:rsid w:val="005B3A08"/>
    <w:rsid w:val="005C015D"/>
    <w:rsid w:val="005C28E2"/>
    <w:rsid w:val="005C36F5"/>
    <w:rsid w:val="005C63B8"/>
    <w:rsid w:val="005C7D52"/>
    <w:rsid w:val="005D019B"/>
    <w:rsid w:val="005D2371"/>
    <w:rsid w:val="005D2729"/>
    <w:rsid w:val="005D2B44"/>
    <w:rsid w:val="005E48A2"/>
    <w:rsid w:val="005F04B1"/>
    <w:rsid w:val="005F04F0"/>
    <w:rsid w:val="005F383E"/>
    <w:rsid w:val="005F4DD4"/>
    <w:rsid w:val="005F5E78"/>
    <w:rsid w:val="006034FE"/>
    <w:rsid w:val="006113C7"/>
    <w:rsid w:val="00613FCF"/>
    <w:rsid w:val="00616851"/>
    <w:rsid w:val="00616E47"/>
    <w:rsid w:val="00626287"/>
    <w:rsid w:val="006349C7"/>
    <w:rsid w:val="006355AB"/>
    <w:rsid w:val="006413B6"/>
    <w:rsid w:val="006415A1"/>
    <w:rsid w:val="00644E33"/>
    <w:rsid w:val="00645F7D"/>
    <w:rsid w:val="00650FC1"/>
    <w:rsid w:val="00656884"/>
    <w:rsid w:val="0066221C"/>
    <w:rsid w:val="0066441B"/>
    <w:rsid w:val="0066456E"/>
    <w:rsid w:val="00664C31"/>
    <w:rsid w:val="00665723"/>
    <w:rsid w:val="006661E1"/>
    <w:rsid w:val="00681361"/>
    <w:rsid w:val="00682760"/>
    <w:rsid w:val="006837E2"/>
    <w:rsid w:val="00687E9C"/>
    <w:rsid w:val="00691A95"/>
    <w:rsid w:val="00692631"/>
    <w:rsid w:val="00692AC0"/>
    <w:rsid w:val="00695C78"/>
    <w:rsid w:val="00695D91"/>
    <w:rsid w:val="00696C13"/>
    <w:rsid w:val="006972AA"/>
    <w:rsid w:val="006976B4"/>
    <w:rsid w:val="006A3B45"/>
    <w:rsid w:val="006A661C"/>
    <w:rsid w:val="006A665A"/>
    <w:rsid w:val="006B1C1C"/>
    <w:rsid w:val="006B1D53"/>
    <w:rsid w:val="006B351B"/>
    <w:rsid w:val="006B6CF0"/>
    <w:rsid w:val="006C5585"/>
    <w:rsid w:val="006C6D8B"/>
    <w:rsid w:val="006D04B2"/>
    <w:rsid w:val="006D3C61"/>
    <w:rsid w:val="006D4374"/>
    <w:rsid w:val="006D56D3"/>
    <w:rsid w:val="006D7300"/>
    <w:rsid w:val="006E3F2A"/>
    <w:rsid w:val="006F20ED"/>
    <w:rsid w:val="006F5417"/>
    <w:rsid w:val="006F5DD9"/>
    <w:rsid w:val="00702306"/>
    <w:rsid w:val="00721C83"/>
    <w:rsid w:val="00724767"/>
    <w:rsid w:val="007259D1"/>
    <w:rsid w:val="0072602D"/>
    <w:rsid w:val="00727D79"/>
    <w:rsid w:val="00727E8A"/>
    <w:rsid w:val="007327D5"/>
    <w:rsid w:val="00737736"/>
    <w:rsid w:val="00737776"/>
    <w:rsid w:val="00741B20"/>
    <w:rsid w:val="00745CD6"/>
    <w:rsid w:val="0074799E"/>
    <w:rsid w:val="00747CE9"/>
    <w:rsid w:val="00753818"/>
    <w:rsid w:val="00755AA1"/>
    <w:rsid w:val="00756555"/>
    <w:rsid w:val="0075741E"/>
    <w:rsid w:val="00761EAB"/>
    <w:rsid w:val="00764E57"/>
    <w:rsid w:val="00765492"/>
    <w:rsid w:val="00766D7E"/>
    <w:rsid w:val="0077035B"/>
    <w:rsid w:val="00771ADA"/>
    <w:rsid w:val="007764B9"/>
    <w:rsid w:val="00780D56"/>
    <w:rsid w:val="0078134A"/>
    <w:rsid w:val="00781F69"/>
    <w:rsid w:val="007857EE"/>
    <w:rsid w:val="007866E5"/>
    <w:rsid w:val="00787DC0"/>
    <w:rsid w:val="00791DA8"/>
    <w:rsid w:val="007926F9"/>
    <w:rsid w:val="007B0F91"/>
    <w:rsid w:val="007C0753"/>
    <w:rsid w:val="007C0F0C"/>
    <w:rsid w:val="007C43FD"/>
    <w:rsid w:val="007C5B58"/>
    <w:rsid w:val="007C7BEA"/>
    <w:rsid w:val="007D154D"/>
    <w:rsid w:val="007E1388"/>
    <w:rsid w:val="007E389E"/>
    <w:rsid w:val="007E612D"/>
    <w:rsid w:val="007F32CA"/>
    <w:rsid w:val="007F35B4"/>
    <w:rsid w:val="007F54F6"/>
    <w:rsid w:val="007F64AE"/>
    <w:rsid w:val="00803BB0"/>
    <w:rsid w:val="0080574C"/>
    <w:rsid w:val="00805EAC"/>
    <w:rsid w:val="008134C0"/>
    <w:rsid w:val="00814C67"/>
    <w:rsid w:val="00816134"/>
    <w:rsid w:val="00821F29"/>
    <w:rsid w:val="00823A79"/>
    <w:rsid w:val="00825E9A"/>
    <w:rsid w:val="00831E3A"/>
    <w:rsid w:val="00834279"/>
    <w:rsid w:val="00837E97"/>
    <w:rsid w:val="008403C5"/>
    <w:rsid w:val="008471B5"/>
    <w:rsid w:val="00854FC6"/>
    <w:rsid w:val="00857EC8"/>
    <w:rsid w:val="00861441"/>
    <w:rsid w:val="008677BE"/>
    <w:rsid w:val="008700EB"/>
    <w:rsid w:val="0087124C"/>
    <w:rsid w:val="00871FEC"/>
    <w:rsid w:val="00882514"/>
    <w:rsid w:val="008837B9"/>
    <w:rsid w:val="00884B65"/>
    <w:rsid w:val="00891631"/>
    <w:rsid w:val="008A0A4B"/>
    <w:rsid w:val="008A1A28"/>
    <w:rsid w:val="008B243C"/>
    <w:rsid w:val="008B39D5"/>
    <w:rsid w:val="008C0784"/>
    <w:rsid w:val="008C7937"/>
    <w:rsid w:val="008E2445"/>
    <w:rsid w:val="008E382E"/>
    <w:rsid w:val="008F2055"/>
    <w:rsid w:val="009011A4"/>
    <w:rsid w:val="00901CCF"/>
    <w:rsid w:val="009022F4"/>
    <w:rsid w:val="009066D0"/>
    <w:rsid w:val="009124E5"/>
    <w:rsid w:val="009134B7"/>
    <w:rsid w:val="00915D9C"/>
    <w:rsid w:val="00921C4D"/>
    <w:rsid w:val="009222D3"/>
    <w:rsid w:val="009223A7"/>
    <w:rsid w:val="009349C2"/>
    <w:rsid w:val="00940EDE"/>
    <w:rsid w:val="0094136F"/>
    <w:rsid w:val="00944F8E"/>
    <w:rsid w:val="00950F7C"/>
    <w:rsid w:val="00951F73"/>
    <w:rsid w:val="00960D18"/>
    <w:rsid w:val="00961140"/>
    <w:rsid w:val="0096177C"/>
    <w:rsid w:val="00961F80"/>
    <w:rsid w:val="00967D9F"/>
    <w:rsid w:val="0097001B"/>
    <w:rsid w:val="00970AF4"/>
    <w:rsid w:val="009738E9"/>
    <w:rsid w:val="00975090"/>
    <w:rsid w:val="00975D10"/>
    <w:rsid w:val="009854D6"/>
    <w:rsid w:val="00985CF8"/>
    <w:rsid w:val="00990AC7"/>
    <w:rsid w:val="0099715C"/>
    <w:rsid w:val="009A1139"/>
    <w:rsid w:val="009A3E98"/>
    <w:rsid w:val="009A5D89"/>
    <w:rsid w:val="009B045E"/>
    <w:rsid w:val="009B6800"/>
    <w:rsid w:val="009B7481"/>
    <w:rsid w:val="009C1435"/>
    <w:rsid w:val="009C4F10"/>
    <w:rsid w:val="009D39DE"/>
    <w:rsid w:val="009D46C5"/>
    <w:rsid w:val="009D6942"/>
    <w:rsid w:val="009E5519"/>
    <w:rsid w:val="009E6757"/>
    <w:rsid w:val="009F1ED8"/>
    <w:rsid w:val="009F26A0"/>
    <w:rsid w:val="009F5DD3"/>
    <w:rsid w:val="009F7FAA"/>
    <w:rsid w:val="00A0189A"/>
    <w:rsid w:val="00A027A3"/>
    <w:rsid w:val="00A030DC"/>
    <w:rsid w:val="00A05D82"/>
    <w:rsid w:val="00A07D8F"/>
    <w:rsid w:val="00A111D1"/>
    <w:rsid w:val="00A13524"/>
    <w:rsid w:val="00A15768"/>
    <w:rsid w:val="00A15D38"/>
    <w:rsid w:val="00A22777"/>
    <w:rsid w:val="00A22A03"/>
    <w:rsid w:val="00A26D29"/>
    <w:rsid w:val="00A30594"/>
    <w:rsid w:val="00A30DA0"/>
    <w:rsid w:val="00A40A12"/>
    <w:rsid w:val="00A5015F"/>
    <w:rsid w:val="00A50F17"/>
    <w:rsid w:val="00A8482A"/>
    <w:rsid w:val="00A86072"/>
    <w:rsid w:val="00A873F9"/>
    <w:rsid w:val="00A96408"/>
    <w:rsid w:val="00A97070"/>
    <w:rsid w:val="00AA46DA"/>
    <w:rsid w:val="00AB6678"/>
    <w:rsid w:val="00AB6AE3"/>
    <w:rsid w:val="00AC06FA"/>
    <w:rsid w:val="00AC475E"/>
    <w:rsid w:val="00AC4C81"/>
    <w:rsid w:val="00AC5D95"/>
    <w:rsid w:val="00AD298F"/>
    <w:rsid w:val="00AD39DC"/>
    <w:rsid w:val="00AE0C8B"/>
    <w:rsid w:val="00AE0F8C"/>
    <w:rsid w:val="00AE1307"/>
    <w:rsid w:val="00AE2F73"/>
    <w:rsid w:val="00AE3E35"/>
    <w:rsid w:val="00AE6974"/>
    <w:rsid w:val="00AF6211"/>
    <w:rsid w:val="00B01561"/>
    <w:rsid w:val="00B02E95"/>
    <w:rsid w:val="00B041BF"/>
    <w:rsid w:val="00B1275F"/>
    <w:rsid w:val="00B13193"/>
    <w:rsid w:val="00B137AB"/>
    <w:rsid w:val="00B14EB9"/>
    <w:rsid w:val="00B17506"/>
    <w:rsid w:val="00B20C2A"/>
    <w:rsid w:val="00B26DB1"/>
    <w:rsid w:val="00B34610"/>
    <w:rsid w:val="00B35532"/>
    <w:rsid w:val="00B37DB8"/>
    <w:rsid w:val="00B405E9"/>
    <w:rsid w:val="00B41048"/>
    <w:rsid w:val="00B41AB9"/>
    <w:rsid w:val="00B41D6C"/>
    <w:rsid w:val="00B452AD"/>
    <w:rsid w:val="00B50DDE"/>
    <w:rsid w:val="00B57BE9"/>
    <w:rsid w:val="00B60061"/>
    <w:rsid w:val="00B63C4F"/>
    <w:rsid w:val="00B6645E"/>
    <w:rsid w:val="00B826AB"/>
    <w:rsid w:val="00B900C8"/>
    <w:rsid w:val="00B944F9"/>
    <w:rsid w:val="00BA0C8A"/>
    <w:rsid w:val="00BA4052"/>
    <w:rsid w:val="00BA5880"/>
    <w:rsid w:val="00BA6640"/>
    <w:rsid w:val="00BA69C0"/>
    <w:rsid w:val="00BB4D59"/>
    <w:rsid w:val="00BB4D73"/>
    <w:rsid w:val="00BB62FE"/>
    <w:rsid w:val="00BC0995"/>
    <w:rsid w:val="00BC0FE0"/>
    <w:rsid w:val="00BC369A"/>
    <w:rsid w:val="00BD2325"/>
    <w:rsid w:val="00BE2F6E"/>
    <w:rsid w:val="00BE35F9"/>
    <w:rsid w:val="00BE5757"/>
    <w:rsid w:val="00BE5AD9"/>
    <w:rsid w:val="00BE5FF9"/>
    <w:rsid w:val="00BE7350"/>
    <w:rsid w:val="00BF3F75"/>
    <w:rsid w:val="00C0485F"/>
    <w:rsid w:val="00C1083D"/>
    <w:rsid w:val="00C15BA4"/>
    <w:rsid w:val="00C21CA2"/>
    <w:rsid w:val="00C238A7"/>
    <w:rsid w:val="00C40CCE"/>
    <w:rsid w:val="00C412FF"/>
    <w:rsid w:val="00C43BD2"/>
    <w:rsid w:val="00C43D20"/>
    <w:rsid w:val="00C5026C"/>
    <w:rsid w:val="00C559F6"/>
    <w:rsid w:val="00C573FF"/>
    <w:rsid w:val="00C64A1B"/>
    <w:rsid w:val="00C67328"/>
    <w:rsid w:val="00C7264D"/>
    <w:rsid w:val="00C73161"/>
    <w:rsid w:val="00C74F50"/>
    <w:rsid w:val="00C80D31"/>
    <w:rsid w:val="00C837A9"/>
    <w:rsid w:val="00C83D50"/>
    <w:rsid w:val="00C84961"/>
    <w:rsid w:val="00C86037"/>
    <w:rsid w:val="00C87D19"/>
    <w:rsid w:val="00C90E6D"/>
    <w:rsid w:val="00C92A6D"/>
    <w:rsid w:val="00C93036"/>
    <w:rsid w:val="00C974E0"/>
    <w:rsid w:val="00C97D8F"/>
    <w:rsid w:val="00CB08F8"/>
    <w:rsid w:val="00CB12FB"/>
    <w:rsid w:val="00CC15D0"/>
    <w:rsid w:val="00CD1915"/>
    <w:rsid w:val="00CD429B"/>
    <w:rsid w:val="00CE3C28"/>
    <w:rsid w:val="00CE4FE3"/>
    <w:rsid w:val="00CE7309"/>
    <w:rsid w:val="00CF06E1"/>
    <w:rsid w:val="00D03D1D"/>
    <w:rsid w:val="00D0663F"/>
    <w:rsid w:val="00D23EFC"/>
    <w:rsid w:val="00D24E0E"/>
    <w:rsid w:val="00D26363"/>
    <w:rsid w:val="00D33AEA"/>
    <w:rsid w:val="00D33FDF"/>
    <w:rsid w:val="00D34E56"/>
    <w:rsid w:val="00D354D0"/>
    <w:rsid w:val="00D3601D"/>
    <w:rsid w:val="00D36AAE"/>
    <w:rsid w:val="00D44989"/>
    <w:rsid w:val="00D46724"/>
    <w:rsid w:val="00D515F7"/>
    <w:rsid w:val="00D57063"/>
    <w:rsid w:val="00D7180A"/>
    <w:rsid w:val="00D734E6"/>
    <w:rsid w:val="00D74545"/>
    <w:rsid w:val="00D76CD8"/>
    <w:rsid w:val="00D776D1"/>
    <w:rsid w:val="00D82F21"/>
    <w:rsid w:val="00D8746C"/>
    <w:rsid w:val="00D90DCB"/>
    <w:rsid w:val="00DA3389"/>
    <w:rsid w:val="00DA59B0"/>
    <w:rsid w:val="00DB6AE9"/>
    <w:rsid w:val="00DB7DB1"/>
    <w:rsid w:val="00DC5C09"/>
    <w:rsid w:val="00DD1B67"/>
    <w:rsid w:val="00DD2CFD"/>
    <w:rsid w:val="00DE09BF"/>
    <w:rsid w:val="00DE34A0"/>
    <w:rsid w:val="00DE46E6"/>
    <w:rsid w:val="00DE49C1"/>
    <w:rsid w:val="00DE63E2"/>
    <w:rsid w:val="00DE7493"/>
    <w:rsid w:val="00DF0691"/>
    <w:rsid w:val="00DF19DF"/>
    <w:rsid w:val="00E02A68"/>
    <w:rsid w:val="00E02F87"/>
    <w:rsid w:val="00E0451E"/>
    <w:rsid w:val="00E05CB0"/>
    <w:rsid w:val="00E06F86"/>
    <w:rsid w:val="00E17FE7"/>
    <w:rsid w:val="00E229A5"/>
    <w:rsid w:val="00E24787"/>
    <w:rsid w:val="00E26EFB"/>
    <w:rsid w:val="00E3450E"/>
    <w:rsid w:val="00E36A6C"/>
    <w:rsid w:val="00E4173E"/>
    <w:rsid w:val="00E452BF"/>
    <w:rsid w:val="00E45DA8"/>
    <w:rsid w:val="00E53DB3"/>
    <w:rsid w:val="00E601F3"/>
    <w:rsid w:val="00E61ADD"/>
    <w:rsid w:val="00E640DF"/>
    <w:rsid w:val="00E67087"/>
    <w:rsid w:val="00E77734"/>
    <w:rsid w:val="00E81A46"/>
    <w:rsid w:val="00E82117"/>
    <w:rsid w:val="00E83568"/>
    <w:rsid w:val="00E97D8D"/>
    <w:rsid w:val="00EA1A0D"/>
    <w:rsid w:val="00EB0202"/>
    <w:rsid w:val="00EB1D2E"/>
    <w:rsid w:val="00EB7B12"/>
    <w:rsid w:val="00EC094F"/>
    <w:rsid w:val="00EC1359"/>
    <w:rsid w:val="00EC13BE"/>
    <w:rsid w:val="00ED5725"/>
    <w:rsid w:val="00EE3031"/>
    <w:rsid w:val="00EE5514"/>
    <w:rsid w:val="00EF0CDF"/>
    <w:rsid w:val="00EF181A"/>
    <w:rsid w:val="00EF2173"/>
    <w:rsid w:val="00EF68B6"/>
    <w:rsid w:val="00F00BA9"/>
    <w:rsid w:val="00F01069"/>
    <w:rsid w:val="00F0114C"/>
    <w:rsid w:val="00F0168D"/>
    <w:rsid w:val="00F049DF"/>
    <w:rsid w:val="00F10C81"/>
    <w:rsid w:val="00F116D1"/>
    <w:rsid w:val="00F1208F"/>
    <w:rsid w:val="00F1455A"/>
    <w:rsid w:val="00F255D5"/>
    <w:rsid w:val="00F26514"/>
    <w:rsid w:val="00F2718E"/>
    <w:rsid w:val="00F3058F"/>
    <w:rsid w:val="00F4244E"/>
    <w:rsid w:val="00F50A63"/>
    <w:rsid w:val="00F527C1"/>
    <w:rsid w:val="00F53043"/>
    <w:rsid w:val="00F65671"/>
    <w:rsid w:val="00F731B8"/>
    <w:rsid w:val="00F75BCB"/>
    <w:rsid w:val="00F76D7D"/>
    <w:rsid w:val="00F808A7"/>
    <w:rsid w:val="00F863B3"/>
    <w:rsid w:val="00F87AC6"/>
    <w:rsid w:val="00F90C68"/>
    <w:rsid w:val="00F91246"/>
    <w:rsid w:val="00F919C1"/>
    <w:rsid w:val="00F934F1"/>
    <w:rsid w:val="00F93B33"/>
    <w:rsid w:val="00F95A5B"/>
    <w:rsid w:val="00F95F8F"/>
    <w:rsid w:val="00FA0D86"/>
    <w:rsid w:val="00FA1516"/>
    <w:rsid w:val="00FA4014"/>
    <w:rsid w:val="00FB1C59"/>
    <w:rsid w:val="00FB6798"/>
    <w:rsid w:val="00FB7297"/>
    <w:rsid w:val="00FB7FDC"/>
    <w:rsid w:val="00FC278B"/>
    <w:rsid w:val="00FC2A80"/>
    <w:rsid w:val="00FC5EE4"/>
    <w:rsid w:val="00FC718E"/>
    <w:rsid w:val="00FD00DD"/>
    <w:rsid w:val="00FD01CD"/>
    <w:rsid w:val="00FD21F1"/>
    <w:rsid w:val="00FE27E0"/>
    <w:rsid w:val="00FE309B"/>
    <w:rsid w:val="00FE78A8"/>
    <w:rsid w:val="00FF4E07"/>
    <w:rsid w:val="00FF4EE6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4E3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4E33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30D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enubasetext1">
    <w:name w:val="menu_base_text1"/>
    <w:basedOn w:val="a"/>
    <w:uiPriority w:val="99"/>
    <w:rsid w:val="005F04B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uiPriority w:val="99"/>
    <w:rsid w:val="005F04B1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A50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E345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locked/>
    <w:rsid w:val="00E3450E"/>
    <w:rPr>
      <w:rFonts w:ascii="Courier New" w:hAnsi="Courier New" w:cs="Courier New"/>
      <w:sz w:val="20"/>
      <w:szCs w:val="20"/>
      <w:lang w:eastAsia="ru-RU"/>
    </w:rPr>
  </w:style>
  <w:style w:type="paragraph" w:styleId="2">
    <w:name w:val="List 2"/>
    <w:basedOn w:val="a"/>
    <w:uiPriority w:val="99"/>
    <w:rsid w:val="00D82F2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4D19B1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A26D29"/>
    <w:pPr>
      <w:ind w:left="720"/>
      <w:contextualSpacing/>
    </w:pPr>
  </w:style>
  <w:style w:type="paragraph" w:styleId="a8">
    <w:name w:val="header"/>
    <w:basedOn w:val="a"/>
    <w:link w:val="a9"/>
    <w:uiPriority w:val="99"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51F73"/>
    <w:rPr>
      <w:rFonts w:cs="Times New Roman"/>
    </w:rPr>
  </w:style>
  <w:style w:type="paragraph" w:styleId="aa">
    <w:name w:val="footer"/>
    <w:basedOn w:val="a"/>
    <w:link w:val="ab"/>
    <w:uiPriority w:val="99"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51F73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C0C7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2C0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rsid w:val="00EA1A0D"/>
    <w:rPr>
      <w:rFonts w:cs="Times New Roman"/>
      <w:color w:val="0000FF"/>
      <w:u w:val="single"/>
    </w:rPr>
  </w:style>
  <w:style w:type="paragraph" w:customStyle="1" w:styleId="ConsPlusNormal">
    <w:name w:val="ConsPlusNormal"/>
    <w:rsid w:val="009617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FollowedHyperlink"/>
    <w:uiPriority w:val="99"/>
    <w:semiHidden/>
    <w:rsid w:val="0015630E"/>
    <w:rPr>
      <w:rFonts w:cs="Times New Roman"/>
      <w:color w:val="800080"/>
      <w:u w:val="single"/>
    </w:rPr>
  </w:style>
  <w:style w:type="character" w:customStyle="1" w:styleId="7Exact">
    <w:name w:val="Основной текст (7) Exact"/>
    <w:uiPriority w:val="99"/>
    <w:rsid w:val="001B7EE8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uiPriority w:val="99"/>
    <w:locked/>
    <w:rsid w:val="001B7EE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B7EE8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(2)_"/>
    <w:link w:val="21"/>
    <w:uiPriority w:val="99"/>
    <w:locked/>
    <w:rsid w:val="00FA401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A4014"/>
    <w:pPr>
      <w:widowControl w:val="0"/>
      <w:shd w:val="clear" w:color="auto" w:fill="FFFFFF"/>
      <w:spacing w:before="420" w:after="3180" w:line="240" w:lineRule="atLeast"/>
      <w:ind w:hanging="4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Основной текст_"/>
    <w:link w:val="3"/>
    <w:locked/>
    <w:rsid w:val="00BA4052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f1"/>
    <w:rsid w:val="00BA4052"/>
    <w:pPr>
      <w:widowControl w:val="0"/>
      <w:shd w:val="clear" w:color="auto" w:fill="FFFFFF"/>
      <w:spacing w:before="660" w:after="240" w:line="240" w:lineRule="atLeast"/>
      <w:ind w:hanging="760"/>
      <w:jc w:val="right"/>
    </w:pPr>
    <w:rPr>
      <w:rFonts w:ascii="Times New Roman" w:hAnsi="Times New Roman"/>
      <w:sz w:val="20"/>
      <w:szCs w:val="20"/>
      <w:lang w:eastAsia="ru-RU"/>
    </w:rPr>
  </w:style>
  <w:style w:type="character" w:customStyle="1" w:styleId="213pt">
    <w:name w:val="Основной текст (2) + 13 pt"/>
    <w:uiPriority w:val="99"/>
    <w:rsid w:val="001F3A6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D3601D"/>
    <w:rPr>
      <w:rFonts w:cs="Times New Roman"/>
    </w:rPr>
  </w:style>
  <w:style w:type="character" w:styleId="af2">
    <w:name w:val="page number"/>
    <w:uiPriority w:val="99"/>
    <w:rsid w:val="00BE5FF9"/>
    <w:rPr>
      <w:rFonts w:cs="Times New Roman"/>
    </w:rPr>
  </w:style>
  <w:style w:type="character" w:customStyle="1" w:styleId="212pt">
    <w:name w:val="Основной текст (2) + 12 pt"/>
    <w:aliases w:val="Полужирный2,Малые прописные"/>
    <w:uiPriority w:val="99"/>
    <w:rsid w:val="00687E9C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paragraph" w:styleId="30">
    <w:name w:val="Body Text Indent 3"/>
    <w:basedOn w:val="a"/>
    <w:link w:val="31"/>
    <w:uiPriority w:val="99"/>
    <w:semiHidden/>
    <w:rsid w:val="006034FE"/>
    <w:pPr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6034FE"/>
    <w:rPr>
      <w:rFonts w:ascii="Calibri" w:hAnsi="Calibri" w:cs="Times New Roman"/>
      <w:sz w:val="16"/>
      <w:szCs w:val="16"/>
      <w:lang w:val="ru-RU" w:eastAsia="ru-RU" w:bidi="ar-SA"/>
    </w:rPr>
  </w:style>
  <w:style w:type="paragraph" w:customStyle="1" w:styleId="af3">
    <w:name w:val="Чкалова"/>
    <w:basedOn w:val="a"/>
    <w:qFormat/>
    <w:rsid w:val="00BA0C8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346"/>
      <w:jc w:val="both"/>
    </w:pPr>
    <w:rPr>
      <w:rFonts w:ascii="Times New Roman" w:eastAsia="Times New Roman" w:hAnsi="Times New Roman"/>
      <w:color w:val="000000"/>
      <w:spacing w:val="2"/>
      <w:lang w:eastAsia="ru-RU"/>
    </w:rPr>
  </w:style>
  <w:style w:type="paragraph" w:customStyle="1" w:styleId="11">
    <w:name w:val="Обычный1"/>
    <w:rsid w:val="003F6B3D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16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16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007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7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consultant.ru/%20cons/cgi%20/online.cgi?req=doc;base=LAW;n=181792" TargetMode="External"/><Relationship Id="rId18" Type="http://schemas.openxmlformats.org/officeDocument/2006/relationships/hyperlink" Target="http://www.consultant.ru/document/cons_doc_LAW_305/" TargetMode="External"/><Relationship Id="rId26" Type="http://schemas.openxmlformats.org/officeDocument/2006/relationships/hyperlink" Target="http://www.ozpp.ru/" TargetMode="External"/><Relationship Id="rId39" Type="http://schemas.openxmlformats.org/officeDocument/2006/relationships/hyperlink" Target="http://bookza.ru/publisher.php?id=95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%20cons_doc_LAW_136661/" TargetMode="External"/><Relationship Id="rId34" Type="http://schemas.openxmlformats.org/officeDocument/2006/relationships/hyperlink" Target="http://bookza.ru/publisher.php?id=954" TargetMode="External"/><Relationship Id="rId42" Type="http://schemas.openxmlformats.org/officeDocument/2006/relationships/hyperlink" Target="http://znanium.com/bookread2.php?book=430222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se.consultant.ru/cons/cgi/online.%20cgi?req=doc;base=LAW;n=183981" TargetMode="External"/><Relationship Id="rId17" Type="http://schemas.openxmlformats.org/officeDocument/2006/relationships/hyperlink" Target="http://base.consultant.ru/cons/cgi/online.cgi?%20req=doc;base=%20LAW;n=103208" TargetMode="External"/><Relationship Id="rId25" Type="http://schemas.openxmlformats.org/officeDocument/2006/relationships/hyperlink" Target="http://www.stq.ru/" TargetMode="External"/><Relationship Id="rId33" Type="http://schemas.openxmlformats.org/officeDocument/2006/relationships/hyperlink" Target="http://bookza.ru/book_n.php?id=3443801" TargetMode="External"/><Relationship Id="rId38" Type="http://schemas.openxmlformats.org/officeDocument/2006/relationships/hyperlink" Target="http://bookza.ru/series.php?id=8521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g.ru/2008/12/30/prava-kontrol-dok.html" TargetMode="External"/><Relationship Id="rId20" Type="http://schemas.openxmlformats.org/officeDocument/2006/relationships/hyperlink" Target="http://www.consultant.ru/document/%20cons_doc_LAW_136661/" TargetMode="External"/><Relationship Id="rId29" Type="http://schemas.openxmlformats.org/officeDocument/2006/relationships/hyperlink" Target="http://myefe.ru/mybook/sort/1811302?by=pid" TargetMode="External"/><Relationship Id="rId41" Type="http://schemas.openxmlformats.org/officeDocument/2006/relationships/hyperlink" Target="http://znanium.com/bookread2.php?book=4113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027/" TargetMode="External"/><Relationship Id="rId24" Type="http://schemas.openxmlformats.org/officeDocument/2006/relationships/hyperlink" Target="http://base.garant.ru/70795476/" TargetMode="External"/><Relationship Id="rId32" Type="http://schemas.openxmlformats.org/officeDocument/2006/relationships/hyperlink" Target="http://bookza.ru/book_n.php?id=3443801" TargetMode="External"/><Relationship Id="rId37" Type="http://schemas.openxmlformats.org/officeDocument/2006/relationships/hyperlink" Target="http://bookza.ru/book_n.php?id=3352899" TargetMode="External"/><Relationship Id="rId40" Type="http://schemas.openxmlformats.org/officeDocument/2006/relationships/hyperlink" Target="http://znanium.com/catalog.php?item=booksearch&amp;code=%D0%A2%D0%BE%D0%B2%D0%B0%D1%80%D0%BE%D0%B2%D0%B5%D0%B4%D0%B5%D0%BD%D0%B8%D0%B5+%D0%BE%D0%B4%D0%BD%D0%BE%D1%80%D0%BE%D0%B4%D0%BD%D1%8B%D1%85+%D0%B3%D1%80%D1%83%D0%BF%D0%BF&amp;page=2" TargetMode="Externa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%20popular/advert/" TargetMode="External"/><Relationship Id="rId23" Type="http://schemas.openxmlformats.org/officeDocument/2006/relationships/hyperlink" Target="http://www.consultant.ru/document/cons_doc_LAW_371582/" TargetMode="External"/><Relationship Id="rId28" Type="http://schemas.openxmlformats.org/officeDocument/2006/relationships/hyperlink" Target="http://www.gost.ru/" TargetMode="External"/><Relationship Id="rId36" Type="http://schemas.openxmlformats.org/officeDocument/2006/relationships/hyperlink" Target="http://bookza.ru/book_n.php?id=3352899" TargetMode="External"/><Relationship Id="rId10" Type="http://schemas.openxmlformats.org/officeDocument/2006/relationships/hyperlink" Target="http://base.consultant.ru/cons/cgi/online.cgi?req=doc;base=LAW;n=182878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://bookza.ru/book_n.php?id=3443801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nsultant.ru/document/cons_doc_LAW_48699/" TargetMode="External"/><Relationship Id="rId22" Type="http://schemas.openxmlformats.org/officeDocument/2006/relationships/hyperlink" Target="http://www.consultant.ru/document/cons_%20doc_LAW_124768/" TargetMode="External"/><Relationship Id="rId27" Type="http://schemas.openxmlformats.org/officeDocument/2006/relationships/hyperlink" Target="http://www.znaytovar.ru/" TargetMode="External"/><Relationship Id="rId30" Type="http://schemas.openxmlformats.org/officeDocument/2006/relationships/hyperlink" Target="http://myefe.ru/mybook/sort/1297907?by=pid" TargetMode="External"/><Relationship Id="rId35" Type="http://schemas.openxmlformats.org/officeDocument/2006/relationships/hyperlink" Target="http://znanium.com/catalog.php?item=booksearch&amp;code=%D0%A2%D0%BE%D0%B2%D0%B0%D1%80%D0%BE%D0%B2%D0%B5%D0%B4%D0%B5%D0%BD%D0%B8%D0%B5+%D0%BE%D0%B4%D0%BD%D0%BE%D1%80%D0%BE%D0%B4%D0%BD%D1%8B%D1%85+%D0%B3%D1%80%D1%83%D0%BF%D0%BF&amp;page=2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s52mt0z5IV/So6P/pe1FXjGCpuA=</DigestValue>
    </Reference>
    <Reference URI="#idOfficeObject" Type="http://www.w3.org/2000/09/xmldsig#Object">
      <DigestMethod Algorithm="http://www.w3.org/2000/09/xmldsig#sha1"/>
      <DigestValue>+6t1XKtx9T/cviLOF2Jz8FveF90=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dHd7j93dep+d8eDi7m6kQFQJWoM=</DigestValue>
    </Reference>
    <Reference URI="#idValidSigLnImg" Type="http://www.w3.org/2000/09/xmldsig#Object">
      <DigestMethod Algorithm="http://www.w3.org/2000/09/xmldsig#sha1"/>
      <DigestValue>IV9qJjCFGulCPhZbx2+21bi9CIc=</DigestValue>
    </Reference>
    <Reference URI="#idInvalidSigLnImg" Type="http://www.w3.org/2000/09/xmldsig#Object">
      <DigestMethod Algorithm="http://www.w3.org/2000/09/xmldsig#sha1"/>
      <DigestValue>2J9OblhilwrH9VdIDX8KP9eIAVc=</DigestValue>
    </Reference>
  </SignedInfo>
  <SignatureValue>iievtGsc3LiQUvHVzF/8UVHmuTrCfYWeKLmC9HQvt8Y7PTMhzBqe1p+e3gSy0VRtb0DNA/VaMVK4
LkGJtm/ddSqscIVchvBwNM1A5UEIPBTjdE1r30G1tz2rwzww30nANqIz01cr6DCKgJF1vRlzVPQI
OTKyWFR5roWmPnfv1Kc=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WbEtotYh+Zza3PzaYMgUAiEvS7c=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BHfZRD//+abJOzPF8IJLF6GlyD8=</DigestValue>
      </Reference>
      <Reference URI="/word/styles.xml?ContentType=application/vnd.openxmlformats-officedocument.wordprocessingml.styles+xml">
        <DigestMethod Algorithm="http://www.w3.org/2000/09/xmldsig#sha1"/>
        <DigestValue>M8Mn+Yyj+2ixombrhOdkXvDJQGE=</DigestValue>
      </Reference>
      <Reference URI="/word/numbering.xml?ContentType=application/vnd.openxmlformats-officedocument.wordprocessingml.numbering+xml">
        <DigestMethod Algorithm="http://www.w3.org/2000/09/xmldsig#sha1"/>
        <DigestValue>D7iJldVmRYnN0LE/WBeuLiuWuac=</DigestValue>
      </Reference>
      <Reference URI="/word/fontTable.xml?ContentType=application/vnd.openxmlformats-officedocument.wordprocessingml.fontTable+xml">
        <DigestMethod Algorithm="http://www.w3.org/2000/09/xmldsig#sha1"/>
        <DigestValue>PRzkop2I/8akbcPDJdrzwAR2WBw=</DigestValue>
      </Reference>
      <Reference URI="/word/media/image1.emf?ContentType=image/x-emf">
        <DigestMethod Algorithm="http://www.w3.org/2000/09/xmldsig#sha1"/>
        <DigestValue>viN3GWl9ptdHj7LPn0Ah/KJ7DFU=</DigestValue>
      </Reference>
      <Reference URI="/word/footnotes.xml?ContentType=application/vnd.openxmlformats-officedocument.wordprocessingml.footnotes+xml">
        <DigestMethod Algorithm="http://www.w3.org/2000/09/xmldsig#sha1"/>
        <DigestValue>Zs5mC+NJIax4I56rfpzUmjdZJGQ=</DigestValue>
      </Reference>
      <Reference URI="/word/footer3.xml?ContentType=application/vnd.openxmlformats-officedocument.wordprocessingml.footer+xml">
        <DigestMethod Algorithm="http://www.w3.org/2000/09/xmldsig#sha1"/>
        <DigestValue>d8Rm/MAQA6GmdeFsfLC8g2Xjc3E=</DigestValue>
      </Reference>
      <Reference URI="/word/document.xml?ContentType=application/vnd.openxmlformats-officedocument.wordprocessingml.document.main+xml">
        <DigestMethod Algorithm="http://www.w3.org/2000/09/xmldsig#sha1"/>
        <DigestValue>hLa7fSRY9Cs4WFfY3Ane9a2B0E4=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2.xml?ContentType=application/vnd.openxmlformats-officedocument.wordprocessingml.footer+xml">
        <DigestMethod Algorithm="http://www.w3.org/2000/09/xmldsig#sha1"/>
        <DigestValue>OiCilaS+peDo/9Rc6xUW8D0pX9c=</DigestValue>
      </Reference>
      <Reference URI="/word/endnotes.xml?ContentType=application/vnd.openxmlformats-officedocument.wordprocessingml.endnotes+xml">
        <DigestMethod Algorithm="http://www.w3.org/2000/09/xmldsig#sha1"/>
        <DigestValue>2zrefoOCH4JtQQY6rPFeZvqaDks=</DigestValue>
      </Reference>
      <Reference URI="/word/footer1.xml?ContentType=application/vnd.openxmlformats-officedocument.wordprocessingml.footer+xml">
        <DigestMethod Algorithm="http://www.w3.org/2000/09/xmldsig#sha1"/>
        <DigestValue>AddWeOfU2XGVTYkj7gF5/TxzGEg=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IsHfkmtDrTWS8K2HZ7ewl+T/6J0=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2021-08-30T17:45:27Z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{D0AFFBB9-B77A-44ED-ABD4-F251A93577E6}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2021-08-30T17:45:27Z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1Kg3AMwAAAAA9CYAOKo3AAAAAAAcqTcAbEPxZdSoNwAA9CYAAQAAAAD0JgABAAAAiEPxZQECAAAgqjcAAGcmABiqNwAA9CYAyKg3AIABSXUNXER131tEdcioNwBkAQAAAAAAAAAAAADiZuh04mbodFg2JgAACAAAAAIAAAAAAADwqDcAdW7odAAAAAAAAAAAIqo3AAcAAAAUqjcABwAAAAAAAAAAAAAAFKo3ACipNwDa7ed0AAAAAAACAAAAADcABwAAABSqNwAHAAAATBLpdAAAAAAAAAAAFKo3AAcAAADwY5cAVKk3AJgw53QAAAAAAAIAABSqN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VKs3AGQBAAAAAAAAAAAAAOJm6HTiZuh03V3ZZQAAAACAFhwAvEImAICN4APdXdllAAAAAIAVHADwY5cAANaMA3irNwC/WdllwIGfAPwBAAC0qzcAY1nZZfwBAAAAAAAA4mbodOJm6HT8AQAAAAgAAAACAAAAAAAAzKs3AHVu6HQAAAAAAAAAAP6sNwAHAAAA8Kw3AAcAAAAAAAAAAAAAAPCsNwAErDcA2u3ndAAAAAAAAgAAAAA3AAcAAADwrDcABwAAAEwS6XQAAAAAAAAAAPCsNwAHAAAA8GOXADCsNwCYMOd0AAAAAAACAADwrD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MJs3AGy642VwQgxmAQAAAGSdB2YUpAdmoMXlA3BCDGYBAAAAZJ0HZnydB2bgZmUD4GZlA3ibNwDShd5lNBMMZgEAAABknQdmhJs3AIABSXUNXER131tEdYSbNwBkAQAAAAAAAAAAAADiZuh04mbodAg3JgAACAAAAAIAAAAAAACsmzcAdW7odAAAAAAAAAAA3Jw3AAYAAADQnDcABgAAAAAAAAAAAAAA0Jw3AOSbNwDa7ed0AAAAAAACAAAAADcABgAAANCcNwAGAAAATBLpdAAAAAAAAAAA0Jw3AAYAAADwY5cAEJw3AJgw53QAAAAAAAIAANCcN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Li6xgoAAAAA+RUhKyIAigF1oUR1u0rxZcM6AZ8AAAAAzAAAADRoNwAAAAAAVGY3ACBK8WXQZjcAzAAAAAD0JgA0aDcAAAAAABhnNwBsQ/Fl0GY3AAD0JgABAAAAAPQmAAEAAACIQ/FlAAAAABxoNwAAZyYAFGg3AAD0JgCAAUl1nxATABYcCoy8ZjcAFoFEddAL6QYAAAAAgAFJdbxmNwA1gUR1gAFJdQAAAZ/gBDUK5GY3AHOARHUBAAAAzGY3ABAAAABUAGEA4GY3AKgV3GUoZzcA/GY3ANMT3GUAABUIEGc3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dSoNwDMAAAAAPQmADiqNwAAAAAAHKk3AGxD8WXUqDcAAPQmAAEAAAAA9CYAAQAAAIhD8WUBAgAAIKo3AABnJgAYqjcAAPQmAMioNwCAAUl1DVxEdd9bRHXIqDcAZAEAAAAAAAAAAAAA4mbodOJm6HRYNiYAAAgAAAACAAAAAAAA8Kg3AHVu6HQAAAAAAAAAACKqNwAHAAAAFKo3AAcAAAAAAAAAAAAAABSqNwAoqTcA2u3ndAAAAAAAAgAAAAA3AAcAAAAUqjcABwAAAEwS6XQAAAAAAAAAABSqNwAHAAAA8GOXAFSpNwCYMOd0AAAAAAACAAAUqjc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VSrNwBkAQAAAAAAAAAAAADiZuh04mbodN1d2WUAAAAAgBYcALxCJgCAjeAD3V3ZZQAAAACAFRwA8GOXAADWjAN4qzcAv1nZZcCBnwD8AQAAtKs3AGNZ2WX8AQAAAAAAAOJm6HTiZuh0/AEAAAAIAAAAAgAAAAAAAMyrNwB1buh0AAAAAAAAAAD+rDcABwAAAPCsNwAHAAAAAAAAAAAAAADwrDcABKw3ANrt53QAAAAAAAIAAAAANwAHAAAA8Kw3AAcAAABMEul0AAAAAAAAAADwrDcABwAAAPBjlwAwrDcAmDDndAAAAAAAAgAA8Kw3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TCbNwBsuuNlcEIMZgEAAABknQdmFKQHZqDF5QNwQgxmAQAAAGSdB2Z8nQdm4GZlA+BmZQN4mzcA0oXeZTQTDGYBAAAAZJ0HZoSbNwCAAUl1DVxEdd9bRHWEmzcAZAEAAAAAAAAAAAAA4mbodOJm6HQINyYAAAgAAAACAAAAAAAArJs3AHVu6HQAAAAAAAAAANycNwAGAAAA0Jw3AAYAAAAAAAAAAAAAANCcNwDkmzcA2u3ndAAAAAAAAgAAAAA3AAYAAADQnDcABgAAAEwS6XQAAAAAAAAAANCcNwAGAAAA8GOXABCcNwCYMOd0AAAAAAACAADQnDc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4usYK82eCdhQ1IVIiAIoB7EeXAzRmNwDoaoJ2AAAAAAAAAADoZjcA2YaBdgcAAAAAAAAALzwBTAAAAABIM68HAQAAAEgzrwcAAAAABgAAAIABSXVIM68HeAPpBoABSXWPEBMAvSoKzgAANwAWgUR1eAPpBkgzrweAAUl1nGY3ADWBRHWAAUl1LzwBTC88AUzEZjcAc4BEdQEAAACsZjcAdaFEdbtK8WUAAAFMAAAAAMwAAADEaDcAAAAAAORmNwAgSvFlYGc3AMwAAAAA9CYAxGg3AAAAAACoZzcAbEPxZRBnN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DDE3-B4E2-42A1-A746-BC1DF950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36</Pages>
  <Words>5899</Words>
  <Characters>51930</Characters>
  <Application>Microsoft Office Word</Application>
  <DocSecurity>0</DocSecurity>
  <Lines>432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VAKZO</Company>
  <LinksUpToDate>false</LinksUpToDate>
  <CharactersWithSpaces>57714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Maximova</dc:creator>
  <cp:keywords/>
  <dc:description/>
  <cp:lastModifiedBy>admin</cp:lastModifiedBy>
  <cp:revision>336</cp:revision>
  <cp:lastPrinted>2020-12-18T08:31:00Z</cp:lastPrinted>
  <dcterms:created xsi:type="dcterms:W3CDTF">2015-03-12T18:43:00Z</dcterms:created>
  <dcterms:modified xsi:type="dcterms:W3CDTF">2021-08-30T17:45:00Z</dcterms:modified>
</cp:coreProperties>
</file>