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4D" w:rsidRPr="00F637AC" w:rsidRDefault="00F637AC" w:rsidP="00F63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ьное казенное профессиональное 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ренбургский государственный экономический колледж-интернат»</w:t>
      </w:r>
    </w:p>
    <w:p w:rsidR="00DE134D" w:rsidRPr="00F637AC" w:rsidRDefault="00F637AC" w:rsidP="00DE134D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инистерства труда и социальной защиты </w:t>
      </w:r>
    </w:p>
    <w:p w:rsidR="00DE134D" w:rsidRPr="00F637AC" w:rsidRDefault="00F637AC" w:rsidP="00DE134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едерации</w:t>
      </w:r>
    </w:p>
    <w:p w:rsidR="00DE134D" w:rsidRPr="0031588F" w:rsidRDefault="00DE134D" w:rsidP="00DE134D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34D" w:rsidRPr="0031588F" w:rsidRDefault="00DE134D" w:rsidP="00DE134D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34D" w:rsidRPr="005636C1" w:rsidTr="00F637AC">
        <w:tc>
          <w:tcPr>
            <w:tcW w:w="4111" w:type="dxa"/>
            <w:hideMark/>
          </w:tcPr>
          <w:p w:rsidR="00DE134D" w:rsidRPr="005636C1" w:rsidRDefault="00F637AC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E134D" w:rsidRPr="005636C1" w:rsidRDefault="00DE134D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E134D" w:rsidRPr="005636C1" w:rsidRDefault="00DE134D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DE134D" w:rsidRPr="005636C1" w:rsidRDefault="00DE134D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DE134D" w:rsidRDefault="00DE134D" w:rsidP="00DE134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5A5A6E" w:rsidRPr="005A5A6E" w:rsidRDefault="005A5A6E" w:rsidP="005A5A6E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6418574-AAAE-4DA4-B0FD-CCE558D7FF6D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E134D" w:rsidRPr="005636C1" w:rsidRDefault="00DE134D" w:rsidP="00DE134D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DE134D" w:rsidRPr="005636C1" w:rsidRDefault="00DE134D" w:rsidP="00DE13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учебной дисциплины </w:t>
      </w:r>
    </w:p>
    <w:p w:rsidR="00DE134D" w:rsidRPr="00275143" w:rsidRDefault="00DE134D" w:rsidP="00DE13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 10</w:t>
      </w:r>
      <w:r w:rsidRPr="00E10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Статистика</w:t>
      </w:r>
    </w:p>
    <w:p w:rsidR="00DE134D" w:rsidRPr="00397363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DE134D" w:rsidRPr="00275143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40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.02.0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22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Право и организация социального обеспечения</w:t>
      </w:r>
    </w:p>
    <w:p w:rsidR="00DE134D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юрист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E134D" w:rsidRPr="005636C1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DE134D" w:rsidRPr="005636C1" w:rsidRDefault="00DE134D" w:rsidP="00DE134D">
      <w:pPr>
        <w:suppressLineNumber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134D" w:rsidRPr="005636C1" w:rsidRDefault="00DE134D" w:rsidP="00DE134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DE134D" w:rsidRPr="005636C1" w:rsidRDefault="00DE134D" w:rsidP="00DE134D">
      <w:pPr>
        <w:tabs>
          <w:tab w:val="left" w:pos="5103"/>
        </w:tabs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E134D" w:rsidRPr="005636C1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134D" w:rsidRPr="005636C1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Pr="005636C1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7AC" w:rsidRPr="005636C1" w:rsidRDefault="00F637AC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Pr="00434332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Оренбург, 2021</w:t>
      </w:r>
    </w:p>
    <w:p w:rsidR="00DE134D" w:rsidRPr="00434332" w:rsidRDefault="00DE134D" w:rsidP="00DE134D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ОП.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Статистика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/ сост.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Н.А. Мельникова</w:t>
      </w:r>
      <w:r w:rsidRPr="004343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- Оренбург: ФКПОУ «ОГЭКИ» Минтруда России, 2021.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E1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DE134D" w:rsidRPr="00434332" w:rsidRDefault="00DE134D" w:rsidP="00AE1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134D" w:rsidRPr="00434332" w:rsidRDefault="00DE134D" w:rsidP="00AE1AC9">
      <w:pPr>
        <w:suppressLineNumber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Рабочая программа предназначена для преподавания дисциплины общепрофессионального цикла студентам очной формы обучения по специальности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40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.02.0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="00AE1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Право и организация социального обеспечения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</w:p>
    <w:p w:rsidR="00DE134D" w:rsidRPr="00740DF2" w:rsidRDefault="00DE134D" w:rsidP="00DE1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C5085">
        <w:rPr>
          <w:rFonts w:ascii="Times New Roman" w:hAnsi="Times New Roman" w:cs="Times New Roman"/>
          <w:sz w:val="28"/>
          <w:szCs w:val="28"/>
        </w:rPr>
        <w:t>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ОП. 10 Статистика</w:t>
      </w:r>
      <w:r w:rsidRPr="001C5085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1C5085">
        <w:rPr>
          <w:rFonts w:ascii="Times New Roman" w:hAnsi="Times New Roman" w:cs="Times New Roman"/>
          <w:sz w:val="28"/>
          <w:szCs w:val="28"/>
        </w:rPr>
        <w:t>образования (далее – СПО) 40.02.01 Право и организация социального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ечения, утвержденного приказом </w:t>
      </w:r>
      <w:r w:rsidRPr="001C5085">
        <w:rPr>
          <w:rFonts w:ascii="Times New Roman" w:hAnsi="Times New Roman" w:cs="Times New Roman"/>
          <w:sz w:val="28"/>
          <w:szCs w:val="28"/>
        </w:rPr>
        <w:t>Минис</w:t>
      </w:r>
      <w:r>
        <w:rPr>
          <w:rFonts w:ascii="Times New Roman" w:hAnsi="Times New Roman" w:cs="Times New Roman"/>
          <w:sz w:val="28"/>
          <w:szCs w:val="28"/>
        </w:rPr>
        <w:t xml:space="preserve">терства образования и науки РФ </w:t>
      </w:r>
      <w:r w:rsidRPr="001C5085">
        <w:rPr>
          <w:rFonts w:ascii="Times New Roman" w:hAnsi="Times New Roman" w:cs="Times New Roman"/>
          <w:sz w:val="28"/>
          <w:szCs w:val="28"/>
        </w:rPr>
        <w:t>от 12 мая 2014 г. № 508 и зарегистрированного в Министерстве юстиции РФ 29 июля 2014 г. (регистрационный № 33324)</w:t>
      </w:r>
      <w:r w:rsidRPr="00740DF2">
        <w:rPr>
          <w:color w:val="FF0000"/>
          <w:sz w:val="28"/>
          <w:szCs w:val="28"/>
        </w:rPr>
        <w:t xml:space="preserve"> </w:t>
      </w:r>
      <w:r w:rsidRPr="00740DF2">
        <w:rPr>
          <w:rFonts w:ascii="Times New Roman" w:hAnsi="Times New Roman" w:cs="Times New Roman"/>
          <w:sz w:val="28"/>
          <w:szCs w:val="28"/>
        </w:rPr>
        <w:t>и с учетом методических</w:t>
      </w:r>
      <w:r w:rsidRPr="00740DF2">
        <w:rPr>
          <w:rFonts w:ascii="Times New Roman" w:hAnsi="Times New Roman" w:cs="Times New Roman"/>
          <w:bCs/>
          <w:sz w:val="28"/>
          <w:szCs w:val="28"/>
        </w:rPr>
        <w:t xml:space="preserve"> рекомендаций по</w:t>
      </w:r>
      <w:proofErr w:type="gramEnd"/>
      <w:r w:rsidRPr="00740DF2">
        <w:rPr>
          <w:rFonts w:ascii="Times New Roman" w:hAnsi="Times New Roman" w:cs="Times New Roman"/>
          <w:bCs/>
          <w:sz w:val="28"/>
          <w:szCs w:val="28"/>
        </w:rPr>
        <w:t xml:space="preserve">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</w:t>
      </w: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Составитель ____________________ </w:t>
      </w:r>
      <w:proofErr w:type="spellStart"/>
      <w:r w:rsidRPr="0043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Н.А.Мельникова</w:t>
      </w:r>
      <w:proofErr w:type="spellEnd"/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E1AC9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AE1AC9" w:rsidRPr="00AE1A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1AC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E1AC9" w:rsidRPr="00AE1A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E1AC9">
        <w:rPr>
          <w:rFonts w:ascii="Times New Roman" w:eastAsia="Times New Roman" w:hAnsi="Times New Roman" w:cs="Times New Roman"/>
          <w:sz w:val="28"/>
          <w:szCs w:val="28"/>
        </w:rPr>
        <w:t xml:space="preserve">.2021 г.            </w:t>
      </w: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E134D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Default="00AE1AC9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Default="00AE1AC9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Pr="00434332" w:rsidRDefault="00AE1AC9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Pr="00D258B5" w:rsidRDefault="00AE1AC9" w:rsidP="00AE1AC9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AE1AC9" w:rsidRPr="00D258B5" w:rsidRDefault="00AE1AC9" w:rsidP="00AE1AC9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«27» августа 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2021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AE1AC9" w:rsidRDefault="00AE1AC9" w:rsidP="00AE1AC9">
      <w:pPr>
        <w:spacing w:after="60" w:line="240" w:lineRule="auto"/>
        <w:outlineLvl w:val="5"/>
        <w:rPr>
          <w:b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Е.В.Ермош</w:t>
      </w:r>
      <w:proofErr w:type="spellEnd"/>
    </w:p>
    <w:p w:rsidR="00DE134D" w:rsidRDefault="00DE134D" w:rsidP="00DE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8"/>
          <w:szCs w:val="28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8789"/>
        <w:gridCol w:w="1271"/>
      </w:tblGrid>
      <w:tr w:rsidR="00DE134D" w:rsidRPr="00AE1AC9" w:rsidTr="00AE1AC9">
        <w:tc>
          <w:tcPr>
            <w:tcW w:w="8789" w:type="dxa"/>
          </w:tcPr>
          <w:p w:rsidR="00DE134D" w:rsidRPr="00AE1AC9" w:rsidRDefault="00DE134D" w:rsidP="00F637AC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1" w:type="dxa"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34D" w:rsidRPr="00AE1AC9" w:rsidTr="00AE1AC9">
        <w:trPr>
          <w:trHeight w:val="455"/>
        </w:trPr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 xml:space="preserve">ПАСПОРТ </w:t>
            </w:r>
            <w:r w:rsidR="00122017" w:rsidRPr="00AE1AC9">
              <w:rPr>
                <w:caps/>
                <w:sz w:val="28"/>
                <w:szCs w:val="28"/>
              </w:rPr>
              <w:t xml:space="preserve">РАБОЧЕЙ </w:t>
            </w:r>
            <w:r w:rsidRPr="00AE1AC9">
              <w:rPr>
                <w:caps/>
                <w:sz w:val="28"/>
                <w:szCs w:val="28"/>
              </w:rPr>
              <w:t xml:space="preserve">ПРОГРАММЫ </w:t>
            </w:r>
          </w:p>
        </w:tc>
        <w:tc>
          <w:tcPr>
            <w:tcW w:w="1271" w:type="dxa"/>
            <w:hideMark/>
          </w:tcPr>
          <w:p w:rsidR="00DE134D" w:rsidRPr="00AE1AC9" w:rsidRDefault="00AE1AC9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E134D" w:rsidRPr="00AE1AC9" w:rsidTr="00AE1AC9">
        <w:trPr>
          <w:trHeight w:val="479"/>
        </w:trPr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71" w:type="dxa"/>
            <w:hideMark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E134D" w:rsidRPr="00AE1AC9" w:rsidTr="00AE1AC9">
        <w:trPr>
          <w:trHeight w:val="670"/>
        </w:trPr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271" w:type="dxa"/>
            <w:hideMark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E134D" w:rsidRPr="00AE1AC9" w:rsidTr="00AE1AC9"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271" w:type="dxa"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017" w:rsidRDefault="00DE134D" w:rsidP="00122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 </w:t>
      </w:r>
      <w:r w:rsidRPr="00DB410C">
        <w:rPr>
          <w:rFonts w:ascii="Times New Roman" w:hAnsi="Times New Roman" w:cs="Times New Roman"/>
          <w:b/>
          <w:caps/>
          <w:sz w:val="28"/>
          <w:szCs w:val="28"/>
        </w:rPr>
        <w:t xml:space="preserve">рабочей  ПРОГРАММЫ  </w:t>
      </w:r>
    </w:p>
    <w:p w:rsidR="00DE134D" w:rsidRPr="00122017" w:rsidRDefault="00122017" w:rsidP="00122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E134D">
        <w:rPr>
          <w:rFonts w:ascii="Times New Roman" w:hAnsi="Times New Roman" w:cs="Times New Roman"/>
          <w:b/>
          <w:caps/>
          <w:sz w:val="28"/>
          <w:szCs w:val="28"/>
        </w:rPr>
        <w:t>ОП. 10 СТАТИСТИКА</w:t>
      </w:r>
      <w:r w:rsidR="00DE1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AE1AC9" w:rsidRDefault="00DE134D" w:rsidP="00AE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E134D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0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ОП.10 Статистика </w:t>
      </w:r>
      <w:r w:rsidRPr="00DB410C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DB410C">
        <w:rPr>
          <w:rFonts w:ascii="Times New Roman" w:hAnsi="Times New Roman" w:cs="Times New Roman"/>
          <w:sz w:val="28"/>
          <w:szCs w:val="28"/>
        </w:rPr>
        <w:t>.</w:t>
      </w:r>
    </w:p>
    <w:p w:rsidR="00DE134D" w:rsidRPr="00AE1AC9" w:rsidRDefault="00122017" w:rsidP="00AE1AC9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 xml:space="preserve">абочая  программа разработана в отношении </w:t>
      </w:r>
      <w:proofErr w:type="spellStart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>разнонозологической</w:t>
      </w:r>
      <w:proofErr w:type="spellEnd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 xml:space="preserve"> учебной группы </w:t>
      </w:r>
      <w:proofErr w:type="gramStart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</w:t>
      </w:r>
      <w:r w:rsidR="00AE1AC9">
        <w:rPr>
          <w:rFonts w:ascii="Times New Roman" w:eastAsia="Times New Roman" w:hAnsi="Times New Roman" w:cs="Times New Roman"/>
          <w:sz w:val="28"/>
          <w:szCs w:val="28"/>
        </w:rPr>
        <w:t>шения  или сочетанные нарушения.</w:t>
      </w:r>
    </w:p>
    <w:p w:rsidR="00DE134D" w:rsidRPr="00AE1AC9" w:rsidRDefault="00DE134D" w:rsidP="00AE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C">
        <w:rPr>
          <w:rFonts w:ascii="Times New Roman" w:hAnsi="Times New Roman" w:cs="Times New Roman"/>
          <w:b/>
          <w:sz w:val="28"/>
          <w:szCs w:val="28"/>
        </w:rPr>
        <w:t xml:space="preserve">1.2. Место </w:t>
      </w:r>
      <w:r w:rsidR="0012201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DB410C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</w:p>
    <w:p w:rsidR="00DE134D" w:rsidRPr="00DB410C" w:rsidRDefault="00DE134D" w:rsidP="00DE13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10C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ОП. </w:t>
      </w:r>
      <w:r w:rsidR="00122017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Статистика</w:t>
      </w:r>
      <w:r w:rsidRPr="00DB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10C">
        <w:rPr>
          <w:rFonts w:ascii="Times New Roman" w:hAnsi="Times New Roman" w:cs="Times New Roman"/>
          <w:sz w:val="28"/>
          <w:szCs w:val="28"/>
        </w:rPr>
        <w:t>является общепрофессиональной дисциплиной профессионального цикла.</w:t>
      </w:r>
    </w:p>
    <w:p w:rsidR="00DE134D" w:rsidRPr="00641A1C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данной ООП специальности выпускник должен обладать следующими компетенциями, включающими в себя способность:</w:t>
      </w:r>
    </w:p>
    <w:p w:rsidR="00DE134D" w:rsidRPr="00FD2668" w:rsidRDefault="00DE134D" w:rsidP="00DE134D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2668">
        <w:rPr>
          <w:rFonts w:ascii="Times New Roman" w:eastAsia="Times New Roman" w:hAnsi="Times New Roman" w:cs="Times New Roman"/>
          <w:b/>
          <w:sz w:val="28"/>
          <w:szCs w:val="28"/>
        </w:rPr>
        <w:t>Общие компетенции: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DE134D" w:rsidRPr="00FD2668" w:rsidRDefault="00DE134D" w:rsidP="00DE13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6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DE134D" w:rsidRPr="00AE1AC9" w:rsidRDefault="00DE134D" w:rsidP="00AE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DE134D" w:rsidRPr="00AE1AC9" w:rsidRDefault="00DE134D" w:rsidP="00AE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1"/>
          <w:rFonts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E134D" w:rsidRPr="00FD2668" w:rsidRDefault="00DE134D" w:rsidP="00DE134D">
      <w:pPr>
        <w:pStyle w:val="a3"/>
        <w:spacing w:after="0"/>
        <w:ind w:left="40" w:right="20" w:firstLine="669"/>
        <w:jc w:val="both"/>
        <w:rPr>
          <w:sz w:val="28"/>
          <w:szCs w:val="28"/>
        </w:rPr>
      </w:pPr>
      <w:r w:rsidRPr="00FD2668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D2668">
        <w:rPr>
          <w:rStyle w:val="11"/>
          <w:b/>
          <w:color w:val="000000"/>
          <w:sz w:val="28"/>
          <w:szCs w:val="28"/>
        </w:rPr>
        <w:t>уметь</w:t>
      </w:r>
      <w:r w:rsidRPr="00FD2668">
        <w:rPr>
          <w:rStyle w:val="11"/>
          <w:color w:val="000000"/>
          <w:sz w:val="28"/>
          <w:szCs w:val="28"/>
        </w:rPr>
        <w:t>: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собирать и обрабатывать информацию, необходимую для ориентации в своей профессиональной деятельности;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оформлять в виде таблиц, графиков и диаграмм статистическую информацию;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исчислять основные статистические показатели;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>проводить анализ статистической информации и делать соответствующие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34D" w:rsidRPr="00FD2668" w:rsidRDefault="00DE134D" w:rsidP="00DE134D">
      <w:pPr>
        <w:pStyle w:val="a3"/>
        <w:spacing w:after="0"/>
        <w:ind w:left="40" w:right="20" w:firstLine="669"/>
        <w:jc w:val="both"/>
        <w:rPr>
          <w:sz w:val="28"/>
          <w:szCs w:val="28"/>
        </w:rPr>
      </w:pPr>
      <w:r w:rsidRPr="00FD2668">
        <w:rPr>
          <w:rStyle w:val="11"/>
          <w:color w:val="000000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FD2668">
        <w:rPr>
          <w:rStyle w:val="11"/>
          <w:b/>
          <w:color w:val="000000"/>
          <w:sz w:val="28"/>
          <w:szCs w:val="28"/>
        </w:rPr>
        <w:t>знать</w:t>
      </w:r>
      <w:r w:rsidRPr="00FD2668">
        <w:rPr>
          <w:rStyle w:val="11"/>
          <w:color w:val="000000"/>
          <w:sz w:val="28"/>
          <w:szCs w:val="28"/>
        </w:rPr>
        <w:t>: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законодательную базу об организации государственной статистической отчетности и ответственности за нарушение порядка ее представления;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>современную структуру орга</w:t>
      </w:r>
      <w:r>
        <w:rPr>
          <w:rFonts w:ascii="Times New Roman" w:eastAsia="Times New Roman" w:hAnsi="Times New Roman" w:cs="Times New Roman"/>
          <w:sz w:val="28"/>
          <w:szCs w:val="28"/>
        </w:rPr>
        <w:t>нов государственной статистики;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источники учета статистической информации;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экономико-статистические методы обработки учетно-статистической информации;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>статистические закономерности и динамику социально-экономических процессов, происходящих в стране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5237AC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237AC">
        <w:rPr>
          <w:rFonts w:ascii="Times New Roman" w:hAnsi="Times New Roman" w:cs="Times New Roman"/>
          <w:b/>
          <w:sz w:val="28"/>
          <w:szCs w:val="28"/>
        </w:rPr>
        <w:t xml:space="preserve">.  Количество часов на освоение программы </w:t>
      </w:r>
      <w:r w:rsidR="0012201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5237AC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DE134D" w:rsidRPr="005237AC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237A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49 </w:t>
      </w:r>
      <w:r w:rsidRPr="005237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7A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E134D" w:rsidRPr="005237AC" w:rsidRDefault="00DE134D" w:rsidP="00DE13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A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5237AC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DE134D" w:rsidRPr="000232D0" w:rsidRDefault="00DE134D" w:rsidP="00DE134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AC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237A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F1350E" w:rsidRDefault="00F1350E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</w:t>
      </w:r>
      <w:r w:rsidR="0012201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E67B6E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</w:p>
    <w:p w:rsidR="00122017" w:rsidRDefault="00122017" w:rsidP="00DE13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34D" w:rsidRPr="00E67B6E" w:rsidRDefault="00DE134D" w:rsidP="00DE13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7B6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E134D" w:rsidRPr="00E67B6E" w:rsidRDefault="00DE134D" w:rsidP="00DE13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036"/>
      </w:tblGrid>
      <w:tr w:rsidR="00DE134D" w:rsidRPr="00E67B6E" w:rsidTr="00F637AC">
        <w:trPr>
          <w:trHeight w:val="460"/>
        </w:trPr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E134D" w:rsidRPr="00E67B6E" w:rsidTr="00F637AC">
        <w:trPr>
          <w:trHeight w:val="285"/>
        </w:trPr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49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036" w:type="dxa"/>
            <w:shd w:val="clear" w:color="auto" w:fill="auto"/>
          </w:tcPr>
          <w:p w:rsidR="00DE134D" w:rsidRPr="00AC7D70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7D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17</w:t>
            </w:r>
          </w:p>
        </w:tc>
      </w:tr>
      <w:tr w:rsidR="00DE134D" w:rsidRPr="00E67B6E" w:rsidTr="00F637AC">
        <w:tc>
          <w:tcPr>
            <w:tcW w:w="9704" w:type="dxa"/>
            <w:gridSpan w:val="2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Промежуточный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аттестация в </w:t>
            </w:r>
            <w:r w:rsidRPr="004973A4">
              <w:rPr>
                <w:rFonts w:ascii="Times New Roman" w:hAnsi="Times New Roman" w:cs="Times New Roman"/>
                <w:iCs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зачета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  <w:sectPr w:rsidR="00DE134D" w:rsidSect="00AE1AC9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134D" w:rsidRDefault="00DE134D" w:rsidP="00DE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ED04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 Т</w:t>
      </w:r>
      <w:r w:rsidRPr="00ED040F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оп. 10 </w:t>
      </w:r>
      <w:r>
        <w:rPr>
          <w:b/>
          <w:bCs/>
          <w:sz w:val="28"/>
          <w:szCs w:val="28"/>
        </w:rPr>
        <w:t>Статистика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7746"/>
        <w:gridCol w:w="2013"/>
        <w:gridCol w:w="1370"/>
      </w:tblGrid>
      <w:tr w:rsidR="00DE134D" w:rsidRPr="00884584" w:rsidTr="00F637AC">
        <w:trPr>
          <w:trHeight w:val="650"/>
        </w:trPr>
        <w:tc>
          <w:tcPr>
            <w:tcW w:w="3801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практических и  самостоятельных работ обучающихся по дисциплине </w:t>
            </w:r>
          </w:p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10 Статистика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E134D" w:rsidRPr="00884584" w:rsidTr="00F637AC">
        <w:tc>
          <w:tcPr>
            <w:tcW w:w="3801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DE134D" w:rsidRPr="00884584" w:rsidTr="00AE1AC9">
        <w:tc>
          <w:tcPr>
            <w:tcW w:w="3801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 за учебный год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49/32 (12)</w:t>
            </w:r>
          </w:p>
        </w:tc>
        <w:tc>
          <w:tcPr>
            <w:tcW w:w="1370" w:type="dxa"/>
            <w:shd w:val="clear" w:color="auto" w:fill="FFFFFF" w:themeFill="background1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34D" w:rsidRPr="00884584" w:rsidTr="00AE1AC9"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Статистика как наука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6/4 (-)</w:t>
            </w:r>
          </w:p>
        </w:tc>
        <w:tc>
          <w:tcPr>
            <w:tcW w:w="1370" w:type="dxa"/>
            <w:shd w:val="clear" w:color="auto" w:fill="FFFFFF" w:themeFill="background1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256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 метод статистики</w:t>
            </w:r>
          </w:p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256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1376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предмета и метода статистики. Основные разделы статистики: общая теория статистики, демографическая статистика, экономическая статистика, социальная статистика, страховая статистика и т.д. Связь статистики с другими экономическими дисциплинами. Статистическая методология. 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573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</w:t>
            </w:r>
          </w:p>
          <w:p w:rsidR="00DE134D" w:rsidRPr="0088458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 становления статистики как науки в России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государственной статистики в Российской Федерации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структура органов государственной статистики в Российской Федерации. Государственный комитет по статистике РФ, его функции. Принципы организации государственной статистики в РФ. </w:t>
            </w:r>
            <w:proofErr w:type="gram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Республиканские, областные (краевые), комитеты статистики, межрайонные,  городские отделы статистики, их функции. </w:t>
            </w:r>
            <w:proofErr w:type="gramEnd"/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2</w:t>
            </w:r>
          </w:p>
          <w:p w:rsidR="00DE134D" w:rsidRPr="00B10E2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E24">
              <w:rPr>
                <w:rFonts w:ascii="Times New Roman" w:hAnsi="Times New Roman" w:cs="Times New Roman"/>
                <w:sz w:val="24"/>
              </w:rPr>
              <w:t>Составление схемы органов статистики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2.Теория статистического наблюдения.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Статистическое наблюдение.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271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о статистическом наблюдении. Статистическое наблюдение – первый этап статистического исследования. Объект и единица наблюдения. Программа наблюдения. Организационный план статистического наблюдения. Виды статистического наблюдения.</w:t>
            </w:r>
          </w:p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Переписи – одна из форм специально организованного статистического </w:t>
            </w:r>
            <w:r w:rsidRPr="0088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их необходимость и значение. Регистр предприятия, его необходимость и значение. Виды статистического наблюдения в зависимости от времени регистрации фактов и степени охвата единиц совокупности.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83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3</w:t>
            </w:r>
          </w:p>
          <w:p w:rsidR="00DE134D" w:rsidRPr="0088458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33">
              <w:rPr>
                <w:rFonts w:ascii="Times New Roman" w:hAnsi="Times New Roman" w:cs="Times New Roman"/>
                <w:bCs/>
                <w:sz w:val="24"/>
                <w:szCs w:val="24"/>
              </w:rPr>
              <w:t>Перепись населения как источник статистической информации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Сводка и группировка статистических данных. Наглядное представление статистических данных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Сводка и группировка статистических данных.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статистической сводки и группировки. Задачи сводки, виды сводок. Группировка – основа научной обработки статистической информации. Понятие </w:t>
            </w:r>
            <w:proofErr w:type="spell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группировочного</w:t>
            </w:r>
            <w:proofErr w:type="spellEnd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признака, виды группировок: типологические, структурные, аналитические.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E5321" wp14:editId="33E8033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4905375" cy="9525"/>
                      <wp:effectExtent l="9525" t="13335" r="9525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05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6E4E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5pt;margin-top:-1.05pt;width:38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"/>
                  </w:pict>
                </mc:Fallback>
              </mc:AlternateConten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Группировка статистического материала на основе </w:t>
            </w:r>
            <w:proofErr w:type="spellStart"/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группировочного</w:t>
            </w:r>
            <w:proofErr w:type="spellEnd"/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4-5</w:t>
            </w:r>
          </w:p>
          <w:p w:rsidR="00DE134D" w:rsidRPr="00884584" w:rsidRDefault="00DE134D" w:rsidP="00B10E24">
            <w:pPr>
              <w:pStyle w:val="a5"/>
              <w:widowControl w:val="0"/>
              <w:autoSpaceDE w:val="0"/>
              <w:autoSpaceDN w:val="0"/>
              <w:adjustRightInd w:val="0"/>
              <w:ind w:left="27"/>
              <w:jc w:val="both"/>
              <w:rPr>
                <w:b/>
                <w:i/>
                <w:color w:val="000000"/>
              </w:rPr>
            </w:pPr>
            <w:r w:rsidRPr="00A756DF">
              <w:rPr>
                <w:color w:val="000000"/>
                <w:szCs w:val="27"/>
                <w:shd w:val="clear" w:color="auto" w:fill="FFFFFF"/>
              </w:rPr>
              <w:t>Виды статистических рядов распределения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Абсолютные и относительные величины в статистике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Статистический показатель и его виды.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статистического показателя и его значение для изучения социально-экономических явлений. Виды статистических показателей. Абсолютные величины в статистике, их единицы измерения.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относительных величин, их сущность. Взаимосвязь абсолютных и относительных величин. Виды относительных величин: выполнение плана, структуры, интенсивности уровня экономического развития, сравнения.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B10E24">
        <w:trPr>
          <w:trHeight w:val="220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Исчисление различных видов относительных величин.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6-7</w:t>
            </w:r>
          </w:p>
          <w:p w:rsidR="00DE134D" w:rsidRPr="00884584" w:rsidRDefault="00DE134D" w:rsidP="00B10E24">
            <w:pPr>
              <w:pStyle w:val="a5"/>
              <w:ind w:left="27"/>
              <w:jc w:val="both"/>
              <w:rPr>
                <w:b/>
                <w:bCs/>
              </w:rPr>
            </w:pPr>
            <w:r w:rsidRPr="00A756DF">
              <w:rPr>
                <w:bCs/>
              </w:rPr>
              <w:t xml:space="preserve">Использование относительных показателей при анализе деятельности </w:t>
            </w:r>
            <w:r w:rsidRPr="00A756DF">
              <w:rPr>
                <w:bCs/>
              </w:rPr>
              <w:lastRenderedPageBreak/>
              <w:t>предприятий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5.Средние величины и показатели вариации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средних величин.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 средней величины и ее значение для обобщения характеристик индивидуальных величин одного и того же вида.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Виды средних величин и методы их расчета в зависимости от характера исходных данных. Обязательные условия для исчисления достоверной средней величины.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B10E24">
        <w:trPr>
          <w:trHeight w:val="139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Исчисление различных видов средних величин.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8-9</w:t>
            </w:r>
          </w:p>
          <w:p w:rsidR="00DE134D" w:rsidRPr="00884584" w:rsidRDefault="00DE134D" w:rsidP="00B10E24">
            <w:pPr>
              <w:pStyle w:val="a5"/>
              <w:ind w:left="27"/>
              <w:jc w:val="both"/>
            </w:pPr>
            <w:r w:rsidRPr="00A756DF">
              <w:t>Вычисление разных видов средних величин и обоснование выбора средней величины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6.Ряды динамики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рядов, правила их построения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рядов динамики, их виды: интервальный, моментный и др. Уровни ряда динамики: начальный, конечный.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Показатели рядов динамики: абсолютные изменения</w:t>
            </w:r>
            <w:proofErr w:type="gram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 (+, -), </w:t>
            </w:r>
            <w:proofErr w:type="gramEnd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темпы роста (снижения), средние темпы роста (снижения). Абсолютное значение одного процента прироста.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B10E24">
        <w:trPr>
          <w:trHeight w:val="138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рядов динамики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10-11</w:t>
            </w:r>
          </w:p>
          <w:p w:rsidR="00DE134D" w:rsidRPr="00884584" w:rsidRDefault="00DE134D" w:rsidP="00B10E24">
            <w:pPr>
              <w:pStyle w:val="a5"/>
              <w:ind w:left="0"/>
              <w:jc w:val="both"/>
            </w:pPr>
            <w:r w:rsidRPr="00F71DED">
              <w:rPr>
                <w:bCs/>
              </w:rPr>
              <w:t>Расчет производных показателей рядов динамики: абсолютных приростов (снижений), темпов роста (снижения), темпов прироста, абсолютного значения одного процента прироста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Экономические индексы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индексов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индексов, индивидуальные индексы, их виды и порядок исчисления. Понятие об индексируемой величине и </w:t>
            </w:r>
            <w:proofErr w:type="spell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соизмерителях</w:t>
            </w:r>
            <w:proofErr w:type="spellEnd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 (весах). Агрегатная форма индекса – основная форма экономического индекса. Агрегатные формы  индексов физического объема продукции, цен, стоимости, товарооборота в фактически действующих ценах. Цепные и базисные индексы. Взаимосвязь индексов. 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B10E24">
        <w:trPr>
          <w:trHeight w:val="16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экономических индексов.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12-13</w:t>
            </w:r>
          </w:p>
          <w:p w:rsidR="00DE134D" w:rsidRPr="00B10E24" w:rsidRDefault="00DE134D" w:rsidP="00B10E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E24">
              <w:rPr>
                <w:rFonts w:ascii="Times New Roman" w:hAnsi="Times New Roman" w:cs="Times New Roman"/>
                <w:bCs/>
                <w:sz w:val="24"/>
              </w:rPr>
              <w:t>Использование индексного метода в экономической деятельности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8.Разделы статистики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10/6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Демографическая статистика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134D" w:rsidRPr="00884584" w:rsidRDefault="00DE134D" w:rsidP="00F6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4D" w:rsidRPr="00884584" w:rsidRDefault="00DE134D" w:rsidP="00F6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B10E24">
        <w:trPr>
          <w:trHeight w:val="1375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предмета и метода демографии (населения), объект демографии. Определение постоянного наличного населения. Естественное и механическое движение населения (прирост или убыль). Понятие трудоспособного возраста населения. Расчет уровня жизни населения.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03"/>
        </w:trPr>
        <w:tc>
          <w:tcPr>
            <w:tcW w:w="3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14</w:t>
            </w:r>
          </w:p>
          <w:p w:rsidR="00DE134D" w:rsidRPr="00B10E2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E24">
              <w:rPr>
                <w:rFonts w:ascii="Times New Roman" w:hAnsi="Times New Roman" w:cs="Times New Roman"/>
                <w:sz w:val="24"/>
              </w:rPr>
              <w:t xml:space="preserve">Демографическая статистика </w:t>
            </w:r>
            <w:proofErr w:type="spellStart"/>
            <w:r w:rsidRPr="00B10E2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10E24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B10E24">
              <w:rPr>
                <w:rFonts w:ascii="Times New Roman" w:hAnsi="Times New Roman" w:cs="Times New Roman"/>
                <w:sz w:val="24"/>
              </w:rPr>
              <w:t>ренбурга</w:t>
            </w:r>
            <w:proofErr w:type="spellEnd"/>
            <w:r w:rsidRPr="00B10E24">
              <w:rPr>
                <w:rFonts w:ascii="Times New Roman" w:hAnsi="Times New Roman" w:cs="Times New Roman"/>
                <w:sz w:val="24"/>
              </w:rPr>
              <w:t xml:space="preserve"> за последние 5 лет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Страховая статистика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Значимость страхования в период развития рыночных отношений. Понятие страхового фонда. Экономическая категория страхования. Личное, имущественное страхование. Риск и страхование.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10E24" w:rsidRPr="00884584" w:rsidTr="00B10E24">
        <w:trPr>
          <w:trHeight w:val="1102"/>
        </w:trPr>
        <w:tc>
          <w:tcPr>
            <w:tcW w:w="3801" w:type="dxa"/>
            <w:vMerge/>
            <w:shd w:val="clear" w:color="auto" w:fill="auto"/>
          </w:tcPr>
          <w:p w:rsidR="00B10E24" w:rsidRPr="00884584" w:rsidRDefault="00B10E24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B10E24" w:rsidRPr="00884584" w:rsidRDefault="00B10E24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15-16</w:t>
            </w:r>
          </w:p>
          <w:p w:rsidR="00B10E24" w:rsidRPr="00884584" w:rsidRDefault="00B10E24" w:rsidP="00B10E24">
            <w:pPr>
              <w:pStyle w:val="a5"/>
              <w:numPr>
                <w:ilvl w:val="0"/>
                <w:numId w:val="1"/>
              </w:numPr>
              <w:jc w:val="both"/>
            </w:pPr>
            <w:r w:rsidRPr="00884584">
              <w:rPr>
                <w:bCs/>
              </w:rPr>
              <w:t>Личное страхование;</w:t>
            </w:r>
          </w:p>
          <w:p w:rsidR="00B10E24" w:rsidRDefault="00B10E24" w:rsidP="00B10E24">
            <w:pPr>
              <w:pStyle w:val="a5"/>
              <w:numPr>
                <w:ilvl w:val="0"/>
                <w:numId w:val="1"/>
              </w:numPr>
              <w:jc w:val="both"/>
            </w:pPr>
            <w:r w:rsidRPr="00884584">
              <w:t>Имущественное страхование;</w:t>
            </w:r>
          </w:p>
          <w:p w:rsidR="00B10E24" w:rsidRPr="00B10E24" w:rsidRDefault="00B10E24" w:rsidP="00B10E24">
            <w:pPr>
              <w:pStyle w:val="a5"/>
              <w:numPr>
                <w:ilvl w:val="0"/>
                <w:numId w:val="1"/>
              </w:numPr>
              <w:jc w:val="both"/>
            </w:pPr>
            <w:r>
              <w:t xml:space="preserve">Риск и </w:t>
            </w:r>
            <w:proofErr w:type="gramStart"/>
            <w:r>
              <w:t>страховании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B10E24" w:rsidRPr="00884584" w:rsidRDefault="00B10E24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B10E24" w:rsidRPr="00884584" w:rsidRDefault="00B10E24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B10E24" w:rsidRDefault="00B10E24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B10E2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B10E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134D" w:rsidRPr="00FF39E5" w:rsidRDefault="00DE134D" w:rsidP="00DE134D"/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B10E24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B10E24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B10E24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B10E24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B10E24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B10E24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  <w:sectPr w:rsidR="00DE134D" w:rsidSect="00AE1AC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E134D" w:rsidRPr="00703694" w:rsidRDefault="00AE1AC9" w:rsidP="00DE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DE134D" w:rsidRPr="00703694">
        <w:rPr>
          <w:b/>
          <w:caps/>
          <w:sz w:val="28"/>
          <w:szCs w:val="28"/>
        </w:rPr>
        <w:t xml:space="preserve">. условия реализации </w:t>
      </w:r>
      <w:r w:rsidR="00122017">
        <w:rPr>
          <w:b/>
          <w:caps/>
          <w:sz w:val="28"/>
          <w:szCs w:val="28"/>
        </w:rPr>
        <w:t>УЧЕБНОЙ</w:t>
      </w:r>
      <w:r w:rsidR="00DE134D" w:rsidRPr="00703694">
        <w:rPr>
          <w:b/>
          <w:caps/>
          <w:sz w:val="28"/>
          <w:szCs w:val="28"/>
        </w:rPr>
        <w:t xml:space="preserve"> дисциплины</w:t>
      </w:r>
    </w:p>
    <w:p w:rsidR="00DE134D" w:rsidRPr="00703694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34D" w:rsidRPr="00703694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69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>
        <w:rPr>
          <w:rFonts w:ascii="Times New Roman" w:hAnsi="Times New Roman" w:cs="Times New Roman"/>
          <w:bCs/>
          <w:sz w:val="28"/>
          <w:szCs w:val="28"/>
        </w:rPr>
        <w:t>ОП.</w:t>
      </w:r>
      <w:r w:rsidR="00122017">
        <w:rPr>
          <w:rFonts w:ascii="Times New Roman" w:hAnsi="Times New Roman" w:cs="Times New Roman"/>
          <w:bCs/>
          <w:sz w:val="28"/>
          <w:szCs w:val="28"/>
        </w:rPr>
        <w:t>10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>.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A1FAF">
        <w:rPr>
          <w:rFonts w:ascii="Times New Roman" w:hAnsi="Times New Roman" w:cs="Times New Roman"/>
          <w:bCs/>
          <w:sz w:val="28"/>
          <w:szCs w:val="28"/>
        </w:rPr>
        <w:t>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комплект адаптированного учебно-методического обеспечения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AF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7A1FAF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7A1FAF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DE134D" w:rsidRPr="00703694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34D" w:rsidRPr="00703694" w:rsidRDefault="00DE134D" w:rsidP="00DE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03694">
        <w:rPr>
          <w:b/>
          <w:sz w:val="28"/>
          <w:szCs w:val="28"/>
        </w:rPr>
        <w:t>3.2. Информационное обеспечение обучения</w:t>
      </w:r>
    </w:p>
    <w:p w:rsidR="00DE134D" w:rsidRDefault="00DE134D" w:rsidP="00DE1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703694" w:rsidRDefault="00DE134D" w:rsidP="00DE1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94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DE134D" w:rsidRPr="00DE134D" w:rsidRDefault="00DE134D" w:rsidP="00AE1A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bCs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bCs/>
          <w:sz w:val="28"/>
          <w:szCs w:val="28"/>
        </w:rPr>
        <w:t>, И. В.</w:t>
      </w:r>
      <w:r w:rsidRPr="00DE134D">
        <w:rPr>
          <w:rFonts w:ascii="Times New Roman" w:hAnsi="Times New Roman" w:cs="Times New Roman"/>
          <w:sz w:val="28"/>
          <w:szCs w:val="28"/>
        </w:rPr>
        <w:t>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/ И.В.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2019. — 232 с. — ISBN 978-5-406-06542-6.</w:t>
      </w:r>
    </w:p>
    <w:p w:rsidR="00DE134D" w:rsidRPr="00DE134D" w:rsidRDefault="00DE134D" w:rsidP="00AE1A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bCs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bCs/>
          <w:sz w:val="28"/>
          <w:szCs w:val="28"/>
        </w:rPr>
        <w:t>, И. В.</w:t>
      </w:r>
      <w:r w:rsidRPr="00DE134D">
        <w:rPr>
          <w:rFonts w:ascii="Times New Roman" w:hAnsi="Times New Roman" w:cs="Times New Roman"/>
          <w:sz w:val="28"/>
          <w:szCs w:val="28"/>
        </w:rPr>
        <w:t> Статистика. Практикум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Тесты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учебное пособие / И.В.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2020. — 252 с. — ISBN 978-5-406-00613-9.</w:t>
      </w:r>
    </w:p>
    <w:p w:rsidR="00DE134D" w:rsidRDefault="00DE134D" w:rsidP="00AE1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703694" w:rsidRDefault="00DE134D" w:rsidP="00DE1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94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bCs/>
          <w:sz w:val="28"/>
          <w:szCs w:val="28"/>
        </w:rPr>
        <w:t>Ляховецкий</w:t>
      </w:r>
      <w:proofErr w:type="spellEnd"/>
      <w:r w:rsidRPr="00DE134D">
        <w:rPr>
          <w:rFonts w:ascii="Times New Roman" w:hAnsi="Times New Roman" w:cs="Times New Roman"/>
          <w:bCs/>
          <w:sz w:val="28"/>
          <w:szCs w:val="28"/>
        </w:rPr>
        <w:t>, А.М.</w:t>
      </w:r>
      <w:r w:rsidRPr="00DE134D">
        <w:rPr>
          <w:rFonts w:ascii="Times New Roman" w:hAnsi="Times New Roman" w:cs="Times New Roman"/>
          <w:sz w:val="28"/>
          <w:szCs w:val="28"/>
        </w:rPr>
        <w:t>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Ляховецкий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Кремянская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Е.В., Климова Н.В. и др. - Москва :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2018. - 362 с. - ISBN 978-5-406-06143-5.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Минашкин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В. Г.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и практикум для СПО / В. Г.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Минашкин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; под ред. В. Г.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Минашкина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2018. - 448 с. - (Серия : 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- ISBN 978-5-534-03465-3.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bCs/>
          <w:sz w:val="28"/>
          <w:szCs w:val="28"/>
        </w:rPr>
        <w:t>Пожидаева, Е.С.</w:t>
      </w:r>
      <w:r w:rsidRPr="00DE134D">
        <w:rPr>
          <w:rFonts w:ascii="Times New Roman" w:hAnsi="Times New Roman" w:cs="Times New Roman"/>
          <w:sz w:val="28"/>
          <w:szCs w:val="28"/>
        </w:rPr>
        <w:t>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/ Е.С. Пожидаева. – М.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2020. - 259 с. - ISBN 978-5-4365-4481-6.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sz w:val="28"/>
          <w:szCs w:val="28"/>
        </w:rPr>
        <w:t>Статистика. Практикум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2020. - 307 с. Статистика. Практикум: учебное пособие/ В. Н.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А. А. Попова, Э. Ю. Чурилова. - ISBN 978-5-406-00112-7. 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sz w:val="28"/>
          <w:szCs w:val="28"/>
        </w:rPr>
        <w:lastRenderedPageBreak/>
        <w:t>Сергеева, И. И. 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/ И.И. Сергеева, Т.А.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Чекулина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С.А. Тимофеева. - 2-е изд.,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. и доп. - Москва : ФОРУМ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ИНФРА-М, 2020. - 304 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образование). - ISBN 978-5-8199-0888-4. - Текст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электронный. </w:t>
      </w:r>
    </w:p>
    <w:p w:rsidR="00DE134D" w:rsidRDefault="00DE134D" w:rsidP="00DE1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DE5752" w:rsidRDefault="00DE134D" w:rsidP="00DE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52">
        <w:rPr>
          <w:rStyle w:val="2"/>
          <w:rFonts w:ascii="Times New Roman" w:hAnsi="Times New Roman" w:cs="Times New Roman"/>
          <w:color w:val="000000"/>
          <w:sz w:val="28"/>
          <w:szCs w:val="28"/>
        </w:rPr>
        <w:t>Интернет-ресурсы: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 xml:space="preserve">1. </w:t>
      </w:r>
      <w:r w:rsidR="00F637AC" w:rsidRPr="00DE134D">
        <w:rPr>
          <w:sz w:val="28"/>
          <w:szCs w:val="28"/>
        </w:rPr>
        <w:t xml:space="preserve">Федеральная служба государственной статистики </w:t>
      </w:r>
      <w:r w:rsidR="00F637AC" w:rsidRPr="00741A2D">
        <w:rPr>
          <w:sz w:val="28"/>
          <w:szCs w:val="28"/>
          <w:lang w:bidi="en-US"/>
        </w:rPr>
        <w:t>- [Электронный ресурс]. – Режим доступа:</w:t>
      </w:r>
      <w:r w:rsidR="00F637AC">
        <w:rPr>
          <w:sz w:val="28"/>
          <w:szCs w:val="28"/>
          <w:lang w:bidi="en-US"/>
        </w:rPr>
        <w:t xml:space="preserve"> </w:t>
      </w:r>
      <w:r w:rsidR="00F637AC">
        <w:rPr>
          <w:sz w:val="28"/>
          <w:szCs w:val="28"/>
        </w:rPr>
        <w:t>www.gks.ru</w:t>
      </w:r>
      <w:r w:rsidRPr="00DE134D">
        <w:rPr>
          <w:sz w:val="28"/>
          <w:szCs w:val="28"/>
        </w:rPr>
        <w:t xml:space="preserve">.  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2.</w:t>
      </w:r>
      <w:r w:rsidR="00F637AC" w:rsidRPr="00F637AC">
        <w:rPr>
          <w:sz w:val="28"/>
          <w:szCs w:val="28"/>
        </w:rPr>
        <w:t xml:space="preserve"> </w:t>
      </w:r>
      <w:r w:rsidR="00F637AC" w:rsidRPr="00DE134D">
        <w:rPr>
          <w:sz w:val="28"/>
          <w:szCs w:val="28"/>
        </w:rPr>
        <w:t xml:space="preserve">Центральный банк РФ </w:t>
      </w:r>
      <w:r w:rsidR="00F637AC" w:rsidRPr="00741A2D">
        <w:rPr>
          <w:sz w:val="28"/>
          <w:szCs w:val="28"/>
          <w:lang w:bidi="en-US"/>
        </w:rPr>
        <w:t>- [Электронный ресурс]. – Режим доступа:</w:t>
      </w:r>
      <w:r w:rsidR="00F637AC">
        <w:rPr>
          <w:sz w:val="28"/>
          <w:szCs w:val="28"/>
          <w:lang w:bidi="en-US"/>
        </w:rPr>
        <w:t xml:space="preserve"> </w:t>
      </w:r>
      <w:r w:rsidR="00F637AC">
        <w:rPr>
          <w:sz w:val="28"/>
          <w:szCs w:val="28"/>
        </w:rPr>
        <w:t>www.cbr.ru</w:t>
      </w:r>
      <w:r w:rsidRPr="00DE134D">
        <w:rPr>
          <w:sz w:val="28"/>
          <w:szCs w:val="28"/>
        </w:rPr>
        <w:t xml:space="preserve">.  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3.</w:t>
      </w:r>
      <w:r w:rsidR="00F637AC" w:rsidRPr="00F637AC">
        <w:rPr>
          <w:sz w:val="28"/>
          <w:szCs w:val="28"/>
        </w:rPr>
        <w:t xml:space="preserve"> </w:t>
      </w:r>
      <w:r w:rsidR="00F637AC" w:rsidRPr="00DE134D">
        <w:rPr>
          <w:sz w:val="28"/>
          <w:szCs w:val="28"/>
        </w:rPr>
        <w:t xml:space="preserve">Министерство финансов РФ </w:t>
      </w:r>
      <w:r w:rsidR="00F637AC" w:rsidRPr="00741A2D">
        <w:rPr>
          <w:sz w:val="28"/>
          <w:szCs w:val="28"/>
          <w:lang w:bidi="en-US"/>
        </w:rPr>
        <w:t>- [Электронный ресурс]. – Режим доступа:</w:t>
      </w:r>
      <w:r w:rsidR="00F637AC">
        <w:rPr>
          <w:sz w:val="28"/>
          <w:szCs w:val="28"/>
          <w:lang w:bidi="en-US"/>
        </w:rPr>
        <w:t xml:space="preserve"> </w:t>
      </w:r>
      <w:r w:rsidR="00F637AC">
        <w:rPr>
          <w:sz w:val="28"/>
          <w:szCs w:val="28"/>
        </w:rPr>
        <w:t>www.minfin.ru</w:t>
      </w:r>
      <w:r w:rsidRPr="00DE134D">
        <w:rPr>
          <w:sz w:val="28"/>
          <w:szCs w:val="28"/>
        </w:rPr>
        <w:t xml:space="preserve">.  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4.</w:t>
      </w:r>
      <w:r w:rsidR="00F637AC" w:rsidRPr="00F637AC">
        <w:rPr>
          <w:sz w:val="28"/>
          <w:szCs w:val="28"/>
        </w:rPr>
        <w:t xml:space="preserve"> </w:t>
      </w:r>
      <w:r w:rsidR="00F637AC" w:rsidRPr="00DE134D">
        <w:rPr>
          <w:sz w:val="28"/>
          <w:szCs w:val="28"/>
        </w:rPr>
        <w:t xml:space="preserve">Экономика  и  жизнь:  агентство  консультаций  и  деловой информации </w:t>
      </w:r>
      <w:r w:rsidR="00F637AC" w:rsidRPr="00741A2D">
        <w:rPr>
          <w:sz w:val="28"/>
          <w:szCs w:val="28"/>
          <w:lang w:bidi="en-US"/>
        </w:rPr>
        <w:t>- [Электронный ресурс]. – Режим доступа:</w:t>
      </w:r>
      <w:r w:rsidR="00F637AC">
        <w:rPr>
          <w:sz w:val="28"/>
          <w:szCs w:val="28"/>
          <w:lang w:bidi="en-US"/>
        </w:rPr>
        <w:t xml:space="preserve"> </w:t>
      </w:r>
      <w:r w:rsidR="00F637AC">
        <w:rPr>
          <w:sz w:val="28"/>
          <w:szCs w:val="28"/>
        </w:rPr>
        <w:t>www.akdi.ru</w:t>
      </w:r>
      <w:r w:rsidRPr="00DE134D">
        <w:rPr>
          <w:sz w:val="28"/>
          <w:szCs w:val="28"/>
        </w:rPr>
        <w:t xml:space="preserve">.  </w:t>
      </w:r>
    </w:p>
    <w:p w:rsidR="00F637AC" w:rsidRDefault="00F637AC" w:rsidP="00F6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F637AC" w:rsidRDefault="00F637AC" w:rsidP="00F6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B">
        <w:rPr>
          <w:rFonts w:ascii="Times New Roman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  <w:r w:rsidRPr="00BA2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4D" w:rsidRPr="00245C99" w:rsidRDefault="00DE134D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дисциплины ОП. 10</w:t>
      </w:r>
      <w:r w:rsidRPr="0024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Статистика</w:t>
      </w:r>
      <w:r w:rsidRPr="0024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созданы </w:t>
      </w:r>
      <w:r w:rsidRPr="00245C99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обучающихся: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для лиц с нарушениями зрения предусмотрена возможность обучения с использованием инструментария, представленного в печатной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 xml:space="preserve"> При наличии запросов обучающихся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контекстные индивидуально ориентированные мультимедийные презентации.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E134D" w:rsidRPr="00245C99" w:rsidRDefault="00DE134D" w:rsidP="00DE13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5C99">
        <w:rPr>
          <w:color w:val="auto"/>
          <w:sz w:val="28"/>
          <w:szCs w:val="28"/>
        </w:rPr>
        <w:t xml:space="preserve">Для </w:t>
      </w:r>
      <w:r w:rsidRPr="00245C99">
        <w:rPr>
          <w:b/>
          <w:i/>
          <w:color w:val="auto"/>
          <w:sz w:val="28"/>
          <w:szCs w:val="28"/>
        </w:rPr>
        <w:t>слабовидящих</w:t>
      </w:r>
      <w:r>
        <w:rPr>
          <w:b/>
          <w:i/>
          <w:color w:val="auto"/>
          <w:sz w:val="28"/>
          <w:szCs w:val="28"/>
        </w:rPr>
        <w:t xml:space="preserve"> </w:t>
      </w:r>
      <w:r w:rsidRPr="00245C99">
        <w:rPr>
          <w:color w:val="auto"/>
          <w:sz w:val="28"/>
          <w:szCs w:val="28"/>
        </w:rPr>
        <w:t xml:space="preserve">обучающихся используются: </w:t>
      </w:r>
    </w:p>
    <w:p w:rsidR="00DE134D" w:rsidRPr="00245C99" w:rsidRDefault="00DE134D" w:rsidP="00DE134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45C99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45C99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lastRenderedPageBreak/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подачи материала на принципах мультимедиа;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245C99">
        <w:rPr>
          <w:bCs/>
          <w:sz w:val="28"/>
          <w:szCs w:val="28"/>
        </w:rPr>
        <w:t>дств дл</w:t>
      </w:r>
      <w:proofErr w:type="gramEnd"/>
      <w:r w:rsidRPr="00245C99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Информативность и комфортность восприятия учебного материала на уроке</w:t>
      </w:r>
      <w:r>
        <w:rPr>
          <w:bCs/>
          <w:sz w:val="28"/>
          <w:szCs w:val="28"/>
        </w:rPr>
        <w:t xml:space="preserve"> </w:t>
      </w:r>
      <w:r w:rsidRPr="00245C99">
        <w:rPr>
          <w:bCs/>
          <w:sz w:val="28"/>
          <w:szCs w:val="28"/>
        </w:rPr>
        <w:t>обеспечивается за счет его алгоритмизации по параметрам: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 психотерапевтическая настройка;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кинестетические стимулы к восприятию (конспектирование, дополнение,</w:t>
      </w:r>
      <w:r>
        <w:rPr>
          <w:bCs/>
          <w:sz w:val="28"/>
          <w:szCs w:val="28"/>
        </w:rPr>
        <w:t xml:space="preserve"> </w:t>
      </w:r>
      <w:r w:rsidRPr="00245C99">
        <w:rPr>
          <w:bCs/>
          <w:sz w:val="28"/>
          <w:szCs w:val="28"/>
        </w:rPr>
        <w:t>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</w:t>
      </w:r>
      <w:r>
        <w:rPr>
          <w:bCs/>
          <w:sz w:val="28"/>
          <w:szCs w:val="28"/>
        </w:rPr>
        <w:t xml:space="preserve"> </w:t>
      </w:r>
      <w:r w:rsidRPr="00245C99">
        <w:rPr>
          <w:bCs/>
          <w:sz w:val="28"/>
          <w:szCs w:val="28"/>
        </w:rPr>
        <w:t>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активные методы обучения (проблемные вопросы, дискуссии, деловые и</w:t>
      </w:r>
      <w:r>
        <w:rPr>
          <w:bCs/>
          <w:sz w:val="28"/>
          <w:szCs w:val="28"/>
        </w:rPr>
        <w:t xml:space="preserve"> </w:t>
      </w:r>
      <w:r w:rsidRPr="00245C99">
        <w:rPr>
          <w:bCs/>
          <w:sz w:val="28"/>
          <w:szCs w:val="28"/>
        </w:rPr>
        <w:t xml:space="preserve">ролевые игры, практические работы; использование </w:t>
      </w:r>
      <w:proofErr w:type="spellStart"/>
      <w:r w:rsidRPr="00245C99">
        <w:rPr>
          <w:bCs/>
          <w:sz w:val="28"/>
          <w:szCs w:val="28"/>
        </w:rPr>
        <w:t>метапредметных</w:t>
      </w:r>
      <w:proofErr w:type="spellEnd"/>
      <w:r w:rsidRPr="00245C99">
        <w:rPr>
          <w:bCs/>
          <w:sz w:val="28"/>
          <w:szCs w:val="28"/>
        </w:rPr>
        <w:t xml:space="preserve"> связей, связи с практикой 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DE134D" w:rsidRPr="00245C99" w:rsidRDefault="00DE134D" w:rsidP="00DE13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5C99">
        <w:rPr>
          <w:color w:val="auto"/>
          <w:sz w:val="28"/>
          <w:szCs w:val="28"/>
        </w:rPr>
        <w:t xml:space="preserve">Для </w:t>
      </w:r>
      <w:r w:rsidRPr="00245C99">
        <w:rPr>
          <w:b/>
          <w:i/>
          <w:color w:val="auto"/>
          <w:sz w:val="28"/>
          <w:szCs w:val="28"/>
        </w:rPr>
        <w:t>слабослышащих</w:t>
      </w:r>
      <w:r>
        <w:rPr>
          <w:b/>
          <w:i/>
          <w:color w:val="auto"/>
          <w:sz w:val="28"/>
          <w:szCs w:val="28"/>
        </w:rPr>
        <w:t xml:space="preserve"> </w:t>
      </w:r>
      <w:r w:rsidRPr="00245C99">
        <w:rPr>
          <w:color w:val="auto"/>
          <w:sz w:val="28"/>
          <w:szCs w:val="28"/>
        </w:rPr>
        <w:t xml:space="preserve">обучающихся  используются: </w:t>
      </w:r>
    </w:p>
    <w:p w:rsidR="00DE134D" w:rsidRPr="00245C99" w:rsidRDefault="00DE134D" w:rsidP="00DE134D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245C99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адаптации к восприятию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>, использует жесты;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>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DE134D" w:rsidRDefault="00DE134D" w:rsidP="00DE1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AE1AC9" w:rsidRDefault="00AE1AC9" w:rsidP="00DE134D"/>
    <w:p w:rsidR="004B704A" w:rsidRDefault="004B704A" w:rsidP="00DE134D"/>
    <w:p w:rsidR="00DE134D" w:rsidRPr="0043239E" w:rsidRDefault="00DE134D" w:rsidP="00DE134D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43239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4.КОНТРО</w:t>
      </w:r>
      <w:r w:rsidRPr="0043239E">
        <w:rPr>
          <w:rStyle w:val="2"/>
          <w:rFonts w:ascii="Times New Roman" w:hAnsi="Times New Roman" w:cs="Times New Roman"/>
          <w:b/>
          <w:sz w:val="28"/>
          <w:szCs w:val="28"/>
        </w:rPr>
        <w:t>ЛЬ</w:t>
      </w:r>
      <w:r w:rsidRPr="0043239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И ОЦЕНКА РЕЗУЛЬТАТОВ ОСВОЕНИЯ </w:t>
      </w:r>
      <w:r w:rsidR="00122017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43239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DE134D" w:rsidRPr="00DB1260" w:rsidRDefault="00DE134D" w:rsidP="00DE134D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E134D" w:rsidRPr="007A1FAF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AF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FAF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7A1FAF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7A1F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1FAF">
        <w:rPr>
          <w:rFonts w:ascii="Times New Roman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DE134D" w:rsidRPr="007A1FAF" w:rsidRDefault="00DE134D" w:rsidP="00DE134D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DE134D" w:rsidRPr="007A1FAF" w:rsidRDefault="00DE134D" w:rsidP="00DE134D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 xml:space="preserve">- организацию и проведение контроля во фронтальной или индивидуальной форме (по запросу семьи и/или желанию </w:t>
      </w:r>
      <w:proofErr w:type="gramStart"/>
      <w:r w:rsidRPr="007A1FAF">
        <w:rPr>
          <w:sz w:val="28"/>
          <w:szCs w:val="28"/>
        </w:rPr>
        <w:t>обучающихся</w:t>
      </w:r>
      <w:proofErr w:type="gramEnd"/>
      <w:r w:rsidRPr="007A1FAF">
        <w:rPr>
          <w:sz w:val="28"/>
          <w:szCs w:val="28"/>
        </w:rPr>
        <w:t>);</w:t>
      </w:r>
    </w:p>
    <w:p w:rsidR="00DE134D" w:rsidRPr="007A1FAF" w:rsidRDefault="00DE134D" w:rsidP="00DE134D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 xml:space="preserve">- организацию особого временного режима выполнения заданий (время может увеличиваться в 1,5 раза по сравнению с принятой нормой) либо определение </w:t>
      </w:r>
      <w:proofErr w:type="gramStart"/>
      <w:r w:rsidRPr="007A1FAF">
        <w:rPr>
          <w:sz w:val="28"/>
          <w:szCs w:val="28"/>
        </w:rPr>
        <w:t>критериев оценки результатов освоения дисциплины</w:t>
      </w:r>
      <w:proofErr w:type="gramEnd"/>
      <w:r w:rsidRPr="007A1FAF">
        <w:rPr>
          <w:sz w:val="28"/>
          <w:szCs w:val="28"/>
        </w:rPr>
        <w:t xml:space="preserve"> с учетом особенностей психофизического развития обучающегося инвалида или лица с ОВЗ;</w:t>
      </w:r>
    </w:p>
    <w:p w:rsidR="00DE134D" w:rsidRPr="007A1FAF" w:rsidRDefault="00DE134D" w:rsidP="00DE134D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 xml:space="preserve">- 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DE134D" w:rsidRPr="007A1FAF" w:rsidRDefault="00DE134D" w:rsidP="00DE134D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-  предоставление заданий, включая те</w:t>
      </w:r>
      <w:proofErr w:type="gramStart"/>
      <w:r w:rsidRPr="007A1FAF">
        <w:rPr>
          <w:sz w:val="28"/>
          <w:szCs w:val="28"/>
        </w:rPr>
        <w:t>кст дл</w:t>
      </w:r>
      <w:proofErr w:type="gramEnd"/>
      <w:r w:rsidRPr="007A1FAF">
        <w:rPr>
          <w:sz w:val="28"/>
          <w:szCs w:val="28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DE134D" w:rsidRPr="007A1FAF" w:rsidRDefault="00DE134D" w:rsidP="00DE134D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- 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DE134D" w:rsidRPr="007A1FAF" w:rsidRDefault="00DE134D" w:rsidP="00DE13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FAF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A1FA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1FA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 и знаний.</w:t>
      </w: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p w:rsidR="00DE134D" w:rsidRPr="00703694" w:rsidRDefault="00DE134D" w:rsidP="00DE134D">
      <w:pPr>
        <w:pStyle w:val="a3"/>
        <w:spacing w:after="0"/>
        <w:ind w:left="20" w:right="20" w:firstLine="709"/>
        <w:rPr>
          <w:rStyle w:val="11"/>
          <w:color w:val="000000"/>
          <w:sz w:val="28"/>
          <w:szCs w:val="28"/>
        </w:rPr>
      </w:pPr>
    </w:p>
    <w:tbl>
      <w:tblPr>
        <w:tblW w:w="955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75"/>
      </w:tblGrid>
      <w:tr w:rsidR="00DE134D" w:rsidRPr="0043239E" w:rsidTr="00F637AC">
        <w:tc>
          <w:tcPr>
            <w:tcW w:w="4776" w:type="dxa"/>
            <w:vAlign w:val="bottom"/>
          </w:tcPr>
          <w:p w:rsidR="00DE134D" w:rsidRPr="0043239E" w:rsidRDefault="00DE134D" w:rsidP="00F637AC">
            <w:pPr>
              <w:pStyle w:val="a3"/>
              <w:spacing w:after="0"/>
              <w:jc w:val="center"/>
            </w:pPr>
            <w:r w:rsidRPr="0043239E">
              <w:rPr>
                <w:rStyle w:val="7"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75" w:type="dxa"/>
            <w:vAlign w:val="bottom"/>
          </w:tcPr>
          <w:p w:rsidR="00DE134D" w:rsidRPr="0043239E" w:rsidRDefault="00DE134D" w:rsidP="00F637AC">
            <w:pPr>
              <w:pStyle w:val="a3"/>
              <w:spacing w:after="0"/>
              <w:jc w:val="center"/>
            </w:pPr>
            <w:r w:rsidRPr="0043239E">
              <w:rPr>
                <w:rStyle w:val="7"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E134D" w:rsidRPr="0043239E" w:rsidTr="00F637AC">
        <w:trPr>
          <w:trHeight w:val="7202"/>
        </w:trPr>
        <w:tc>
          <w:tcPr>
            <w:tcW w:w="4776" w:type="dxa"/>
          </w:tcPr>
          <w:p w:rsidR="00DE134D" w:rsidRPr="00AE1AC9" w:rsidRDefault="00DE134D" w:rsidP="00F637AC">
            <w:pPr>
              <w:pStyle w:val="a3"/>
              <w:spacing w:after="0"/>
              <w:ind w:firstLine="709"/>
              <w:jc w:val="both"/>
              <w:rPr>
                <w:sz w:val="40"/>
              </w:rPr>
            </w:pPr>
            <w:r w:rsidRPr="00AE1AC9">
              <w:rPr>
                <w:rStyle w:val="a6"/>
                <w:color w:val="000000"/>
                <w:sz w:val="24"/>
              </w:rPr>
              <w:t>Умения:</w:t>
            </w:r>
          </w:p>
          <w:p w:rsidR="00DE134D" w:rsidRPr="0043239E" w:rsidRDefault="00DE134D" w:rsidP="00F637AC">
            <w:pPr>
              <w:pStyle w:val="a3"/>
              <w:spacing w:after="0"/>
              <w:ind w:firstLine="264"/>
              <w:jc w:val="both"/>
            </w:pPr>
            <w:r w:rsidRPr="0043239E">
              <w:t xml:space="preserve">собирать и обрабатывать информацию, необходимую для ориентации в своей профессиональной деятельности; </w:t>
            </w:r>
          </w:p>
          <w:p w:rsidR="00DE134D" w:rsidRPr="0043239E" w:rsidRDefault="00DE134D" w:rsidP="00F637AC">
            <w:pPr>
              <w:pStyle w:val="a3"/>
              <w:spacing w:after="0"/>
              <w:ind w:firstLine="264"/>
              <w:jc w:val="both"/>
            </w:pPr>
            <w:r w:rsidRPr="0043239E">
              <w:t xml:space="preserve">оформлять в виде таблиц, графиков и диаграмм статистическую информацию; </w:t>
            </w:r>
          </w:p>
          <w:p w:rsidR="00DE134D" w:rsidRPr="0043239E" w:rsidRDefault="00DE134D" w:rsidP="00F637AC">
            <w:pPr>
              <w:pStyle w:val="a3"/>
              <w:spacing w:after="0"/>
              <w:ind w:firstLine="264"/>
              <w:jc w:val="both"/>
            </w:pPr>
            <w:r w:rsidRPr="0043239E">
              <w:t xml:space="preserve">исчислять основные статистические показатели; </w:t>
            </w:r>
          </w:p>
          <w:p w:rsidR="00DE134D" w:rsidRPr="0043239E" w:rsidRDefault="00DE134D" w:rsidP="00F637AC">
            <w:pPr>
              <w:pStyle w:val="a3"/>
              <w:spacing w:after="0"/>
              <w:ind w:firstLine="264"/>
              <w:jc w:val="both"/>
            </w:pPr>
            <w:r w:rsidRPr="0043239E">
              <w:t>проводить анализ статистической информации и делать соответствующие выводы</w:t>
            </w:r>
            <w:r w:rsidRPr="0043239E">
              <w:rPr>
                <w:color w:val="000000"/>
              </w:rPr>
              <w:t>.</w:t>
            </w:r>
          </w:p>
          <w:p w:rsidR="00DE134D" w:rsidRPr="00AE1AC9" w:rsidRDefault="00DE134D" w:rsidP="00F637AC">
            <w:pPr>
              <w:pStyle w:val="a3"/>
              <w:spacing w:after="0"/>
              <w:ind w:firstLine="709"/>
              <w:jc w:val="both"/>
              <w:rPr>
                <w:sz w:val="40"/>
              </w:rPr>
            </w:pPr>
            <w:r w:rsidRPr="00AE1AC9">
              <w:rPr>
                <w:rStyle w:val="a6"/>
                <w:color w:val="000000"/>
                <w:sz w:val="24"/>
              </w:rPr>
              <w:t>Знания:</w:t>
            </w:r>
          </w:p>
          <w:p w:rsidR="00DE134D" w:rsidRPr="0043239E" w:rsidRDefault="00DE134D" w:rsidP="00F637AC">
            <w:pPr>
              <w:pStyle w:val="a3"/>
              <w:spacing w:after="0"/>
              <w:ind w:left="23" w:right="20" w:firstLine="241"/>
              <w:jc w:val="both"/>
            </w:pPr>
            <w:r w:rsidRPr="0043239E">
              <w:t xml:space="preserve">законодательную базу об организации государственной статистической отчетности и ответственности за нарушение порядка ее представления; </w:t>
            </w:r>
          </w:p>
          <w:p w:rsidR="00DE134D" w:rsidRPr="0043239E" w:rsidRDefault="00DE134D" w:rsidP="00F637AC">
            <w:pPr>
              <w:pStyle w:val="a3"/>
              <w:spacing w:after="0"/>
              <w:ind w:left="23" w:right="20" w:firstLine="241"/>
              <w:jc w:val="both"/>
            </w:pPr>
            <w:r w:rsidRPr="0043239E">
              <w:t xml:space="preserve">современную структуру органов государственной статистики; </w:t>
            </w:r>
          </w:p>
          <w:p w:rsidR="00DE134D" w:rsidRPr="0043239E" w:rsidRDefault="00DE134D" w:rsidP="00F637AC">
            <w:pPr>
              <w:pStyle w:val="a3"/>
              <w:spacing w:after="0"/>
              <w:ind w:left="23" w:right="20" w:firstLine="241"/>
              <w:jc w:val="both"/>
            </w:pPr>
            <w:r w:rsidRPr="0043239E">
              <w:t xml:space="preserve">источники учета статистической информации; </w:t>
            </w:r>
          </w:p>
          <w:p w:rsidR="00DE134D" w:rsidRPr="0043239E" w:rsidRDefault="00DE134D" w:rsidP="00F637AC">
            <w:pPr>
              <w:pStyle w:val="a3"/>
              <w:spacing w:after="0"/>
              <w:ind w:left="23" w:right="20" w:firstLine="241"/>
              <w:jc w:val="both"/>
            </w:pPr>
            <w:r w:rsidRPr="0043239E">
              <w:t xml:space="preserve">экономико-статистические методы обработки учетно-статистической информации; </w:t>
            </w:r>
          </w:p>
          <w:p w:rsidR="00DE134D" w:rsidRPr="0043239E" w:rsidRDefault="00DE134D" w:rsidP="00F637AC">
            <w:pPr>
              <w:pStyle w:val="a3"/>
              <w:spacing w:after="0"/>
              <w:ind w:left="23" w:right="20" w:firstLine="241"/>
              <w:jc w:val="both"/>
              <w:rPr>
                <w:color w:val="000000"/>
              </w:rPr>
            </w:pPr>
            <w:r w:rsidRPr="0043239E">
              <w:t>статистические закономерности и динамику социально-экономических процессов, происходящих в стране</w:t>
            </w:r>
            <w:r w:rsidRPr="0043239E">
              <w:rPr>
                <w:rStyle w:val="1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DE134D" w:rsidRPr="0043239E" w:rsidRDefault="00DE134D" w:rsidP="00F637AC">
            <w:pPr>
              <w:pStyle w:val="a3"/>
              <w:spacing w:after="0"/>
              <w:ind w:right="20"/>
            </w:pPr>
          </w:p>
          <w:p w:rsidR="00DE134D" w:rsidRPr="0043239E" w:rsidRDefault="00DE134D" w:rsidP="00F637AC">
            <w:pPr>
              <w:pStyle w:val="a3"/>
              <w:spacing w:after="0"/>
              <w:jc w:val="both"/>
              <w:rPr>
                <w:color w:val="000000"/>
              </w:rPr>
            </w:pPr>
            <w:r w:rsidRPr="0043239E">
              <w:rPr>
                <w:color w:val="000000"/>
              </w:rPr>
              <w:t>Оценка правильности выполнения практических работ.</w:t>
            </w:r>
          </w:p>
          <w:p w:rsidR="00DE134D" w:rsidRPr="0043239E" w:rsidRDefault="00DE134D" w:rsidP="00F637A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DE134D" w:rsidRDefault="00DE134D" w:rsidP="00F637AC">
            <w:pPr>
              <w:pStyle w:val="a3"/>
              <w:spacing w:after="0"/>
              <w:jc w:val="both"/>
              <w:rPr>
                <w:color w:val="000000"/>
              </w:rPr>
            </w:pPr>
            <w:r w:rsidRPr="0043239E">
              <w:rPr>
                <w:color w:val="000000"/>
              </w:rPr>
              <w:t>Устный и письменный контроль.</w:t>
            </w:r>
          </w:p>
          <w:p w:rsidR="00DE134D" w:rsidRDefault="00DE134D" w:rsidP="00F637AC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jc w:val="both"/>
            </w:pPr>
            <w:r w:rsidRPr="0043239E">
              <w:rPr>
                <w:color w:val="000000"/>
              </w:rPr>
              <w:t>Проверка правильности расчетов и формулирования выводов.</w:t>
            </w:r>
          </w:p>
          <w:p w:rsidR="00DE134D" w:rsidRPr="0043239E" w:rsidRDefault="00DE134D" w:rsidP="00F637AC">
            <w:pPr>
              <w:pStyle w:val="a3"/>
              <w:spacing w:after="0"/>
              <w:jc w:val="both"/>
            </w:pPr>
            <w:r w:rsidRPr="0043239E">
              <w:rPr>
                <w:color w:val="000000"/>
              </w:rPr>
              <w:t>Индивидуальный и фронтальный опрос.</w:t>
            </w: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  <w:r w:rsidRPr="0043239E">
              <w:rPr>
                <w:color w:val="000000"/>
              </w:rPr>
              <w:t>Программированный контроль по тестам с закрытыми вопросами.</w:t>
            </w: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DE134D" w:rsidRPr="0043239E" w:rsidRDefault="00DE134D" w:rsidP="00F637AC">
            <w:pPr>
              <w:pStyle w:val="a3"/>
              <w:spacing w:after="0"/>
              <w:ind w:right="20"/>
              <w:jc w:val="both"/>
            </w:pPr>
            <w:r w:rsidRPr="0043239E">
              <w:rPr>
                <w:color w:val="000000"/>
              </w:rPr>
              <w:t>Тестирование с применением проблемных заданий.</w:t>
            </w:r>
          </w:p>
          <w:p w:rsidR="00DE134D" w:rsidRPr="0043239E" w:rsidRDefault="00DE134D" w:rsidP="00F637AC">
            <w:pPr>
              <w:pStyle w:val="a3"/>
              <w:spacing w:after="0"/>
              <w:jc w:val="both"/>
              <w:rPr>
                <w:rStyle w:val="11"/>
                <w:color w:val="000000"/>
                <w:sz w:val="24"/>
                <w:szCs w:val="24"/>
              </w:rPr>
            </w:pPr>
          </w:p>
          <w:p w:rsidR="00DE134D" w:rsidRPr="0043239E" w:rsidRDefault="00DE134D" w:rsidP="00F637AC">
            <w:pPr>
              <w:pStyle w:val="a3"/>
              <w:spacing w:after="0"/>
            </w:pPr>
          </w:p>
        </w:tc>
      </w:tr>
    </w:tbl>
    <w:p w:rsidR="00DE134D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4D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94">
        <w:rPr>
          <w:rFonts w:ascii="Times New Roman" w:hAnsi="Times New Roman" w:cs="Times New Roman"/>
          <w:b/>
          <w:sz w:val="24"/>
          <w:szCs w:val="24"/>
        </w:rPr>
        <w:t>Контроль формирования профессиональных и общих компетенций</w:t>
      </w:r>
    </w:p>
    <w:p w:rsidR="00DE134D" w:rsidRPr="00DF4732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2835"/>
      </w:tblGrid>
      <w:tr w:rsidR="00DE134D" w:rsidRPr="00703694" w:rsidTr="00F637AC">
        <w:tc>
          <w:tcPr>
            <w:tcW w:w="2518" w:type="dxa"/>
            <w:shd w:val="clear" w:color="auto" w:fill="auto"/>
            <w:vAlign w:val="center"/>
          </w:tcPr>
          <w:p w:rsidR="00DE134D" w:rsidRPr="00703694" w:rsidRDefault="00DE134D" w:rsidP="00F637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DE134D" w:rsidRPr="00703694" w:rsidRDefault="00DE134D" w:rsidP="00F637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E134D" w:rsidRPr="00703694" w:rsidRDefault="00DE134D" w:rsidP="00F637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03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34D" w:rsidRPr="00703694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DE134D" w:rsidRPr="00703694" w:rsidTr="00F637AC">
        <w:tc>
          <w:tcPr>
            <w:tcW w:w="2518" w:type="dxa"/>
            <w:shd w:val="clear" w:color="auto" w:fill="auto"/>
            <w:vAlign w:val="center"/>
          </w:tcPr>
          <w:p w:rsidR="00DE134D" w:rsidRPr="0070369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6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3694">
              <w:rPr>
                <w:rFonts w:ascii="Times New Roman" w:hAnsi="Times New Roman" w:cs="Times New Roman"/>
                <w:sz w:val="24"/>
                <w:szCs w:val="24"/>
              </w:rPr>
              <w:t xml:space="preserve"> 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3694">
              <w:rPr>
                <w:rFonts w:ascii="Times New Roman" w:hAnsi="Times New Roman" w:cs="Times New Roman"/>
                <w:sz w:val="24"/>
                <w:szCs w:val="24"/>
              </w:rPr>
              <w:t>Организовывают собственную деятельность, определяют методы и способы выполнения профессиональных задач, оценивают их эффективность и качество</w:t>
            </w:r>
          </w:p>
        </w:tc>
        <w:tc>
          <w:tcPr>
            <w:tcW w:w="2835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DE134D" w:rsidRPr="00703694" w:rsidTr="00F637AC">
        <w:tc>
          <w:tcPr>
            <w:tcW w:w="2518" w:type="dxa"/>
            <w:shd w:val="clear" w:color="auto" w:fill="auto"/>
            <w:vAlign w:val="center"/>
          </w:tcPr>
          <w:p w:rsidR="00DE134D" w:rsidRPr="00703694" w:rsidRDefault="00DE134D" w:rsidP="00F637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</w:t>
            </w:r>
            <w:proofErr w:type="gramEnd"/>
            <w:r w:rsidRPr="0070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3. Принимать решения в стандартных и нестандартных ситуациях и </w:t>
            </w:r>
            <w:r w:rsidRPr="00703694">
              <w:rPr>
                <w:rFonts w:ascii="Times New Roman" w:hAnsi="Times New Roman" w:cs="Times New Roman"/>
                <w:sz w:val="24"/>
                <w:szCs w:val="24"/>
              </w:rPr>
              <w:t xml:space="preserve">нести за </w:t>
            </w:r>
            <w:r w:rsidRPr="0070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ответственность.</w:t>
            </w:r>
          </w:p>
        </w:tc>
        <w:tc>
          <w:tcPr>
            <w:tcW w:w="4253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Принимают решения в стандартных и нестандартных ситуациях и </w:t>
            </w:r>
            <w:r w:rsidRPr="00703694">
              <w:rPr>
                <w:rFonts w:ascii="Times New Roman" w:hAnsi="Times New Roman" w:cs="Times New Roman"/>
                <w:sz w:val="24"/>
                <w:szCs w:val="24"/>
              </w:rPr>
              <w:t>несут за них ответственность</w:t>
            </w:r>
          </w:p>
        </w:tc>
        <w:tc>
          <w:tcPr>
            <w:tcW w:w="2835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DE134D" w:rsidRPr="00703694" w:rsidTr="00F637AC">
        <w:tc>
          <w:tcPr>
            <w:tcW w:w="2518" w:type="dxa"/>
            <w:shd w:val="clear" w:color="auto" w:fill="auto"/>
            <w:vAlign w:val="center"/>
          </w:tcPr>
          <w:p w:rsidR="00DE134D" w:rsidRPr="0070369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6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ОК</w:t>
            </w:r>
            <w:proofErr w:type="gramEnd"/>
            <w:r w:rsidRPr="007036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4. Осуществлять поиск и использование информации, необходимой </w:t>
            </w:r>
            <w:r w:rsidRPr="007036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эффективного выполнения профессиональных задач, профессионального </w:t>
            </w:r>
            <w:r w:rsidRPr="00703694"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личностного развития. </w:t>
            </w:r>
          </w:p>
        </w:tc>
        <w:tc>
          <w:tcPr>
            <w:tcW w:w="4253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036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Осуществляют поиск и использование информации, необходимой </w:t>
            </w:r>
            <w:r w:rsidRPr="007036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эффективного выполнения профессиональных задач, профессионального </w:t>
            </w:r>
            <w:r w:rsidRPr="00703694"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</w:p>
        </w:tc>
        <w:tc>
          <w:tcPr>
            <w:tcW w:w="2835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DE134D" w:rsidRPr="00703694" w:rsidTr="00F637AC">
        <w:tc>
          <w:tcPr>
            <w:tcW w:w="2518" w:type="dxa"/>
            <w:shd w:val="clear" w:color="auto" w:fill="auto"/>
            <w:vAlign w:val="center"/>
          </w:tcPr>
          <w:p w:rsidR="00DE134D" w:rsidRPr="0070369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6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3694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53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3694">
              <w:rPr>
                <w:rFonts w:ascii="Times New Roman" w:hAnsi="Times New Roman" w:cs="Times New Roman"/>
                <w:sz w:val="24"/>
                <w:szCs w:val="24"/>
              </w:rPr>
              <w:t>Используют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703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DE134D" w:rsidRPr="00703694" w:rsidTr="00F637AC">
        <w:trPr>
          <w:trHeight w:val="1680"/>
        </w:trPr>
        <w:tc>
          <w:tcPr>
            <w:tcW w:w="2518" w:type="dxa"/>
            <w:shd w:val="clear" w:color="auto" w:fill="auto"/>
          </w:tcPr>
          <w:p w:rsidR="00DE134D" w:rsidRPr="00BB40B9" w:rsidRDefault="00DE134D" w:rsidP="00F6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4253" w:type="dxa"/>
            <w:shd w:val="clear" w:color="auto" w:fill="auto"/>
          </w:tcPr>
          <w:p w:rsidR="00DE134D" w:rsidRPr="00BB40B9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0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Осуществляют формирование и хранение дел получателей пенсий, пособий</w:t>
            </w:r>
            <w:r w:rsidRPr="00BB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других социальных выплат</w:t>
            </w:r>
          </w:p>
        </w:tc>
        <w:tc>
          <w:tcPr>
            <w:tcW w:w="2835" w:type="dxa"/>
            <w:shd w:val="clear" w:color="auto" w:fill="auto"/>
          </w:tcPr>
          <w:p w:rsidR="00DE134D" w:rsidRPr="00703694" w:rsidRDefault="00DE134D" w:rsidP="00F637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036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защита практических работ;</w:t>
            </w:r>
          </w:p>
          <w:p w:rsidR="00DE134D" w:rsidRPr="00703694" w:rsidRDefault="00DE134D" w:rsidP="00F63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36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зачет</w:t>
            </w:r>
          </w:p>
        </w:tc>
      </w:tr>
    </w:tbl>
    <w:p w:rsidR="00DE134D" w:rsidRPr="001C5085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34D" w:rsidSect="00AE1A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AC" w:rsidRDefault="00F637AC">
      <w:pPr>
        <w:spacing w:after="0" w:line="240" w:lineRule="auto"/>
      </w:pPr>
      <w:r>
        <w:separator/>
      </w:r>
    </w:p>
  </w:endnote>
  <w:endnote w:type="continuationSeparator" w:id="0">
    <w:p w:rsidR="00F637AC" w:rsidRDefault="00F6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774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37AC" w:rsidRPr="00F637AC" w:rsidRDefault="00F637AC">
        <w:pPr>
          <w:pStyle w:val="a7"/>
          <w:jc w:val="right"/>
          <w:rPr>
            <w:rFonts w:ascii="Times New Roman" w:hAnsi="Times New Roman" w:cs="Times New Roman"/>
          </w:rPr>
        </w:pPr>
        <w:r w:rsidRPr="00F637AC">
          <w:rPr>
            <w:rFonts w:ascii="Times New Roman" w:hAnsi="Times New Roman" w:cs="Times New Roman"/>
          </w:rPr>
          <w:fldChar w:fldCharType="begin"/>
        </w:r>
        <w:r w:rsidRPr="00F637AC">
          <w:rPr>
            <w:rFonts w:ascii="Times New Roman" w:hAnsi="Times New Roman" w:cs="Times New Roman"/>
          </w:rPr>
          <w:instrText>PAGE   \* MERGEFORMAT</w:instrText>
        </w:r>
        <w:r w:rsidRPr="00F637AC">
          <w:rPr>
            <w:rFonts w:ascii="Times New Roman" w:hAnsi="Times New Roman" w:cs="Times New Roman"/>
          </w:rPr>
          <w:fldChar w:fldCharType="separate"/>
        </w:r>
        <w:r w:rsidR="005A5A6E">
          <w:rPr>
            <w:rFonts w:ascii="Times New Roman" w:hAnsi="Times New Roman" w:cs="Times New Roman"/>
            <w:noProof/>
          </w:rPr>
          <w:t>1</w:t>
        </w:r>
        <w:r w:rsidRPr="00F637AC">
          <w:rPr>
            <w:rFonts w:ascii="Times New Roman" w:hAnsi="Times New Roman" w:cs="Times New Roman"/>
          </w:rPr>
          <w:fldChar w:fldCharType="end"/>
        </w:r>
      </w:p>
    </w:sdtContent>
  </w:sdt>
  <w:p w:rsidR="00F637AC" w:rsidRDefault="00F637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AC" w:rsidRDefault="00F637AC">
      <w:pPr>
        <w:spacing w:after="0" w:line="240" w:lineRule="auto"/>
      </w:pPr>
      <w:r>
        <w:separator/>
      </w:r>
    </w:p>
  </w:footnote>
  <w:footnote w:type="continuationSeparator" w:id="0">
    <w:p w:rsidR="00F637AC" w:rsidRDefault="00F6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FEB"/>
    <w:multiLevelType w:val="hybridMultilevel"/>
    <w:tmpl w:val="E3001B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89271B"/>
    <w:multiLevelType w:val="hybridMultilevel"/>
    <w:tmpl w:val="F45C3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33611"/>
    <w:multiLevelType w:val="hybridMultilevel"/>
    <w:tmpl w:val="6C22C77C"/>
    <w:lvl w:ilvl="0" w:tplc="614655F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F20400"/>
    <w:multiLevelType w:val="hybridMultilevel"/>
    <w:tmpl w:val="1174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6341"/>
    <w:multiLevelType w:val="hybridMultilevel"/>
    <w:tmpl w:val="34B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95A3C"/>
    <w:multiLevelType w:val="hybridMultilevel"/>
    <w:tmpl w:val="FAD8C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9F"/>
    <w:rsid w:val="00122017"/>
    <w:rsid w:val="004B704A"/>
    <w:rsid w:val="004E7494"/>
    <w:rsid w:val="005A5A6E"/>
    <w:rsid w:val="00681638"/>
    <w:rsid w:val="006C759F"/>
    <w:rsid w:val="00AE1AC9"/>
    <w:rsid w:val="00B10E24"/>
    <w:rsid w:val="00DE134D"/>
    <w:rsid w:val="00F1350E"/>
    <w:rsid w:val="00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13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E1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3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DE134D"/>
    <w:rPr>
      <w:rFonts w:ascii="Times New Roman" w:hAnsi="Times New Roman"/>
      <w:spacing w:val="3"/>
      <w:sz w:val="17"/>
      <w:szCs w:val="17"/>
    </w:rPr>
  </w:style>
  <w:style w:type="character" w:customStyle="1" w:styleId="2">
    <w:name w:val="Основной текст (2)_"/>
    <w:link w:val="21"/>
    <w:uiPriority w:val="99"/>
    <w:rsid w:val="00DE134D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DE134D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7">
    <w:name w:val="Основной текст + 7"/>
    <w:aliases w:val="5 pt,Интервал 0 pt34"/>
    <w:uiPriority w:val="99"/>
    <w:rsid w:val="00DE134D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15">
    <w:name w:val="Основной текст (15)_"/>
    <w:link w:val="150"/>
    <w:uiPriority w:val="99"/>
    <w:rsid w:val="00DE134D"/>
    <w:rPr>
      <w:b/>
      <w:bCs/>
      <w:spacing w:val="7"/>
      <w:sz w:val="15"/>
      <w:szCs w:val="15"/>
    </w:rPr>
  </w:style>
  <w:style w:type="paragraph" w:customStyle="1" w:styleId="150">
    <w:name w:val="Основной текст (15)"/>
    <w:basedOn w:val="a"/>
    <w:link w:val="15"/>
    <w:uiPriority w:val="99"/>
    <w:rsid w:val="00DE134D"/>
    <w:pPr>
      <w:widowControl w:val="0"/>
      <w:spacing w:after="0" w:line="216" w:lineRule="exact"/>
      <w:jc w:val="both"/>
    </w:pPr>
    <w:rPr>
      <w:rFonts w:eastAsiaTheme="minorHAnsi"/>
      <w:b/>
      <w:bCs/>
      <w:spacing w:val="7"/>
      <w:sz w:val="15"/>
      <w:szCs w:val="15"/>
      <w:lang w:eastAsia="en-US"/>
    </w:rPr>
  </w:style>
  <w:style w:type="character" w:customStyle="1" w:styleId="a6">
    <w:name w:val="Основной текст + Курсив"/>
    <w:aliases w:val="Интервал 0 pt25"/>
    <w:uiPriority w:val="99"/>
    <w:rsid w:val="00DE134D"/>
    <w:rPr>
      <w:rFonts w:ascii="Times New Roman" w:hAnsi="Times New Roman" w:cs="Times New Roman"/>
      <w:i/>
      <w:iCs/>
      <w:spacing w:val="-2"/>
      <w:sz w:val="17"/>
      <w:szCs w:val="17"/>
      <w:u w:val="none"/>
    </w:rPr>
  </w:style>
  <w:style w:type="paragraph" w:styleId="a7">
    <w:name w:val="footer"/>
    <w:basedOn w:val="a"/>
    <w:link w:val="a8"/>
    <w:uiPriority w:val="99"/>
    <w:unhideWhenUsed/>
    <w:rsid w:val="00DE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4D"/>
    <w:rPr>
      <w:rFonts w:eastAsiaTheme="minorEastAsia"/>
      <w:lang w:eastAsia="ru-RU"/>
    </w:rPr>
  </w:style>
  <w:style w:type="paragraph" w:customStyle="1" w:styleId="Default">
    <w:name w:val="Default"/>
    <w:rsid w:val="00DE1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AC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A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13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E1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3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DE134D"/>
    <w:rPr>
      <w:rFonts w:ascii="Times New Roman" w:hAnsi="Times New Roman"/>
      <w:spacing w:val="3"/>
      <w:sz w:val="17"/>
      <w:szCs w:val="17"/>
    </w:rPr>
  </w:style>
  <w:style w:type="character" w:customStyle="1" w:styleId="2">
    <w:name w:val="Основной текст (2)_"/>
    <w:link w:val="21"/>
    <w:uiPriority w:val="99"/>
    <w:rsid w:val="00DE134D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DE134D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7">
    <w:name w:val="Основной текст + 7"/>
    <w:aliases w:val="5 pt,Интервал 0 pt34"/>
    <w:uiPriority w:val="99"/>
    <w:rsid w:val="00DE134D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15">
    <w:name w:val="Основной текст (15)_"/>
    <w:link w:val="150"/>
    <w:uiPriority w:val="99"/>
    <w:rsid w:val="00DE134D"/>
    <w:rPr>
      <w:b/>
      <w:bCs/>
      <w:spacing w:val="7"/>
      <w:sz w:val="15"/>
      <w:szCs w:val="15"/>
    </w:rPr>
  </w:style>
  <w:style w:type="paragraph" w:customStyle="1" w:styleId="150">
    <w:name w:val="Основной текст (15)"/>
    <w:basedOn w:val="a"/>
    <w:link w:val="15"/>
    <w:uiPriority w:val="99"/>
    <w:rsid w:val="00DE134D"/>
    <w:pPr>
      <w:widowControl w:val="0"/>
      <w:spacing w:after="0" w:line="216" w:lineRule="exact"/>
      <w:jc w:val="both"/>
    </w:pPr>
    <w:rPr>
      <w:rFonts w:eastAsiaTheme="minorHAnsi"/>
      <w:b/>
      <w:bCs/>
      <w:spacing w:val="7"/>
      <w:sz w:val="15"/>
      <w:szCs w:val="15"/>
      <w:lang w:eastAsia="en-US"/>
    </w:rPr>
  </w:style>
  <w:style w:type="character" w:customStyle="1" w:styleId="a6">
    <w:name w:val="Основной текст + Курсив"/>
    <w:aliases w:val="Интервал 0 pt25"/>
    <w:uiPriority w:val="99"/>
    <w:rsid w:val="00DE134D"/>
    <w:rPr>
      <w:rFonts w:ascii="Times New Roman" w:hAnsi="Times New Roman" w:cs="Times New Roman"/>
      <w:i/>
      <w:iCs/>
      <w:spacing w:val="-2"/>
      <w:sz w:val="17"/>
      <w:szCs w:val="17"/>
      <w:u w:val="none"/>
    </w:rPr>
  </w:style>
  <w:style w:type="paragraph" w:styleId="a7">
    <w:name w:val="footer"/>
    <w:basedOn w:val="a"/>
    <w:link w:val="a8"/>
    <w:uiPriority w:val="99"/>
    <w:unhideWhenUsed/>
    <w:rsid w:val="00DE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4D"/>
    <w:rPr>
      <w:rFonts w:eastAsiaTheme="minorEastAsia"/>
      <w:lang w:eastAsia="ru-RU"/>
    </w:rPr>
  </w:style>
  <w:style w:type="paragraph" w:customStyle="1" w:styleId="Default">
    <w:name w:val="Default"/>
    <w:rsid w:val="00DE1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AC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A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0uet5zI1mm1NQLwWFfI1mQvCP+0=</DigestValue>
    </Reference>
    <Reference URI="#idOfficeObject" Type="http://www.w3.org/2000/09/xmldsig#Object">
      <DigestMethod Algorithm="http://www.w3.org/2000/09/xmldsig#sha1"/>
      <DigestValue>UbpA436xfDxbn96i+HfGvQZwy/U=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iU1iR/piFUUrHlzE2AyKO81Swmw=</DigestValue>
    </Reference>
    <Reference URI="#idValidSigLnImg" Type="http://www.w3.org/2000/09/xmldsig#Object">
      <DigestMethod Algorithm="http://www.w3.org/2000/09/xmldsig#sha1"/>
      <DigestValue>82ss8AqzRZto2G3clcrboQKGJSY=</DigestValue>
    </Reference>
    <Reference URI="#idInvalidSigLnImg" Type="http://www.w3.org/2000/09/xmldsig#Object">
      <DigestMethod Algorithm="http://www.w3.org/2000/09/xmldsig#sha1"/>
      <DigestValue>XqAR4cKCQS9/Tj19iNMZU84S22A=</DigestValue>
    </Reference>
  </SignedInfo>
  <SignatureValue>XrEeXs1XWmWvpjmz4QfoAyR/moAnxTap4Vq6NiyDuV18TNYvIP2OG9/SAKHQGsrndCdpndhWttjF
TmkJ5e5tw0JrKaQ8gMJFnerdHpp29TN8qafV9mBPvsR9OovKQLe1LjAXauKf9Z4BVAfwFKBOtz4t
6Wwt9GxRuFzSIntJeqE=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JMOyQEjPvd3I5Bd7mXrc7vGhb9c=</DigestValue>
      </Reference>
      <Reference URI="/word/settings.xml?ContentType=application/vnd.openxmlformats-officedocument.wordprocessingml.settings+xml">
        <DigestMethod Algorithm="http://www.w3.org/2000/09/xmldsig#sha1"/>
        <DigestValue>azu9GN9cfVV3DbfSDLFNip/8EFM=</DigestValue>
      </Reference>
      <Reference URI="/word/stylesWithEffects.xml?ContentType=application/vnd.ms-word.stylesWithEffects+xml">
        <DigestMethod Algorithm="http://www.w3.org/2000/09/xmldsig#sha1"/>
        <DigestValue>ON4/+g5UGmnHjRgTnaCT6odo1fc=</DigestValue>
      </Reference>
      <Reference URI="/word/styles.xml?ContentType=application/vnd.openxmlformats-officedocument.wordprocessingml.styles+xml">
        <DigestMethod Algorithm="http://www.w3.org/2000/09/xmldsig#sha1"/>
        <DigestValue>G77RyoJn2L9aqDaHHMqaiFmBZuw=</DigestValue>
      </Reference>
      <Reference URI="/word/fontTable.xml?ContentType=application/vnd.openxmlformats-officedocument.wordprocessingml.fontTable+xml">
        <DigestMethod Algorithm="http://www.w3.org/2000/09/xmldsig#sha1"/>
        <DigestValue>aABcli2bNtIvXg5aOmp4jiMlNlw=</DigestValue>
      </Reference>
      <Reference URI="/word/media/image1.emf?ContentType=image/x-emf">
        <DigestMethod Algorithm="http://www.w3.org/2000/09/xmldsig#sha1"/>
        <DigestValue>ARaprkpu5hk8LY1ftzrasZ1CjSs=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Nyvqba3Nsi16sZuk465MreEBTE0=</DigestValue>
      </Reference>
      <Reference URI="/word/document.xml?ContentType=application/vnd.openxmlformats-officedocument.wordprocessingml.document.main+xml">
        <DigestMethod Algorithm="http://www.w3.org/2000/09/xmldsig#sha1"/>
        <DigestValue>Bu7meLwv3kQ/dpOEbs5TQX/gGh8=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XWuKisqXvzJA1JYXWMyOT5wXifE=</DigestValue>
      </Reference>
      <Reference URI="/word/footer1.xml?ContentType=application/vnd.openxmlformats-officedocument.wordprocessingml.footer+xml">
        <DigestMethod Algorithm="http://www.w3.org/2000/09/xmldsig#sha1"/>
        <DigestValue>6BJ3IICKtR4ot5lf4ZWUHbkePyA=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2021-08-30T18:15:33Z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{36418574-AAAE-4DA4-B0FD-CCE558D7FF6D}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2021-08-30T18:15:33Z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FKYdAMwAAAAA9EYAeKcdAAAAAABcph0AbEPxZRSmHQAA9EYAAQAAAAD0RgABAAAAiEPxZQECAABgpx0AAGdGAFinHQAA9EYACKYdAIABSXUNXER131tEdQimHQBkAQAAAAAAAAAAAADiZuh04mbodFg2RgAACAAAAAIAAAAAAAAwph0AdW7odAAAAAAAAAAAYqcdAAcAAABUpx0ABwAAAAAAAAAAAAAAVKcdAGimHQDa7ed0AAAAAAACAAAAAB0ABwAAAFSnHQAHAAAATBLpdAAAAAAAAAAAVKcdAAcAAADwYwQClKYdAJgw53QAAAAAAAIAAFSnH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lKgdAGQBAAAAAAAAAAAAAOJm6HTiZuh03V3ZZQAAAACAFjwAvEJGAICN+QPdXdllAAAAAIAVPADwYwQCANYZA7ioHQC/WdllsIFWAPwBAAD0qB0AY1nZZfwBAAAAAAAA4mbodOJm6HT8AQAAAAgAAAACAAAAAAAADKkdAHVu6HQAAAAAAAAAAD6qHQAHAAAAMKodAAcAAAAAAAAAAAAAADCqHQBEqR0A2u3ndAAAAAAAAgAAAAAdAAcAAAAwqh0ABwAAAEwS6XQAAAAAAAAAADCqHQAHAAAA8GMEAnCpHQCYMOd0AAAAAAACAAAwqh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cJgdAGy642VwQgxmAQAAAGSdB2YUpAdmAHo4BHBCDGYBAAAAZJ0HZnydB2ZAoTgEQKE4BLiYHQDShd5lNBMMZgEAAABknQdmxJgdAIABSXUNXER131tEdcSYHQBkAQAAAAAAAAAAAADiZuh04mbodAg3RgAACAAAAAIAAAAAAADsmB0AdW7odAAAAAAAAAAAHJodAAYAAAAQmh0ABgAAAAAAAAAAAAAAEJodACSZHQDa7ed0AAAAAAACAAAAAB0ABgAAABCaHQAGAAAATBLpdAAAAAAAAAAAEJodAAYAAADwYwQCUJkdAJgw53QAAAAAAAIAABCaH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MhdqwkAAAAAqToh8CIAigF1oUR1u0rxZe8HAfYAAAAAzAAAAHRlHQAAAAAAlGMdACBK8WUQZB0AzAAAAAD0RgB0ZR0AAAAAAFhkHQBsQ/FlEGQdAAD0RgABAAAAAPRGAAEAAACIQ/FlAAAAAFxlHQAAZ0YAVGUdAAD0RgCAAUl1nxATAIQ6Ctb8Yx0AFoFEdVhMTwYAAAAAgAFJdfxjHQA1gUR1gAFJdQAAAfYAAEsHJGQdAHOARHUBAAAADGQdABAAAABUAGEAIGQdAKgV3GVoZB0APGQdANMT3GUAADoEUGQ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RSmHQDMAAAAAPRGAHinHQAAAAAAXKYdAGxD8WUUph0AAPRGAAEAAAAA9EYAAQAAAIhD8WUBAgAAYKcdAABnRgBYpx0AAPRGAAimHQCAAUl1DVxEdd9bRHUIph0AZAEAAAAAAAAAAAAA4mbodOJm6HRYNkYAAAgAAAACAAAAAAAAMKYdAHVu6HQAAAAAAAAAAGKnHQAHAAAAVKcdAAcAAAAAAAAAAAAAAFSnHQBoph0A2u3ndAAAAAAAAgAAAAAdAAcAAABUpx0ABwAAAEwS6XQAAAAAAAAAAFSnHQAHAAAA8GMEApSmHQCYMOd0AAAAAAACAABUpx0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ZSoHQBkAQAAAAAAAAAAAADiZuh04mbodN1d2WUAAAAAgBY8ALxCRgCAjfkD3V3ZZQAAAACAFTwA8GMEAgDWGQO4qB0Av1nZZbCBVgD8AQAA9KgdAGNZ2WX8AQAAAAAAAOJm6HTiZuh0/AEAAAAIAAAAAgAAAAAAAAypHQB1buh0AAAAAAAAAAA+qh0ABwAAADCqHQAHAAAAAAAAAAAAAAAwqh0ARKkdANrt53QAAAAAAAIAAAAAHQAHAAAAMKodAAcAAABMEul0AAAAAAAAAAAwqh0ABwAAAPBjBAJwqR0AmDDndAAAAAAAAgAAMKo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XCYHQBsuuNlcEIMZgEAAABknQdmFKQHZgB6OARwQgxmAQAAAGSdB2Z8nQdmQKE4BEChOAS4mB0A0oXeZTQTDGYBAAAAZJ0HZsSYHQCAAUl1DVxEdd9bRHXEmB0AZAEAAAAAAAAAAAAA4mbodOJm6HQIN0YAAAgAAAACAAAAAAAA7JgdAHVu6HQAAAAAAAAAAByaHQAGAAAAEJodAAYAAAAAAAAAAAAAABCaHQAkmR0A2u3ndAAAAAAAAgAAAAAdAAYAAAAQmh0ABgAAAEwS6XQAAAAAAAAAABCaHQAGAAAA8GMEAlCZHQCYMOd0AAAAAAACAAAQmh0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IXasJ82eCdjAlIZ0iAIoB7Ec5A3RjHQDoaoJ2AAAAAAAAAAAoZB0A2YaBdgcAAAAAAAAAcQ0B6gAAAABwnlsFAQAAAHCeWwUAAAAABgAAAIABSXVwnlsFAERPBoABSXWPEBMAiDQKxQAAHQAWgUR1AERPBnCeWwWAAUl13GMdADWBRHWAAUl1cQ0B6nENAeoEZB0Ac4BEdQEAAADsYx0AdaFEdbtK8WUAAAHqAAAAAMwAAAAEZh0AAAAAACRkHQAgSvFloGQdAMwAAAAA9EYABGYdAAAAAADoZB0AbEPxZVBkHQ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гость-</dc:creator>
  <cp:keywords/>
  <dc:description/>
  <cp:lastModifiedBy>admin</cp:lastModifiedBy>
  <cp:revision>8</cp:revision>
  <cp:lastPrinted>2021-10-07T08:59:00Z</cp:lastPrinted>
  <dcterms:created xsi:type="dcterms:W3CDTF">2021-08-26T07:48:00Z</dcterms:created>
  <dcterms:modified xsi:type="dcterms:W3CDTF">2021-08-30T18:15:00Z</dcterms:modified>
</cp:coreProperties>
</file>