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812A95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58282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BF2761" w:rsidRPr="00812A95" w:rsidTr="00077717">
        <w:trPr>
          <w:trHeight w:val="37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C27B79" w:rsidRPr="00812A95" w:rsidRDefault="00C27B79" w:rsidP="002B240F">
      <w:pPr>
        <w:jc w:val="center"/>
        <w:rPr>
          <w:sz w:val="20"/>
          <w:szCs w:val="20"/>
        </w:rPr>
      </w:pPr>
    </w:p>
    <w:p w:rsidR="00C27B79" w:rsidRPr="00812A95" w:rsidRDefault="00C27B79" w:rsidP="00582829">
      <w:pPr>
        <w:rPr>
          <w:sz w:val="20"/>
          <w:szCs w:val="20"/>
        </w:rPr>
      </w:pPr>
    </w:p>
    <w:p w:rsidR="002B240F" w:rsidRPr="00812A95" w:rsidRDefault="002B240F" w:rsidP="002B240F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82829" w:rsidRPr="00812A95" w:rsidTr="00361845">
        <w:tc>
          <w:tcPr>
            <w:tcW w:w="4111" w:type="dxa"/>
            <w:hideMark/>
          </w:tcPr>
          <w:p w:rsidR="00582829" w:rsidRPr="00812A95" w:rsidRDefault="00582829" w:rsidP="00361845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СОГЛАСОВАНО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Зам. директора по УР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__________</w:t>
            </w:r>
            <w:r w:rsidR="00414043" w:rsidRPr="00812A95">
              <w:rPr>
                <w:sz w:val="28"/>
                <w:szCs w:val="28"/>
              </w:rPr>
              <w:t xml:space="preserve">О.В. </w:t>
            </w:r>
            <w:proofErr w:type="spellStart"/>
            <w:r w:rsidR="00414043" w:rsidRPr="00812A95">
              <w:rPr>
                <w:sz w:val="28"/>
                <w:szCs w:val="28"/>
              </w:rPr>
              <w:t>Гузаревич</w:t>
            </w:r>
            <w:proofErr w:type="spellEnd"/>
          </w:p>
          <w:p w:rsidR="00582829" w:rsidRPr="00812A95" w:rsidRDefault="00582829" w:rsidP="00414043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«____»___________202</w:t>
            </w:r>
            <w:r w:rsidR="00FC6E55">
              <w:rPr>
                <w:sz w:val="28"/>
                <w:szCs w:val="28"/>
              </w:rPr>
              <w:t>1</w:t>
            </w:r>
            <w:r w:rsidRPr="00812A95">
              <w:rPr>
                <w:sz w:val="28"/>
                <w:szCs w:val="28"/>
              </w:rPr>
              <w:t xml:space="preserve"> г.</w:t>
            </w:r>
          </w:p>
        </w:tc>
      </w:tr>
    </w:tbl>
    <w:p w:rsidR="00582829" w:rsidRPr="00812A95" w:rsidRDefault="00582829" w:rsidP="00582829">
      <w:pPr>
        <w:pStyle w:val="1"/>
        <w:spacing w:before="0"/>
        <w:jc w:val="right"/>
        <w:rPr>
          <w:rFonts w:ascii="Times New Roman" w:hAnsi="Times New Roman"/>
        </w:rPr>
      </w:pPr>
    </w:p>
    <w:p w:rsidR="00CA3213" w:rsidRPr="00812A95" w:rsidRDefault="003216A7" w:rsidP="002B240F">
      <w:pPr>
        <w:keepNext/>
        <w:suppressLineNumbers/>
        <w:jc w:val="center"/>
        <w:outlineLvl w:val="0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BA30825-FC27-4CFA-AABA-35717887502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РАБОЧАЯ ПРОГРАММА</w:t>
      </w:r>
    </w:p>
    <w:p w:rsidR="00BF2761" w:rsidRPr="00812A95" w:rsidRDefault="00E42349" w:rsidP="00A41405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2B240F" w:rsidRPr="00812A95">
        <w:rPr>
          <w:b/>
          <w:sz w:val="28"/>
          <w:szCs w:val="28"/>
        </w:rPr>
        <w:t xml:space="preserve"> практики </w:t>
      </w: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профессиональному модулю </w:t>
      </w:r>
    </w:p>
    <w:p w:rsidR="001B401D" w:rsidRDefault="001B401D" w:rsidP="00A41405">
      <w:pPr>
        <w:spacing w:line="360" w:lineRule="auto"/>
        <w:jc w:val="center"/>
        <w:rPr>
          <w:b/>
          <w:sz w:val="28"/>
          <w:szCs w:val="28"/>
        </w:rPr>
      </w:pPr>
      <w:r w:rsidRPr="001B401D">
        <w:rPr>
          <w:b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A41405" w:rsidRPr="00812A95" w:rsidRDefault="00A41405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sz w:val="28"/>
          <w:szCs w:val="28"/>
        </w:rPr>
        <w:t>по с</w:t>
      </w:r>
      <w:r w:rsidR="00BF2761" w:rsidRPr="00812A95">
        <w:rPr>
          <w:sz w:val="28"/>
          <w:szCs w:val="28"/>
        </w:rPr>
        <w:t>пециальности</w:t>
      </w:r>
    </w:p>
    <w:p w:rsidR="001B401D" w:rsidRDefault="001B401D" w:rsidP="002E64D1">
      <w:pPr>
        <w:spacing w:line="360" w:lineRule="auto"/>
        <w:jc w:val="center"/>
        <w:rPr>
          <w:b/>
          <w:sz w:val="28"/>
          <w:szCs w:val="28"/>
        </w:rPr>
      </w:pPr>
      <w:r w:rsidRPr="001B401D">
        <w:rPr>
          <w:b/>
          <w:sz w:val="28"/>
          <w:szCs w:val="28"/>
        </w:rPr>
        <w:t>40.02.01 Право и организация социального обеспечения</w:t>
      </w:r>
    </w:p>
    <w:p w:rsidR="002E64D1" w:rsidRPr="00812A95" w:rsidRDefault="002E64D1" w:rsidP="002E64D1">
      <w:pPr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Наименование квалификации: </w:t>
      </w:r>
      <w:r w:rsidR="001B401D">
        <w:rPr>
          <w:b/>
          <w:sz w:val="28"/>
          <w:szCs w:val="28"/>
        </w:rPr>
        <w:t>юрист</w:t>
      </w:r>
    </w:p>
    <w:p w:rsidR="002E64D1" w:rsidRPr="00812A95" w:rsidRDefault="002E64D1" w:rsidP="002E64D1">
      <w:pPr>
        <w:suppressLineNumbers/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Форма обучения: </w:t>
      </w:r>
      <w:r w:rsidRPr="00812A95">
        <w:rPr>
          <w:b/>
          <w:sz w:val="28"/>
          <w:szCs w:val="28"/>
        </w:rPr>
        <w:t xml:space="preserve">очная </w:t>
      </w: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828AC" w:rsidRPr="00812A95" w:rsidRDefault="00F828AC" w:rsidP="00394B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г. Оренбург, 202</w:t>
      </w:r>
      <w:r w:rsidR="00FC6E55">
        <w:rPr>
          <w:bCs/>
          <w:sz w:val="28"/>
          <w:szCs w:val="28"/>
        </w:rPr>
        <w:t>1</w:t>
      </w:r>
    </w:p>
    <w:p w:rsidR="00F828AC" w:rsidRDefault="00F828AC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Рабочая программа </w:t>
      </w:r>
      <w:r w:rsidR="00E42349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1B401D" w:rsidRPr="001B401D">
        <w:rPr>
          <w:b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812A95">
        <w:rPr>
          <w:b/>
          <w:sz w:val="28"/>
          <w:szCs w:val="28"/>
        </w:rPr>
        <w:t xml:space="preserve"> / сост. </w:t>
      </w:r>
      <w:proofErr w:type="spellStart"/>
      <w:r w:rsidR="001B401D">
        <w:rPr>
          <w:b/>
          <w:sz w:val="28"/>
          <w:szCs w:val="28"/>
        </w:rPr>
        <w:t>Резепкина</w:t>
      </w:r>
      <w:proofErr w:type="spellEnd"/>
      <w:r w:rsidR="001B401D">
        <w:rPr>
          <w:b/>
          <w:sz w:val="28"/>
          <w:szCs w:val="28"/>
        </w:rPr>
        <w:t xml:space="preserve"> Н.В. </w:t>
      </w:r>
      <w:r w:rsidR="005633DA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Оренбург: ФКПОУ «ОГЭКИ» Минтруда России, 202</w:t>
      </w:r>
      <w:r w:rsidR="00FC6E55">
        <w:rPr>
          <w:b/>
          <w:sz w:val="28"/>
          <w:szCs w:val="28"/>
        </w:rPr>
        <w:t>1</w:t>
      </w:r>
      <w:r w:rsidRPr="00812A95">
        <w:rPr>
          <w:b/>
          <w:sz w:val="28"/>
          <w:szCs w:val="28"/>
        </w:rPr>
        <w:t xml:space="preserve">. </w:t>
      </w:r>
      <w:r w:rsidR="00B553CD" w:rsidRPr="008B5790">
        <w:rPr>
          <w:b/>
          <w:sz w:val="28"/>
          <w:szCs w:val="28"/>
        </w:rPr>
        <w:t>–</w:t>
      </w:r>
      <w:r w:rsidR="007F1050">
        <w:rPr>
          <w:b/>
          <w:sz w:val="28"/>
          <w:szCs w:val="28"/>
        </w:rPr>
        <w:t>48</w:t>
      </w:r>
      <w:r w:rsidRPr="008B5790">
        <w:rPr>
          <w:b/>
          <w:sz w:val="28"/>
          <w:szCs w:val="28"/>
        </w:rPr>
        <w:t xml:space="preserve"> с.</w:t>
      </w:r>
    </w:p>
    <w:p w:rsidR="00B64F54" w:rsidRPr="00812A95" w:rsidRDefault="00B64F54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</w:p>
    <w:p w:rsidR="00F81D3A" w:rsidRPr="00812A95" w:rsidRDefault="002B240F" w:rsidP="006B790F">
      <w:pPr>
        <w:ind w:firstLine="709"/>
        <w:jc w:val="both"/>
        <w:rPr>
          <w:sz w:val="28"/>
        </w:rPr>
      </w:pPr>
      <w:proofErr w:type="gramStart"/>
      <w:r w:rsidRPr="00812A95">
        <w:rPr>
          <w:sz w:val="28"/>
        </w:rPr>
        <w:t xml:space="preserve">Рабочая программа </w:t>
      </w:r>
      <w:r w:rsidR="00C20A01">
        <w:rPr>
          <w:sz w:val="28"/>
        </w:rPr>
        <w:t>учебной</w:t>
      </w:r>
      <w:r w:rsidRPr="00812A95">
        <w:rPr>
          <w:sz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</w:t>
      </w:r>
      <w:r w:rsidR="00F81D3A" w:rsidRPr="00812A95">
        <w:rPr>
          <w:sz w:val="28"/>
        </w:rPr>
        <w:t xml:space="preserve">) </w:t>
      </w:r>
      <w:r w:rsidR="001B401D" w:rsidRPr="001B401D">
        <w:rPr>
          <w:sz w:val="28"/>
        </w:rPr>
        <w:t>40.02.01 Право и организация социального обеспечения, утвержденного приказом Министерства образования и науки РФ от 12.05.2014 г. и зарегистрированного в Министерстве юстиции РФ 29.07.2014 г. N 33324</w:t>
      </w:r>
      <w:r w:rsidR="00F81D3A" w:rsidRPr="00812A95">
        <w:rPr>
          <w:sz w:val="28"/>
        </w:rPr>
        <w:t xml:space="preserve">,  Приказа Министерства науки и высшего образования Российской Федерации  </w:t>
      </w:r>
      <w:r w:rsidR="00A331E2" w:rsidRPr="00812A95">
        <w:rPr>
          <w:sz w:val="28"/>
        </w:rPr>
        <w:t xml:space="preserve">и Министерства просвещения Российской Федерации </w:t>
      </w:r>
      <w:r w:rsidR="00F81D3A" w:rsidRPr="00812A95">
        <w:rPr>
          <w:sz w:val="28"/>
        </w:rPr>
        <w:t>от</w:t>
      </w:r>
      <w:proofErr w:type="gramEnd"/>
      <w:r w:rsidR="00F81D3A" w:rsidRPr="00812A95">
        <w:rPr>
          <w:sz w:val="28"/>
        </w:rPr>
        <w:t xml:space="preserve"> 05 августа 2020 г. № 885/390 «О практической подготовке обучающихся», с учетом методических</w:t>
      </w:r>
      <w:r w:rsidR="00F81D3A"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 </w:t>
      </w: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A331E2" w:rsidRPr="00812A95" w:rsidRDefault="00A331E2" w:rsidP="002B240F">
      <w:pPr>
        <w:jc w:val="both"/>
      </w:pPr>
    </w:p>
    <w:p w:rsidR="007E00F9" w:rsidRPr="00812A95" w:rsidRDefault="007E00F9" w:rsidP="007E00F9">
      <w:pPr>
        <w:pStyle w:val="6"/>
        <w:suppressLineNumbers/>
        <w:spacing w:before="0"/>
        <w:rPr>
          <w:b w:val="0"/>
          <w:sz w:val="28"/>
          <w:szCs w:val="28"/>
        </w:rPr>
      </w:pPr>
      <w:r w:rsidRPr="00812A95">
        <w:rPr>
          <w:b w:val="0"/>
          <w:sz w:val="28"/>
          <w:szCs w:val="28"/>
        </w:rPr>
        <w:t xml:space="preserve">Составитель ____________________ </w:t>
      </w:r>
      <w:proofErr w:type="spellStart"/>
      <w:r w:rsidR="001B401D">
        <w:rPr>
          <w:b w:val="0"/>
          <w:sz w:val="28"/>
          <w:szCs w:val="28"/>
        </w:rPr>
        <w:t>Н.В.Резепкина</w:t>
      </w:r>
      <w:proofErr w:type="spellEnd"/>
    </w:p>
    <w:p w:rsidR="007E00F9" w:rsidRPr="00812A95" w:rsidRDefault="007E00F9" w:rsidP="007E00F9">
      <w:pPr>
        <w:rPr>
          <w:sz w:val="28"/>
          <w:szCs w:val="28"/>
          <w:vertAlign w:val="superscript"/>
        </w:rPr>
      </w:pPr>
      <w:r w:rsidRPr="00812A95">
        <w:rPr>
          <w:sz w:val="28"/>
          <w:szCs w:val="28"/>
        </w:rPr>
        <w:t xml:space="preserve">           </w:t>
      </w:r>
      <w:r w:rsidR="00FC6E55">
        <w:rPr>
          <w:sz w:val="28"/>
          <w:szCs w:val="28"/>
        </w:rPr>
        <w:t xml:space="preserve">                        </w:t>
      </w:r>
      <w:r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  <w:vertAlign w:val="superscript"/>
        </w:rPr>
        <w:t>(подпись)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Default="007E00F9" w:rsidP="007E00F9">
      <w:pPr>
        <w:rPr>
          <w:sz w:val="28"/>
          <w:szCs w:val="28"/>
          <w:vertAlign w:val="superscript"/>
        </w:rPr>
      </w:pPr>
    </w:p>
    <w:p w:rsidR="00520E5A" w:rsidRPr="00812A95" w:rsidRDefault="00520E5A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2B240F" w:rsidRPr="00812A95" w:rsidRDefault="002B240F" w:rsidP="002B240F">
      <w:pPr>
        <w:jc w:val="both"/>
        <w:rPr>
          <w:sz w:val="28"/>
          <w:szCs w:val="28"/>
        </w:rPr>
      </w:pPr>
    </w:p>
    <w:p w:rsidR="002B240F" w:rsidRPr="00812A95" w:rsidRDefault="002B240F" w:rsidP="002B240F">
      <w:pPr>
        <w:jc w:val="both"/>
        <w:rPr>
          <w:b/>
          <w:sz w:val="28"/>
          <w:szCs w:val="28"/>
        </w:rPr>
      </w:pP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РАССМОТРЕНО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на заседании </w:t>
      </w:r>
      <w:r w:rsidR="00F81D3A" w:rsidRPr="00812A95">
        <w:rPr>
          <w:sz w:val="28"/>
          <w:szCs w:val="28"/>
        </w:rPr>
        <w:t xml:space="preserve">ПЦК </w:t>
      </w:r>
      <w:r w:rsidR="001B401D">
        <w:rPr>
          <w:sz w:val="28"/>
          <w:szCs w:val="28"/>
        </w:rPr>
        <w:t>юридических</w:t>
      </w:r>
      <w:r w:rsidR="00F81D3A" w:rsidRPr="00812A95">
        <w:rPr>
          <w:sz w:val="28"/>
          <w:szCs w:val="28"/>
        </w:rPr>
        <w:t xml:space="preserve"> дисциплин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протокол № </w:t>
      </w:r>
      <w:r w:rsidR="00FC6E55">
        <w:rPr>
          <w:sz w:val="28"/>
          <w:szCs w:val="28"/>
        </w:rPr>
        <w:t>____</w:t>
      </w:r>
      <w:r w:rsidR="00F81D3A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от </w:t>
      </w:r>
      <w:r w:rsidR="00FC6E55">
        <w:rPr>
          <w:sz w:val="28"/>
          <w:szCs w:val="28"/>
        </w:rPr>
        <w:t>____ _______</w:t>
      </w:r>
      <w:r w:rsidRPr="00812A95">
        <w:rPr>
          <w:sz w:val="28"/>
          <w:szCs w:val="28"/>
        </w:rPr>
        <w:t>20</w:t>
      </w:r>
      <w:r w:rsidR="00FC6E55">
        <w:rPr>
          <w:sz w:val="28"/>
          <w:szCs w:val="28"/>
        </w:rPr>
        <w:t>21</w:t>
      </w:r>
      <w:r w:rsidRPr="00812A95">
        <w:rPr>
          <w:sz w:val="28"/>
          <w:szCs w:val="28"/>
        </w:rPr>
        <w:t xml:space="preserve"> г.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>Председатель ПЦК</w:t>
      </w:r>
    </w:p>
    <w:p w:rsidR="002B240F" w:rsidRPr="00812A95" w:rsidRDefault="00F81D3A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________________ </w:t>
      </w:r>
      <w:r w:rsidRPr="00812A95">
        <w:rPr>
          <w:color w:val="000000"/>
          <w:sz w:val="28"/>
          <w:szCs w:val="28"/>
          <w:lang w:bidi="ru-RU"/>
        </w:rPr>
        <w:t>/</w:t>
      </w:r>
      <w:proofErr w:type="spellStart"/>
      <w:r w:rsidR="001B401D">
        <w:rPr>
          <w:color w:val="000000"/>
          <w:sz w:val="28"/>
          <w:szCs w:val="28"/>
          <w:lang w:bidi="ru-RU"/>
        </w:rPr>
        <w:t>Резепкина</w:t>
      </w:r>
      <w:proofErr w:type="spellEnd"/>
      <w:r w:rsidR="001B401D">
        <w:rPr>
          <w:color w:val="000000"/>
          <w:sz w:val="28"/>
          <w:szCs w:val="28"/>
          <w:lang w:bidi="ru-RU"/>
        </w:rPr>
        <w:t xml:space="preserve"> Н.В.</w:t>
      </w:r>
      <w:r w:rsidR="002B240F" w:rsidRPr="00812A95">
        <w:rPr>
          <w:sz w:val="28"/>
          <w:szCs w:val="28"/>
        </w:rPr>
        <w:t>/</w:t>
      </w:r>
    </w:p>
    <w:p w:rsidR="002B240F" w:rsidRPr="00812A95" w:rsidRDefault="002B240F" w:rsidP="002B240F">
      <w:pPr>
        <w:jc w:val="both"/>
        <w:rPr>
          <w:sz w:val="20"/>
          <w:szCs w:val="20"/>
        </w:rPr>
      </w:pPr>
    </w:p>
    <w:p w:rsidR="001052B8" w:rsidRPr="00812A95" w:rsidRDefault="001052B8" w:rsidP="00A33DE3">
      <w:pPr>
        <w:spacing w:after="280"/>
        <w:rPr>
          <w:b/>
          <w:bCs/>
          <w:sz w:val="32"/>
          <w:szCs w:val="32"/>
        </w:rPr>
      </w:pPr>
    </w:p>
    <w:p w:rsidR="00F81D3A" w:rsidRPr="00812A95" w:rsidRDefault="001052B8" w:rsidP="00F81D3A">
      <w:pPr>
        <w:spacing w:after="280"/>
        <w:jc w:val="center"/>
        <w:rPr>
          <w:sz w:val="28"/>
          <w:szCs w:val="28"/>
        </w:rPr>
      </w:pPr>
      <w:r w:rsidRPr="00812A95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FC6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FC6E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Стр.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FC6E55">
            <w:pPr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Паспорт программы </w:t>
            </w:r>
            <w:r w:rsidR="00C20A01">
              <w:rPr>
                <w:sz w:val="28"/>
                <w:szCs w:val="28"/>
              </w:rPr>
              <w:t>учебной</w:t>
            </w:r>
            <w:r w:rsidR="00A33DE3">
              <w:rPr>
                <w:sz w:val="28"/>
                <w:szCs w:val="28"/>
              </w:rPr>
              <w:t xml:space="preserve"> практики……………</w:t>
            </w:r>
            <w:r w:rsidR="00C20A01">
              <w:rPr>
                <w:sz w:val="28"/>
                <w:szCs w:val="28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FC6E55">
            <w:pPr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812A9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A7F89" w:rsidP="00FC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FC6E55">
            <w:r w:rsidRPr="00812A95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812A95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A7F89" w:rsidP="00FC6E55">
            <w:pPr>
              <w:jc w:val="center"/>
            </w:pPr>
            <w:r>
              <w:t>9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FC6E55">
            <w:pPr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A7F89" w:rsidP="00FC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81D3A" w:rsidRPr="00812A95" w:rsidTr="00672A04">
        <w:trPr>
          <w:trHeight w:val="429"/>
        </w:trPr>
        <w:tc>
          <w:tcPr>
            <w:tcW w:w="817" w:type="dxa"/>
            <w:shd w:val="clear" w:color="auto" w:fill="auto"/>
          </w:tcPr>
          <w:p w:rsidR="00F81D3A" w:rsidRPr="00812A95" w:rsidRDefault="00F81D3A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FC6E55">
            <w:r w:rsidRPr="00812A95">
              <w:rPr>
                <w:sz w:val="28"/>
              </w:rPr>
              <w:t>Методические указания по прохождению практики</w:t>
            </w:r>
            <w:r w:rsidRPr="00812A95">
              <w:t>…………</w:t>
            </w:r>
            <w:r w:rsidR="004E20A0" w:rsidRPr="00812A95">
              <w:t>….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A7F89" w:rsidP="00FC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81D3A" w:rsidRPr="00812A95" w:rsidTr="00672A04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812A95" w:rsidRDefault="00F81D3A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FC6E55">
            <w:pPr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A33DE3" w:rsidP="00FC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F89">
              <w:rPr>
                <w:sz w:val="28"/>
                <w:szCs w:val="28"/>
              </w:rPr>
              <w:t>8</w:t>
            </w:r>
          </w:p>
        </w:tc>
      </w:tr>
      <w:tr w:rsidR="00A331E2" w:rsidRPr="00812A95" w:rsidTr="00672A04">
        <w:tc>
          <w:tcPr>
            <w:tcW w:w="817" w:type="dxa"/>
            <w:shd w:val="clear" w:color="auto" w:fill="auto"/>
          </w:tcPr>
          <w:p w:rsidR="00A331E2" w:rsidRPr="00812A95" w:rsidRDefault="00A331E2" w:rsidP="00FC6E55">
            <w:pPr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FC6E55">
            <w:pPr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2A7F89" w:rsidP="00FC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21C48" w:rsidRPr="00812A95" w:rsidRDefault="00021C48" w:rsidP="002B240F">
      <w:pPr>
        <w:jc w:val="center"/>
        <w:rPr>
          <w:b/>
          <w:bCs/>
          <w:sz w:val="28"/>
          <w:szCs w:val="28"/>
        </w:rPr>
      </w:pPr>
    </w:p>
    <w:p w:rsidR="00021C48" w:rsidRDefault="00021C48">
      <w:pPr>
        <w:spacing w:after="160" w:line="259" w:lineRule="auto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br w:type="page"/>
      </w:r>
    </w:p>
    <w:p w:rsidR="00FC6E55" w:rsidRPr="00812A95" w:rsidRDefault="00FC6E55">
      <w:pPr>
        <w:spacing w:after="160" w:line="259" w:lineRule="auto"/>
        <w:rPr>
          <w:b/>
          <w:bCs/>
          <w:sz w:val="28"/>
          <w:szCs w:val="28"/>
        </w:rPr>
      </w:pPr>
    </w:p>
    <w:p w:rsidR="00BA2A79" w:rsidRPr="00812A95" w:rsidRDefault="002B240F" w:rsidP="00FC6E55">
      <w:pPr>
        <w:spacing w:line="360" w:lineRule="auto"/>
        <w:ind w:firstLine="709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 xml:space="preserve">1 </w:t>
      </w:r>
      <w:r w:rsidR="00EC703F" w:rsidRPr="00812A95">
        <w:rPr>
          <w:b/>
          <w:bCs/>
          <w:sz w:val="28"/>
          <w:szCs w:val="28"/>
        </w:rPr>
        <w:t xml:space="preserve">ПАСПОРТ ПРОГРАММЫ </w:t>
      </w:r>
      <w:r w:rsidR="00CD70B8" w:rsidRPr="00CD70B8">
        <w:rPr>
          <w:b/>
          <w:bCs/>
          <w:sz w:val="28"/>
          <w:szCs w:val="28"/>
        </w:rPr>
        <w:t>УЧЕБНОЙ</w:t>
      </w:r>
      <w:r w:rsidR="00EC703F" w:rsidRPr="00812A95">
        <w:rPr>
          <w:b/>
          <w:bCs/>
          <w:sz w:val="28"/>
          <w:szCs w:val="28"/>
        </w:rPr>
        <w:t xml:space="preserve"> ПРАКТИКИ</w:t>
      </w:r>
    </w:p>
    <w:p w:rsidR="002B240F" w:rsidRPr="00812A95" w:rsidRDefault="002B240F" w:rsidP="00EC70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1.1 Область применения программы</w:t>
      </w:r>
    </w:p>
    <w:p w:rsidR="003A38A9" w:rsidRDefault="002B240F" w:rsidP="00CD70B8">
      <w:pPr>
        <w:keepNext/>
        <w:suppressLineNumbers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812A95">
        <w:rPr>
          <w:sz w:val="28"/>
          <w:szCs w:val="28"/>
        </w:rPr>
        <w:t xml:space="preserve">Программа </w:t>
      </w:r>
      <w:r w:rsidR="00C20A01">
        <w:rPr>
          <w:sz w:val="28"/>
          <w:szCs w:val="28"/>
        </w:rPr>
        <w:t>учебной</w:t>
      </w:r>
      <w:r w:rsidR="00BA2A79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практики по профессиональному модулю </w:t>
      </w:r>
      <w:r w:rsidR="00A65B0F">
        <w:rPr>
          <w:sz w:val="28"/>
          <w:szCs w:val="28"/>
        </w:rPr>
        <w:t>ПМ. 02</w:t>
      </w:r>
      <w:r w:rsidR="00B64F54" w:rsidRPr="00B64F54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</w:t>
      </w:r>
      <w:r w:rsidR="00F81D3A" w:rsidRPr="00812A95">
        <w:rPr>
          <w:sz w:val="28"/>
          <w:szCs w:val="28"/>
        </w:rPr>
        <w:t xml:space="preserve">специальности </w:t>
      </w:r>
      <w:r w:rsidR="00B64F54" w:rsidRPr="00B64F54">
        <w:rPr>
          <w:sz w:val="28"/>
          <w:szCs w:val="28"/>
        </w:rPr>
        <w:t>40.02.01 Право и организация социального обеспечения в части освоения  квалификации: юрист  и основного вида деятельности (ВД):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B240F" w:rsidRPr="00812A95" w:rsidRDefault="002B240F" w:rsidP="003A38A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1.2 Цели практики</w:t>
      </w:r>
    </w:p>
    <w:p w:rsidR="00C20A01" w:rsidRPr="00DD390D" w:rsidRDefault="00C20A01" w:rsidP="00163A6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</w:t>
      </w:r>
      <w:r w:rsidR="00D608C7" w:rsidRPr="005E48A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3A6F" w:rsidRPr="00163A6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163A6F">
        <w:rPr>
          <w:rFonts w:ascii="Times New Roman" w:hAnsi="Times New Roman" w:cs="Times New Roman"/>
          <w:sz w:val="28"/>
          <w:szCs w:val="28"/>
        </w:rPr>
        <w:t>.</w:t>
      </w:r>
    </w:p>
    <w:p w:rsidR="002B240F" w:rsidRPr="00812A95" w:rsidRDefault="002B240F" w:rsidP="00163A6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812A95" w:rsidRDefault="002B240F" w:rsidP="00163A6F">
      <w:pPr>
        <w:spacing w:line="360" w:lineRule="auto"/>
        <w:ind w:firstLine="567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Результатом освоения программы </w:t>
      </w:r>
      <w:r w:rsidR="00C20A01">
        <w:rPr>
          <w:sz w:val="28"/>
          <w:szCs w:val="28"/>
        </w:rPr>
        <w:t>учебной</w:t>
      </w:r>
      <w:r w:rsidR="00BA2A79">
        <w:rPr>
          <w:sz w:val="28"/>
          <w:szCs w:val="28"/>
        </w:rPr>
        <w:t xml:space="preserve"> </w:t>
      </w:r>
      <w:r w:rsidR="00D608C7" w:rsidRPr="00812A95">
        <w:rPr>
          <w:sz w:val="28"/>
          <w:szCs w:val="28"/>
        </w:rPr>
        <w:t>практики является</w:t>
      </w:r>
      <w:r w:rsidRPr="00812A95">
        <w:rPr>
          <w:sz w:val="28"/>
          <w:szCs w:val="28"/>
        </w:rPr>
        <w:t>:</w:t>
      </w:r>
    </w:p>
    <w:p w:rsidR="00D608C7" w:rsidRDefault="00D608C7" w:rsidP="00163A6F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 w:rsidRPr="00C6478A">
        <w:rPr>
          <w:b/>
          <w:sz w:val="28"/>
          <w:szCs w:val="28"/>
        </w:rPr>
        <w:t>формирование у обучающихся умений: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выявлять и осуществлять учет лиц, нуждающихся в социальной защите;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собирать и анализировать информацию для статистической и другой отчетности;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принимать решения об установлении опеки и попечительства;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lastRenderedPageBreak/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63A6F" w:rsidRPr="00163A6F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применять приемы делового общения и правила культуры поведения в профессиональной деятельности;</w:t>
      </w:r>
    </w:p>
    <w:p w:rsidR="00163A6F" w:rsidRPr="00C6478A" w:rsidRDefault="00163A6F" w:rsidP="00607C83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C4386B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E7007C" w:rsidRDefault="00D608C7" w:rsidP="00163A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6478A">
        <w:rPr>
          <w:b/>
          <w:sz w:val="28"/>
          <w:szCs w:val="28"/>
        </w:rPr>
        <w:t>п</w:t>
      </w:r>
      <w:r w:rsidR="002B240F" w:rsidRPr="00C6478A">
        <w:rPr>
          <w:b/>
          <w:sz w:val="28"/>
          <w:szCs w:val="28"/>
        </w:rPr>
        <w:t>риобретение практического опыта</w:t>
      </w:r>
      <w:r w:rsidR="00E7007C" w:rsidRPr="00C6478A">
        <w:rPr>
          <w:b/>
          <w:sz w:val="28"/>
          <w:szCs w:val="28"/>
        </w:rPr>
        <w:t>:</w:t>
      </w:r>
    </w:p>
    <w:p w:rsidR="00163A6F" w:rsidRPr="00163A6F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выявления и осуществления учета лиц, нуждающихся в социальной защите;</w:t>
      </w:r>
    </w:p>
    <w:p w:rsidR="00163A6F" w:rsidRPr="00163A6F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</w:r>
    </w:p>
    <w:p w:rsidR="00163A6F" w:rsidRPr="00163A6F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163A6F">
        <w:rPr>
          <w:sz w:val="28"/>
          <w:szCs w:val="28"/>
        </w:rPr>
        <w:t xml:space="preserve">консультирования граждан и представителей юридических </w:t>
      </w:r>
      <w:proofErr w:type="gramStart"/>
      <w:r w:rsidRPr="00163A6F">
        <w:rPr>
          <w:sz w:val="28"/>
          <w:szCs w:val="28"/>
        </w:rPr>
        <w:t>лиц</w:t>
      </w:r>
      <w:proofErr w:type="gramEnd"/>
      <w:r w:rsidRPr="00163A6F">
        <w:rPr>
          <w:sz w:val="28"/>
          <w:szCs w:val="28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163A6F" w:rsidRPr="00163A6F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163A6F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2B240F" w:rsidRPr="00812A95" w:rsidRDefault="002B240F" w:rsidP="009D627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1.4 Формы контроля</w:t>
      </w:r>
    </w:p>
    <w:p w:rsidR="002B240F" w:rsidRPr="00812A95" w:rsidRDefault="002B240F" w:rsidP="00BF681F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 xml:space="preserve">По </w:t>
      </w:r>
      <w:r w:rsidR="00D608C7">
        <w:rPr>
          <w:bCs/>
          <w:sz w:val="28"/>
          <w:szCs w:val="28"/>
        </w:rPr>
        <w:t>учебной</w:t>
      </w:r>
      <w:r w:rsidR="00BA2A79">
        <w:rPr>
          <w:bCs/>
          <w:sz w:val="28"/>
          <w:szCs w:val="28"/>
        </w:rPr>
        <w:t xml:space="preserve"> </w:t>
      </w:r>
      <w:r w:rsidRPr="00812A95">
        <w:rPr>
          <w:bCs/>
          <w:sz w:val="28"/>
          <w:szCs w:val="28"/>
        </w:rPr>
        <w:t>практике предусмотрен контроль в форме</w:t>
      </w:r>
      <w:r w:rsidR="00BA2A79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дифференцированного зачета</w:t>
      </w:r>
      <w:r w:rsidR="000342BD">
        <w:rPr>
          <w:bCs/>
          <w:sz w:val="28"/>
          <w:szCs w:val="28"/>
        </w:rPr>
        <w:t xml:space="preserve">, </w:t>
      </w:r>
      <w:r w:rsidRPr="00812A95">
        <w:rPr>
          <w:sz w:val="28"/>
          <w:szCs w:val="28"/>
        </w:rPr>
        <w:t xml:space="preserve">при условии </w:t>
      </w:r>
      <w:r w:rsidR="00F768A6">
        <w:rPr>
          <w:sz w:val="28"/>
          <w:szCs w:val="28"/>
        </w:rPr>
        <w:t xml:space="preserve">наличия </w:t>
      </w:r>
      <w:r w:rsidR="00F768A6" w:rsidRPr="005C1CD7">
        <w:rPr>
          <w:sz w:val="28"/>
        </w:rPr>
        <w:t>оценки уровня освоения компетенции</w:t>
      </w:r>
      <w:r w:rsidR="00F768A6" w:rsidRPr="00F768A6">
        <w:t xml:space="preserve"> </w:t>
      </w:r>
      <w:r w:rsidR="000B0B6B">
        <w:rPr>
          <w:sz w:val="28"/>
          <w:szCs w:val="28"/>
        </w:rPr>
        <w:t>в аттестационном</w:t>
      </w:r>
      <w:r w:rsidR="00BA2A79">
        <w:rPr>
          <w:sz w:val="28"/>
          <w:szCs w:val="28"/>
        </w:rPr>
        <w:t xml:space="preserve"> </w:t>
      </w:r>
      <w:r w:rsidR="000B0B6B">
        <w:rPr>
          <w:sz w:val="28"/>
          <w:szCs w:val="28"/>
        </w:rPr>
        <w:t>листе</w:t>
      </w:r>
      <w:r w:rsidR="000B0B6B" w:rsidRPr="00812A95">
        <w:rPr>
          <w:sz w:val="28"/>
          <w:szCs w:val="28"/>
        </w:rPr>
        <w:t xml:space="preserve">; </w:t>
      </w:r>
      <w:r w:rsidR="000B0B6B">
        <w:rPr>
          <w:sz w:val="28"/>
          <w:szCs w:val="28"/>
        </w:rPr>
        <w:t>наличия</w:t>
      </w:r>
      <w:r w:rsidRPr="00812A95">
        <w:rPr>
          <w:sz w:val="28"/>
          <w:szCs w:val="28"/>
        </w:rPr>
        <w:t xml:space="preserve"> положительной характеристики организации на обучающегося по освоению общих</w:t>
      </w:r>
      <w:r w:rsidR="00E33637" w:rsidRPr="00812A95">
        <w:rPr>
          <w:sz w:val="28"/>
          <w:szCs w:val="28"/>
        </w:rPr>
        <w:t xml:space="preserve"> и </w:t>
      </w:r>
      <w:r w:rsidR="00196CA4" w:rsidRPr="00812A95">
        <w:rPr>
          <w:sz w:val="28"/>
          <w:szCs w:val="28"/>
        </w:rPr>
        <w:t>профессиональных компетенций</w:t>
      </w:r>
      <w:r w:rsidRPr="00812A95">
        <w:rPr>
          <w:sz w:val="28"/>
          <w:szCs w:val="28"/>
        </w:rPr>
        <w:t xml:space="preserve"> в период прохождения практики</w:t>
      </w:r>
      <w:r w:rsidR="00267F95">
        <w:rPr>
          <w:sz w:val="28"/>
          <w:szCs w:val="28"/>
        </w:rPr>
        <w:t xml:space="preserve"> (при </w:t>
      </w:r>
      <w:r w:rsidR="00267F95">
        <w:rPr>
          <w:sz w:val="28"/>
          <w:szCs w:val="28"/>
        </w:rPr>
        <w:lastRenderedPageBreak/>
        <w:t>наличии)</w:t>
      </w:r>
      <w:r w:rsidRPr="00812A95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="00BA2A79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Результаты прохождения практики </w:t>
      </w:r>
      <w:proofErr w:type="gramStart"/>
      <w:r w:rsidRPr="00812A95">
        <w:rPr>
          <w:sz w:val="28"/>
          <w:szCs w:val="28"/>
        </w:rPr>
        <w:t>обучающимися</w:t>
      </w:r>
      <w:proofErr w:type="gramEnd"/>
      <w:r w:rsidRPr="00812A95">
        <w:rPr>
          <w:sz w:val="28"/>
          <w:szCs w:val="28"/>
        </w:rPr>
        <w:t xml:space="preserve">, учитываются при </w:t>
      </w:r>
      <w:r w:rsidR="00267F95"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 w:rsidR="00D361C6"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812A95" w:rsidRDefault="002B240F" w:rsidP="00BF681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1.5 Количество часов</w:t>
      </w:r>
      <w:r w:rsidR="00176C1F" w:rsidRPr="00812A95">
        <w:rPr>
          <w:b/>
          <w:bCs/>
          <w:sz w:val="28"/>
          <w:szCs w:val="28"/>
        </w:rPr>
        <w:t xml:space="preserve"> на освоение программы практики</w:t>
      </w:r>
    </w:p>
    <w:p w:rsidR="00176C1F" w:rsidRPr="00812A95" w:rsidRDefault="00CD70B8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70B8">
        <w:rPr>
          <w:bCs/>
          <w:sz w:val="28"/>
          <w:szCs w:val="28"/>
        </w:rPr>
        <w:t>Учебная</w:t>
      </w:r>
      <w:r w:rsidR="00E33637" w:rsidRPr="00812A95">
        <w:rPr>
          <w:bCs/>
          <w:sz w:val="28"/>
          <w:szCs w:val="28"/>
        </w:rPr>
        <w:t xml:space="preserve"> практика рассчитана на </w:t>
      </w:r>
      <w:r w:rsidR="003A38A9" w:rsidRPr="00812A95">
        <w:rPr>
          <w:bCs/>
          <w:sz w:val="28"/>
          <w:szCs w:val="28"/>
        </w:rPr>
        <w:t>36</w:t>
      </w:r>
      <w:r w:rsidR="005C1CD7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часов (</w:t>
      </w:r>
      <w:r w:rsidR="003A38A9" w:rsidRPr="00812A95">
        <w:rPr>
          <w:bCs/>
          <w:sz w:val="28"/>
          <w:szCs w:val="28"/>
        </w:rPr>
        <w:t>1</w:t>
      </w:r>
      <w:r w:rsidR="00E33637" w:rsidRPr="00812A95">
        <w:rPr>
          <w:bCs/>
          <w:sz w:val="28"/>
          <w:szCs w:val="28"/>
        </w:rPr>
        <w:t>недел</w:t>
      </w:r>
      <w:r w:rsidR="003A38A9" w:rsidRPr="00812A95">
        <w:rPr>
          <w:bCs/>
          <w:sz w:val="28"/>
          <w:szCs w:val="28"/>
        </w:rPr>
        <w:t>я</w:t>
      </w:r>
      <w:r w:rsidR="00E33637" w:rsidRPr="00812A95">
        <w:rPr>
          <w:bCs/>
          <w:sz w:val="28"/>
          <w:szCs w:val="28"/>
        </w:rPr>
        <w:t>).</w:t>
      </w:r>
    </w:p>
    <w:p w:rsidR="00176C1F" w:rsidRPr="00BF681F" w:rsidRDefault="002B240F" w:rsidP="00BF68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1</w:t>
      </w:r>
      <w:r w:rsidR="00BF681F">
        <w:rPr>
          <w:b/>
          <w:sz w:val="28"/>
          <w:szCs w:val="28"/>
        </w:rPr>
        <w:t>.6 Условия организации практики</w:t>
      </w:r>
    </w:p>
    <w:p w:rsidR="00196CA4" w:rsidRPr="00812A95" w:rsidRDefault="00390074" w:rsidP="00BF68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практика проводится преподавателями профессионального цикла.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 </w:t>
      </w:r>
      <w:r w:rsidR="00A65B0F">
        <w:rPr>
          <w:rFonts w:ascii="Times New Roman" w:hAnsi="Times New Roman" w:cs="Times New Roman"/>
          <w:sz w:val="28"/>
          <w:szCs w:val="28"/>
        </w:rPr>
        <w:t xml:space="preserve">ПМ. 02 </w:t>
      </w:r>
      <w:r w:rsidR="00C80CD1" w:rsidRPr="00C80CD1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>
        <w:rPr>
          <w:rFonts w:ascii="Times New Roman" w:hAnsi="Times New Roman" w:cs="Times New Roman"/>
          <w:sz w:val="28"/>
          <w:szCs w:val="28"/>
        </w:rPr>
        <w:t xml:space="preserve"> </w:t>
      </w:r>
      <w:r w:rsidRPr="00812A95">
        <w:rPr>
          <w:rFonts w:ascii="Times New Roman" w:hAnsi="Times New Roman" w:cs="Times New Roman"/>
          <w:sz w:val="28"/>
          <w:szCs w:val="28"/>
        </w:rPr>
        <w:t>реализуется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80CD1">
        <w:rPr>
          <w:rFonts w:ascii="Times New Roman" w:hAnsi="Times New Roman" w:cs="Times New Roman"/>
          <w:sz w:val="28"/>
          <w:szCs w:val="28"/>
        </w:rPr>
        <w:t>5</w:t>
      </w:r>
      <w:r w:rsidR="00A65B0F">
        <w:rPr>
          <w:rFonts w:ascii="Times New Roman" w:hAnsi="Times New Roman" w:cs="Times New Roman"/>
          <w:sz w:val="28"/>
          <w:szCs w:val="28"/>
        </w:rPr>
        <w:t xml:space="preserve"> 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3 </w:t>
      </w:r>
      <w:r w:rsidR="00196CA4" w:rsidRPr="00812A95">
        <w:rPr>
          <w:rFonts w:ascii="Times New Roman" w:hAnsi="Times New Roman" w:cs="Times New Roman"/>
          <w:sz w:val="28"/>
          <w:szCs w:val="28"/>
        </w:rPr>
        <w:t>курса обучения.</w:t>
      </w:r>
    </w:p>
    <w:p w:rsidR="00390074" w:rsidRPr="005E48A2" w:rsidRDefault="00390074" w:rsidP="00BF681F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t>Учебная практика</w:t>
      </w:r>
      <w:r w:rsidR="00BA2A7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E15655">
        <w:rPr>
          <w:sz w:val="28"/>
          <w:szCs w:val="28"/>
        </w:rPr>
        <w:t xml:space="preserve">  на базе </w:t>
      </w:r>
      <w:r w:rsidR="00EF563B">
        <w:rPr>
          <w:sz w:val="28"/>
          <w:szCs w:val="28"/>
        </w:rPr>
        <w:t xml:space="preserve">ФКПОУ «ОГЭКИ» Минтруда России </w:t>
      </w:r>
      <w:r w:rsidR="00EF563B" w:rsidRPr="00EF563B">
        <w:rPr>
          <w:sz w:val="28"/>
          <w:szCs w:val="28"/>
        </w:rPr>
        <w:t>в учебном кабинете профессиональных дисциплин</w:t>
      </w:r>
      <w:r w:rsidR="00EF563B">
        <w:rPr>
          <w:sz w:val="28"/>
          <w:szCs w:val="28"/>
        </w:rPr>
        <w:t>.</w:t>
      </w:r>
    </w:p>
    <w:p w:rsidR="00196CA4" w:rsidRPr="00812A95" w:rsidRDefault="00196CA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 w:rsidR="00390074">
        <w:t>учебной</w:t>
      </w:r>
      <w:r w:rsidRPr="00812A95">
        <w:t xml:space="preserve"> практики профессионального модуля </w:t>
      </w:r>
      <w:r w:rsidR="00A65B0F">
        <w:t>ПМ. 02</w:t>
      </w:r>
      <w:r w:rsidR="00EF563B" w:rsidRPr="00EF563B"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  </w:t>
      </w:r>
      <w:r w:rsidRPr="00812A95">
        <w:t>каждый студент обеспечивается учебно-методическими материалами.</w:t>
      </w:r>
    </w:p>
    <w:p w:rsidR="00390074" w:rsidRPr="004050B9" w:rsidRDefault="00390074" w:rsidP="00390074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4050B9">
        <w:rPr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390074" w:rsidRPr="004050B9" w:rsidRDefault="00390074" w:rsidP="00390074">
      <w:pPr>
        <w:pStyle w:val="22"/>
        <w:shd w:val="clear" w:color="auto" w:fill="auto"/>
        <w:spacing w:before="0" w:after="0" w:line="360" w:lineRule="auto"/>
        <w:ind w:firstLine="708"/>
      </w:pPr>
      <w:r w:rsidRPr="004050B9">
        <w:t xml:space="preserve">Требования к квалификации педагогических кадров, осуществляющих </w:t>
      </w:r>
      <w:proofErr w:type="gramStart"/>
      <w:r w:rsidRPr="004050B9">
        <w:t>обучение по программе</w:t>
      </w:r>
      <w:proofErr w:type="gramEnd"/>
      <w:r w:rsidRPr="004050B9">
        <w:t xml:space="preserve"> учебной практики и руководство практикой профессионального модуля </w:t>
      </w:r>
      <w:r w:rsidR="00A65B0F">
        <w:t>ПМ. 02</w:t>
      </w:r>
      <w:r w:rsidR="00EF563B" w:rsidRPr="00EF563B">
        <w:t xml:space="preserve"> Организационное обеспечение деятельности учреждений социальной защиты населения и органов Пенсионн</w:t>
      </w:r>
      <w:r w:rsidR="00EF563B">
        <w:t>ого фонда Российской Федерации.</w:t>
      </w:r>
    </w:p>
    <w:p w:rsidR="00390074" w:rsidRDefault="00390074" w:rsidP="00BF4A69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ru-RU"/>
        </w:rPr>
      </w:pPr>
    </w:p>
    <w:p w:rsidR="005C1CD7" w:rsidRPr="004050B9" w:rsidRDefault="005C1CD7" w:rsidP="00BF4A69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ru-RU"/>
        </w:rPr>
      </w:pPr>
    </w:p>
    <w:p w:rsidR="00BA2A79" w:rsidRDefault="00BA2A79" w:rsidP="00BA2A7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96CA4" w:rsidRPr="00BF4A69" w:rsidRDefault="00333526" w:rsidP="00BA2A7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2 ПЛАН И СОДЕРЖАНИЕ ПРАКТИКИ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3088"/>
        <w:gridCol w:w="6"/>
        <w:gridCol w:w="5155"/>
        <w:gridCol w:w="1276"/>
      </w:tblGrid>
      <w:tr w:rsidR="00196CA4" w:rsidRPr="00BF4A69" w:rsidTr="008B5790">
        <w:trPr>
          <w:cantSplit/>
          <w:trHeight w:val="510"/>
        </w:trPr>
        <w:tc>
          <w:tcPr>
            <w:tcW w:w="540" w:type="dxa"/>
          </w:tcPr>
          <w:p w:rsidR="00196CA4" w:rsidRPr="00BF4A69" w:rsidRDefault="00196CA4" w:rsidP="00BF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4A69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4A69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94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8B5790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8B5790" w:rsidRDefault="00196CA4" w:rsidP="00BF4A6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B5790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8B5790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196CA4" w:rsidRPr="008B5790" w:rsidRDefault="00196CA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8B5790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6CA4" w:rsidRPr="008B5790" w:rsidRDefault="00196CA4" w:rsidP="008B5790">
            <w:pPr>
              <w:jc w:val="center"/>
              <w:rPr>
                <w:sz w:val="24"/>
                <w:szCs w:val="24"/>
              </w:rPr>
            </w:pPr>
            <w:r w:rsidRPr="008B5790">
              <w:rPr>
                <w:bCs/>
                <w:sz w:val="24"/>
                <w:szCs w:val="24"/>
              </w:rPr>
              <w:t>Объем часов</w:t>
            </w:r>
          </w:p>
        </w:tc>
      </w:tr>
      <w:tr w:rsidR="00196CA4" w:rsidRPr="00BF4A69" w:rsidTr="008B5790">
        <w:trPr>
          <w:trHeight w:val="234"/>
        </w:trPr>
        <w:tc>
          <w:tcPr>
            <w:tcW w:w="540" w:type="dxa"/>
          </w:tcPr>
          <w:p w:rsidR="00196CA4" w:rsidRPr="00BF4A69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2"/>
          </w:tcPr>
          <w:p w:rsidR="00196CA4" w:rsidRPr="008B5790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B579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:rsidR="00847F81" w:rsidRPr="008B5790" w:rsidRDefault="00196CA4" w:rsidP="00BA2A79">
            <w:pPr>
              <w:jc w:val="center"/>
              <w:rPr>
                <w:bCs/>
                <w:sz w:val="24"/>
                <w:szCs w:val="24"/>
              </w:rPr>
            </w:pPr>
            <w:r w:rsidRPr="008B57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6CA4" w:rsidRPr="008B5790" w:rsidRDefault="00196CA4" w:rsidP="00BF4A69">
            <w:pPr>
              <w:jc w:val="center"/>
              <w:rPr>
                <w:bCs/>
                <w:sz w:val="24"/>
                <w:szCs w:val="24"/>
              </w:rPr>
            </w:pPr>
            <w:r w:rsidRPr="008B5790">
              <w:rPr>
                <w:bCs/>
                <w:sz w:val="24"/>
                <w:szCs w:val="24"/>
              </w:rPr>
              <w:t>4</w:t>
            </w:r>
          </w:p>
        </w:tc>
      </w:tr>
      <w:tr w:rsidR="00296D37" w:rsidRPr="00002E71" w:rsidTr="008B5790">
        <w:trPr>
          <w:trHeight w:val="383"/>
        </w:trPr>
        <w:tc>
          <w:tcPr>
            <w:tcW w:w="540" w:type="dxa"/>
          </w:tcPr>
          <w:p w:rsidR="00296D37" w:rsidRPr="00002E71" w:rsidRDefault="00296D37" w:rsidP="00BF4A69">
            <w:pPr>
              <w:jc w:val="center"/>
              <w:rPr>
                <w:b/>
                <w:sz w:val="24"/>
                <w:szCs w:val="24"/>
              </w:rPr>
            </w:pPr>
            <w:r w:rsidRPr="00002E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3"/>
          </w:tcPr>
          <w:p w:rsidR="00296D37" w:rsidRPr="008B5790" w:rsidRDefault="00296D37" w:rsidP="00BF4A69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Тема 1. </w:t>
            </w:r>
            <w:r w:rsidR="004F73AC" w:rsidRPr="008B5790">
              <w:rPr>
                <w:b/>
                <w:sz w:val="24"/>
                <w:szCs w:val="24"/>
              </w:rPr>
              <w:t>Организация работы по назначению и выплате пенсий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D37" w:rsidRPr="008B5790" w:rsidRDefault="00C60659" w:rsidP="00BF4A69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6</w:t>
            </w:r>
          </w:p>
        </w:tc>
      </w:tr>
      <w:tr w:rsidR="00B63C44" w:rsidRPr="00002E71" w:rsidTr="008B5790">
        <w:trPr>
          <w:trHeight w:val="839"/>
        </w:trPr>
        <w:tc>
          <w:tcPr>
            <w:tcW w:w="540" w:type="dxa"/>
            <w:vMerge w:val="restart"/>
          </w:tcPr>
          <w:p w:rsidR="00B63C44" w:rsidRPr="00002E71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B63C44" w:rsidRPr="008B5790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анализ и применение действующего законодательства в области пенсионного обеспечения;</w:t>
            </w:r>
          </w:p>
          <w:p w:rsidR="00B63C44" w:rsidRPr="008B5790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определение условий по установлению и  назначения пенсий;</w:t>
            </w:r>
          </w:p>
          <w:p w:rsidR="00B63C44" w:rsidRPr="008B5790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приобретение навыков работы по назначению пенсий с использованием информационных справочно-правовых систем</w:t>
            </w:r>
            <w:r w:rsidR="00351298" w:rsidRPr="008B5790">
              <w:rPr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B63C44" w:rsidRPr="008B5790" w:rsidRDefault="00B63C44" w:rsidP="00C60659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1.1.</w:t>
            </w:r>
            <w:r w:rsidRPr="008B5790">
              <w:rPr>
                <w:sz w:val="24"/>
                <w:szCs w:val="24"/>
              </w:rPr>
              <w:t xml:space="preserve"> Анализ основных нормативно-правовых актов, регулирующих вопросы пенсионного обеспечения.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</w:p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B63C44" w:rsidRPr="00002E71" w:rsidTr="008B5790">
        <w:trPr>
          <w:trHeight w:val="556"/>
        </w:trPr>
        <w:tc>
          <w:tcPr>
            <w:tcW w:w="540" w:type="dxa"/>
            <w:vMerge/>
          </w:tcPr>
          <w:p w:rsidR="00B63C44" w:rsidRPr="00002E71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B63C44" w:rsidRPr="008B5790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B63C44" w:rsidRPr="008B5790" w:rsidRDefault="00B63C44" w:rsidP="00C60659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1.2.</w:t>
            </w:r>
            <w:r w:rsidRPr="008B5790">
              <w:rPr>
                <w:sz w:val="24"/>
                <w:szCs w:val="24"/>
              </w:rPr>
              <w:t xml:space="preserve"> Определение права, условий и сроков  назначения выплаты пенсий.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A65B0F" w:rsidRPr="00002E71" w:rsidTr="009118A9">
        <w:trPr>
          <w:trHeight w:val="2396"/>
        </w:trPr>
        <w:tc>
          <w:tcPr>
            <w:tcW w:w="540" w:type="dxa"/>
            <w:vMerge/>
          </w:tcPr>
          <w:p w:rsidR="00A65B0F" w:rsidRPr="00002E71" w:rsidRDefault="00A65B0F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8B5790" w:rsidRDefault="00A65B0F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A65B0F" w:rsidRPr="008B5790" w:rsidRDefault="00A65B0F" w:rsidP="00BD374D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1.3.</w:t>
            </w:r>
            <w:r w:rsidRPr="008B5790">
              <w:rPr>
                <w:sz w:val="24"/>
                <w:szCs w:val="24"/>
              </w:rPr>
              <w:t xml:space="preserve"> Анализ ситуаций по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0F" w:rsidRPr="008B5790" w:rsidRDefault="00A65B0F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10497A" w:rsidRPr="00002E71" w:rsidTr="008B5790">
        <w:trPr>
          <w:trHeight w:val="371"/>
        </w:trPr>
        <w:tc>
          <w:tcPr>
            <w:tcW w:w="540" w:type="dxa"/>
          </w:tcPr>
          <w:p w:rsidR="0010497A" w:rsidRPr="00002E71" w:rsidRDefault="0010497A" w:rsidP="00BF4A69">
            <w:pPr>
              <w:jc w:val="center"/>
              <w:rPr>
                <w:b/>
                <w:sz w:val="24"/>
                <w:szCs w:val="24"/>
              </w:rPr>
            </w:pPr>
            <w:r w:rsidRPr="00002E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3"/>
          </w:tcPr>
          <w:p w:rsidR="0010497A" w:rsidRPr="008B5790" w:rsidRDefault="0010497A" w:rsidP="00BF4A69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Тема 2. </w:t>
            </w:r>
            <w:r w:rsidR="00C60659" w:rsidRPr="008B5790">
              <w:rPr>
                <w:b/>
                <w:sz w:val="24"/>
                <w:szCs w:val="24"/>
              </w:rPr>
              <w:t>Организация работы по назначению и выплате пособий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497A" w:rsidRPr="008B5790" w:rsidRDefault="00C60659" w:rsidP="00BF4A69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6</w:t>
            </w:r>
          </w:p>
        </w:tc>
      </w:tr>
      <w:tr w:rsidR="00B63C44" w:rsidRPr="00002E71" w:rsidTr="008B5790">
        <w:trPr>
          <w:trHeight w:val="817"/>
        </w:trPr>
        <w:tc>
          <w:tcPr>
            <w:tcW w:w="540" w:type="dxa"/>
            <w:vMerge w:val="restart"/>
          </w:tcPr>
          <w:p w:rsidR="00B63C44" w:rsidRPr="00002E71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B63C44" w:rsidRPr="008B5790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790">
              <w:rPr>
                <w:rFonts w:eastAsia="Calibri"/>
                <w:sz w:val="24"/>
                <w:szCs w:val="24"/>
                <w:lang w:eastAsia="en-US"/>
              </w:rPr>
              <w:t>определение условий по установлению оснований назначения пособий;</w:t>
            </w:r>
          </w:p>
          <w:p w:rsidR="00B63C44" w:rsidRPr="008B5790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5790">
              <w:rPr>
                <w:rFonts w:eastAsia="Calibri"/>
                <w:sz w:val="24"/>
                <w:szCs w:val="24"/>
                <w:lang w:eastAsia="en-US"/>
              </w:rPr>
              <w:t>приобретение навыков работы по назначению пособий с использованием информаци</w:t>
            </w:r>
            <w:r w:rsidR="00351298" w:rsidRPr="008B5790">
              <w:rPr>
                <w:rFonts w:eastAsia="Calibri"/>
                <w:sz w:val="24"/>
                <w:szCs w:val="24"/>
                <w:lang w:eastAsia="en-US"/>
              </w:rPr>
              <w:t>онных справочно-правовых систем.</w:t>
            </w:r>
          </w:p>
        </w:tc>
        <w:tc>
          <w:tcPr>
            <w:tcW w:w="5155" w:type="dxa"/>
          </w:tcPr>
          <w:p w:rsidR="00B63C44" w:rsidRPr="008B5790" w:rsidRDefault="00B63C44" w:rsidP="00D93ECC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2.1.</w:t>
            </w:r>
            <w:r w:rsidRPr="008B5790">
              <w:rPr>
                <w:sz w:val="24"/>
                <w:szCs w:val="24"/>
              </w:rPr>
              <w:t xml:space="preserve"> Анализ основных нормативно-правовых актов, регулирующих вопросы назначения пособий;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</w:p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B63C44" w:rsidRPr="00002E71" w:rsidTr="008B5790">
        <w:trPr>
          <w:trHeight w:val="625"/>
        </w:trPr>
        <w:tc>
          <w:tcPr>
            <w:tcW w:w="540" w:type="dxa"/>
            <w:vMerge/>
          </w:tcPr>
          <w:p w:rsidR="00B63C44" w:rsidRPr="00002E71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B63C44" w:rsidRPr="008B5790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5" w:type="dxa"/>
          </w:tcPr>
          <w:p w:rsidR="00B63C44" w:rsidRPr="008B5790" w:rsidRDefault="00B63C44" w:rsidP="00BF4A69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2.2.</w:t>
            </w:r>
            <w:r w:rsidRPr="008B5790">
              <w:rPr>
                <w:sz w:val="24"/>
                <w:szCs w:val="24"/>
              </w:rPr>
              <w:t xml:space="preserve"> Определение права, условий и сроков назначения и выплаты пособий.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C44" w:rsidRPr="008B5790" w:rsidRDefault="00B63C44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A65B0F" w:rsidRPr="00002E71" w:rsidTr="00994F0B">
        <w:trPr>
          <w:trHeight w:val="1347"/>
        </w:trPr>
        <w:tc>
          <w:tcPr>
            <w:tcW w:w="540" w:type="dxa"/>
            <w:vMerge/>
          </w:tcPr>
          <w:p w:rsidR="00A65B0F" w:rsidRPr="00002E71" w:rsidRDefault="00A65B0F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8B5790" w:rsidRDefault="00A65B0F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5" w:type="dxa"/>
          </w:tcPr>
          <w:p w:rsidR="00A65B0F" w:rsidRPr="008B5790" w:rsidRDefault="00A65B0F" w:rsidP="00BF4A69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2.3. </w:t>
            </w:r>
            <w:r w:rsidRPr="008B5790">
              <w:rPr>
                <w:sz w:val="24"/>
                <w:szCs w:val="24"/>
              </w:rPr>
              <w:t>Анализ ситуаций по назначению и выплате пособий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B0F" w:rsidRPr="008B5790" w:rsidRDefault="00A65B0F" w:rsidP="00BF4A69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F40D2D" w:rsidRPr="00002E71" w:rsidTr="008B5790">
        <w:trPr>
          <w:trHeight w:val="467"/>
        </w:trPr>
        <w:tc>
          <w:tcPr>
            <w:tcW w:w="540" w:type="dxa"/>
          </w:tcPr>
          <w:p w:rsidR="00F40D2D" w:rsidRPr="00002E71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002E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3"/>
          </w:tcPr>
          <w:p w:rsidR="00F40D2D" w:rsidRPr="008B5790" w:rsidRDefault="00F40D2D" w:rsidP="00D57548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Тема 3. </w:t>
            </w:r>
            <w:r w:rsidR="00D57548" w:rsidRPr="008B5790">
              <w:rPr>
                <w:b/>
                <w:sz w:val="24"/>
                <w:szCs w:val="24"/>
              </w:rPr>
              <w:t>Организация работы по предоставлению услуг и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D2D" w:rsidRPr="008B5790" w:rsidRDefault="00D57548" w:rsidP="00BF4A69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6</w:t>
            </w:r>
          </w:p>
        </w:tc>
      </w:tr>
      <w:tr w:rsidR="0043544E" w:rsidRPr="00002E71" w:rsidTr="008B5790">
        <w:trPr>
          <w:trHeight w:val="1407"/>
        </w:trPr>
        <w:tc>
          <w:tcPr>
            <w:tcW w:w="540" w:type="dxa"/>
            <w:vMerge w:val="restart"/>
          </w:tcPr>
          <w:p w:rsidR="0043544E" w:rsidRPr="001905C3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43544E" w:rsidRPr="008B5790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определение условий по установлению оснований назначения компенсаций;</w:t>
            </w:r>
          </w:p>
          <w:p w:rsidR="0043544E" w:rsidRPr="008B5790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 xml:space="preserve">приобретение навыков работы по назначению компенсаций, предоставления услуг и мер социальной поддержки отдельных категорий граждан, нуждающихся в </w:t>
            </w:r>
            <w:r w:rsidRPr="008B5790">
              <w:rPr>
                <w:sz w:val="24"/>
                <w:szCs w:val="24"/>
              </w:rPr>
              <w:lastRenderedPageBreak/>
              <w:t>социальной защите, с использованием информационных справочно-правовых систем;</w:t>
            </w:r>
          </w:p>
          <w:p w:rsidR="0043544E" w:rsidRPr="008B5790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систематизация нормативно-правовых актов федерального, регионального и муниципального уровня, локальных нормативных актов организаций, регулирующих организацию работы органов социальной защиты населения;</w:t>
            </w:r>
          </w:p>
          <w:p w:rsidR="0043544E" w:rsidRPr="00BA2A79" w:rsidRDefault="0043544E" w:rsidP="008B5790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 xml:space="preserve">изучение </w:t>
            </w:r>
            <w:proofErr w:type="gramStart"/>
            <w:r w:rsidRPr="008B5790">
              <w:rPr>
                <w:sz w:val="24"/>
                <w:szCs w:val="24"/>
              </w:rPr>
              <w:t>порядка ведения личного дела получателей компенсаций</w:t>
            </w:r>
            <w:proofErr w:type="gramEnd"/>
            <w:r w:rsidRPr="008B5790">
              <w:rPr>
                <w:sz w:val="24"/>
                <w:szCs w:val="24"/>
              </w:rPr>
              <w:t xml:space="preserve"> и</w:t>
            </w:r>
            <w:r w:rsidR="00351298" w:rsidRPr="008B5790">
              <w:rPr>
                <w:sz w:val="24"/>
                <w:szCs w:val="24"/>
              </w:rPr>
              <w:t xml:space="preserve"> иных социальных выплат и услуг.</w:t>
            </w:r>
          </w:p>
        </w:tc>
        <w:tc>
          <w:tcPr>
            <w:tcW w:w="5155" w:type="dxa"/>
          </w:tcPr>
          <w:p w:rsidR="0043544E" w:rsidRPr="008B5790" w:rsidRDefault="0043544E" w:rsidP="0043544E">
            <w:pPr>
              <w:tabs>
                <w:tab w:val="left" w:pos="14317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5790">
              <w:rPr>
                <w:rFonts w:eastAsia="Calibri"/>
                <w:b/>
                <w:bCs/>
                <w:sz w:val="24"/>
                <w:szCs w:val="24"/>
              </w:rPr>
              <w:lastRenderedPageBreak/>
              <w:t>3.1</w:t>
            </w:r>
            <w:r w:rsidRPr="008B5790">
              <w:rPr>
                <w:rFonts w:eastAsia="Calibri"/>
                <w:bCs/>
                <w:sz w:val="24"/>
                <w:szCs w:val="24"/>
              </w:rPr>
              <w:t xml:space="preserve"> Анализ основных нормативно-правовых актов, регулирующих вопросы предоставления социальных услуг и мер </w:t>
            </w:r>
            <w:proofErr w:type="gramStart"/>
            <w:r w:rsidRPr="008B5790">
              <w:rPr>
                <w:rFonts w:eastAsia="Calibri"/>
                <w:bCs/>
                <w:sz w:val="24"/>
                <w:szCs w:val="24"/>
              </w:rPr>
              <w:t>социальной</w:t>
            </w:r>
            <w:proofErr w:type="gramEnd"/>
            <w:r w:rsidRPr="008B5790">
              <w:rPr>
                <w:rFonts w:eastAsia="Calibri"/>
                <w:bCs/>
                <w:sz w:val="24"/>
                <w:szCs w:val="24"/>
              </w:rPr>
              <w:t xml:space="preserve"> поддержки;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544E" w:rsidRPr="008B5790" w:rsidRDefault="0043544E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43544E" w:rsidRPr="00002E71" w:rsidTr="008B5790">
        <w:trPr>
          <w:trHeight w:val="607"/>
        </w:trPr>
        <w:tc>
          <w:tcPr>
            <w:tcW w:w="540" w:type="dxa"/>
            <w:vMerge/>
          </w:tcPr>
          <w:p w:rsidR="0043544E" w:rsidRPr="001905C3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43544E" w:rsidRPr="008B5790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3544E" w:rsidRPr="008B5790" w:rsidRDefault="0043544E" w:rsidP="0043544E">
            <w:pPr>
              <w:tabs>
                <w:tab w:val="left" w:pos="14317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5790">
              <w:rPr>
                <w:rFonts w:eastAsia="Calibri"/>
                <w:b/>
                <w:bCs/>
                <w:sz w:val="24"/>
                <w:szCs w:val="24"/>
              </w:rPr>
              <w:t>3.2.</w:t>
            </w:r>
            <w:r w:rsidRPr="008B5790">
              <w:rPr>
                <w:rFonts w:eastAsia="Calibri"/>
                <w:bCs/>
                <w:sz w:val="24"/>
                <w:szCs w:val="24"/>
              </w:rPr>
              <w:t xml:space="preserve"> Определение права, условий и сроков назначения и предоставления услуг и мер </w:t>
            </w:r>
            <w:proofErr w:type="gramStart"/>
            <w:r w:rsidRPr="008B5790">
              <w:rPr>
                <w:rFonts w:eastAsia="Calibri"/>
                <w:bCs/>
                <w:sz w:val="24"/>
                <w:szCs w:val="24"/>
              </w:rPr>
              <w:t>социальной</w:t>
            </w:r>
            <w:proofErr w:type="gramEnd"/>
            <w:r w:rsidRPr="008B5790">
              <w:rPr>
                <w:rFonts w:eastAsia="Calibri"/>
                <w:bCs/>
                <w:sz w:val="24"/>
                <w:szCs w:val="24"/>
              </w:rPr>
              <w:t xml:space="preserve"> поддержки.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544E" w:rsidRPr="008B5790" w:rsidRDefault="0043544E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43544E" w:rsidRPr="00002E71" w:rsidTr="008B5790">
        <w:trPr>
          <w:trHeight w:val="574"/>
        </w:trPr>
        <w:tc>
          <w:tcPr>
            <w:tcW w:w="540" w:type="dxa"/>
            <w:vMerge/>
          </w:tcPr>
          <w:p w:rsidR="0043544E" w:rsidRPr="001905C3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43544E" w:rsidRPr="008B5790" w:rsidRDefault="0043544E" w:rsidP="0043544E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3544E" w:rsidRDefault="00FE4BA3" w:rsidP="0043544E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3.3.</w:t>
            </w:r>
            <w:r w:rsidRPr="008B5790">
              <w:rPr>
                <w:sz w:val="24"/>
                <w:szCs w:val="24"/>
              </w:rPr>
              <w:t xml:space="preserve"> Анализ ситуаций по предоставлению услуг и мер </w:t>
            </w:r>
            <w:proofErr w:type="gramStart"/>
            <w:r w:rsidRPr="008B5790">
              <w:rPr>
                <w:sz w:val="24"/>
                <w:szCs w:val="24"/>
              </w:rPr>
              <w:t>социальной</w:t>
            </w:r>
            <w:proofErr w:type="gramEnd"/>
            <w:r w:rsidRPr="008B5790">
              <w:rPr>
                <w:sz w:val="24"/>
                <w:szCs w:val="24"/>
              </w:rPr>
              <w:t xml:space="preserve"> поддержки</w:t>
            </w:r>
          </w:p>
          <w:p w:rsidR="005C1CD7" w:rsidRPr="008B5790" w:rsidRDefault="005C1CD7" w:rsidP="00435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44E" w:rsidRPr="008B5790" w:rsidRDefault="0043544E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  <w:p w:rsidR="0043544E" w:rsidRPr="008B5790" w:rsidRDefault="0043544E" w:rsidP="0043544E">
            <w:pPr>
              <w:rPr>
                <w:sz w:val="24"/>
                <w:szCs w:val="24"/>
              </w:rPr>
            </w:pPr>
          </w:p>
        </w:tc>
      </w:tr>
      <w:tr w:rsidR="00FE4BA3" w:rsidRPr="00002E71" w:rsidTr="008B5790">
        <w:trPr>
          <w:trHeight w:val="7766"/>
        </w:trPr>
        <w:tc>
          <w:tcPr>
            <w:tcW w:w="540" w:type="dxa"/>
            <w:vMerge/>
          </w:tcPr>
          <w:p w:rsidR="00FE4BA3" w:rsidRPr="001905C3" w:rsidRDefault="00FE4BA3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FE4BA3" w:rsidRPr="008B5790" w:rsidRDefault="00FE4BA3" w:rsidP="0043544E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351298" w:rsidRPr="008B5790" w:rsidRDefault="00351298" w:rsidP="0043544E">
            <w:pPr>
              <w:jc w:val="both"/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8B5790" w:rsidRDefault="008B5790" w:rsidP="00351298">
            <w:pPr>
              <w:rPr>
                <w:sz w:val="24"/>
                <w:szCs w:val="24"/>
              </w:rPr>
            </w:pPr>
          </w:p>
          <w:p w:rsidR="008B5790" w:rsidRPr="008B5790" w:rsidRDefault="008B5790" w:rsidP="008B5790">
            <w:pPr>
              <w:rPr>
                <w:sz w:val="24"/>
                <w:szCs w:val="24"/>
              </w:rPr>
            </w:pPr>
          </w:p>
          <w:p w:rsidR="00FE4BA3" w:rsidRPr="008B5790" w:rsidRDefault="00FE4BA3" w:rsidP="008B5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BA3" w:rsidRPr="008B5790" w:rsidRDefault="00FE4BA3" w:rsidP="0043544E">
            <w:pPr>
              <w:jc w:val="center"/>
              <w:rPr>
                <w:b/>
                <w:sz w:val="24"/>
                <w:szCs w:val="24"/>
              </w:rPr>
            </w:pPr>
          </w:p>
          <w:p w:rsidR="00351298" w:rsidRPr="008B5790" w:rsidRDefault="00351298" w:rsidP="0043544E">
            <w:pPr>
              <w:jc w:val="center"/>
              <w:rPr>
                <w:b/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351298" w:rsidRPr="008B5790" w:rsidRDefault="00351298" w:rsidP="00351298">
            <w:pPr>
              <w:rPr>
                <w:sz w:val="24"/>
                <w:szCs w:val="24"/>
              </w:rPr>
            </w:pPr>
          </w:p>
          <w:p w:rsidR="008B5790" w:rsidRDefault="008B5790" w:rsidP="00351298">
            <w:pPr>
              <w:rPr>
                <w:sz w:val="24"/>
                <w:szCs w:val="24"/>
              </w:rPr>
            </w:pPr>
          </w:p>
          <w:p w:rsidR="00FE4BA3" w:rsidRPr="008B5790" w:rsidRDefault="00FE4BA3" w:rsidP="008B5790">
            <w:pPr>
              <w:rPr>
                <w:sz w:val="24"/>
                <w:szCs w:val="24"/>
              </w:rPr>
            </w:pPr>
          </w:p>
        </w:tc>
      </w:tr>
      <w:tr w:rsidR="001905C3" w:rsidRPr="00002E71" w:rsidTr="008B5790">
        <w:trPr>
          <w:trHeight w:val="297"/>
        </w:trPr>
        <w:tc>
          <w:tcPr>
            <w:tcW w:w="540" w:type="dxa"/>
          </w:tcPr>
          <w:p w:rsidR="001905C3" w:rsidRPr="001905C3" w:rsidRDefault="001905C3" w:rsidP="0043544E">
            <w:pPr>
              <w:jc w:val="center"/>
              <w:rPr>
                <w:b/>
                <w:sz w:val="24"/>
                <w:szCs w:val="24"/>
              </w:rPr>
            </w:pPr>
            <w:r w:rsidRPr="001905C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249" w:type="dxa"/>
            <w:gridSpan w:val="3"/>
          </w:tcPr>
          <w:p w:rsidR="001905C3" w:rsidRPr="008B5790" w:rsidRDefault="001905C3" w:rsidP="0043544E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Организация работы по формированию личных дел получателей пенсий</w:t>
            </w:r>
          </w:p>
        </w:tc>
        <w:tc>
          <w:tcPr>
            <w:tcW w:w="1276" w:type="dxa"/>
          </w:tcPr>
          <w:p w:rsidR="001905C3" w:rsidRPr="008B5790" w:rsidRDefault="00091FCE" w:rsidP="0043544E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8</w:t>
            </w:r>
          </w:p>
        </w:tc>
      </w:tr>
      <w:tr w:rsidR="00E85857" w:rsidRPr="00002E71" w:rsidTr="008B5790">
        <w:trPr>
          <w:trHeight w:val="560"/>
        </w:trPr>
        <w:tc>
          <w:tcPr>
            <w:tcW w:w="540" w:type="dxa"/>
            <w:vMerge w:val="restart"/>
          </w:tcPr>
          <w:p w:rsidR="00E85857" w:rsidRPr="00002E71" w:rsidRDefault="00E85857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E85857" w:rsidRPr="008B5790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изучение порядка формирования и ведения личного дела получателей пенсий;</w:t>
            </w:r>
          </w:p>
          <w:p w:rsidR="00E85857" w:rsidRPr="008B5790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 и органов Пенсионного фонда РФ.</w:t>
            </w:r>
          </w:p>
        </w:tc>
        <w:tc>
          <w:tcPr>
            <w:tcW w:w="5155" w:type="dxa"/>
          </w:tcPr>
          <w:p w:rsidR="00E85857" w:rsidRPr="008B5790" w:rsidRDefault="00E85857" w:rsidP="00E85857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 xml:space="preserve">4.1. </w:t>
            </w:r>
            <w:r w:rsidRPr="008B5790">
              <w:rPr>
                <w:sz w:val="24"/>
                <w:szCs w:val="24"/>
              </w:rPr>
              <w:t>Установление оснований назначения пенсий, определение вида пенсии;</w:t>
            </w:r>
          </w:p>
        </w:tc>
        <w:tc>
          <w:tcPr>
            <w:tcW w:w="1276" w:type="dxa"/>
          </w:tcPr>
          <w:p w:rsidR="00E85857" w:rsidRPr="008B5790" w:rsidRDefault="00424667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E85857" w:rsidRPr="00002E71" w:rsidTr="008B5790">
        <w:trPr>
          <w:trHeight w:val="278"/>
        </w:trPr>
        <w:tc>
          <w:tcPr>
            <w:tcW w:w="540" w:type="dxa"/>
            <w:vMerge/>
          </w:tcPr>
          <w:p w:rsidR="00E85857" w:rsidRPr="00002E71" w:rsidRDefault="00E85857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/>
          </w:tcPr>
          <w:p w:rsidR="00E85857" w:rsidRPr="008B5790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E85857" w:rsidRPr="008B5790" w:rsidRDefault="00E85857" w:rsidP="00E85857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4.2.</w:t>
            </w:r>
            <w:r w:rsidRPr="008B5790">
              <w:rPr>
                <w:sz w:val="24"/>
                <w:szCs w:val="24"/>
              </w:rPr>
              <w:t xml:space="preserve"> Определение сроков назначения пенсий;</w:t>
            </w:r>
          </w:p>
        </w:tc>
        <w:tc>
          <w:tcPr>
            <w:tcW w:w="1276" w:type="dxa"/>
          </w:tcPr>
          <w:p w:rsidR="00E85857" w:rsidRPr="008B5790" w:rsidRDefault="00424667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A65B0F" w:rsidRPr="00002E71" w:rsidTr="00904895">
        <w:trPr>
          <w:trHeight w:val="1713"/>
        </w:trPr>
        <w:tc>
          <w:tcPr>
            <w:tcW w:w="540" w:type="dxa"/>
            <w:vMerge/>
          </w:tcPr>
          <w:p w:rsidR="00A65B0F" w:rsidRPr="00002E71" w:rsidRDefault="00A65B0F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8B5790" w:rsidRDefault="00A65B0F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A65B0F" w:rsidRPr="008B5790" w:rsidRDefault="00A65B0F" w:rsidP="00E85857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4.3.</w:t>
            </w:r>
            <w:r w:rsidRPr="008B5790">
              <w:rPr>
                <w:sz w:val="24"/>
                <w:szCs w:val="24"/>
              </w:rPr>
              <w:t xml:space="preserve"> Оформление документов и формирование макетов пенсионных дел.</w:t>
            </w:r>
          </w:p>
        </w:tc>
        <w:tc>
          <w:tcPr>
            <w:tcW w:w="1276" w:type="dxa"/>
          </w:tcPr>
          <w:p w:rsidR="00A65B0F" w:rsidRPr="008B5790" w:rsidRDefault="00A65B0F" w:rsidP="0043544E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4</w:t>
            </w:r>
          </w:p>
        </w:tc>
      </w:tr>
      <w:tr w:rsidR="00424667" w:rsidRPr="00002E71" w:rsidTr="008B5790">
        <w:trPr>
          <w:trHeight w:val="501"/>
        </w:trPr>
        <w:tc>
          <w:tcPr>
            <w:tcW w:w="540" w:type="dxa"/>
          </w:tcPr>
          <w:p w:rsidR="00424667" w:rsidRPr="00002E71" w:rsidRDefault="00424667" w:rsidP="004354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49" w:type="dxa"/>
            <w:gridSpan w:val="3"/>
          </w:tcPr>
          <w:p w:rsidR="00424667" w:rsidRPr="008B5790" w:rsidRDefault="00424667" w:rsidP="00E85857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Организация работы по формированию личных дел получателей пособий</w:t>
            </w:r>
          </w:p>
        </w:tc>
        <w:tc>
          <w:tcPr>
            <w:tcW w:w="1276" w:type="dxa"/>
          </w:tcPr>
          <w:p w:rsidR="00424667" w:rsidRPr="008B5790" w:rsidRDefault="00CB7692" w:rsidP="0043544E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8</w:t>
            </w:r>
          </w:p>
        </w:tc>
      </w:tr>
      <w:tr w:rsidR="00897ED2" w:rsidRPr="00002E71" w:rsidTr="008B5790">
        <w:trPr>
          <w:trHeight w:val="609"/>
        </w:trPr>
        <w:tc>
          <w:tcPr>
            <w:tcW w:w="540" w:type="dxa"/>
            <w:vMerge w:val="restart"/>
          </w:tcPr>
          <w:p w:rsidR="00897ED2" w:rsidRPr="00F000B9" w:rsidRDefault="00897ED2" w:rsidP="0043544E">
            <w:pPr>
              <w:jc w:val="center"/>
            </w:pPr>
          </w:p>
        </w:tc>
        <w:tc>
          <w:tcPr>
            <w:tcW w:w="3088" w:type="dxa"/>
            <w:vMerge w:val="restart"/>
          </w:tcPr>
          <w:p w:rsidR="00897ED2" w:rsidRPr="008B5790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 xml:space="preserve">изучение </w:t>
            </w:r>
            <w:proofErr w:type="gramStart"/>
            <w:r w:rsidRPr="008B5790">
              <w:rPr>
                <w:sz w:val="24"/>
                <w:szCs w:val="24"/>
              </w:rPr>
              <w:t>порядка ведения личного дела  получателей пособий</w:t>
            </w:r>
            <w:proofErr w:type="gramEnd"/>
            <w:r w:rsidRPr="008B5790">
              <w:rPr>
                <w:sz w:val="24"/>
                <w:szCs w:val="24"/>
              </w:rPr>
              <w:t>;</w:t>
            </w:r>
          </w:p>
          <w:p w:rsidR="00897ED2" w:rsidRPr="008B5790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населения.</w:t>
            </w:r>
          </w:p>
        </w:tc>
        <w:tc>
          <w:tcPr>
            <w:tcW w:w="5161" w:type="dxa"/>
            <w:gridSpan w:val="2"/>
          </w:tcPr>
          <w:p w:rsidR="00897ED2" w:rsidRPr="008B5790" w:rsidRDefault="004825A8" w:rsidP="004825A8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5</w:t>
            </w:r>
            <w:r w:rsidR="00897ED2" w:rsidRPr="008B5790">
              <w:rPr>
                <w:b/>
                <w:sz w:val="24"/>
                <w:szCs w:val="24"/>
              </w:rPr>
              <w:t>.1.</w:t>
            </w:r>
            <w:r w:rsidR="00897ED2" w:rsidRPr="008B5790">
              <w:rPr>
                <w:sz w:val="24"/>
                <w:szCs w:val="24"/>
              </w:rPr>
              <w:t xml:space="preserve"> Установление оснований назначения </w:t>
            </w:r>
            <w:r w:rsidRPr="008B5790">
              <w:rPr>
                <w:sz w:val="24"/>
                <w:szCs w:val="24"/>
              </w:rPr>
              <w:t>пособий;</w:t>
            </w:r>
          </w:p>
        </w:tc>
        <w:tc>
          <w:tcPr>
            <w:tcW w:w="1276" w:type="dxa"/>
          </w:tcPr>
          <w:p w:rsidR="00897ED2" w:rsidRPr="008B5790" w:rsidRDefault="00897ED2" w:rsidP="004825A8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897ED2" w:rsidRPr="00002E71" w:rsidTr="008B5790">
        <w:trPr>
          <w:trHeight w:val="375"/>
        </w:trPr>
        <w:tc>
          <w:tcPr>
            <w:tcW w:w="540" w:type="dxa"/>
            <w:vMerge/>
          </w:tcPr>
          <w:p w:rsidR="00897ED2" w:rsidRPr="00F000B9" w:rsidRDefault="00897ED2" w:rsidP="0043544E">
            <w:pPr>
              <w:jc w:val="center"/>
            </w:pPr>
          </w:p>
        </w:tc>
        <w:tc>
          <w:tcPr>
            <w:tcW w:w="3088" w:type="dxa"/>
            <w:vMerge/>
          </w:tcPr>
          <w:p w:rsidR="00897ED2" w:rsidRPr="008B5790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</w:tcPr>
          <w:p w:rsidR="00897ED2" w:rsidRPr="008B5790" w:rsidRDefault="004825A8" w:rsidP="004825A8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5</w:t>
            </w:r>
            <w:r w:rsidR="00897ED2" w:rsidRPr="008B5790">
              <w:rPr>
                <w:b/>
                <w:sz w:val="24"/>
                <w:szCs w:val="24"/>
              </w:rPr>
              <w:t>.2.</w:t>
            </w:r>
            <w:r w:rsidR="00897ED2" w:rsidRPr="008B5790">
              <w:rPr>
                <w:sz w:val="24"/>
                <w:szCs w:val="24"/>
              </w:rPr>
              <w:t xml:space="preserve"> Определение сроков назначения п</w:t>
            </w:r>
            <w:r w:rsidRPr="008B5790">
              <w:rPr>
                <w:sz w:val="24"/>
                <w:szCs w:val="24"/>
              </w:rPr>
              <w:t>особий, источников финансирования и органов, назначающих пособия</w:t>
            </w:r>
            <w:r w:rsidR="00897ED2" w:rsidRPr="008B5790">
              <w:rPr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897ED2" w:rsidRPr="008B5790" w:rsidRDefault="00CB7692" w:rsidP="004825A8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2</w:t>
            </w:r>
          </w:p>
        </w:tc>
      </w:tr>
      <w:tr w:rsidR="00897ED2" w:rsidRPr="00002E71" w:rsidTr="008B5790">
        <w:trPr>
          <w:trHeight w:val="538"/>
        </w:trPr>
        <w:tc>
          <w:tcPr>
            <w:tcW w:w="540" w:type="dxa"/>
            <w:vMerge/>
          </w:tcPr>
          <w:p w:rsidR="00897ED2" w:rsidRPr="00F000B9" w:rsidRDefault="00897ED2" w:rsidP="0043544E">
            <w:pPr>
              <w:jc w:val="center"/>
            </w:pPr>
          </w:p>
        </w:tc>
        <w:tc>
          <w:tcPr>
            <w:tcW w:w="3088" w:type="dxa"/>
            <w:vMerge/>
          </w:tcPr>
          <w:p w:rsidR="00897ED2" w:rsidRPr="008B5790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</w:tcPr>
          <w:p w:rsidR="00897ED2" w:rsidRPr="008B5790" w:rsidRDefault="004825A8" w:rsidP="00091FCE">
            <w:pPr>
              <w:jc w:val="both"/>
              <w:rPr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5</w:t>
            </w:r>
            <w:r w:rsidR="00897ED2" w:rsidRPr="008B5790">
              <w:rPr>
                <w:b/>
                <w:sz w:val="24"/>
                <w:szCs w:val="24"/>
              </w:rPr>
              <w:t xml:space="preserve">.3. </w:t>
            </w:r>
            <w:r w:rsidR="00897ED2" w:rsidRPr="008B5790">
              <w:rPr>
                <w:sz w:val="24"/>
                <w:szCs w:val="24"/>
              </w:rPr>
              <w:t xml:space="preserve">Оформление документов и формирование макетов </w:t>
            </w:r>
            <w:r w:rsidR="00091FCE" w:rsidRPr="008B5790">
              <w:rPr>
                <w:sz w:val="24"/>
                <w:szCs w:val="24"/>
              </w:rPr>
              <w:t>личных</w:t>
            </w:r>
            <w:r w:rsidR="00897ED2" w:rsidRPr="008B5790">
              <w:rPr>
                <w:sz w:val="24"/>
                <w:szCs w:val="24"/>
              </w:rPr>
              <w:t xml:space="preserve"> дел.</w:t>
            </w:r>
          </w:p>
        </w:tc>
        <w:tc>
          <w:tcPr>
            <w:tcW w:w="1276" w:type="dxa"/>
          </w:tcPr>
          <w:p w:rsidR="00897ED2" w:rsidRPr="008B5790" w:rsidRDefault="00091FCE" w:rsidP="004825A8">
            <w:pPr>
              <w:jc w:val="center"/>
              <w:rPr>
                <w:sz w:val="24"/>
                <w:szCs w:val="24"/>
              </w:rPr>
            </w:pPr>
            <w:r w:rsidRPr="008B5790">
              <w:rPr>
                <w:sz w:val="24"/>
                <w:szCs w:val="24"/>
              </w:rPr>
              <w:t>4</w:t>
            </w:r>
          </w:p>
        </w:tc>
      </w:tr>
      <w:tr w:rsidR="0043544E" w:rsidRPr="00002E71" w:rsidTr="008B5790">
        <w:trPr>
          <w:trHeight w:val="357"/>
        </w:trPr>
        <w:tc>
          <w:tcPr>
            <w:tcW w:w="540" w:type="dxa"/>
          </w:tcPr>
          <w:p w:rsidR="0043544E" w:rsidRPr="00002E71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9" w:type="dxa"/>
            <w:gridSpan w:val="3"/>
          </w:tcPr>
          <w:p w:rsidR="0043544E" w:rsidRPr="008B5790" w:rsidRDefault="0043544E" w:rsidP="0043544E">
            <w:pPr>
              <w:jc w:val="both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</w:tcPr>
          <w:p w:rsidR="0043544E" w:rsidRPr="008B5790" w:rsidRDefault="0043544E" w:rsidP="0043544E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2</w:t>
            </w:r>
          </w:p>
        </w:tc>
      </w:tr>
      <w:tr w:rsidR="0043544E" w:rsidRPr="00002E71" w:rsidTr="008B5790">
        <w:tc>
          <w:tcPr>
            <w:tcW w:w="8789" w:type="dxa"/>
            <w:gridSpan w:val="4"/>
          </w:tcPr>
          <w:p w:rsidR="0043544E" w:rsidRPr="008B5790" w:rsidRDefault="0043544E" w:rsidP="0043544E">
            <w:pPr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3544E" w:rsidRPr="008B5790" w:rsidRDefault="0043544E" w:rsidP="0043544E">
            <w:pPr>
              <w:jc w:val="center"/>
              <w:rPr>
                <w:b/>
                <w:sz w:val="24"/>
                <w:szCs w:val="24"/>
              </w:rPr>
            </w:pPr>
            <w:r w:rsidRPr="008B5790">
              <w:rPr>
                <w:b/>
                <w:sz w:val="24"/>
                <w:szCs w:val="24"/>
              </w:rPr>
              <w:t>36</w:t>
            </w:r>
          </w:p>
        </w:tc>
      </w:tr>
    </w:tbl>
    <w:p w:rsidR="002B240F" w:rsidRPr="00812A95" w:rsidRDefault="002D3A0C" w:rsidP="002D3A0C">
      <w:pPr>
        <w:ind w:firstLine="709"/>
        <w:jc w:val="both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812A95" w:rsidRDefault="002B240F" w:rsidP="002B240F">
      <w:pPr>
        <w:jc w:val="both"/>
        <w:rPr>
          <w:bCs/>
          <w:sz w:val="28"/>
          <w:szCs w:val="28"/>
        </w:rPr>
      </w:pPr>
    </w:p>
    <w:p w:rsidR="002B240F" w:rsidRPr="00812A95" w:rsidRDefault="00881592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>По результатам</w:t>
      </w:r>
      <w:r w:rsidR="008B1BCF">
        <w:rPr>
          <w:bCs/>
          <w:sz w:val="28"/>
          <w:szCs w:val="28"/>
        </w:rPr>
        <w:t xml:space="preserve"> учебной </w:t>
      </w:r>
      <w:r w:rsidR="002B240F" w:rsidRPr="00812A95">
        <w:rPr>
          <w:bCs/>
          <w:sz w:val="28"/>
          <w:szCs w:val="28"/>
        </w:rPr>
        <w:t>практики обучающиеся сдают</w:t>
      </w:r>
      <w:r w:rsidR="00BA2A79">
        <w:rPr>
          <w:bCs/>
          <w:sz w:val="28"/>
          <w:szCs w:val="28"/>
        </w:rPr>
        <w:t xml:space="preserve"> </w:t>
      </w:r>
      <w:r w:rsidR="00587F05" w:rsidRPr="00812A95">
        <w:rPr>
          <w:bCs/>
          <w:sz w:val="28"/>
          <w:szCs w:val="28"/>
        </w:rPr>
        <w:t>дифференцированный зачет</w:t>
      </w:r>
      <w:r w:rsidRPr="00812A95">
        <w:rPr>
          <w:bCs/>
          <w:sz w:val="28"/>
          <w:szCs w:val="28"/>
        </w:rPr>
        <w:t>.</w:t>
      </w:r>
      <w:proofErr w:type="gramEnd"/>
    </w:p>
    <w:p w:rsidR="00DF5AB6" w:rsidRPr="00812A95" w:rsidRDefault="002B240F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Требования к дифференцированному зачету по практике: дифференцированный зачет по</w:t>
      </w:r>
      <w:r w:rsidR="008B1BCF">
        <w:rPr>
          <w:bCs/>
          <w:sz w:val="28"/>
          <w:szCs w:val="28"/>
        </w:rPr>
        <w:t xml:space="preserve"> учебной </w:t>
      </w:r>
      <w:r w:rsidR="008B1BCF" w:rsidRPr="00812A95">
        <w:rPr>
          <w:bCs/>
          <w:sz w:val="28"/>
          <w:szCs w:val="28"/>
        </w:rPr>
        <w:t>практике</w:t>
      </w:r>
      <w:r w:rsidRPr="00812A95">
        <w:rPr>
          <w:bCs/>
          <w:sz w:val="28"/>
          <w:szCs w:val="28"/>
        </w:rPr>
        <w:t xml:space="preserve"> выставляется с учетом результатов выполнения заданий и их отражения в </w:t>
      </w:r>
      <w:r w:rsidR="00383C54" w:rsidRPr="00812A95">
        <w:rPr>
          <w:bCs/>
          <w:sz w:val="28"/>
          <w:szCs w:val="28"/>
        </w:rPr>
        <w:t>отчете</w:t>
      </w:r>
      <w:r w:rsidRPr="00812A95">
        <w:rPr>
          <w:bCs/>
          <w:sz w:val="28"/>
          <w:szCs w:val="28"/>
        </w:rPr>
        <w:t xml:space="preserve"> по </w:t>
      </w:r>
      <w:r w:rsidR="00166A4B"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>практике</w:t>
      </w:r>
      <w:r w:rsidR="00DF5AB6" w:rsidRPr="00812A95">
        <w:rPr>
          <w:bCs/>
          <w:sz w:val="28"/>
          <w:szCs w:val="28"/>
        </w:rPr>
        <w:t>.</w:t>
      </w:r>
    </w:p>
    <w:p w:rsidR="004E3B47" w:rsidRPr="00812A95" w:rsidRDefault="004E3B47" w:rsidP="00F96AC2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4E3B47" w:rsidRPr="00BF4A69" w:rsidRDefault="00BF4A69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</w:t>
      </w:r>
      <w:r w:rsidR="004E3B47" w:rsidRPr="00BF4A69">
        <w:rPr>
          <w:sz w:val="28"/>
          <w:szCs w:val="28"/>
        </w:rPr>
        <w:t xml:space="preserve">истематичность работы обучающегося в период </w:t>
      </w:r>
      <w:r w:rsidR="009A6963" w:rsidRPr="00BF4A69">
        <w:rPr>
          <w:sz w:val="28"/>
          <w:szCs w:val="28"/>
        </w:rPr>
        <w:t xml:space="preserve">прохождения учебной </w:t>
      </w:r>
      <w:r w:rsidR="005C1CD7">
        <w:rPr>
          <w:sz w:val="28"/>
          <w:szCs w:val="28"/>
        </w:rPr>
        <w:t>практики;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</w:t>
      </w:r>
      <w:r w:rsidR="009A6963" w:rsidRPr="00BF4A69">
        <w:rPr>
          <w:sz w:val="28"/>
          <w:szCs w:val="28"/>
        </w:rPr>
        <w:t xml:space="preserve"> учебной практики</w:t>
      </w:r>
      <w:r w:rsidRPr="00BF4A69">
        <w:rPr>
          <w:sz w:val="28"/>
          <w:szCs w:val="28"/>
        </w:rPr>
        <w:t>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4E3B47" w:rsidRPr="00BF4A69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BF4A69">
        <w:rPr>
          <w:sz w:val="28"/>
          <w:szCs w:val="28"/>
        </w:rPr>
        <w:t>обучающемся</w:t>
      </w:r>
      <w:proofErr w:type="gramEnd"/>
      <w:r w:rsidRPr="00BF4A69">
        <w:rPr>
          <w:sz w:val="28"/>
          <w:szCs w:val="28"/>
        </w:rPr>
        <w:t>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D926F0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8450B" w:rsidRPr="00812A95" w:rsidRDefault="004E3B47" w:rsidP="0018450B">
      <w:pPr>
        <w:spacing w:line="360" w:lineRule="auto"/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4E3B47" w:rsidRPr="009A7B3C" w:rsidRDefault="0018450B" w:rsidP="009A7B3C">
      <w:pPr>
        <w:pStyle w:val="22"/>
        <w:shd w:val="clear" w:color="auto" w:fill="auto"/>
        <w:spacing w:before="0" w:after="0" w:line="360" w:lineRule="auto"/>
        <w:ind w:firstLine="450"/>
      </w:pPr>
      <w:r w:rsidRPr="00812A95"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812A95">
        <w:t>обуча</w:t>
      </w:r>
      <w:r w:rsidR="009A7B3C">
        <w:t>ющимися</w:t>
      </w:r>
      <w:proofErr w:type="gramEnd"/>
      <w:r w:rsidR="009A7B3C">
        <w:t xml:space="preserve"> индивидуальных заданий.</w:t>
      </w:r>
    </w:p>
    <w:tbl>
      <w:tblPr>
        <w:tblStyle w:val="a5"/>
        <w:tblW w:w="10031" w:type="dxa"/>
        <w:tblInd w:w="-459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DF5AB6" w:rsidRPr="00812A95" w:rsidTr="00587007">
        <w:tc>
          <w:tcPr>
            <w:tcW w:w="3343" w:type="dxa"/>
          </w:tcPr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Результаты</w:t>
            </w:r>
          </w:p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 xml:space="preserve">(освоенные ПК, </w:t>
            </w:r>
            <w:proofErr w:type="gramStart"/>
            <w:r w:rsidRPr="00812A95">
              <w:rPr>
                <w:b/>
                <w:sz w:val="24"/>
                <w:szCs w:val="24"/>
              </w:rPr>
              <w:t>ОК</w:t>
            </w:r>
            <w:proofErr w:type="gramEnd"/>
            <w:r w:rsidRPr="00812A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44" w:type="dxa"/>
          </w:tcPr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Формы и методы</w:t>
            </w:r>
          </w:p>
          <w:p w:rsidR="00DF5AB6" w:rsidRPr="00812A95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контроля и  оценки</w:t>
            </w:r>
          </w:p>
        </w:tc>
      </w:tr>
      <w:tr w:rsidR="00D926F0" w:rsidRPr="00812A95" w:rsidTr="00587007">
        <w:tc>
          <w:tcPr>
            <w:tcW w:w="3343" w:type="dxa"/>
          </w:tcPr>
          <w:p w:rsidR="00D926F0" w:rsidRPr="00D926F0" w:rsidRDefault="00D926F0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3344" w:type="dxa"/>
            <w:vAlign w:val="bottom"/>
          </w:tcPr>
          <w:p w:rsidR="00D926F0" w:rsidRPr="00D926F0" w:rsidRDefault="00D926F0" w:rsidP="00A65B0F">
            <w:pPr>
              <w:pStyle w:val="22"/>
              <w:shd w:val="clear" w:color="auto" w:fill="auto"/>
              <w:tabs>
                <w:tab w:val="left" w:pos="212"/>
              </w:tabs>
              <w:spacing w:before="0" w:after="0" w:line="240" w:lineRule="auto"/>
              <w:ind w:left="212" w:hanging="55"/>
              <w:jc w:val="left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  <w:lang w:eastAsia="ru-RU"/>
              </w:rPr>
              <w:t xml:space="preserve">- </w:t>
            </w:r>
            <w:r w:rsidR="00587007">
              <w:rPr>
                <w:color w:val="000000" w:themeColor="text1"/>
                <w:sz w:val="24"/>
                <w:szCs w:val="24"/>
                <w:lang w:eastAsia="ru-RU"/>
              </w:rPr>
              <w:t>выявляет</w:t>
            </w:r>
            <w:r w:rsidR="00587007" w:rsidRPr="00587007">
              <w:rPr>
                <w:color w:val="000000" w:themeColor="text1"/>
                <w:sz w:val="24"/>
                <w:szCs w:val="24"/>
                <w:lang w:eastAsia="ru-RU"/>
              </w:rPr>
              <w:t xml:space="preserve">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3344" w:type="dxa"/>
          </w:tcPr>
          <w:p w:rsidR="00587007" w:rsidRPr="00587007" w:rsidRDefault="00587007" w:rsidP="00587007">
            <w:pPr>
              <w:widowControl w:val="0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>
              <w:t xml:space="preserve">Интерпретация результатов </w:t>
            </w:r>
            <w:r w:rsidRPr="00587007">
              <w:rPr>
                <w:sz w:val="24"/>
                <w:szCs w:val="24"/>
              </w:rPr>
              <w:t xml:space="preserve">наблюдений за деятельностью </w:t>
            </w:r>
            <w:proofErr w:type="gramStart"/>
            <w:r w:rsidRPr="00587007">
              <w:rPr>
                <w:sz w:val="24"/>
                <w:szCs w:val="24"/>
              </w:rPr>
              <w:t>обучающегося</w:t>
            </w:r>
            <w:proofErr w:type="gramEnd"/>
            <w:r w:rsidRPr="00587007">
              <w:rPr>
                <w:sz w:val="24"/>
                <w:szCs w:val="24"/>
              </w:rPr>
              <w:t xml:space="preserve"> в процессе учебной практики.</w:t>
            </w:r>
          </w:p>
          <w:p w:rsidR="00D926F0" w:rsidRPr="00D926F0" w:rsidRDefault="00587007" w:rsidP="00587007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87007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D926F0" w:rsidRPr="00812A95" w:rsidTr="00587007">
        <w:trPr>
          <w:trHeight w:val="1763"/>
        </w:trPr>
        <w:tc>
          <w:tcPr>
            <w:tcW w:w="3343" w:type="dxa"/>
          </w:tcPr>
          <w:p w:rsidR="00D926F0" w:rsidRPr="00D926F0" w:rsidRDefault="00D926F0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lastRenderedPageBreak/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344" w:type="dxa"/>
          </w:tcPr>
          <w:p w:rsidR="00587007" w:rsidRPr="00D926F0" w:rsidRDefault="00D926F0" w:rsidP="00A65B0F">
            <w:pPr>
              <w:ind w:left="126" w:hanging="55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 </w:t>
            </w:r>
            <w:r w:rsidR="00587007">
              <w:rPr>
                <w:sz w:val="24"/>
                <w:szCs w:val="24"/>
              </w:rPr>
              <w:t>организует</w:t>
            </w:r>
            <w:r w:rsidR="00587007" w:rsidRPr="00587007">
              <w:rPr>
                <w:sz w:val="24"/>
                <w:szCs w:val="24"/>
              </w:rPr>
              <w:t xml:space="preserve"> и координир</w:t>
            </w:r>
            <w:r w:rsidR="00587007">
              <w:rPr>
                <w:sz w:val="24"/>
                <w:szCs w:val="24"/>
              </w:rPr>
              <w:t xml:space="preserve">ует </w:t>
            </w:r>
            <w:r w:rsidR="00587007" w:rsidRPr="00587007">
              <w:rPr>
                <w:sz w:val="24"/>
                <w:szCs w:val="24"/>
              </w:rPr>
              <w:t>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D926F0" w:rsidRPr="00D926F0" w:rsidRDefault="00D926F0" w:rsidP="00A65B0F">
            <w:pPr>
              <w:ind w:left="126" w:hanging="55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bottom"/>
          </w:tcPr>
          <w:p w:rsidR="00587007" w:rsidRPr="00587007" w:rsidRDefault="00587007" w:rsidP="00587007">
            <w:pPr>
              <w:widowControl w:val="0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>
              <w:t xml:space="preserve">Интерпретация результатов </w:t>
            </w:r>
            <w:r w:rsidRPr="00587007">
              <w:rPr>
                <w:sz w:val="24"/>
                <w:szCs w:val="24"/>
              </w:rPr>
              <w:t xml:space="preserve">наблюдений за деятельностью </w:t>
            </w:r>
            <w:proofErr w:type="gramStart"/>
            <w:r w:rsidRPr="00587007">
              <w:rPr>
                <w:sz w:val="24"/>
                <w:szCs w:val="24"/>
              </w:rPr>
              <w:t>обучающегося</w:t>
            </w:r>
            <w:proofErr w:type="gramEnd"/>
            <w:r w:rsidRPr="00587007">
              <w:rPr>
                <w:sz w:val="24"/>
                <w:szCs w:val="24"/>
              </w:rPr>
              <w:t xml:space="preserve"> в процессе учебной практики.</w:t>
            </w:r>
          </w:p>
          <w:p w:rsidR="00D926F0" w:rsidRDefault="00587007" w:rsidP="00587007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87007">
              <w:rPr>
                <w:sz w:val="24"/>
                <w:szCs w:val="24"/>
              </w:rPr>
              <w:t>Решение ситуационных задач</w:t>
            </w:r>
          </w:p>
          <w:p w:rsidR="00D926F0" w:rsidRDefault="00D926F0" w:rsidP="00AD7C45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D926F0" w:rsidRPr="00D926F0" w:rsidRDefault="00D926F0" w:rsidP="00AD7C45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87007" w:rsidRPr="00812A95" w:rsidTr="00587007">
        <w:trPr>
          <w:trHeight w:val="1150"/>
        </w:trPr>
        <w:tc>
          <w:tcPr>
            <w:tcW w:w="3343" w:type="dxa"/>
            <w:tcBorders>
              <w:bottom w:val="single" w:sz="4" w:space="0" w:color="auto"/>
            </w:tcBorders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44" w:type="dxa"/>
            <w:vAlign w:val="bottom"/>
          </w:tcPr>
          <w:p w:rsidR="00587007" w:rsidRDefault="00587007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понимает</w:t>
            </w:r>
            <w:r w:rsidRPr="00587007">
              <w:rPr>
                <w:sz w:val="24"/>
                <w:szCs w:val="24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  <w:p w:rsidR="00587007" w:rsidRPr="00D926F0" w:rsidRDefault="00587007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c>
          <w:tcPr>
            <w:tcW w:w="3343" w:type="dxa"/>
            <w:tcBorders>
              <w:bottom w:val="single" w:sz="4" w:space="0" w:color="auto"/>
            </w:tcBorders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44" w:type="dxa"/>
          </w:tcPr>
          <w:p w:rsidR="00587007" w:rsidRPr="00D926F0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организовывает</w:t>
            </w:r>
            <w:r w:rsidRPr="00587007">
              <w:rPr>
                <w:sz w:val="24"/>
                <w:szCs w:val="24"/>
              </w:rPr>
              <w:t xml:space="preserve"> собственную деятельность, выбира</w:t>
            </w:r>
            <w:r>
              <w:rPr>
                <w:sz w:val="24"/>
                <w:szCs w:val="24"/>
              </w:rPr>
              <w:t>ет</w:t>
            </w:r>
            <w:r w:rsidRPr="00587007">
              <w:rPr>
                <w:sz w:val="24"/>
                <w:szCs w:val="24"/>
              </w:rPr>
              <w:t xml:space="preserve"> типовые методы и способы выполнения профессиональных задач, оценива</w:t>
            </w:r>
            <w:r>
              <w:rPr>
                <w:sz w:val="24"/>
                <w:szCs w:val="24"/>
              </w:rPr>
              <w:t>ет</w:t>
            </w:r>
            <w:r w:rsidRPr="00587007">
              <w:rPr>
                <w:sz w:val="24"/>
                <w:szCs w:val="24"/>
              </w:rPr>
              <w:t xml:space="preserve"> их эффективность и качество.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c>
          <w:tcPr>
            <w:tcW w:w="3343" w:type="dxa"/>
            <w:tcBorders>
              <w:top w:val="single" w:sz="4" w:space="0" w:color="auto"/>
            </w:tcBorders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44" w:type="dxa"/>
          </w:tcPr>
          <w:p w:rsidR="00587007" w:rsidRPr="00D926F0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принимает</w:t>
            </w:r>
            <w:r w:rsidRPr="00587007">
              <w:rPr>
                <w:sz w:val="24"/>
                <w:szCs w:val="24"/>
              </w:rPr>
              <w:t xml:space="preserve"> решения в стандартных и</w:t>
            </w:r>
            <w:r>
              <w:rPr>
                <w:sz w:val="24"/>
                <w:szCs w:val="24"/>
              </w:rPr>
              <w:t xml:space="preserve"> нестандартных ситуациях и несет</w:t>
            </w:r>
            <w:r w:rsidRPr="00587007">
              <w:rPr>
                <w:sz w:val="24"/>
                <w:szCs w:val="24"/>
              </w:rPr>
              <w:t xml:space="preserve"> за них ответственность.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44" w:type="dxa"/>
          </w:tcPr>
          <w:p w:rsidR="00587007" w:rsidRPr="00D926F0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D926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осуществляет</w:t>
            </w:r>
            <w:r w:rsidRPr="00587007">
              <w:rPr>
                <w:sz w:val="24"/>
                <w:szCs w:val="24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AA256C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работает</w:t>
            </w:r>
            <w:r w:rsidRPr="007B45AA">
              <w:rPr>
                <w:bCs/>
                <w:sz w:val="24"/>
                <w:szCs w:val="24"/>
              </w:rPr>
              <w:t xml:space="preserve"> в коллективе и в команде, эффективно общаться с коллегами, руководством, потребителями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204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AA256C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берет</w:t>
            </w:r>
            <w:r w:rsidRPr="007B45AA">
              <w:rPr>
                <w:bCs/>
                <w:sz w:val="24"/>
                <w:szCs w:val="24"/>
              </w:rPr>
              <w:t xml:space="preserve">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2178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44" w:type="dxa"/>
            <w:vAlign w:val="center"/>
          </w:tcPr>
          <w:p w:rsidR="00587007" w:rsidRPr="00BD4264" w:rsidRDefault="00587007" w:rsidP="00A65B0F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AA256C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самостоятельно определяет</w:t>
            </w:r>
            <w:r w:rsidRPr="007B45AA">
              <w:rPr>
                <w:bCs/>
                <w:iCs/>
                <w:sz w:val="24"/>
                <w:szCs w:val="24"/>
              </w:rPr>
              <w:t xml:space="preserve">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850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9. Ориентироваться в условиях постоянного изменения правовой</w:t>
            </w:r>
            <w:r>
              <w:rPr>
                <w:sz w:val="24"/>
                <w:szCs w:val="24"/>
              </w:rPr>
              <w:t xml:space="preserve"> </w:t>
            </w:r>
            <w:r w:rsidRPr="00D926F0">
              <w:rPr>
                <w:sz w:val="24"/>
                <w:szCs w:val="24"/>
              </w:rPr>
              <w:t>базы.</w:t>
            </w:r>
          </w:p>
          <w:p w:rsidR="00587007" w:rsidRPr="00D926F0" w:rsidRDefault="00587007" w:rsidP="00A65B0F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AA256C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ориентируется</w:t>
            </w:r>
            <w:r w:rsidRPr="007B45AA">
              <w:rPr>
                <w:bCs/>
                <w:sz w:val="24"/>
                <w:szCs w:val="24"/>
              </w:rPr>
              <w:t xml:space="preserve"> в условиях постоянного изменения правовой базы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1479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i/>
                <w:iCs/>
                <w:sz w:val="24"/>
                <w:szCs w:val="24"/>
              </w:rPr>
            </w:pPr>
            <w:r w:rsidRPr="00AA256C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соблюдает</w:t>
            </w:r>
            <w:r w:rsidRPr="007B45AA">
              <w:rPr>
                <w:bCs/>
                <w:iCs/>
                <w:sz w:val="24"/>
                <w:szCs w:val="24"/>
              </w:rPr>
              <w:t xml:space="preserve"> основы здорового образа жизни, требования охраны труда</w:t>
            </w: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587007" w:rsidRPr="00812A95" w:rsidTr="00587007">
        <w:trPr>
          <w:trHeight w:val="1422"/>
        </w:trPr>
        <w:tc>
          <w:tcPr>
            <w:tcW w:w="3343" w:type="dxa"/>
          </w:tcPr>
          <w:p w:rsidR="00587007" w:rsidRPr="00D926F0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D926F0">
              <w:rPr>
                <w:sz w:val="24"/>
                <w:szCs w:val="24"/>
              </w:rPr>
              <w:t>ОК</w:t>
            </w:r>
            <w:proofErr w:type="gramEnd"/>
            <w:r w:rsidRPr="00D926F0">
              <w:rPr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3344" w:type="dxa"/>
          </w:tcPr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  <w:highlight w:val="yellow"/>
              </w:rPr>
            </w:pPr>
            <w:r w:rsidRPr="00AA256C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соблюдает</w:t>
            </w:r>
            <w:r w:rsidRPr="007B45AA">
              <w:rPr>
                <w:bCs/>
                <w:sz w:val="24"/>
                <w:szCs w:val="24"/>
              </w:rPr>
              <w:t xml:space="preserve"> правовой этикет, культуру и психологические основы общения, нормы и правила поведения</w:t>
            </w:r>
          </w:p>
          <w:p w:rsidR="00587007" w:rsidRPr="00AA256C" w:rsidRDefault="00587007" w:rsidP="00A65B0F">
            <w:pPr>
              <w:widowControl w:val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44" w:type="dxa"/>
          </w:tcPr>
          <w:p w:rsidR="00587007" w:rsidRDefault="00587007" w:rsidP="00587007">
            <w:r w:rsidRPr="00F67299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</w:tbl>
    <w:p w:rsidR="00DF5AB6" w:rsidRPr="00812A95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DF5AB6" w:rsidRPr="00812A95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6E49CA" w:rsidRDefault="006E49CA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812A95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6E49CA" w:rsidRDefault="006E49CA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Default="00587007" w:rsidP="006E2F42">
      <w:pPr>
        <w:jc w:val="both"/>
        <w:rPr>
          <w:bCs/>
          <w:sz w:val="28"/>
          <w:szCs w:val="28"/>
        </w:rPr>
      </w:pPr>
    </w:p>
    <w:p w:rsidR="00587007" w:rsidRPr="00812A95" w:rsidRDefault="00587007" w:rsidP="006E2F42">
      <w:pPr>
        <w:jc w:val="both"/>
        <w:rPr>
          <w:bCs/>
          <w:sz w:val="28"/>
          <w:szCs w:val="28"/>
        </w:rPr>
      </w:pPr>
    </w:p>
    <w:p w:rsidR="002B240F" w:rsidRPr="00812A95" w:rsidRDefault="0067210D" w:rsidP="006721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ИНФОРМАЦИОННОЕ ОБЕСПЕЧЕНИЕ УЧЕБНОЙ </w:t>
      </w:r>
      <w:r w:rsidR="00102F3D" w:rsidRPr="00812A95">
        <w:rPr>
          <w:b/>
          <w:sz w:val="28"/>
          <w:szCs w:val="28"/>
        </w:rPr>
        <w:t>ПРАКТИКИ</w:t>
      </w:r>
    </w:p>
    <w:p w:rsidR="002B240F" w:rsidRPr="00812A95" w:rsidRDefault="002B240F" w:rsidP="002B240F">
      <w:pPr>
        <w:jc w:val="center"/>
        <w:rPr>
          <w:b/>
          <w:bCs/>
          <w:sz w:val="28"/>
          <w:szCs w:val="28"/>
        </w:rPr>
      </w:pPr>
    </w:p>
    <w:p w:rsidR="00607C83" w:rsidRPr="006C73B5" w:rsidRDefault="00607C83" w:rsidP="0060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6C73B5">
        <w:rPr>
          <w:b/>
          <w:bCs/>
          <w:sz w:val="28"/>
          <w:szCs w:val="28"/>
        </w:rPr>
        <w:t>Нормативно-правовая документация:</w:t>
      </w:r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Конституция Российской Федерации (принята всенародным голосованием 12.12.1993 года). -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0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http://www.consultant.ru/document/cons_doc_LAW_28399/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государственной социальной помощи: Федеральный закон № 178 от 17.07.1999. - </w:t>
      </w:r>
      <w:hyperlink r:id="rId11" w:history="1">
        <w:r w:rsidRPr="00607C83">
          <w:rPr>
            <w:rStyle w:val="a8"/>
            <w:color w:val="auto"/>
            <w:sz w:val="28"/>
            <w:szCs w:val="28"/>
          </w:rPr>
          <w:t>URL</w:t>
        </w:r>
        <w:proofErr w:type="gramStart"/>
        <w:r w:rsidRPr="00607C83">
          <w:rPr>
            <w:rStyle w:val="a8"/>
            <w:color w:val="auto"/>
            <w:sz w:val="28"/>
            <w:szCs w:val="28"/>
          </w:rPr>
          <w:t xml:space="preserve"> :</w:t>
        </w:r>
        <w:proofErr w:type="gramEnd"/>
        <w:r w:rsidRPr="00607C83">
          <w:rPr>
            <w:rStyle w:val="a8"/>
            <w:color w:val="auto"/>
            <w:sz w:val="28"/>
            <w:szCs w:val="28"/>
          </w:rPr>
          <w:t xml:space="preserve"> http: //www.consultant.ru/document/cons_doc_LAW_23735/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социальной защите инвалидов в Российской Федерации: Федеральный закон № 181 от 24.11.1995 </w:t>
      </w:r>
      <w:hyperlink r:id="rId12" w:history="1">
        <w:r w:rsidRPr="00607C83">
          <w:rPr>
            <w:rStyle w:val="a8"/>
            <w:color w:val="auto"/>
            <w:sz w:val="28"/>
            <w:szCs w:val="28"/>
          </w:rPr>
          <w:t>URL : http://www.consultant.ru/document/cons_doc_LAW_8559/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Федеральный закон № 210 от 27.07.2010 </w:t>
      </w:r>
      <w:hyperlink r:id="rId13" w:history="1">
        <w:r w:rsidRPr="00607C83">
          <w:rPr>
            <w:rStyle w:val="a8"/>
            <w:color w:val="auto"/>
            <w:sz w:val="28"/>
            <w:szCs w:val="28"/>
          </w:rPr>
          <w:t>URL  : http://www.consultant.ru/document/cons_doc_LAW_103023/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вопросах организации деятельности по предоставлению социального обслуживания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Приказ Министерства социального развития Оренбургской области от 12.12.2014 № 616 </w:t>
      </w:r>
      <w:r w:rsidRPr="00607C83">
        <w:rPr>
          <w:sz w:val="28"/>
          <w:szCs w:val="28"/>
          <w:lang w:val="en-US"/>
        </w:rPr>
        <w:t>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4" w:history="1">
        <w:r w:rsidRPr="00607C83">
          <w:rPr>
            <w:rStyle w:val="a8"/>
            <w:color w:val="auto"/>
            <w:sz w:val="28"/>
            <w:szCs w:val="28"/>
          </w:rPr>
          <w:t>https://base.garant.ru/27542957/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Об основах социального обслуживания граждан в Российской Федерации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Федеральный закон от 28.12.2013 </w:t>
      </w:r>
      <w:r w:rsidRPr="00607C83">
        <w:rPr>
          <w:sz w:val="28"/>
          <w:szCs w:val="28"/>
          <w:lang w:val="en-US"/>
        </w:rPr>
        <w:t>N</w:t>
      </w:r>
      <w:r w:rsidRPr="00607C83">
        <w:rPr>
          <w:sz w:val="28"/>
          <w:szCs w:val="28"/>
        </w:rPr>
        <w:t xml:space="preserve"> 442-ФЗ</w:t>
      </w:r>
      <w:r w:rsidRPr="00607C83">
        <w:rPr>
          <w:sz w:val="28"/>
          <w:szCs w:val="28"/>
          <w:lang w:val="en-US"/>
        </w:rPr>
        <w:t>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5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http://www.consultant.ru/document/cons_doc_LAW_156558/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персональных данных: Федеральный закон № 152 от 27.07.2006 </w:t>
      </w:r>
      <w:hyperlink r:id="rId16" w:history="1">
        <w:r w:rsidRPr="00607C83">
          <w:rPr>
            <w:rStyle w:val="a8"/>
            <w:color w:val="auto"/>
            <w:sz w:val="28"/>
            <w:szCs w:val="28"/>
          </w:rPr>
          <w:t>URL : http://www.consultant.ru/document/cons_doc_LAW_61801/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Постановление Правительства Российской Федерации от 16 августа 2021 г. № 1342. О Единой государственной информационной системе социального обеспечения. –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7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http://www.consultant.ru/document/cons_doc_LAW_393470/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lastRenderedPageBreak/>
        <w:t xml:space="preserve">Распоряжение Правительства РФ от 20.02.2021 г. № 431-р. Об утверждении 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года. – </w:t>
      </w:r>
      <w:hyperlink r:id="rId18" w:history="1">
        <w:r w:rsidRPr="00607C83">
          <w:rPr>
            <w:rStyle w:val="a8"/>
            <w:color w:val="auto"/>
            <w:sz w:val="28"/>
            <w:szCs w:val="28"/>
            <w:lang w:val="en-US"/>
          </w:rPr>
          <w:t>URL</w:t>
        </w:r>
        <w:r w:rsidRPr="00607C83">
          <w:rPr>
            <w:rStyle w:val="a8"/>
            <w:color w:val="auto"/>
            <w:sz w:val="28"/>
            <w:szCs w:val="28"/>
          </w:rPr>
          <w:t>: http://www.consultant.ru/document/cons_doc_LAW_378135/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государственных пособиях гражданам, имеющим детей: Федеральный закон № 81 от 19.05.1995 г.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9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http://www.consultant.ru/document/cons_doc_LAW_6659/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bookmarkStart w:id="1" w:name="_Ref105111803"/>
      <w:r w:rsidRPr="00607C83">
        <w:rPr>
          <w:sz w:val="28"/>
          <w:szCs w:val="28"/>
        </w:rPr>
        <w:t xml:space="preserve">О дополнительных мерах государственной поддержки семей, имеющих детей </w:t>
      </w:r>
      <w:proofErr w:type="gramStart"/>
      <w:r w:rsidRPr="00607C83">
        <w:rPr>
          <w:sz w:val="28"/>
          <w:szCs w:val="28"/>
        </w:rPr>
        <w:t>:Ф</w:t>
      </w:r>
      <w:proofErr w:type="gramEnd"/>
      <w:r w:rsidRPr="00607C83">
        <w:rPr>
          <w:sz w:val="28"/>
          <w:szCs w:val="28"/>
        </w:rPr>
        <w:t xml:space="preserve">едеральный закон № 256 от 29.12.2006. − </w:t>
      </w:r>
      <w:hyperlink r:id="rId20" w:history="1">
        <w:r w:rsidRPr="00607C83">
          <w:rPr>
            <w:rStyle w:val="a8"/>
            <w:color w:val="auto"/>
            <w:sz w:val="28"/>
            <w:szCs w:val="28"/>
          </w:rPr>
          <w:t>URL : http://www.consultant.ru/document/cons_doc_LAW_64872/</w:t>
        </w:r>
      </w:hyperlink>
      <w:bookmarkEnd w:id="1"/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занятости населения в Российской Федерации: Закон №1032-1 от 19 апреля 1991 г.-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21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http://www.consultant.ru/document/cons_doc_LAW_5323/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 погребении и похоронном деле: Федеральный закон №8 от 12.01.1996 - </w:t>
      </w:r>
      <w:hyperlink r:id="rId22" w:history="1">
        <w:r w:rsidRPr="00607C83">
          <w:rPr>
            <w:rStyle w:val="a8"/>
            <w:color w:val="auto"/>
            <w:sz w:val="28"/>
            <w:szCs w:val="28"/>
          </w:rPr>
          <w:t>URL : http://www.consultant.ru/document/cons_doc_LAW_84602/</w:t>
        </w:r>
      </w:hyperlink>
    </w:p>
    <w:p w:rsidR="00607C83" w:rsidRPr="00607C83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материнством: Федеральный закон №255 от 29.12.2006. -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23" w:history="1">
        <w:r w:rsidRPr="00607C83">
          <w:rPr>
            <w:rStyle w:val="a8"/>
            <w:color w:val="auto"/>
            <w:sz w:val="28"/>
            <w:szCs w:val="28"/>
          </w:rPr>
          <w:t>http://www.consultant.ru/document/cons_doc_LAW_64871/</w:t>
        </w:r>
      </w:hyperlink>
    </w:p>
    <w:p w:rsidR="00607C83" w:rsidRPr="00067372" w:rsidRDefault="00607C83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ребенка: Федеральный закон №104 от 01.04.2020. - </w:t>
      </w:r>
      <w:hyperlink r:id="rId24" w:history="1">
        <w:r w:rsidRPr="00067372">
          <w:rPr>
            <w:rStyle w:val="a8"/>
            <w:color w:val="auto"/>
            <w:sz w:val="28"/>
            <w:szCs w:val="28"/>
            <w:u w:val="none"/>
          </w:rPr>
          <w:t xml:space="preserve">URL : </w:t>
        </w:r>
        <w:r w:rsidRPr="00607C83">
          <w:rPr>
            <w:rStyle w:val="a8"/>
            <w:color w:val="auto"/>
            <w:sz w:val="28"/>
            <w:szCs w:val="28"/>
          </w:rPr>
          <w:t>http://www.consultant.ru/document/cons_doc_LAW_349079/</w:t>
        </w:r>
      </w:hyperlink>
    </w:p>
    <w:p w:rsidR="00067372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утверждении Концепции государственной семейной политики в Российской Федерации на период до 2025 года</w:t>
      </w:r>
      <w:proofErr w:type="gramStart"/>
      <w:r w:rsidRPr="009C017C">
        <w:rPr>
          <w:sz w:val="28"/>
          <w:szCs w:val="28"/>
        </w:rPr>
        <w:t xml:space="preserve"> :</w:t>
      </w:r>
      <w:proofErr w:type="gramEnd"/>
      <w:r w:rsidRPr="009C017C">
        <w:rPr>
          <w:sz w:val="28"/>
          <w:szCs w:val="28"/>
        </w:rPr>
        <w:t xml:space="preserve"> Распоряжение Правительства РФ № 1618 от 25.08.2014. - URL</w:t>
      </w:r>
      <w:proofErr w:type="gramStart"/>
      <w:r w:rsidRPr="009C017C">
        <w:rPr>
          <w:sz w:val="28"/>
          <w:szCs w:val="28"/>
        </w:rPr>
        <w:t xml:space="preserve"> :</w:t>
      </w:r>
      <w:proofErr w:type="gramEnd"/>
      <w:r w:rsidRPr="009C017C">
        <w:rPr>
          <w:sz w:val="28"/>
          <w:szCs w:val="28"/>
        </w:rPr>
        <w:t xml:space="preserve"> </w:t>
      </w:r>
      <w:hyperlink r:id="rId25" w:history="1">
        <w:r w:rsidRPr="009C017C">
          <w:rPr>
            <w:rStyle w:val="a8"/>
            <w:color w:val="auto"/>
            <w:sz w:val="28"/>
            <w:szCs w:val="28"/>
          </w:rPr>
          <w:t>http://www.consultant.ru/document/cons_doc_LAW_167897/1ae3172271088ff17d13f732abf826846524ab91</w:t>
        </w:r>
      </w:hyperlink>
    </w:p>
    <w:p w:rsidR="009C017C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3983">
        <w:rPr>
          <w:sz w:val="28"/>
          <w:szCs w:val="28"/>
        </w:rPr>
        <w:lastRenderedPageBreak/>
        <w:t xml:space="preserve">О государственном пенсионном обеспечении в Российской </w:t>
      </w:r>
      <w:proofErr w:type="spellStart"/>
      <w:r w:rsidRPr="00893983"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:</w:t>
      </w:r>
      <w:r w:rsidRPr="00A032B0">
        <w:rPr>
          <w:sz w:val="28"/>
          <w:szCs w:val="28"/>
        </w:rPr>
        <w:t>Ф</w:t>
      </w:r>
      <w:proofErr w:type="gramEnd"/>
      <w:r w:rsidRPr="00A032B0">
        <w:rPr>
          <w:sz w:val="28"/>
          <w:szCs w:val="28"/>
        </w:rPr>
        <w:t>едеральный</w:t>
      </w:r>
      <w:proofErr w:type="spellEnd"/>
      <w:r w:rsidRPr="00A032B0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№ 166 </w:t>
      </w:r>
      <w:r w:rsidRPr="00A032B0">
        <w:rPr>
          <w:sz w:val="28"/>
          <w:szCs w:val="28"/>
        </w:rPr>
        <w:t>от 15</w:t>
      </w:r>
      <w:r>
        <w:rPr>
          <w:sz w:val="28"/>
          <w:szCs w:val="28"/>
        </w:rPr>
        <w:t xml:space="preserve">.12.2001. -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3216A7">
        <w:fldChar w:fldCharType="begin"/>
      </w:r>
      <w:r w:rsidR="003216A7">
        <w:instrText xml:space="preserve"> HYPERLINK "http://www.consultant.ru/document/cons_doc_LAW_34419" </w:instrText>
      </w:r>
      <w:r w:rsidR="003216A7">
        <w:fldChar w:fldCharType="separate"/>
      </w:r>
      <w:r w:rsidRPr="00CF6FB8">
        <w:rPr>
          <w:rStyle w:val="a8"/>
          <w:sz w:val="28"/>
          <w:szCs w:val="28"/>
        </w:rPr>
        <w:t>http</w:t>
      </w:r>
      <w:proofErr w:type="spellEnd"/>
      <w:r w:rsidRPr="00CF6FB8">
        <w:rPr>
          <w:rStyle w:val="a8"/>
          <w:sz w:val="28"/>
          <w:szCs w:val="28"/>
        </w:rPr>
        <w:t>://www.consultant.ru/document/cons_doc_LAW_34419</w:t>
      </w:r>
      <w:r w:rsidR="003216A7">
        <w:rPr>
          <w:rStyle w:val="a8"/>
          <w:sz w:val="28"/>
          <w:szCs w:val="28"/>
        </w:rPr>
        <w:fldChar w:fldCharType="end"/>
      </w:r>
    </w:p>
    <w:p w:rsidR="009C017C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7C9">
        <w:rPr>
          <w:sz w:val="28"/>
          <w:szCs w:val="28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>
        <w:rPr>
          <w:sz w:val="28"/>
          <w:szCs w:val="28"/>
        </w:rPr>
        <w:t xml:space="preserve">: </w:t>
      </w:r>
      <w:r w:rsidRPr="00A032B0">
        <w:rPr>
          <w:sz w:val="28"/>
          <w:szCs w:val="28"/>
        </w:rPr>
        <w:t>Федеральный за</w:t>
      </w:r>
      <w:r>
        <w:rPr>
          <w:sz w:val="28"/>
          <w:szCs w:val="28"/>
        </w:rPr>
        <w:t xml:space="preserve">кон № 21 от 04.03.2002. -  </w:t>
      </w:r>
      <w:r w:rsidRPr="00AD7ADE">
        <w:rPr>
          <w:sz w:val="28"/>
          <w:szCs w:val="28"/>
        </w:rPr>
        <w:t>URL:</w:t>
      </w:r>
      <w:hyperlink r:id="rId26" w:history="1">
        <w:r w:rsidRPr="00CF6FB8">
          <w:rPr>
            <w:rStyle w:val="a8"/>
            <w:sz w:val="28"/>
            <w:szCs w:val="28"/>
          </w:rPr>
          <w:t>http://www.consultant.ru/document/cons_doc_LAW_35725</w:t>
        </w:r>
      </w:hyperlink>
    </w:p>
    <w:p w:rsidR="009C017C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E053F">
        <w:rPr>
          <w:sz w:val="28"/>
          <w:szCs w:val="28"/>
        </w:rPr>
        <w:t>О ежемесячных выплатах семьям, имеющим детей</w:t>
      </w:r>
      <w:r>
        <w:rPr>
          <w:sz w:val="28"/>
          <w:szCs w:val="28"/>
        </w:rPr>
        <w:t xml:space="preserve">: </w:t>
      </w:r>
      <w:r w:rsidRPr="007E053F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№ 418</w:t>
      </w:r>
      <w:r w:rsidRPr="007E053F">
        <w:rPr>
          <w:sz w:val="28"/>
          <w:szCs w:val="28"/>
        </w:rPr>
        <w:t xml:space="preserve"> от 28.12.2017</w:t>
      </w:r>
      <w:r>
        <w:rPr>
          <w:sz w:val="28"/>
          <w:szCs w:val="28"/>
        </w:rPr>
        <w:t xml:space="preserve">. -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3216A7">
        <w:fldChar w:fldCharType="begin"/>
      </w:r>
      <w:r w:rsidR="003216A7">
        <w:instrText xml:space="preserve"> HYPERLINK "http://www.consultant.ru/document/cons_doc_LAW_286470/" </w:instrText>
      </w:r>
      <w:r w:rsidR="003216A7">
        <w:fldChar w:fldCharType="separate"/>
      </w:r>
      <w:r w:rsidRPr="00CF6FB8">
        <w:rPr>
          <w:rStyle w:val="a8"/>
          <w:sz w:val="28"/>
          <w:szCs w:val="28"/>
        </w:rPr>
        <w:t>http</w:t>
      </w:r>
      <w:proofErr w:type="spellEnd"/>
      <w:r w:rsidRPr="00CF6FB8">
        <w:rPr>
          <w:rStyle w:val="a8"/>
          <w:sz w:val="28"/>
          <w:szCs w:val="28"/>
        </w:rPr>
        <w:t>://www.consultant.ru/document/cons_doc_LAW_286470/</w:t>
      </w:r>
      <w:r w:rsidR="003216A7">
        <w:rPr>
          <w:rStyle w:val="a8"/>
          <w:sz w:val="28"/>
          <w:szCs w:val="28"/>
        </w:rPr>
        <w:fldChar w:fldCharType="end"/>
      </w:r>
    </w:p>
    <w:p w:rsidR="009C017C" w:rsidRPr="009C017C" w:rsidRDefault="009C017C" w:rsidP="00607C8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74FE">
        <w:rPr>
          <w:sz w:val="28"/>
          <w:szCs w:val="28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7774FE">
        <w:rPr>
          <w:sz w:val="28"/>
          <w:szCs w:val="28"/>
        </w:rPr>
        <w:t>контролю за</w:t>
      </w:r>
      <w:proofErr w:type="gramEnd"/>
      <w:r w:rsidRPr="007774FE">
        <w:rPr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>
        <w:rPr>
          <w:sz w:val="28"/>
          <w:szCs w:val="28"/>
        </w:rPr>
        <w:t xml:space="preserve">: </w:t>
      </w:r>
      <w:r w:rsidRPr="00A032B0">
        <w:rPr>
          <w:sz w:val="28"/>
          <w:szCs w:val="28"/>
        </w:rPr>
        <w:t xml:space="preserve">Закон РФ </w:t>
      </w:r>
      <w:r>
        <w:rPr>
          <w:sz w:val="28"/>
          <w:szCs w:val="28"/>
        </w:rPr>
        <w:t>№ 4468-</w:t>
      </w:r>
      <w:r>
        <w:rPr>
          <w:sz w:val="28"/>
          <w:szCs w:val="28"/>
          <w:lang w:val="en-US"/>
        </w:rPr>
        <w:t>I</w:t>
      </w:r>
      <w:r w:rsidRPr="00A032B0">
        <w:rPr>
          <w:sz w:val="28"/>
          <w:szCs w:val="28"/>
        </w:rPr>
        <w:t>от 12</w:t>
      </w:r>
      <w:r>
        <w:rPr>
          <w:sz w:val="28"/>
          <w:szCs w:val="28"/>
        </w:rPr>
        <w:t xml:space="preserve">.02.1993. -  </w:t>
      </w:r>
      <w:r w:rsidRPr="00AD7ADE">
        <w:rPr>
          <w:sz w:val="28"/>
          <w:szCs w:val="28"/>
        </w:rPr>
        <w:t>URL:</w:t>
      </w:r>
      <w:hyperlink r:id="rId27" w:history="1">
        <w:r w:rsidRPr="00CF6FB8">
          <w:rPr>
            <w:rStyle w:val="a8"/>
            <w:sz w:val="28"/>
            <w:szCs w:val="28"/>
          </w:rPr>
          <w:t>http://www.consultant.ru/document/cons_doc_LAW_4436</w:t>
        </w:r>
      </w:hyperlink>
    </w:p>
    <w:p w:rsid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1156">
        <w:rPr>
          <w:sz w:val="28"/>
          <w:szCs w:val="28"/>
        </w:rPr>
        <w:t xml:space="preserve">О страховых пенсиях: </w:t>
      </w:r>
      <w:r w:rsidRPr="00A032B0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№ 400 </w:t>
      </w:r>
      <w:r w:rsidRPr="00A032B0">
        <w:rPr>
          <w:sz w:val="28"/>
          <w:szCs w:val="28"/>
        </w:rPr>
        <w:t>от 28</w:t>
      </w:r>
      <w:r>
        <w:rPr>
          <w:sz w:val="28"/>
          <w:szCs w:val="28"/>
        </w:rPr>
        <w:t>.12.</w:t>
      </w:r>
      <w:r w:rsidRPr="00A032B0">
        <w:rPr>
          <w:sz w:val="28"/>
          <w:szCs w:val="28"/>
        </w:rPr>
        <w:t>2013</w:t>
      </w:r>
      <w:r>
        <w:rPr>
          <w:sz w:val="28"/>
          <w:szCs w:val="28"/>
        </w:rPr>
        <w:t xml:space="preserve">. - </w:t>
      </w:r>
      <w:r w:rsidRPr="00AD7ADE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: </w:t>
      </w:r>
      <w:hyperlink r:id="rId28" w:history="1">
        <w:r w:rsidRPr="00CF6FB8">
          <w:rPr>
            <w:rStyle w:val="a8"/>
            <w:sz w:val="28"/>
            <w:szCs w:val="28"/>
            <w:lang w:val="en-US"/>
          </w:rPr>
          <w:t>http</w:t>
        </w:r>
        <w:r w:rsidRPr="00CF6FB8">
          <w:rPr>
            <w:rStyle w:val="a8"/>
            <w:sz w:val="28"/>
            <w:szCs w:val="28"/>
          </w:rPr>
          <w:t>://</w:t>
        </w:r>
        <w:r w:rsidRPr="00CF6FB8">
          <w:rPr>
            <w:rStyle w:val="a8"/>
            <w:sz w:val="28"/>
            <w:szCs w:val="28"/>
            <w:lang w:val="en-US"/>
          </w:rPr>
          <w:t>www</w:t>
        </w:r>
        <w:r w:rsidRPr="00CF6FB8">
          <w:rPr>
            <w:rStyle w:val="a8"/>
            <w:sz w:val="28"/>
            <w:szCs w:val="28"/>
          </w:rPr>
          <w:t>.</w:t>
        </w:r>
        <w:r w:rsidRPr="00CF6FB8">
          <w:rPr>
            <w:rStyle w:val="a8"/>
            <w:sz w:val="28"/>
            <w:szCs w:val="28"/>
            <w:lang w:val="en-US"/>
          </w:rPr>
          <w:t>consultant</w:t>
        </w:r>
        <w:r w:rsidRPr="00CF6FB8">
          <w:rPr>
            <w:rStyle w:val="a8"/>
            <w:sz w:val="28"/>
            <w:szCs w:val="28"/>
          </w:rPr>
          <w:t>.</w:t>
        </w:r>
        <w:proofErr w:type="spellStart"/>
        <w:r w:rsidRPr="00CF6FB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CF6FB8">
          <w:rPr>
            <w:rStyle w:val="a8"/>
            <w:sz w:val="28"/>
            <w:szCs w:val="28"/>
          </w:rPr>
          <w:t>/</w:t>
        </w:r>
        <w:r w:rsidRPr="00CF6FB8">
          <w:rPr>
            <w:rStyle w:val="a8"/>
            <w:sz w:val="28"/>
            <w:szCs w:val="28"/>
            <w:lang w:val="en-US"/>
          </w:rPr>
          <w:t>document</w:t>
        </w:r>
        <w:r w:rsidRPr="00CF6FB8">
          <w:rPr>
            <w:rStyle w:val="a8"/>
            <w:sz w:val="28"/>
            <w:szCs w:val="28"/>
          </w:rPr>
          <w:t>/</w:t>
        </w:r>
        <w:r w:rsidRPr="00CF6FB8">
          <w:rPr>
            <w:rStyle w:val="a8"/>
            <w:sz w:val="28"/>
            <w:szCs w:val="28"/>
            <w:lang w:val="en-US"/>
          </w:rPr>
          <w:t>cons</w:t>
        </w:r>
        <w:r w:rsidRPr="00CF6FB8">
          <w:rPr>
            <w:rStyle w:val="a8"/>
            <w:sz w:val="28"/>
            <w:szCs w:val="28"/>
          </w:rPr>
          <w:t>_</w:t>
        </w:r>
        <w:r w:rsidRPr="00CF6FB8">
          <w:rPr>
            <w:rStyle w:val="a8"/>
            <w:sz w:val="28"/>
            <w:szCs w:val="28"/>
            <w:lang w:val="en-US"/>
          </w:rPr>
          <w:t>doc</w:t>
        </w:r>
        <w:r w:rsidRPr="00CF6FB8">
          <w:rPr>
            <w:rStyle w:val="a8"/>
            <w:sz w:val="28"/>
            <w:szCs w:val="28"/>
          </w:rPr>
          <w:t>_</w:t>
        </w:r>
        <w:r w:rsidRPr="00CF6FB8">
          <w:rPr>
            <w:rStyle w:val="a8"/>
            <w:sz w:val="28"/>
            <w:szCs w:val="28"/>
            <w:lang w:val="en-US"/>
          </w:rPr>
          <w:t>LAW</w:t>
        </w:r>
        <w:r w:rsidRPr="00CF6FB8">
          <w:rPr>
            <w:rStyle w:val="a8"/>
            <w:sz w:val="28"/>
            <w:szCs w:val="28"/>
          </w:rPr>
          <w:t>_156525</w:t>
        </w:r>
      </w:hyperlink>
    </w:p>
    <w:p w:rsid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страхования: Федеральный закон № 27 от 01.04.1996</w:t>
      </w:r>
      <w:r>
        <w:rPr>
          <w:sz w:val="28"/>
          <w:szCs w:val="28"/>
        </w:rPr>
        <w:t xml:space="preserve">. -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: </w:t>
      </w:r>
      <w:hyperlink r:id="rId29" w:history="1">
        <w:r w:rsidRPr="00CF6FB8">
          <w:rPr>
            <w:rStyle w:val="a8"/>
            <w:sz w:val="28"/>
            <w:szCs w:val="28"/>
          </w:rPr>
          <w:t>http://www.consultant.ru/document/cons_doc_LAW_9839</w:t>
        </w:r>
      </w:hyperlink>
    </w:p>
    <w:p w:rsidR="009C017C" w:rsidRP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обязательном пенсионном страховании в Российской Федерации: Федеральный закон № 167 от 15.12.2001</w:t>
      </w:r>
      <w:r>
        <w:rPr>
          <w:sz w:val="28"/>
          <w:szCs w:val="28"/>
        </w:rPr>
        <w:t xml:space="preserve">. -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>:</w:t>
      </w:r>
      <w:proofErr w:type="spellStart"/>
      <w:r w:rsidRPr="009C017C">
        <w:rPr>
          <w:sz w:val="28"/>
          <w:szCs w:val="28"/>
        </w:rPr>
        <w:t>http</w:t>
      </w:r>
      <w:proofErr w:type="spellEnd"/>
      <w:r w:rsidRPr="009C017C">
        <w:rPr>
          <w:sz w:val="28"/>
          <w:szCs w:val="28"/>
        </w:rPr>
        <w:t>://www.consultant.ru/document/cons_doc_LAW_34447</w:t>
      </w:r>
    </w:p>
    <w:p w:rsidR="00607C83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2EB">
        <w:rPr>
          <w:sz w:val="28"/>
          <w:szCs w:val="28"/>
        </w:rPr>
        <w:t>Приказ Минтруда России от 14.11.2014</w:t>
      </w:r>
      <w:r>
        <w:rPr>
          <w:sz w:val="28"/>
          <w:szCs w:val="28"/>
        </w:rPr>
        <w:t xml:space="preserve"> г.№</w:t>
      </w:r>
      <w:r w:rsidRPr="000D22EB">
        <w:rPr>
          <w:sz w:val="28"/>
          <w:szCs w:val="28"/>
        </w:rPr>
        <w:t xml:space="preserve"> 881н</w:t>
      </w:r>
      <w:r>
        <w:rPr>
          <w:sz w:val="28"/>
          <w:szCs w:val="28"/>
        </w:rPr>
        <w:t xml:space="preserve">. </w:t>
      </w:r>
      <w:r w:rsidRPr="000D22EB">
        <w:rPr>
          <w:sz w:val="28"/>
          <w:szCs w:val="28"/>
        </w:rPr>
        <w:t xml:space="preserve">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</w:t>
      </w:r>
      <w:r w:rsidRPr="000D22EB">
        <w:rPr>
          <w:sz w:val="28"/>
          <w:szCs w:val="28"/>
        </w:rPr>
        <w:lastRenderedPageBreak/>
        <w:t>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</w:t>
      </w:r>
      <w:r>
        <w:rPr>
          <w:sz w:val="28"/>
          <w:szCs w:val="28"/>
        </w:rPr>
        <w:t xml:space="preserve">. </w:t>
      </w:r>
      <w:r w:rsidRPr="00703E8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URL</w:t>
      </w:r>
      <w:r w:rsidRPr="000D22EB">
        <w:rPr>
          <w:sz w:val="28"/>
          <w:szCs w:val="28"/>
        </w:rPr>
        <w:t>:</w:t>
      </w:r>
      <w:proofErr w:type="spellStart"/>
      <w:r w:rsidR="003216A7">
        <w:fldChar w:fldCharType="begin"/>
      </w:r>
      <w:r w:rsidR="003216A7">
        <w:instrText xml:space="preserve"> HYPERLINK "http://www.consultant.ru/document/cons_doc_LAW_172940" </w:instrText>
      </w:r>
      <w:r w:rsidR="003216A7">
        <w:fldChar w:fldCharType="separate"/>
      </w:r>
      <w:r w:rsidRPr="00CF6FB8">
        <w:rPr>
          <w:rStyle w:val="a8"/>
          <w:sz w:val="28"/>
          <w:szCs w:val="28"/>
        </w:rPr>
        <w:t>http</w:t>
      </w:r>
      <w:proofErr w:type="spellEnd"/>
      <w:r w:rsidRPr="00CF6FB8">
        <w:rPr>
          <w:rStyle w:val="a8"/>
          <w:sz w:val="28"/>
          <w:szCs w:val="28"/>
        </w:rPr>
        <w:t>://www.consultant.ru/document/cons_doc_LAW_172940</w:t>
      </w:r>
      <w:r w:rsidR="003216A7">
        <w:rPr>
          <w:rStyle w:val="a8"/>
          <w:sz w:val="28"/>
          <w:szCs w:val="28"/>
        </w:rPr>
        <w:fldChar w:fldCharType="end"/>
      </w:r>
    </w:p>
    <w:p w:rsid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1E11">
        <w:rPr>
          <w:sz w:val="28"/>
          <w:szCs w:val="28"/>
        </w:rPr>
        <w:t xml:space="preserve">Распоряжение Правительства РФ от 25.12.2012 </w:t>
      </w:r>
      <w:r>
        <w:rPr>
          <w:sz w:val="28"/>
          <w:szCs w:val="28"/>
        </w:rPr>
        <w:t>г.</w:t>
      </w:r>
      <w:r w:rsidRPr="00D21E11">
        <w:rPr>
          <w:sz w:val="28"/>
          <w:szCs w:val="28"/>
        </w:rPr>
        <w:t xml:space="preserve"> № 2524-р</w:t>
      </w:r>
      <w:r>
        <w:rPr>
          <w:sz w:val="28"/>
          <w:szCs w:val="28"/>
        </w:rPr>
        <w:t xml:space="preserve">. </w:t>
      </w:r>
      <w:r w:rsidRPr="00D21E11">
        <w:rPr>
          <w:sz w:val="28"/>
          <w:szCs w:val="28"/>
        </w:rPr>
        <w:t>Об утверждении Стратегии долгосрочного развития пенсионн</w:t>
      </w:r>
      <w:r>
        <w:rPr>
          <w:sz w:val="28"/>
          <w:szCs w:val="28"/>
        </w:rPr>
        <w:t xml:space="preserve">ой системы Российской Федерации. –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3216A7">
        <w:fldChar w:fldCharType="begin"/>
      </w:r>
      <w:r w:rsidR="003216A7">
        <w:instrText xml:space="preserve"> HYPERLINK "http://www.consultant.ru/document/cons_doc_LAW_139981" </w:instrText>
      </w:r>
      <w:r w:rsidR="003216A7">
        <w:fldChar w:fldCharType="separate"/>
      </w:r>
      <w:r w:rsidRPr="00CF6FB8">
        <w:rPr>
          <w:rStyle w:val="a8"/>
          <w:sz w:val="28"/>
          <w:szCs w:val="28"/>
        </w:rPr>
        <w:t>http</w:t>
      </w:r>
      <w:proofErr w:type="spellEnd"/>
      <w:r w:rsidRPr="00CF6FB8">
        <w:rPr>
          <w:rStyle w:val="a8"/>
          <w:sz w:val="28"/>
          <w:szCs w:val="28"/>
        </w:rPr>
        <w:t>://www.consultant.ru/document/cons_doc_LAW_139981</w:t>
      </w:r>
      <w:r w:rsidR="003216A7">
        <w:rPr>
          <w:rStyle w:val="a8"/>
          <w:sz w:val="28"/>
          <w:szCs w:val="28"/>
        </w:rPr>
        <w:fldChar w:fldCharType="end"/>
      </w:r>
    </w:p>
    <w:p w:rsid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Указ Президента РФ от 26.02.2013 г. № 175. О ежемесячных выплатах лицам, осуществляющим уход за детьми-инвалидами и инвалидами с детства I группы. </w:t>
      </w:r>
      <w:r>
        <w:rPr>
          <w:sz w:val="28"/>
          <w:szCs w:val="28"/>
        </w:rPr>
        <w:t>–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>:</w:t>
      </w:r>
      <w:proofErr w:type="spellStart"/>
      <w:r w:rsidRPr="009C017C">
        <w:rPr>
          <w:sz w:val="28"/>
          <w:szCs w:val="28"/>
        </w:rPr>
        <w:t>http</w:t>
      </w:r>
      <w:proofErr w:type="spellEnd"/>
      <w:r w:rsidRPr="009C017C">
        <w:rPr>
          <w:sz w:val="28"/>
          <w:szCs w:val="28"/>
        </w:rPr>
        <w:t>://www.consultant.ru/document/cons_doc_LAW_142671</w:t>
      </w:r>
    </w:p>
    <w:p w:rsidR="009C017C" w:rsidRPr="009C017C" w:rsidRDefault="009C017C" w:rsidP="009C017C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Указ Президента РФ от 31.03.2022 г. № 175. О ежемесячной денежной выплате семьям, имеющим детей. –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 : </w:t>
      </w:r>
      <w:r w:rsidRPr="009C017C">
        <w:rPr>
          <w:sz w:val="28"/>
          <w:szCs w:val="28"/>
          <w:lang w:val="en-US"/>
        </w:rPr>
        <w:t>http</w:t>
      </w:r>
      <w:r w:rsidRPr="009C017C">
        <w:rPr>
          <w:sz w:val="28"/>
          <w:szCs w:val="28"/>
        </w:rPr>
        <w:t>://</w:t>
      </w:r>
      <w:r w:rsidRPr="009C017C">
        <w:rPr>
          <w:sz w:val="28"/>
          <w:szCs w:val="28"/>
          <w:lang w:val="en-US"/>
        </w:rPr>
        <w:t>www</w:t>
      </w:r>
      <w:r w:rsidRPr="009C017C">
        <w:rPr>
          <w:sz w:val="28"/>
          <w:szCs w:val="28"/>
        </w:rPr>
        <w:t>.</w:t>
      </w:r>
      <w:r w:rsidRPr="009C017C">
        <w:rPr>
          <w:sz w:val="28"/>
          <w:szCs w:val="28"/>
          <w:lang w:val="en-US"/>
        </w:rPr>
        <w:t>consultant</w:t>
      </w:r>
      <w:r w:rsidRPr="009C017C">
        <w:rPr>
          <w:sz w:val="28"/>
          <w:szCs w:val="28"/>
        </w:rPr>
        <w:t>.</w:t>
      </w:r>
      <w:proofErr w:type="spellStart"/>
      <w:r w:rsidRPr="009C017C">
        <w:rPr>
          <w:sz w:val="28"/>
          <w:szCs w:val="28"/>
          <w:lang w:val="en-US"/>
        </w:rPr>
        <w:t>ru</w:t>
      </w:r>
      <w:proofErr w:type="spellEnd"/>
      <w:r w:rsidRPr="009C017C">
        <w:rPr>
          <w:sz w:val="28"/>
          <w:szCs w:val="28"/>
        </w:rPr>
        <w:t>/</w:t>
      </w:r>
      <w:r w:rsidRPr="009C017C">
        <w:rPr>
          <w:sz w:val="28"/>
          <w:szCs w:val="28"/>
          <w:lang w:val="en-US"/>
        </w:rPr>
        <w:t>document</w:t>
      </w:r>
      <w:r w:rsidRPr="009C017C">
        <w:rPr>
          <w:sz w:val="28"/>
          <w:szCs w:val="28"/>
        </w:rPr>
        <w:t>/</w:t>
      </w:r>
      <w:r w:rsidRPr="009C017C">
        <w:rPr>
          <w:sz w:val="28"/>
          <w:szCs w:val="28"/>
          <w:lang w:val="en-US"/>
        </w:rPr>
        <w:t>cons</w:t>
      </w:r>
      <w:r w:rsidRPr="009C017C">
        <w:rPr>
          <w:sz w:val="28"/>
          <w:szCs w:val="28"/>
        </w:rPr>
        <w:t>_</w:t>
      </w:r>
      <w:r w:rsidRPr="009C017C">
        <w:rPr>
          <w:sz w:val="28"/>
          <w:szCs w:val="28"/>
          <w:lang w:val="en-US"/>
        </w:rPr>
        <w:t>doc</w:t>
      </w:r>
      <w:r w:rsidRPr="009C017C">
        <w:rPr>
          <w:sz w:val="28"/>
          <w:szCs w:val="28"/>
        </w:rPr>
        <w:t>_</w:t>
      </w:r>
      <w:r w:rsidRPr="009C017C">
        <w:rPr>
          <w:sz w:val="28"/>
          <w:szCs w:val="28"/>
          <w:lang w:val="en-US"/>
        </w:rPr>
        <w:t>LAW</w:t>
      </w:r>
      <w:r w:rsidRPr="009C017C">
        <w:rPr>
          <w:sz w:val="28"/>
          <w:szCs w:val="28"/>
        </w:rPr>
        <w:t>_413312</w:t>
      </w:r>
    </w:p>
    <w:p w:rsidR="00607C83" w:rsidRPr="00D01C5C" w:rsidRDefault="00607C83" w:rsidP="0060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01C5C">
        <w:rPr>
          <w:b/>
          <w:sz w:val="28"/>
          <w:szCs w:val="28"/>
        </w:rPr>
        <w:t>Основные источники:</w:t>
      </w:r>
    </w:p>
    <w:p w:rsidR="00607C83" w:rsidRPr="00D01C5C" w:rsidRDefault="00607C83" w:rsidP="00607C83">
      <w:pPr>
        <w:pStyle w:val="a9"/>
        <w:numPr>
          <w:ilvl w:val="0"/>
          <w:numId w:val="23"/>
        </w:numPr>
        <w:tabs>
          <w:tab w:val="left" w:pos="10076"/>
        </w:tabs>
        <w:spacing w:line="360" w:lineRule="auto"/>
        <w:jc w:val="both"/>
        <w:rPr>
          <w:sz w:val="28"/>
          <w:szCs w:val="28"/>
        </w:rPr>
      </w:pPr>
      <w:r w:rsidRPr="00D01C5C">
        <w:rPr>
          <w:sz w:val="28"/>
          <w:szCs w:val="28"/>
        </w:rPr>
        <w:t xml:space="preserve">Галаганов, В.П. Организация работы органов социального обеспечения в Российской Федерации: учебник / В.П. Галаганов. – Москва: КНОРУС, 2018 – 154 </w:t>
      </w:r>
      <w:proofErr w:type="gramStart"/>
      <w:r w:rsidRPr="00D01C5C">
        <w:rPr>
          <w:sz w:val="28"/>
          <w:szCs w:val="28"/>
        </w:rPr>
        <w:t>с</w:t>
      </w:r>
      <w:proofErr w:type="gramEnd"/>
      <w:r w:rsidRPr="00D01C5C">
        <w:rPr>
          <w:sz w:val="28"/>
          <w:szCs w:val="28"/>
        </w:rPr>
        <w:t xml:space="preserve">. – (Среднее профессиональное образование). – </w:t>
      </w:r>
      <w:r w:rsidRPr="00D01C5C">
        <w:rPr>
          <w:sz w:val="28"/>
          <w:szCs w:val="28"/>
          <w:lang w:val="en-US"/>
        </w:rPr>
        <w:t>ISBN</w:t>
      </w:r>
      <w:r w:rsidRPr="00D01C5C">
        <w:rPr>
          <w:sz w:val="28"/>
          <w:szCs w:val="28"/>
        </w:rPr>
        <w:t xml:space="preserve"> 978-5-406-06065-0/ – Текст: электронный // Электронно-библиотечная система BOOK.ru [сайт] – URL: </w:t>
      </w:r>
      <w:hyperlink r:id="rId30" w:history="1">
        <w:r w:rsidRPr="00BF15CD">
          <w:rPr>
            <w:rStyle w:val="a8"/>
            <w:sz w:val="28"/>
            <w:szCs w:val="28"/>
          </w:rPr>
          <w:t>https://book.ru/book/943187</w:t>
        </w:r>
      </w:hyperlink>
    </w:p>
    <w:p w:rsidR="00607C83" w:rsidRPr="00D01C5C" w:rsidRDefault="00607C83" w:rsidP="00607C83">
      <w:pPr>
        <w:pStyle w:val="a9"/>
        <w:numPr>
          <w:ilvl w:val="0"/>
          <w:numId w:val="23"/>
        </w:numPr>
        <w:tabs>
          <w:tab w:val="left" w:pos="10076"/>
        </w:tabs>
        <w:spacing w:line="360" w:lineRule="auto"/>
        <w:jc w:val="both"/>
        <w:rPr>
          <w:sz w:val="28"/>
          <w:szCs w:val="28"/>
        </w:rPr>
      </w:pPr>
      <w:r w:rsidRPr="00D01C5C">
        <w:rPr>
          <w:sz w:val="28"/>
          <w:szCs w:val="28"/>
        </w:rPr>
        <w:t xml:space="preserve">Сулейманова, Г.В. </w:t>
      </w:r>
      <w:proofErr w:type="gramStart"/>
      <w:r w:rsidRPr="00D01C5C">
        <w:rPr>
          <w:sz w:val="28"/>
          <w:szCs w:val="28"/>
        </w:rPr>
        <w:t>Право социального обеспечения</w:t>
      </w:r>
      <w:proofErr w:type="gramEnd"/>
      <w:r w:rsidRPr="00D01C5C">
        <w:rPr>
          <w:sz w:val="28"/>
          <w:szCs w:val="28"/>
        </w:rPr>
        <w:t>: учебник / Г.В. Сулейманова. – Москва</w:t>
      </w:r>
      <w:r>
        <w:rPr>
          <w:sz w:val="28"/>
          <w:szCs w:val="28"/>
        </w:rPr>
        <w:t>: КНОРУС, 2018</w:t>
      </w:r>
      <w:r w:rsidRPr="00D01C5C">
        <w:rPr>
          <w:sz w:val="28"/>
          <w:szCs w:val="28"/>
        </w:rPr>
        <w:t xml:space="preserve">. - 322 c. – (Среднее профессиональное образование). - ISBN 978-5-406-01743-2. </w:t>
      </w:r>
      <w:r>
        <w:rPr>
          <w:sz w:val="28"/>
          <w:szCs w:val="28"/>
        </w:rPr>
        <w:t>–</w:t>
      </w:r>
      <w:r w:rsidRPr="00D01C5C">
        <w:rPr>
          <w:sz w:val="28"/>
          <w:szCs w:val="28"/>
        </w:rPr>
        <w:t xml:space="preserve"> Текст: электронный // Электронно-библиотечная система </w:t>
      </w:r>
      <w:r w:rsidRPr="00D01C5C">
        <w:rPr>
          <w:sz w:val="28"/>
          <w:szCs w:val="28"/>
          <w:lang w:val="en-US"/>
        </w:rPr>
        <w:t>BOOK</w:t>
      </w:r>
      <w:r w:rsidRPr="00D01C5C">
        <w:rPr>
          <w:sz w:val="28"/>
          <w:szCs w:val="28"/>
        </w:rPr>
        <w:t>.</w:t>
      </w:r>
      <w:proofErr w:type="spellStart"/>
      <w:r w:rsidRPr="00D01C5C">
        <w:rPr>
          <w:sz w:val="28"/>
          <w:szCs w:val="28"/>
          <w:lang w:val="en-US"/>
        </w:rPr>
        <w:t>ru</w:t>
      </w:r>
      <w:proofErr w:type="spellEnd"/>
      <w:r w:rsidRPr="00D01C5C">
        <w:rPr>
          <w:sz w:val="28"/>
          <w:szCs w:val="28"/>
        </w:rPr>
        <w:t xml:space="preserve"> [сайт]</w:t>
      </w:r>
      <w:r>
        <w:rPr>
          <w:sz w:val="28"/>
          <w:szCs w:val="28"/>
        </w:rPr>
        <w:t>–</w:t>
      </w:r>
      <w:r w:rsidRPr="00D01C5C">
        <w:rPr>
          <w:sz w:val="28"/>
          <w:szCs w:val="28"/>
        </w:rPr>
        <w:t xml:space="preserve"> URL: </w:t>
      </w:r>
      <w:hyperlink r:id="rId31" w:history="1">
        <w:r w:rsidRPr="00BF15CD">
          <w:rPr>
            <w:rStyle w:val="a8"/>
            <w:sz w:val="28"/>
            <w:szCs w:val="28"/>
          </w:rPr>
          <w:t>https://book.ru/book/935750</w:t>
        </w:r>
      </w:hyperlink>
    </w:p>
    <w:p w:rsidR="00607C83" w:rsidRDefault="00607C83" w:rsidP="00607C83">
      <w:pPr>
        <w:tabs>
          <w:tab w:val="left" w:pos="10076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E7360" w:rsidRPr="007F5507" w:rsidRDefault="00CE7360" w:rsidP="00607C83">
      <w:pPr>
        <w:tabs>
          <w:tab w:val="left" w:pos="10076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07C83" w:rsidRPr="00295E49" w:rsidRDefault="00607C83" w:rsidP="00607C83">
      <w:pPr>
        <w:tabs>
          <w:tab w:val="left" w:pos="1007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5E49">
        <w:rPr>
          <w:b/>
          <w:bCs/>
          <w:sz w:val="28"/>
          <w:szCs w:val="28"/>
        </w:rPr>
        <w:lastRenderedPageBreak/>
        <w:t>Дополнительные источники:</w:t>
      </w:r>
    </w:p>
    <w:p w:rsidR="00607C83" w:rsidRPr="00607C83" w:rsidRDefault="00607C83" w:rsidP="00607C83">
      <w:pPr>
        <w:pStyle w:val="a9"/>
        <w:numPr>
          <w:ilvl w:val="0"/>
          <w:numId w:val="25"/>
        </w:numPr>
        <w:tabs>
          <w:tab w:val="left" w:pos="10076"/>
        </w:tabs>
        <w:spacing w:line="360" w:lineRule="auto"/>
        <w:ind w:left="709" w:hanging="283"/>
        <w:jc w:val="both"/>
        <w:rPr>
          <w:bCs/>
          <w:sz w:val="28"/>
          <w:szCs w:val="28"/>
        </w:rPr>
      </w:pPr>
      <w:r w:rsidRPr="00607C83">
        <w:rPr>
          <w:color w:val="000000" w:themeColor="text1"/>
          <w:sz w:val="28"/>
          <w:szCs w:val="28"/>
        </w:rPr>
        <w:t>Государственная и муниципальная социальная политика: учебное пособие / Н.А. Волгина, – Москва</w:t>
      </w:r>
      <w:proofErr w:type="gramStart"/>
      <w:r w:rsidRPr="00607C83">
        <w:rPr>
          <w:color w:val="000000" w:themeColor="text1"/>
          <w:sz w:val="28"/>
          <w:szCs w:val="28"/>
        </w:rPr>
        <w:t xml:space="preserve"> :</w:t>
      </w:r>
      <w:proofErr w:type="gramEnd"/>
      <w:r w:rsidRPr="00607C83">
        <w:rPr>
          <w:color w:val="000000" w:themeColor="text1"/>
          <w:sz w:val="28"/>
          <w:szCs w:val="28"/>
        </w:rPr>
        <w:t xml:space="preserve"> </w:t>
      </w:r>
      <w:proofErr w:type="spellStart"/>
      <w:r w:rsidRPr="00607C83">
        <w:rPr>
          <w:color w:val="000000" w:themeColor="text1"/>
          <w:sz w:val="28"/>
          <w:szCs w:val="28"/>
        </w:rPr>
        <w:t>КноРус</w:t>
      </w:r>
      <w:proofErr w:type="spellEnd"/>
      <w:r w:rsidRPr="00607C83">
        <w:rPr>
          <w:color w:val="000000" w:themeColor="text1"/>
          <w:sz w:val="28"/>
          <w:szCs w:val="28"/>
        </w:rPr>
        <w:t>, 2022. – 493 с. – ISBN 978-5-406-09123-4. – URL</w:t>
      </w:r>
      <w:proofErr w:type="gramStart"/>
      <w:r w:rsidRPr="00607C83">
        <w:rPr>
          <w:color w:val="000000" w:themeColor="text1"/>
          <w:sz w:val="28"/>
          <w:szCs w:val="28"/>
        </w:rPr>
        <w:t xml:space="preserve"> :</w:t>
      </w:r>
      <w:proofErr w:type="gramEnd"/>
      <w:r w:rsidRPr="00607C83">
        <w:rPr>
          <w:color w:val="000000" w:themeColor="text1"/>
          <w:sz w:val="28"/>
          <w:szCs w:val="28"/>
        </w:rPr>
        <w:t xml:space="preserve"> https://book.ru/book/942669</w:t>
      </w:r>
    </w:p>
    <w:p w:rsidR="00607C83" w:rsidRPr="00607C83" w:rsidRDefault="00607C83" w:rsidP="00607C83">
      <w:pPr>
        <w:pStyle w:val="a9"/>
        <w:numPr>
          <w:ilvl w:val="0"/>
          <w:numId w:val="25"/>
        </w:numPr>
        <w:tabs>
          <w:tab w:val="left" w:pos="10076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607C83">
        <w:rPr>
          <w:rFonts w:eastAsia="Calibri"/>
          <w:iCs/>
          <w:sz w:val="28"/>
          <w:szCs w:val="28"/>
          <w:shd w:val="clear" w:color="auto" w:fill="FFFFFF"/>
        </w:rPr>
        <w:t>Холостова</w:t>
      </w:r>
      <w:proofErr w:type="spellEnd"/>
      <w:r w:rsidRPr="00607C83">
        <w:rPr>
          <w:rFonts w:eastAsia="Calibri"/>
          <w:iCs/>
          <w:sz w:val="28"/>
          <w:szCs w:val="28"/>
          <w:shd w:val="clear" w:color="auto" w:fill="FFFFFF"/>
        </w:rPr>
        <w:t>, Е. И.</w:t>
      </w:r>
      <w:r w:rsidRPr="00607C83">
        <w:rPr>
          <w:rFonts w:eastAsia="Calibri"/>
          <w:i/>
          <w:iCs/>
          <w:sz w:val="28"/>
          <w:szCs w:val="28"/>
          <w:shd w:val="clear" w:color="auto" w:fill="FFFFFF"/>
        </w:rPr>
        <w:t> </w:t>
      </w:r>
      <w:r w:rsidRPr="00607C83">
        <w:rPr>
          <w:rFonts w:eastAsia="Calibri"/>
          <w:sz w:val="28"/>
          <w:szCs w:val="28"/>
          <w:shd w:val="clear" w:color="auto" w:fill="FFFFFF"/>
        </w:rPr>
        <w:t> </w:t>
      </w:r>
      <w:r w:rsidRPr="00607C83">
        <w:rPr>
          <w:rFonts w:eastAsia="Calibri"/>
          <w:bCs/>
          <w:sz w:val="28"/>
          <w:szCs w:val="28"/>
        </w:rPr>
        <w:t>Социальная политика</w:t>
      </w:r>
      <w:proofErr w:type="gramStart"/>
      <w:r w:rsidRPr="00607C83">
        <w:rPr>
          <w:rFonts w:eastAsia="Calibri"/>
          <w:bCs/>
          <w:sz w:val="28"/>
          <w:szCs w:val="28"/>
        </w:rPr>
        <w:t xml:space="preserve"> :</w:t>
      </w:r>
      <w:proofErr w:type="gramEnd"/>
      <w:r w:rsidRPr="00607C83">
        <w:rPr>
          <w:rFonts w:eastAsia="Calibri"/>
          <w:bCs/>
          <w:sz w:val="28"/>
          <w:szCs w:val="28"/>
        </w:rPr>
        <w:t xml:space="preserve"> учебник для среднего профессионального образования</w:t>
      </w:r>
      <w:r w:rsidRPr="00607C83">
        <w:rPr>
          <w:rFonts w:eastAsia="Calibri"/>
          <w:sz w:val="28"/>
          <w:szCs w:val="28"/>
          <w:shd w:val="clear" w:color="auto" w:fill="FFFFFF"/>
        </w:rPr>
        <w:t> / Е. И. 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Холостова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перераб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>, 2022. - 344 с. - (Профессиональное  образование). - ISBN 978-5-534-14850-3. — Текст</w:t>
      </w:r>
      <w:proofErr w:type="gramStart"/>
      <w:r w:rsidRPr="00607C83">
        <w:rPr>
          <w:rFonts w:eastAsia="Calibri"/>
          <w:sz w:val="28"/>
          <w:szCs w:val="28"/>
          <w:shd w:val="clear" w:color="auto" w:fill="FFFFFF"/>
        </w:rPr>
        <w:t xml:space="preserve"> :</w:t>
      </w:r>
      <w:proofErr w:type="gramEnd"/>
      <w:r w:rsidRPr="00607C83">
        <w:rPr>
          <w:rFonts w:eastAsia="Calibri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 [сайт]. – URL: </w:t>
      </w:r>
      <w:hyperlink r:id="rId32" w:tgtFrame="_blank" w:history="1">
        <w:r w:rsidRPr="00607C83">
          <w:rPr>
            <w:rFonts w:eastAsia="Calibri"/>
            <w:sz w:val="28"/>
            <w:szCs w:val="28"/>
            <w:shd w:val="clear" w:color="auto" w:fill="FFFFFF"/>
          </w:rPr>
          <w:t>https://urait.ru/bcode/452066</w:t>
        </w:r>
      </w:hyperlink>
    </w:p>
    <w:p w:rsidR="00607C83" w:rsidRDefault="00607C83" w:rsidP="00607C8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607C83" w:rsidRDefault="00607C83" w:rsidP="00607C8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5E49">
        <w:rPr>
          <w:b/>
          <w:bCs/>
          <w:sz w:val="28"/>
          <w:szCs w:val="28"/>
        </w:rPr>
        <w:t>Интернет-ресурсы</w:t>
      </w:r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295E49">
        <w:rPr>
          <w:color w:val="000000"/>
          <w:sz w:val="28"/>
          <w:szCs w:val="28"/>
        </w:rPr>
        <w:t>Государственное бюджетное учреждение социального обслуживания населения Оренбургской области «Комплексный центр социального обслуживания населения» в Южном округе г. Оренбурга</w:t>
      </w:r>
      <w:proofErr w:type="gramStart"/>
      <w:r w:rsidRPr="00295E49">
        <w:rPr>
          <w:color w:val="000000"/>
          <w:sz w:val="28"/>
          <w:szCs w:val="28"/>
        </w:rPr>
        <w:t xml:space="preserve"> :</w:t>
      </w:r>
      <w:proofErr w:type="gramEnd"/>
      <w:r w:rsidRPr="00295E49">
        <w:rPr>
          <w:color w:val="000000"/>
          <w:sz w:val="28"/>
          <w:szCs w:val="28"/>
        </w:rPr>
        <w:t xml:space="preserve"> Официальный сайт.. - URL</w:t>
      </w:r>
      <w:proofErr w:type="gramStart"/>
      <w:r w:rsidRPr="00295E49">
        <w:rPr>
          <w:color w:val="000000"/>
          <w:sz w:val="28"/>
          <w:szCs w:val="28"/>
        </w:rPr>
        <w:t xml:space="preserve"> :</w:t>
      </w:r>
      <w:proofErr w:type="gramEnd"/>
      <w:r w:rsidRPr="00295E49">
        <w:rPr>
          <w:color w:val="000000"/>
          <w:sz w:val="28"/>
          <w:szCs w:val="28"/>
        </w:rPr>
        <w:t xml:space="preserve">  </w:t>
      </w:r>
      <w:hyperlink r:id="rId33" w:history="1">
        <w:r w:rsidRPr="00295E49">
          <w:rPr>
            <w:rStyle w:val="a8"/>
            <w:sz w:val="28"/>
            <w:szCs w:val="28"/>
          </w:rPr>
          <w:t>https://kcson-oru.msr.orb.ru/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Министерство социального развития Оренбургской области: официальный сайт </w:t>
      </w:r>
      <w:r>
        <w:rPr>
          <w:sz w:val="28"/>
          <w:szCs w:val="28"/>
        </w:rPr>
        <w:t>–</w:t>
      </w:r>
      <w:r w:rsidRPr="00295E49">
        <w:rPr>
          <w:sz w:val="28"/>
          <w:szCs w:val="28"/>
        </w:rPr>
        <w:t xml:space="preserve"> URL: https://msr.orb.ru/</w:t>
      </w:r>
    </w:p>
    <w:p w:rsidR="00607C83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занятости населения оренбургской области</w:t>
      </w:r>
      <w:proofErr w:type="gramStart"/>
      <w:r>
        <w:rPr>
          <w:sz w:val="28"/>
          <w:szCs w:val="28"/>
        </w:rPr>
        <w:t xml:space="preserve"> </w:t>
      </w:r>
      <w:r w:rsidRPr="00607C83">
        <w:rPr>
          <w:sz w:val="28"/>
          <w:szCs w:val="28"/>
        </w:rPr>
        <w:t>:</w:t>
      </w:r>
      <w:proofErr w:type="gramEnd"/>
      <w:r w:rsidRPr="00607C83">
        <w:rPr>
          <w:sz w:val="28"/>
          <w:szCs w:val="28"/>
        </w:rPr>
        <w:t xml:space="preserve">  официальный сайт. – URL</w:t>
      </w:r>
      <w:proofErr w:type="gramStart"/>
      <w:r w:rsidRPr="00607C83">
        <w:rPr>
          <w:sz w:val="28"/>
          <w:szCs w:val="28"/>
        </w:rPr>
        <w:t xml:space="preserve"> :</w:t>
      </w:r>
      <w:proofErr w:type="spellStart"/>
      <w:proofErr w:type="gramEnd"/>
      <w:r w:rsidR="003216A7">
        <w:fldChar w:fldCharType="begin"/>
      </w:r>
      <w:r w:rsidR="003216A7">
        <w:instrText xml:space="preserve"> HYPERLINK "https://mintrud.orb.ru/" </w:instrText>
      </w:r>
      <w:r w:rsidR="003216A7">
        <w:fldChar w:fldCharType="separate"/>
      </w:r>
      <w:r w:rsidRPr="00CF6FB8">
        <w:rPr>
          <w:rStyle w:val="a8"/>
          <w:sz w:val="28"/>
          <w:szCs w:val="28"/>
        </w:rPr>
        <w:t>https</w:t>
      </w:r>
      <w:proofErr w:type="spellEnd"/>
      <w:r w:rsidRPr="00CF6FB8">
        <w:rPr>
          <w:rStyle w:val="a8"/>
          <w:sz w:val="28"/>
          <w:szCs w:val="28"/>
        </w:rPr>
        <w:t>://mintrud.orb.ru/</w:t>
      </w:r>
      <w:r w:rsidR="003216A7">
        <w:rPr>
          <w:rStyle w:val="a8"/>
          <w:sz w:val="28"/>
          <w:szCs w:val="28"/>
        </w:rPr>
        <w:fldChar w:fldCharType="end"/>
      </w:r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Министерство труда и социальной защиты Российской Федерации: официальный сайт. – URL: </w:t>
      </w:r>
      <w:hyperlink r:id="rId34" w:history="1">
        <w:r w:rsidRPr="00295E49">
          <w:rPr>
            <w:rStyle w:val="a8"/>
            <w:sz w:val="28"/>
            <w:szCs w:val="28"/>
          </w:rPr>
          <w:t>https://mintrud.gov.ru/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Негосударственный пенсионный фонд «Доверие»: официальный сайт. – URL: </w:t>
      </w:r>
      <w:hyperlink r:id="rId35" w:history="1">
        <w:r w:rsidRPr="00295E49">
          <w:rPr>
            <w:rStyle w:val="a8"/>
            <w:sz w:val="28"/>
            <w:szCs w:val="28"/>
          </w:rPr>
          <w:t>https://www.doverie56.ru/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Отделение Пенсионного Фонда Российской Федерации по Оренбургской области: официальный сайт. – </w:t>
      </w:r>
      <w:r w:rsidRPr="00295E49">
        <w:rPr>
          <w:sz w:val="28"/>
          <w:szCs w:val="28"/>
          <w:lang w:val="en-US"/>
        </w:rPr>
        <w:t>URL</w:t>
      </w:r>
      <w:r w:rsidRPr="00295E49">
        <w:rPr>
          <w:sz w:val="28"/>
          <w:szCs w:val="28"/>
        </w:rPr>
        <w:t xml:space="preserve">: </w:t>
      </w:r>
      <w:hyperlink r:id="rId36" w:history="1">
        <w:r w:rsidRPr="00295E49">
          <w:rPr>
            <w:rStyle w:val="a8"/>
            <w:sz w:val="28"/>
            <w:szCs w:val="28"/>
          </w:rPr>
          <w:t>http://www.consultant.ru/document/cons_doc_LAW_388753/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Официальный портал города Оренбурга: официальный сайт. – URL: </w:t>
      </w:r>
      <w:hyperlink r:id="rId37" w:history="1">
        <w:r w:rsidRPr="00295E49">
          <w:rPr>
            <w:rStyle w:val="a8"/>
            <w:sz w:val="28"/>
            <w:szCs w:val="28"/>
          </w:rPr>
          <w:t>https://orenburg.ru/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lastRenderedPageBreak/>
        <w:t xml:space="preserve">Пенсионный фонд Российской Федерации: официальный сайт [Электронный ресурс]. –  </w:t>
      </w:r>
      <w:r w:rsidRPr="00295E49">
        <w:rPr>
          <w:sz w:val="28"/>
          <w:szCs w:val="28"/>
          <w:lang w:val="en-US"/>
        </w:rPr>
        <w:t>URL</w:t>
      </w:r>
      <w:r w:rsidRPr="00295E49">
        <w:rPr>
          <w:sz w:val="28"/>
          <w:szCs w:val="28"/>
        </w:rPr>
        <w:t xml:space="preserve">: </w:t>
      </w:r>
      <w:hyperlink r:id="rId38" w:history="1">
        <w:r w:rsidRPr="00295E49">
          <w:rPr>
            <w:rStyle w:val="a8"/>
            <w:sz w:val="28"/>
            <w:szCs w:val="28"/>
          </w:rPr>
          <w:t>https://pfr.gov.ru/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>Российская газета [Электронный ресурс].–  Режим доступа: URL</w:t>
      </w:r>
      <w:proofErr w:type="gramStart"/>
      <w:r w:rsidRPr="00295E49">
        <w:rPr>
          <w:sz w:val="28"/>
          <w:szCs w:val="28"/>
        </w:rPr>
        <w:t xml:space="preserve"> :</w:t>
      </w:r>
      <w:proofErr w:type="gramEnd"/>
      <w:r w:rsidRPr="00295E49">
        <w:rPr>
          <w:sz w:val="28"/>
          <w:szCs w:val="28"/>
        </w:rPr>
        <w:t xml:space="preserve"> </w:t>
      </w:r>
      <w:hyperlink r:id="rId39" w:history="1">
        <w:r w:rsidRPr="00295E49">
          <w:rPr>
            <w:rStyle w:val="a8"/>
            <w:sz w:val="28"/>
            <w:szCs w:val="28"/>
          </w:rPr>
          <w:t>https://rg.ru/</w:t>
        </w:r>
      </w:hyperlink>
    </w:p>
    <w:p w:rsidR="00607C83" w:rsidRPr="00295E49" w:rsidRDefault="00607C83" w:rsidP="00607C83">
      <w:pPr>
        <w:pStyle w:val="a9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95E49">
        <w:rPr>
          <w:color w:val="000000" w:themeColor="text1"/>
          <w:sz w:val="28"/>
          <w:szCs w:val="28"/>
        </w:rPr>
        <w:t>Справочная правовая система Гарант – [сайт]. –</w:t>
      </w:r>
      <w:r w:rsidRPr="00295E49">
        <w:rPr>
          <w:color w:val="000000" w:themeColor="text1"/>
          <w:sz w:val="28"/>
          <w:szCs w:val="28"/>
          <w:lang w:val="en-US"/>
        </w:rPr>
        <w:t>URL</w:t>
      </w:r>
      <w:r w:rsidRPr="00295E49">
        <w:rPr>
          <w:color w:val="000000" w:themeColor="text1"/>
          <w:sz w:val="28"/>
          <w:szCs w:val="28"/>
        </w:rPr>
        <w:t xml:space="preserve">: </w:t>
      </w:r>
      <w:hyperlink r:id="rId40" w:history="1">
        <w:r w:rsidRPr="00295E49">
          <w:rPr>
            <w:rStyle w:val="a8"/>
            <w:color w:val="000000" w:themeColor="text1"/>
            <w:sz w:val="28"/>
            <w:szCs w:val="28"/>
          </w:rPr>
          <w:t>http://www.g</w:t>
        </w:r>
        <w:r w:rsidRPr="00295E49">
          <w:rPr>
            <w:rStyle w:val="a8"/>
            <w:color w:val="000000" w:themeColor="text1"/>
            <w:sz w:val="28"/>
            <w:szCs w:val="28"/>
            <w:lang w:val="en-US"/>
          </w:rPr>
          <w:t>arant</w:t>
        </w:r>
        <w:r w:rsidRPr="00295E49">
          <w:rPr>
            <w:rStyle w:val="a8"/>
            <w:color w:val="000000" w:themeColor="text1"/>
            <w:sz w:val="28"/>
            <w:szCs w:val="28"/>
          </w:rPr>
          <w:t>.ru/</w:t>
        </w:r>
      </w:hyperlink>
      <w:r w:rsidRPr="00295E49">
        <w:rPr>
          <w:color w:val="000000" w:themeColor="text1"/>
          <w:sz w:val="28"/>
          <w:szCs w:val="28"/>
        </w:rPr>
        <w:t xml:space="preserve"> Справочная правовая система </w:t>
      </w:r>
      <w:proofErr w:type="spellStart"/>
      <w:r w:rsidRPr="00295E49">
        <w:rPr>
          <w:color w:val="000000" w:themeColor="text1"/>
          <w:sz w:val="28"/>
          <w:szCs w:val="28"/>
        </w:rPr>
        <w:t>КонсультантПлюс</w:t>
      </w:r>
      <w:proofErr w:type="spellEnd"/>
      <w:r w:rsidRPr="00295E49">
        <w:rPr>
          <w:color w:val="000000" w:themeColor="text1"/>
          <w:sz w:val="28"/>
          <w:szCs w:val="28"/>
        </w:rPr>
        <w:t xml:space="preserve"> – [сайт] -  </w:t>
      </w:r>
      <w:r w:rsidRPr="00295E49">
        <w:rPr>
          <w:color w:val="000000" w:themeColor="text1"/>
          <w:sz w:val="28"/>
          <w:szCs w:val="28"/>
          <w:lang w:val="en-US"/>
        </w:rPr>
        <w:t>URL</w:t>
      </w:r>
      <w:r w:rsidRPr="00295E49">
        <w:rPr>
          <w:color w:val="000000" w:themeColor="text1"/>
          <w:sz w:val="28"/>
          <w:szCs w:val="28"/>
        </w:rPr>
        <w:t xml:space="preserve"> http://www.consultant.ru/ </w:t>
      </w:r>
    </w:p>
    <w:p w:rsidR="00607C83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 социального страхования</w:t>
      </w:r>
      <w:proofErr w:type="gramStart"/>
      <w:r>
        <w:rPr>
          <w:sz w:val="28"/>
          <w:szCs w:val="28"/>
        </w:rPr>
        <w:t xml:space="preserve"> </w:t>
      </w:r>
      <w:r w:rsidRPr="00607C83">
        <w:rPr>
          <w:sz w:val="28"/>
          <w:szCs w:val="28"/>
        </w:rPr>
        <w:t>:</w:t>
      </w:r>
      <w:proofErr w:type="gramEnd"/>
      <w:r w:rsidRPr="00607C83">
        <w:rPr>
          <w:sz w:val="28"/>
          <w:szCs w:val="28"/>
        </w:rPr>
        <w:t xml:space="preserve">  официальный сайт. – URL:</w:t>
      </w:r>
      <w:hyperlink r:id="rId41" w:history="1">
        <w:r w:rsidRPr="00CF6FB8">
          <w:rPr>
            <w:rStyle w:val="a8"/>
            <w:sz w:val="28"/>
            <w:szCs w:val="28"/>
          </w:rPr>
          <w:t>https://fss.gov.ru/new/</w:t>
        </w:r>
      </w:hyperlink>
    </w:p>
    <w:p w:rsidR="00607C83" w:rsidRPr="00607C83" w:rsidRDefault="00607C83" w:rsidP="00607C83">
      <w:pPr>
        <w:pStyle w:val="a9"/>
        <w:numPr>
          <w:ilvl w:val="0"/>
          <w:numId w:val="24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a8"/>
          <w:color w:val="auto"/>
          <w:sz w:val="28"/>
          <w:szCs w:val="28"/>
          <w:u w:val="none"/>
        </w:rPr>
      </w:pPr>
      <w:r w:rsidRPr="00295E49">
        <w:rPr>
          <w:sz w:val="28"/>
          <w:szCs w:val="28"/>
        </w:rPr>
        <w:t xml:space="preserve">Центр </w:t>
      </w:r>
      <w:proofErr w:type="gramStart"/>
      <w:r w:rsidRPr="00295E49">
        <w:rPr>
          <w:sz w:val="28"/>
          <w:szCs w:val="28"/>
        </w:rPr>
        <w:t>социальной</w:t>
      </w:r>
      <w:proofErr w:type="gramEnd"/>
      <w:r w:rsidRPr="00295E49">
        <w:rPr>
          <w:sz w:val="28"/>
          <w:szCs w:val="28"/>
        </w:rPr>
        <w:t xml:space="preserve"> поддержки населения:  официальный сайт. – URL: </w:t>
      </w:r>
      <w:hyperlink r:id="rId42" w:history="1">
        <w:r w:rsidRPr="00295E49">
          <w:rPr>
            <w:rStyle w:val="a8"/>
            <w:sz w:val="28"/>
            <w:szCs w:val="28"/>
          </w:rPr>
          <w:t>https://orenburg.ru/</w:t>
        </w:r>
      </w:hyperlink>
    </w:p>
    <w:p w:rsidR="006043D4" w:rsidRDefault="006043D4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32133" w:rsidRDefault="00F32133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260AE" w:rsidRPr="00812A95" w:rsidRDefault="000260AE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B240F" w:rsidRPr="00812A95" w:rsidRDefault="00E27963" w:rsidP="00B81E9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157643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2B240F" w:rsidRPr="00812A95" w:rsidRDefault="002B240F" w:rsidP="00B81E9B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2B240F" w:rsidRPr="00812A95" w:rsidRDefault="002B240F" w:rsidP="00B81E9B">
      <w:pPr>
        <w:jc w:val="both"/>
        <w:rPr>
          <w:i/>
          <w:sz w:val="28"/>
          <w:szCs w:val="28"/>
        </w:rPr>
      </w:pPr>
    </w:p>
    <w:tbl>
      <w:tblPr>
        <w:tblStyle w:val="a5"/>
        <w:tblW w:w="9973" w:type="dxa"/>
        <w:tblInd w:w="108" w:type="dxa"/>
        <w:tblLook w:val="04A0" w:firstRow="1" w:lastRow="0" w:firstColumn="1" w:lastColumn="0" w:noHBand="0" w:noVBand="1"/>
      </w:tblPr>
      <w:tblGrid>
        <w:gridCol w:w="3106"/>
        <w:gridCol w:w="3299"/>
        <w:gridCol w:w="3568"/>
      </w:tblGrid>
      <w:tr w:rsidR="002F45D8" w:rsidRPr="005A16CF" w:rsidTr="00D976F4">
        <w:tc>
          <w:tcPr>
            <w:tcW w:w="3106" w:type="dxa"/>
          </w:tcPr>
          <w:p w:rsidR="002F45D8" w:rsidRPr="00DD38C1" w:rsidRDefault="002F45D8" w:rsidP="005A16CF">
            <w:pPr>
              <w:jc w:val="center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Вид работ</w:t>
            </w:r>
          </w:p>
        </w:tc>
        <w:tc>
          <w:tcPr>
            <w:tcW w:w="3299" w:type="dxa"/>
          </w:tcPr>
          <w:p w:rsidR="002F45D8" w:rsidRPr="00DD38C1" w:rsidRDefault="002F45D8" w:rsidP="005A16CF">
            <w:pPr>
              <w:jc w:val="center"/>
              <w:rPr>
                <w:i/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568" w:type="dxa"/>
          </w:tcPr>
          <w:p w:rsidR="002F45D8" w:rsidRPr="005A16CF" w:rsidRDefault="002F45D8" w:rsidP="005A16CF">
            <w:pPr>
              <w:jc w:val="center"/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143896" w:rsidRPr="005A16CF" w:rsidTr="00D976F4">
        <w:trPr>
          <w:trHeight w:val="415"/>
        </w:trPr>
        <w:tc>
          <w:tcPr>
            <w:tcW w:w="9973" w:type="dxa"/>
            <w:gridSpan w:val="3"/>
          </w:tcPr>
          <w:p w:rsidR="00143896" w:rsidRPr="00DD38C1" w:rsidRDefault="00143896" w:rsidP="005A16CF">
            <w:pPr>
              <w:rPr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t>Тема 1. Организация работы по назначению и выплате пенсий</w:t>
            </w:r>
          </w:p>
        </w:tc>
      </w:tr>
      <w:tr w:rsidR="007E26D4" w:rsidRPr="005A16CF" w:rsidTr="001B7BE1">
        <w:trPr>
          <w:trHeight w:val="1124"/>
        </w:trPr>
        <w:tc>
          <w:tcPr>
            <w:tcW w:w="3106" w:type="dxa"/>
          </w:tcPr>
          <w:p w:rsidR="007E26D4" w:rsidRPr="00DD38C1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анализ и применение действующего законодательства в области пенсионного обеспечения;</w:t>
            </w:r>
          </w:p>
          <w:p w:rsidR="007E26D4" w:rsidRPr="00DD38C1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определение условий по установлению и  назначения пенсий;</w:t>
            </w:r>
          </w:p>
          <w:p w:rsidR="007E26D4" w:rsidRPr="00DD38C1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приобретение навыков работы по назначению пенсий с использованием информационных справочно-правовых систем.</w:t>
            </w:r>
          </w:p>
        </w:tc>
        <w:tc>
          <w:tcPr>
            <w:tcW w:w="3299" w:type="dxa"/>
          </w:tcPr>
          <w:p w:rsidR="00A65B0F" w:rsidRPr="00DD38C1" w:rsidRDefault="00E57667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B0F" w:rsidRPr="00DD38C1">
              <w:rPr>
                <w:rFonts w:ascii="Times New Roman" w:hAnsi="Times New Roman" w:cs="Times New Roman"/>
                <w:sz w:val="24"/>
                <w:szCs w:val="24"/>
              </w:rPr>
              <w:t>ПК 2.1.  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A65B0F" w:rsidRPr="00DD38C1" w:rsidRDefault="00A65B0F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  <w:p w:rsidR="00A65B0F" w:rsidRDefault="00A65B0F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E57667" w:rsidRPr="00DD38C1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57667" w:rsidRPr="00DD38C1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D38C1" w:rsidRPr="00DD38C1" w:rsidRDefault="00DD38C1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7E26D4" w:rsidRPr="001B7BE1" w:rsidRDefault="007E26D4" w:rsidP="001B7BE1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1.1. Анализ основных нормативно-правовых актов, регулирующих вопросы пенсионного обеспечения.</w:t>
            </w:r>
          </w:p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1.2. Определение права, условий и сроков  назначения выплаты пенсий.</w:t>
            </w:r>
          </w:p>
          <w:p w:rsidR="007E26D4" w:rsidRPr="003C54E9" w:rsidRDefault="007E26D4" w:rsidP="007E26D4">
            <w:pPr>
              <w:jc w:val="both"/>
              <w:rPr>
                <w:b/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1.3. Анализ ситуаций по пенсионному обеспечению</w:t>
            </w:r>
          </w:p>
        </w:tc>
      </w:tr>
      <w:tr w:rsidR="002F79BA" w:rsidRPr="005A16CF" w:rsidTr="00D976F4">
        <w:tc>
          <w:tcPr>
            <w:tcW w:w="9973" w:type="dxa"/>
            <w:gridSpan w:val="3"/>
          </w:tcPr>
          <w:p w:rsidR="002F79BA" w:rsidRPr="00DD38C1" w:rsidRDefault="002F79BA" w:rsidP="005A16CF">
            <w:pPr>
              <w:rPr>
                <w:i/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t>Тема 2. Организация работы по назначению и выплате пособий</w:t>
            </w:r>
          </w:p>
        </w:tc>
      </w:tr>
      <w:tr w:rsidR="00143896" w:rsidRPr="005A16CF" w:rsidTr="00D976F4">
        <w:tc>
          <w:tcPr>
            <w:tcW w:w="3106" w:type="dxa"/>
          </w:tcPr>
          <w:p w:rsidR="00143896" w:rsidRPr="00DD38C1" w:rsidRDefault="00143896" w:rsidP="00D976F4">
            <w:pPr>
              <w:pStyle w:val="a9"/>
              <w:numPr>
                <w:ilvl w:val="0"/>
                <w:numId w:val="31"/>
              </w:numPr>
              <w:tabs>
                <w:tab w:val="left" w:pos="14317"/>
              </w:tabs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38C1">
              <w:rPr>
                <w:rFonts w:eastAsia="Calibri"/>
                <w:sz w:val="24"/>
                <w:szCs w:val="24"/>
                <w:lang w:eastAsia="en-US"/>
              </w:rPr>
              <w:t xml:space="preserve">определение условий по установлению оснований назначения </w:t>
            </w:r>
            <w:r w:rsidRPr="00DD38C1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пособий;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1"/>
              </w:numPr>
              <w:tabs>
                <w:tab w:val="left" w:pos="14317"/>
              </w:tabs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38C1">
              <w:rPr>
                <w:rFonts w:eastAsia="Calibri"/>
                <w:sz w:val="24"/>
                <w:szCs w:val="24"/>
                <w:lang w:eastAsia="en-US"/>
              </w:rPr>
              <w:t>приобретение навыков работы по назначению пособий с использованием информационных справочно-правовых систем.</w:t>
            </w:r>
          </w:p>
        </w:tc>
        <w:tc>
          <w:tcPr>
            <w:tcW w:w="3299" w:type="dxa"/>
          </w:tcPr>
          <w:p w:rsidR="00A65B0F" w:rsidRDefault="00A65B0F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2.3. Организовывать и координировать социальную работу с отдельными лицами, </w:t>
            </w:r>
            <w:r w:rsidRPr="00DD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категориями граждан и семьями, нуждающимися в социальной поддержке и защите.</w:t>
            </w:r>
          </w:p>
          <w:p w:rsidR="00DD38C1" w:rsidRPr="00A65B0F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D38C1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68" w:type="dxa"/>
          </w:tcPr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lastRenderedPageBreak/>
              <w:t xml:space="preserve">2.1. Анализ основных нормативно-правовых актов, регулирующих вопросы </w:t>
            </w:r>
            <w:r w:rsidRPr="007E26D4">
              <w:rPr>
                <w:sz w:val="24"/>
                <w:szCs w:val="24"/>
              </w:rPr>
              <w:lastRenderedPageBreak/>
              <w:t>назначения пособий;</w:t>
            </w:r>
          </w:p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>2.2. Определение права, условий и сроков назначения и выплаты пособий.</w:t>
            </w:r>
          </w:p>
          <w:p w:rsidR="00143896" w:rsidRPr="003C54E9" w:rsidRDefault="007E26D4" w:rsidP="007E26D4">
            <w:pPr>
              <w:jc w:val="both"/>
              <w:rPr>
                <w:sz w:val="24"/>
                <w:szCs w:val="24"/>
                <w:highlight w:val="yellow"/>
              </w:rPr>
            </w:pPr>
            <w:r w:rsidRPr="007E26D4">
              <w:rPr>
                <w:sz w:val="24"/>
                <w:szCs w:val="24"/>
              </w:rPr>
              <w:t>2.3. Анализ ситуаций по назначению и выплате пособий</w:t>
            </w:r>
          </w:p>
        </w:tc>
      </w:tr>
      <w:tr w:rsidR="00D976F4" w:rsidRPr="005A16CF" w:rsidTr="00D976F4">
        <w:tc>
          <w:tcPr>
            <w:tcW w:w="9973" w:type="dxa"/>
            <w:gridSpan w:val="3"/>
          </w:tcPr>
          <w:p w:rsidR="00D976F4" w:rsidRPr="00DD38C1" w:rsidRDefault="00D976F4" w:rsidP="005A16CF">
            <w:pPr>
              <w:pStyle w:val="ac"/>
              <w:tabs>
                <w:tab w:val="left" w:pos="226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lastRenderedPageBreak/>
              <w:t>Тема 3. Организация работы по предоставлению услуг и мер социальной поддержки</w:t>
            </w:r>
          </w:p>
        </w:tc>
      </w:tr>
      <w:tr w:rsidR="00143896" w:rsidRPr="005A16CF" w:rsidTr="00D976F4">
        <w:tc>
          <w:tcPr>
            <w:tcW w:w="3106" w:type="dxa"/>
          </w:tcPr>
          <w:p w:rsidR="00143896" w:rsidRPr="00DD38C1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определение условий по установлению оснований назначения компенсаций;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приобретение навыков работы по назначению компенсаций, предоставления услуг и мер социальной поддержки отдельных категорий граждан, нуждающихся в социальной защите, с использованием информационных справочно-правовых систем;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систематизация нормативно-правовых актов федерального, регионального и муниципального уровня, локальных нормативных актов организаций, регулирующих организацию работы органов социальной защиты населения;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 xml:space="preserve">изучение </w:t>
            </w:r>
            <w:proofErr w:type="gramStart"/>
            <w:r w:rsidRPr="00DD38C1">
              <w:rPr>
                <w:sz w:val="24"/>
                <w:szCs w:val="24"/>
              </w:rPr>
              <w:t>порядка ведения личного дела получателей компенсаций</w:t>
            </w:r>
            <w:proofErr w:type="gramEnd"/>
            <w:r w:rsidRPr="00DD38C1">
              <w:rPr>
                <w:sz w:val="24"/>
                <w:szCs w:val="24"/>
              </w:rPr>
              <w:t xml:space="preserve"> и иных социальных выплат и услуг.</w:t>
            </w:r>
          </w:p>
        </w:tc>
        <w:tc>
          <w:tcPr>
            <w:tcW w:w="3299" w:type="dxa"/>
          </w:tcPr>
          <w:p w:rsidR="00A65B0F" w:rsidRPr="00DD38C1" w:rsidRDefault="00A65B0F" w:rsidP="00A65B0F">
            <w:pPr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  <w:p w:rsidR="00A65B0F" w:rsidRPr="00DD38C1" w:rsidRDefault="00A65B0F" w:rsidP="00A65B0F">
            <w:pPr>
              <w:jc w:val="both"/>
              <w:rPr>
                <w:sz w:val="24"/>
                <w:szCs w:val="24"/>
                <w:highlight w:val="yellow"/>
              </w:rPr>
            </w:pPr>
            <w:r w:rsidRPr="00DD38C1">
              <w:rPr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DD38C1" w:rsidRPr="00DD38C1" w:rsidRDefault="00DD38C1" w:rsidP="00A65B0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8" w:type="dxa"/>
          </w:tcPr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 xml:space="preserve">3.1 Анализ основных нормативно-правовых актов, регулирующих вопросы предоставления социальных услуг и мер </w:t>
            </w:r>
            <w:proofErr w:type="gramStart"/>
            <w:r w:rsidRPr="007E26D4">
              <w:rPr>
                <w:sz w:val="24"/>
                <w:szCs w:val="24"/>
              </w:rPr>
              <w:t>социальной</w:t>
            </w:r>
            <w:proofErr w:type="gramEnd"/>
            <w:r w:rsidRPr="007E26D4">
              <w:rPr>
                <w:sz w:val="24"/>
                <w:szCs w:val="24"/>
              </w:rPr>
              <w:t xml:space="preserve"> поддержки;</w:t>
            </w:r>
          </w:p>
          <w:p w:rsidR="007E26D4" w:rsidRPr="007E26D4" w:rsidRDefault="007E26D4" w:rsidP="007E26D4">
            <w:pPr>
              <w:jc w:val="both"/>
              <w:rPr>
                <w:sz w:val="24"/>
                <w:szCs w:val="24"/>
              </w:rPr>
            </w:pPr>
            <w:r w:rsidRPr="007E26D4">
              <w:rPr>
                <w:sz w:val="24"/>
                <w:szCs w:val="24"/>
              </w:rPr>
              <w:t xml:space="preserve">3.2. Определение права, условий и сроков назначения и предоставления услуг и мер </w:t>
            </w:r>
            <w:proofErr w:type="gramStart"/>
            <w:r w:rsidRPr="007E26D4">
              <w:rPr>
                <w:sz w:val="24"/>
                <w:szCs w:val="24"/>
              </w:rPr>
              <w:t>социальной</w:t>
            </w:r>
            <w:proofErr w:type="gramEnd"/>
            <w:r w:rsidRPr="007E26D4">
              <w:rPr>
                <w:sz w:val="24"/>
                <w:szCs w:val="24"/>
              </w:rPr>
              <w:t xml:space="preserve"> поддержки.</w:t>
            </w:r>
          </w:p>
          <w:p w:rsidR="00143896" w:rsidRPr="003C54E9" w:rsidRDefault="007E26D4" w:rsidP="007E26D4">
            <w:pPr>
              <w:jc w:val="both"/>
              <w:rPr>
                <w:sz w:val="24"/>
                <w:szCs w:val="24"/>
                <w:highlight w:val="yellow"/>
              </w:rPr>
            </w:pPr>
            <w:r w:rsidRPr="007E26D4">
              <w:rPr>
                <w:sz w:val="24"/>
                <w:szCs w:val="24"/>
              </w:rPr>
              <w:t xml:space="preserve">3.3. Анализ ситуаций по предоставлению услуг и мер </w:t>
            </w:r>
            <w:proofErr w:type="gramStart"/>
            <w:r w:rsidRPr="007E26D4">
              <w:rPr>
                <w:sz w:val="24"/>
                <w:szCs w:val="24"/>
              </w:rPr>
              <w:t>социальной</w:t>
            </w:r>
            <w:proofErr w:type="gramEnd"/>
            <w:r w:rsidRPr="007E26D4">
              <w:rPr>
                <w:sz w:val="24"/>
                <w:szCs w:val="24"/>
              </w:rPr>
              <w:t xml:space="preserve"> поддержки</w:t>
            </w:r>
          </w:p>
        </w:tc>
      </w:tr>
      <w:tr w:rsidR="00D976F4" w:rsidRPr="005A16CF" w:rsidTr="00D976F4">
        <w:tc>
          <w:tcPr>
            <w:tcW w:w="9973" w:type="dxa"/>
            <w:gridSpan w:val="3"/>
          </w:tcPr>
          <w:p w:rsidR="00D976F4" w:rsidRPr="00DD38C1" w:rsidRDefault="00D976F4" w:rsidP="005A16CF">
            <w:pPr>
              <w:rPr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t>Тема 4 Организация работы по формированию личных дел получателей пенсий</w:t>
            </w:r>
          </w:p>
        </w:tc>
      </w:tr>
      <w:tr w:rsidR="00143896" w:rsidRPr="005A16CF" w:rsidTr="00D976F4">
        <w:tc>
          <w:tcPr>
            <w:tcW w:w="3106" w:type="dxa"/>
          </w:tcPr>
          <w:p w:rsidR="00143896" w:rsidRPr="00DD38C1" w:rsidRDefault="00143896" w:rsidP="00D976F4">
            <w:pPr>
              <w:pStyle w:val="a9"/>
              <w:numPr>
                <w:ilvl w:val="0"/>
                <w:numId w:val="3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 xml:space="preserve">изучение порядка формирования и ведения личного дела </w:t>
            </w:r>
            <w:r w:rsidRPr="00DD38C1">
              <w:rPr>
                <w:sz w:val="24"/>
                <w:szCs w:val="24"/>
              </w:rPr>
              <w:lastRenderedPageBreak/>
              <w:t>получателей пенсий;</w:t>
            </w:r>
          </w:p>
          <w:p w:rsidR="00143896" w:rsidRPr="00DD38C1" w:rsidRDefault="00143896" w:rsidP="00D976F4">
            <w:pPr>
              <w:pStyle w:val="a9"/>
              <w:numPr>
                <w:ilvl w:val="0"/>
                <w:numId w:val="3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 и органов Пенсионного фонда РФ.</w:t>
            </w:r>
          </w:p>
        </w:tc>
        <w:tc>
          <w:tcPr>
            <w:tcW w:w="3299" w:type="dxa"/>
          </w:tcPr>
          <w:p w:rsidR="00DD38C1" w:rsidRPr="00DD38C1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3. Принимать решения в стандартных и нестандартных ситуациях и </w:t>
            </w:r>
            <w:r w:rsidRPr="00DD38C1">
              <w:rPr>
                <w:sz w:val="24"/>
                <w:szCs w:val="24"/>
              </w:rPr>
              <w:lastRenderedPageBreak/>
              <w:t>нести за них ответственность.</w:t>
            </w:r>
          </w:p>
          <w:p w:rsidR="00DD38C1" w:rsidRPr="00DD38C1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DD38C1" w:rsidRPr="00DD38C1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DD38C1" w:rsidRPr="00DD38C1" w:rsidRDefault="00DD38C1" w:rsidP="00DD38C1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568" w:type="dxa"/>
          </w:tcPr>
          <w:p w:rsidR="009C6D45" w:rsidRPr="009C6D45" w:rsidRDefault="009C6D45" w:rsidP="009C6D45">
            <w:pPr>
              <w:jc w:val="both"/>
              <w:rPr>
                <w:sz w:val="24"/>
                <w:szCs w:val="24"/>
              </w:rPr>
            </w:pPr>
            <w:r w:rsidRPr="009C6D45">
              <w:rPr>
                <w:sz w:val="24"/>
                <w:szCs w:val="24"/>
              </w:rPr>
              <w:lastRenderedPageBreak/>
              <w:t>4.1. Установление оснований назначения пенсий, определение вида пенсии;</w:t>
            </w:r>
          </w:p>
          <w:p w:rsidR="009C6D45" w:rsidRPr="009C6D45" w:rsidRDefault="009C6D45" w:rsidP="009C6D45">
            <w:pPr>
              <w:jc w:val="both"/>
              <w:rPr>
                <w:sz w:val="24"/>
                <w:szCs w:val="24"/>
              </w:rPr>
            </w:pPr>
            <w:r w:rsidRPr="009C6D45">
              <w:rPr>
                <w:sz w:val="24"/>
                <w:szCs w:val="24"/>
              </w:rPr>
              <w:lastRenderedPageBreak/>
              <w:t>4.2. Определение сроков назначения пенсий;</w:t>
            </w:r>
          </w:p>
          <w:p w:rsidR="00143896" w:rsidRPr="003C54E9" w:rsidRDefault="009C6D45" w:rsidP="009C6D45">
            <w:pPr>
              <w:jc w:val="both"/>
              <w:rPr>
                <w:sz w:val="24"/>
                <w:szCs w:val="24"/>
                <w:highlight w:val="yellow"/>
              </w:rPr>
            </w:pPr>
            <w:r w:rsidRPr="009C6D45">
              <w:rPr>
                <w:sz w:val="24"/>
                <w:szCs w:val="24"/>
              </w:rPr>
              <w:t>4.3. Оформление документов и формирование макетов пенсионных дел.</w:t>
            </w:r>
          </w:p>
        </w:tc>
      </w:tr>
      <w:tr w:rsidR="00D976F4" w:rsidRPr="005A16CF" w:rsidTr="00D976F4">
        <w:tc>
          <w:tcPr>
            <w:tcW w:w="9973" w:type="dxa"/>
            <w:gridSpan w:val="3"/>
          </w:tcPr>
          <w:p w:rsidR="00D976F4" w:rsidRPr="00DD38C1" w:rsidRDefault="00D976F4" w:rsidP="0079598F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D38C1">
              <w:rPr>
                <w:b/>
                <w:sz w:val="24"/>
                <w:szCs w:val="24"/>
              </w:rPr>
              <w:lastRenderedPageBreak/>
              <w:t>Тема 5 Организация работы по формированию личных дел получателей пособий</w:t>
            </w:r>
          </w:p>
        </w:tc>
      </w:tr>
      <w:tr w:rsidR="00143896" w:rsidRPr="005A16CF" w:rsidTr="00D976F4">
        <w:tc>
          <w:tcPr>
            <w:tcW w:w="3106" w:type="dxa"/>
          </w:tcPr>
          <w:p w:rsidR="00143896" w:rsidRPr="00DD38C1" w:rsidRDefault="00143896" w:rsidP="005E5BA4">
            <w:pPr>
              <w:pStyle w:val="a9"/>
              <w:numPr>
                <w:ilvl w:val="0"/>
                <w:numId w:val="3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 xml:space="preserve">изучение </w:t>
            </w:r>
            <w:proofErr w:type="gramStart"/>
            <w:r w:rsidRPr="00DD38C1">
              <w:rPr>
                <w:sz w:val="24"/>
                <w:szCs w:val="24"/>
              </w:rPr>
              <w:t>порядка ведения личного дела  получателей пособий</w:t>
            </w:r>
            <w:proofErr w:type="gramEnd"/>
            <w:r w:rsidRPr="00DD38C1">
              <w:rPr>
                <w:sz w:val="24"/>
                <w:szCs w:val="24"/>
              </w:rPr>
              <w:t>;</w:t>
            </w:r>
          </w:p>
          <w:p w:rsidR="00143896" w:rsidRPr="00DD38C1" w:rsidRDefault="00143896" w:rsidP="005E5BA4">
            <w:pPr>
              <w:pStyle w:val="a9"/>
              <w:numPr>
                <w:ilvl w:val="0"/>
                <w:numId w:val="3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D38C1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населения.</w:t>
            </w:r>
          </w:p>
        </w:tc>
        <w:tc>
          <w:tcPr>
            <w:tcW w:w="3299" w:type="dxa"/>
          </w:tcPr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DD38C1" w:rsidRPr="00DD38C1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DD38C1">
              <w:rPr>
                <w:sz w:val="24"/>
                <w:szCs w:val="24"/>
              </w:rPr>
              <w:t>ОК</w:t>
            </w:r>
            <w:proofErr w:type="gramEnd"/>
            <w:r w:rsidRPr="00DD38C1">
              <w:rPr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3568" w:type="dxa"/>
          </w:tcPr>
          <w:p w:rsidR="00B7111B" w:rsidRPr="00B7111B" w:rsidRDefault="00B7111B" w:rsidP="00B7111B">
            <w:pPr>
              <w:jc w:val="both"/>
              <w:rPr>
                <w:color w:val="000000"/>
                <w:sz w:val="24"/>
                <w:szCs w:val="24"/>
              </w:rPr>
            </w:pPr>
            <w:r w:rsidRPr="00B7111B">
              <w:rPr>
                <w:color w:val="000000"/>
                <w:sz w:val="24"/>
                <w:szCs w:val="24"/>
              </w:rPr>
              <w:t>5.1. Установление оснований назначения пособий;</w:t>
            </w:r>
          </w:p>
          <w:p w:rsidR="00B7111B" w:rsidRPr="00B7111B" w:rsidRDefault="00B7111B" w:rsidP="00B7111B">
            <w:pPr>
              <w:jc w:val="both"/>
              <w:rPr>
                <w:color w:val="000000"/>
                <w:sz w:val="24"/>
                <w:szCs w:val="24"/>
              </w:rPr>
            </w:pPr>
            <w:r w:rsidRPr="00B7111B">
              <w:rPr>
                <w:color w:val="000000"/>
                <w:sz w:val="24"/>
                <w:szCs w:val="24"/>
              </w:rPr>
              <w:t>5.2. Определение сроков назначения пособий, источников финансирования и органов, назначающих пособия;</w:t>
            </w:r>
          </w:p>
          <w:p w:rsidR="00143896" w:rsidRPr="003C54E9" w:rsidRDefault="00B7111B" w:rsidP="00B7111B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7111B">
              <w:rPr>
                <w:color w:val="000000"/>
                <w:sz w:val="24"/>
                <w:szCs w:val="24"/>
              </w:rPr>
              <w:t>5.3. Оформление документов и формирование макетов личных дел.</w:t>
            </w:r>
          </w:p>
        </w:tc>
      </w:tr>
    </w:tbl>
    <w:p w:rsidR="0079598F" w:rsidRPr="00812A95" w:rsidRDefault="0079598F" w:rsidP="002B240F">
      <w:pPr>
        <w:jc w:val="both"/>
        <w:rPr>
          <w:b/>
          <w:sz w:val="28"/>
          <w:szCs w:val="28"/>
        </w:rPr>
      </w:pPr>
    </w:p>
    <w:p w:rsidR="00E27963" w:rsidRPr="00812A95" w:rsidRDefault="00A74AF8" w:rsidP="00BA2A79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</w:t>
      </w:r>
      <w:r w:rsidR="002B240F" w:rsidRPr="00812A95">
        <w:rPr>
          <w:b/>
          <w:sz w:val="28"/>
          <w:szCs w:val="28"/>
        </w:rPr>
        <w:t xml:space="preserve"> к оформлению отчета</w:t>
      </w:r>
      <w:bookmarkStart w:id="2" w:name="bookmark57"/>
      <w:bookmarkStart w:id="3" w:name="bookmark58"/>
      <w:bookmarkStart w:id="4" w:name="bookmark59"/>
    </w:p>
    <w:p w:rsidR="00A11078" w:rsidRDefault="00A74AF8" w:rsidP="00BA2A79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="00177C70"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</w:p>
    <w:bookmarkEnd w:id="2"/>
    <w:bookmarkEnd w:id="3"/>
    <w:bookmarkEnd w:id="4"/>
    <w:p w:rsidR="002B240F" w:rsidRPr="00812A95" w:rsidRDefault="002B240F" w:rsidP="00E27963">
      <w:pPr>
        <w:jc w:val="center"/>
        <w:rPr>
          <w:b/>
          <w:sz w:val="28"/>
          <w:szCs w:val="28"/>
        </w:rPr>
      </w:pP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отчета</w:t>
      </w:r>
      <w:r w:rsidRPr="00EB2742">
        <w:rPr>
          <w:sz w:val="28"/>
          <w:szCs w:val="28"/>
        </w:rPr>
        <w:t xml:space="preserve"> должен быть набран на персональном компьютере и распечатан на принтере, шрифт 14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 xml:space="preserve"> (</w:t>
      </w:r>
      <w:proofErr w:type="spellStart"/>
      <w:r w:rsidRPr="00EB2742">
        <w:rPr>
          <w:sz w:val="28"/>
          <w:szCs w:val="28"/>
        </w:rPr>
        <w:t>TimesNewRoman</w:t>
      </w:r>
      <w:proofErr w:type="spellEnd"/>
      <w:r w:rsidRPr="00EB2742">
        <w:rPr>
          <w:sz w:val="28"/>
          <w:szCs w:val="28"/>
        </w:rPr>
        <w:t xml:space="preserve">), с межстрочным интервалом – 1,5. </w:t>
      </w:r>
    </w:p>
    <w:p w:rsidR="00A65B0F" w:rsidRPr="00EB2742" w:rsidRDefault="00A65B0F" w:rsidP="00D460C5">
      <w:pPr>
        <w:spacing w:line="360" w:lineRule="auto"/>
        <w:ind w:firstLine="709"/>
        <w:jc w:val="both"/>
        <w:rPr>
          <w:sz w:val="28"/>
          <w:szCs w:val="28"/>
        </w:rPr>
      </w:pP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lastRenderedPageBreak/>
        <w:t xml:space="preserve">Требования к полям: </w:t>
      </w: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левое</w:t>
      </w:r>
      <w:proofErr w:type="gramEnd"/>
      <w:r w:rsidRPr="00EB2742">
        <w:rPr>
          <w:sz w:val="28"/>
          <w:szCs w:val="28"/>
        </w:rPr>
        <w:t xml:space="preserve"> – 30 мм, </w:t>
      </w: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правое</w:t>
      </w:r>
      <w:proofErr w:type="gramEnd"/>
      <w:r w:rsidRPr="00EB2742">
        <w:rPr>
          <w:sz w:val="28"/>
          <w:szCs w:val="28"/>
        </w:rPr>
        <w:t xml:space="preserve"> – 10 мм, </w:t>
      </w:r>
    </w:p>
    <w:p w:rsidR="00D460C5" w:rsidRPr="00EB2742" w:rsidRDefault="00D460C5" w:rsidP="00D460C5">
      <w:pPr>
        <w:tabs>
          <w:tab w:val="left" w:pos="413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верхнее</w:t>
      </w:r>
      <w:proofErr w:type="gramEnd"/>
      <w:r w:rsidRPr="00EB2742">
        <w:rPr>
          <w:sz w:val="28"/>
          <w:szCs w:val="28"/>
        </w:rPr>
        <w:t xml:space="preserve"> – 20 мм, </w:t>
      </w:r>
      <w:r w:rsidRPr="00EB2742">
        <w:rPr>
          <w:sz w:val="28"/>
          <w:szCs w:val="28"/>
        </w:rPr>
        <w:tab/>
      </w: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нижнее</w:t>
      </w:r>
      <w:proofErr w:type="gramEnd"/>
      <w:r w:rsidRPr="00EB2742">
        <w:rPr>
          <w:sz w:val="28"/>
          <w:szCs w:val="28"/>
        </w:rPr>
        <w:t xml:space="preserve"> – 20 мм. </w:t>
      </w:r>
    </w:p>
    <w:p w:rsidR="00D460C5" w:rsidRPr="00EB2742" w:rsidRDefault="00D460C5" w:rsidP="00D460C5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>Абзацный отступ составляет 1,25 см. Текст выравнивается по ширине.</w:t>
      </w:r>
    </w:p>
    <w:p w:rsidR="00D460C5" w:rsidRPr="00EB2742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Заголовки глав выравнивают по центру без абзацного отступа, печатаются полужирным (16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>) шрифтом (</w:t>
      </w:r>
      <w:proofErr w:type="spellStart"/>
      <w:r w:rsidRPr="00EB2742">
        <w:rPr>
          <w:sz w:val="28"/>
          <w:szCs w:val="28"/>
        </w:rPr>
        <w:t>TimesNewRoman</w:t>
      </w:r>
      <w:proofErr w:type="spellEnd"/>
      <w:r w:rsidRPr="00EB2742">
        <w:rPr>
          <w:sz w:val="28"/>
          <w:szCs w:val="28"/>
        </w:rPr>
        <w:t>) с прописной буквы, остальные строчные. Каждая глава начинается с новой страницы.</w:t>
      </w:r>
    </w:p>
    <w:p w:rsidR="00D460C5" w:rsidRPr="00EB2742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Заголовки </w:t>
      </w:r>
      <w:r w:rsidR="00426B6D" w:rsidRPr="00EB2742">
        <w:rPr>
          <w:sz w:val="28"/>
          <w:szCs w:val="28"/>
        </w:rPr>
        <w:t>параграфов выравнивают</w:t>
      </w:r>
      <w:r w:rsidRPr="00EB2742">
        <w:rPr>
          <w:sz w:val="28"/>
          <w:szCs w:val="28"/>
        </w:rPr>
        <w:t xml:space="preserve"> по центру без абзацного отступа, печатаются полужирным (14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>) шрифтом с прописной буквы, остальные строчные.</w:t>
      </w:r>
    </w:p>
    <w:p w:rsidR="00D460C5" w:rsidRPr="00EB2742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</w:t>
      </w:r>
      <w:proofErr w:type="gramStart"/>
      <w:r w:rsidRPr="00EB2742">
        <w:rPr>
          <w:rFonts w:eastAsia="Calibri"/>
          <w:sz w:val="28"/>
          <w:szCs w:val="28"/>
        </w:rPr>
        <w:t>разделенных</w:t>
      </w:r>
      <w:proofErr w:type="gramEnd"/>
      <w:r w:rsidRPr="00EB2742">
        <w:rPr>
          <w:rFonts w:eastAsia="Calibri"/>
          <w:sz w:val="28"/>
          <w:szCs w:val="28"/>
        </w:rPr>
        <w:t xml:space="preserve"> точкой. </w:t>
      </w:r>
    </w:p>
    <w:p w:rsidR="00D460C5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Заголовки параграфов должны четко и кратко отражать соответствующее содержание. Переносы слов в заголовках не допускаются.</w:t>
      </w:r>
    </w:p>
    <w:p w:rsidR="00D460C5" w:rsidRPr="00EB2742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Общий объем отчета должен составлять </w:t>
      </w:r>
      <w:r w:rsidR="00623F70">
        <w:rPr>
          <w:rFonts w:eastAsia="Calibri"/>
          <w:sz w:val="28"/>
          <w:szCs w:val="28"/>
        </w:rPr>
        <w:t>15-20</w:t>
      </w:r>
      <w:r w:rsidRPr="00AE02B0">
        <w:rPr>
          <w:rFonts w:eastAsia="Calibri"/>
          <w:sz w:val="28"/>
          <w:szCs w:val="28"/>
        </w:rPr>
        <w:t xml:space="preserve"> страниц печатного текста (без приложений, объем которых не ограничивается).</w:t>
      </w:r>
    </w:p>
    <w:p w:rsidR="00D460C5" w:rsidRPr="00DB0D9C" w:rsidRDefault="00D460C5" w:rsidP="00D460C5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Страницы текста нумеруются</w:t>
      </w:r>
      <w:r>
        <w:rPr>
          <w:rFonts w:eastAsia="Calibri"/>
          <w:sz w:val="28"/>
          <w:szCs w:val="28"/>
        </w:rPr>
        <w:t>,</w:t>
      </w:r>
      <w:r w:rsidRPr="00DB0D9C">
        <w:rPr>
          <w:rFonts w:eastAsia="Calibri"/>
          <w:sz w:val="28"/>
          <w:szCs w:val="28"/>
        </w:rPr>
        <w:t xml:space="preserve"> номер страницы ставится арабскими цифрами в правой нижней</w:t>
      </w:r>
      <w:r w:rsidR="00A65B0F">
        <w:rPr>
          <w:rFonts w:eastAsia="Calibri"/>
          <w:sz w:val="28"/>
          <w:szCs w:val="28"/>
        </w:rPr>
        <w:t xml:space="preserve"> </w:t>
      </w:r>
      <w:r w:rsidRPr="00DB0D9C">
        <w:rPr>
          <w:rFonts w:eastAsia="Calibri"/>
          <w:sz w:val="28"/>
          <w:szCs w:val="28"/>
        </w:rPr>
        <w:t>части листа без точки.</w:t>
      </w:r>
    </w:p>
    <w:p w:rsidR="00D460C5" w:rsidRDefault="00D460C5" w:rsidP="00D460C5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DB0D9C">
        <w:rPr>
          <w:rFonts w:eastAsia="Calibri"/>
          <w:sz w:val="28"/>
          <w:szCs w:val="28"/>
        </w:rPr>
        <w:t xml:space="preserve">еальная нумерация </w:t>
      </w:r>
      <w:r>
        <w:rPr>
          <w:rFonts w:eastAsia="Calibri"/>
          <w:sz w:val="28"/>
          <w:szCs w:val="28"/>
        </w:rPr>
        <w:t xml:space="preserve">отчета </w:t>
      </w:r>
      <w:r w:rsidRPr="00DB0D9C">
        <w:rPr>
          <w:rFonts w:eastAsia="Calibri"/>
          <w:sz w:val="28"/>
          <w:szCs w:val="28"/>
        </w:rPr>
        <w:t>начинается с раздела «введение».</w:t>
      </w:r>
      <w:r w:rsidR="00426B6D">
        <w:rPr>
          <w:rFonts w:eastAsia="Calibri"/>
          <w:sz w:val="28"/>
          <w:szCs w:val="28"/>
        </w:rPr>
        <w:t xml:space="preserve"> </w:t>
      </w:r>
      <w:r w:rsidRPr="009D11EA">
        <w:rPr>
          <w:rFonts w:eastAsia="Calibri"/>
          <w:sz w:val="28"/>
          <w:szCs w:val="28"/>
        </w:rPr>
        <w:t xml:space="preserve">Затем далее располагаются: </w:t>
      </w:r>
      <w:r>
        <w:rPr>
          <w:rFonts w:eastAsia="Calibri"/>
          <w:sz w:val="28"/>
          <w:szCs w:val="28"/>
        </w:rPr>
        <w:t xml:space="preserve">разделы, </w:t>
      </w:r>
      <w:r w:rsidRPr="009D11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писок использованных источников, приложения</w:t>
      </w:r>
      <w:r w:rsidRPr="009D11EA">
        <w:rPr>
          <w:rFonts w:eastAsia="Calibri"/>
          <w:sz w:val="28"/>
          <w:szCs w:val="28"/>
        </w:rPr>
        <w:t xml:space="preserve">. </w:t>
      </w:r>
      <w:r w:rsidR="00426B6D">
        <w:rPr>
          <w:rFonts w:eastAsia="Calibri"/>
          <w:sz w:val="28"/>
          <w:szCs w:val="28"/>
        </w:rPr>
        <w:t>К</w:t>
      </w:r>
      <w:r w:rsidR="00426B6D" w:rsidRPr="00DB0D9C">
        <w:rPr>
          <w:rFonts w:eastAsia="Calibri"/>
          <w:sz w:val="28"/>
          <w:szCs w:val="28"/>
        </w:rPr>
        <w:t>аждый раздел</w:t>
      </w:r>
      <w:r w:rsidRPr="00DB0D9C">
        <w:rPr>
          <w:rFonts w:eastAsia="Calibri"/>
          <w:sz w:val="28"/>
          <w:szCs w:val="28"/>
        </w:rPr>
        <w:t xml:space="preserve"> начинается с новой страницы.</w:t>
      </w:r>
      <w:r w:rsidR="00A65B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Подразделы </w:t>
      </w:r>
      <w:r w:rsidRPr="009D11EA">
        <w:rPr>
          <w:rFonts w:eastAsia="Calibri"/>
          <w:sz w:val="28"/>
          <w:szCs w:val="28"/>
        </w:rPr>
        <w:t xml:space="preserve">начинать с новой страницы </w:t>
      </w:r>
      <w:r>
        <w:rPr>
          <w:rFonts w:eastAsia="Calibri"/>
          <w:sz w:val="28"/>
          <w:szCs w:val="28"/>
        </w:rPr>
        <w:t xml:space="preserve">не </w:t>
      </w:r>
      <w:r w:rsidRPr="009D11EA">
        <w:rPr>
          <w:rFonts w:eastAsia="Calibri"/>
          <w:sz w:val="28"/>
          <w:szCs w:val="28"/>
        </w:rPr>
        <w:t xml:space="preserve">целесообразно. </w:t>
      </w:r>
    </w:p>
    <w:p w:rsidR="00D460C5" w:rsidRDefault="00D460C5" w:rsidP="00D460C5">
      <w:pPr>
        <w:spacing w:line="360" w:lineRule="auto"/>
        <w:ind w:firstLine="540"/>
        <w:jc w:val="both"/>
        <w:rPr>
          <w:sz w:val="28"/>
          <w:szCs w:val="28"/>
        </w:rPr>
      </w:pPr>
      <w:r w:rsidRPr="00687A1E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687A1E">
        <w:rPr>
          <w:sz w:val="28"/>
          <w:szCs w:val="28"/>
        </w:rPr>
        <w:t>: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Титульный лист отчета по практике</w:t>
      </w:r>
      <w:r w:rsidR="00873DDD">
        <w:rPr>
          <w:sz w:val="28"/>
          <w:szCs w:val="28"/>
        </w:rPr>
        <w:t xml:space="preserve"> (Приложение В)</w:t>
      </w:r>
    </w:p>
    <w:p w:rsidR="00873DDD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 xml:space="preserve">Задание на производственную практику </w:t>
      </w:r>
      <w:r w:rsidR="00873DDD">
        <w:rPr>
          <w:sz w:val="28"/>
          <w:szCs w:val="28"/>
        </w:rPr>
        <w:t>(Приложение А</w:t>
      </w:r>
      <w:r w:rsidR="00873DDD" w:rsidRPr="00873DDD">
        <w:rPr>
          <w:sz w:val="28"/>
          <w:szCs w:val="28"/>
        </w:rPr>
        <w:t>)</w:t>
      </w:r>
    </w:p>
    <w:p w:rsidR="00873DDD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873DDD">
        <w:rPr>
          <w:sz w:val="28"/>
          <w:szCs w:val="28"/>
        </w:rPr>
        <w:lastRenderedPageBreak/>
        <w:t>Аттестационный лист об уровне освоения профессиональных компетенций</w:t>
      </w:r>
      <w:r w:rsidR="00873DDD" w:rsidRPr="00873DDD">
        <w:rPr>
          <w:sz w:val="28"/>
          <w:szCs w:val="28"/>
        </w:rPr>
        <w:t xml:space="preserve"> (Приложение Г)</w:t>
      </w:r>
    </w:p>
    <w:p w:rsidR="00D460C5" w:rsidRPr="00873DDD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873DDD">
        <w:rPr>
          <w:sz w:val="28"/>
          <w:szCs w:val="28"/>
        </w:rPr>
        <w:t xml:space="preserve">Характеристика по освоению общих компетенций </w:t>
      </w:r>
      <w:r w:rsidR="00873DDD" w:rsidRPr="00873DDD">
        <w:rPr>
          <w:sz w:val="28"/>
          <w:szCs w:val="28"/>
        </w:rPr>
        <w:t>(Приложение Д)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Характеристика по освоению профессиональных компетенций</w:t>
      </w:r>
      <w:r w:rsidR="00873DDD">
        <w:rPr>
          <w:sz w:val="28"/>
          <w:szCs w:val="28"/>
        </w:rPr>
        <w:t xml:space="preserve"> (Приложение Е)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Дневник</w:t>
      </w:r>
      <w:r w:rsidR="00873DDD">
        <w:rPr>
          <w:sz w:val="28"/>
          <w:szCs w:val="28"/>
        </w:rPr>
        <w:t xml:space="preserve"> (Приложение Б)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Содержание отчета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Описательная часть отчета, начиная с введения</w:t>
      </w:r>
    </w:p>
    <w:p w:rsidR="00D460C5" w:rsidRPr="003337A9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Приложения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Между названием главы и параграфа, а также между параграфом и текстом имеется одна свободная строка с межстрочным 1,5 интервалом. 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Между текстом и следующим параграфом имеется две свободные строки с межстрочным 1,5 интервалом.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В тексте ничего не подчеркивается, курсивом не выделяется, в конце заголовков точки не ставятся.</w:t>
      </w:r>
    </w:p>
    <w:p w:rsidR="00D460C5" w:rsidRPr="00AE02B0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E02B0">
        <w:rPr>
          <w:rFonts w:eastAsia="Calibri"/>
          <w:noProof/>
          <w:sz w:val="28"/>
          <w:szCs w:val="28"/>
        </w:rPr>
        <w:t xml:space="preserve">Приведенные </w:t>
      </w:r>
      <w:r w:rsidRPr="00AE02B0">
        <w:rPr>
          <w:rFonts w:eastAsia="Calibri"/>
          <w:sz w:val="28"/>
          <w:szCs w:val="28"/>
        </w:rPr>
        <w:t>в о</w:t>
      </w:r>
      <w:r w:rsidRPr="00AE02B0">
        <w:rPr>
          <w:rFonts w:eastAsia="Calibri"/>
          <w:noProof/>
          <w:sz w:val="28"/>
          <w:szCs w:val="28"/>
        </w:rPr>
        <w:t xml:space="preserve">сновном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ексте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 </w:t>
      </w:r>
      <w:r w:rsidRPr="00AE02B0">
        <w:rPr>
          <w:rFonts w:eastAsia="Calibri"/>
          <w:sz w:val="28"/>
          <w:szCs w:val="28"/>
        </w:rPr>
        <w:t>и 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д</w:t>
      </w:r>
      <w:r w:rsidRPr="00AE02B0">
        <w:rPr>
          <w:rFonts w:eastAsia="Calibri"/>
          <w:noProof/>
          <w:sz w:val="28"/>
          <w:szCs w:val="28"/>
        </w:rPr>
        <w:t xml:space="preserve">олжны </w:t>
      </w:r>
      <w:r w:rsidRPr="00AE02B0">
        <w:rPr>
          <w:rFonts w:eastAsia="Calibri"/>
          <w:sz w:val="28"/>
          <w:szCs w:val="28"/>
        </w:rPr>
        <w:t>соп</w:t>
      </w:r>
      <w:r w:rsidRPr="00AE02B0">
        <w:rPr>
          <w:rFonts w:eastAsia="Calibri"/>
          <w:noProof/>
          <w:sz w:val="28"/>
          <w:szCs w:val="28"/>
        </w:rPr>
        <w:t xml:space="preserve">ровождаться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х </w:t>
      </w:r>
      <w:r w:rsidRPr="00AE02B0">
        <w:rPr>
          <w:rFonts w:eastAsia="Calibri"/>
          <w:sz w:val="28"/>
          <w:szCs w:val="28"/>
        </w:rPr>
        <w:t>а</w:t>
      </w:r>
      <w:r w:rsidRPr="00AE02B0">
        <w:rPr>
          <w:rFonts w:eastAsia="Calibri"/>
          <w:noProof/>
          <w:sz w:val="28"/>
          <w:szCs w:val="28"/>
        </w:rPr>
        <w:t xml:space="preserve">нализом.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ромоздкие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исунки,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и и</w:t>
      </w:r>
      <w:r w:rsidRPr="00AE02B0">
        <w:rPr>
          <w:rFonts w:eastAsia="Calibri"/>
          <w:noProof/>
          <w:sz w:val="28"/>
          <w:szCs w:val="28"/>
        </w:rPr>
        <w:t xml:space="preserve">ные материалы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бычно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формляются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риложениями </w:t>
      </w:r>
      <w:r w:rsidRPr="00AE02B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отчету</w:t>
      </w:r>
      <w:r w:rsidR="00A65B0F">
        <w:rPr>
          <w:rFonts w:eastAsia="Calibri"/>
          <w:sz w:val="28"/>
          <w:szCs w:val="28"/>
        </w:rPr>
        <w:t xml:space="preserve">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 располагаются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осле </w:t>
      </w:r>
      <w:r w:rsidRPr="00AE02B0">
        <w:rPr>
          <w:rFonts w:eastAsia="Calibri"/>
          <w:sz w:val="28"/>
          <w:szCs w:val="28"/>
        </w:rPr>
        <w:t>списка использованных источников.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E02B0">
        <w:rPr>
          <w:rFonts w:eastAsia="Calibri"/>
          <w:sz w:val="28"/>
          <w:szCs w:val="28"/>
        </w:rPr>
        <w:t>ПЕРЕЧИСЛЕНИЯ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отчета</w:t>
      </w:r>
      <w:r w:rsidRPr="00AE02B0">
        <w:rPr>
          <w:sz w:val="28"/>
          <w:szCs w:val="28"/>
        </w:rPr>
        <w:t xml:space="preserve"> могут быть приведены перечисления. </w:t>
      </w:r>
      <w:r w:rsidR="00426B6D" w:rsidRPr="00AE02B0">
        <w:rPr>
          <w:sz w:val="28"/>
          <w:szCs w:val="28"/>
        </w:rPr>
        <w:t>Их выделяют</w:t>
      </w:r>
      <w:r w:rsidRPr="00AE02B0">
        <w:rPr>
          <w:sz w:val="28"/>
          <w:szCs w:val="28"/>
        </w:rPr>
        <w:t xml:space="preserve"> в тексте абзацным отступом, который используют только в первой строке.</w:t>
      </w:r>
      <w:r w:rsidR="00426B6D">
        <w:rPr>
          <w:sz w:val="28"/>
          <w:szCs w:val="28"/>
        </w:rPr>
        <w:t xml:space="preserve"> </w:t>
      </w:r>
      <w:r w:rsidRPr="00AE02B0">
        <w:rPr>
          <w:sz w:val="28"/>
          <w:szCs w:val="28"/>
        </w:rPr>
        <w:t xml:space="preserve">Перед каждой позицией перечисления ставят </w:t>
      </w:r>
      <w:r w:rsidR="00426B6D" w:rsidRPr="00AE02B0">
        <w:rPr>
          <w:sz w:val="28"/>
          <w:szCs w:val="28"/>
        </w:rPr>
        <w:t>тире «</w:t>
      </w:r>
      <w:proofErr w:type="gramStart"/>
      <w:r w:rsidRPr="00AE02B0">
        <w:rPr>
          <w:sz w:val="28"/>
          <w:szCs w:val="28"/>
        </w:rPr>
        <w:t>–»</w:t>
      </w:r>
      <w:proofErr w:type="gramEnd"/>
      <w:r w:rsidRPr="00AE02B0">
        <w:rPr>
          <w:sz w:val="28"/>
          <w:szCs w:val="28"/>
        </w:rPr>
        <w:t xml:space="preserve"> (расставляется автоматическим способом)</w:t>
      </w:r>
    </w:p>
    <w:p w:rsidR="00D460C5" w:rsidRPr="00AE02B0" w:rsidRDefault="00D460C5" w:rsidP="00D460C5">
      <w:pPr>
        <w:spacing w:line="360" w:lineRule="auto"/>
        <w:ind w:right="-284" w:firstLine="709"/>
        <w:jc w:val="both"/>
        <w:rPr>
          <w:color w:val="000000" w:themeColor="text1"/>
          <w:sz w:val="28"/>
          <w:szCs w:val="20"/>
        </w:rPr>
      </w:pPr>
      <w:r w:rsidRPr="00AE02B0">
        <w:rPr>
          <w:color w:val="000000" w:themeColor="text1"/>
          <w:sz w:val="28"/>
        </w:rPr>
        <w:t>Пример:</w:t>
      </w:r>
    </w:p>
    <w:p w:rsidR="00D460C5" w:rsidRPr="00AE02B0" w:rsidRDefault="00D460C5" w:rsidP="00D460C5">
      <w:pPr>
        <w:tabs>
          <w:tab w:val="left" w:pos="1134"/>
        </w:tabs>
        <w:spacing w:line="360" w:lineRule="auto"/>
        <w:ind w:right="-284" w:firstLine="709"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Особенностями данной технологии являются: </w:t>
      </w:r>
    </w:p>
    <w:p w:rsidR="00D460C5" w:rsidRPr="00AE02B0" w:rsidRDefault="00D460C5" w:rsidP="00D460C5">
      <w:pPr>
        <w:numPr>
          <w:ilvl w:val="0"/>
          <w:numId w:val="28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относительная дешевизна; </w:t>
      </w:r>
    </w:p>
    <w:p w:rsidR="00D460C5" w:rsidRPr="00AE02B0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оперативность изготовления; </w:t>
      </w:r>
    </w:p>
    <w:p w:rsidR="00D460C5" w:rsidRPr="00AE02B0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простота использования; </w:t>
      </w:r>
    </w:p>
    <w:p w:rsidR="00D460C5" w:rsidRPr="00AE02B0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lastRenderedPageBreak/>
        <w:t>отсутствие информации о конкурентах.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Если необходимо в тексте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Пример: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Каждый вид социального обеспечения состоит из нескольких разновидностей: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а) правоотношения по обязательному социальному страхованию представляют собой три самостоятельные разновидности правоотношений: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обязательному пенсионному страхованию;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обязательному медицинскому страхованию;</w:t>
      </w:r>
    </w:p>
    <w:p w:rsidR="00D460C5" w:rsidRPr="00AE02B0" w:rsidRDefault="00D460C5" w:rsidP="00D460C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б) пенсионные правоотношения также представляют собой систему конкретных видовых правоотношений: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обеспечению пенсиями по старости;</w:t>
      </w:r>
    </w:p>
    <w:p w:rsidR="00D460C5" w:rsidRPr="00AE02B0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обеспечению пенсиями по инвалидности;</w:t>
      </w:r>
    </w:p>
    <w:p w:rsidR="00D460C5" w:rsidRPr="00AE02B0" w:rsidRDefault="00D460C5" w:rsidP="00D460C5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3) по обеспечению пенсиями по случаю потери кормильца.   </w:t>
      </w:r>
    </w:p>
    <w:p w:rsidR="00D460C5" w:rsidRPr="00AE02B0" w:rsidRDefault="00D460C5" w:rsidP="00D460C5">
      <w:pPr>
        <w:spacing w:line="360" w:lineRule="auto"/>
        <w:ind w:right="-284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>ФОРМУЛЫ</w:t>
      </w:r>
    </w:p>
    <w:p w:rsidR="00D460C5" w:rsidRPr="00AE02B0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Формулы, содержащиеся в </w:t>
      </w:r>
      <w:r>
        <w:rPr>
          <w:rFonts w:eastAsia="Calibri"/>
          <w:sz w:val="28"/>
          <w:szCs w:val="28"/>
        </w:rPr>
        <w:t>отчете</w:t>
      </w:r>
      <w:r w:rsidRPr="00AE02B0">
        <w:rPr>
          <w:rFonts w:eastAsia="Calibri"/>
          <w:sz w:val="28"/>
          <w:szCs w:val="28"/>
        </w:rPr>
        <w:t xml:space="preserve">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</w:t>
      </w:r>
    </w:p>
    <w:p w:rsidR="00D460C5" w:rsidRPr="00AE02B0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lastRenderedPageBreak/>
        <w:t xml:space="preserve">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D460C5" w:rsidRPr="00AE02B0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D460C5" w:rsidRDefault="00D460C5" w:rsidP="00D460C5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/>
          <w:bCs/>
          <w:i/>
          <w:iCs/>
          <w:sz w:val="28"/>
          <w:szCs w:val="28"/>
        </w:rPr>
      </w:pPr>
    </w:p>
    <w:p w:rsidR="00D460C5" w:rsidRPr="0024228D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>Пример: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>Размер страховой пенсии определяется по формуле: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center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  СП = ИПК × СПК,                             (2)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/>
          <w:sz w:val="28"/>
          <w:szCs w:val="28"/>
        </w:rPr>
      </w:pP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>где СП – размер страховой пенсии;</w:t>
      </w:r>
    </w:p>
    <w:p w:rsidR="00D460C5" w:rsidRDefault="00D460C5" w:rsidP="00D460C5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ИПК – величина индивидуального пенсионного коэффициента;</w:t>
      </w:r>
    </w:p>
    <w:p w:rsidR="00D460C5" w:rsidRDefault="00D460C5" w:rsidP="00D460C5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СПК – стоимость индивидуального пенсионного коэффициента.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"/>
          <w:sz w:val="28"/>
          <w:szCs w:val="28"/>
        </w:rPr>
      </w:pP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D460C5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риведении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ифрового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атериала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спользоваться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рабские цифры,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сключением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бщепринятой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умерации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варталов, </w:t>
      </w:r>
      <w:r>
        <w:rPr>
          <w:rFonts w:eastAsia="Calibri"/>
          <w:sz w:val="28"/>
          <w:szCs w:val="28"/>
        </w:rPr>
        <w:t>полугод</w:t>
      </w:r>
      <w:r>
        <w:rPr>
          <w:rFonts w:eastAsia="Calibri"/>
          <w:noProof/>
          <w:sz w:val="28"/>
          <w:szCs w:val="28"/>
        </w:rPr>
        <w:t xml:space="preserve">ий,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оторые обозначаются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имскими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ифрами.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имские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ифры </w:t>
      </w:r>
      <w:r>
        <w:rPr>
          <w:rFonts w:eastAsia="Calibri"/>
          <w:sz w:val="28"/>
          <w:szCs w:val="28"/>
        </w:rPr>
        <w:t>и д</w:t>
      </w:r>
      <w:r>
        <w:rPr>
          <w:rFonts w:eastAsia="Calibri"/>
          <w:noProof/>
          <w:sz w:val="28"/>
          <w:szCs w:val="28"/>
        </w:rPr>
        <w:t xml:space="preserve">аты, </w:t>
      </w:r>
      <w:r>
        <w:rPr>
          <w:rFonts w:eastAsia="Calibri"/>
          <w:sz w:val="28"/>
          <w:szCs w:val="28"/>
        </w:rPr>
        <w:t>обоз</w:t>
      </w:r>
      <w:r>
        <w:rPr>
          <w:rFonts w:eastAsia="Calibri"/>
          <w:noProof/>
          <w:sz w:val="28"/>
          <w:szCs w:val="28"/>
        </w:rPr>
        <w:t xml:space="preserve">начаемые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рабскими цифрами,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опровождаться </w:t>
      </w:r>
      <w:r>
        <w:rPr>
          <w:rFonts w:eastAsia="Calibri"/>
          <w:sz w:val="28"/>
          <w:szCs w:val="28"/>
        </w:rPr>
        <w:lastRenderedPageBreak/>
        <w:t>п</w:t>
      </w:r>
      <w:r>
        <w:rPr>
          <w:rFonts w:eastAsia="Calibri"/>
          <w:noProof/>
          <w:sz w:val="28"/>
          <w:szCs w:val="28"/>
        </w:rPr>
        <w:t xml:space="preserve">адежными </w:t>
      </w:r>
      <w:r>
        <w:rPr>
          <w:rFonts w:eastAsia="Calibri"/>
          <w:sz w:val="28"/>
          <w:szCs w:val="28"/>
        </w:rPr>
        <w:t>оконч</w:t>
      </w:r>
      <w:r>
        <w:rPr>
          <w:rFonts w:eastAsia="Calibri"/>
          <w:noProof/>
          <w:sz w:val="28"/>
          <w:szCs w:val="28"/>
        </w:rPr>
        <w:t xml:space="preserve">аниями.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оличественные числительные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акже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ез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адежных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кончаний.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сли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необходимо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ривести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яд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noProof/>
          <w:sz w:val="28"/>
          <w:szCs w:val="28"/>
        </w:rPr>
        <w:t xml:space="preserve">еличин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дной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азмерности,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диница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змерения указывается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оследнего </w:t>
      </w:r>
      <w:r>
        <w:rPr>
          <w:rFonts w:eastAsia="Calibri"/>
          <w:sz w:val="28"/>
          <w:szCs w:val="28"/>
        </w:rPr>
        <w:t>числ</w:t>
      </w:r>
      <w:r>
        <w:rPr>
          <w:rFonts w:eastAsia="Calibri"/>
          <w:noProof/>
          <w:sz w:val="28"/>
          <w:szCs w:val="28"/>
        </w:rPr>
        <w:t xml:space="preserve">а. </w:t>
      </w:r>
    </w:p>
    <w:p w:rsidR="00D460C5" w:rsidRPr="00A84788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noProof/>
          <w:sz w:val="28"/>
          <w:szCs w:val="28"/>
        </w:rPr>
        <w:t>ЗНАКИ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Такие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№», </w:t>
      </w:r>
      <w:r>
        <w:rPr>
          <w:rFonts w:eastAsia="Calibri"/>
          <w:sz w:val="28"/>
          <w:szCs w:val="28"/>
        </w:rPr>
        <w:t>«%</w:t>
      </w:r>
      <w:r>
        <w:rPr>
          <w:rFonts w:eastAsia="Calibri"/>
          <w:noProof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ловами: </w:t>
      </w:r>
      <w:r>
        <w:rPr>
          <w:rFonts w:eastAsia="Calibri"/>
          <w:sz w:val="28"/>
          <w:szCs w:val="28"/>
        </w:rPr>
        <w:t>«ном</w:t>
      </w:r>
      <w:r>
        <w:rPr>
          <w:rFonts w:eastAsia="Calibri"/>
          <w:noProof/>
          <w:sz w:val="28"/>
          <w:szCs w:val="28"/>
        </w:rPr>
        <w:t>ер», «процент» (…..составляет 10 процентов).</w:t>
      </w:r>
      <w:r w:rsidR="00426B6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атематические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акие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>+»</w:t>
      </w:r>
      <w:proofErr w:type="gramStart"/>
      <w:r>
        <w:rPr>
          <w:rFonts w:eastAsia="Calibri"/>
          <w:noProof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proofErr w:type="gramEnd"/>
      <w:r>
        <w:rPr>
          <w:rFonts w:eastAsia="Calibri"/>
          <w:noProof/>
          <w:sz w:val="28"/>
          <w:szCs w:val="28"/>
        </w:rPr>
        <w:t xml:space="preserve">-»,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=»,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&gt;»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ак далее,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спользуются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в ф</w:t>
      </w:r>
      <w:r>
        <w:rPr>
          <w:rFonts w:eastAsia="Calibri"/>
          <w:noProof/>
          <w:sz w:val="28"/>
          <w:szCs w:val="28"/>
        </w:rPr>
        <w:t xml:space="preserve">ормулах.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пис</w:t>
      </w:r>
      <w:r>
        <w:rPr>
          <w:rFonts w:eastAsia="Calibri"/>
          <w:noProof/>
          <w:sz w:val="28"/>
          <w:szCs w:val="28"/>
        </w:rPr>
        <w:t xml:space="preserve">ать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плюс», «минус»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.п. </w:t>
      </w:r>
    </w:p>
    <w:p w:rsidR="00D460C5" w:rsidRPr="00A84788" w:rsidRDefault="00D460C5" w:rsidP="00D460C5">
      <w:pPr>
        <w:spacing w:line="360" w:lineRule="auto"/>
        <w:ind w:right="-284"/>
        <w:jc w:val="both"/>
        <w:rPr>
          <w:rFonts w:eastAsia="Calibri"/>
          <w:sz w:val="28"/>
          <w:szCs w:val="28"/>
        </w:rPr>
      </w:pPr>
      <w:r w:rsidRPr="00A84788">
        <w:rPr>
          <w:rFonts w:eastAsia="Calibri"/>
          <w:sz w:val="28"/>
          <w:szCs w:val="28"/>
        </w:rPr>
        <w:t xml:space="preserve">         ИЛЛЮСТРАЦИИ </w:t>
      </w:r>
    </w:p>
    <w:p w:rsidR="00D460C5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Иллюстрации</w:t>
      </w:r>
      <w:r w:rsidR="00A65B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D460C5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D460C5" w:rsidRDefault="00D460C5" w:rsidP="00D460C5">
      <w:pPr>
        <w:spacing w:line="360" w:lineRule="auto"/>
        <w:ind w:right="-1" w:firstLine="709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D460C5" w:rsidRDefault="00D460C5" w:rsidP="00D460C5">
      <w:pPr>
        <w:spacing w:line="360" w:lineRule="auto"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Рассмотрим систему пенсионного обеспечения в Российской Федерации на рисунке 1.</w:t>
      </w:r>
    </w:p>
    <w:p w:rsidR="00D460C5" w:rsidRDefault="00D460C5" w:rsidP="00D460C5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84484" cy="2166990"/>
            <wp:effectExtent l="0" t="0" r="0" b="0"/>
            <wp:docPr id="5" name="Рисунок 5" descr="ПЕНСИОННОГО ОБЕСПЕЧЕНИЯ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НОГО ОБЕСПЕЧЕНИЯ В РФ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15" cy="21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Рисунок 1 - Система пенсионного обеспечения в Российской Федерации</w:t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D460C5" w:rsidRDefault="00D460C5" w:rsidP="00D460C5">
      <w:pPr>
        <w:spacing w:line="360" w:lineRule="auto"/>
        <w:ind w:firstLine="709"/>
        <w:rPr>
          <w:b/>
          <w:i/>
          <w:sz w:val="28"/>
          <w:szCs w:val="28"/>
          <w:lang w:eastAsia="zh-CN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Динамика изменения размера материнского (семейного) капитала представлена на рисунке 2.</w:t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638550" cy="2101117"/>
            <wp:effectExtent l="0" t="0" r="0" b="0"/>
            <wp:docPr id="2" name="Рисунок 2" descr="Индексация материнского капитала в 2019, 2020 и 2021 г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ация материнского капитала в 2019, 2020 и 2021 год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3651886" cy="21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Рисунок 2 - Динамика размера материнского (семейного) капитала</w:t>
      </w:r>
    </w:p>
    <w:p w:rsidR="00D460C5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динамики размера материнского (семейного) капитала за последние годы показывает, что с 01.01.2020 года до 01.01.2027 года материнский капитал индексируется ежегодно, 1 января каждого года в размере инфляции.</w:t>
      </w:r>
    </w:p>
    <w:p w:rsidR="00D460C5" w:rsidRPr="00A84788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4788">
        <w:rPr>
          <w:color w:val="000000" w:themeColor="text1"/>
          <w:sz w:val="28"/>
          <w:szCs w:val="28"/>
        </w:rPr>
        <w:t>ТАБЛИЦЫ</w:t>
      </w:r>
    </w:p>
    <w:p w:rsidR="00D460C5" w:rsidRDefault="00D460C5" w:rsidP="00D460C5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eastAsia="zh-CN"/>
        </w:rPr>
      </w:pPr>
      <w:r>
        <w:rPr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ние, быть точным и кратким.</w:t>
      </w:r>
      <w:r w:rsidR="00426B6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Название таблицы помещают по центру, без абзацного отступа.</w:t>
      </w:r>
    </w:p>
    <w:p w:rsidR="00D460C5" w:rsidRDefault="00D460C5" w:rsidP="00D460C5">
      <w:pPr>
        <w:shd w:val="clear" w:color="auto" w:fill="FFFFFF"/>
        <w:spacing w:line="360" w:lineRule="auto"/>
        <w:ind w:left="60"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Таблицы, за исключением таблиц приложений, следует нумеровать араб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скими цифрами </w:t>
      </w:r>
      <w:r>
        <w:rPr>
          <w:spacing w:val="-3"/>
          <w:sz w:val="28"/>
          <w:szCs w:val="28"/>
        </w:rPr>
        <w:t>в пределах раздела. Текст внутри таблицы оформляются 12 шрифтом,</w:t>
      </w:r>
      <w:r w:rsidR="00426B6D">
        <w:rPr>
          <w:spacing w:val="-3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TimesNewRoman</w:t>
      </w:r>
      <w:proofErr w:type="spellEnd"/>
      <w:r>
        <w:rPr>
          <w:rFonts w:eastAsia="Calibri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Номер табли</w:t>
      </w:r>
      <w:r>
        <w:rPr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>
        <w:rPr>
          <w:sz w:val="28"/>
          <w:szCs w:val="28"/>
        </w:rPr>
        <w:t>лица 2.1 –..., Таблица 2.2 - …. и т.п.».</w:t>
      </w:r>
    </w:p>
    <w:p w:rsidR="00D460C5" w:rsidRPr="00A84788" w:rsidRDefault="00D460C5" w:rsidP="00D460C5">
      <w:pPr>
        <w:shd w:val="clear" w:color="auto" w:fill="FFFFFF"/>
        <w:spacing w:line="360" w:lineRule="auto"/>
        <w:ind w:right="125" w:firstLine="709"/>
        <w:rPr>
          <w:sz w:val="28"/>
          <w:szCs w:val="28"/>
        </w:rPr>
      </w:pPr>
      <w:r w:rsidRPr="00A84788">
        <w:rPr>
          <w:sz w:val="28"/>
          <w:szCs w:val="28"/>
        </w:rPr>
        <w:lastRenderedPageBreak/>
        <w:t>Пример:</w:t>
      </w:r>
    </w:p>
    <w:p w:rsidR="00D460C5" w:rsidRDefault="00D460C5" w:rsidP="00D460C5">
      <w:pPr>
        <w:shd w:val="clear" w:color="auto" w:fill="FFFFFF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2.1- Динамика изменения размера материнского (семейного) капитала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673"/>
        <w:gridCol w:w="1844"/>
        <w:gridCol w:w="1844"/>
      </w:tblGrid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D460C5" w:rsidRDefault="00D460C5" w:rsidP="00D460C5">
      <w:pPr>
        <w:shd w:val="clear" w:color="auto" w:fill="FFFFFF"/>
        <w:spacing w:line="360" w:lineRule="auto"/>
        <w:ind w:right="125" w:firstLine="709"/>
        <w:rPr>
          <w:b/>
          <w:sz w:val="28"/>
          <w:szCs w:val="28"/>
          <w:lang w:eastAsia="zh-CN"/>
        </w:rPr>
      </w:pPr>
    </w:p>
    <w:p w:rsidR="00D460C5" w:rsidRDefault="00D460C5" w:rsidP="00D460C5">
      <w:pPr>
        <w:shd w:val="clear" w:color="auto" w:fill="FFFFFF"/>
        <w:spacing w:line="360" w:lineRule="auto"/>
        <w:ind w:left="36" w:right="125" w:firstLine="67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переносе части таблицы на другую страницу название таблицы по</w:t>
      </w:r>
      <w:r>
        <w:rPr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>
        <w:rPr>
          <w:spacing w:val="-2"/>
          <w:sz w:val="28"/>
          <w:szCs w:val="28"/>
        </w:rPr>
        <w:t>указывают «Продолжение таблицы (номер таблицы)».  При этом наименование столбцов при разрыве таблицы на несколько листов, переносятся  и на другие страницы.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таблицы на части слово «Таблица», ее номер и наименование помещают и над другими частями,  приводят словосочетание: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таблицы _____ -  ________________________________, </w:t>
      </w:r>
    </w:p>
    <w:p w:rsidR="00D460C5" w:rsidRDefault="00D460C5" w:rsidP="00D460C5">
      <w:pPr>
        <w:tabs>
          <w:tab w:val="left" w:pos="6030"/>
        </w:tabs>
        <w:spacing w:line="360" w:lineRule="auto"/>
        <w:ind w:firstLine="709"/>
        <w:jc w:val="both"/>
        <w:rPr>
          <w:sz w:val="20"/>
          <w:szCs w:val="20"/>
        </w:rPr>
      </w:pPr>
      <w:r>
        <w:t>номер</w:t>
      </w:r>
      <w:r>
        <w:tab/>
        <w:t>наименование таблицы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 по порядку» в таблицу не включают.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таблицы непосредственно перед их наименованием.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D460C5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D460C5" w:rsidRPr="00A84788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A84788">
        <w:rPr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D460C5" w:rsidRDefault="00D460C5" w:rsidP="00D460C5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Таблица 2.2</w:t>
      </w:r>
      <w:r>
        <w:rPr>
          <w:sz w:val="28"/>
          <w:szCs w:val="28"/>
        </w:rPr>
        <w:t xml:space="preserve"> – Размер страховой пенсии в Российской Федерации</w:t>
      </w:r>
    </w:p>
    <w:p w:rsidR="00D460C5" w:rsidRDefault="00D460C5" w:rsidP="00D460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1280"/>
        <w:gridCol w:w="1134"/>
        <w:gridCol w:w="1532"/>
      </w:tblGrid>
      <w:tr w:rsidR="00D460C5" w:rsidTr="00AD7C45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Вид пенсии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2021 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2022 г. </w:t>
            </w:r>
          </w:p>
        </w:tc>
      </w:tr>
      <w:tr w:rsidR="00D460C5" w:rsidTr="00AD7C45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D460C5" w:rsidTr="00AD7C4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D460C5" w:rsidTr="00AD7C45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D460C5" w:rsidTr="00AD7C45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Tr="00AD7C45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0C5" w:rsidRDefault="00D460C5" w:rsidP="00AD7C45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Продолжение таблицы 2.2 - </w:t>
            </w:r>
            <w:r>
              <w:rPr>
                <w:sz w:val="28"/>
                <w:szCs w:val="28"/>
              </w:rPr>
              <w:t>Размер страховой пенсии в Российской Федерации</w:t>
            </w:r>
          </w:p>
        </w:tc>
      </w:tr>
      <w:tr w:rsidR="00D460C5" w:rsidTr="00AD7C45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D460C5" w:rsidTr="00AD7C45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Tr="00AD7C45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Tr="00AD7C45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D460C5" w:rsidRDefault="00D460C5" w:rsidP="00D460C5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  <w:lang w:eastAsia="zh-CN"/>
        </w:rPr>
      </w:pPr>
    </w:p>
    <w:p w:rsidR="00D460C5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все таблицы, содержащиеся в отчете должны </w:t>
      </w:r>
      <w:r>
        <w:rPr>
          <w:spacing w:val="-2"/>
          <w:sz w:val="28"/>
          <w:szCs w:val="28"/>
        </w:rPr>
        <w:t>быть приведены</w:t>
      </w:r>
      <w:proofErr w:type="gramEnd"/>
      <w:r>
        <w:rPr>
          <w:spacing w:val="-2"/>
          <w:sz w:val="28"/>
          <w:szCs w:val="28"/>
        </w:rPr>
        <w:t xml:space="preserve"> ссылки в тексте. </w:t>
      </w:r>
    </w:p>
    <w:p w:rsidR="00D460C5" w:rsidRPr="00A84788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 w:rsidRPr="00A84788">
        <w:rPr>
          <w:spacing w:val="-2"/>
          <w:sz w:val="28"/>
          <w:szCs w:val="28"/>
        </w:rPr>
        <w:t>Пример</w:t>
      </w:r>
      <w:r>
        <w:rPr>
          <w:spacing w:val="-2"/>
          <w:sz w:val="28"/>
          <w:szCs w:val="28"/>
        </w:rPr>
        <w:t>:</w:t>
      </w:r>
    </w:p>
    <w:p w:rsidR="00D460C5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«В таблице 2.1 </w:t>
      </w:r>
      <w:proofErr w:type="gramStart"/>
      <w:r>
        <w:rPr>
          <w:spacing w:val="-2"/>
          <w:sz w:val="28"/>
          <w:szCs w:val="28"/>
        </w:rPr>
        <w:t>отражены</w:t>
      </w:r>
      <w:proofErr w:type="gramEnd"/>
      <w:r>
        <w:rPr>
          <w:spacing w:val="-2"/>
          <w:sz w:val="28"/>
          <w:szCs w:val="28"/>
        </w:rPr>
        <w:t xml:space="preserve"> …….».</w:t>
      </w:r>
    </w:p>
    <w:p w:rsidR="00D460C5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«В таблице 2.1 представлены показатели……..» и т.д.</w:t>
      </w:r>
    </w:p>
    <w:p w:rsidR="00D460C5" w:rsidRDefault="00D460C5" w:rsidP="00D460C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Заголовки граф и строк таблицы следует писать с прописной буквы, а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>
        <w:rPr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>
        <w:rPr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D460C5" w:rsidRDefault="00D460C5" w:rsidP="00D460C5">
      <w:pPr>
        <w:shd w:val="clear" w:color="auto" w:fill="FFFFFF"/>
        <w:spacing w:line="360" w:lineRule="auto"/>
        <w:ind w:left="55" w:firstLine="6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>
        <w:rPr>
          <w:sz w:val="28"/>
          <w:szCs w:val="28"/>
        </w:rPr>
        <w:t>таблицей.</w:t>
      </w:r>
    </w:p>
    <w:p w:rsidR="00D460C5" w:rsidRDefault="00D460C5" w:rsidP="00D460C5">
      <w:pPr>
        <w:shd w:val="clear" w:color="auto" w:fill="FFFFFF"/>
        <w:spacing w:line="360" w:lineRule="auto"/>
        <w:ind w:left="38" w:right="14" w:firstLine="67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лицы. </w:t>
      </w:r>
      <w:r>
        <w:rPr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>
        <w:rPr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>
        <w:rPr>
          <w:sz w:val="28"/>
          <w:szCs w:val="28"/>
        </w:rPr>
        <w:t>в приложении к отчету.</w:t>
      </w:r>
    </w:p>
    <w:p w:rsidR="00D460C5" w:rsidRDefault="00D460C5" w:rsidP="00D460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D460C5" w:rsidRDefault="00D460C5" w:rsidP="00D460C5">
      <w:pPr>
        <w:shd w:val="clear" w:color="auto" w:fill="FFFFFF"/>
        <w:spacing w:line="360" w:lineRule="auto"/>
        <w:ind w:left="19" w:right="36" w:firstLine="69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>
        <w:rPr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>
        <w:rPr>
          <w:sz w:val="28"/>
          <w:szCs w:val="28"/>
        </w:rPr>
        <w:t>ограничивающую таблицу, не проводят.</w:t>
      </w:r>
    </w:p>
    <w:p w:rsidR="00D460C5" w:rsidRDefault="00D460C5" w:rsidP="00D460C5">
      <w:pPr>
        <w:shd w:val="clear" w:color="auto" w:fill="FFFFFF"/>
        <w:spacing w:line="360" w:lineRule="auto"/>
        <w:ind w:left="29" w:right="60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>
        <w:rPr>
          <w:sz w:val="28"/>
          <w:szCs w:val="28"/>
        </w:rPr>
        <w:t>(тире).</w:t>
      </w:r>
    </w:p>
    <w:p w:rsidR="00D460C5" w:rsidRDefault="00D460C5" w:rsidP="00D460C5">
      <w:pPr>
        <w:shd w:val="clear" w:color="auto" w:fill="FFFFFF"/>
        <w:spacing w:line="360" w:lineRule="auto"/>
        <w:ind w:left="17" w:right="72" w:firstLine="69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>
        <w:rPr>
          <w:b/>
          <w:spacing w:val="-2"/>
          <w:sz w:val="28"/>
          <w:szCs w:val="28"/>
        </w:rPr>
        <w:t xml:space="preserve">. </w:t>
      </w:r>
    </w:p>
    <w:p w:rsidR="00D460C5" w:rsidRDefault="00D460C5" w:rsidP="00D460C5">
      <w:pPr>
        <w:shd w:val="clear" w:color="auto" w:fill="FFFFFF"/>
        <w:spacing w:line="360" w:lineRule="auto"/>
        <w:ind w:left="17" w:right="72" w:firstLine="692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В одной графе должно быть соблюдено, как правило, одинако</w:t>
      </w:r>
      <w:r>
        <w:rPr>
          <w:spacing w:val="-3"/>
          <w:sz w:val="28"/>
          <w:szCs w:val="28"/>
        </w:rPr>
        <w:t>вое количество десятичных знаков для всех значений величин.</w:t>
      </w:r>
      <w:r w:rsidR="004B62B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Переносы в заголовках таблиц не допускаются.</w:t>
      </w:r>
    </w:p>
    <w:p w:rsidR="00D460C5" w:rsidRPr="00A84788" w:rsidRDefault="00D460C5" w:rsidP="00426B6D">
      <w:pPr>
        <w:shd w:val="clear" w:color="auto" w:fill="FFFFFF"/>
        <w:spacing w:line="360" w:lineRule="auto"/>
        <w:ind w:left="17" w:right="72" w:firstLine="692"/>
        <w:jc w:val="center"/>
        <w:rPr>
          <w:spacing w:val="-3"/>
          <w:sz w:val="28"/>
          <w:szCs w:val="28"/>
        </w:rPr>
      </w:pPr>
      <w:r w:rsidRPr="00A84788">
        <w:rPr>
          <w:spacing w:val="-3"/>
          <w:sz w:val="28"/>
          <w:szCs w:val="28"/>
        </w:rPr>
        <w:t>ССЫЛКИ НА ИСТОЧНИКИ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 xml:space="preserve">Ссылки </w:t>
      </w:r>
      <w:r>
        <w:rPr>
          <w:bCs/>
          <w:iCs/>
          <w:sz w:val="28"/>
          <w:szCs w:val="28"/>
        </w:rPr>
        <w:t>н</w:t>
      </w:r>
      <w:r>
        <w:rPr>
          <w:bCs/>
          <w:iCs/>
          <w:noProof/>
          <w:sz w:val="28"/>
          <w:szCs w:val="28"/>
        </w:rPr>
        <w:t xml:space="preserve">а </w:t>
      </w:r>
      <w:r>
        <w:rPr>
          <w:bCs/>
          <w:iCs/>
          <w:sz w:val="28"/>
          <w:szCs w:val="28"/>
        </w:rPr>
        <w:t>и</w:t>
      </w:r>
      <w:r>
        <w:rPr>
          <w:bCs/>
          <w:iCs/>
          <w:noProof/>
          <w:sz w:val="28"/>
          <w:szCs w:val="28"/>
        </w:rPr>
        <w:t>сточники</w:t>
      </w:r>
      <w:r w:rsidR="004B62B5">
        <w:rPr>
          <w:bCs/>
          <w:i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ледует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казывать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орядковым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омером,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оторым он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пределяется </w:t>
      </w:r>
      <w:r>
        <w:rPr>
          <w:sz w:val="28"/>
          <w:szCs w:val="28"/>
        </w:rPr>
        <w:t>в р</w:t>
      </w:r>
      <w:r>
        <w:rPr>
          <w:noProof/>
          <w:sz w:val="28"/>
          <w:szCs w:val="28"/>
        </w:rPr>
        <w:t xml:space="preserve">азделе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 xml:space="preserve">писок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спользованных источников». </w:t>
      </w:r>
      <w:r>
        <w:rPr>
          <w:noProof/>
          <w:sz w:val="28"/>
          <w:szCs w:val="28"/>
        </w:rPr>
        <w:br/>
        <w:t>Если необходимо пояснить отдельные слова, словосочетания или данные,  то после них ставят ссылку, которую располагают в конце предложения или абзаца в квадратных скобках. После ссылки ставят точку.</w:t>
      </w:r>
    </w:p>
    <w:p w:rsidR="00D460C5" w:rsidRPr="00A84788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A84788">
        <w:rPr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>: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color w:val="000000" w:themeColor="text1"/>
          <w:sz w:val="28"/>
        </w:rPr>
        <w:t>Государственные средства на социальное обеспечение формируются из двух источников: средств бюджетов всех уровней и средств государственных социальных внебюджетных фондов  (государственное социальное страхование)</w:t>
      </w:r>
      <w:r>
        <w:rPr>
          <w:color w:val="000000" w:themeColor="text1"/>
          <w:sz w:val="28"/>
          <w:shd w:val="clear" w:color="auto" w:fill="FFFFFF"/>
        </w:rPr>
        <w:t xml:space="preserve"> [9].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сылках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одразделы,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риложения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ука</w:t>
      </w:r>
      <w:r>
        <w:rPr>
          <w:rFonts w:eastAsia="Calibri"/>
          <w:noProof/>
          <w:sz w:val="28"/>
          <w:szCs w:val="28"/>
        </w:rPr>
        <w:t xml:space="preserve">зывать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орядковый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омер,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апример : 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«............в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азделе </w:t>
      </w:r>
      <w:r>
        <w:rPr>
          <w:rFonts w:eastAsia="Calibri"/>
          <w:sz w:val="28"/>
          <w:szCs w:val="28"/>
        </w:rPr>
        <w:t>3.1</w:t>
      </w:r>
      <w:r>
        <w:rPr>
          <w:rFonts w:eastAsia="Calibri"/>
          <w:noProof/>
          <w:sz w:val="28"/>
          <w:szCs w:val="28"/>
        </w:rPr>
        <w:t xml:space="preserve">» 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«........в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>риложении А».</w:t>
      </w:r>
    </w:p>
    <w:p w:rsidR="00D460C5" w:rsidRDefault="00D460C5" w:rsidP="00D460C5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bCs/>
          <w:iCs/>
          <w:noProof/>
          <w:sz w:val="28"/>
          <w:szCs w:val="28"/>
        </w:rPr>
        <w:t xml:space="preserve">Примеры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огут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ыть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риведены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лучаях,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огда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ни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оясняют </w:t>
      </w:r>
      <w:r>
        <w:rPr>
          <w:rFonts w:eastAsia="Calibri"/>
          <w:sz w:val="28"/>
          <w:szCs w:val="28"/>
        </w:rPr>
        <w:t>тре</w:t>
      </w:r>
      <w:r>
        <w:rPr>
          <w:rFonts w:eastAsia="Calibri"/>
          <w:noProof/>
          <w:sz w:val="28"/>
          <w:szCs w:val="28"/>
        </w:rPr>
        <w:t xml:space="preserve">бования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окумента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ли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пособствуют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олее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раткому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зложению. </w:t>
      </w:r>
    </w:p>
    <w:p w:rsidR="00D460C5" w:rsidRPr="0024228D" w:rsidRDefault="00D460C5" w:rsidP="00D460C5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Примеры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азмещают,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умеруют </w:t>
      </w:r>
      <w:r>
        <w:rPr>
          <w:rFonts w:eastAsia="Calibri"/>
          <w:sz w:val="28"/>
          <w:szCs w:val="28"/>
        </w:rPr>
        <w:t>и о</w:t>
      </w:r>
      <w:r>
        <w:rPr>
          <w:rFonts w:eastAsia="Calibri"/>
          <w:noProof/>
          <w:sz w:val="28"/>
          <w:szCs w:val="28"/>
        </w:rPr>
        <w:t xml:space="preserve">формляют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 же,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и п</w:t>
      </w:r>
      <w:r>
        <w:rPr>
          <w:rFonts w:eastAsia="Calibri"/>
          <w:noProof/>
          <w:sz w:val="28"/>
          <w:szCs w:val="28"/>
        </w:rPr>
        <w:t>римечания.</w:t>
      </w: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содержать отечественные и зарубежные источники, 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>. опубликованные в периодических изданиях за последние 3-5 лет;</w:t>
      </w:r>
      <w:proofErr w:type="gramEnd"/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- 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  <w:proofErr w:type="gramEnd"/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Рассмотрим возможные варианты оформления источников:</w:t>
      </w:r>
    </w:p>
    <w:p w:rsidR="00D460C5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60C5" w:rsidRPr="0024228D" w:rsidRDefault="00D460C5" w:rsidP="00D460C5">
      <w:pPr>
        <w:spacing w:line="360" w:lineRule="auto"/>
        <w:ind w:left="93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24228D">
        <w:rPr>
          <w:rFonts w:eastAsia="Calibri"/>
          <w:color w:val="000000" w:themeColor="text1"/>
          <w:sz w:val="28"/>
          <w:szCs w:val="28"/>
        </w:rPr>
        <w:t xml:space="preserve">Книга с ОДНИМ АВТОРОМ </w:t>
      </w:r>
    </w:p>
    <w:p w:rsidR="00D460C5" w:rsidRDefault="00D460C5" w:rsidP="00D460C5">
      <w:pPr>
        <w:spacing w:line="360" w:lineRule="auto"/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D460C5" w:rsidRDefault="00D460C5" w:rsidP="00D460C5">
      <w:pPr>
        <w:tabs>
          <w:tab w:val="left" w:pos="-142"/>
        </w:tabs>
        <w:spacing w:line="360" w:lineRule="auto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Сулейманова, Г.В. </w:t>
      </w:r>
      <w:proofErr w:type="gramStart"/>
      <w:r>
        <w:rPr>
          <w:color w:val="000000" w:themeColor="text1"/>
          <w:sz w:val="28"/>
          <w:szCs w:val="28"/>
        </w:rPr>
        <w:t>Право социального обеспечения</w:t>
      </w:r>
      <w:proofErr w:type="gramEnd"/>
      <w:r>
        <w:rPr>
          <w:color w:val="000000" w:themeColor="text1"/>
          <w:sz w:val="28"/>
          <w:szCs w:val="28"/>
        </w:rPr>
        <w:t>: учебник / Г.В. Сулейманова. – Москва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КНОРУС, 2021. - 322 c. – (Среднее профессиональное образование). </w:t>
      </w:r>
      <w:r>
        <w:rPr>
          <w:rFonts w:eastAsia="Calibri"/>
          <w:color w:val="000000" w:themeColor="text1"/>
          <w:sz w:val="28"/>
          <w:szCs w:val="28"/>
        </w:rPr>
        <w:t>- ISBN 978-5-406-01743-2.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Default="00D460C5" w:rsidP="00D460C5">
      <w:pPr>
        <w:spacing w:line="360" w:lineRule="auto"/>
        <w:ind w:left="93" w:right="4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</w:p>
    <w:p w:rsidR="00D460C5" w:rsidRPr="0024228D" w:rsidRDefault="00D460C5" w:rsidP="00D460C5">
      <w:pPr>
        <w:spacing w:line="360" w:lineRule="auto"/>
        <w:ind w:left="93" w:right="4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ДВУМЯ АВТОРАМИ</w:t>
      </w:r>
    </w:p>
    <w:p w:rsidR="00D460C5" w:rsidRDefault="00D460C5" w:rsidP="00D460C5">
      <w:pPr>
        <w:spacing w:line="360" w:lineRule="auto"/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D460C5" w:rsidRDefault="00D460C5" w:rsidP="00D460C5">
      <w:pPr>
        <w:spacing w:line="360" w:lineRule="auto"/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, Е. И. Социальная политика: учебник для среднего профессионального образования Е.И.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, Г.И.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Климантова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>. – Москва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2022.  - 344 с. - (Профессиональное образование). - ISBN 978-5-534-14850-3.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Default="00D460C5" w:rsidP="00D460C5">
      <w:pPr>
        <w:spacing w:line="360" w:lineRule="auto"/>
        <w:ind w:left="152" w:right="109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24228D" w:rsidRDefault="00D460C5" w:rsidP="00D460C5">
      <w:pPr>
        <w:spacing w:line="360" w:lineRule="auto"/>
        <w:ind w:left="93" w:right="1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ТРЕМЯ АВТОРАМИ</w:t>
      </w:r>
    </w:p>
    <w:p w:rsidR="00D460C5" w:rsidRDefault="00D460C5" w:rsidP="00D460C5">
      <w:pPr>
        <w:spacing w:line="360" w:lineRule="auto"/>
        <w:ind w:left="91" w:right="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>Учебник, учебное пособие</w:t>
      </w:r>
    </w:p>
    <w:p w:rsidR="00D460C5" w:rsidRDefault="00D460C5" w:rsidP="00D460C5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Поляков, Н.А. Управление инновационными проектами: учебник и практикум / Н. А. Поляков, О. В. Мотовилов, Н.В. Лукашов. – Москва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2019. - 330 с. - (</w:t>
      </w:r>
      <w:proofErr w:type="spellStart"/>
      <w:r>
        <w:rPr>
          <w:rFonts w:eastAsia="Calibri"/>
          <w:color w:val="000000" w:themeColor="text1"/>
          <w:sz w:val="28"/>
          <w:szCs w:val="28"/>
        </w:rPr>
        <w:t>Бакалавр</w:t>
      </w:r>
      <w:proofErr w:type="gramStart"/>
      <w:r>
        <w:rPr>
          <w:rFonts w:eastAsia="Calibri"/>
          <w:color w:val="000000" w:themeColor="text1"/>
          <w:sz w:val="28"/>
          <w:szCs w:val="28"/>
        </w:rPr>
        <w:t>.А</w:t>
      </w:r>
      <w:proofErr w:type="gramEnd"/>
      <w:r>
        <w:rPr>
          <w:rFonts w:eastAsia="Calibri"/>
          <w:color w:val="000000" w:themeColor="text1"/>
          <w:sz w:val="28"/>
          <w:szCs w:val="28"/>
        </w:rPr>
        <w:t>кадемический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курс). - ISBN 978-5-534-00952-1.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Default="00D460C5" w:rsidP="00D460C5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Default="00D460C5" w:rsidP="00D460C5">
      <w:pPr>
        <w:spacing w:line="360" w:lineRule="auto"/>
        <w:ind w:left="9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>Материалы конференции</w:t>
      </w:r>
    </w:p>
    <w:p w:rsidR="00D460C5" w:rsidRPr="00DF36A8" w:rsidRDefault="00D460C5" w:rsidP="00D460C5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 «Институциональная экономика: развитие, преподавание, приложения», международная научная конференция: сборник научных </w:t>
      </w:r>
      <w:r w:rsidRPr="00DF36A8">
        <w:rPr>
          <w:rFonts w:eastAsia="Calibri"/>
          <w:color w:val="000000" w:themeColor="text1"/>
          <w:sz w:val="28"/>
          <w:szCs w:val="28"/>
        </w:rPr>
        <w:lastRenderedPageBreak/>
        <w:t>статей V Международной научной конференции «Институциональная экономика: развитие, преподавание, приложения», Москва, 15 ноября 2017 г. - Москва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ГУУ, 2017. - 382 с. - ISBN 978-5-215-03012-7.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Pr="00DF36A8" w:rsidRDefault="00D460C5" w:rsidP="00D460C5">
      <w:pPr>
        <w:spacing w:line="360" w:lineRule="auto"/>
        <w:ind w:right="109" w:firstLine="566"/>
        <w:jc w:val="center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keepNext/>
        <w:spacing w:line="360" w:lineRule="auto"/>
        <w:ind w:left="10" w:right="125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D460C5" w:rsidRPr="00DF36A8" w:rsidRDefault="00D460C5" w:rsidP="00D460C5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DF36A8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DF36A8"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Российской</w:t>
      </w:r>
      <w:proofErr w:type="gramEnd"/>
    </w:p>
    <w:p w:rsidR="00D460C5" w:rsidRDefault="00D460C5" w:rsidP="00D460C5">
      <w:pPr>
        <w:tabs>
          <w:tab w:val="right" w:pos="9356"/>
        </w:tabs>
        <w:spacing w:line="360" w:lineRule="auto"/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Федерации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УК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текст с изменениями и</w:t>
      </w:r>
      <w:r>
        <w:rPr>
          <w:rFonts w:eastAsia="Calibri"/>
          <w:color w:val="000000" w:themeColor="text1"/>
          <w:sz w:val="28"/>
          <w:szCs w:val="28"/>
        </w:rPr>
        <w:t xml:space="preserve"> дополнениями на 1 августа 2017 года : [принят Государственной думой 24 мая 1996 года : одобрен Советом Федерации 5 июня 1996 года]. - Москва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Эксмо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2017. - 350 с. - (Актуальное законодательство). - ISBN 978-5-04-004029-2.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Default="00D460C5" w:rsidP="00D460C5">
      <w:pPr>
        <w:spacing w:line="360" w:lineRule="auto"/>
        <w:ind w:left="-1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Федеральный закон № 131-ФЗ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[принят Государственной думой 16 сентября 2003 года : одобрен </w:t>
      </w:r>
    </w:p>
    <w:p w:rsidR="00D460C5" w:rsidRDefault="00D460C5" w:rsidP="00D460C5">
      <w:pPr>
        <w:spacing w:line="360" w:lineRule="auto"/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Советом Федерации 24 сентября 2003 года].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– Москва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Проспект;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СанктПетербург</w:t>
      </w:r>
      <w:proofErr w:type="spellEnd"/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Кодекс, 2017. - 158 с. - ISBN 978-5-392-26365-3. –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непосредственный.</w:t>
      </w:r>
    </w:p>
    <w:p w:rsidR="00D460C5" w:rsidRPr="00DF36A8" w:rsidRDefault="00D460C5" w:rsidP="00D460C5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D460C5" w:rsidRDefault="00D460C5" w:rsidP="00D460C5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D460C5" w:rsidRPr="00DF36A8" w:rsidRDefault="00D460C5" w:rsidP="00D460C5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, Е. И.</w:t>
      </w:r>
      <w:r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bCs/>
          <w:color w:val="000000" w:themeColor="text1"/>
          <w:sz w:val="28"/>
          <w:szCs w:val="28"/>
        </w:rPr>
        <w:t>Социальная политика</w:t>
      </w:r>
      <w:proofErr w:type="gramStart"/>
      <w:r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bCs/>
          <w:color w:val="000000" w:themeColor="text1"/>
          <w:sz w:val="28"/>
          <w:szCs w:val="28"/>
        </w:rPr>
        <w:t xml:space="preserve"> учебник для среднего профессионального образования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/ Е. И. 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 - 3-е изд.,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, 2022. - 344 с. - (Профессиональное  образование). - ISBN 978-5-534-14850-3. — Текст</w:t>
      </w:r>
      <w:proofErr w:type="gram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электронный // </w:t>
      </w:r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Образовательная платформа </w:t>
      </w:r>
      <w:proofErr w:type="spellStart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[сайт].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hyperlink r:id="rId45" w:tgtFrame="_blank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https://urait.ru/bcode/452066</w:t>
        </w:r>
      </w:hyperlink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 : 14.03.2022).</w:t>
      </w:r>
    </w:p>
    <w:p w:rsidR="00D460C5" w:rsidRDefault="00D460C5" w:rsidP="00D460C5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CE7360" w:rsidRDefault="00CE7360" w:rsidP="00D460C5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CE7360" w:rsidRDefault="00CE7360" w:rsidP="00D460C5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D460C5" w:rsidRPr="00DF36A8" w:rsidRDefault="00D460C5" w:rsidP="00D460C5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lastRenderedPageBreak/>
        <w:t xml:space="preserve">Материалы конференций </w:t>
      </w:r>
    </w:p>
    <w:p w:rsidR="00D460C5" w:rsidRPr="00DF36A8" w:rsidRDefault="00D460C5" w:rsidP="00D460C5">
      <w:pPr>
        <w:spacing w:line="360" w:lineRule="auto"/>
        <w:ind w:left="-15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Актуальные проблемы менеджмента, экономики и экономической безопасности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сборник материалов Международной научной конференции (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Костанай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редкол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Жапаров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О.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Маер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С.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Лилимберг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- Чебоксары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ИД «Среда», 2019. - 344 с. - ISBN978-56042955-4-0. - URL: </w:t>
      </w:r>
      <w:hyperlink r:id="rId46" w:history="1">
        <w:r w:rsidRPr="00DF36A8">
          <w:rPr>
            <w:rStyle w:val="a8"/>
            <w:rFonts w:eastAsia="Calibri"/>
            <w:sz w:val="28"/>
            <w:szCs w:val="28"/>
          </w:rPr>
          <w:t>https://elibrary.ru/download/elibrary_38235557_ 92826974.pdf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27.06.2019). - Режим доступа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Научная электронная библиотека eLIBRARY.RU.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D460C5" w:rsidRPr="00DF36A8" w:rsidRDefault="00D460C5" w:rsidP="00D460C5">
      <w:pPr>
        <w:spacing w:line="360" w:lineRule="auto"/>
        <w:ind w:right="207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Федеральные законы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Федеральный закон № 129 от 08.08.2001  (с изм. и доп. от 27.10.2020) </w:t>
      </w:r>
      <w:hyperlink r:id="rId47" w:history="1">
        <w:r w:rsidRPr="00DF36A8">
          <w:rPr>
            <w:rStyle w:val="a8"/>
            <w:rFonts w:eastAsia="Calibri"/>
            <w:sz w:val="28"/>
            <w:szCs w:val="28"/>
          </w:rPr>
          <w:t>URL:http://www.consultant.ru/document/cons_doc_</w:t>
        </w:r>
      </w:hyperlink>
      <w:r w:rsidRPr="00DF36A8">
        <w:rPr>
          <w:sz w:val="28"/>
          <w:szCs w:val="28"/>
        </w:rPr>
        <w:t xml:space="preserve"> LAW_32881/.</w:t>
      </w:r>
      <w:r w:rsidRPr="00DF36A8">
        <w:rPr>
          <w:rFonts w:eastAsia="Calibri"/>
          <w:color w:val="000000" w:themeColor="text1"/>
          <w:sz w:val="28"/>
          <w:szCs w:val="28"/>
        </w:rPr>
        <w:t>-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27.06.2022).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D460C5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Указ Президента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 временном порядке исполнения обязательств перед некоторыми правообладателями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Указ Президента РФ от 27.05.2022 N 322 </w:t>
      </w:r>
      <w:r w:rsidRPr="00DF36A8">
        <w:rPr>
          <w:rFonts w:eastAsia="Calibri"/>
          <w:color w:val="000000" w:themeColor="text1"/>
          <w:sz w:val="28"/>
          <w:szCs w:val="28"/>
          <w:lang w:val="en-US"/>
        </w:rPr>
        <w:t>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48" w:history="1">
        <w:r w:rsidRPr="00DF36A8">
          <w:rPr>
            <w:rStyle w:val="a8"/>
            <w:rFonts w:eastAsia="Calibri"/>
            <w:sz w:val="28"/>
            <w:szCs w:val="28"/>
          </w:rPr>
          <w:t>http://kremlin.ru/acts/news/68496</w:t>
        </w:r>
      </w:hyperlink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LAW_25694/.-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21.06.2022).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электронный.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Кодексы</w:t>
      </w:r>
    </w:p>
    <w:p w:rsidR="00D460C5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Федеральный закон от 25.10.2001 № 136-ФЗ (ред. от 02.08.2019) URL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49" w:history="1">
        <w:r>
          <w:rPr>
            <w:rStyle w:val="a8"/>
            <w:rFonts w:eastAsia="Calibri"/>
          </w:rPr>
          <w:t>http://www.consultant.ru/document/Cons_doc_ LAW_33773/</w:t>
        </w:r>
      </w:hyperlink>
      <w:r>
        <w:rPr>
          <w:sz w:val="28"/>
          <w:szCs w:val="28"/>
        </w:rPr>
        <w:t>. - (дата обращения : 28.09.2021).-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</w:t>
      </w:r>
    </w:p>
    <w:p w:rsidR="00D460C5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</w:p>
    <w:p w:rsidR="00CE7360" w:rsidRDefault="00CE7360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</w:p>
    <w:p w:rsidR="00CE7360" w:rsidRDefault="00CE7360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 w:rsidRPr="00DF36A8">
        <w:rPr>
          <w:sz w:val="28"/>
          <w:szCs w:val="28"/>
        </w:rPr>
        <w:lastRenderedPageBreak/>
        <w:t>Постановление Правительства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DF36A8">
        <w:rPr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Постановление Правительства РФ от 25.04.2012 № 390 URL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</w:t>
      </w:r>
      <w:proofErr w:type="spellStart"/>
      <w:r w:rsidRPr="00DF36A8">
        <w:rPr>
          <w:sz w:val="28"/>
          <w:szCs w:val="28"/>
        </w:rPr>
        <w:t>http</w:t>
      </w:r>
      <w:proofErr w:type="spellEnd"/>
      <w:r w:rsidRPr="00DF36A8">
        <w:rPr>
          <w:sz w:val="28"/>
          <w:szCs w:val="28"/>
        </w:rPr>
        <w:t xml:space="preserve"> : //docs.cntd.ru/</w:t>
      </w:r>
      <w:proofErr w:type="spellStart"/>
      <w:r w:rsidRPr="00DF36A8">
        <w:rPr>
          <w:sz w:val="28"/>
          <w:szCs w:val="28"/>
        </w:rPr>
        <w:t>document</w:t>
      </w:r>
      <w:proofErr w:type="spellEnd"/>
      <w:r w:rsidRPr="00DF36A8">
        <w:rPr>
          <w:sz w:val="28"/>
          <w:szCs w:val="28"/>
        </w:rPr>
        <w:t xml:space="preserve"> /902344800 (дата обращения: 10.06.2019).- Текст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электронный.</w:t>
      </w:r>
    </w:p>
    <w:p w:rsidR="00D460C5" w:rsidRPr="00DF36A8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right="-246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DF36A8">
        <w:rPr>
          <w:rFonts w:eastAsia="Calibri"/>
          <w:bCs/>
          <w:color w:val="000000" w:themeColor="text1"/>
          <w:sz w:val="28"/>
          <w:szCs w:val="28"/>
        </w:rPr>
        <w:t>Приказы</w:t>
      </w:r>
    </w:p>
    <w:p w:rsidR="00D460C5" w:rsidRDefault="00D460C5" w:rsidP="00D460C5">
      <w:pPr>
        <w:spacing w:line="360" w:lineRule="auto"/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Российской Федерации от 10 мая 2017 г. № 203н. Об утверждении критериев оценки качества медицинской помощи. – URL</w:t>
      </w:r>
      <w:proofErr w:type="gramStart"/>
      <w:r>
        <w:rPr>
          <w:rFonts w:eastAsia="Calibri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bCs/>
          <w:color w:val="000000" w:themeColor="text1"/>
          <w:sz w:val="28"/>
          <w:szCs w:val="28"/>
        </w:rPr>
        <w:t xml:space="preserve"> https://doznko.ru/ (дата обращения 03.04.2018).</w:t>
      </w:r>
      <w:r>
        <w:rPr>
          <w:rFonts w:eastAsia="Calibri"/>
          <w:color w:val="000000" w:themeColor="text1"/>
          <w:sz w:val="28"/>
          <w:szCs w:val="28"/>
        </w:rPr>
        <w:t xml:space="preserve">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D460C5" w:rsidRDefault="00D460C5" w:rsidP="00D460C5">
      <w:pPr>
        <w:tabs>
          <w:tab w:val="num" w:pos="851"/>
        </w:tabs>
        <w:spacing w:line="360" w:lineRule="auto"/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РФ от 13 марта 2019 г. № 124н.</w:t>
      </w:r>
    </w:p>
    <w:p w:rsidR="00D460C5" w:rsidRDefault="00D460C5" w:rsidP="00D460C5">
      <w:pPr>
        <w:tabs>
          <w:tab w:val="num" w:pos="851"/>
        </w:tabs>
        <w:spacing w:line="360" w:lineRule="auto"/>
        <w:ind w:right="-246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eastAsia="Calibri"/>
          <w:bCs/>
          <w:color w:val="000000" w:themeColor="text1"/>
          <w:sz w:val="28"/>
          <w:szCs w:val="28"/>
        </w:rPr>
        <w:t>пп взр</w:t>
      </w:r>
      <w:proofErr w:type="gramEnd"/>
      <w:r>
        <w:rPr>
          <w:rFonts w:eastAsia="Calibri"/>
          <w:bCs/>
          <w:color w:val="000000" w:themeColor="text1"/>
          <w:sz w:val="28"/>
          <w:szCs w:val="28"/>
        </w:rPr>
        <w:t xml:space="preserve">ослого населения. –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URL</w:t>
      </w:r>
      <w:r>
        <w:rPr>
          <w:rFonts w:eastAsia="Calibri"/>
          <w:bCs/>
          <w:color w:val="000000" w:themeColor="text1"/>
          <w:sz w:val="28"/>
          <w:szCs w:val="28"/>
        </w:rPr>
        <w:t xml:space="preserve">: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http</w:t>
      </w:r>
      <w:r>
        <w:rPr>
          <w:rFonts w:eastAsia="Calibri"/>
          <w:bCs/>
          <w:color w:val="000000" w:themeColor="text1"/>
          <w:sz w:val="28"/>
          <w:szCs w:val="28"/>
        </w:rPr>
        <w:t>://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www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garant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products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ipo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prime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doc</w:t>
      </w:r>
      <w:r>
        <w:rPr>
          <w:rFonts w:eastAsia="Calibri"/>
          <w:bCs/>
          <w:color w:val="000000" w:themeColor="text1"/>
          <w:sz w:val="28"/>
          <w:szCs w:val="28"/>
        </w:rPr>
        <w:t>/71730314/#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ixzz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5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XSsaxwUa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 xml:space="preserve"> - Текст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D460C5" w:rsidRPr="00DF36A8" w:rsidRDefault="00D460C5" w:rsidP="00D460C5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Статья из журнала </w:t>
      </w:r>
    </w:p>
    <w:p w:rsidR="00D460C5" w:rsidRPr="00DF36A8" w:rsidRDefault="00D460C5" w:rsidP="00D460C5">
      <w:pPr>
        <w:spacing w:line="360" w:lineRule="auto"/>
        <w:ind w:right="106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 Т. А. Экономические аспекты спорта / Т. А.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 Р.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Сыромятникова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 // OLYMPLUS. Гуманитарная версия. - 2019. - № 1 (8). - С. 69-72.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50" w:history="1">
        <w:r w:rsidRPr="00DF36A8">
          <w:rPr>
            <w:rStyle w:val="a8"/>
            <w:rFonts w:eastAsia="Calibri"/>
            <w:sz w:val="28"/>
            <w:szCs w:val="28"/>
          </w:rPr>
          <w:t>https://elibrary.ru/item .</w:t>
        </w:r>
        <w:proofErr w:type="spellStart"/>
        <w:r w:rsidRPr="00DF36A8">
          <w:rPr>
            <w:rStyle w:val="a8"/>
            <w:rFonts w:eastAsia="Calibri"/>
            <w:sz w:val="28"/>
            <w:szCs w:val="28"/>
          </w:rPr>
          <w:t>asp?id</w:t>
        </w:r>
        <w:proofErr w:type="spellEnd"/>
        <w:r w:rsidRPr="00DF36A8">
          <w:rPr>
            <w:rStyle w:val="a8"/>
            <w:rFonts w:eastAsia="Calibri"/>
            <w:sz w:val="28"/>
            <w:szCs w:val="28"/>
          </w:rPr>
          <w:t>=37217044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09.08.2019). - Режим доступа: Научная электронная библиотека eLIBRARY.RU. </w:t>
      </w:r>
    </w:p>
    <w:p w:rsidR="00D460C5" w:rsidRPr="00DF36A8" w:rsidRDefault="00D460C5" w:rsidP="00D460C5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Б.  А. Значение учебно-тренировочного процесса в футболе /Б. А.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 Ш. Г. 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Соатов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 // Молодой ученый. - 2016. - №10. - С. 452-453. - URL: </w:t>
      </w:r>
      <w:hyperlink r:id="rId51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https://moluch.ru/archive/114/29257/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27.06.2019). </w:t>
      </w:r>
    </w:p>
    <w:p w:rsidR="00D460C5" w:rsidRDefault="00D460C5" w:rsidP="00D460C5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CE7360" w:rsidRPr="00DF36A8" w:rsidRDefault="00CE7360" w:rsidP="00D460C5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keepNext/>
        <w:spacing w:line="360" w:lineRule="auto"/>
        <w:ind w:right="208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lastRenderedPageBreak/>
        <w:t>САЙТЫ В СЕТИ ИНТЕРНЕТ</w:t>
      </w:r>
    </w:p>
    <w:p w:rsidR="00D460C5" w:rsidRDefault="00D460C5" w:rsidP="00D460C5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Официальный сайт </w:t>
      </w:r>
    </w:p>
    <w:p w:rsidR="00D460C5" w:rsidRPr="00DF36A8" w:rsidRDefault="00D460C5" w:rsidP="00D460C5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Правительство Российской Федерации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официальный сайт. - Москва. - Обновляется в течение суток.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52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обращения:  19.02.2018).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 </w:t>
      </w:r>
    </w:p>
    <w:p w:rsidR="00D460C5" w:rsidRPr="00DF36A8" w:rsidRDefault="00D460C5" w:rsidP="00D460C5">
      <w:pPr>
        <w:spacing w:line="360" w:lineRule="auto"/>
        <w:ind w:left="-5" w:right="109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Министерство труда и социальной защиты Российской Федерации: официальный сайт. - 2017. - URL:  </w:t>
      </w:r>
      <w:hyperlink r:id="rId53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обращения: 08.04.2017).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</w:t>
      </w:r>
    </w:p>
    <w:p w:rsidR="00D460C5" w:rsidRPr="00DF36A8" w:rsidRDefault="00D460C5" w:rsidP="00D460C5">
      <w:pPr>
        <w:spacing w:line="360" w:lineRule="auto"/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Электронный журнал </w:t>
      </w:r>
    </w:p>
    <w:p w:rsidR="00D460C5" w:rsidRPr="00DF36A8" w:rsidRDefault="00D460C5" w:rsidP="00D460C5">
      <w:pPr>
        <w:spacing w:line="360" w:lineRule="auto"/>
        <w:ind w:left="-15" w:right="109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Вопросы государственного и муниципального управления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Publicadministrationissues</w:t>
      </w:r>
      <w:proofErr w:type="spellEnd"/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 журнал.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 </w:t>
      </w:r>
      <w:hyperlink r:id="rId54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55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56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vgmu</w:t>
        </w:r>
      </w:hyperlink>
      <w:hyperlink r:id="rId57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hyperlink r:id="rId58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hse</w:t>
        </w:r>
      </w:hyperlink>
      <w:hyperlink r:id="rId59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hyperlink r:id="rId60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ru</w:t>
        </w:r>
      </w:hyperlink>
      <w:hyperlink r:id="rId61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/</w:t>
        </w:r>
      </w:hyperlink>
      <w:hyperlink r:id="rId62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about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обращения: 28.06.2017.).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</w:t>
      </w:r>
    </w:p>
    <w:p w:rsidR="00D460C5" w:rsidRPr="00DF36A8" w:rsidRDefault="00D460C5" w:rsidP="00D460C5">
      <w:pPr>
        <w:spacing w:line="360" w:lineRule="auto"/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Теория и практика каталогизации и поиска библиотечных ресурсов: электронный журнал.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63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</w:t>
        </w:r>
      </w:hyperlink>
      <w:hyperlink r:id="rId64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65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www</w:t>
        </w:r>
      </w:hyperlink>
      <w:hyperlink r:id="rId66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hyperlink r:id="rId67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nilc</w:t>
        </w:r>
      </w:hyperlink>
      <w:hyperlink r:id="rId68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hyperlink r:id="rId69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ru</w:t>
        </w:r>
      </w:hyperlink>
      <w:hyperlink r:id="rId70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/</w:t>
        </w:r>
      </w:hyperlink>
      <w:hyperlink r:id="rId71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72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/</w:t>
        </w:r>
      </w:hyperlink>
      <w:hyperlink r:id="rId73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.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D460C5" w:rsidRPr="00DF36A8" w:rsidRDefault="00D460C5" w:rsidP="00D460C5">
      <w:pPr>
        <w:spacing w:line="360" w:lineRule="auto"/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</w:p>
    <w:p w:rsidR="00D460C5" w:rsidRPr="00DF36A8" w:rsidRDefault="00D460C5" w:rsidP="00D460C5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Сайт, портал </w:t>
      </w:r>
    </w:p>
    <w:p w:rsidR="00D460C5" w:rsidRPr="00DF36A8" w:rsidRDefault="00D460C5" w:rsidP="00D460C5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Газета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.Р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>у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 : [сайт] / учредитель АО «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URL: </w:t>
      </w:r>
      <w:hyperlink r:id="rId74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https://www.gazeta.ru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D460C5" w:rsidRPr="00DF36A8" w:rsidRDefault="00D460C5" w:rsidP="00D460C5">
      <w:pPr>
        <w:spacing w:line="360" w:lineRule="auto"/>
        <w:ind w:left="-5" w:right="109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15.04.2018). –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</w:t>
      </w:r>
    </w:p>
    <w:p w:rsidR="00D460C5" w:rsidRPr="00DF36A8" w:rsidRDefault="00D460C5" w:rsidP="00D460C5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75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обращения: 22.05.2018).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 </w:t>
      </w:r>
    </w:p>
    <w:p w:rsidR="00D460C5" w:rsidRPr="00DF36A8" w:rsidRDefault="00D460C5" w:rsidP="00D460C5">
      <w:pPr>
        <w:spacing w:line="360" w:lineRule="auto"/>
        <w:ind w:left="-5" w:right="-141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ТАСС:  информационное агентство России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 [сайт]. - Москва, 1999 - . - </w:t>
      </w:r>
    </w:p>
    <w:p w:rsidR="00D460C5" w:rsidRPr="00DF36A8" w:rsidRDefault="00D460C5" w:rsidP="00D460C5">
      <w:pPr>
        <w:spacing w:line="360" w:lineRule="auto"/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Обновляется в течение суток.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76" w:history="1">
        <w:r w:rsidRPr="00DF36A8">
          <w:rPr>
            <w:rStyle w:val="a8"/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обращения: 26.06.2018).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576E42" w:rsidRPr="00157643" w:rsidRDefault="00576E42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157643">
        <w:rPr>
          <w:i/>
        </w:rPr>
        <w:lastRenderedPageBreak/>
        <w:t>Рабочая тетрадь</w:t>
      </w:r>
    </w:p>
    <w:p w:rsidR="00576E42" w:rsidRDefault="00576E42" w:rsidP="00576E42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  <w:t xml:space="preserve"> Все задания в рабочей </w:t>
      </w:r>
      <w:proofErr w:type="gramStart"/>
      <w:r w:rsidRPr="004826E7">
        <w:t>тетради</w:t>
      </w:r>
      <w:proofErr w:type="gramEnd"/>
      <w:r w:rsidRPr="004826E7">
        <w:t xml:space="preserve"> обучающиеся должны выполнять с соблюдением следующих требований:</w:t>
      </w:r>
    </w:p>
    <w:p w:rsidR="00576E42" w:rsidRPr="00576E42" w:rsidRDefault="00576E42" w:rsidP="00863258">
      <w:pPr>
        <w:pStyle w:val="22"/>
        <w:shd w:val="clear" w:color="auto" w:fill="auto"/>
        <w:spacing w:before="0" w:after="0" w:line="360" w:lineRule="auto"/>
        <w:ind w:firstLine="709"/>
        <w:rPr>
          <w:b/>
        </w:rPr>
      </w:pPr>
      <w:r>
        <w:t>1.</w:t>
      </w:r>
      <w:r w:rsidRPr="004826E7">
        <w:t>Писать разборчивым аккуратным почерком.</w:t>
      </w:r>
    </w:p>
    <w:p w:rsidR="00576E42" w:rsidRDefault="00576E42" w:rsidP="00863258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863258" w:rsidRPr="004826E7" w:rsidRDefault="00863258" w:rsidP="00863258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   3. Соблюдать сроки выполнения заданий.</w:t>
      </w:r>
    </w:p>
    <w:p w:rsidR="0018450B" w:rsidRDefault="0018450B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Pr="00812A95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660A32" w:rsidRPr="00812A95" w:rsidRDefault="00660A32" w:rsidP="00660A32">
      <w:pPr>
        <w:spacing w:line="360" w:lineRule="auto"/>
        <w:ind w:firstLine="709"/>
        <w:jc w:val="both"/>
        <w:rPr>
          <w:b/>
          <w:sz w:val="28"/>
        </w:rPr>
      </w:pPr>
      <w:r w:rsidRPr="00812A95">
        <w:rPr>
          <w:b/>
          <w:sz w:val="28"/>
        </w:rPr>
        <w:lastRenderedPageBreak/>
        <w:t>6 ФОНД ОЦЕНОЧНЫХ СРЕДСТВ</w:t>
      </w:r>
    </w:p>
    <w:p w:rsidR="002B240F" w:rsidRPr="00863258" w:rsidRDefault="002B240F" w:rsidP="00863258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</w:rPr>
        <w:t xml:space="preserve">Фонд оценочных средств по </w:t>
      </w:r>
      <w:r w:rsidR="00B35F37">
        <w:rPr>
          <w:sz w:val="28"/>
        </w:rPr>
        <w:t>учебной</w:t>
      </w:r>
      <w:r w:rsidR="00BA2A79">
        <w:rPr>
          <w:sz w:val="28"/>
        </w:rPr>
        <w:t xml:space="preserve"> </w:t>
      </w:r>
      <w:r w:rsidRPr="00812A95">
        <w:rPr>
          <w:sz w:val="28"/>
        </w:rPr>
        <w:t xml:space="preserve">практике </w:t>
      </w:r>
      <w:r w:rsidR="00C26446">
        <w:rPr>
          <w:sz w:val="28"/>
          <w:szCs w:val="28"/>
        </w:rPr>
        <w:t>по ПМ.02</w:t>
      </w:r>
      <w:r w:rsidR="00863258" w:rsidRPr="00863258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>
        <w:rPr>
          <w:sz w:val="28"/>
          <w:szCs w:val="28"/>
        </w:rPr>
        <w:t xml:space="preserve"> </w:t>
      </w:r>
      <w:r w:rsidR="00E27963" w:rsidRPr="00812A95">
        <w:rPr>
          <w:sz w:val="28"/>
        </w:rPr>
        <w:t>состоит</w:t>
      </w:r>
      <w:r w:rsidRPr="00812A95">
        <w:rPr>
          <w:sz w:val="28"/>
        </w:rPr>
        <w:t xml:space="preserve"> из </w:t>
      </w:r>
      <w:r w:rsidR="003C1E13">
        <w:rPr>
          <w:sz w:val="28"/>
        </w:rPr>
        <w:t>заданий, которые необходи</w:t>
      </w:r>
      <w:r w:rsidR="00790C82">
        <w:rPr>
          <w:sz w:val="28"/>
        </w:rPr>
        <w:t>мо выполнить в рабочей тетради</w:t>
      </w:r>
      <w:r w:rsidR="00FA166D">
        <w:rPr>
          <w:sz w:val="28"/>
        </w:rPr>
        <w:t xml:space="preserve">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 w:rsidR="00217AB2"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</w:t>
      </w:r>
      <w:proofErr w:type="spellStart"/>
      <w:r w:rsidRPr="00812A95">
        <w:rPr>
          <w:sz w:val="28"/>
        </w:rPr>
        <w:t>сформированности</w:t>
      </w:r>
      <w:proofErr w:type="spellEnd"/>
      <w:r w:rsidRPr="00812A95">
        <w:rPr>
          <w:sz w:val="28"/>
        </w:rPr>
        <w:t xml:space="preserve"> общих и профессиональных компетенций обучающихся.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 w:rsidR="00217AB2">
        <w:rPr>
          <w:sz w:val="28"/>
        </w:rPr>
        <w:t>учебной</w:t>
      </w:r>
      <w:r w:rsidR="00BA2A79">
        <w:rPr>
          <w:sz w:val="28"/>
        </w:rPr>
        <w:t xml:space="preserve"> </w:t>
      </w:r>
      <w:r w:rsidRPr="00812A95">
        <w:rPr>
          <w:sz w:val="28"/>
        </w:rPr>
        <w:t xml:space="preserve">практики студентом предоставляется: </w:t>
      </w:r>
    </w:p>
    <w:p w:rsidR="00F249B8" w:rsidRDefault="00F249B8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EE583B" w:rsidRPr="00812A95" w:rsidRDefault="002B240F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 w:rsidR="00F249B8"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2B240F" w:rsidRPr="00812A95" w:rsidRDefault="00E45757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="002B240F" w:rsidRPr="00812A95">
        <w:rPr>
          <w:sz w:val="28"/>
        </w:rPr>
        <w:t xml:space="preserve">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Аттестация по итогам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C26446">
        <w:rPr>
          <w:sz w:val="28"/>
          <w:szCs w:val="28"/>
        </w:rPr>
        <w:t>ПМ.02</w:t>
      </w:r>
      <w:r w:rsidR="000B0B6B" w:rsidRPr="00863258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C26446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осуществляется после сдачи документов руководителю </w:t>
      </w:r>
      <w:r w:rsidR="0067210D">
        <w:rPr>
          <w:sz w:val="28"/>
        </w:rPr>
        <w:t xml:space="preserve">учебной </w:t>
      </w:r>
      <w:r w:rsidRPr="00812A95">
        <w:rPr>
          <w:sz w:val="28"/>
        </w:rPr>
        <w:t>практики и фактической защиты отчета</w:t>
      </w:r>
      <w:r w:rsidR="00FC0972" w:rsidRPr="00812A95">
        <w:rPr>
          <w:sz w:val="28"/>
        </w:rPr>
        <w:t>,</w:t>
      </w:r>
      <w:r w:rsidRPr="00812A95">
        <w:rPr>
          <w:sz w:val="28"/>
        </w:rPr>
        <w:t xml:space="preserve"> на основе оценки выполнения студентом программы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 w:rsidR="00793F72">
        <w:rPr>
          <w:sz w:val="28"/>
        </w:rPr>
        <w:t xml:space="preserve">. </w:t>
      </w:r>
      <w:r w:rsidRPr="00812A95">
        <w:rPr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320D7" w:rsidRPr="00812A95" w:rsidRDefault="00A320D7" w:rsidP="00A320D7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Критерии оцен</w:t>
      </w:r>
      <w:r w:rsidR="00863258">
        <w:rPr>
          <w:rFonts w:ascii="Times New Roman" w:hAnsi="Times New Roman" w:cs="Times New Roman"/>
          <w:sz w:val="28"/>
          <w:szCs w:val="28"/>
        </w:rPr>
        <w:t>ивания</w:t>
      </w:r>
      <w:r w:rsidRPr="00812A95">
        <w:rPr>
          <w:rFonts w:ascii="Times New Roman" w:hAnsi="Times New Roman" w:cs="Times New Roman"/>
          <w:sz w:val="28"/>
          <w:szCs w:val="28"/>
        </w:rPr>
        <w:t xml:space="preserve"> заданий по </w:t>
      </w:r>
      <w:r w:rsidR="00DD18A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 w:rsidR="00DD18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20D7" w:rsidRPr="00812A95" w:rsidTr="006B3C2F">
        <w:tc>
          <w:tcPr>
            <w:tcW w:w="2518" w:type="dxa"/>
            <w:vAlign w:val="bottom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406BC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 w:rsidR="00B35F37"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 xml:space="preserve">полнены с незначительными ошибками, в соответствии </w:t>
            </w:r>
            <w:r w:rsidRPr="00812A95">
              <w:rPr>
                <w:sz w:val="24"/>
                <w:szCs w:val="24"/>
              </w:rPr>
              <w:lastRenderedPageBreak/>
              <w:t>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  <w:proofErr w:type="gramEnd"/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 w:rsidR="00C26446">
              <w:rPr>
                <w:sz w:val="24"/>
                <w:szCs w:val="24"/>
              </w:rPr>
              <w:t xml:space="preserve">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B346A6" w:rsidRPr="00B346A6" w:rsidRDefault="00B346A6" w:rsidP="00B346A6">
      <w:pPr>
        <w:spacing w:line="360" w:lineRule="auto"/>
        <w:jc w:val="both"/>
        <w:rPr>
          <w:sz w:val="28"/>
        </w:rPr>
      </w:pPr>
    </w:p>
    <w:p w:rsidR="0026113E" w:rsidRPr="002F408C" w:rsidRDefault="0026113E" w:rsidP="00887853">
      <w:pPr>
        <w:spacing w:line="360" w:lineRule="auto"/>
        <w:ind w:firstLine="709"/>
        <w:jc w:val="both"/>
        <w:rPr>
          <w:sz w:val="28"/>
          <w:szCs w:val="28"/>
        </w:rPr>
      </w:pPr>
    </w:p>
    <w:p w:rsidR="00C50314" w:rsidRPr="00C50314" w:rsidRDefault="00C50314" w:rsidP="00C50314">
      <w:pPr>
        <w:spacing w:line="360" w:lineRule="auto"/>
        <w:ind w:firstLine="709"/>
        <w:jc w:val="both"/>
        <w:rPr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91913" w:rsidRPr="00812A95" w:rsidRDefault="00291913" w:rsidP="0079668E"/>
    <w:p w:rsidR="00291913" w:rsidRDefault="00291913" w:rsidP="0079668E"/>
    <w:p w:rsidR="0091027D" w:rsidRDefault="0091027D" w:rsidP="0079668E"/>
    <w:p w:rsidR="0091027D" w:rsidRPr="00812A95" w:rsidRDefault="0091027D" w:rsidP="0079668E"/>
    <w:p w:rsidR="00291913" w:rsidRPr="00812A95" w:rsidRDefault="00291913" w:rsidP="0079668E"/>
    <w:p w:rsidR="00291913" w:rsidRPr="00812A95" w:rsidRDefault="00291913" w:rsidP="0079668E"/>
    <w:p w:rsidR="0079668E" w:rsidRPr="00812A95" w:rsidRDefault="0079668E" w:rsidP="0079668E"/>
    <w:p w:rsidR="002F408C" w:rsidRDefault="0079668E" w:rsidP="002F408C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ПРИЛОЖЕНИЯ</w:t>
      </w:r>
      <w:r w:rsidR="00291913" w:rsidRPr="00812A95">
        <w:rPr>
          <w:b/>
          <w:sz w:val="32"/>
          <w:szCs w:val="32"/>
        </w:rPr>
        <w:t xml:space="preserve"> К РАБОЧЕЙ ПРОГРАММЕ </w:t>
      </w:r>
      <w:r w:rsidR="00753F9A">
        <w:rPr>
          <w:b/>
          <w:sz w:val="32"/>
          <w:szCs w:val="32"/>
        </w:rPr>
        <w:t>УЧЕБНОЙ</w:t>
      </w:r>
      <w:r w:rsidR="00906E41">
        <w:rPr>
          <w:b/>
          <w:sz w:val="32"/>
          <w:szCs w:val="32"/>
        </w:rPr>
        <w:t xml:space="preserve"> ПРАКТИКИ</w:t>
      </w:r>
    </w:p>
    <w:p w:rsidR="00132C16" w:rsidRPr="00132C16" w:rsidRDefault="00906E41" w:rsidP="00132C16">
      <w:pPr>
        <w:spacing w:line="360" w:lineRule="auto"/>
        <w:jc w:val="center"/>
        <w:rPr>
          <w:b/>
          <w:bCs/>
          <w:sz w:val="32"/>
          <w:szCs w:val="32"/>
          <w:u w:val="single"/>
          <w:lang w:bidi="ru-RU"/>
        </w:rPr>
      </w:pPr>
      <w:r>
        <w:rPr>
          <w:b/>
          <w:sz w:val="32"/>
          <w:szCs w:val="32"/>
        </w:rPr>
        <w:t xml:space="preserve"> ПО </w:t>
      </w:r>
      <w:r w:rsidR="00C26446">
        <w:rPr>
          <w:b/>
          <w:bCs/>
          <w:sz w:val="32"/>
          <w:szCs w:val="32"/>
          <w:lang w:bidi="ru-RU"/>
        </w:rPr>
        <w:t>ПМ. 02</w:t>
      </w:r>
      <w:r w:rsidR="00132C16" w:rsidRPr="00132C16">
        <w:rPr>
          <w:b/>
          <w:bCs/>
          <w:sz w:val="32"/>
          <w:szCs w:val="32"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132C16" w:rsidRPr="00132C16" w:rsidRDefault="00132C16" w:rsidP="00132C16">
      <w:pPr>
        <w:spacing w:line="360" w:lineRule="auto"/>
        <w:jc w:val="center"/>
        <w:rPr>
          <w:b/>
          <w:sz w:val="32"/>
          <w:szCs w:val="32"/>
        </w:rPr>
      </w:pPr>
    </w:p>
    <w:p w:rsidR="002F408C" w:rsidRPr="002F408C" w:rsidRDefault="002F408C" w:rsidP="002F408C">
      <w:pPr>
        <w:spacing w:line="360" w:lineRule="auto"/>
        <w:jc w:val="center"/>
        <w:rPr>
          <w:b/>
          <w:sz w:val="32"/>
          <w:szCs w:val="32"/>
        </w:rPr>
      </w:pPr>
    </w:p>
    <w:p w:rsidR="0079668E" w:rsidRPr="002F408C" w:rsidRDefault="0079668E" w:rsidP="0029191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Pr="00812A95" w:rsidRDefault="0079668E" w:rsidP="00291913">
      <w:pPr>
        <w:jc w:val="center"/>
        <w:rPr>
          <w:b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513303" w:rsidRDefault="00513303" w:rsidP="0079668E"/>
    <w:p w:rsidR="00291913" w:rsidRDefault="00291913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9B0B96" w:rsidRDefault="009B0B96" w:rsidP="0079668E">
      <w:pPr>
        <w:rPr>
          <w:sz w:val="28"/>
          <w:szCs w:val="28"/>
        </w:rPr>
      </w:pPr>
    </w:p>
    <w:p w:rsidR="00793B11" w:rsidRDefault="00793B11" w:rsidP="0079668E">
      <w:pPr>
        <w:rPr>
          <w:sz w:val="28"/>
          <w:szCs w:val="28"/>
        </w:rPr>
      </w:pPr>
    </w:p>
    <w:p w:rsidR="00CE7360" w:rsidRDefault="00CE7360" w:rsidP="0079668E">
      <w:pPr>
        <w:rPr>
          <w:sz w:val="28"/>
          <w:szCs w:val="28"/>
        </w:rPr>
      </w:pPr>
    </w:p>
    <w:p w:rsidR="00CE7360" w:rsidRDefault="00CE7360" w:rsidP="0079668E">
      <w:pPr>
        <w:rPr>
          <w:sz w:val="28"/>
          <w:szCs w:val="28"/>
        </w:rPr>
      </w:pPr>
    </w:p>
    <w:p w:rsidR="00CE7360" w:rsidRDefault="00CE7360" w:rsidP="0079668E">
      <w:pPr>
        <w:rPr>
          <w:sz w:val="28"/>
          <w:szCs w:val="28"/>
        </w:rPr>
      </w:pPr>
    </w:p>
    <w:p w:rsidR="007D6152" w:rsidRPr="00812A95" w:rsidRDefault="007D6152" w:rsidP="0079668E">
      <w:pPr>
        <w:rPr>
          <w:sz w:val="28"/>
          <w:szCs w:val="28"/>
        </w:rPr>
      </w:pPr>
    </w:p>
    <w:p w:rsidR="00A22DA6" w:rsidRPr="00AA423E" w:rsidRDefault="00A22DA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lastRenderedPageBreak/>
        <w:t>Приложение</w:t>
      </w:r>
      <w:proofErr w:type="gramStart"/>
      <w:r w:rsidRPr="00AA423E">
        <w:rPr>
          <w:sz w:val="24"/>
        </w:rPr>
        <w:t xml:space="preserve"> А</w:t>
      </w:r>
      <w:proofErr w:type="gramEnd"/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Федеральное казённое профессиональное образовательное учреждение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«Оренбургский государственный экономический колледж-интернат»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Министерства труда и социальной защиты Российской Федерации</w:t>
      </w:r>
    </w:p>
    <w:p w:rsidR="00A22DA6" w:rsidRPr="00BC0995" w:rsidRDefault="00A22DA6" w:rsidP="00A22DA6">
      <w:pPr>
        <w:jc w:val="center"/>
        <w:rPr>
          <w:b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>ЗАДАНИЕ</w:t>
      </w: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 xml:space="preserve">на </w:t>
      </w:r>
      <w:r w:rsidR="009B0B96">
        <w:rPr>
          <w:b/>
        </w:rPr>
        <w:t xml:space="preserve">учебную практику </w:t>
      </w:r>
    </w:p>
    <w:p w:rsidR="00A22DA6" w:rsidRPr="009B0B96" w:rsidRDefault="00A22DA6" w:rsidP="00A22DA6">
      <w:pPr>
        <w:jc w:val="both"/>
      </w:pPr>
      <w:r w:rsidRPr="009B0B96">
        <w:t>Обучающемуся гр. № __________________________________________________________</w:t>
      </w:r>
    </w:p>
    <w:p w:rsidR="00A22DA6" w:rsidRPr="00BC0995" w:rsidRDefault="00A22DA6" w:rsidP="00A22DA6">
      <w:pPr>
        <w:ind w:left="1416" w:firstLine="708"/>
        <w:jc w:val="both"/>
        <w:rPr>
          <w:sz w:val="20"/>
          <w:szCs w:val="20"/>
        </w:rPr>
      </w:pPr>
      <w:r w:rsidRPr="009B0B96">
        <w:rPr>
          <w:sz w:val="20"/>
          <w:szCs w:val="20"/>
        </w:rPr>
        <w:t xml:space="preserve">                       (№ группы, фамилия,</w:t>
      </w:r>
      <w:r>
        <w:rPr>
          <w:sz w:val="20"/>
          <w:szCs w:val="20"/>
        </w:rPr>
        <w:t xml:space="preserve">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)</w:t>
      </w:r>
    </w:p>
    <w:p w:rsidR="00A22DA6" w:rsidRPr="00A22DA6" w:rsidRDefault="00A22DA6" w:rsidP="00A22DA6">
      <w:pPr>
        <w:jc w:val="both"/>
      </w:pPr>
      <w:r w:rsidRPr="00A22DA6">
        <w:t xml:space="preserve">Специальности </w:t>
      </w:r>
      <w:r w:rsidR="00793B11" w:rsidRPr="00793B11">
        <w:t>40.02.01 Право и организация социального обеспечения</w:t>
      </w:r>
    </w:p>
    <w:p w:rsidR="00906E41" w:rsidRPr="00A22DA6" w:rsidRDefault="00906E41" w:rsidP="007D6152">
      <w:pPr>
        <w:widowControl w:val="0"/>
        <w:jc w:val="both"/>
        <w:rPr>
          <w:b/>
          <w:bCs/>
          <w:color w:val="000000"/>
          <w:u w:val="single"/>
          <w:lang w:bidi="ru-RU"/>
        </w:rPr>
      </w:pPr>
      <w:r w:rsidRPr="00A22DA6">
        <w:t xml:space="preserve">Наименование практики: </w:t>
      </w:r>
      <w:r w:rsidR="00793B11" w:rsidRPr="00793B11">
        <w:t>учебная практика по ПМ. 02 Организационное обеспечение деятельности учреждений социальной защиты  населения и органов Пенсионного фонда Российской Федерации</w:t>
      </w:r>
    </w:p>
    <w:p w:rsidR="00906E41" w:rsidRPr="00A22DA6" w:rsidRDefault="00906E41" w:rsidP="00906E41">
      <w:r w:rsidRPr="00A22DA6">
        <w:t>Срок практики: ________________________</w:t>
      </w:r>
    </w:p>
    <w:p w:rsidR="00906E41" w:rsidRPr="00A22DA6" w:rsidRDefault="00906E41" w:rsidP="00906E41">
      <w:r w:rsidRPr="00A22DA6">
        <w:t>Место прохождения практики: _______________________________________</w:t>
      </w:r>
    </w:p>
    <w:p w:rsidR="00906E41" w:rsidRPr="00A22DA6" w:rsidRDefault="00906E41" w:rsidP="00906E41">
      <w:r w:rsidRPr="00A22DA6">
        <w:t>Во время прохождения практики необходимо выполнить следующую работу: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 xml:space="preserve">Проанализировать  нормативно-правовые акты, регламентирующие деятельность учреждений социальной защиты населения и органов пенсионного обеспечения; изменения нормативно-правового регулирования социальной защиты и социального обеспечения; судебную практику по реализации права на социальное обеспечение 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>Изучить порядок назначения, выплаты, формирования личных дел получателей пенсий, пособий, предоставления социальных услуг и мер социальной поддержки, установления опеки и попечительства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>Систематизировать требования к оформлению документов в системе органов социальной защиты и пенсионного обеспечения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 xml:space="preserve">Собрать данные об обязанностях специалистов по реализации прав граждан на социальную защиту и пенсионное обеспечение 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>Описать структуру органов и учреждений социальной защиты населения и органов пенсионного обеспечения и их основные функции</w:t>
      </w:r>
    </w:p>
    <w:p w:rsidR="00793B11" w:rsidRPr="00793B11" w:rsidRDefault="00793B11" w:rsidP="00793B11">
      <w:pPr>
        <w:numPr>
          <w:ilvl w:val="0"/>
          <w:numId w:val="5"/>
        </w:numPr>
        <w:jc w:val="both"/>
        <w:rPr>
          <w:rFonts w:eastAsiaTheme="minorEastAsia"/>
        </w:rPr>
      </w:pPr>
      <w:r w:rsidRPr="00793B11">
        <w:rPr>
          <w:rFonts w:eastAsiaTheme="minorEastAsia"/>
        </w:rPr>
        <w:t>Оформить документы для назначения пенсий, пособий, получения социальных услуг и мер социальной поддержки, установления опеки и попечительства</w:t>
      </w:r>
    </w:p>
    <w:p w:rsidR="009B0B96" w:rsidRPr="00793B11" w:rsidRDefault="009B0B96" w:rsidP="009B0B96">
      <w:pPr>
        <w:numPr>
          <w:ilvl w:val="0"/>
          <w:numId w:val="5"/>
        </w:numPr>
      </w:pPr>
      <w:r w:rsidRPr="00793B11"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906E41" w:rsidRPr="00A22DA6" w:rsidRDefault="00906E41" w:rsidP="00906E41"/>
    <w:p w:rsidR="00906E41" w:rsidRPr="00A22DA6" w:rsidRDefault="00906E41" w:rsidP="00906E41">
      <w:r w:rsidRPr="00A22DA6">
        <w:t xml:space="preserve">Руководитель </w:t>
      </w:r>
      <w:r w:rsidR="007D6152">
        <w:t xml:space="preserve">учебной </w:t>
      </w:r>
      <w:r w:rsidRPr="00A22DA6">
        <w:t>практики</w:t>
      </w:r>
    </w:p>
    <w:p w:rsidR="00906E41" w:rsidRPr="00A22DA6" w:rsidRDefault="00906E41" w:rsidP="00906E41">
      <w:r w:rsidRPr="00A22DA6">
        <w:t>от образовательной организации _____________________________________________</w:t>
      </w:r>
    </w:p>
    <w:p w:rsidR="00906E41" w:rsidRPr="00A22DA6" w:rsidRDefault="00843295" w:rsidP="00906E41">
      <w:pPr>
        <w:ind w:firstLine="708"/>
      </w:pPr>
      <w:r>
        <w:t xml:space="preserve">                                                                             </w:t>
      </w:r>
      <w:r w:rsidR="00906E41" w:rsidRPr="00A22DA6">
        <w:t xml:space="preserve"> (подпись, Ф.И.О.)</w:t>
      </w:r>
    </w:p>
    <w:p w:rsidR="00906E41" w:rsidRPr="00A22DA6" w:rsidRDefault="00906E41" w:rsidP="00906E41">
      <w:r w:rsidRPr="00A22DA6">
        <w:t>«___» _____________ 20_</w:t>
      </w:r>
    </w:p>
    <w:p w:rsidR="00906E41" w:rsidRPr="00A22DA6" w:rsidRDefault="00906E41" w:rsidP="00906E41"/>
    <w:p w:rsidR="0079668E" w:rsidRPr="00A22DA6" w:rsidRDefault="0079668E" w:rsidP="00906E41"/>
    <w:p w:rsidR="00906E41" w:rsidRPr="00A22DA6" w:rsidRDefault="00906E41" w:rsidP="0079668E">
      <w:pPr>
        <w:tabs>
          <w:tab w:val="left" w:pos="4605"/>
        </w:tabs>
        <w:jc w:val="right"/>
      </w:pPr>
    </w:p>
    <w:p w:rsidR="00906E41" w:rsidRPr="00A22DA6" w:rsidRDefault="00906E41" w:rsidP="0079668E">
      <w:pPr>
        <w:tabs>
          <w:tab w:val="left" w:pos="4605"/>
        </w:tabs>
        <w:jc w:val="right"/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AD7C45">
      <w:pPr>
        <w:tabs>
          <w:tab w:val="left" w:pos="4605"/>
        </w:tabs>
        <w:rPr>
          <w:szCs w:val="28"/>
        </w:rPr>
      </w:pPr>
    </w:p>
    <w:p w:rsidR="00AD7C45" w:rsidRDefault="00AD7C45" w:rsidP="00AD7C45">
      <w:pPr>
        <w:tabs>
          <w:tab w:val="left" w:pos="4605"/>
        </w:tabs>
        <w:rPr>
          <w:szCs w:val="28"/>
        </w:rPr>
      </w:pPr>
    </w:p>
    <w:p w:rsidR="007D6152" w:rsidRDefault="007D6152" w:rsidP="0079668E">
      <w:pPr>
        <w:tabs>
          <w:tab w:val="left" w:pos="4605"/>
        </w:tabs>
        <w:jc w:val="right"/>
        <w:rPr>
          <w:szCs w:val="28"/>
        </w:rPr>
      </w:pPr>
    </w:p>
    <w:p w:rsidR="0079668E" w:rsidRPr="00812A95" w:rsidRDefault="0079668E" w:rsidP="0079668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Приложение</w:t>
      </w:r>
      <w:proofErr w:type="gramStart"/>
      <w:r w:rsidRPr="00812A95">
        <w:rPr>
          <w:szCs w:val="28"/>
        </w:rPr>
        <w:t xml:space="preserve"> Б</w:t>
      </w:r>
      <w:proofErr w:type="gramEnd"/>
    </w:p>
    <w:p w:rsidR="00513303" w:rsidRPr="00812A95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  <w:lang w:eastAsia="en-US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ДНЕВНИК</w:t>
      </w:r>
    </w:p>
    <w:p w:rsidR="00D07EEB" w:rsidRDefault="005D50FF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A22DA6">
        <w:rPr>
          <w:b/>
          <w:sz w:val="28"/>
          <w:szCs w:val="28"/>
        </w:rPr>
        <w:t xml:space="preserve"> практики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b/>
          <w:sz w:val="20"/>
          <w:szCs w:val="20"/>
        </w:rPr>
        <w:t xml:space="preserve">по </w:t>
      </w:r>
      <w:r w:rsidR="00C26446">
        <w:rPr>
          <w:b/>
          <w:sz w:val="20"/>
          <w:szCs w:val="20"/>
        </w:rPr>
        <w:t>ПМ.02</w:t>
      </w:r>
      <w:r w:rsidR="00AD7C45" w:rsidRPr="00AD7C45">
        <w:rPr>
          <w:b/>
          <w:sz w:val="20"/>
          <w:szCs w:val="20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Фамилия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Имя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Отчество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  <w:r w:rsidRPr="000F5C0C">
        <w:t xml:space="preserve">Группа </w:t>
      </w:r>
      <w:r>
        <w:rPr>
          <w:u w:val="single"/>
        </w:rPr>
        <w:t>_____</w:t>
      </w: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</w:p>
    <w:p w:rsidR="00D07EEB" w:rsidRPr="000F5C0C" w:rsidRDefault="00D07EEB" w:rsidP="00D07EEB">
      <w:pPr>
        <w:spacing w:line="276" w:lineRule="auto"/>
      </w:pPr>
      <w:r>
        <w:t>Форма обучения:</w:t>
      </w:r>
      <w:r w:rsidRPr="000F5C0C">
        <w:t xml:space="preserve"> очная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077717" w:rsidRDefault="00D07EEB" w:rsidP="00D07EEB">
      <w:pPr>
        <w:pStyle w:val="31"/>
        <w:ind w:left="0" w:right="-82"/>
        <w:rPr>
          <w:sz w:val="24"/>
          <w:szCs w:val="28"/>
        </w:rPr>
      </w:pPr>
    </w:p>
    <w:p w:rsidR="00D07EEB" w:rsidRPr="00077717" w:rsidRDefault="00D07EEB" w:rsidP="00D07EEB">
      <w:pPr>
        <w:pStyle w:val="31"/>
        <w:ind w:left="0" w:right="-82"/>
        <w:jc w:val="center"/>
        <w:rPr>
          <w:sz w:val="24"/>
          <w:szCs w:val="28"/>
        </w:rPr>
      </w:pPr>
      <w:r w:rsidRPr="00077717">
        <w:rPr>
          <w:sz w:val="24"/>
          <w:szCs w:val="28"/>
        </w:rPr>
        <w:t>Оренбург, 20-</w:t>
      </w:r>
    </w:p>
    <w:p w:rsidR="0079668E" w:rsidRPr="00812A95" w:rsidRDefault="00D07EEB" w:rsidP="00D07EEB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="0079668E" w:rsidRPr="00812A95">
        <w:rPr>
          <w:b/>
          <w:bCs/>
          <w:sz w:val="28"/>
          <w:szCs w:val="28"/>
        </w:rPr>
        <w:lastRenderedPageBreak/>
        <w:t>СОДЕРЖАНИЕ</w:t>
      </w:r>
    </w:p>
    <w:p w:rsidR="0079668E" w:rsidRPr="00812A95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Ежедневный учёт выполнения работ</w:t>
      </w: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Приложения</w:t>
      </w:r>
      <w:proofErr w:type="gramStart"/>
      <w:r w:rsidRPr="00812A95">
        <w:rPr>
          <w:vertAlign w:val="superscript"/>
        </w:rPr>
        <w:t>1</w:t>
      </w:r>
      <w:proofErr w:type="gramEnd"/>
    </w:p>
    <w:p w:rsidR="0079668E" w:rsidRPr="00812A95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№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7D6152">
              <w:rPr>
                <w:b/>
                <w:bCs/>
              </w:rPr>
              <w:t>п</w:t>
            </w:r>
            <w:proofErr w:type="gramEnd"/>
            <w:r w:rsidRPr="007D6152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Количество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12A95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_____________________________________________________________________________________________</w:t>
      </w:r>
    </w:p>
    <w:p w:rsidR="0079668E" w:rsidRPr="00812A95" w:rsidRDefault="007D6152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Учебной </w:t>
      </w:r>
      <w:r w:rsidR="0079668E" w:rsidRPr="00812A95">
        <w:rPr>
          <w:sz w:val="20"/>
          <w:szCs w:val="20"/>
        </w:rPr>
        <w:t xml:space="preserve"> практики </w:t>
      </w:r>
      <w:proofErr w:type="gramStart"/>
      <w:r w:rsidR="0079668E" w:rsidRPr="00812A95">
        <w:rPr>
          <w:sz w:val="20"/>
          <w:szCs w:val="20"/>
        </w:rPr>
        <w:t>обучающегося</w:t>
      </w:r>
      <w:proofErr w:type="gramEnd"/>
      <w:r w:rsidR="0079668E" w:rsidRPr="00812A95">
        <w:rPr>
          <w:sz w:val="20"/>
          <w:szCs w:val="20"/>
        </w:rPr>
        <w:t xml:space="preserve"> по пятибалльной системе удостоверяю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 xml:space="preserve">Руководитель </w:t>
      </w:r>
      <w:r w:rsidR="007D6152">
        <w:rPr>
          <w:sz w:val="20"/>
          <w:szCs w:val="20"/>
        </w:rPr>
        <w:t xml:space="preserve">учебной </w:t>
      </w:r>
      <w:r w:rsidRPr="00812A95">
        <w:rPr>
          <w:sz w:val="20"/>
          <w:szCs w:val="20"/>
        </w:rPr>
        <w:t xml:space="preserve">практики 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от организации _________________             ____________________</w:t>
      </w:r>
    </w:p>
    <w:p w:rsidR="0079668E" w:rsidRPr="00812A95" w:rsidRDefault="0079668E" w:rsidP="0079668E">
      <w:pPr>
        <w:spacing w:line="276" w:lineRule="auto"/>
        <w:rPr>
          <w:sz w:val="14"/>
          <w:szCs w:val="20"/>
        </w:rPr>
      </w:pPr>
      <w:r w:rsidRPr="00812A95">
        <w:rPr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М.П.                                 «_____» _______________20____г.</w:t>
      </w:r>
    </w:p>
    <w:p w:rsidR="0079668E" w:rsidRPr="00812A95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3216A7" w:rsidP="0079668E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812A95">
        <w:rPr>
          <w:sz w:val="20"/>
          <w:szCs w:val="20"/>
        </w:rPr>
        <w:t>________________________</w:t>
      </w:r>
    </w:p>
    <w:p w:rsidR="0079668E" w:rsidRPr="00812A95" w:rsidRDefault="0079668E" w:rsidP="0079668E">
      <w:pPr>
        <w:spacing w:line="276" w:lineRule="auto"/>
        <w:rPr>
          <w:sz w:val="20"/>
          <w:szCs w:val="20"/>
        </w:rPr>
      </w:pPr>
      <w:r w:rsidRPr="00812A95">
        <w:rPr>
          <w:sz w:val="20"/>
          <w:szCs w:val="20"/>
          <w:vertAlign w:val="superscript"/>
        </w:rPr>
        <w:t>1</w:t>
      </w:r>
      <w:proofErr w:type="gramStart"/>
      <w:r w:rsidRPr="00812A95">
        <w:rPr>
          <w:sz w:val="20"/>
          <w:szCs w:val="20"/>
        </w:rPr>
        <w:t xml:space="preserve"> В</w:t>
      </w:r>
      <w:proofErr w:type="gramEnd"/>
      <w:r w:rsidRPr="00812A95">
        <w:rPr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812A95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812A95">
        <w:rPr>
          <w:b/>
          <w:sz w:val="20"/>
          <w:szCs w:val="20"/>
        </w:rPr>
        <w:t>Перечень приложений к дневнику</w:t>
      </w: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12A95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12A95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12A95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561EC" w:rsidRPr="00812A95" w:rsidRDefault="0079668E" w:rsidP="007D6152">
      <w:pPr>
        <w:spacing w:line="360" w:lineRule="auto"/>
        <w:jc w:val="center"/>
        <w:rPr>
          <w:b/>
          <w:sz w:val="28"/>
        </w:rPr>
      </w:pPr>
      <w:r w:rsidRPr="00812A95">
        <w:rPr>
          <w:b/>
          <w:sz w:val="28"/>
        </w:rPr>
        <w:lastRenderedPageBreak/>
        <w:t>Содержание и оформление дневника по практике</w:t>
      </w:r>
    </w:p>
    <w:p w:rsidR="00AD7C45" w:rsidRDefault="0079668E" w:rsidP="0079668E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В дальнейшем в дневнике фиксируются все реально выполненные студентом виды работ. Записи делаются каждый день. В графу </w:t>
      </w:r>
      <w:r w:rsidRPr="00812A95">
        <w:rPr>
          <w:color w:val="000000" w:themeColor="text1"/>
          <w:sz w:val="28"/>
        </w:rPr>
        <w:t>«Краткое содержание выполненных работ»</w:t>
      </w:r>
      <w:r w:rsidR="00843295">
        <w:rPr>
          <w:color w:val="000000" w:themeColor="text1"/>
          <w:sz w:val="28"/>
        </w:rPr>
        <w:t xml:space="preserve"> </w:t>
      </w:r>
      <w:r w:rsidRPr="00812A95">
        <w:rPr>
          <w:sz w:val="28"/>
        </w:rPr>
        <w:t xml:space="preserve">ежедневно заносится информация о деятельности студента на практике. </w:t>
      </w:r>
    </w:p>
    <w:p w:rsidR="0079668E" w:rsidRPr="00812A95" w:rsidRDefault="0079668E" w:rsidP="0079668E">
      <w:pPr>
        <w:spacing w:line="360" w:lineRule="auto"/>
        <w:ind w:firstLine="709"/>
        <w:jc w:val="both"/>
      </w:pPr>
      <w:r w:rsidRPr="00812A95">
        <w:rPr>
          <w:sz w:val="28"/>
        </w:rPr>
        <w:t>Дневник оформляется на бумаге формата А</w:t>
      </w:r>
      <w:proofErr w:type="gramStart"/>
      <w:r w:rsidRPr="00812A95">
        <w:rPr>
          <w:sz w:val="28"/>
        </w:rPr>
        <w:t>4</w:t>
      </w:r>
      <w:proofErr w:type="gramEnd"/>
      <w:r w:rsidRPr="00812A95">
        <w:rPr>
          <w:sz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F94CC4">
        <w:rPr>
          <w:sz w:val="28"/>
        </w:rPr>
        <w:t xml:space="preserve"> точки. Шрифт – </w:t>
      </w:r>
      <w:proofErr w:type="spellStart"/>
      <w:r w:rsidR="00F94CC4">
        <w:rPr>
          <w:sz w:val="28"/>
        </w:rPr>
        <w:t>TimesNewRoman</w:t>
      </w:r>
      <w:proofErr w:type="spellEnd"/>
      <w:r w:rsidR="00F94CC4">
        <w:rPr>
          <w:sz w:val="28"/>
        </w:rPr>
        <w:t xml:space="preserve"> 12, интервал 1,0</w:t>
      </w:r>
      <w:r w:rsidRPr="00812A95">
        <w:rPr>
          <w:sz w:val="28"/>
        </w:rPr>
        <w:t xml:space="preserve"> строки. </w:t>
      </w: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812A95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AA423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812A95">
        <w:rPr>
          <w:szCs w:val="28"/>
        </w:rPr>
        <w:t xml:space="preserve"> В</w:t>
      </w:r>
      <w:proofErr w:type="gramEnd"/>
    </w:p>
    <w:p w:rsidR="00AA423E" w:rsidRPr="00812A95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«Оренбургский государственный экономический колледж-интернат»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Министерства труда и социальной защиты Российской Федерации</w:t>
      </w:r>
    </w:p>
    <w:p w:rsidR="00077717" w:rsidRPr="00812A95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Pr="00812A95" w:rsidRDefault="00BF34E7" w:rsidP="00BF34E7">
      <w:pPr>
        <w:rPr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ОТЧЕТ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</w:t>
      </w:r>
      <w:r w:rsidR="005D50FF">
        <w:rPr>
          <w:b/>
          <w:sz w:val="28"/>
          <w:szCs w:val="28"/>
        </w:rPr>
        <w:t xml:space="preserve">УЧЕБНОЙ ПРАКТИКЕ 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p w:rsidR="00BF34E7" w:rsidRPr="00812A95" w:rsidRDefault="00C26446" w:rsidP="00BF34E7">
      <w:pPr>
        <w:widowControl w:val="0"/>
        <w:spacing w:after="62" w:line="240" w:lineRule="exact"/>
        <w:ind w:right="1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>ПМ.02</w:t>
      </w:r>
      <w:r w:rsidR="00AD7C45" w:rsidRPr="00AD7C45">
        <w:rPr>
          <w:b/>
          <w:bCs/>
          <w:sz w:val="28"/>
          <w:szCs w:val="28"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bCs/>
          <w:color w:val="000000"/>
          <w:sz w:val="28"/>
          <w:szCs w:val="28"/>
        </w:rPr>
      </w:pPr>
    </w:p>
    <w:p w:rsidR="00BF34E7" w:rsidRPr="00812A95" w:rsidRDefault="00BF34E7" w:rsidP="00BF34E7">
      <w:pPr>
        <w:rPr>
          <w:b/>
        </w:rPr>
      </w:pPr>
      <w:r w:rsidRPr="00812A95">
        <w:rPr>
          <w:b/>
        </w:rPr>
        <w:t xml:space="preserve">Специальности   </w:t>
      </w:r>
      <w:r w:rsidR="00AD7C45" w:rsidRPr="00AD7C45">
        <w:rPr>
          <w:b/>
        </w:rPr>
        <w:t>40.02.01 Право и организация социального обеспечения</w:t>
      </w:r>
    </w:p>
    <w:p w:rsidR="00BF34E7" w:rsidRPr="00812A95" w:rsidRDefault="00BF34E7" w:rsidP="00BF34E7">
      <w:pPr>
        <w:jc w:val="center"/>
        <w:rPr>
          <w:b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812A95" w:rsidTr="00513FF5">
        <w:trPr>
          <w:trHeight w:val="731"/>
        </w:trPr>
        <w:tc>
          <w:tcPr>
            <w:tcW w:w="9759" w:type="dxa"/>
          </w:tcPr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Студента (</w:t>
            </w:r>
            <w:proofErr w:type="spellStart"/>
            <w:r w:rsidRPr="00812A95">
              <w:rPr>
                <w:sz w:val="24"/>
                <w:szCs w:val="24"/>
              </w:rPr>
              <w:t>ки</w:t>
            </w:r>
            <w:proofErr w:type="spellEnd"/>
            <w:r w:rsidRPr="00812A95">
              <w:rPr>
                <w:sz w:val="24"/>
                <w:szCs w:val="24"/>
              </w:rPr>
              <w:t>) _____   группы              _______________   ______________________________</w:t>
            </w:r>
          </w:p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812A95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BF34E7" w:rsidRPr="00812A95" w:rsidTr="00513FF5">
        <w:trPr>
          <w:trHeight w:val="3180"/>
        </w:trPr>
        <w:tc>
          <w:tcPr>
            <w:tcW w:w="9759" w:type="dxa"/>
          </w:tcPr>
          <w:p w:rsidR="00BF34E7" w:rsidRPr="00812A95" w:rsidRDefault="00BF34E7" w:rsidP="00513FF5">
            <w:r w:rsidRPr="00812A95">
              <w:t xml:space="preserve">Организация:  </w:t>
            </w:r>
          </w:p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>
            <w:pPr>
              <w:rPr>
                <w:lang w:eastAsia="en-US"/>
              </w:rPr>
            </w:pPr>
            <w:r w:rsidRPr="00812A95">
              <w:rPr>
                <w:lang w:eastAsia="en-US"/>
              </w:rPr>
              <w:t xml:space="preserve">Начало практики____________________ </w:t>
            </w:r>
          </w:p>
          <w:p w:rsidR="00BF34E7" w:rsidRPr="00812A95" w:rsidRDefault="00BF34E7" w:rsidP="00513FF5">
            <w:r w:rsidRPr="00812A95"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812A95" w:rsidTr="00513FF5">
        <w:tc>
          <w:tcPr>
            <w:tcW w:w="9759" w:type="dxa"/>
          </w:tcPr>
          <w:p w:rsidR="00BF34E7" w:rsidRPr="00812A95" w:rsidRDefault="00077717" w:rsidP="00077717">
            <w:r w:rsidRPr="00812A95">
              <w:t xml:space="preserve">Руководитель </w:t>
            </w:r>
            <w:r w:rsidR="007D6152">
              <w:t xml:space="preserve">учебной </w:t>
            </w:r>
            <w:r w:rsidRPr="00812A95">
              <w:t>практики ______________________________________</w:t>
            </w:r>
          </w:p>
          <w:p w:rsidR="00077717" w:rsidRPr="00812A95" w:rsidRDefault="00077717" w:rsidP="00077717">
            <w:r w:rsidRPr="00812A95">
              <w:rPr>
                <w:sz w:val="20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BF34E7" w:rsidRPr="00812A95" w:rsidTr="00513FF5">
        <w:trPr>
          <w:trHeight w:val="1256"/>
        </w:trPr>
        <w:tc>
          <w:tcPr>
            <w:tcW w:w="9759" w:type="dxa"/>
          </w:tcPr>
          <w:p w:rsidR="00BF34E7" w:rsidRPr="00812A95" w:rsidRDefault="00BF34E7" w:rsidP="00513FF5">
            <w:r w:rsidRPr="00812A95">
              <w:t>Оценка_____________________________</w:t>
            </w: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Pr="00906E41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sz w:val="24"/>
          <w:szCs w:val="28"/>
        </w:rPr>
      </w:pPr>
      <w:r w:rsidRPr="00812A95">
        <w:rPr>
          <w:sz w:val="24"/>
          <w:szCs w:val="28"/>
        </w:rPr>
        <w:t>Оренбург, 20-</w:t>
      </w: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</w:p>
    <w:p w:rsidR="0079668E" w:rsidRPr="007D6152" w:rsidRDefault="0079668E" w:rsidP="007D6152">
      <w:pPr>
        <w:tabs>
          <w:tab w:val="left" w:pos="4605"/>
        </w:tabs>
        <w:jc w:val="right"/>
        <w:rPr>
          <w:sz w:val="28"/>
          <w:szCs w:val="28"/>
        </w:rPr>
      </w:pPr>
      <w:r w:rsidRPr="00812A95">
        <w:rPr>
          <w:szCs w:val="28"/>
        </w:rPr>
        <w:lastRenderedPageBreak/>
        <w:t>Приложение Г</w:t>
      </w:r>
    </w:p>
    <w:p w:rsidR="007D6152" w:rsidRDefault="007D6152" w:rsidP="0079668E">
      <w:pPr>
        <w:jc w:val="center"/>
        <w:rPr>
          <w:b/>
          <w:szCs w:val="28"/>
        </w:rPr>
      </w:pPr>
    </w:p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Аттестационный лист по практике</w:t>
      </w:r>
    </w:p>
    <w:p w:rsidR="0079668E" w:rsidRPr="00812A95" w:rsidRDefault="0079668E" w:rsidP="0079668E">
      <w:r w:rsidRPr="00812A95">
        <w:t>Обучающийся________________________________________________________________,</w:t>
      </w:r>
    </w:p>
    <w:p w:rsidR="0079668E" w:rsidRPr="00812A95" w:rsidRDefault="0079668E" w:rsidP="0079668E">
      <w:pPr>
        <w:jc w:val="center"/>
        <w:rPr>
          <w:i/>
          <w:sz w:val="16"/>
          <w:szCs w:val="16"/>
        </w:rPr>
      </w:pPr>
      <w:r w:rsidRPr="00812A95">
        <w:rPr>
          <w:i/>
          <w:sz w:val="16"/>
          <w:szCs w:val="16"/>
        </w:rPr>
        <w:t>(ФИО)</w:t>
      </w:r>
    </w:p>
    <w:p w:rsidR="0079668E" w:rsidRPr="00812A95" w:rsidRDefault="00AD7C45" w:rsidP="00AD7C45">
      <w:pPr>
        <w:jc w:val="both"/>
      </w:pPr>
      <w:r>
        <w:t>3</w:t>
      </w:r>
      <w:r w:rsidR="00C26446">
        <w:t xml:space="preserve"> </w:t>
      </w:r>
      <w:r w:rsidR="0079668E" w:rsidRPr="00812A95">
        <w:t xml:space="preserve">курса, группы ________, специальности </w:t>
      </w:r>
      <w:r w:rsidRPr="00AD7C45">
        <w:t xml:space="preserve">40.02.01 Право и организация социального обеспечения </w:t>
      </w:r>
      <w:r w:rsidR="0079668E" w:rsidRPr="00812A95">
        <w:t xml:space="preserve">квалификация: </w:t>
      </w:r>
      <w:r>
        <w:t>юрист.</w:t>
      </w:r>
    </w:p>
    <w:p w:rsidR="0079668E" w:rsidRPr="00812A95" w:rsidRDefault="00212BEA" w:rsidP="0079668E">
      <w:r w:rsidRPr="00812A95">
        <w:t>п</w:t>
      </w:r>
      <w:r w:rsidR="0079668E" w:rsidRPr="00812A95">
        <w:t xml:space="preserve">рошел </w:t>
      </w:r>
      <w:r w:rsidR="005D50FF">
        <w:t>учебную</w:t>
      </w:r>
      <w:r w:rsidR="0079668E" w:rsidRPr="00812A95">
        <w:t xml:space="preserve"> практику </w:t>
      </w:r>
      <w:r w:rsidR="00647BDB" w:rsidRPr="00812A95">
        <w:t>в</w:t>
      </w:r>
      <w:r w:rsidR="0079668E" w:rsidRPr="00812A95">
        <w:t xml:space="preserve"> объеме</w:t>
      </w:r>
      <w:r w:rsidR="00906E41">
        <w:t>36</w:t>
      </w:r>
      <w:r w:rsidR="0079668E" w:rsidRPr="00812A95">
        <w:t xml:space="preserve"> часов с «____» ___________ 20___ г. по «____» ___________ 20___ г.</w:t>
      </w:r>
    </w:p>
    <w:p w:rsidR="0079668E" w:rsidRPr="00812A95" w:rsidRDefault="0079668E" w:rsidP="0079668E">
      <w:r w:rsidRPr="00812A95">
        <w:t>В организации _______________________________________________________________________</w:t>
      </w:r>
      <w:r w:rsidR="00BF34E7" w:rsidRPr="00812A95">
        <w:t>______</w:t>
      </w:r>
    </w:p>
    <w:p w:rsidR="0079668E" w:rsidRPr="00812A95" w:rsidRDefault="0079668E" w:rsidP="0079668E"/>
    <w:p w:rsidR="0079668E" w:rsidRPr="00AD7C45" w:rsidRDefault="0079668E" w:rsidP="0079668E">
      <w:pPr>
        <w:jc w:val="center"/>
        <w:rPr>
          <w:b/>
        </w:rPr>
      </w:pPr>
      <w:r w:rsidRPr="00AD7C45">
        <w:rPr>
          <w:b/>
        </w:rPr>
        <w:t>Сведения об уровне освоения профессиональных компетенций в период</w:t>
      </w:r>
    </w:p>
    <w:p w:rsidR="0079668E" w:rsidRPr="00AD7C45" w:rsidRDefault="007D6152" w:rsidP="0079668E">
      <w:pPr>
        <w:jc w:val="center"/>
        <w:rPr>
          <w:b/>
        </w:rPr>
      </w:pPr>
      <w:r w:rsidRPr="00AD7C45">
        <w:rPr>
          <w:b/>
        </w:rPr>
        <w:t xml:space="preserve">учебной </w:t>
      </w:r>
      <w:r w:rsidR="0079668E" w:rsidRPr="00AD7C45">
        <w:rPr>
          <w:b/>
        </w:rPr>
        <w:t xml:space="preserve">практики </w:t>
      </w:r>
    </w:p>
    <w:p w:rsidR="00D07EEB" w:rsidRPr="00AD7C45" w:rsidRDefault="0079668E" w:rsidP="00AD7C45">
      <w:pPr>
        <w:pStyle w:val="s13"/>
        <w:ind w:firstLine="0"/>
        <w:jc w:val="both"/>
        <w:rPr>
          <w:b/>
          <w:sz w:val="24"/>
          <w:szCs w:val="24"/>
        </w:rPr>
      </w:pPr>
      <w:r w:rsidRPr="00AD7C45">
        <w:rPr>
          <w:sz w:val="24"/>
          <w:szCs w:val="24"/>
        </w:rPr>
        <w:t xml:space="preserve">Согласно профессиональному модулю </w:t>
      </w:r>
      <w:r w:rsidR="00C26446">
        <w:rPr>
          <w:b/>
          <w:sz w:val="24"/>
          <w:szCs w:val="24"/>
        </w:rPr>
        <w:t>ПМ.02</w:t>
      </w:r>
      <w:r w:rsidR="00AD7C45" w:rsidRPr="00AD7C45">
        <w:rPr>
          <w:b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79668E" w:rsidRPr="00812A95" w:rsidRDefault="0079668E" w:rsidP="0079668E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79668E" w:rsidRPr="00647BDB" w:rsidTr="0079668E">
        <w:tc>
          <w:tcPr>
            <w:tcW w:w="6408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AD7C45" w:rsidRPr="00647BDB" w:rsidTr="0079668E">
        <w:trPr>
          <w:trHeight w:val="345"/>
        </w:trPr>
        <w:tc>
          <w:tcPr>
            <w:tcW w:w="6408" w:type="dxa"/>
          </w:tcPr>
          <w:p w:rsidR="00AD7C45" w:rsidRPr="00433E8E" w:rsidRDefault="00AD7C45" w:rsidP="00AD7C45">
            <w:pPr>
              <w:widowControl w:val="0"/>
              <w:jc w:val="both"/>
              <w:rPr>
                <w:sz w:val="24"/>
                <w:szCs w:val="24"/>
              </w:rPr>
            </w:pPr>
            <w:r w:rsidRPr="00433E8E">
              <w:rPr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3163" w:type="dxa"/>
          </w:tcPr>
          <w:p w:rsidR="00AD7C45" w:rsidRPr="00647BDB" w:rsidRDefault="00AD7C45" w:rsidP="00647BDB">
            <w:pPr>
              <w:rPr>
                <w:sz w:val="24"/>
                <w:szCs w:val="24"/>
              </w:rPr>
            </w:pPr>
          </w:p>
        </w:tc>
      </w:tr>
      <w:tr w:rsidR="00AD7C45" w:rsidRPr="00647BDB" w:rsidTr="0079668E">
        <w:trPr>
          <w:trHeight w:val="347"/>
        </w:trPr>
        <w:tc>
          <w:tcPr>
            <w:tcW w:w="6408" w:type="dxa"/>
          </w:tcPr>
          <w:p w:rsidR="00AD7C45" w:rsidRPr="00433E8E" w:rsidRDefault="00AD7C45" w:rsidP="00AD7C45">
            <w:pPr>
              <w:widowControl w:val="0"/>
              <w:jc w:val="both"/>
              <w:rPr>
                <w:sz w:val="24"/>
                <w:szCs w:val="24"/>
              </w:rPr>
            </w:pPr>
            <w:r w:rsidRPr="00433E8E">
              <w:rPr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163" w:type="dxa"/>
          </w:tcPr>
          <w:p w:rsidR="00AD7C45" w:rsidRPr="00647BDB" w:rsidRDefault="00AD7C45" w:rsidP="00647BDB">
            <w:pPr>
              <w:rPr>
                <w:sz w:val="24"/>
                <w:szCs w:val="24"/>
              </w:rPr>
            </w:pPr>
          </w:p>
        </w:tc>
      </w:tr>
    </w:tbl>
    <w:p w:rsidR="0079668E" w:rsidRPr="00812A95" w:rsidRDefault="0079668E" w:rsidP="0079668E"/>
    <w:p w:rsidR="0079668E" w:rsidRPr="00812A95" w:rsidRDefault="0079668E" w:rsidP="0079668E">
      <w:r w:rsidRPr="00812A95">
        <w:t>Итоговая оценка _______________________________________________**</w:t>
      </w:r>
    </w:p>
    <w:p w:rsidR="006E258C" w:rsidRDefault="006E258C" w:rsidP="0079668E"/>
    <w:p w:rsidR="0079668E" w:rsidRPr="00812A95" w:rsidRDefault="0079668E" w:rsidP="0079668E">
      <w:r w:rsidRPr="00812A95">
        <w:t xml:space="preserve">Подпись руководителя </w:t>
      </w:r>
      <w:r w:rsidR="006E258C">
        <w:t xml:space="preserve">учебной </w:t>
      </w:r>
      <w:r w:rsidRPr="00812A95">
        <w:t>практики</w:t>
      </w:r>
    </w:p>
    <w:p w:rsidR="0079668E" w:rsidRPr="00812A95" w:rsidRDefault="0079668E" w:rsidP="0079668E">
      <w:r w:rsidRPr="00812A95">
        <w:t>от образовательной организации ______________/</w:t>
      </w:r>
      <w:r w:rsidR="006E258C">
        <w:t>_______________</w:t>
      </w:r>
    </w:p>
    <w:p w:rsidR="0079668E" w:rsidRPr="00812A95" w:rsidRDefault="0079668E" w:rsidP="0079668E">
      <w:r w:rsidRPr="00812A95">
        <w:t>Дата «___»________20____ г.</w:t>
      </w:r>
    </w:p>
    <w:p w:rsidR="0094706D" w:rsidRDefault="0094706D" w:rsidP="0079668E"/>
    <w:p w:rsidR="0079668E" w:rsidRPr="00812A95" w:rsidRDefault="0079668E" w:rsidP="0079668E">
      <w:r w:rsidRPr="00812A95">
        <w:t>* Высокий уровень, средний уровень, низкий уровень</w:t>
      </w:r>
    </w:p>
    <w:p w:rsidR="0079668E" w:rsidRPr="00812A95" w:rsidRDefault="0079668E" w:rsidP="0079668E">
      <w:r w:rsidRPr="00812A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812A95" w:rsidRDefault="0079668E" w:rsidP="0079668E">
      <w:r w:rsidRPr="00812A95">
        <w:t>- «3» - низкий уровень освоения компетенции;</w:t>
      </w:r>
    </w:p>
    <w:p w:rsidR="0079668E" w:rsidRPr="00812A95" w:rsidRDefault="0079668E" w:rsidP="0079668E">
      <w:r w:rsidRPr="00812A95">
        <w:t>- «4» - средний уровень освоения компетенции;</w:t>
      </w:r>
    </w:p>
    <w:p w:rsidR="0079668E" w:rsidRPr="00812A95" w:rsidRDefault="0079668E" w:rsidP="0079668E">
      <w:r w:rsidRPr="00812A95">
        <w:t>- «5» - высокий уровень освоения компетенции;</w:t>
      </w:r>
    </w:p>
    <w:p w:rsidR="0079668E" w:rsidRPr="00812A95" w:rsidRDefault="0079668E" w:rsidP="0079668E">
      <w:r w:rsidRPr="00812A95">
        <w:t>______________________________________________</w:t>
      </w:r>
    </w:p>
    <w:p w:rsidR="0079668E" w:rsidRPr="00812A95" w:rsidRDefault="0079668E" w:rsidP="0079668E">
      <w:r w:rsidRPr="00812A95">
        <w:rPr>
          <w:position w:val="8"/>
          <w:sz w:val="20"/>
          <w:szCs w:val="20"/>
        </w:rPr>
        <w:t xml:space="preserve">1 </w:t>
      </w:r>
      <w:r w:rsidRPr="00812A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12BEA" w:rsidRDefault="00212BEA" w:rsidP="0079668E"/>
    <w:p w:rsidR="00AD7C45" w:rsidRPr="00812A95" w:rsidRDefault="00AD7C45" w:rsidP="0079668E"/>
    <w:p w:rsidR="00212BEA" w:rsidRPr="00812A95" w:rsidRDefault="00212BEA" w:rsidP="0079668E"/>
    <w:p w:rsidR="0079668E" w:rsidRPr="00812A95" w:rsidRDefault="0079668E" w:rsidP="0079668E"/>
    <w:p w:rsidR="00077717" w:rsidRPr="00812A95" w:rsidRDefault="00077717" w:rsidP="0079668E"/>
    <w:p w:rsidR="0079668E" w:rsidRPr="00812A95" w:rsidRDefault="0079668E" w:rsidP="0079668E">
      <w:pPr>
        <w:tabs>
          <w:tab w:val="left" w:pos="4605"/>
        </w:tabs>
      </w:pPr>
    </w:p>
    <w:p w:rsidR="0079668E" w:rsidRPr="0094706D" w:rsidRDefault="0079668E" w:rsidP="0079668E">
      <w:pPr>
        <w:tabs>
          <w:tab w:val="left" w:pos="4605"/>
        </w:tabs>
        <w:jc w:val="right"/>
        <w:rPr>
          <w:rFonts w:eastAsia="Calibri"/>
          <w:b/>
        </w:rPr>
      </w:pPr>
      <w:r w:rsidRPr="0094706D">
        <w:lastRenderedPageBreak/>
        <w:t>Приложение</w:t>
      </w:r>
      <w:proofErr w:type="gramStart"/>
      <w:r w:rsidRPr="0094706D">
        <w:t xml:space="preserve"> Д</w:t>
      </w:r>
      <w:proofErr w:type="gramEnd"/>
    </w:p>
    <w:p w:rsidR="0094706D" w:rsidRPr="0094706D" w:rsidRDefault="0094706D" w:rsidP="0094706D">
      <w:pPr>
        <w:jc w:val="center"/>
        <w:rPr>
          <w:b/>
        </w:rPr>
      </w:pPr>
      <w:r w:rsidRPr="0094706D">
        <w:rPr>
          <w:b/>
        </w:rPr>
        <w:t>Характеристика руководителя практики</w:t>
      </w:r>
    </w:p>
    <w:p w:rsidR="0094706D" w:rsidRPr="0094706D" w:rsidRDefault="0094706D" w:rsidP="0094706D">
      <w:pPr>
        <w:jc w:val="center"/>
        <w:rPr>
          <w:b/>
        </w:rPr>
      </w:pPr>
      <w:proofErr w:type="gramStart"/>
      <w:r w:rsidRPr="0094706D">
        <w:rPr>
          <w:b/>
        </w:rPr>
        <w:t>на обучающегося по специальности 40.02.01 Право и организация социального обеспечения</w:t>
      </w:r>
      <w:proofErr w:type="gramEnd"/>
    </w:p>
    <w:p w:rsidR="0094706D" w:rsidRPr="0094706D" w:rsidRDefault="0094706D" w:rsidP="0094706D">
      <w:pPr>
        <w:jc w:val="center"/>
        <w:rPr>
          <w:b/>
        </w:rPr>
      </w:pPr>
      <w:r w:rsidRPr="0094706D">
        <w:rPr>
          <w:b/>
        </w:rPr>
        <w:t xml:space="preserve">квалификация: юрист </w:t>
      </w:r>
    </w:p>
    <w:p w:rsidR="0094706D" w:rsidRPr="0094706D" w:rsidRDefault="0094706D" w:rsidP="0094706D">
      <w:pPr>
        <w:jc w:val="center"/>
        <w:rPr>
          <w:b/>
        </w:rPr>
      </w:pPr>
      <w:r w:rsidRPr="0094706D">
        <w:rPr>
          <w:b/>
        </w:rPr>
        <w:t>по освоению общих компетенций</w:t>
      </w:r>
    </w:p>
    <w:p w:rsidR="0094706D" w:rsidRPr="0094706D" w:rsidRDefault="0094706D" w:rsidP="0094706D">
      <w:pPr>
        <w:ind w:left="-284"/>
        <w:jc w:val="both"/>
        <w:rPr>
          <w:b/>
        </w:rPr>
      </w:pPr>
      <w:r w:rsidRPr="0094706D">
        <w:t xml:space="preserve">За время прохождения производственной практики по профессиональному модулю </w:t>
      </w:r>
      <w:r w:rsidR="00C26446">
        <w:rPr>
          <w:b/>
          <w:bCs/>
          <w:lang w:bidi="ru-RU"/>
        </w:rPr>
        <w:t>ПМ.02</w:t>
      </w:r>
      <w:r w:rsidRPr="0094706D">
        <w:rPr>
          <w:b/>
          <w:bCs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4706D" w:rsidRPr="0094706D" w:rsidRDefault="0094706D" w:rsidP="0094706D">
      <w:pPr>
        <w:ind w:left="-284"/>
      </w:pPr>
      <w:r w:rsidRPr="0094706D">
        <w:t>обучающийся  _______________________________________________________________</w:t>
      </w:r>
    </w:p>
    <w:p w:rsidR="0094706D" w:rsidRPr="0094706D" w:rsidRDefault="0094706D" w:rsidP="0094706D">
      <w:r w:rsidRPr="0094706D">
        <w:t xml:space="preserve">                                                                                       (ФИО)</w:t>
      </w:r>
    </w:p>
    <w:p w:rsidR="0094706D" w:rsidRPr="0094706D" w:rsidRDefault="0094706D" w:rsidP="0094706D"/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proofErr w:type="gramStart"/>
      <w:r w:rsidRPr="0094706D">
        <w:t xml:space="preserve">______________________ сущность и социальную значимость своей будущей </w:t>
      </w:r>
      <w:proofErr w:type="gramEnd"/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(понимает, не понимает)</w:t>
      </w:r>
    </w:p>
    <w:p w:rsidR="0094706D" w:rsidRPr="0094706D" w:rsidRDefault="0094706D" w:rsidP="0094706D">
      <w:pPr>
        <w:ind w:left="426" w:hanging="720"/>
        <w:jc w:val="both"/>
      </w:pPr>
      <w:r w:rsidRPr="0094706D">
        <w:t>профессии, проявляет к ней устойчивый интерес.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 организовывать собственную деятельность, 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(способен, не способен)</w:t>
      </w:r>
    </w:p>
    <w:p w:rsidR="0094706D" w:rsidRPr="0094706D" w:rsidRDefault="0094706D" w:rsidP="0094706D">
      <w:pPr>
        <w:ind w:left="-284" w:hanging="720"/>
        <w:jc w:val="both"/>
      </w:pPr>
      <w:r w:rsidRPr="0094706D">
        <w:t xml:space="preserve">          выбирать типовые методы и способы выполнения профессиональных задач, оценивать их эффективность и качество.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Самостоятельно ______________________ принимать решения в </w:t>
      </w:r>
      <w:proofErr w:type="gramStart"/>
      <w:r w:rsidRPr="0094706D">
        <w:t>стандартных</w:t>
      </w:r>
      <w:proofErr w:type="gramEnd"/>
      <w:r w:rsidRPr="0094706D">
        <w:t xml:space="preserve"> и 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                                    (может, не может)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нестандартных </w:t>
      </w:r>
      <w:proofErr w:type="gramStart"/>
      <w:r w:rsidRPr="0094706D">
        <w:t>ситуациях</w:t>
      </w:r>
      <w:proofErr w:type="gramEnd"/>
      <w:r w:rsidRPr="0094706D">
        <w:t>, нести за них ответственность.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>______________________ осуществлять поиск и использование информации,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    (умеет, не умеет)</w:t>
      </w:r>
    </w:p>
    <w:p w:rsidR="0094706D" w:rsidRPr="0094706D" w:rsidRDefault="0094706D" w:rsidP="0094706D">
      <w:pPr>
        <w:ind w:left="-284" w:hanging="720"/>
        <w:jc w:val="both"/>
      </w:pPr>
      <w:r w:rsidRPr="0094706D">
        <w:t xml:space="preserve">            </w:t>
      </w:r>
      <w:proofErr w:type="gramStart"/>
      <w:r w:rsidRPr="0094706D">
        <w:t>необходимой</w:t>
      </w:r>
      <w:proofErr w:type="gramEnd"/>
      <w:r w:rsidRPr="0094706D">
        <w:t xml:space="preserve"> для эффективного выполнения профессиональных задач, профессионального и личностного развития.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навыки работы в коллективе и команде, </w:t>
      </w:r>
      <w:proofErr w:type="gramStart"/>
      <w:r w:rsidRPr="0094706D">
        <w:t>эффективного</w:t>
      </w:r>
      <w:proofErr w:type="gramEnd"/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(демонстрирует, не демонстрирует)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общения с коллегами, руководством, потребителями.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>______________________ брать на себя ответственность за работу членов команды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    (готов, не готов)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(подчиненных), за результат выполнения заданий.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самостоятельно определять задачи </w:t>
      </w:r>
      <w:proofErr w:type="gramStart"/>
      <w:r w:rsidRPr="0094706D">
        <w:t>профессионального</w:t>
      </w:r>
      <w:proofErr w:type="gramEnd"/>
      <w:r w:rsidRPr="0094706D">
        <w:t xml:space="preserve"> и 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  (способен, не способен)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личностного развития, заниматься самообразованием, осознанно планировать повышение квалификации.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в условиях </w:t>
      </w:r>
      <w:r w:rsidRPr="0094706D">
        <w:rPr>
          <w:rFonts w:eastAsia="Calibri"/>
        </w:rPr>
        <w:t>постоянного изменения правовой базы.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(ориентируется, не ориентируется)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</w:t>
      </w:r>
      <w:r w:rsidRPr="0094706D">
        <w:rPr>
          <w:rFonts w:eastAsia="Calibri"/>
        </w:rPr>
        <w:t>деловой этикет, культуру и психологические основы</w:t>
      </w:r>
      <w:r w:rsidRPr="0094706D">
        <w:t xml:space="preserve">         (соблюдает, не соблюдает) </w:t>
      </w:r>
    </w:p>
    <w:p w:rsidR="0094706D" w:rsidRPr="0094706D" w:rsidRDefault="0094706D" w:rsidP="0094706D">
      <w:pPr>
        <w:ind w:left="426" w:hanging="720"/>
        <w:jc w:val="both"/>
      </w:pPr>
      <w:r w:rsidRPr="0094706D">
        <w:rPr>
          <w:rFonts w:eastAsia="Calibri"/>
        </w:rPr>
        <w:t>общения, нормы и правила поведения.</w:t>
      </w:r>
    </w:p>
    <w:p w:rsidR="0094706D" w:rsidRPr="0094706D" w:rsidRDefault="0094706D" w:rsidP="0094706D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94706D">
        <w:t xml:space="preserve">______________________ нетерпимость к </w:t>
      </w:r>
      <w:r w:rsidRPr="0094706D">
        <w:rPr>
          <w:rFonts w:eastAsia="Calibri"/>
        </w:rPr>
        <w:t>коррупционному поведению.</w:t>
      </w:r>
    </w:p>
    <w:p w:rsidR="0094706D" w:rsidRPr="0094706D" w:rsidRDefault="0094706D" w:rsidP="0094706D">
      <w:pPr>
        <w:ind w:left="426" w:hanging="720"/>
        <w:jc w:val="both"/>
      </w:pPr>
      <w:r w:rsidRPr="0094706D">
        <w:t xml:space="preserve">          (проявляет, не проявляет)</w:t>
      </w:r>
    </w:p>
    <w:p w:rsidR="0094706D" w:rsidRPr="0094706D" w:rsidRDefault="0094706D" w:rsidP="0094706D"/>
    <w:p w:rsidR="0094706D" w:rsidRPr="0094706D" w:rsidRDefault="0094706D" w:rsidP="0094706D">
      <w:pPr>
        <w:ind w:left="360"/>
      </w:pPr>
      <w:r w:rsidRPr="0094706D">
        <w:t>Руководитель практики</w:t>
      </w:r>
    </w:p>
    <w:p w:rsidR="0094706D" w:rsidRPr="0094706D" w:rsidRDefault="0094706D" w:rsidP="0094706D">
      <w:pPr>
        <w:ind w:left="360"/>
      </w:pPr>
      <w:r w:rsidRPr="0094706D">
        <w:t>от организации</w:t>
      </w:r>
      <w:r w:rsidRPr="0094706D">
        <w:tab/>
      </w:r>
      <w:r w:rsidRPr="0094706D">
        <w:tab/>
      </w:r>
      <w:r w:rsidRPr="0094706D">
        <w:tab/>
        <w:t>_____________</w:t>
      </w:r>
      <w:r w:rsidRPr="0094706D">
        <w:tab/>
        <w:t>_____________________________</w:t>
      </w:r>
    </w:p>
    <w:p w:rsidR="0094706D" w:rsidRPr="0094706D" w:rsidRDefault="0094706D" w:rsidP="0094706D">
      <w:pPr>
        <w:ind w:left="3540"/>
      </w:pPr>
      <w:r w:rsidRPr="0094706D">
        <w:t>подпись</w:t>
      </w:r>
      <w:r w:rsidRPr="0094706D">
        <w:tab/>
      </w:r>
      <w:r w:rsidRPr="0094706D">
        <w:tab/>
      </w:r>
      <w:r w:rsidRPr="0094706D">
        <w:tab/>
        <w:t>расшифровка подписи</w:t>
      </w:r>
    </w:p>
    <w:p w:rsidR="0094706D" w:rsidRDefault="0094706D" w:rsidP="0094706D">
      <w:pPr>
        <w:rPr>
          <w:sz w:val="20"/>
          <w:szCs w:val="20"/>
        </w:rPr>
      </w:pPr>
    </w:p>
    <w:p w:rsidR="0094706D" w:rsidRDefault="0094706D" w:rsidP="0094706D">
      <w:pPr>
        <w:rPr>
          <w:sz w:val="20"/>
          <w:szCs w:val="20"/>
        </w:rPr>
      </w:pPr>
      <w:r w:rsidRPr="00812A95">
        <w:rPr>
          <w:sz w:val="20"/>
          <w:szCs w:val="20"/>
        </w:rPr>
        <w:t xml:space="preserve"> «_____» _______________20____г.</w:t>
      </w:r>
    </w:p>
    <w:p w:rsidR="0094706D" w:rsidRPr="003F4233" w:rsidRDefault="0094706D" w:rsidP="0094706D"/>
    <w:p w:rsidR="006E258C" w:rsidRDefault="006E258C" w:rsidP="00AA423E">
      <w:pPr>
        <w:tabs>
          <w:tab w:val="left" w:pos="4605"/>
        </w:tabs>
        <w:jc w:val="right"/>
      </w:pPr>
    </w:p>
    <w:p w:rsidR="0079668E" w:rsidRPr="00812A95" w:rsidRDefault="00CE7360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>
        <w:rPr>
          <w:szCs w:val="28"/>
        </w:rPr>
        <w:lastRenderedPageBreak/>
        <w:t>Приложение</w:t>
      </w:r>
      <w:proofErr w:type="gramStart"/>
      <w:r>
        <w:rPr>
          <w:szCs w:val="28"/>
        </w:rPr>
        <w:t xml:space="preserve"> Е</w:t>
      </w:r>
      <w:proofErr w:type="gramEnd"/>
    </w:p>
    <w:p w:rsidR="0094706D" w:rsidRPr="0094706D" w:rsidRDefault="0094706D" w:rsidP="0094706D">
      <w:pPr>
        <w:jc w:val="center"/>
        <w:rPr>
          <w:b/>
        </w:rPr>
      </w:pPr>
      <w:r w:rsidRPr="0094706D">
        <w:rPr>
          <w:b/>
        </w:rPr>
        <w:t>Характеристика</w:t>
      </w:r>
    </w:p>
    <w:p w:rsidR="0094706D" w:rsidRPr="0094706D" w:rsidRDefault="0094706D" w:rsidP="0094706D">
      <w:pPr>
        <w:jc w:val="center"/>
        <w:rPr>
          <w:b/>
        </w:rPr>
      </w:pPr>
      <w:proofErr w:type="gramStart"/>
      <w:r w:rsidRPr="0094706D">
        <w:rPr>
          <w:b/>
        </w:rPr>
        <w:t>на</w:t>
      </w:r>
      <w:proofErr w:type="gramEnd"/>
      <w:r w:rsidRPr="0094706D">
        <w:rPr>
          <w:b/>
        </w:rPr>
        <w:t xml:space="preserve"> </w:t>
      </w:r>
      <w:proofErr w:type="gramStart"/>
      <w:r w:rsidRPr="0094706D">
        <w:rPr>
          <w:b/>
        </w:rPr>
        <w:t>обучающегося</w:t>
      </w:r>
      <w:proofErr w:type="gramEnd"/>
      <w:r w:rsidRPr="0094706D">
        <w:rPr>
          <w:b/>
        </w:rPr>
        <w:t xml:space="preserve"> по освоению профессиональных компетенций в период прохождения производственной практики по профилю специальности</w:t>
      </w:r>
    </w:p>
    <w:p w:rsidR="0094706D" w:rsidRPr="0094706D" w:rsidRDefault="0094706D" w:rsidP="0094706D">
      <w:pPr>
        <w:jc w:val="both"/>
      </w:pPr>
      <w:r w:rsidRPr="0094706D">
        <w:t>За время прохождения производственной практики (по профилю специальности)</w:t>
      </w:r>
    </w:p>
    <w:p w:rsidR="0094706D" w:rsidRPr="0094706D" w:rsidRDefault="0094706D" w:rsidP="0094706D">
      <w:pPr>
        <w:jc w:val="both"/>
        <w:rPr>
          <w:b/>
        </w:rPr>
      </w:pPr>
      <w:r w:rsidRPr="0094706D">
        <w:t xml:space="preserve">по профессиональному модулю </w:t>
      </w:r>
      <w:r w:rsidR="00C26446">
        <w:rPr>
          <w:b/>
          <w:bCs/>
          <w:lang w:bidi="ru-RU"/>
        </w:rPr>
        <w:t>ПМ.02</w:t>
      </w:r>
      <w:r w:rsidRPr="0094706D">
        <w:rPr>
          <w:b/>
          <w:bCs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4706D" w:rsidRPr="0094706D" w:rsidRDefault="0094706D" w:rsidP="0094706D">
      <w:r w:rsidRPr="0094706D">
        <w:t>Обучающийся _____________________________________________________________</w:t>
      </w:r>
    </w:p>
    <w:p w:rsidR="0094706D" w:rsidRPr="0094706D" w:rsidRDefault="0094706D" w:rsidP="0094706D">
      <w:pPr>
        <w:jc w:val="center"/>
      </w:pPr>
      <w:r w:rsidRPr="0094706D">
        <w:t>(ФИО)</w:t>
      </w:r>
    </w:p>
    <w:p w:rsidR="0094706D" w:rsidRPr="0094706D" w:rsidRDefault="0094706D" w:rsidP="0094706D">
      <w:pPr>
        <w:jc w:val="center"/>
      </w:pPr>
    </w:p>
    <w:p w:rsidR="0094706D" w:rsidRPr="0094706D" w:rsidRDefault="0094706D" w:rsidP="0094706D">
      <w:pPr>
        <w:jc w:val="center"/>
      </w:pPr>
      <w:r w:rsidRPr="0094706D">
        <w:t>При освоении профессиональных компетенций:</w:t>
      </w:r>
    </w:p>
    <w:p w:rsidR="0094706D" w:rsidRPr="0094706D" w:rsidRDefault="0094706D" w:rsidP="0094706D">
      <w:pPr>
        <w:jc w:val="center"/>
      </w:pPr>
    </w:p>
    <w:p w:rsidR="0094706D" w:rsidRPr="0094706D" w:rsidRDefault="0094706D" w:rsidP="0094706D">
      <w:r w:rsidRPr="0094706D">
        <w:t>ПК 2.1.  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706D" w:rsidRPr="0094706D" w:rsidRDefault="0094706D" w:rsidP="0094706D">
      <w:r w:rsidRPr="0094706D">
        <w:t>__________________________________________________________________________________________________________________________________________________________</w:t>
      </w:r>
    </w:p>
    <w:p w:rsidR="0094706D" w:rsidRPr="0094706D" w:rsidRDefault="0094706D" w:rsidP="0094706D">
      <w:pPr>
        <w:rPr>
          <w:u w:val="single"/>
        </w:rPr>
      </w:pPr>
      <w:r w:rsidRPr="0094706D">
        <w:t>_____________________________________________________________________________</w:t>
      </w:r>
    </w:p>
    <w:p w:rsidR="0094706D" w:rsidRPr="0094706D" w:rsidRDefault="0094706D" w:rsidP="0094706D">
      <w:r w:rsidRPr="0094706D">
        <w:t>ПК 2.2.   Выявлять лиц, нуждающихся в социальной защите и осуществлять их учет, используя информационно - компьютерные технологии</w:t>
      </w:r>
    </w:p>
    <w:p w:rsidR="0094706D" w:rsidRPr="0094706D" w:rsidRDefault="0094706D" w:rsidP="0094706D">
      <w:r w:rsidRPr="0094706D">
        <w:t>__________________________________________________________________________________________________________________________________________________________</w:t>
      </w:r>
    </w:p>
    <w:p w:rsidR="0094706D" w:rsidRPr="0094706D" w:rsidRDefault="0094706D" w:rsidP="0094706D">
      <w:pPr>
        <w:rPr>
          <w:u w:val="single"/>
        </w:rPr>
      </w:pPr>
      <w:r w:rsidRPr="0094706D">
        <w:t>_____________________________________________________________________________</w:t>
      </w:r>
    </w:p>
    <w:p w:rsidR="0094706D" w:rsidRPr="0094706D" w:rsidRDefault="0094706D" w:rsidP="0094706D">
      <w:r w:rsidRPr="0094706D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94706D" w:rsidRPr="0094706D" w:rsidRDefault="0094706D" w:rsidP="0094706D">
      <w:r w:rsidRPr="0094706D">
        <w:t>__________________________________________________________________________________________________________________________________________________________</w:t>
      </w:r>
    </w:p>
    <w:p w:rsidR="0094706D" w:rsidRPr="0094706D" w:rsidRDefault="0094706D" w:rsidP="0094706D">
      <w:pPr>
        <w:rPr>
          <w:u w:val="single"/>
        </w:rPr>
      </w:pPr>
      <w:r w:rsidRPr="0094706D">
        <w:t>_____________________________________________________________________________</w:t>
      </w:r>
    </w:p>
    <w:p w:rsidR="0094706D" w:rsidRPr="0094706D" w:rsidRDefault="0094706D" w:rsidP="0094706D"/>
    <w:p w:rsidR="0094706D" w:rsidRPr="0094706D" w:rsidRDefault="0094706D" w:rsidP="0094706D"/>
    <w:p w:rsidR="0094706D" w:rsidRPr="0094706D" w:rsidRDefault="0094706D" w:rsidP="0094706D">
      <w:r w:rsidRPr="0094706D">
        <w:t>Руководитель практики</w:t>
      </w:r>
    </w:p>
    <w:p w:rsidR="0094706D" w:rsidRPr="0094706D" w:rsidRDefault="0094706D" w:rsidP="0094706D">
      <w:r w:rsidRPr="0094706D">
        <w:t>от организации</w:t>
      </w:r>
      <w:r w:rsidRPr="0094706D">
        <w:tab/>
      </w:r>
      <w:r w:rsidRPr="0094706D">
        <w:tab/>
      </w:r>
      <w:r w:rsidRPr="0094706D">
        <w:tab/>
        <w:t>_____________</w:t>
      </w:r>
      <w:r w:rsidRPr="0094706D">
        <w:tab/>
        <w:t>/_____________________________/</w:t>
      </w:r>
    </w:p>
    <w:p w:rsidR="0094706D" w:rsidRPr="0094706D" w:rsidRDefault="0094706D" w:rsidP="0094706D">
      <w:pPr>
        <w:jc w:val="center"/>
      </w:pPr>
      <w:r w:rsidRPr="0094706D">
        <w:t xml:space="preserve">                                              подпись</w:t>
      </w:r>
      <w:r w:rsidRPr="0094706D">
        <w:tab/>
      </w:r>
      <w:r w:rsidRPr="0094706D">
        <w:tab/>
        <w:t xml:space="preserve">              расшифровка подписи</w:t>
      </w:r>
    </w:p>
    <w:p w:rsidR="00D07EEB" w:rsidRPr="0094706D" w:rsidRDefault="00D07EEB" w:rsidP="0079668E"/>
    <w:p w:rsidR="0079668E" w:rsidRPr="0094706D" w:rsidRDefault="0079668E" w:rsidP="0079668E">
      <w:r w:rsidRPr="0094706D">
        <w:t xml:space="preserve">Руководитель </w:t>
      </w:r>
      <w:r w:rsidR="0052204B" w:rsidRPr="0094706D">
        <w:t xml:space="preserve">учебной </w:t>
      </w:r>
      <w:r w:rsidRPr="0094706D">
        <w:t xml:space="preserve">практики _______________      </w:t>
      </w:r>
      <w:r w:rsidR="00AA423E" w:rsidRPr="0094706D">
        <w:t>_______________________</w:t>
      </w:r>
      <w:r w:rsidRPr="0094706D">
        <w:tab/>
      </w:r>
    </w:p>
    <w:p w:rsidR="00AA423E" w:rsidRPr="0094706D" w:rsidRDefault="0052204B" w:rsidP="0052204B">
      <w:r w:rsidRPr="0094706D">
        <w:t xml:space="preserve">                                                                          подпись</w:t>
      </w:r>
      <w:r w:rsidRPr="0094706D">
        <w:tab/>
      </w:r>
      <w:r w:rsidRPr="0094706D">
        <w:tab/>
      </w:r>
      <w:r w:rsidR="0079668E" w:rsidRPr="0094706D">
        <w:t xml:space="preserve">расшифровка </w:t>
      </w:r>
      <w:r w:rsidR="00AA423E" w:rsidRPr="0094706D">
        <w:t>подписи</w:t>
      </w:r>
    </w:p>
    <w:p w:rsidR="00AA423E" w:rsidRPr="0094706D" w:rsidRDefault="00AA423E" w:rsidP="0079668E">
      <w:pPr>
        <w:ind w:left="3540" w:firstLine="708"/>
        <w:jc w:val="center"/>
      </w:pPr>
    </w:p>
    <w:p w:rsidR="00AA423E" w:rsidRPr="0094706D" w:rsidRDefault="00AA423E" w:rsidP="00AA423E"/>
    <w:p w:rsidR="00AA423E" w:rsidRPr="0094706D" w:rsidRDefault="00AA423E" w:rsidP="00AA423E">
      <w:r w:rsidRPr="0094706D">
        <w:t>«__</w:t>
      </w:r>
      <w:r w:rsidR="002D6A5E" w:rsidRPr="0094706D">
        <w:t>_» _</w:t>
      </w:r>
      <w:r w:rsidRPr="0094706D">
        <w:t>______________</w:t>
      </w:r>
      <w:r w:rsidRPr="0094706D">
        <w:tab/>
        <w:t>_____</w:t>
      </w:r>
      <w:proofErr w:type="gramStart"/>
      <w:r w:rsidRPr="0094706D">
        <w:t>г</w:t>
      </w:r>
      <w:proofErr w:type="gramEnd"/>
      <w:r w:rsidRPr="0094706D">
        <w:t>.</w:t>
      </w:r>
    </w:p>
    <w:p w:rsidR="00AA423E" w:rsidRPr="0094706D" w:rsidRDefault="00AA423E" w:rsidP="0079668E">
      <w:pPr>
        <w:ind w:left="3540" w:firstLine="708"/>
        <w:jc w:val="center"/>
      </w:pPr>
    </w:p>
    <w:p w:rsidR="00AA423E" w:rsidRPr="0094706D" w:rsidRDefault="00AA423E" w:rsidP="00AA423E"/>
    <w:p w:rsidR="00241C36" w:rsidRPr="0094706D" w:rsidRDefault="00241C36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94706D" w:rsidRDefault="00513303" w:rsidP="0079668E">
      <w:pPr>
        <w:jc w:val="right"/>
      </w:pPr>
    </w:p>
    <w:p w:rsidR="00513303" w:rsidRPr="00812A95" w:rsidRDefault="00513303" w:rsidP="00143896"/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sectPr w:rsidR="009D52A0" w:rsidSect="00A22DA6">
      <w:footerReference w:type="default" r:id="rId77"/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6B" w:rsidRDefault="000B0B6B" w:rsidP="00FE4F35">
      <w:r>
        <w:separator/>
      </w:r>
    </w:p>
  </w:endnote>
  <w:endnote w:type="continuationSeparator" w:id="0">
    <w:p w:rsidR="000B0B6B" w:rsidRDefault="000B0B6B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7202"/>
      <w:docPartObj>
        <w:docPartGallery w:val="Page Numbers (Bottom of Page)"/>
        <w:docPartUnique/>
      </w:docPartObj>
    </w:sdtPr>
    <w:sdtEndPr/>
    <w:sdtContent>
      <w:p w:rsidR="000B0B6B" w:rsidRDefault="00DA722B">
        <w:pPr>
          <w:pStyle w:val="af7"/>
          <w:jc w:val="right"/>
        </w:pPr>
        <w:r>
          <w:fldChar w:fldCharType="begin"/>
        </w:r>
        <w:r w:rsidR="000B0B6B">
          <w:instrText>PAGE   \* MERGEFORMAT</w:instrText>
        </w:r>
        <w:r>
          <w:fldChar w:fldCharType="separate"/>
        </w:r>
        <w:r w:rsidR="00321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B6B" w:rsidRDefault="000B0B6B">
    <w:pPr>
      <w:pStyle w:val="af7"/>
    </w:pPr>
  </w:p>
  <w:p w:rsidR="000B0B6B" w:rsidRDefault="000B0B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6B" w:rsidRDefault="000B0B6B" w:rsidP="00FE4F35">
      <w:r>
        <w:separator/>
      </w:r>
    </w:p>
  </w:footnote>
  <w:footnote w:type="continuationSeparator" w:id="0">
    <w:p w:rsidR="000B0B6B" w:rsidRDefault="000B0B6B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5D"/>
    <w:multiLevelType w:val="hybridMultilevel"/>
    <w:tmpl w:val="025CFD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D64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B399C"/>
    <w:multiLevelType w:val="hybridMultilevel"/>
    <w:tmpl w:val="C4E62F9A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C54"/>
    <w:multiLevelType w:val="multilevel"/>
    <w:tmpl w:val="F01E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14097"/>
    <w:multiLevelType w:val="hybridMultilevel"/>
    <w:tmpl w:val="2610BD4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4D0"/>
    <w:multiLevelType w:val="hybridMultilevel"/>
    <w:tmpl w:val="BA5045B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78C1"/>
    <w:multiLevelType w:val="multilevel"/>
    <w:tmpl w:val="C4D6D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173C82"/>
    <w:multiLevelType w:val="hybridMultilevel"/>
    <w:tmpl w:val="1A88511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>
    <w:nsid w:val="12241AF9"/>
    <w:multiLevelType w:val="hybridMultilevel"/>
    <w:tmpl w:val="1298A612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51C90"/>
    <w:multiLevelType w:val="multilevel"/>
    <w:tmpl w:val="FF9E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460E1B"/>
    <w:multiLevelType w:val="hybridMultilevel"/>
    <w:tmpl w:val="BC768E8A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F005AE"/>
    <w:multiLevelType w:val="hybridMultilevel"/>
    <w:tmpl w:val="36803896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3CD9"/>
    <w:multiLevelType w:val="hybridMultilevel"/>
    <w:tmpl w:val="1DBAB35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75F1C"/>
    <w:multiLevelType w:val="hybridMultilevel"/>
    <w:tmpl w:val="FA24EEE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A076A"/>
    <w:multiLevelType w:val="hybridMultilevel"/>
    <w:tmpl w:val="5E8ED8D6"/>
    <w:lvl w:ilvl="0" w:tplc="F7540898">
      <w:start w:val="1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83879"/>
    <w:multiLevelType w:val="hybridMultilevel"/>
    <w:tmpl w:val="7412511A"/>
    <w:lvl w:ilvl="0" w:tplc="F7540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D35C20"/>
    <w:multiLevelType w:val="multilevel"/>
    <w:tmpl w:val="EE08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57F66"/>
    <w:multiLevelType w:val="hybridMultilevel"/>
    <w:tmpl w:val="7840BD66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827D98"/>
    <w:multiLevelType w:val="hybridMultilevel"/>
    <w:tmpl w:val="2AFC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86679"/>
    <w:multiLevelType w:val="hybridMultilevel"/>
    <w:tmpl w:val="FBD822E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8F3777"/>
    <w:multiLevelType w:val="hybridMultilevel"/>
    <w:tmpl w:val="14E023F0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B64062"/>
    <w:multiLevelType w:val="hybridMultilevel"/>
    <w:tmpl w:val="5D3C509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4F13CC"/>
    <w:multiLevelType w:val="multilevel"/>
    <w:tmpl w:val="3C8AD3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75277"/>
    <w:multiLevelType w:val="hybridMultilevel"/>
    <w:tmpl w:val="E8D6EEB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</w:num>
  <w:num w:numId="4">
    <w:abstractNumId w:val="9"/>
  </w:num>
  <w:num w:numId="5">
    <w:abstractNumId w:val="21"/>
  </w:num>
  <w:num w:numId="6">
    <w:abstractNumId w:val="20"/>
  </w:num>
  <w:num w:numId="7">
    <w:abstractNumId w:val="27"/>
  </w:num>
  <w:num w:numId="8">
    <w:abstractNumId w:val="32"/>
  </w:num>
  <w:num w:numId="9">
    <w:abstractNumId w:val="18"/>
  </w:num>
  <w:num w:numId="10">
    <w:abstractNumId w:val="11"/>
  </w:num>
  <w:num w:numId="11">
    <w:abstractNumId w:val="7"/>
  </w:num>
  <w:num w:numId="12">
    <w:abstractNumId w:val="23"/>
  </w:num>
  <w:num w:numId="13">
    <w:abstractNumId w:val="4"/>
  </w:num>
  <w:num w:numId="14">
    <w:abstractNumId w:val="19"/>
  </w:num>
  <w:num w:numId="15">
    <w:abstractNumId w:val="28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16"/>
  </w:num>
  <w:num w:numId="21">
    <w:abstractNumId w:val="14"/>
  </w:num>
  <w:num w:numId="22">
    <w:abstractNumId w:val="25"/>
  </w:num>
  <w:num w:numId="23">
    <w:abstractNumId w:val="6"/>
  </w:num>
  <w:num w:numId="24">
    <w:abstractNumId w:val="3"/>
  </w:num>
  <w:num w:numId="25">
    <w:abstractNumId w:val="22"/>
  </w:num>
  <w:num w:numId="26">
    <w:abstractNumId w:val="31"/>
  </w:num>
  <w:num w:numId="27">
    <w:abstractNumId w:val="1"/>
  </w:num>
  <w:num w:numId="28">
    <w:abstractNumId w:val="24"/>
  </w:num>
  <w:num w:numId="29">
    <w:abstractNumId w:val="13"/>
  </w:num>
  <w:num w:numId="30">
    <w:abstractNumId w:val="29"/>
  </w:num>
  <w:num w:numId="31">
    <w:abstractNumId w:val="26"/>
  </w:num>
  <w:num w:numId="32">
    <w:abstractNumId w:val="8"/>
  </w:num>
  <w:num w:numId="33">
    <w:abstractNumId w:val="0"/>
  </w:num>
  <w:num w:numId="3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2E71"/>
    <w:rsid w:val="00011368"/>
    <w:rsid w:val="00021C48"/>
    <w:rsid w:val="00022C8D"/>
    <w:rsid w:val="000260AE"/>
    <w:rsid w:val="000342BD"/>
    <w:rsid w:val="00056AF9"/>
    <w:rsid w:val="00062776"/>
    <w:rsid w:val="000669C6"/>
    <w:rsid w:val="00067372"/>
    <w:rsid w:val="00067BC6"/>
    <w:rsid w:val="00077717"/>
    <w:rsid w:val="00080223"/>
    <w:rsid w:val="00082B85"/>
    <w:rsid w:val="00091FCE"/>
    <w:rsid w:val="00095FD4"/>
    <w:rsid w:val="000A0853"/>
    <w:rsid w:val="000A0E48"/>
    <w:rsid w:val="000B0B6B"/>
    <w:rsid w:val="000C55F1"/>
    <w:rsid w:val="000D1458"/>
    <w:rsid w:val="000E6AC5"/>
    <w:rsid w:val="000F5D72"/>
    <w:rsid w:val="00102F3D"/>
    <w:rsid w:val="0010497A"/>
    <w:rsid w:val="001052B8"/>
    <w:rsid w:val="001074B1"/>
    <w:rsid w:val="00126820"/>
    <w:rsid w:val="00131A12"/>
    <w:rsid w:val="00132C16"/>
    <w:rsid w:val="00143896"/>
    <w:rsid w:val="00154012"/>
    <w:rsid w:val="00157643"/>
    <w:rsid w:val="00160156"/>
    <w:rsid w:val="00161987"/>
    <w:rsid w:val="00163A6F"/>
    <w:rsid w:val="00164922"/>
    <w:rsid w:val="00166A4B"/>
    <w:rsid w:val="00176C1F"/>
    <w:rsid w:val="00177C70"/>
    <w:rsid w:val="0018450B"/>
    <w:rsid w:val="001905C3"/>
    <w:rsid w:val="00196CA4"/>
    <w:rsid w:val="001A23C4"/>
    <w:rsid w:val="001B401D"/>
    <w:rsid w:val="001B7BE1"/>
    <w:rsid w:val="001E2409"/>
    <w:rsid w:val="00205F27"/>
    <w:rsid w:val="002125F3"/>
    <w:rsid w:val="00212BEA"/>
    <w:rsid w:val="00217AB2"/>
    <w:rsid w:val="00220BFE"/>
    <w:rsid w:val="0022524D"/>
    <w:rsid w:val="00225461"/>
    <w:rsid w:val="00241C36"/>
    <w:rsid w:val="002454BA"/>
    <w:rsid w:val="0026113E"/>
    <w:rsid w:val="00267F95"/>
    <w:rsid w:val="002723AC"/>
    <w:rsid w:val="00283FEC"/>
    <w:rsid w:val="00291913"/>
    <w:rsid w:val="00296D37"/>
    <w:rsid w:val="002A7F89"/>
    <w:rsid w:val="002B0B8F"/>
    <w:rsid w:val="002B240F"/>
    <w:rsid w:val="002C287B"/>
    <w:rsid w:val="002C4530"/>
    <w:rsid w:val="002C66B5"/>
    <w:rsid w:val="002D3A0C"/>
    <w:rsid w:val="002D6A5E"/>
    <w:rsid w:val="002D6CCD"/>
    <w:rsid w:val="002E2B83"/>
    <w:rsid w:val="002E64D1"/>
    <w:rsid w:val="002F408C"/>
    <w:rsid w:val="002F45D8"/>
    <w:rsid w:val="002F79BA"/>
    <w:rsid w:val="003103D1"/>
    <w:rsid w:val="003216A7"/>
    <w:rsid w:val="003246FD"/>
    <w:rsid w:val="003312B9"/>
    <w:rsid w:val="00333526"/>
    <w:rsid w:val="00336CA1"/>
    <w:rsid w:val="00350FCB"/>
    <w:rsid w:val="00351298"/>
    <w:rsid w:val="003546E3"/>
    <w:rsid w:val="00360CA5"/>
    <w:rsid w:val="00361845"/>
    <w:rsid w:val="00364815"/>
    <w:rsid w:val="00383C54"/>
    <w:rsid w:val="00390074"/>
    <w:rsid w:val="003916EF"/>
    <w:rsid w:val="00394B3B"/>
    <w:rsid w:val="003A38A9"/>
    <w:rsid w:val="003B698E"/>
    <w:rsid w:val="003B7AA8"/>
    <w:rsid w:val="003C1933"/>
    <w:rsid w:val="003C1E13"/>
    <w:rsid w:val="003C43E3"/>
    <w:rsid w:val="003C54E9"/>
    <w:rsid w:val="003D1EFF"/>
    <w:rsid w:val="003E1CBE"/>
    <w:rsid w:val="003E22E7"/>
    <w:rsid w:val="003F7169"/>
    <w:rsid w:val="00404EA6"/>
    <w:rsid w:val="00406BC0"/>
    <w:rsid w:val="00414043"/>
    <w:rsid w:val="004236FB"/>
    <w:rsid w:val="00424023"/>
    <w:rsid w:val="00424667"/>
    <w:rsid w:val="00426B6D"/>
    <w:rsid w:val="0043333C"/>
    <w:rsid w:val="0043544E"/>
    <w:rsid w:val="00443E46"/>
    <w:rsid w:val="004479EC"/>
    <w:rsid w:val="004825A8"/>
    <w:rsid w:val="004A517D"/>
    <w:rsid w:val="004A724F"/>
    <w:rsid w:val="004B62B5"/>
    <w:rsid w:val="004D228D"/>
    <w:rsid w:val="004D7C98"/>
    <w:rsid w:val="004E20A0"/>
    <w:rsid w:val="004E3B47"/>
    <w:rsid w:val="004E594B"/>
    <w:rsid w:val="004F056F"/>
    <w:rsid w:val="004F0625"/>
    <w:rsid w:val="004F2206"/>
    <w:rsid w:val="004F73AC"/>
    <w:rsid w:val="00505417"/>
    <w:rsid w:val="005071B2"/>
    <w:rsid w:val="005130AB"/>
    <w:rsid w:val="00513303"/>
    <w:rsid w:val="00513FF5"/>
    <w:rsid w:val="00520E5A"/>
    <w:rsid w:val="0052204B"/>
    <w:rsid w:val="00526D7E"/>
    <w:rsid w:val="00532B73"/>
    <w:rsid w:val="00553526"/>
    <w:rsid w:val="005633DA"/>
    <w:rsid w:val="0057250C"/>
    <w:rsid w:val="00576E42"/>
    <w:rsid w:val="00582829"/>
    <w:rsid w:val="00587007"/>
    <w:rsid w:val="00587F05"/>
    <w:rsid w:val="005A16CF"/>
    <w:rsid w:val="005A728D"/>
    <w:rsid w:val="005B142F"/>
    <w:rsid w:val="005C1CD7"/>
    <w:rsid w:val="005D50FF"/>
    <w:rsid w:val="005E09B7"/>
    <w:rsid w:val="005E5BA4"/>
    <w:rsid w:val="006043D4"/>
    <w:rsid w:val="00607C83"/>
    <w:rsid w:val="00623F70"/>
    <w:rsid w:val="00625186"/>
    <w:rsid w:val="00626667"/>
    <w:rsid w:val="00631D24"/>
    <w:rsid w:val="00633F48"/>
    <w:rsid w:val="00647BDB"/>
    <w:rsid w:val="00653F6A"/>
    <w:rsid w:val="00660A32"/>
    <w:rsid w:val="00664DCA"/>
    <w:rsid w:val="00670F61"/>
    <w:rsid w:val="0067210D"/>
    <w:rsid w:val="00672A04"/>
    <w:rsid w:val="00684CDF"/>
    <w:rsid w:val="00685C14"/>
    <w:rsid w:val="006A023C"/>
    <w:rsid w:val="006A0386"/>
    <w:rsid w:val="006A0E15"/>
    <w:rsid w:val="006B3C2F"/>
    <w:rsid w:val="006B790F"/>
    <w:rsid w:val="006C140A"/>
    <w:rsid w:val="006C376E"/>
    <w:rsid w:val="006C4886"/>
    <w:rsid w:val="006D11DA"/>
    <w:rsid w:val="006D6E44"/>
    <w:rsid w:val="006E03D2"/>
    <w:rsid w:val="006E258C"/>
    <w:rsid w:val="006E2F42"/>
    <w:rsid w:val="006E49CA"/>
    <w:rsid w:val="006F5D87"/>
    <w:rsid w:val="00705FBF"/>
    <w:rsid w:val="0071252A"/>
    <w:rsid w:val="0071287F"/>
    <w:rsid w:val="00720FD3"/>
    <w:rsid w:val="00721963"/>
    <w:rsid w:val="00722CEA"/>
    <w:rsid w:val="00724EDE"/>
    <w:rsid w:val="00744177"/>
    <w:rsid w:val="00750777"/>
    <w:rsid w:val="00751799"/>
    <w:rsid w:val="00753F9A"/>
    <w:rsid w:val="00763680"/>
    <w:rsid w:val="007637C3"/>
    <w:rsid w:val="00763D65"/>
    <w:rsid w:val="00777EC6"/>
    <w:rsid w:val="00790C82"/>
    <w:rsid w:val="00791D7D"/>
    <w:rsid w:val="00793B11"/>
    <w:rsid w:val="00793F72"/>
    <w:rsid w:val="0079598F"/>
    <w:rsid w:val="0079668E"/>
    <w:rsid w:val="007A030E"/>
    <w:rsid w:val="007A2FE8"/>
    <w:rsid w:val="007A5ED4"/>
    <w:rsid w:val="007D0394"/>
    <w:rsid w:val="007D3684"/>
    <w:rsid w:val="007D6152"/>
    <w:rsid w:val="007E00F9"/>
    <w:rsid w:val="007E26D4"/>
    <w:rsid w:val="007F1050"/>
    <w:rsid w:val="007F22AE"/>
    <w:rsid w:val="007F6D17"/>
    <w:rsid w:val="00812A95"/>
    <w:rsid w:val="00812D33"/>
    <w:rsid w:val="0082764B"/>
    <w:rsid w:val="008329EF"/>
    <w:rsid w:val="00836CF3"/>
    <w:rsid w:val="00843295"/>
    <w:rsid w:val="00847F81"/>
    <w:rsid w:val="00852A9E"/>
    <w:rsid w:val="00852AC6"/>
    <w:rsid w:val="00861E49"/>
    <w:rsid w:val="00863258"/>
    <w:rsid w:val="0086624E"/>
    <w:rsid w:val="00873DDD"/>
    <w:rsid w:val="008808F5"/>
    <w:rsid w:val="00881592"/>
    <w:rsid w:val="00887853"/>
    <w:rsid w:val="00897ED2"/>
    <w:rsid w:val="008B1BCF"/>
    <w:rsid w:val="008B5790"/>
    <w:rsid w:val="008C3502"/>
    <w:rsid w:val="008C6003"/>
    <w:rsid w:val="008D30E0"/>
    <w:rsid w:val="008F09AF"/>
    <w:rsid w:val="0090595F"/>
    <w:rsid w:val="00906E41"/>
    <w:rsid w:val="00906E9D"/>
    <w:rsid w:val="0091027D"/>
    <w:rsid w:val="00920BD6"/>
    <w:rsid w:val="00943839"/>
    <w:rsid w:val="0094706D"/>
    <w:rsid w:val="009506D0"/>
    <w:rsid w:val="0095260C"/>
    <w:rsid w:val="009770C3"/>
    <w:rsid w:val="009836D2"/>
    <w:rsid w:val="00983CF0"/>
    <w:rsid w:val="00987B42"/>
    <w:rsid w:val="009937FA"/>
    <w:rsid w:val="009A1B05"/>
    <w:rsid w:val="009A67B0"/>
    <w:rsid w:val="009A6963"/>
    <w:rsid w:val="009A7B3C"/>
    <w:rsid w:val="009B0B96"/>
    <w:rsid w:val="009B1694"/>
    <w:rsid w:val="009C017C"/>
    <w:rsid w:val="009C6D45"/>
    <w:rsid w:val="009D02C6"/>
    <w:rsid w:val="009D52A0"/>
    <w:rsid w:val="009D5F13"/>
    <w:rsid w:val="009D6271"/>
    <w:rsid w:val="009D6A74"/>
    <w:rsid w:val="009F1AA6"/>
    <w:rsid w:val="00A11078"/>
    <w:rsid w:val="00A22DA6"/>
    <w:rsid w:val="00A2617D"/>
    <w:rsid w:val="00A320D7"/>
    <w:rsid w:val="00A331E2"/>
    <w:rsid w:val="00A332E1"/>
    <w:rsid w:val="00A33DE3"/>
    <w:rsid w:val="00A41405"/>
    <w:rsid w:val="00A57FE7"/>
    <w:rsid w:val="00A65B0F"/>
    <w:rsid w:val="00A7030B"/>
    <w:rsid w:val="00A74AF8"/>
    <w:rsid w:val="00A820F7"/>
    <w:rsid w:val="00A94C53"/>
    <w:rsid w:val="00A96494"/>
    <w:rsid w:val="00AA423E"/>
    <w:rsid w:val="00AB3431"/>
    <w:rsid w:val="00AD2339"/>
    <w:rsid w:val="00AD4223"/>
    <w:rsid w:val="00AD7C45"/>
    <w:rsid w:val="00AE2106"/>
    <w:rsid w:val="00AF57BA"/>
    <w:rsid w:val="00AF7A5A"/>
    <w:rsid w:val="00B346A6"/>
    <w:rsid w:val="00B35F37"/>
    <w:rsid w:val="00B4188E"/>
    <w:rsid w:val="00B553CD"/>
    <w:rsid w:val="00B61A55"/>
    <w:rsid w:val="00B63C44"/>
    <w:rsid w:val="00B647EF"/>
    <w:rsid w:val="00B64F54"/>
    <w:rsid w:val="00B65AA2"/>
    <w:rsid w:val="00B66DCC"/>
    <w:rsid w:val="00B7111B"/>
    <w:rsid w:val="00B81E9B"/>
    <w:rsid w:val="00B86837"/>
    <w:rsid w:val="00B868DF"/>
    <w:rsid w:val="00B9613A"/>
    <w:rsid w:val="00B96356"/>
    <w:rsid w:val="00BA2A79"/>
    <w:rsid w:val="00BA6EED"/>
    <w:rsid w:val="00BB06EA"/>
    <w:rsid w:val="00BB18AF"/>
    <w:rsid w:val="00BB4F66"/>
    <w:rsid w:val="00BC4592"/>
    <w:rsid w:val="00BD07F4"/>
    <w:rsid w:val="00BD374D"/>
    <w:rsid w:val="00BE06B2"/>
    <w:rsid w:val="00BF0BBE"/>
    <w:rsid w:val="00BF2761"/>
    <w:rsid w:val="00BF2F2A"/>
    <w:rsid w:val="00BF34E7"/>
    <w:rsid w:val="00BF4A69"/>
    <w:rsid w:val="00BF681F"/>
    <w:rsid w:val="00C03227"/>
    <w:rsid w:val="00C064CE"/>
    <w:rsid w:val="00C20A01"/>
    <w:rsid w:val="00C20A60"/>
    <w:rsid w:val="00C20CD3"/>
    <w:rsid w:val="00C2617E"/>
    <w:rsid w:val="00C26446"/>
    <w:rsid w:val="00C27B79"/>
    <w:rsid w:val="00C50314"/>
    <w:rsid w:val="00C561EC"/>
    <w:rsid w:val="00C5777A"/>
    <w:rsid w:val="00C60659"/>
    <w:rsid w:val="00C6478A"/>
    <w:rsid w:val="00C71E88"/>
    <w:rsid w:val="00C7619B"/>
    <w:rsid w:val="00C80CD1"/>
    <w:rsid w:val="00C8127D"/>
    <w:rsid w:val="00C87AD2"/>
    <w:rsid w:val="00C9000A"/>
    <w:rsid w:val="00C90608"/>
    <w:rsid w:val="00C978AD"/>
    <w:rsid w:val="00CA1CA3"/>
    <w:rsid w:val="00CA3213"/>
    <w:rsid w:val="00CB25DF"/>
    <w:rsid w:val="00CB7692"/>
    <w:rsid w:val="00CC0109"/>
    <w:rsid w:val="00CC0DB4"/>
    <w:rsid w:val="00CC4B63"/>
    <w:rsid w:val="00CD15D5"/>
    <w:rsid w:val="00CD3332"/>
    <w:rsid w:val="00CD70B8"/>
    <w:rsid w:val="00CE7360"/>
    <w:rsid w:val="00CF7EAF"/>
    <w:rsid w:val="00D07EEB"/>
    <w:rsid w:val="00D1514E"/>
    <w:rsid w:val="00D258A8"/>
    <w:rsid w:val="00D361C6"/>
    <w:rsid w:val="00D43948"/>
    <w:rsid w:val="00D460C5"/>
    <w:rsid w:val="00D53C06"/>
    <w:rsid w:val="00D56AF7"/>
    <w:rsid w:val="00D57548"/>
    <w:rsid w:val="00D608C7"/>
    <w:rsid w:val="00D7326F"/>
    <w:rsid w:val="00D76240"/>
    <w:rsid w:val="00D80248"/>
    <w:rsid w:val="00D82B2C"/>
    <w:rsid w:val="00D926F0"/>
    <w:rsid w:val="00D92D8D"/>
    <w:rsid w:val="00D93ECC"/>
    <w:rsid w:val="00D976F4"/>
    <w:rsid w:val="00DA45DB"/>
    <w:rsid w:val="00DA722B"/>
    <w:rsid w:val="00DB28FE"/>
    <w:rsid w:val="00DB52D0"/>
    <w:rsid w:val="00DB6FBA"/>
    <w:rsid w:val="00DD0904"/>
    <w:rsid w:val="00DD18AB"/>
    <w:rsid w:val="00DD38C1"/>
    <w:rsid w:val="00DE3F78"/>
    <w:rsid w:val="00DF294E"/>
    <w:rsid w:val="00DF45EB"/>
    <w:rsid w:val="00DF5AB6"/>
    <w:rsid w:val="00E01884"/>
    <w:rsid w:val="00E14D99"/>
    <w:rsid w:val="00E15655"/>
    <w:rsid w:val="00E27963"/>
    <w:rsid w:val="00E33637"/>
    <w:rsid w:val="00E42349"/>
    <w:rsid w:val="00E4372E"/>
    <w:rsid w:val="00E45757"/>
    <w:rsid w:val="00E57667"/>
    <w:rsid w:val="00E7007C"/>
    <w:rsid w:val="00E73449"/>
    <w:rsid w:val="00E83DA2"/>
    <w:rsid w:val="00E85857"/>
    <w:rsid w:val="00EC703F"/>
    <w:rsid w:val="00EE583B"/>
    <w:rsid w:val="00EF563B"/>
    <w:rsid w:val="00F000B9"/>
    <w:rsid w:val="00F0546B"/>
    <w:rsid w:val="00F249B8"/>
    <w:rsid w:val="00F32133"/>
    <w:rsid w:val="00F40D2D"/>
    <w:rsid w:val="00F4639C"/>
    <w:rsid w:val="00F74219"/>
    <w:rsid w:val="00F768A6"/>
    <w:rsid w:val="00F81D3A"/>
    <w:rsid w:val="00F828AC"/>
    <w:rsid w:val="00F94CC4"/>
    <w:rsid w:val="00F96AC2"/>
    <w:rsid w:val="00FA166D"/>
    <w:rsid w:val="00FA5C3E"/>
    <w:rsid w:val="00FC0972"/>
    <w:rsid w:val="00FC6E55"/>
    <w:rsid w:val="00FE0E86"/>
    <w:rsid w:val="00FE4BA3"/>
    <w:rsid w:val="00FE4F35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%20%20:%20http://www.consultant.ru/document/cons_doc_LAW_103023/" TargetMode="External"/><Relationship Id="rId18" Type="http://schemas.openxmlformats.org/officeDocument/2006/relationships/hyperlink" Target="URL:%20http://www.consultant.ru/document/cons_doc_LAW_378135/" TargetMode="External"/><Relationship Id="rId26" Type="http://schemas.openxmlformats.org/officeDocument/2006/relationships/hyperlink" Target="http://www.consultant.ru/document/cons_doc_LAW_35725" TargetMode="External"/><Relationship Id="rId39" Type="http://schemas.openxmlformats.org/officeDocument/2006/relationships/hyperlink" Target="https://rg.ru/" TargetMode="External"/><Relationship Id="rId21" Type="http://schemas.openxmlformats.org/officeDocument/2006/relationships/hyperlink" Target="http://www.consultant.ru/document/cons_doc_LAW_5323/" TargetMode="External"/><Relationship Id="rId34" Type="http://schemas.openxmlformats.org/officeDocument/2006/relationships/hyperlink" Target="https://mintrud.gov.ru/" TargetMode="External"/><Relationship Id="rId42" Type="http://schemas.openxmlformats.org/officeDocument/2006/relationships/hyperlink" Target="https://orenburg.ru/" TargetMode="External"/><Relationship Id="rId47" Type="http://schemas.openxmlformats.org/officeDocument/2006/relationships/hyperlink" Target="URL:http://www.consultant.ru/document/cons_doc_" TargetMode="External"/><Relationship Id="rId50" Type="http://schemas.openxmlformats.org/officeDocument/2006/relationships/hyperlink" Target="https://elibrary.ru/item%20.asp?id=37217044" TargetMode="External"/><Relationship Id="rId55" Type="http://schemas.openxmlformats.org/officeDocument/2006/relationships/hyperlink" Target="https://vgmu.hse.ru/about" TargetMode="External"/><Relationship Id="rId63" Type="http://schemas.openxmlformats.org/officeDocument/2006/relationships/hyperlink" Target="http://www.nilc.ru/journal/" TargetMode="External"/><Relationship Id="rId68" Type="http://schemas.openxmlformats.org/officeDocument/2006/relationships/hyperlink" Target="http://www.nilc.ru/journal/" TargetMode="External"/><Relationship Id="rId76" Type="http://schemas.openxmlformats.org/officeDocument/2006/relationships/hyperlink" Target="http://tass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ilc.ru/jour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%20:%20http://www.consultant.ru/document/cons_doc_LAW_61801/" TargetMode="External"/><Relationship Id="rId29" Type="http://schemas.openxmlformats.org/officeDocument/2006/relationships/hyperlink" Target="http://www.consultant.ru/document/cons_doc_LAW_9839" TargetMode="External"/><Relationship Id="rId11" Type="http://schemas.openxmlformats.org/officeDocument/2006/relationships/hyperlink" Target="URL:http://www.consultant.ru/document/cons_doc_LAW_23735/" TargetMode="External"/><Relationship Id="rId24" Type="http://schemas.openxmlformats.org/officeDocument/2006/relationships/hyperlink" Target="file:///C:\Users\sekretar\Downloads\URL%20:%20http:\www.consultant.ru\document\cons_doc_LAW_349079\" TargetMode="External"/><Relationship Id="rId32" Type="http://schemas.openxmlformats.org/officeDocument/2006/relationships/hyperlink" Target="https://urait.ru/bcode/452066" TargetMode="External"/><Relationship Id="rId37" Type="http://schemas.openxmlformats.org/officeDocument/2006/relationships/hyperlink" Target="https://orenburg.ru/" TargetMode="External"/><Relationship Id="rId40" Type="http://schemas.openxmlformats.org/officeDocument/2006/relationships/hyperlink" Target="http://www.garant.ru/" TargetMode="External"/><Relationship Id="rId45" Type="http://schemas.openxmlformats.org/officeDocument/2006/relationships/hyperlink" Target="https://urait.ru/bcode/452066" TargetMode="External"/><Relationship Id="rId53" Type="http://schemas.openxmlformats.org/officeDocument/2006/relationships/hyperlink" Target="https://rosmintrud.ru/docs/1281" TargetMode="External"/><Relationship Id="rId58" Type="http://schemas.openxmlformats.org/officeDocument/2006/relationships/hyperlink" Target="https://vgmu.hse.ru/about" TargetMode="External"/><Relationship Id="rId66" Type="http://schemas.openxmlformats.org/officeDocument/2006/relationships/hyperlink" Target="http://www.nilc.ru/journal/" TargetMode="External"/><Relationship Id="rId74" Type="http://schemas.openxmlformats.org/officeDocument/2006/relationships/hyperlink" Target="https://www.gazeta.ru/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vgmu.hse.ru/about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6659/" TargetMode="External"/><Relationship Id="rId31" Type="http://schemas.openxmlformats.org/officeDocument/2006/relationships/hyperlink" Target="https://book.ru/book/935750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government.ru/" TargetMode="External"/><Relationship Id="rId60" Type="http://schemas.openxmlformats.org/officeDocument/2006/relationships/hyperlink" Target="https://vgmu.hse.ru/about" TargetMode="External"/><Relationship Id="rId65" Type="http://schemas.openxmlformats.org/officeDocument/2006/relationships/hyperlink" Target="http://www.nilc.ru/journal/" TargetMode="External"/><Relationship Id="rId73" Type="http://schemas.openxmlformats.org/officeDocument/2006/relationships/hyperlink" Target="http://www.nilc.ru/journal/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ase.garant.ru/27542957/" TargetMode="External"/><Relationship Id="rId22" Type="http://schemas.openxmlformats.org/officeDocument/2006/relationships/hyperlink" Target="file:///C:\Users\sekretar\Downloads\URL%20:%20http:\www.consultant.ru\document\cons_doc_LAW_84602\" TargetMode="External"/><Relationship Id="rId27" Type="http://schemas.openxmlformats.org/officeDocument/2006/relationships/hyperlink" Target="http://www.consultant.ru/document/cons_doc_LAW_4436" TargetMode="External"/><Relationship Id="rId30" Type="http://schemas.openxmlformats.org/officeDocument/2006/relationships/hyperlink" Target="https://book.ru/book/943187" TargetMode="External"/><Relationship Id="rId35" Type="http://schemas.openxmlformats.org/officeDocument/2006/relationships/hyperlink" Target="https://www.doverie56.ru/" TargetMode="External"/><Relationship Id="rId43" Type="http://schemas.openxmlformats.org/officeDocument/2006/relationships/image" Target="media/image2.jpeg"/><Relationship Id="rId48" Type="http://schemas.openxmlformats.org/officeDocument/2006/relationships/hyperlink" Target="http://kremlin.ru/acts/news/68496" TargetMode="External"/><Relationship Id="rId56" Type="http://schemas.openxmlformats.org/officeDocument/2006/relationships/hyperlink" Target="https://vgmu.hse.ru/about" TargetMode="External"/><Relationship Id="rId64" Type="http://schemas.openxmlformats.org/officeDocument/2006/relationships/hyperlink" Target="http://www.nilc.ru/journal/" TargetMode="External"/><Relationship Id="rId69" Type="http://schemas.openxmlformats.org/officeDocument/2006/relationships/hyperlink" Target="http://www.nilc.ru/journal/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moluch.ru/archive/114/29257/" TargetMode="External"/><Relationship Id="rId72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12" Type="http://schemas.openxmlformats.org/officeDocument/2006/relationships/hyperlink" Target="URL%20:%20http://www.consultant.ru/document/cons_doc_LAW_8559/" TargetMode="External"/><Relationship Id="rId17" Type="http://schemas.openxmlformats.org/officeDocument/2006/relationships/hyperlink" Target="http://www.consultant.ru/document/cons_doc_LAW_393470/" TargetMode="External"/><Relationship Id="rId25" Type="http://schemas.openxmlformats.org/officeDocument/2006/relationships/hyperlink" Target="http://www.consultant.ru/document/cons_doc_LAW_167897/1ae3172271088ff17d13f732abf826846524ab91" TargetMode="External"/><Relationship Id="rId33" Type="http://schemas.openxmlformats.org/officeDocument/2006/relationships/hyperlink" Target="https://kcson-oru.msr.orb.ru/" TargetMode="External"/><Relationship Id="rId38" Type="http://schemas.openxmlformats.org/officeDocument/2006/relationships/hyperlink" Target="https://pfr.gov.ru/" TargetMode="External"/><Relationship Id="rId46" Type="http://schemas.openxmlformats.org/officeDocument/2006/relationships/hyperlink" Target="https://elibrary.ru/download/elibrary_38235557_%2092826974.pdf" TargetMode="External"/><Relationship Id="rId59" Type="http://schemas.openxmlformats.org/officeDocument/2006/relationships/hyperlink" Target="https://vgmu.hse.ru/about" TargetMode="External"/><Relationship Id="rId67" Type="http://schemas.openxmlformats.org/officeDocument/2006/relationships/hyperlink" Target="http://www.nilc.ru/journal/" TargetMode="External"/><Relationship Id="rId20" Type="http://schemas.openxmlformats.org/officeDocument/2006/relationships/hyperlink" Target="file:///C:\Users\sekretar\Downloads\URL%20:%20http:\www.consultant.ru\document\cons_doc_LAW_64872\" TargetMode="External"/><Relationship Id="rId41" Type="http://schemas.openxmlformats.org/officeDocument/2006/relationships/hyperlink" Target="https://fss.gov.ru/new/" TargetMode="External"/><Relationship Id="rId54" Type="http://schemas.openxmlformats.org/officeDocument/2006/relationships/hyperlink" Target="https://vgmu.hse.ru/about" TargetMode="External"/><Relationship Id="rId62" Type="http://schemas.openxmlformats.org/officeDocument/2006/relationships/hyperlink" Target="https://vgmu.hse.ru/about" TargetMode="External"/><Relationship Id="rId70" Type="http://schemas.openxmlformats.org/officeDocument/2006/relationships/hyperlink" Target="http://www.nilc.ru/journal/" TargetMode="External"/><Relationship Id="rId75" Type="http://schemas.openxmlformats.org/officeDocument/2006/relationships/hyperlink" Target="http://bookchamber.ru/isb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6558/" TargetMode="External"/><Relationship Id="rId23" Type="http://schemas.openxmlformats.org/officeDocument/2006/relationships/hyperlink" Target="http://www.consultant.ru/document/cons_doc_LAW_64871/" TargetMode="External"/><Relationship Id="rId28" Type="http://schemas.openxmlformats.org/officeDocument/2006/relationships/hyperlink" Target="http://www.consultant.ru/document/cons_doc_LAW_156525" TargetMode="External"/><Relationship Id="rId36" Type="http://schemas.openxmlformats.org/officeDocument/2006/relationships/hyperlink" Target="http://www.consultant.ru/document/cons_doc_LAW_388753/" TargetMode="External"/><Relationship Id="rId49" Type="http://schemas.openxmlformats.org/officeDocument/2006/relationships/hyperlink" Target="http://www.consultant.ru/document/Cons_doc_%20LAW_33773/" TargetMode="External"/><Relationship Id="rId57" Type="http://schemas.openxmlformats.org/officeDocument/2006/relationships/hyperlink" Target="https://vgmu.hse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JBafhdaiXoOggg50nN465PaY/MM=</DigestValue>
    </Reference>
    <Reference URI="#idOfficeObject" Type="http://www.w3.org/2000/09/xmldsig#Object">
      <DigestMethod Algorithm="http://www.w3.org/2000/09/xmldsig#sha1"/>
      <DigestValue>sbMY3Z+bZUWppl/U93pdA7lU6KM=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AJitwSb1X+5WYUXsJuv6qn1yFrI=</DigestValue>
    </Reference>
    <Reference URI="#idValidSigLnImg" Type="http://www.w3.org/2000/09/xmldsig#Object">
      <DigestMethod Algorithm="http://www.w3.org/2000/09/xmldsig#sha1"/>
      <DigestValue>HJ2dBd5c6uMjePH0K6AQwC1PAR4=</DigestValue>
    </Reference>
    <Reference URI="#idInvalidSigLnImg" Type="http://www.w3.org/2000/09/xmldsig#Object">
      <DigestMethod Algorithm="http://www.w3.org/2000/09/xmldsig#sha1"/>
      <DigestValue>JqQ5GLFayzbSxaoMQOs4XdHFkFU=</DigestValue>
    </Reference>
  </SignedInfo>
  <SignatureValue>ZTeGi2hdgHhGHryPdqdnHYe7lqW58F64CdRiFvxI7/oxMNC6u5gFo5IENM2gj7r3GsXyvveGEH9i
hvE4fTic4yvsvT7fzShGHVuhcwO8yj6xSc7pbWU6JQ+j/DvzEWs+V6nOxsv0efIFX67VCkNjF061
Jk3esZIrD0pc/9Pwy8Q=</SignatureValue>
  <KeyInfo>
    <X509Data>
      <X509Certificate>MIIDRDCCAq2gAwIBAgIQXJhZikfj/YhE2XUxI64+wDANBgkqhkiG9w0BAQUFADCB1zEzMDEGA1UE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5QZ58gj4jGRPVlGz5BUMn0MReZw=</DigestValue>
      </Reference>
      <Reference URI="/word/media/image1.emf?ContentType=image/x-emf">
        <DigestMethod Algorithm="http://www.w3.org/2000/09/xmldsig#sha1"/>
        <DigestValue>ygTgOnTK5xJUqTRBZ1Yl9S3/EeA=</DigestValue>
      </Reference>
      <Reference URI="/word/settings.xml?ContentType=application/vnd.openxmlformats-officedocument.wordprocessingml.settings+xml">
        <DigestMethod Algorithm="http://www.w3.org/2000/09/xmldsig#sha1"/>
        <DigestValue>HCjLsuND6w4bZX2SY1fVXZTPOjY=</DigestValue>
      </Reference>
      <Reference URI="/word/numbering.xml?ContentType=application/vnd.openxmlformats-officedocument.wordprocessingml.numbering+xml">
        <DigestMethod Algorithm="http://www.w3.org/2000/09/xmldsig#sha1"/>
        <DigestValue>SBGR8cK01vhDmwDFKa22F3QoVqA=</DigestValue>
      </Reference>
      <Reference URI="/word/styles.xml?ContentType=application/vnd.openxmlformats-officedocument.wordprocessingml.styles+xml">
        <DigestMethod Algorithm="http://www.w3.org/2000/09/xmldsig#sha1"/>
        <DigestValue>MuB1aAiv4oOwdAB5G6bXmLu8+Cw=</DigestValue>
      </Reference>
      <Reference URI="/word/fontTable.xml?ContentType=application/vnd.openxmlformats-officedocument.wordprocessingml.fontTable+xml">
        <DigestMethod Algorithm="http://www.w3.org/2000/09/xmldsig#sha1"/>
        <DigestValue>eGQAM4kfF14eLMvR1AGFOswYthU=</DigestValue>
      </Reference>
      <Reference URI="/word/media/image2.jpeg?ContentType=image/jpeg">
        <DigestMethod Algorithm="http://www.w3.org/2000/09/xmldsig#sha1"/>
        <DigestValue>faQvZoiLPApxmkboa52oQvQOSsI=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3.jpeg?ContentType=image/jpeg">
        <DigestMethod Algorithm="http://www.w3.org/2000/09/xmldsig#sha1"/>
        <DigestValue>dNgDAJYkA2Brn10CttO7GJ419TQ=</DigestValue>
      </Reference>
      <Reference URI="/word/document.xml?ContentType=application/vnd.openxmlformats-officedocument.wordprocessingml.document.main+xml">
        <DigestMethod Algorithm="http://www.w3.org/2000/09/xmldsig#sha1"/>
        <DigestValue>9zRmHCW9uixoTcfACyQdzmX1xjQ=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endnotes.xml?ContentType=application/vnd.openxmlformats-officedocument.wordprocessingml.endnotes+xml">
        <DigestMethod Algorithm="http://www.w3.org/2000/09/xmldsig#sha1"/>
        <DigestValue>+0Hpn1KL+MQHq9XyiEmbhw76U5M=</DigestValue>
      </Reference>
      <Reference URI="/word/footnotes.xml?ContentType=application/vnd.openxmlformats-officedocument.wordprocessingml.footnotes+xml">
        <DigestMethod Algorithm="http://www.w3.org/2000/09/xmldsig#sha1"/>
        <DigestValue>2Ajgj3cSujEDtJ6Ce8iBMosQXx4=</DigestValue>
      </Reference>
      <Reference URI="/word/footer1.xml?ContentType=application/vnd.openxmlformats-officedocument.wordprocessingml.footer+xml">
        <DigestMethod Algorithm="http://www.w3.org/2000/09/xmldsig#sha1"/>
        <DigestValue>LG2K+LTnSrt44q5/wVdSHeLM+8E=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5"/>
            <mdssi:RelationshipReference SourceId="rId61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</Transform>
          <Transform Algorithm="http://www.w3.org/TR/2001/REC-xml-c14n-20010315"/>
        </Transforms>
        <DigestMethod Algorithm="http://www.w3.org/2000/09/xmldsig#sha1"/>
        <DigestValue>wtEs0wuWK0sxYEXKYqCbC5ou2bo=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2021-09-01T10:22:28Z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{ABA30825-FC27-4CFA-AABA-357178875023}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2021-09-01T10:22:28Z</xd:SigningTime>
          <xd:SigningCertificate>
            <xd:Cert>
              <xd:CertDigest>
                <DigestMethod Algorithm="http://www.w3.org/2000/09/xmldsig#sha1"/>
                <DigestValue>0bnS9VCuCxAMO66KwxrYpW/i0P0=</DigestValue>
              </xd:CertDigest>
              <xd:IssuerSerial>
                <X509IssuerName>L="Оренбург, пр. Гагарина, 9", O="ФКПОУ ""ОГЭКИ"" Минтруда России", E=ogeki@ogek-i.ru, CN=Некс Ольга Викторовна</X509IssuerName>
                <X509SerialNumber>123080020824899765204639710267556380352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m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AwBAAAKAAAAcAAAAMAAAAB8AAAAAQAAAKsq+UGO4/hBCgAAAHAAAAAgAAAATAAAAAQAAAAJAAAAcAAAAMIAAAB9AAAAjAAAAB8EPgQ0BD8EOARBBDAEPQQ+BDoAIAAdBDUEOgRBBCAAHgQ7BEwEMwQwBCAAEgQ4BDoEQgQ+BEAEPgQyBD0EMAQHAAAABgAAAAcAAAAGAAAABgAAAAUAAAAGAAAABgAAAAYAAAAEAAAAAwAAAAcAAAAGAAAABgAAAAUAAAADAAAACAAAAAYAAAAGAAAABQAAAAYAAAADAAAABgAAAAYAAAAGAAAABgAAAAYAAAAGAAAABgAAAAYAAAAGAAAABgAAABYAAAAMAAAAAAAAACUAAAAMAAAAAgAAAA4AAAAUAAAAAAAAABAAAAAUAAAA</Object>
  <Object Id="idInvalidSigLnImg">AQAAAGwAAAAAAAAAAAAAAP8AAAB/AAAAAAAAAAAAAAAmHwAAjw8AACBFTUYAAAEAa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MEAAAB8AAAACQAAAHAAAAC5AAAADQAAACEA8AAAAAAAAAAAAAAAgD8AAAAAAAAAAAAAgD8AAAAAAAAAAAAAAAAAAAAAAAAAAAAAAAAAAAAAAAAAACUAAAAMAAAAAAAAgCgAAAAMAAAABAAAACUAAAAMAAAAAQAAABgAAAAMAAAAAAAAAhIAAAAMAAAAAQAAABYAAAAMAAAAAAAAAFQAAAAMAQAACgAAAHAAAADAAAAAfAAAAAEAAACrKvlBjuP4QQoAAABwAAAAIAAAAEwAAAAEAAAACQAAAHAAAADCAAAAfQAAAIwAAAAfBD4ENAQ/BDgEQQQwBD0EPgQ6ACAAHQQ1BDoEQQQgAB4EOwRMBDMEMAQgABIEOAQ6BEIEPgRABD4EMgQ9BDAEBwAAAAYAAAAHAAAABgAAAAYAAAAFAAAABgAAAAYAAAAGAAAABAAAAAMAAAAHAAAABgAAAAYAAAAFAAAAAwAAAAgAAAAGAAAABgAAAAU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7B15-1CE0-47D9-B435-56F66A2B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48</Pages>
  <Words>10366</Words>
  <Characters>59088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292</cp:revision>
  <dcterms:created xsi:type="dcterms:W3CDTF">2022-10-27T14:02:00Z</dcterms:created>
  <dcterms:modified xsi:type="dcterms:W3CDTF">2021-09-01T10:22:00Z</dcterms:modified>
</cp:coreProperties>
</file>