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0F" w:rsidRPr="006C73B5" w:rsidRDefault="002B240F" w:rsidP="002B240F">
      <w:pPr>
        <w:jc w:val="right"/>
        <w:rPr>
          <w:i/>
          <w:sz w:val="20"/>
          <w:szCs w:val="20"/>
        </w:rPr>
      </w:pPr>
    </w:p>
    <w:tbl>
      <w:tblPr>
        <w:tblpPr w:leftFromText="180" w:rightFromText="180" w:vertAnchor="text" w:horzAnchor="margin" w:tblpY="-382"/>
        <w:tblW w:w="9760" w:type="dxa"/>
        <w:tblLook w:val="04A0" w:firstRow="1" w:lastRow="0" w:firstColumn="1" w:lastColumn="0" w:noHBand="0" w:noVBand="1"/>
      </w:tblPr>
      <w:tblGrid>
        <w:gridCol w:w="9760"/>
      </w:tblGrid>
      <w:tr w:rsidR="00BF2761" w:rsidRPr="006C73B5" w:rsidTr="00077717">
        <w:trPr>
          <w:trHeight w:val="315"/>
        </w:trPr>
        <w:tc>
          <w:tcPr>
            <w:tcW w:w="9760" w:type="dxa"/>
            <w:noWrap/>
            <w:hideMark/>
          </w:tcPr>
          <w:p w:rsidR="00BF2761" w:rsidRPr="006C73B5" w:rsidRDefault="00BF2761" w:rsidP="00582829">
            <w:pPr>
              <w:tabs>
                <w:tab w:val="left" w:pos="4605"/>
              </w:tabs>
              <w:jc w:val="center"/>
              <w:rPr>
                <w:b/>
                <w:sz w:val="28"/>
                <w:szCs w:val="28"/>
              </w:rPr>
            </w:pPr>
            <w:r w:rsidRPr="006C73B5">
              <w:rPr>
                <w:b/>
                <w:sz w:val="28"/>
                <w:szCs w:val="28"/>
              </w:rPr>
              <w:t>Федеральное казённое профессиональное образовательное учреждение</w:t>
            </w:r>
          </w:p>
        </w:tc>
      </w:tr>
      <w:tr w:rsidR="00BF2761" w:rsidRPr="006C73B5" w:rsidTr="00077717">
        <w:trPr>
          <w:trHeight w:val="315"/>
        </w:trPr>
        <w:tc>
          <w:tcPr>
            <w:tcW w:w="9760" w:type="dxa"/>
            <w:noWrap/>
            <w:hideMark/>
          </w:tcPr>
          <w:p w:rsidR="00BF2761" w:rsidRPr="006C73B5" w:rsidRDefault="00BF2761" w:rsidP="00077717">
            <w:pPr>
              <w:tabs>
                <w:tab w:val="left" w:pos="4605"/>
              </w:tabs>
              <w:jc w:val="center"/>
              <w:rPr>
                <w:b/>
                <w:sz w:val="28"/>
                <w:szCs w:val="28"/>
              </w:rPr>
            </w:pPr>
            <w:r w:rsidRPr="006C73B5">
              <w:rPr>
                <w:b/>
                <w:sz w:val="28"/>
                <w:szCs w:val="28"/>
              </w:rPr>
              <w:t>«Оренбургский государственный экономический колледж-интернат»</w:t>
            </w:r>
          </w:p>
        </w:tc>
      </w:tr>
      <w:tr w:rsidR="00BF2761" w:rsidRPr="006C73B5" w:rsidTr="00077717">
        <w:trPr>
          <w:trHeight w:val="375"/>
        </w:trPr>
        <w:tc>
          <w:tcPr>
            <w:tcW w:w="9760" w:type="dxa"/>
            <w:noWrap/>
            <w:hideMark/>
          </w:tcPr>
          <w:p w:rsidR="00BF2761" w:rsidRPr="006C73B5" w:rsidRDefault="00BF2761" w:rsidP="00077717">
            <w:pPr>
              <w:tabs>
                <w:tab w:val="left" w:pos="4605"/>
              </w:tabs>
              <w:jc w:val="center"/>
              <w:rPr>
                <w:b/>
                <w:sz w:val="28"/>
                <w:szCs w:val="28"/>
              </w:rPr>
            </w:pPr>
            <w:r w:rsidRPr="006C73B5">
              <w:rPr>
                <w:b/>
                <w:sz w:val="28"/>
                <w:szCs w:val="28"/>
              </w:rPr>
              <w:t>Министерства труда и социальной защиты Российской Федерации</w:t>
            </w:r>
          </w:p>
        </w:tc>
      </w:tr>
    </w:tbl>
    <w:p w:rsidR="00C27B79" w:rsidRPr="006C73B5" w:rsidRDefault="00C27B79" w:rsidP="002B240F">
      <w:pPr>
        <w:jc w:val="center"/>
        <w:rPr>
          <w:sz w:val="20"/>
          <w:szCs w:val="20"/>
        </w:rPr>
      </w:pPr>
    </w:p>
    <w:p w:rsidR="00C27B79" w:rsidRPr="006C73B5" w:rsidRDefault="00C27B79" w:rsidP="00582829">
      <w:pPr>
        <w:rPr>
          <w:sz w:val="20"/>
          <w:szCs w:val="20"/>
        </w:rPr>
      </w:pPr>
    </w:p>
    <w:p w:rsidR="002B240F" w:rsidRPr="006C73B5" w:rsidRDefault="002B240F" w:rsidP="002B240F">
      <w:pPr>
        <w:rPr>
          <w:bCs/>
        </w:rPr>
      </w:pPr>
    </w:p>
    <w:tbl>
      <w:tblPr>
        <w:tblW w:w="9606" w:type="dxa"/>
        <w:tblLook w:val="04A0" w:firstRow="1" w:lastRow="0" w:firstColumn="1" w:lastColumn="0" w:noHBand="0" w:noVBand="1"/>
      </w:tblPr>
      <w:tblGrid>
        <w:gridCol w:w="9606"/>
      </w:tblGrid>
      <w:tr w:rsidR="00582829" w:rsidRPr="006C73B5" w:rsidTr="00361845">
        <w:tc>
          <w:tcPr>
            <w:tcW w:w="4111" w:type="dxa"/>
            <w:hideMark/>
          </w:tcPr>
          <w:p w:rsidR="00582829" w:rsidRPr="006C73B5" w:rsidRDefault="00582829" w:rsidP="00361845">
            <w:pPr>
              <w:jc w:val="right"/>
              <w:rPr>
                <w:b/>
                <w:sz w:val="28"/>
                <w:szCs w:val="28"/>
              </w:rPr>
            </w:pPr>
            <w:r w:rsidRPr="006C73B5">
              <w:rPr>
                <w:b/>
                <w:sz w:val="28"/>
                <w:szCs w:val="28"/>
              </w:rPr>
              <w:t>СОГЛАСОВАНО</w:t>
            </w:r>
          </w:p>
          <w:p w:rsidR="00582829" w:rsidRPr="006C73B5" w:rsidRDefault="00582829" w:rsidP="00361845">
            <w:pPr>
              <w:jc w:val="right"/>
              <w:rPr>
                <w:sz w:val="28"/>
                <w:szCs w:val="28"/>
              </w:rPr>
            </w:pPr>
            <w:r w:rsidRPr="006C73B5">
              <w:rPr>
                <w:sz w:val="28"/>
                <w:szCs w:val="28"/>
              </w:rPr>
              <w:t>Зам. директора по УР</w:t>
            </w:r>
          </w:p>
          <w:p w:rsidR="00582829" w:rsidRPr="006C73B5" w:rsidRDefault="00582829" w:rsidP="00361845">
            <w:pPr>
              <w:jc w:val="right"/>
              <w:rPr>
                <w:sz w:val="28"/>
                <w:szCs w:val="28"/>
              </w:rPr>
            </w:pPr>
            <w:r w:rsidRPr="006C73B5">
              <w:rPr>
                <w:sz w:val="28"/>
                <w:szCs w:val="28"/>
              </w:rPr>
              <w:t>__________</w:t>
            </w:r>
            <w:r w:rsidR="00414043" w:rsidRPr="006C73B5">
              <w:rPr>
                <w:sz w:val="28"/>
                <w:szCs w:val="28"/>
              </w:rPr>
              <w:t>О.В. Гузаревич</w:t>
            </w:r>
          </w:p>
          <w:p w:rsidR="00582829" w:rsidRPr="006C73B5" w:rsidRDefault="00582829" w:rsidP="00414043">
            <w:pPr>
              <w:jc w:val="right"/>
              <w:rPr>
                <w:b/>
                <w:sz w:val="28"/>
                <w:szCs w:val="28"/>
              </w:rPr>
            </w:pPr>
            <w:r w:rsidRPr="006C73B5">
              <w:rPr>
                <w:sz w:val="28"/>
                <w:szCs w:val="28"/>
              </w:rPr>
              <w:t>«____»___________202</w:t>
            </w:r>
            <w:r w:rsidR="00B15503">
              <w:rPr>
                <w:sz w:val="28"/>
                <w:szCs w:val="28"/>
              </w:rPr>
              <w:t>1</w:t>
            </w:r>
            <w:r w:rsidRPr="006C73B5">
              <w:rPr>
                <w:sz w:val="28"/>
                <w:szCs w:val="28"/>
              </w:rPr>
              <w:t xml:space="preserve"> г.</w:t>
            </w:r>
          </w:p>
        </w:tc>
      </w:tr>
    </w:tbl>
    <w:p w:rsidR="00582829" w:rsidRPr="006C73B5" w:rsidRDefault="00582829" w:rsidP="00582829">
      <w:pPr>
        <w:pStyle w:val="1"/>
        <w:spacing w:before="0"/>
        <w:jc w:val="right"/>
        <w:rPr>
          <w:color w:val="auto"/>
        </w:rPr>
      </w:pPr>
    </w:p>
    <w:p w:rsidR="002B240F" w:rsidRPr="006C73B5" w:rsidRDefault="009A41C0" w:rsidP="002B240F">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E929F5AB-D27C-45D6-9CD8-703A1CBC6334}" provid="{00000000-0000-0000-0000-000000000000}" o:suggestedsigner="Некс О.В." o:suggestedsigner2="Директор" o:suggestedsigneremail="ogeki@ogek-i.ru" issignatureline="t"/>
          </v:shape>
        </w:pict>
      </w:r>
      <w:bookmarkEnd w:id="0"/>
    </w:p>
    <w:p w:rsidR="00CA3213" w:rsidRPr="006C73B5" w:rsidRDefault="00CA3213" w:rsidP="002B240F">
      <w:pPr>
        <w:keepNext/>
        <w:suppressLineNumbers/>
        <w:jc w:val="center"/>
        <w:outlineLvl w:val="0"/>
        <w:rPr>
          <w:b/>
        </w:rPr>
      </w:pPr>
    </w:p>
    <w:p w:rsidR="002B240F" w:rsidRPr="006C73B5" w:rsidRDefault="002B240F" w:rsidP="00582829">
      <w:pPr>
        <w:keepNext/>
        <w:suppressLineNumbers/>
        <w:spacing w:line="360" w:lineRule="auto"/>
        <w:jc w:val="center"/>
        <w:outlineLvl w:val="0"/>
        <w:rPr>
          <w:b/>
          <w:sz w:val="32"/>
          <w:szCs w:val="32"/>
        </w:rPr>
      </w:pPr>
      <w:r w:rsidRPr="006C73B5">
        <w:rPr>
          <w:b/>
          <w:sz w:val="32"/>
          <w:szCs w:val="32"/>
        </w:rPr>
        <w:t>РАБОЧАЯ ПРОГРАММА</w:t>
      </w:r>
    </w:p>
    <w:p w:rsidR="00BF2761" w:rsidRPr="006C73B5" w:rsidRDefault="002B240F" w:rsidP="00A41405">
      <w:pPr>
        <w:keepNext/>
        <w:suppressLineNumbers/>
        <w:spacing w:line="360" w:lineRule="auto"/>
        <w:jc w:val="center"/>
        <w:outlineLvl w:val="0"/>
        <w:rPr>
          <w:b/>
          <w:sz w:val="28"/>
          <w:szCs w:val="28"/>
        </w:rPr>
      </w:pPr>
      <w:r w:rsidRPr="006C73B5">
        <w:rPr>
          <w:b/>
          <w:sz w:val="28"/>
          <w:szCs w:val="28"/>
        </w:rPr>
        <w:t>производственной практики (по профилю специальности)</w:t>
      </w:r>
    </w:p>
    <w:p w:rsidR="002B240F" w:rsidRPr="006C73B5" w:rsidRDefault="002B240F" w:rsidP="00582829">
      <w:pPr>
        <w:keepNext/>
        <w:suppressLineNumbers/>
        <w:spacing w:line="360" w:lineRule="auto"/>
        <w:jc w:val="center"/>
        <w:outlineLvl w:val="3"/>
        <w:rPr>
          <w:b/>
          <w:sz w:val="28"/>
          <w:szCs w:val="28"/>
        </w:rPr>
      </w:pPr>
      <w:r w:rsidRPr="006C73B5">
        <w:rPr>
          <w:b/>
          <w:sz w:val="28"/>
          <w:szCs w:val="28"/>
        </w:rPr>
        <w:t xml:space="preserve">по профессиональному модулю </w:t>
      </w:r>
    </w:p>
    <w:p w:rsidR="006B244C" w:rsidRPr="006C73B5" w:rsidRDefault="006B244C" w:rsidP="006B244C">
      <w:pPr>
        <w:spacing w:line="360" w:lineRule="auto"/>
        <w:jc w:val="center"/>
        <w:rPr>
          <w:b/>
          <w:bCs/>
          <w:sz w:val="28"/>
          <w:szCs w:val="28"/>
          <w:lang w:bidi="ru-RU"/>
        </w:rPr>
      </w:pPr>
      <w:r w:rsidRPr="006C73B5">
        <w:rPr>
          <w:b/>
          <w:bCs/>
          <w:sz w:val="28"/>
          <w:szCs w:val="28"/>
          <w:lang w:bidi="ru-RU"/>
        </w:rPr>
        <w:t>ПМ. 02 Организационное обеспечение деятельности учреждений социальной защиты  населения и органов Пенсионного фонда Российской Федерации</w:t>
      </w:r>
    </w:p>
    <w:p w:rsidR="00A41405" w:rsidRPr="006C73B5" w:rsidRDefault="00A41405" w:rsidP="00A41405">
      <w:pPr>
        <w:spacing w:line="360" w:lineRule="auto"/>
        <w:jc w:val="center"/>
        <w:rPr>
          <w:b/>
          <w:sz w:val="28"/>
          <w:szCs w:val="28"/>
        </w:rPr>
      </w:pPr>
      <w:r w:rsidRPr="006C73B5">
        <w:rPr>
          <w:sz w:val="28"/>
          <w:szCs w:val="28"/>
        </w:rPr>
        <w:t>по с</w:t>
      </w:r>
      <w:r w:rsidR="00BF2761" w:rsidRPr="006C73B5">
        <w:rPr>
          <w:sz w:val="28"/>
          <w:szCs w:val="28"/>
        </w:rPr>
        <w:t>пециальности</w:t>
      </w:r>
    </w:p>
    <w:p w:rsidR="006B244C" w:rsidRPr="006C73B5" w:rsidRDefault="006B244C" w:rsidP="006B244C">
      <w:pPr>
        <w:spacing w:line="360" w:lineRule="auto"/>
        <w:jc w:val="center"/>
        <w:rPr>
          <w:b/>
          <w:bCs/>
          <w:sz w:val="28"/>
          <w:szCs w:val="28"/>
          <w:lang w:bidi="ru-RU"/>
        </w:rPr>
      </w:pPr>
      <w:r w:rsidRPr="006C73B5">
        <w:rPr>
          <w:b/>
          <w:bCs/>
          <w:sz w:val="28"/>
          <w:szCs w:val="28"/>
          <w:lang w:bidi="ru-RU"/>
        </w:rPr>
        <w:t>40.02.01 Право и организация социального обеспечения</w:t>
      </w:r>
    </w:p>
    <w:p w:rsidR="002E64D1" w:rsidRPr="006C73B5" w:rsidRDefault="002E64D1" w:rsidP="002E64D1">
      <w:pPr>
        <w:spacing w:line="360" w:lineRule="auto"/>
        <w:jc w:val="center"/>
        <w:rPr>
          <w:sz w:val="28"/>
          <w:szCs w:val="28"/>
        </w:rPr>
      </w:pPr>
      <w:r w:rsidRPr="006C73B5">
        <w:rPr>
          <w:sz w:val="28"/>
          <w:szCs w:val="28"/>
        </w:rPr>
        <w:t xml:space="preserve">Наименование квалификации: </w:t>
      </w:r>
      <w:r w:rsidR="006B244C" w:rsidRPr="006C73B5">
        <w:rPr>
          <w:b/>
          <w:sz w:val="28"/>
          <w:szCs w:val="28"/>
        </w:rPr>
        <w:t>юрист</w:t>
      </w:r>
    </w:p>
    <w:p w:rsidR="002E64D1" w:rsidRPr="006C73B5" w:rsidRDefault="002E64D1" w:rsidP="002E64D1">
      <w:pPr>
        <w:suppressLineNumbers/>
        <w:spacing w:line="360" w:lineRule="auto"/>
        <w:jc w:val="center"/>
        <w:rPr>
          <w:sz w:val="28"/>
          <w:szCs w:val="28"/>
        </w:rPr>
      </w:pPr>
      <w:r w:rsidRPr="006C73B5">
        <w:rPr>
          <w:sz w:val="28"/>
          <w:szCs w:val="28"/>
        </w:rPr>
        <w:t xml:space="preserve">Форма обучения: </w:t>
      </w:r>
      <w:r w:rsidRPr="006C73B5">
        <w:rPr>
          <w:b/>
          <w:sz w:val="28"/>
          <w:szCs w:val="28"/>
        </w:rPr>
        <w:t xml:space="preserve">очная </w:t>
      </w:r>
    </w:p>
    <w:p w:rsidR="002B240F" w:rsidRPr="006C73B5" w:rsidRDefault="002B240F" w:rsidP="002B240F">
      <w:pPr>
        <w:jc w:val="center"/>
      </w:pPr>
    </w:p>
    <w:p w:rsidR="002B240F" w:rsidRPr="006C73B5" w:rsidRDefault="002B240F"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E4F35" w:rsidRPr="006C73B5" w:rsidRDefault="00FE4F35" w:rsidP="002B240F"/>
    <w:p w:rsidR="00F828AC" w:rsidRPr="006C73B5" w:rsidRDefault="00F828AC" w:rsidP="00F828AC">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6C73B5">
        <w:rPr>
          <w:bCs/>
          <w:sz w:val="28"/>
          <w:szCs w:val="28"/>
        </w:rPr>
        <w:t>г. Оренбург, 202</w:t>
      </w:r>
      <w:r w:rsidR="00B15503">
        <w:rPr>
          <w:bCs/>
          <w:sz w:val="28"/>
          <w:szCs w:val="28"/>
        </w:rPr>
        <w:t>1</w:t>
      </w:r>
    </w:p>
    <w:p w:rsidR="00F02123" w:rsidRDefault="00F828AC" w:rsidP="00F02123">
      <w:pPr>
        <w:keepNext/>
        <w:suppressLineNumbers/>
        <w:ind w:firstLine="709"/>
        <w:jc w:val="both"/>
        <w:outlineLvl w:val="3"/>
        <w:rPr>
          <w:b/>
          <w:sz w:val="28"/>
          <w:szCs w:val="28"/>
        </w:rPr>
      </w:pPr>
      <w:r w:rsidRPr="006C73B5">
        <w:rPr>
          <w:b/>
          <w:sz w:val="28"/>
          <w:szCs w:val="28"/>
        </w:rPr>
        <w:lastRenderedPageBreak/>
        <w:t xml:space="preserve">Рабочая программа производственной практики </w:t>
      </w:r>
      <w:r w:rsidR="006B244C" w:rsidRPr="006C73B5">
        <w:rPr>
          <w:b/>
          <w:bCs/>
          <w:sz w:val="28"/>
          <w:szCs w:val="28"/>
          <w:lang w:bidi="ru-RU"/>
        </w:rPr>
        <w:t xml:space="preserve">ПМ. 02 Организационное обеспечение деятельности учреждений социальной </w:t>
      </w:r>
      <w:r w:rsidR="00863A42" w:rsidRPr="006C73B5">
        <w:rPr>
          <w:b/>
          <w:bCs/>
          <w:sz w:val="28"/>
          <w:szCs w:val="28"/>
          <w:lang w:bidi="ru-RU"/>
        </w:rPr>
        <w:t>защиты населения</w:t>
      </w:r>
      <w:r w:rsidR="006B244C" w:rsidRPr="006C73B5">
        <w:rPr>
          <w:b/>
          <w:bCs/>
          <w:sz w:val="28"/>
          <w:szCs w:val="28"/>
          <w:lang w:bidi="ru-RU"/>
        </w:rPr>
        <w:t xml:space="preserve"> и органов Пенсионного фонда Российской Федерации</w:t>
      </w:r>
      <w:r w:rsidRPr="006C73B5">
        <w:rPr>
          <w:b/>
          <w:sz w:val="28"/>
          <w:szCs w:val="28"/>
        </w:rPr>
        <w:t xml:space="preserve"> / сост. </w:t>
      </w:r>
      <w:r w:rsidR="006B244C" w:rsidRPr="006C73B5">
        <w:rPr>
          <w:b/>
          <w:sz w:val="28"/>
          <w:szCs w:val="28"/>
        </w:rPr>
        <w:t>Резепкина Н.В.</w:t>
      </w:r>
      <w:r w:rsidR="005633DA" w:rsidRPr="006C73B5">
        <w:rPr>
          <w:b/>
          <w:sz w:val="28"/>
          <w:szCs w:val="28"/>
        </w:rPr>
        <w:t>–</w:t>
      </w:r>
      <w:r w:rsidRPr="006C73B5">
        <w:rPr>
          <w:b/>
          <w:sz w:val="28"/>
          <w:szCs w:val="28"/>
        </w:rPr>
        <w:t xml:space="preserve"> Оренбург: ФКПОУ «ОГЭКИ» Минтруда России, 202</w:t>
      </w:r>
      <w:r w:rsidR="00B15503">
        <w:rPr>
          <w:b/>
          <w:sz w:val="28"/>
          <w:szCs w:val="28"/>
        </w:rPr>
        <w:t>1</w:t>
      </w:r>
      <w:r w:rsidRPr="006C73B5">
        <w:rPr>
          <w:b/>
          <w:sz w:val="28"/>
          <w:szCs w:val="28"/>
        </w:rPr>
        <w:t xml:space="preserve">. </w:t>
      </w:r>
      <w:r w:rsidR="00B553CD" w:rsidRPr="006C73B5">
        <w:rPr>
          <w:b/>
          <w:sz w:val="28"/>
          <w:szCs w:val="28"/>
        </w:rPr>
        <w:t>–</w:t>
      </w:r>
      <w:r w:rsidR="006D52A0">
        <w:rPr>
          <w:b/>
          <w:sz w:val="28"/>
          <w:szCs w:val="28"/>
        </w:rPr>
        <w:t>47</w:t>
      </w:r>
      <w:r w:rsidRPr="00C46859">
        <w:rPr>
          <w:b/>
          <w:sz w:val="28"/>
          <w:szCs w:val="28"/>
        </w:rPr>
        <w:t xml:space="preserve"> с.</w:t>
      </w:r>
    </w:p>
    <w:p w:rsidR="00F02123" w:rsidRPr="00F02123" w:rsidRDefault="00F02123" w:rsidP="00F02123">
      <w:pPr>
        <w:keepNext/>
        <w:suppressLineNumbers/>
        <w:ind w:firstLine="709"/>
        <w:jc w:val="both"/>
        <w:outlineLvl w:val="3"/>
        <w:rPr>
          <w:b/>
          <w:sz w:val="28"/>
          <w:szCs w:val="28"/>
        </w:rPr>
      </w:pPr>
    </w:p>
    <w:p w:rsidR="00F81D3A" w:rsidRPr="006C73B5" w:rsidRDefault="002B240F" w:rsidP="005130AB">
      <w:pPr>
        <w:ind w:firstLine="709"/>
        <w:jc w:val="both"/>
        <w:rPr>
          <w:sz w:val="28"/>
        </w:rPr>
      </w:pPr>
      <w:r w:rsidRPr="006C73B5">
        <w:rPr>
          <w:sz w:val="28"/>
        </w:rPr>
        <w:t>Рабочая программа производственной практики разработана на основе Федерального государственного образовательного стандарта (далее ФГОС) по специальности среднего профессионального образования (далее СПО</w:t>
      </w:r>
      <w:r w:rsidR="00F81D3A" w:rsidRPr="006C73B5">
        <w:rPr>
          <w:sz w:val="28"/>
        </w:rPr>
        <w:t xml:space="preserve">) </w:t>
      </w:r>
      <w:r w:rsidR="006B244C" w:rsidRPr="006C73B5">
        <w:rPr>
          <w:rFonts w:eastAsia="Calibri"/>
          <w:sz w:val="28"/>
          <w:szCs w:val="28"/>
        </w:rPr>
        <w:t>40.02.01 Право и организация социального обеспечения, утвержденного приказом Министерства образования и науки РФ от 12.05.2014 г. и зарегистрированного в Министерстве юстиции РФ 29.07.2014 г. N 33324</w:t>
      </w:r>
      <w:r w:rsidR="00F81D3A" w:rsidRPr="006C73B5">
        <w:rPr>
          <w:sz w:val="28"/>
        </w:rPr>
        <w:t xml:space="preserve">,  Приказа Министерства науки и высшего образования Российской Федерации  </w:t>
      </w:r>
      <w:r w:rsidR="00A331E2" w:rsidRPr="006C73B5">
        <w:rPr>
          <w:sz w:val="28"/>
        </w:rPr>
        <w:t xml:space="preserve">и Министерства просвещения Российской Федерации </w:t>
      </w:r>
      <w:r w:rsidR="00F81D3A" w:rsidRPr="006C73B5">
        <w:rPr>
          <w:sz w:val="28"/>
        </w:rPr>
        <w:t>от 05 августа 2020 г. № 885/390 «О практической подготовке обучающихся», с учетом методических</w:t>
      </w:r>
      <w:r w:rsidR="00F81D3A" w:rsidRPr="006C73B5">
        <w:rPr>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 </w:t>
      </w:r>
    </w:p>
    <w:p w:rsidR="002B240F" w:rsidRPr="006C73B5" w:rsidRDefault="002B240F" w:rsidP="005130AB">
      <w:pPr>
        <w:ind w:firstLine="709"/>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2B240F" w:rsidRPr="006C73B5" w:rsidRDefault="002B240F" w:rsidP="002B240F">
      <w:pPr>
        <w:jc w:val="both"/>
      </w:pPr>
    </w:p>
    <w:p w:rsidR="00A331E2" w:rsidRPr="006C73B5" w:rsidRDefault="00A331E2" w:rsidP="002B240F">
      <w:pPr>
        <w:jc w:val="both"/>
      </w:pPr>
    </w:p>
    <w:p w:rsidR="007E00F9" w:rsidRPr="006C73B5" w:rsidRDefault="007E00F9" w:rsidP="007E00F9">
      <w:pPr>
        <w:pStyle w:val="6"/>
        <w:suppressLineNumbers/>
        <w:spacing w:before="0"/>
        <w:rPr>
          <w:b w:val="0"/>
          <w:sz w:val="28"/>
          <w:szCs w:val="28"/>
        </w:rPr>
      </w:pPr>
      <w:r w:rsidRPr="006C73B5">
        <w:rPr>
          <w:b w:val="0"/>
          <w:sz w:val="28"/>
          <w:szCs w:val="28"/>
        </w:rPr>
        <w:t xml:space="preserve">Составитель ____________________ </w:t>
      </w:r>
      <w:r w:rsidR="00C97D3D" w:rsidRPr="006C73B5">
        <w:rPr>
          <w:b w:val="0"/>
          <w:sz w:val="28"/>
          <w:szCs w:val="28"/>
        </w:rPr>
        <w:t>Н.В. Резепкина</w:t>
      </w:r>
    </w:p>
    <w:p w:rsidR="007E00F9" w:rsidRPr="006C73B5" w:rsidRDefault="007E00F9" w:rsidP="007E00F9">
      <w:pPr>
        <w:rPr>
          <w:sz w:val="28"/>
          <w:szCs w:val="28"/>
          <w:vertAlign w:val="superscript"/>
        </w:rPr>
      </w:pPr>
      <w:r w:rsidRPr="006C73B5">
        <w:rPr>
          <w:sz w:val="28"/>
          <w:szCs w:val="28"/>
        </w:rPr>
        <w:t xml:space="preserve">           </w:t>
      </w:r>
      <w:r w:rsidR="00B15503">
        <w:rPr>
          <w:sz w:val="28"/>
          <w:szCs w:val="28"/>
        </w:rPr>
        <w:t xml:space="preserve">                       </w:t>
      </w:r>
      <w:r w:rsidRPr="006C73B5">
        <w:rPr>
          <w:sz w:val="28"/>
          <w:szCs w:val="28"/>
        </w:rPr>
        <w:t xml:space="preserve"> </w:t>
      </w:r>
      <w:r w:rsidRPr="006C73B5">
        <w:rPr>
          <w:sz w:val="28"/>
          <w:szCs w:val="28"/>
          <w:vertAlign w:val="superscript"/>
        </w:rPr>
        <w:t>(подпись)</w:t>
      </w:r>
    </w:p>
    <w:p w:rsidR="007E00F9" w:rsidRPr="006C73B5" w:rsidRDefault="007E00F9" w:rsidP="007E00F9">
      <w:pPr>
        <w:rPr>
          <w:sz w:val="28"/>
          <w:szCs w:val="28"/>
          <w:vertAlign w:val="superscript"/>
        </w:rPr>
      </w:pPr>
    </w:p>
    <w:p w:rsidR="007E00F9" w:rsidRPr="006C73B5" w:rsidRDefault="007E00F9" w:rsidP="007E00F9">
      <w:pPr>
        <w:rPr>
          <w:sz w:val="28"/>
          <w:szCs w:val="28"/>
          <w:vertAlign w:val="superscript"/>
        </w:rPr>
      </w:pPr>
    </w:p>
    <w:p w:rsidR="007E00F9" w:rsidRPr="006C73B5" w:rsidRDefault="007E00F9" w:rsidP="007E00F9">
      <w:pPr>
        <w:rPr>
          <w:sz w:val="28"/>
          <w:szCs w:val="28"/>
          <w:vertAlign w:val="superscript"/>
        </w:rPr>
      </w:pPr>
    </w:p>
    <w:p w:rsidR="007E00F9" w:rsidRPr="006C73B5" w:rsidRDefault="007E00F9" w:rsidP="007E00F9">
      <w:pPr>
        <w:rPr>
          <w:sz w:val="28"/>
          <w:szCs w:val="28"/>
          <w:vertAlign w:val="superscript"/>
        </w:rPr>
      </w:pPr>
    </w:p>
    <w:p w:rsidR="007E00F9" w:rsidRPr="006C73B5" w:rsidRDefault="007E00F9" w:rsidP="007E00F9">
      <w:pPr>
        <w:rPr>
          <w:sz w:val="28"/>
          <w:szCs w:val="28"/>
          <w:vertAlign w:val="superscript"/>
        </w:rPr>
      </w:pPr>
    </w:p>
    <w:p w:rsidR="002B240F" w:rsidRPr="006C73B5" w:rsidRDefault="002B240F" w:rsidP="002B240F">
      <w:pPr>
        <w:jc w:val="both"/>
        <w:rPr>
          <w:sz w:val="28"/>
          <w:szCs w:val="28"/>
        </w:rPr>
      </w:pPr>
    </w:p>
    <w:p w:rsidR="002B240F" w:rsidRPr="006C73B5" w:rsidRDefault="002B240F" w:rsidP="002B240F">
      <w:pPr>
        <w:jc w:val="both"/>
        <w:rPr>
          <w:b/>
          <w:sz w:val="28"/>
          <w:szCs w:val="28"/>
        </w:rPr>
      </w:pPr>
    </w:p>
    <w:p w:rsidR="002B240F" w:rsidRPr="006C73B5" w:rsidRDefault="002B240F" w:rsidP="002B240F">
      <w:pPr>
        <w:rPr>
          <w:sz w:val="28"/>
          <w:szCs w:val="28"/>
        </w:rPr>
      </w:pPr>
      <w:r w:rsidRPr="006C73B5">
        <w:rPr>
          <w:sz w:val="28"/>
          <w:szCs w:val="28"/>
        </w:rPr>
        <w:t xml:space="preserve">РАССМОТРЕНО </w:t>
      </w:r>
    </w:p>
    <w:p w:rsidR="002B240F" w:rsidRPr="006C73B5" w:rsidRDefault="002B240F" w:rsidP="002B240F">
      <w:pPr>
        <w:rPr>
          <w:sz w:val="28"/>
          <w:szCs w:val="28"/>
        </w:rPr>
      </w:pPr>
      <w:r w:rsidRPr="006C73B5">
        <w:rPr>
          <w:sz w:val="28"/>
          <w:szCs w:val="28"/>
        </w:rPr>
        <w:t xml:space="preserve">на заседании </w:t>
      </w:r>
      <w:r w:rsidR="00F81D3A" w:rsidRPr="006C73B5">
        <w:rPr>
          <w:sz w:val="28"/>
          <w:szCs w:val="28"/>
        </w:rPr>
        <w:t xml:space="preserve">ПЦК </w:t>
      </w:r>
      <w:r w:rsidR="00C97D3D" w:rsidRPr="006C73B5">
        <w:rPr>
          <w:sz w:val="28"/>
          <w:szCs w:val="28"/>
        </w:rPr>
        <w:t>юридических</w:t>
      </w:r>
      <w:r w:rsidR="00F81D3A" w:rsidRPr="006C73B5">
        <w:rPr>
          <w:sz w:val="28"/>
          <w:szCs w:val="28"/>
        </w:rPr>
        <w:t xml:space="preserve"> дисциплин</w:t>
      </w:r>
    </w:p>
    <w:p w:rsidR="002B240F" w:rsidRPr="006C73B5" w:rsidRDefault="002B240F" w:rsidP="002B240F">
      <w:pPr>
        <w:rPr>
          <w:sz w:val="28"/>
          <w:szCs w:val="28"/>
        </w:rPr>
      </w:pPr>
      <w:r w:rsidRPr="006C73B5">
        <w:rPr>
          <w:sz w:val="28"/>
          <w:szCs w:val="28"/>
        </w:rPr>
        <w:t xml:space="preserve">протокол № </w:t>
      </w:r>
      <w:r w:rsidR="00B15503">
        <w:rPr>
          <w:sz w:val="28"/>
          <w:szCs w:val="28"/>
        </w:rPr>
        <w:t>____</w:t>
      </w:r>
      <w:r w:rsidR="00F81D3A" w:rsidRPr="006C73B5">
        <w:rPr>
          <w:sz w:val="28"/>
          <w:szCs w:val="28"/>
        </w:rPr>
        <w:t xml:space="preserve"> </w:t>
      </w:r>
      <w:r w:rsidRPr="006C73B5">
        <w:rPr>
          <w:sz w:val="28"/>
          <w:szCs w:val="28"/>
        </w:rPr>
        <w:t xml:space="preserve">от </w:t>
      </w:r>
      <w:r w:rsidR="00B15503">
        <w:rPr>
          <w:sz w:val="28"/>
          <w:szCs w:val="28"/>
        </w:rPr>
        <w:t>__________</w:t>
      </w:r>
      <w:r w:rsidR="00F81D3A" w:rsidRPr="006C73B5">
        <w:rPr>
          <w:sz w:val="28"/>
          <w:szCs w:val="28"/>
        </w:rPr>
        <w:t xml:space="preserve"> </w:t>
      </w:r>
      <w:r w:rsidRPr="006C73B5">
        <w:rPr>
          <w:sz w:val="28"/>
          <w:szCs w:val="28"/>
        </w:rPr>
        <w:t>20</w:t>
      </w:r>
      <w:r w:rsidR="00B15503">
        <w:rPr>
          <w:sz w:val="28"/>
          <w:szCs w:val="28"/>
        </w:rPr>
        <w:t>21</w:t>
      </w:r>
      <w:r w:rsidRPr="006C73B5">
        <w:rPr>
          <w:sz w:val="28"/>
          <w:szCs w:val="28"/>
        </w:rPr>
        <w:t xml:space="preserve"> г. </w:t>
      </w:r>
    </w:p>
    <w:p w:rsidR="002B240F" w:rsidRPr="006C73B5" w:rsidRDefault="002B240F" w:rsidP="002B240F">
      <w:pPr>
        <w:rPr>
          <w:sz w:val="28"/>
          <w:szCs w:val="28"/>
        </w:rPr>
      </w:pPr>
      <w:r w:rsidRPr="006C73B5">
        <w:rPr>
          <w:sz w:val="28"/>
          <w:szCs w:val="28"/>
        </w:rPr>
        <w:t>Председатель ПЦК</w:t>
      </w:r>
    </w:p>
    <w:p w:rsidR="002B240F" w:rsidRPr="006C73B5" w:rsidRDefault="00F81D3A" w:rsidP="002B240F">
      <w:pPr>
        <w:rPr>
          <w:sz w:val="28"/>
          <w:szCs w:val="28"/>
        </w:rPr>
      </w:pPr>
      <w:r w:rsidRPr="006C73B5">
        <w:rPr>
          <w:sz w:val="28"/>
          <w:szCs w:val="28"/>
        </w:rPr>
        <w:t xml:space="preserve">________________ </w:t>
      </w:r>
      <w:r w:rsidRPr="006C73B5">
        <w:rPr>
          <w:sz w:val="28"/>
          <w:szCs w:val="28"/>
          <w:lang w:bidi="ru-RU"/>
        </w:rPr>
        <w:t>/</w:t>
      </w:r>
      <w:r w:rsidR="00C97D3D" w:rsidRPr="006C73B5">
        <w:rPr>
          <w:sz w:val="28"/>
          <w:szCs w:val="28"/>
          <w:lang w:bidi="ru-RU"/>
        </w:rPr>
        <w:t>Резепкина Н.В.</w:t>
      </w:r>
      <w:r w:rsidR="002B240F" w:rsidRPr="006C73B5">
        <w:rPr>
          <w:sz w:val="28"/>
          <w:szCs w:val="28"/>
        </w:rPr>
        <w:t>/</w:t>
      </w:r>
    </w:p>
    <w:p w:rsidR="002B240F" w:rsidRDefault="002B240F" w:rsidP="002B240F">
      <w:pPr>
        <w:jc w:val="both"/>
        <w:rPr>
          <w:sz w:val="20"/>
          <w:szCs w:val="20"/>
        </w:rPr>
      </w:pPr>
    </w:p>
    <w:p w:rsidR="00802D8B" w:rsidRDefault="00802D8B" w:rsidP="002B240F">
      <w:pPr>
        <w:jc w:val="both"/>
        <w:rPr>
          <w:sz w:val="20"/>
          <w:szCs w:val="20"/>
        </w:rPr>
      </w:pPr>
    </w:p>
    <w:p w:rsidR="001E03D1" w:rsidRDefault="001E03D1" w:rsidP="002B240F">
      <w:pPr>
        <w:jc w:val="both"/>
        <w:rPr>
          <w:sz w:val="20"/>
          <w:szCs w:val="20"/>
        </w:rPr>
      </w:pPr>
    </w:p>
    <w:p w:rsidR="001E03D1" w:rsidRPr="006C73B5" w:rsidRDefault="001E03D1" w:rsidP="002B240F">
      <w:pPr>
        <w:jc w:val="both"/>
        <w:rPr>
          <w:sz w:val="20"/>
          <w:szCs w:val="20"/>
        </w:rPr>
      </w:pPr>
    </w:p>
    <w:p w:rsidR="002B240F" w:rsidRPr="006C73B5" w:rsidRDefault="002B240F" w:rsidP="002B240F">
      <w:pPr>
        <w:jc w:val="center"/>
        <w:rPr>
          <w:b/>
          <w:sz w:val="20"/>
          <w:szCs w:val="20"/>
          <w:u w:val="single"/>
        </w:rPr>
      </w:pPr>
    </w:p>
    <w:p w:rsidR="00F81D3A" w:rsidRPr="006C73B5" w:rsidRDefault="001052B8" w:rsidP="009B377E">
      <w:pPr>
        <w:spacing w:after="280"/>
        <w:jc w:val="center"/>
        <w:rPr>
          <w:sz w:val="28"/>
          <w:szCs w:val="28"/>
        </w:rPr>
      </w:pPr>
      <w:r w:rsidRPr="006C73B5">
        <w:rPr>
          <w:b/>
          <w:bCs/>
          <w:sz w:val="28"/>
          <w:szCs w:val="28"/>
        </w:rPr>
        <w:lastRenderedPageBreak/>
        <w:t>СОДЕРЖАНИЕ</w:t>
      </w:r>
    </w:p>
    <w:tbl>
      <w:tblPr>
        <w:tblW w:w="10031" w:type="dxa"/>
        <w:tblLook w:val="04A0" w:firstRow="1" w:lastRow="0" w:firstColumn="1" w:lastColumn="0" w:noHBand="0" w:noVBand="1"/>
      </w:tblPr>
      <w:tblGrid>
        <w:gridCol w:w="807"/>
        <w:gridCol w:w="7684"/>
        <w:gridCol w:w="1540"/>
      </w:tblGrid>
      <w:tr w:rsidR="00F81D3A" w:rsidRPr="006C73B5" w:rsidTr="00672A04">
        <w:tc>
          <w:tcPr>
            <w:tcW w:w="817" w:type="dxa"/>
            <w:shd w:val="clear" w:color="auto" w:fill="auto"/>
          </w:tcPr>
          <w:p w:rsidR="00F81D3A" w:rsidRPr="006C73B5" w:rsidRDefault="00F81D3A" w:rsidP="00B15503">
            <w:pPr>
              <w:jc w:val="center"/>
              <w:rPr>
                <w:sz w:val="28"/>
                <w:szCs w:val="28"/>
              </w:rPr>
            </w:pPr>
          </w:p>
        </w:tc>
        <w:tc>
          <w:tcPr>
            <w:tcW w:w="7655" w:type="dxa"/>
            <w:shd w:val="clear" w:color="auto" w:fill="auto"/>
          </w:tcPr>
          <w:p w:rsidR="00F81D3A" w:rsidRPr="006C73B5" w:rsidRDefault="00F81D3A" w:rsidP="00B15503">
            <w:pPr>
              <w:rPr>
                <w:sz w:val="28"/>
                <w:szCs w:val="28"/>
              </w:rPr>
            </w:pPr>
          </w:p>
        </w:tc>
        <w:tc>
          <w:tcPr>
            <w:tcW w:w="1559" w:type="dxa"/>
            <w:shd w:val="clear" w:color="auto" w:fill="auto"/>
          </w:tcPr>
          <w:p w:rsidR="00F81D3A" w:rsidRPr="006C73B5" w:rsidRDefault="00F81D3A" w:rsidP="00B15503">
            <w:pPr>
              <w:jc w:val="center"/>
              <w:rPr>
                <w:sz w:val="28"/>
                <w:szCs w:val="28"/>
              </w:rPr>
            </w:pPr>
            <w:r w:rsidRPr="006C73B5">
              <w:rPr>
                <w:sz w:val="28"/>
                <w:szCs w:val="28"/>
              </w:rPr>
              <w:t>Стр.</w:t>
            </w:r>
          </w:p>
        </w:tc>
      </w:tr>
      <w:tr w:rsidR="00F81D3A" w:rsidRPr="006C73B5" w:rsidTr="00672A04">
        <w:tc>
          <w:tcPr>
            <w:tcW w:w="817" w:type="dxa"/>
            <w:shd w:val="clear" w:color="auto" w:fill="auto"/>
          </w:tcPr>
          <w:p w:rsidR="00F81D3A" w:rsidRPr="006C73B5" w:rsidRDefault="00F81D3A" w:rsidP="00B15503">
            <w:pPr>
              <w:jc w:val="center"/>
              <w:rPr>
                <w:sz w:val="28"/>
                <w:szCs w:val="28"/>
              </w:rPr>
            </w:pPr>
            <w:r w:rsidRPr="006C73B5">
              <w:rPr>
                <w:sz w:val="28"/>
                <w:szCs w:val="28"/>
              </w:rPr>
              <w:t>1</w:t>
            </w:r>
          </w:p>
        </w:tc>
        <w:tc>
          <w:tcPr>
            <w:tcW w:w="7655" w:type="dxa"/>
            <w:shd w:val="clear" w:color="auto" w:fill="auto"/>
          </w:tcPr>
          <w:p w:rsidR="00F81D3A" w:rsidRPr="006C73B5" w:rsidRDefault="00F81D3A" w:rsidP="00B15503">
            <w:pPr>
              <w:rPr>
                <w:sz w:val="28"/>
                <w:szCs w:val="28"/>
              </w:rPr>
            </w:pPr>
            <w:r w:rsidRPr="006C73B5">
              <w:rPr>
                <w:sz w:val="28"/>
                <w:szCs w:val="28"/>
              </w:rPr>
              <w:t>Паспорт программы практики………………………</w:t>
            </w:r>
            <w:r w:rsidR="00A820F7" w:rsidRPr="006C73B5">
              <w:rPr>
                <w:sz w:val="28"/>
                <w:szCs w:val="28"/>
              </w:rPr>
              <w:t>…………</w:t>
            </w:r>
            <w:r w:rsidR="0022524D" w:rsidRPr="006C73B5">
              <w:rPr>
                <w:sz w:val="28"/>
                <w:szCs w:val="28"/>
              </w:rPr>
              <w:t>..</w:t>
            </w:r>
          </w:p>
        </w:tc>
        <w:tc>
          <w:tcPr>
            <w:tcW w:w="1559" w:type="dxa"/>
            <w:shd w:val="clear" w:color="auto" w:fill="auto"/>
          </w:tcPr>
          <w:p w:rsidR="00F81D3A" w:rsidRPr="006C73B5" w:rsidRDefault="00F81D3A" w:rsidP="00B15503">
            <w:pPr>
              <w:jc w:val="center"/>
              <w:rPr>
                <w:sz w:val="28"/>
                <w:szCs w:val="28"/>
              </w:rPr>
            </w:pPr>
            <w:r w:rsidRPr="006C73B5">
              <w:rPr>
                <w:sz w:val="28"/>
                <w:szCs w:val="28"/>
              </w:rPr>
              <w:t>4</w:t>
            </w:r>
          </w:p>
        </w:tc>
      </w:tr>
      <w:tr w:rsidR="00F81D3A" w:rsidRPr="006C73B5" w:rsidTr="00672A04">
        <w:tc>
          <w:tcPr>
            <w:tcW w:w="817" w:type="dxa"/>
            <w:shd w:val="clear" w:color="auto" w:fill="auto"/>
          </w:tcPr>
          <w:p w:rsidR="00F81D3A" w:rsidRPr="006C73B5" w:rsidRDefault="00F81D3A" w:rsidP="00B15503">
            <w:pPr>
              <w:jc w:val="center"/>
              <w:rPr>
                <w:sz w:val="28"/>
                <w:szCs w:val="28"/>
              </w:rPr>
            </w:pPr>
            <w:r w:rsidRPr="006C73B5">
              <w:rPr>
                <w:sz w:val="28"/>
                <w:szCs w:val="28"/>
              </w:rPr>
              <w:t>2</w:t>
            </w:r>
          </w:p>
        </w:tc>
        <w:tc>
          <w:tcPr>
            <w:tcW w:w="7655" w:type="dxa"/>
            <w:shd w:val="clear" w:color="auto" w:fill="auto"/>
          </w:tcPr>
          <w:p w:rsidR="00F81D3A" w:rsidRPr="006C73B5" w:rsidRDefault="00F81D3A" w:rsidP="00B15503">
            <w:pPr>
              <w:rPr>
                <w:sz w:val="28"/>
                <w:szCs w:val="28"/>
              </w:rPr>
            </w:pPr>
            <w:r w:rsidRPr="006C73B5">
              <w:rPr>
                <w:sz w:val="28"/>
                <w:szCs w:val="28"/>
              </w:rPr>
              <w:t>План и содержание практики …………………………………..</w:t>
            </w:r>
            <w:r w:rsidR="0022524D" w:rsidRPr="006C73B5">
              <w:rPr>
                <w:sz w:val="28"/>
                <w:szCs w:val="28"/>
              </w:rPr>
              <w:t>.</w:t>
            </w:r>
          </w:p>
        </w:tc>
        <w:tc>
          <w:tcPr>
            <w:tcW w:w="1559" w:type="dxa"/>
            <w:shd w:val="clear" w:color="auto" w:fill="auto"/>
          </w:tcPr>
          <w:p w:rsidR="00F81D3A" w:rsidRPr="006C73B5" w:rsidRDefault="00F81D3A" w:rsidP="00B15503">
            <w:pPr>
              <w:jc w:val="center"/>
              <w:rPr>
                <w:sz w:val="28"/>
                <w:szCs w:val="28"/>
              </w:rPr>
            </w:pPr>
            <w:r w:rsidRPr="006C73B5">
              <w:rPr>
                <w:sz w:val="28"/>
                <w:szCs w:val="28"/>
              </w:rPr>
              <w:t>9</w:t>
            </w:r>
          </w:p>
        </w:tc>
      </w:tr>
      <w:tr w:rsidR="00F81D3A" w:rsidRPr="006C73B5" w:rsidTr="00672A04">
        <w:tc>
          <w:tcPr>
            <w:tcW w:w="817" w:type="dxa"/>
            <w:shd w:val="clear" w:color="auto" w:fill="auto"/>
          </w:tcPr>
          <w:p w:rsidR="00F81D3A" w:rsidRPr="006C73B5" w:rsidRDefault="00F81D3A" w:rsidP="00B15503">
            <w:pPr>
              <w:jc w:val="center"/>
              <w:rPr>
                <w:sz w:val="28"/>
                <w:szCs w:val="28"/>
              </w:rPr>
            </w:pPr>
            <w:r w:rsidRPr="006C73B5">
              <w:rPr>
                <w:sz w:val="28"/>
                <w:szCs w:val="28"/>
              </w:rPr>
              <w:t>3</w:t>
            </w:r>
          </w:p>
        </w:tc>
        <w:tc>
          <w:tcPr>
            <w:tcW w:w="7655" w:type="dxa"/>
            <w:shd w:val="clear" w:color="auto" w:fill="auto"/>
          </w:tcPr>
          <w:p w:rsidR="00F81D3A" w:rsidRPr="006C73B5" w:rsidRDefault="00F81D3A" w:rsidP="00B15503">
            <w:r w:rsidRPr="006C73B5">
              <w:rPr>
                <w:sz w:val="28"/>
                <w:szCs w:val="28"/>
              </w:rPr>
              <w:t>Критерии оценки………………………………………………</w:t>
            </w:r>
            <w:r w:rsidR="0022524D" w:rsidRPr="006C73B5">
              <w:rPr>
                <w:sz w:val="28"/>
                <w:szCs w:val="28"/>
              </w:rPr>
              <w:t>…</w:t>
            </w:r>
          </w:p>
        </w:tc>
        <w:tc>
          <w:tcPr>
            <w:tcW w:w="1559" w:type="dxa"/>
            <w:shd w:val="clear" w:color="auto" w:fill="auto"/>
          </w:tcPr>
          <w:p w:rsidR="00F81D3A" w:rsidRPr="006C73B5" w:rsidRDefault="00A33FAA" w:rsidP="00B15503">
            <w:pPr>
              <w:jc w:val="center"/>
            </w:pPr>
            <w:r>
              <w:t>11</w:t>
            </w:r>
          </w:p>
        </w:tc>
      </w:tr>
      <w:tr w:rsidR="00F81D3A" w:rsidRPr="006C73B5" w:rsidTr="00672A04">
        <w:tc>
          <w:tcPr>
            <w:tcW w:w="817" w:type="dxa"/>
            <w:shd w:val="clear" w:color="auto" w:fill="auto"/>
          </w:tcPr>
          <w:p w:rsidR="00F81D3A" w:rsidRPr="006C73B5" w:rsidRDefault="00F81D3A" w:rsidP="00B15503">
            <w:pPr>
              <w:jc w:val="center"/>
              <w:rPr>
                <w:sz w:val="28"/>
                <w:szCs w:val="28"/>
              </w:rPr>
            </w:pPr>
            <w:r w:rsidRPr="006C73B5">
              <w:rPr>
                <w:sz w:val="28"/>
                <w:szCs w:val="28"/>
              </w:rPr>
              <w:t>4</w:t>
            </w:r>
          </w:p>
        </w:tc>
        <w:tc>
          <w:tcPr>
            <w:tcW w:w="7655" w:type="dxa"/>
            <w:shd w:val="clear" w:color="auto" w:fill="auto"/>
          </w:tcPr>
          <w:p w:rsidR="00F81D3A" w:rsidRPr="006C73B5" w:rsidRDefault="00F81D3A" w:rsidP="00B15503">
            <w:pPr>
              <w:rPr>
                <w:sz w:val="28"/>
                <w:szCs w:val="28"/>
              </w:rPr>
            </w:pPr>
            <w:r w:rsidRPr="006C73B5">
              <w:rPr>
                <w:sz w:val="28"/>
                <w:szCs w:val="28"/>
              </w:rPr>
              <w:t>Информационное обеспечение практики………………………</w:t>
            </w:r>
          </w:p>
        </w:tc>
        <w:tc>
          <w:tcPr>
            <w:tcW w:w="1559" w:type="dxa"/>
            <w:shd w:val="clear" w:color="auto" w:fill="auto"/>
          </w:tcPr>
          <w:p w:rsidR="00F81D3A" w:rsidRPr="006C73B5" w:rsidRDefault="00B219A0" w:rsidP="00B15503">
            <w:pPr>
              <w:jc w:val="center"/>
              <w:rPr>
                <w:sz w:val="28"/>
                <w:szCs w:val="28"/>
              </w:rPr>
            </w:pPr>
            <w:r>
              <w:rPr>
                <w:sz w:val="28"/>
                <w:szCs w:val="28"/>
              </w:rPr>
              <w:t>13</w:t>
            </w:r>
          </w:p>
        </w:tc>
      </w:tr>
      <w:tr w:rsidR="00F81D3A" w:rsidRPr="006C73B5" w:rsidTr="00672A04">
        <w:trPr>
          <w:trHeight w:val="429"/>
        </w:trPr>
        <w:tc>
          <w:tcPr>
            <w:tcW w:w="817" w:type="dxa"/>
            <w:shd w:val="clear" w:color="auto" w:fill="auto"/>
          </w:tcPr>
          <w:p w:rsidR="00F81D3A" w:rsidRPr="006C73B5" w:rsidRDefault="00F81D3A" w:rsidP="00B15503">
            <w:pPr>
              <w:jc w:val="center"/>
              <w:rPr>
                <w:sz w:val="28"/>
                <w:szCs w:val="28"/>
              </w:rPr>
            </w:pPr>
            <w:r w:rsidRPr="006C73B5">
              <w:rPr>
                <w:sz w:val="28"/>
                <w:szCs w:val="28"/>
              </w:rPr>
              <w:t>5</w:t>
            </w:r>
          </w:p>
        </w:tc>
        <w:tc>
          <w:tcPr>
            <w:tcW w:w="7655" w:type="dxa"/>
            <w:shd w:val="clear" w:color="auto" w:fill="auto"/>
          </w:tcPr>
          <w:p w:rsidR="00F81D3A" w:rsidRPr="006C73B5" w:rsidRDefault="00F81D3A" w:rsidP="00B15503">
            <w:r w:rsidRPr="006C73B5">
              <w:rPr>
                <w:sz w:val="28"/>
              </w:rPr>
              <w:t>Методические указания по прохождению практики</w:t>
            </w:r>
            <w:r w:rsidRPr="006C73B5">
              <w:t>…………</w:t>
            </w:r>
            <w:r w:rsidR="004E20A0" w:rsidRPr="006C73B5">
              <w:t>….</w:t>
            </w:r>
          </w:p>
        </w:tc>
        <w:tc>
          <w:tcPr>
            <w:tcW w:w="1559" w:type="dxa"/>
            <w:shd w:val="clear" w:color="auto" w:fill="auto"/>
          </w:tcPr>
          <w:p w:rsidR="00F81D3A" w:rsidRPr="006C73B5" w:rsidRDefault="00B219A0" w:rsidP="00B15503">
            <w:pPr>
              <w:jc w:val="center"/>
              <w:rPr>
                <w:sz w:val="28"/>
                <w:szCs w:val="28"/>
              </w:rPr>
            </w:pPr>
            <w:r>
              <w:rPr>
                <w:sz w:val="28"/>
                <w:szCs w:val="28"/>
              </w:rPr>
              <w:t>16</w:t>
            </w:r>
          </w:p>
        </w:tc>
      </w:tr>
      <w:tr w:rsidR="00F81D3A" w:rsidRPr="006C73B5" w:rsidTr="00672A04">
        <w:trPr>
          <w:trHeight w:val="450"/>
        </w:trPr>
        <w:tc>
          <w:tcPr>
            <w:tcW w:w="817" w:type="dxa"/>
            <w:shd w:val="clear" w:color="auto" w:fill="auto"/>
          </w:tcPr>
          <w:p w:rsidR="00A331E2" w:rsidRPr="006C73B5" w:rsidRDefault="00F81D3A" w:rsidP="00B15503">
            <w:pPr>
              <w:jc w:val="center"/>
              <w:rPr>
                <w:sz w:val="28"/>
                <w:szCs w:val="28"/>
              </w:rPr>
            </w:pPr>
            <w:r w:rsidRPr="006C73B5">
              <w:rPr>
                <w:sz w:val="28"/>
                <w:szCs w:val="28"/>
              </w:rPr>
              <w:t>6</w:t>
            </w:r>
          </w:p>
        </w:tc>
        <w:tc>
          <w:tcPr>
            <w:tcW w:w="7655" w:type="dxa"/>
            <w:shd w:val="clear" w:color="auto" w:fill="auto"/>
          </w:tcPr>
          <w:p w:rsidR="00A331E2" w:rsidRPr="006C73B5" w:rsidRDefault="00A331E2" w:rsidP="00B15503">
            <w:pPr>
              <w:rPr>
                <w:sz w:val="28"/>
                <w:szCs w:val="28"/>
              </w:rPr>
            </w:pPr>
            <w:r w:rsidRPr="006C73B5">
              <w:rPr>
                <w:sz w:val="28"/>
                <w:szCs w:val="28"/>
              </w:rPr>
              <w:t>Фонд оценочных средств………………………………………</w:t>
            </w:r>
            <w:r w:rsidR="004E20A0" w:rsidRPr="006C73B5">
              <w:rPr>
                <w:sz w:val="28"/>
                <w:szCs w:val="28"/>
              </w:rPr>
              <w:t>...</w:t>
            </w:r>
          </w:p>
        </w:tc>
        <w:tc>
          <w:tcPr>
            <w:tcW w:w="1559" w:type="dxa"/>
            <w:shd w:val="clear" w:color="auto" w:fill="auto"/>
          </w:tcPr>
          <w:p w:rsidR="00A331E2" w:rsidRPr="006C73B5" w:rsidRDefault="00B219A0" w:rsidP="00B15503">
            <w:pPr>
              <w:jc w:val="center"/>
              <w:rPr>
                <w:sz w:val="28"/>
                <w:szCs w:val="28"/>
              </w:rPr>
            </w:pPr>
            <w:r>
              <w:rPr>
                <w:sz w:val="28"/>
                <w:szCs w:val="28"/>
              </w:rPr>
              <w:t>35</w:t>
            </w:r>
          </w:p>
        </w:tc>
      </w:tr>
      <w:tr w:rsidR="00A331E2" w:rsidRPr="006C73B5" w:rsidTr="00672A04">
        <w:tc>
          <w:tcPr>
            <w:tcW w:w="817" w:type="dxa"/>
            <w:shd w:val="clear" w:color="auto" w:fill="auto"/>
          </w:tcPr>
          <w:p w:rsidR="00A331E2" w:rsidRPr="006C73B5" w:rsidRDefault="00A331E2" w:rsidP="00B15503">
            <w:pPr>
              <w:jc w:val="center"/>
              <w:rPr>
                <w:sz w:val="28"/>
                <w:szCs w:val="28"/>
              </w:rPr>
            </w:pPr>
            <w:r w:rsidRPr="006C73B5">
              <w:rPr>
                <w:sz w:val="28"/>
                <w:szCs w:val="28"/>
              </w:rPr>
              <w:t>7</w:t>
            </w:r>
          </w:p>
        </w:tc>
        <w:tc>
          <w:tcPr>
            <w:tcW w:w="7655" w:type="dxa"/>
            <w:shd w:val="clear" w:color="auto" w:fill="auto"/>
          </w:tcPr>
          <w:p w:rsidR="00A331E2" w:rsidRPr="006C73B5" w:rsidRDefault="00A331E2" w:rsidP="00B15503">
            <w:pPr>
              <w:rPr>
                <w:sz w:val="28"/>
                <w:szCs w:val="28"/>
              </w:rPr>
            </w:pPr>
            <w:r w:rsidRPr="006C73B5">
              <w:rPr>
                <w:sz w:val="28"/>
                <w:szCs w:val="28"/>
              </w:rPr>
              <w:t>Приложения………………………………………......................</w:t>
            </w:r>
            <w:r w:rsidR="004E20A0" w:rsidRPr="006C73B5">
              <w:rPr>
                <w:sz w:val="28"/>
                <w:szCs w:val="28"/>
              </w:rPr>
              <w:t>...</w:t>
            </w:r>
          </w:p>
        </w:tc>
        <w:tc>
          <w:tcPr>
            <w:tcW w:w="1559" w:type="dxa"/>
            <w:shd w:val="clear" w:color="auto" w:fill="auto"/>
          </w:tcPr>
          <w:p w:rsidR="00A331E2" w:rsidRPr="006C73B5" w:rsidRDefault="00B219A0" w:rsidP="00B15503">
            <w:pPr>
              <w:jc w:val="center"/>
              <w:rPr>
                <w:sz w:val="28"/>
                <w:szCs w:val="28"/>
              </w:rPr>
            </w:pPr>
            <w:r>
              <w:rPr>
                <w:sz w:val="28"/>
                <w:szCs w:val="28"/>
              </w:rPr>
              <w:t>39</w:t>
            </w:r>
          </w:p>
        </w:tc>
      </w:tr>
    </w:tbl>
    <w:p w:rsidR="00021C48" w:rsidRPr="006C73B5" w:rsidRDefault="00021C48" w:rsidP="002B240F">
      <w:pPr>
        <w:jc w:val="center"/>
        <w:rPr>
          <w:b/>
          <w:bCs/>
          <w:sz w:val="28"/>
          <w:szCs w:val="28"/>
        </w:rPr>
      </w:pPr>
    </w:p>
    <w:p w:rsidR="00021C48" w:rsidRPr="006C73B5" w:rsidRDefault="00021C48">
      <w:pPr>
        <w:spacing w:after="160" w:line="259" w:lineRule="auto"/>
        <w:rPr>
          <w:b/>
          <w:bCs/>
          <w:sz w:val="28"/>
          <w:szCs w:val="28"/>
        </w:rPr>
      </w:pPr>
      <w:r w:rsidRPr="006C73B5">
        <w:rPr>
          <w:b/>
          <w:bCs/>
          <w:sz w:val="28"/>
          <w:szCs w:val="28"/>
        </w:rPr>
        <w:br w:type="page"/>
      </w:r>
    </w:p>
    <w:p w:rsidR="002B240F" w:rsidRPr="006C73B5" w:rsidRDefault="002B240F" w:rsidP="00802D8B">
      <w:pPr>
        <w:spacing w:line="360" w:lineRule="auto"/>
        <w:ind w:firstLine="709"/>
        <w:rPr>
          <w:b/>
          <w:bCs/>
          <w:sz w:val="28"/>
          <w:szCs w:val="28"/>
          <w:lang w:eastAsia="en-US"/>
        </w:rPr>
      </w:pPr>
      <w:r w:rsidRPr="006C73B5">
        <w:rPr>
          <w:b/>
          <w:bCs/>
          <w:sz w:val="28"/>
          <w:szCs w:val="28"/>
        </w:rPr>
        <w:lastRenderedPageBreak/>
        <w:t xml:space="preserve">1 </w:t>
      </w:r>
      <w:r w:rsidR="00EC703F" w:rsidRPr="006C73B5">
        <w:rPr>
          <w:b/>
          <w:bCs/>
          <w:sz w:val="28"/>
          <w:szCs w:val="28"/>
        </w:rPr>
        <w:t>ПАСПОРТ ПРОГРАММЫ ПРАКТИКИ</w:t>
      </w:r>
    </w:p>
    <w:p w:rsidR="002B240F" w:rsidRPr="006C73B5" w:rsidRDefault="002B240F" w:rsidP="00EC703F">
      <w:pPr>
        <w:spacing w:line="360" w:lineRule="auto"/>
        <w:ind w:firstLine="709"/>
        <w:jc w:val="both"/>
        <w:rPr>
          <w:b/>
          <w:bCs/>
          <w:sz w:val="28"/>
          <w:szCs w:val="28"/>
        </w:rPr>
      </w:pPr>
      <w:r w:rsidRPr="006C73B5">
        <w:rPr>
          <w:b/>
          <w:bCs/>
          <w:sz w:val="28"/>
          <w:szCs w:val="28"/>
        </w:rPr>
        <w:t>1.1 Область применения программы</w:t>
      </w:r>
    </w:p>
    <w:p w:rsidR="00E7007C" w:rsidRPr="006C73B5" w:rsidRDefault="002B240F" w:rsidP="00A11A4B">
      <w:pPr>
        <w:spacing w:line="360" w:lineRule="auto"/>
        <w:ind w:firstLine="567"/>
        <w:jc w:val="both"/>
        <w:rPr>
          <w:sz w:val="28"/>
          <w:szCs w:val="28"/>
        </w:rPr>
      </w:pPr>
      <w:r w:rsidRPr="006C73B5">
        <w:rPr>
          <w:sz w:val="28"/>
          <w:szCs w:val="28"/>
        </w:rPr>
        <w:t xml:space="preserve">Программа </w:t>
      </w:r>
      <w:r w:rsidR="00443E46" w:rsidRPr="006C73B5">
        <w:rPr>
          <w:sz w:val="28"/>
          <w:szCs w:val="28"/>
        </w:rPr>
        <w:t xml:space="preserve">производственной </w:t>
      </w:r>
      <w:r w:rsidRPr="006C73B5">
        <w:rPr>
          <w:sz w:val="28"/>
          <w:szCs w:val="28"/>
        </w:rPr>
        <w:t xml:space="preserve">практики по профессиональному модулю </w:t>
      </w:r>
      <w:r w:rsidR="00647694">
        <w:rPr>
          <w:rFonts w:eastAsiaTheme="minorEastAsia"/>
          <w:bCs/>
          <w:sz w:val="28"/>
          <w:szCs w:val="28"/>
          <w:lang w:bidi="ru-RU"/>
        </w:rPr>
        <w:t xml:space="preserve">ПМ. 02 </w:t>
      </w:r>
      <w:r w:rsidR="001B0EEB" w:rsidRPr="006C73B5">
        <w:rPr>
          <w:rFonts w:eastAsiaTheme="minorEastAsia"/>
          <w:bCs/>
          <w:sz w:val="28"/>
          <w:szCs w:val="28"/>
          <w:lang w:bidi="ru-RU"/>
        </w:rPr>
        <w:t xml:space="preserve">Организационное обеспечение деятельности учреждений социальной защиты населения и органов Пенсионного фонда Российской Федерации </w:t>
      </w:r>
      <w:r w:rsidRPr="006C73B5">
        <w:rPr>
          <w:sz w:val="28"/>
          <w:szCs w:val="28"/>
        </w:rPr>
        <w:t xml:space="preserve">является частью основной профессиональной образовательной программы в соответствии с ФГОС СПО по </w:t>
      </w:r>
      <w:r w:rsidR="00F81D3A" w:rsidRPr="006C73B5">
        <w:rPr>
          <w:sz w:val="28"/>
          <w:szCs w:val="28"/>
        </w:rPr>
        <w:t xml:space="preserve">специальности </w:t>
      </w:r>
      <w:r w:rsidR="001B0EEB" w:rsidRPr="006C73B5">
        <w:rPr>
          <w:sz w:val="28"/>
          <w:szCs w:val="28"/>
        </w:rPr>
        <w:t>40.02.01 Право и организация социального обеспечения</w:t>
      </w:r>
      <w:r w:rsidR="00647694">
        <w:rPr>
          <w:sz w:val="28"/>
          <w:szCs w:val="28"/>
        </w:rPr>
        <w:t xml:space="preserve"> </w:t>
      </w:r>
      <w:r w:rsidRPr="006C73B5">
        <w:rPr>
          <w:sz w:val="28"/>
          <w:szCs w:val="28"/>
        </w:rPr>
        <w:t xml:space="preserve">в части освоения квалификации: </w:t>
      </w:r>
      <w:r w:rsidR="001B0EEB" w:rsidRPr="006C73B5">
        <w:rPr>
          <w:sz w:val="28"/>
          <w:szCs w:val="28"/>
        </w:rPr>
        <w:t>юрист</w:t>
      </w:r>
      <w:r w:rsidR="00E7007C" w:rsidRPr="006C73B5">
        <w:rPr>
          <w:sz w:val="28"/>
          <w:szCs w:val="28"/>
        </w:rPr>
        <w:t xml:space="preserve"> и </w:t>
      </w:r>
      <w:r w:rsidR="00E7007C" w:rsidRPr="006C73B5">
        <w:rPr>
          <w:sz w:val="28"/>
          <w:szCs w:val="28"/>
          <w:lang w:bidi="ru-RU"/>
        </w:rPr>
        <w:t>вида деятельности (ВД):</w:t>
      </w:r>
      <w:bookmarkStart w:id="1" w:name="105231"/>
      <w:bookmarkEnd w:id="1"/>
      <w:r w:rsidR="00647694">
        <w:rPr>
          <w:sz w:val="28"/>
          <w:szCs w:val="28"/>
          <w:lang w:bidi="ru-RU"/>
        </w:rPr>
        <w:t xml:space="preserve"> </w:t>
      </w:r>
      <w:r w:rsidR="001B0EEB" w:rsidRPr="006C73B5">
        <w:rPr>
          <w:rFonts w:eastAsiaTheme="minorEastAsia"/>
          <w:sz w:val="28"/>
          <w:szCs w:val="28"/>
        </w:rPr>
        <w:t>Организационное обеспечение деятельности учреждений социальной защиты населения и органов Пенсионного фонда Российской Федерации</w:t>
      </w:r>
    </w:p>
    <w:p w:rsidR="002B240F" w:rsidRPr="006C73B5" w:rsidRDefault="002B240F" w:rsidP="00751799">
      <w:pPr>
        <w:tabs>
          <w:tab w:val="left" w:pos="-1701"/>
        </w:tabs>
        <w:spacing w:line="360" w:lineRule="auto"/>
        <w:ind w:firstLine="709"/>
        <w:jc w:val="both"/>
        <w:rPr>
          <w:b/>
          <w:bCs/>
          <w:sz w:val="28"/>
          <w:szCs w:val="28"/>
        </w:rPr>
      </w:pPr>
      <w:r w:rsidRPr="006C73B5">
        <w:rPr>
          <w:b/>
          <w:bCs/>
          <w:sz w:val="28"/>
          <w:szCs w:val="28"/>
        </w:rPr>
        <w:t>1.2 Цели практики</w:t>
      </w:r>
    </w:p>
    <w:p w:rsidR="00A331E2" w:rsidRPr="006C73B5" w:rsidRDefault="002B240F" w:rsidP="00EC703F">
      <w:pPr>
        <w:widowControl w:val="0"/>
        <w:autoSpaceDE w:val="0"/>
        <w:autoSpaceDN w:val="0"/>
        <w:adjustRightInd w:val="0"/>
        <w:spacing w:line="360" w:lineRule="auto"/>
        <w:ind w:firstLine="709"/>
        <w:jc w:val="both"/>
        <w:rPr>
          <w:sz w:val="28"/>
          <w:szCs w:val="28"/>
        </w:rPr>
      </w:pPr>
      <w:r w:rsidRPr="006C73B5">
        <w:rPr>
          <w:sz w:val="28"/>
          <w:szCs w:val="28"/>
        </w:rPr>
        <w:t xml:space="preserve">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 </w:t>
      </w:r>
      <w:r w:rsidR="00A11A4B">
        <w:rPr>
          <w:sz w:val="28"/>
          <w:szCs w:val="28"/>
        </w:rPr>
        <w:t>40.</w:t>
      </w:r>
      <w:r w:rsidR="006C73B5" w:rsidRPr="006C73B5">
        <w:rPr>
          <w:sz w:val="28"/>
          <w:szCs w:val="28"/>
        </w:rPr>
        <w:t>02.01 Право и организация социального обеспечения.</w:t>
      </w:r>
    </w:p>
    <w:p w:rsidR="002B240F" w:rsidRPr="006C73B5" w:rsidRDefault="002B240F" w:rsidP="001E03D1">
      <w:pPr>
        <w:spacing w:line="360" w:lineRule="auto"/>
        <w:ind w:firstLine="709"/>
        <w:jc w:val="both"/>
        <w:rPr>
          <w:b/>
          <w:bCs/>
          <w:sz w:val="28"/>
          <w:szCs w:val="28"/>
        </w:rPr>
      </w:pPr>
      <w:r w:rsidRPr="006C73B5">
        <w:rPr>
          <w:b/>
          <w:bCs/>
          <w:sz w:val="28"/>
          <w:szCs w:val="28"/>
        </w:rPr>
        <w:t>1.3 Требования к результатам практики</w:t>
      </w:r>
    </w:p>
    <w:p w:rsidR="002B240F" w:rsidRPr="006C73B5" w:rsidRDefault="002B240F" w:rsidP="001E03D1">
      <w:pPr>
        <w:spacing w:line="360" w:lineRule="auto"/>
        <w:ind w:firstLine="709"/>
        <w:jc w:val="both"/>
        <w:rPr>
          <w:sz w:val="28"/>
          <w:szCs w:val="28"/>
        </w:rPr>
      </w:pPr>
      <w:r w:rsidRPr="006C73B5">
        <w:rPr>
          <w:sz w:val="28"/>
          <w:szCs w:val="28"/>
        </w:rPr>
        <w:t>Результатом освоения программы производственной практики (по профилю специальности) является:</w:t>
      </w:r>
    </w:p>
    <w:p w:rsidR="002454BA" w:rsidRPr="006C73B5" w:rsidRDefault="002B240F" w:rsidP="005177FA">
      <w:pPr>
        <w:pStyle w:val="a8"/>
        <w:numPr>
          <w:ilvl w:val="0"/>
          <w:numId w:val="5"/>
        </w:numPr>
        <w:spacing w:line="360" w:lineRule="auto"/>
        <w:ind w:left="0" w:firstLine="709"/>
        <w:jc w:val="both"/>
        <w:rPr>
          <w:sz w:val="28"/>
          <w:szCs w:val="28"/>
        </w:rPr>
      </w:pPr>
      <w:r w:rsidRPr="006C73B5">
        <w:rPr>
          <w:sz w:val="28"/>
          <w:szCs w:val="28"/>
        </w:rPr>
        <w:t xml:space="preserve">формирование общих компетенций: </w:t>
      </w:r>
    </w:p>
    <w:p w:rsidR="006C73B5" w:rsidRPr="006C73B5" w:rsidRDefault="006C73B5" w:rsidP="00647694">
      <w:pPr>
        <w:spacing w:line="360" w:lineRule="auto"/>
        <w:ind w:firstLine="709"/>
        <w:jc w:val="both"/>
        <w:rPr>
          <w:sz w:val="28"/>
          <w:szCs w:val="28"/>
        </w:rPr>
      </w:pPr>
      <w:r w:rsidRPr="006C73B5">
        <w:rPr>
          <w:sz w:val="28"/>
          <w:szCs w:val="28"/>
        </w:rPr>
        <w:t>ОК 1. Понимать сущность и социальную значимость своей будущей профессии, проявлять к ней устойчивый интерес.</w:t>
      </w:r>
    </w:p>
    <w:p w:rsidR="006C73B5" w:rsidRPr="006C73B5" w:rsidRDefault="006C73B5" w:rsidP="006C73B5">
      <w:pPr>
        <w:spacing w:line="360" w:lineRule="auto"/>
        <w:ind w:firstLine="709"/>
        <w:jc w:val="both"/>
        <w:rPr>
          <w:sz w:val="28"/>
          <w:szCs w:val="28"/>
        </w:rPr>
      </w:pPr>
      <w:r w:rsidRPr="006C73B5">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C73B5" w:rsidRPr="006C73B5" w:rsidRDefault="006C73B5" w:rsidP="006C73B5">
      <w:pPr>
        <w:spacing w:line="360" w:lineRule="auto"/>
        <w:ind w:firstLine="709"/>
        <w:jc w:val="both"/>
        <w:rPr>
          <w:sz w:val="28"/>
          <w:szCs w:val="28"/>
        </w:rPr>
      </w:pPr>
      <w:r w:rsidRPr="006C73B5">
        <w:rPr>
          <w:sz w:val="28"/>
          <w:szCs w:val="28"/>
        </w:rPr>
        <w:t>ОК 3. Принимать решения в стандартных и нестандартных ситуациях и нести за них ответственность.</w:t>
      </w:r>
    </w:p>
    <w:p w:rsidR="006C73B5" w:rsidRPr="006C73B5" w:rsidRDefault="006C73B5" w:rsidP="006C73B5">
      <w:pPr>
        <w:spacing w:line="360" w:lineRule="auto"/>
        <w:ind w:firstLine="709"/>
        <w:jc w:val="both"/>
        <w:rPr>
          <w:sz w:val="28"/>
          <w:szCs w:val="28"/>
        </w:rPr>
      </w:pPr>
      <w:r w:rsidRPr="006C73B5">
        <w:rPr>
          <w:sz w:val="28"/>
          <w:szCs w:val="28"/>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C73B5" w:rsidRPr="006C73B5" w:rsidRDefault="006C73B5" w:rsidP="006C73B5">
      <w:pPr>
        <w:spacing w:line="360" w:lineRule="auto"/>
        <w:ind w:firstLine="709"/>
        <w:jc w:val="both"/>
        <w:rPr>
          <w:sz w:val="28"/>
          <w:szCs w:val="28"/>
        </w:rPr>
      </w:pPr>
      <w:r w:rsidRPr="006C73B5">
        <w:rPr>
          <w:sz w:val="28"/>
          <w:szCs w:val="28"/>
        </w:rPr>
        <w:t>ОК 6. Работать в коллективе и команде, эффективно общаться с коллегами, руководством, потребителями.</w:t>
      </w:r>
    </w:p>
    <w:p w:rsidR="006C73B5" w:rsidRPr="006C73B5" w:rsidRDefault="006C73B5" w:rsidP="006C73B5">
      <w:pPr>
        <w:spacing w:line="360" w:lineRule="auto"/>
        <w:ind w:firstLine="709"/>
        <w:jc w:val="both"/>
        <w:rPr>
          <w:sz w:val="28"/>
          <w:szCs w:val="28"/>
        </w:rPr>
      </w:pPr>
      <w:r w:rsidRPr="006C73B5">
        <w:rPr>
          <w:sz w:val="28"/>
          <w:szCs w:val="28"/>
        </w:rPr>
        <w:t>ОК 7. Брать на себя ответственность за работу членов команды (подчиненных), результат выполнения заданий.</w:t>
      </w:r>
    </w:p>
    <w:p w:rsidR="006C73B5" w:rsidRPr="006C73B5" w:rsidRDefault="006C73B5" w:rsidP="006C73B5">
      <w:pPr>
        <w:spacing w:line="360" w:lineRule="auto"/>
        <w:ind w:firstLine="709"/>
        <w:jc w:val="both"/>
        <w:rPr>
          <w:sz w:val="28"/>
          <w:szCs w:val="28"/>
        </w:rPr>
      </w:pPr>
      <w:r w:rsidRPr="006C73B5">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C73B5" w:rsidRPr="006C73B5" w:rsidRDefault="006C73B5" w:rsidP="006C73B5">
      <w:pPr>
        <w:spacing w:line="360" w:lineRule="auto"/>
        <w:ind w:firstLine="709"/>
        <w:jc w:val="both"/>
        <w:rPr>
          <w:sz w:val="28"/>
          <w:szCs w:val="28"/>
        </w:rPr>
      </w:pPr>
      <w:r w:rsidRPr="006C73B5">
        <w:rPr>
          <w:sz w:val="28"/>
          <w:szCs w:val="28"/>
        </w:rPr>
        <w:t>ОК 9. Ориентироваться в условиях постоянного изменения правовой базы.</w:t>
      </w:r>
    </w:p>
    <w:p w:rsidR="006C73B5" w:rsidRPr="006C73B5" w:rsidRDefault="006C73B5" w:rsidP="006C73B5">
      <w:pPr>
        <w:spacing w:line="360" w:lineRule="auto"/>
        <w:ind w:firstLine="709"/>
        <w:jc w:val="both"/>
        <w:rPr>
          <w:sz w:val="28"/>
          <w:szCs w:val="28"/>
        </w:rPr>
      </w:pPr>
      <w:r w:rsidRPr="006C73B5">
        <w:rPr>
          <w:sz w:val="28"/>
          <w:szCs w:val="28"/>
        </w:rPr>
        <w:t>ОК 11. Соблюдать деловой этикет, культуру и психологические основы общения, нормы и правила поведения.</w:t>
      </w:r>
    </w:p>
    <w:p w:rsidR="006C73B5" w:rsidRPr="006C73B5" w:rsidRDefault="006C73B5" w:rsidP="006C73B5">
      <w:pPr>
        <w:spacing w:line="360" w:lineRule="auto"/>
        <w:ind w:firstLine="709"/>
        <w:jc w:val="both"/>
        <w:rPr>
          <w:sz w:val="28"/>
          <w:szCs w:val="28"/>
        </w:rPr>
      </w:pPr>
      <w:r w:rsidRPr="006C73B5">
        <w:rPr>
          <w:sz w:val="28"/>
          <w:szCs w:val="28"/>
        </w:rPr>
        <w:t>ОК 12. Проявлять нетерпимость к коррупционному поведению.</w:t>
      </w:r>
    </w:p>
    <w:p w:rsidR="002B240F" w:rsidRPr="006C73B5" w:rsidRDefault="002B240F" w:rsidP="006C73B5">
      <w:pPr>
        <w:spacing w:line="360" w:lineRule="auto"/>
        <w:ind w:firstLine="709"/>
        <w:jc w:val="both"/>
        <w:rPr>
          <w:sz w:val="28"/>
          <w:szCs w:val="28"/>
        </w:rPr>
      </w:pPr>
      <w:r w:rsidRPr="006C73B5">
        <w:rPr>
          <w:sz w:val="28"/>
          <w:szCs w:val="28"/>
        </w:rPr>
        <w:t>формирование профессиональных компетенций</w:t>
      </w:r>
      <w:r w:rsidR="006C376E" w:rsidRPr="006C73B5">
        <w:rPr>
          <w:sz w:val="28"/>
          <w:szCs w:val="28"/>
        </w:rPr>
        <w:t>:</w:t>
      </w:r>
    </w:p>
    <w:p w:rsidR="006C73B5" w:rsidRPr="006C73B5" w:rsidRDefault="006C73B5" w:rsidP="006C73B5">
      <w:pPr>
        <w:pStyle w:val="a8"/>
        <w:spacing w:line="360" w:lineRule="auto"/>
        <w:ind w:left="0" w:firstLine="709"/>
        <w:jc w:val="both"/>
        <w:rPr>
          <w:bCs/>
          <w:sz w:val="28"/>
          <w:szCs w:val="28"/>
        </w:rPr>
      </w:pPr>
      <w:r w:rsidRPr="006C73B5">
        <w:rPr>
          <w:bCs/>
          <w:sz w:val="28"/>
          <w:szCs w:val="28"/>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6C73B5" w:rsidRPr="006C73B5" w:rsidRDefault="006C73B5" w:rsidP="006C73B5">
      <w:pPr>
        <w:pStyle w:val="a8"/>
        <w:spacing w:line="360" w:lineRule="auto"/>
        <w:ind w:left="0" w:firstLine="709"/>
        <w:jc w:val="both"/>
        <w:rPr>
          <w:bCs/>
          <w:sz w:val="28"/>
          <w:szCs w:val="28"/>
        </w:rPr>
      </w:pPr>
      <w:r w:rsidRPr="006C73B5">
        <w:rPr>
          <w:bCs/>
          <w:sz w:val="28"/>
          <w:szCs w:val="28"/>
        </w:rPr>
        <w:t>ПК 2.2.   Выявлять лиц, нуждающихся в социальной защите и осуществлять их учет, используя информационно - компьютерные технологии</w:t>
      </w:r>
    </w:p>
    <w:p w:rsidR="006C73B5" w:rsidRPr="006C73B5" w:rsidRDefault="006C73B5" w:rsidP="00F844E9">
      <w:pPr>
        <w:pStyle w:val="a8"/>
        <w:spacing w:line="360" w:lineRule="auto"/>
        <w:ind w:left="0" w:firstLine="709"/>
        <w:jc w:val="both"/>
        <w:rPr>
          <w:bCs/>
          <w:sz w:val="28"/>
          <w:szCs w:val="28"/>
        </w:rPr>
      </w:pPr>
      <w:r w:rsidRPr="006C73B5">
        <w:rPr>
          <w:bCs/>
          <w:sz w:val="28"/>
          <w:szCs w:val="28"/>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7007C" w:rsidRDefault="00360CA5" w:rsidP="00F844E9">
      <w:pPr>
        <w:pStyle w:val="a8"/>
        <w:spacing w:line="360" w:lineRule="auto"/>
        <w:ind w:left="0" w:firstLine="709"/>
        <w:jc w:val="both"/>
        <w:rPr>
          <w:sz w:val="28"/>
          <w:szCs w:val="28"/>
        </w:rPr>
      </w:pPr>
      <w:r w:rsidRPr="006C73B5">
        <w:rPr>
          <w:sz w:val="28"/>
          <w:szCs w:val="28"/>
        </w:rPr>
        <w:t>П</w:t>
      </w:r>
      <w:r w:rsidR="002B240F" w:rsidRPr="006C73B5">
        <w:rPr>
          <w:sz w:val="28"/>
          <w:szCs w:val="28"/>
        </w:rPr>
        <w:t>риобретение практического опыта</w:t>
      </w:r>
      <w:r w:rsidR="00E7007C" w:rsidRPr="006C73B5">
        <w:rPr>
          <w:sz w:val="28"/>
          <w:szCs w:val="28"/>
        </w:rPr>
        <w:t>:</w:t>
      </w:r>
    </w:p>
    <w:p w:rsidR="00F844E9" w:rsidRPr="00F844E9" w:rsidRDefault="00F844E9" w:rsidP="005177FA">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927"/>
        <w:jc w:val="both"/>
        <w:rPr>
          <w:rFonts w:eastAsia="Calibri"/>
          <w:sz w:val="28"/>
          <w:szCs w:val="28"/>
          <w:lang w:eastAsia="en-US"/>
        </w:rPr>
      </w:pPr>
      <w:r w:rsidRPr="00F844E9">
        <w:rPr>
          <w:rFonts w:eastAsia="Calibri"/>
          <w:sz w:val="28"/>
          <w:szCs w:val="28"/>
          <w:lang w:eastAsia="en-US"/>
        </w:rPr>
        <w:t>выявления и осуществления учета лиц, нуждающихся в социальной защите;</w:t>
      </w:r>
    </w:p>
    <w:p w:rsidR="00F844E9" w:rsidRPr="00F844E9" w:rsidRDefault="00F844E9" w:rsidP="005177FA">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927"/>
        <w:jc w:val="both"/>
        <w:rPr>
          <w:rFonts w:eastAsia="Calibri"/>
          <w:sz w:val="28"/>
          <w:szCs w:val="28"/>
          <w:lang w:eastAsia="en-US"/>
        </w:rPr>
      </w:pPr>
      <w:r w:rsidRPr="00F844E9">
        <w:rPr>
          <w:rFonts w:eastAsia="Calibri"/>
          <w:sz w:val="28"/>
          <w:szCs w:val="28"/>
          <w:lang w:eastAsia="en-US"/>
        </w:rPr>
        <w:t xml:space="preserve">организации и координирования социальной работы с отдельными лицами, семьями и категориями граждан, нуждающимися и </w:t>
      </w:r>
      <w:r w:rsidRPr="00F844E9">
        <w:rPr>
          <w:rFonts w:eastAsia="Calibri"/>
          <w:sz w:val="28"/>
          <w:szCs w:val="28"/>
          <w:lang w:eastAsia="en-US"/>
        </w:rPr>
        <w:lastRenderedPageBreak/>
        <w:t>социальной поддержке и защите с применением компьютерных и телекоммуникационных технологий;</w:t>
      </w:r>
    </w:p>
    <w:p w:rsidR="00F844E9" w:rsidRPr="00F844E9" w:rsidRDefault="00F844E9" w:rsidP="005177FA">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927"/>
        <w:jc w:val="both"/>
        <w:rPr>
          <w:rFonts w:eastAsia="Calibri"/>
          <w:sz w:val="28"/>
          <w:szCs w:val="28"/>
          <w:lang w:eastAsia="en-US"/>
        </w:rPr>
      </w:pPr>
      <w:r w:rsidRPr="00F844E9">
        <w:rPr>
          <w:rFonts w:eastAsia="Calibri"/>
          <w:sz w:val="28"/>
          <w:szCs w:val="28"/>
          <w:lang w:eastAsia="en-US"/>
        </w:rPr>
        <w:t>консультирования граждан и представителей юридических лиц но вопросам пенсионного обеспечения и социальной защиты населения с применением компьютерных и телекоммуникационных технологий;</w:t>
      </w:r>
    </w:p>
    <w:p w:rsidR="00F844E9" w:rsidRPr="00F844E9" w:rsidRDefault="00F844E9" w:rsidP="005177FA">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927"/>
        <w:jc w:val="both"/>
        <w:rPr>
          <w:rFonts w:eastAsia="Calibri"/>
          <w:sz w:val="28"/>
          <w:szCs w:val="28"/>
          <w:lang w:eastAsia="en-US"/>
        </w:rPr>
      </w:pPr>
      <w:r w:rsidRPr="00F844E9">
        <w:rPr>
          <w:rFonts w:eastAsia="Calibri"/>
          <w:sz w:val="28"/>
          <w:szCs w:val="28"/>
          <w:lang w:eastAsia="en-US"/>
        </w:rPr>
        <w:t>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2B240F" w:rsidRPr="006C73B5" w:rsidRDefault="002B240F" w:rsidP="009D6271">
      <w:pPr>
        <w:spacing w:line="360" w:lineRule="auto"/>
        <w:ind w:firstLine="709"/>
        <w:jc w:val="both"/>
        <w:rPr>
          <w:b/>
          <w:bCs/>
          <w:sz w:val="28"/>
          <w:szCs w:val="28"/>
        </w:rPr>
      </w:pPr>
      <w:r w:rsidRPr="006C73B5">
        <w:rPr>
          <w:b/>
          <w:bCs/>
          <w:sz w:val="28"/>
          <w:szCs w:val="28"/>
        </w:rPr>
        <w:t>1.4 Формы контроля</w:t>
      </w:r>
    </w:p>
    <w:p w:rsidR="002B240F" w:rsidRPr="006C73B5" w:rsidRDefault="002B240F" w:rsidP="007A2FE8">
      <w:pPr>
        <w:spacing w:line="360" w:lineRule="auto"/>
        <w:ind w:firstLine="567"/>
        <w:jc w:val="both"/>
        <w:rPr>
          <w:bCs/>
          <w:sz w:val="28"/>
          <w:szCs w:val="28"/>
        </w:rPr>
      </w:pPr>
      <w:r w:rsidRPr="006C73B5">
        <w:rPr>
          <w:bCs/>
          <w:sz w:val="28"/>
          <w:szCs w:val="28"/>
        </w:rPr>
        <w:t xml:space="preserve">По </w:t>
      </w:r>
      <w:r w:rsidR="00BC4592" w:rsidRPr="006C73B5">
        <w:rPr>
          <w:bCs/>
          <w:sz w:val="28"/>
          <w:szCs w:val="28"/>
        </w:rPr>
        <w:t>про</w:t>
      </w:r>
      <w:r w:rsidR="00E33637" w:rsidRPr="006C73B5">
        <w:rPr>
          <w:bCs/>
          <w:sz w:val="28"/>
          <w:szCs w:val="28"/>
        </w:rPr>
        <w:t xml:space="preserve">изводственной </w:t>
      </w:r>
      <w:r w:rsidRPr="006C73B5">
        <w:rPr>
          <w:bCs/>
          <w:sz w:val="28"/>
          <w:szCs w:val="28"/>
        </w:rPr>
        <w:t xml:space="preserve">практике предусмотрен контроль в форме </w:t>
      </w:r>
      <w:r w:rsidR="00E33637" w:rsidRPr="006C73B5">
        <w:rPr>
          <w:bCs/>
          <w:sz w:val="28"/>
          <w:szCs w:val="28"/>
        </w:rPr>
        <w:t xml:space="preserve">дифференцированного зачета </w:t>
      </w:r>
      <w:r w:rsidRPr="006C73B5">
        <w:rPr>
          <w:sz w:val="28"/>
          <w:szCs w:val="28"/>
        </w:rPr>
        <w:t>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E33637" w:rsidRPr="006C73B5">
        <w:rPr>
          <w:sz w:val="28"/>
          <w:szCs w:val="28"/>
        </w:rPr>
        <w:t xml:space="preserve"> и </w:t>
      </w:r>
      <w:r w:rsidR="00196CA4" w:rsidRPr="006C73B5">
        <w:rPr>
          <w:sz w:val="28"/>
          <w:szCs w:val="28"/>
        </w:rPr>
        <w:t>профессиональных компетенций</w:t>
      </w:r>
      <w:r w:rsidRPr="006C73B5">
        <w:rPr>
          <w:sz w:val="28"/>
          <w:szCs w:val="28"/>
        </w:rPr>
        <w:t xml:space="preserve">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00647694">
        <w:rPr>
          <w:sz w:val="28"/>
          <w:szCs w:val="28"/>
        </w:rPr>
        <w:t xml:space="preserve"> </w:t>
      </w:r>
      <w:r w:rsidRPr="006C73B5">
        <w:rPr>
          <w:sz w:val="28"/>
          <w:szCs w:val="28"/>
        </w:rPr>
        <w:t>Результаты пр</w:t>
      </w:r>
      <w:r w:rsidR="001156A4">
        <w:rPr>
          <w:sz w:val="28"/>
          <w:szCs w:val="28"/>
        </w:rPr>
        <w:t>охождения практики обучающимися</w:t>
      </w:r>
      <w:r w:rsidRPr="006C73B5">
        <w:rPr>
          <w:sz w:val="28"/>
          <w:szCs w:val="28"/>
        </w:rPr>
        <w:t xml:space="preserve"> учитываются при </w:t>
      </w:r>
      <w:r w:rsidR="00647694">
        <w:rPr>
          <w:sz w:val="28"/>
          <w:szCs w:val="28"/>
        </w:rPr>
        <w:t>промежуточной</w:t>
      </w:r>
      <w:r w:rsidRPr="006C73B5">
        <w:rPr>
          <w:sz w:val="28"/>
          <w:szCs w:val="28"/>
        </w:rPr>
        <w:t xml:space="preserve"> аттестации.</w:t>
      </w:r>
    </w:p>
    <w:p w:rsidR="00176C1F" w:rsidRPr="006C73B5" w:rsidRDefault="002B240F" w:rsidP="007A2FE8">
      <w:pPr>
        <w:spacing w:line="360" w:lineRule="auto"/>
        <w:ind w:firstLine="709"/>
        <w:jc w:val="both"/>
        <w:rPr>
          <w:b/>
          <w:bCs/>
          <w:sz w:val="28"/>
          <w:szCs w:val="28"/>
        </w:rPr>
      </w:pPr>
      <w:r w:rsidRPr="006C73B5">
        <w:rPr>
          <w:b/>
          <w:bCs/>
          <w:sz w:val="28"/>
          <w:szCs w:val="28"/>
        </w:rPr>
        <w:t>1.5 Количество часов</w:t>
      </w:r>
      <w:r w:rsidR="00176C1F" w:rsidRPr="006C73B5">
        <w:rPr>
          <w:b/>
          <w:bCs/>
          <w:sz w:val="28"/>
          <w:szCs w:val="28"/>
        </w:rPr>
        <w:t xml:space="preserve"> на освоение программы практики</w:t>
      </w:r>
    </w:p>
    <w:p w:rsidR="00176C1F" w:rsidRPr="006C73B5" w:rsidRDefault="00E33637" w:rsidP="001156A4">
      <w:pPr>
        <w:spacing w:line="360" w:lineRule="auto"/>
        <w:ind w:firstLine="709"/>
        <w:jc w:val="both"/>
        <w:rPr>
          <w:bCs/>
          <w:sz w:val="28"/>
          <w:szCs w:val="28"/>
        </w:rPr>
      </w:pPr>
      <w:r w:rsidRPr="006C73B5">
        <w:rPr>
          <w:bCs/>
          <w:sz w:val="28"/>
          <w:szCs w:val="28"/>
        </w:rPr>
        <w:t xml:space="preserve">Производственная практика (по профилю специальности) рассчитана на </w:t>
      </w:r>
      <w:r w:rsidR="001156A4">
        <w:rPr>
          <w:bCs/>
          <w:sz w:val="28"/>
          <w:szCs w:val="28"/>
        </w:rPr>
        <w:t>36 часов (1 неделя).</w:t>
      </w:r>
    </w:p>
    <w:p w:rsidR="002B240F" w:rsidRPr="006C73B5" w:rsidRDefault="002B240F" w:rsidP="001156A4">
      <w:pPr>
        <w:spacing w:line="360" w:lineRule="auto"/>
        <w:ind w:firstLine="709"/>
        <w:jc w:val="both"/>
        <w:rPr>
          <w:b/>
          <w:sz w:val="28"/>
          <w:szCs w:val="28"/>
        </w:rPr>
      </w:pPr>
      <w:r w:rsidRPr="006C73B5">
        <w:rPr>
          <w:b/>
          <w:sz w:val="28"/>
          <w:szCs w:val="28"/>
        </w:rPr>
        <w:t>1.6 Условия организации практики</w:t>
      </w:r>
    </w:p>
    <w:p w:rsidR="00526B0A" w:rsidRDefault="00526B0A" w:rsidP="0052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rFonts w:eastAsiaTheme="minorEastAsia"/>
          <w:bCs/>
          <w:sz w:val="28"/>
          <w:szCs w:val="28"/>
        </w:rPr>
        <w:t xml:space="preserve">Производственная </w:t>
      </w:r>
      <w:r w:rsidRPr="001A3EC4">
        <w:rPr>
          <w:rFonts w:eastAsiaTheme="minorEastAsia"/>
          <w:bCs/>
          <w:sz w:val="28"/>
          <w:szCs w:val="28"/>
        </w:rPr>
        <w:t>практика</w:t>
      </w:r>
      <w:r w:rsidRPr="001A3EC4">
        <w:rPr>
          <w:rFonts w:eastAsiaTheme="minorEastAsia"/>
          <w:sz w:val="28"/>
          <w:szCs w:val="28"/>
        </w:rPr>
        <w:t xml:space="preserve"> может быть организована в</w:t>
      </w:r>
      <w:r w:rsidR="00647694">
        <w:rPr>
          <w:rFonts w:eastAsiaTheme="minorEastAsia"/>
          <w:sz w:val="28"/>
          <w:szCs w:val="28"/>
        </w:rPr>
        <w:t xml:space="preserve"> </w:t>
      </w:r>
      <w:r w:rsidRPr="00B152A7">
        <w:rPr>
          <w:sz w:val="28"/>
          <w:szCs w:val="28"/>
        </w:rPr>
        <w:t>учреждениях/организациях на основе прямых договоров, заключаемых между колледжем и каждым учреждением/организацией.</w:t>
      </w:r>
    </w:p>
    <w:p w:rsidR="0071252A" w:rsidRPr="006C73B5" w:rsidRDefault="0071252A" w:rsidP="0071252A">
      <w:pPr>
        <w:shd w:val="clear" w:color="auto" w:fill="FFFFFF"/>
        <w:spacing w:line="360" w:lineRule="auto"/>
        <w:ind w:firstLine="709"/>
        <w:jc w:val="both"/>
        <w:rPr>
          <w:sz w:val="28"/>
          <w:szCs w:val="28"/>
        </w:rPr>
      </w:pPr>
      <w:r w:rsidRPr="006C73B5">
        <w:rPr>
          <w:sz w:val="28"/>
          <w:szCs w:val="28"/>
        </w:rPr>
        <w:t xml:space="preserve">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w:t>
      </w:r>
      <w:r w:rsidRPr="006C73B5">
        <w:rPr>
          <w:sz w:val="28"/>
          <w:szCs w:val="28"/>
        </w:rPr>
        <w:lastRenderedPageBreak/>
        <w:t>соответствии с индивидуальной программой реабилитации инвалида, относительно рекомендованных условий и видов труда.</w:t>
      </w:r>
    </w:p>
    <w:p w:rsidR="00684CDF" w:rsidRPr="006C73B5" w:rsidRDefault="0071252A" w:rsidP="0071252A">
      <w:pPr>
        <w:pStyle w:val="a5"/>
        <w:spacing w:line="360" w:lineRule="auto"/>
        <w:ind w:firstLine="709"/>
        <w:jc w:val="both"/>
        <w:rPr>
          <w:rFonts w:ascii="Times New Roman" w:hAnsi="Times New Roman" w:cs="Times New Roman"/>
          <w:sz w:val="28"/>
          <w:szCs w:val="28"/>
        </w:rPr>
      </w:pPr>
      <w:r w:rsidRPr="006C73B5">
        <w:rPr>
          <w:rFonts w:ascii="Times New Roman" w:hAnsi="Times New Roman" w:cs="Times New Roman"/>
          <w:sz w:val="28"/>
          <w:szCs w:val="28"/>
        </w:rPr>
        <w:t xml:space="preserve">При направлении инвалида и обучающегося с ограниченными возможностями здоровья  в организацию или </w:t>
      </w:r>
      <w:r w:rsidR="00A173D8">
        <w:rPr>
          <w:rFonts w:ascii="Times New Roman" w:hAnsi="Times New Roman" w:cs="Times New Roman"/>
          <w:sz w:val="28"/>
          <w:szCs w:val="28"/>
        </w:rPr>
        <w:t>учреждение</w:t>
      </w:r>
      <w:r w:rsidRPr="006C73B5">
        <w:rPr>
          <w:rFonts w:ascii="Times New Roman" w:hAnsi="Times New Roman" w:cs="Times New Roman"/>
          <w:sz w:val="28"/>
          <w:szCs w:val="28"/>
        </w:rPr>
        <w:t xml:space="preserve"> для прохождения, предусмотренной учебным планом, практики колледж согласовывает с </w:t>
      </w:r>
      <w:r w:rsidR="00684CDF" w:rsidRPr="006C73B5">
        <w:rPr>
          <w:rFonts w:ascii="Times New Roman" w:hAnsi="Times New Roman" w:cs="Times New Roman"/>
          <w:sz w:val="28"/>
          <w:szCs w:val="28"/>
        </w:rPr>
        <w:t xml:space="preserve">профильной </w:t>
      </w:r>
      <w:r w:rsidRPr="006C73B5">
        <w:rPr>
          <w:rFonts w:ascii="Times New Roman" w:hAnsi="Times New Roman" w:cs="Times New Roman"/>
          <w:sz w:val="28"/>
          <w:szCs w:val="28"/>
        </w:rPr>
        <w:t>организацией</w:t>
      </w:r>
      <w:r w:rsidR="00684CDF" w:rsidRPr="006C73B5">
        <w:rPr>
          <w:rFonts w:ascii="Times New Roman" w:hAnsi="Times New Roman" w:cs="Times New Roman"/>
          <w:sz w:val="28"/>
          <w:szCs w:val="28"/>
        </w:rPr>
        <w:t>-базой практики</w:t>
      </w:r>
      <w:r w:rsidRPr="006C73B5">
        <w:rPr>
          <w:rFonts w:ascii="Times New Roman" w:hAnsi="Times New Roman" w:cs="Times New Roman"/>
          <w:sz w:val="28"/>
          <w:szCs w:val="28"/>
        </w:rPr>
        <w:t xml:space="preserve"> условия и виды труда с учетом рекомендаций медико-социальной экспертизы и индивидуальной программы реабилитации инвалида</w:t>
      </w:r>
      <w:r w:rsidR="00AD6541">
        <w:rPr>
          <w:rFonts w:ascii="Times New Roman" w:hAnsi="Times New Roman" w:cs="Times New Roman"/>
          <w:sz w:val="28"/>
          <w:szCs w:val="28"/>
        </w:rPr>
        <w:t>.</w:t>
      </w:r>
    </w:p>
    <w:p w:rsidR="0071252A" w:rsidRPr="006C73B5" w:rsidRDefault="0071252A" w:rsidP="0071252A">
      <w:pPr>
        <w:pStyle w:val="a5"/>
        <w:spacing w:line="360" w:lineRule="auto"/>
        <w:ind w:firstLine="709"/>
        <w:jc w:val="both"/>
        <w:rPr>
          <w:rFonts w:ascii="Times New Roman" w:hAnsi="Times New Roman" w:cs="Times New Roman"/>
        </w:rPr>
      </w:pPr>
      <w:r w:rsidRPr="006C73B5">
        <w:rPr>
          <w:rFonts w:ascii="Times New Roman" w:hAnsi="Times New Roman" w:cs="Times New Roman"/>
          <w:sz w:val="28"/>
          <w:szCs w:val="28"/>
        </w:rPr>
        <w:t>При необходимости для прохождения практик</w:t>
      </w:r>
      <w:r w:rsidR="00684CDF" w:rsidRPr="006C73B5">
        <w:rPr>
          <w:rFonts w:ascii="Times New Roman" w:hAnsi="Times New Roman" w:cs="Times New Roman"/>
          <w:sz w:val="28"/>
          <w:szCs w:val="28"/>
        </w:rPr>
        <w:t>и</w:t>
      </w:r>
      <w:r w:rsidR="00647694">
        <w:rPr>
          <w:rFonts w:ascii="Times New Roman" w:hAnsi="Times New Roman" w:cs="Times New Roman"/>
          <w:sz w:val="28"/>
          <w:szCs w:val="28"/>
        </w:rPr>
        <w:t xml:space="preserve"> </w:t>
      </w:r>
      <w:r w:rsidR="00684CDF" w:rsidRPr="006C73B5">
        <w:rPr>
          <w:rFonts w:ascii="Times New Roman" w:hAnsi="Times New Roman" w:cs="Times New Roman"/>
          <w:sz w:val="28"/>
          <w:szCs w:val="28"/>
        </w:rPr>
        <w:t>создаются</w:t>
      </w:r>
      <w:r w:rsidRPr="006C73B5">
        <w:rPr>
          <w:rFonts w:ascii="Times New Roman" w:hAnsi="Times New Roman" w:cs="Times New Roman"/>
          <w:sz w:val="28"/>
          <w:szCs w:val="28"/>
        </w:rPr>
        <w:t xml:space="preserve"> специальные рабочие места в соответствии с нозологией, а также с учетом вида деятельности и характера труда, выполняемых </w:t>
      </w:r>
      <w:r w:rsidR="00684CDF" w:rsidRPr="006C73B5">
        <w:rPr>
          <w:rFonts w:ascii="Times New Roman" w:hAnsi="Times New Roman" w:cs="Times New Roman"/>
          <w:sz w:val="28"/>
          <w:szCs w:val="28"/>
        </w:rPr>
        <w:t>обучающимися</w:t>
      </w:r>
      <w:r w:rsidRPr="006C73B5">
        <w:rPr>
          <w:rFonts w:ascii="Times New Roman" w:hAnsi="Times New Roman" w:cs="Times New Roman"/>
          <w:sz w:val="28"/>
          <w:szCs w:val="28"/>
        </w:rPr>
        <w:t xml:space="preserve"> трудовых функций </w:t>
      </w:r>
      <w:r w:rsidR="00A173D8">
        <w:rPr>
          <w:rFonts w:ascii="Times New Roman" w:hAnsi="Times New Roman" w:cs="Times New Roman"/>
          <w:sz w:val="28"/>
          <w:szCs w:val="28"/>
        </w:rPr>
        <w:t>в организациях.</w:t>
      </w:r>
    </w:p>
    <w:p w:rsidR="00196CA4" w:rsidRPr="006C73B5" w:rsidRDefault="00196CA4" w:rsidP="00176C1F">
      <w:pPr>
        <w:pStyle w:val="a5"/>
        <w:spacing w:line="360" w:lineRule="auto"/>
        <w:ind w:firstLine="709"/>
        <w:jc w:val="both"/>
        <w:rPr>
          <w:rFonts w:ascii="Times New Roman" w:hAnsi="Times New Roman" w:cs="Times New Roman"/>
          <w:sz w:val="28"/>
          <w:szCs w:val="28"/>
        </w:rPr>
      </w:pPr>
      <w:r w:rsidRPr="006C73B5">
        <w:rPr>
          <w:rFonts w:ascii="Times New Roman" w:hAnsi="Times New Roman" w:cs="Times New Roman"/>
          <w:sz w:val="28"/>
          <w:szCs w:val="28"/>
        </w:rPr>
        <w:t>Для успешного освоения производственной практики профессионального модуля</w:t>
      </w:r>
      <w:r w:rsidR="00AD6541">
        <w:rPr>
          <w:rFonts w:ascii="Times New Roman" w:hAnsi="Times New Roman" w:cs="Times New Roman"/>
          <w:sz w:val="28"/>
          <w:szCs w:val="28"/>
        </w:rPr>
        <w:t xml:space="preserve"> </w:t>
      </w:r>
      <w:r w:rsidR="00A173D8" w:rsidRPr="006C73B5">
        <w:rPr>
          <w:rFonts w:ascii="Times New Roman" w:eastAsiaTheme="minorEastAsia" w:hAnsi="Times New Roman" w:cs="Times New Roman"/>
          <w:bCs/>
          <w:sz w:val="28"/>
          <w:szCs w:val="28"/>
          <w:lang w:bidi="ru-RU"/>
        </w:rPr>
        <w:t>ПМ 02. Организационное обеспечение деятельности учреждений социальной защиты населения и органов Пенсионного фонда Российской Федерации</w:t>
      </w:r>
      <w:r w:rsidR="00647694">
        <w:rPr>
          <w:rFonts w:ascii="Times New Roman" w:eastAsiaTheme="minorEastAsia" w:hAnsi="Times New Roman" w:cs="Times New Roman"/>
          <w:bCs/>
          <w:sz w:val="28"/>
          <w:szCs w:val="28"/>
          <w:lang w:bidi="ru-RU"/>
        </w:rPr>
        <w:t xml:space="preserve"> </w:t>
      </w:r>
      <w:r w:rsidRPr="006C73B5">
        <w:rPr>
          <w:rFonts w:ascii="Times New Roman" w:hAnsi="Times New Roman" w:cs="Times New Roman"/>
          <w:sz w:val="28"/>
        </w:rPr>
        <w:t>каждый студент обеспечивается учебно-методическими материалами.</w:t>
      </w:r>
    </w:p>
    <w:p w:rsidR="00196CA4" w:rsidRPr="006C73B5" w:rsidRDefault="00196CA4" w:rsidP="00176C1F">
      <w:pPr>
        <w:autoSpaceDE w:val="0"/>
        <w:autoSpaceDN w:val="0"/>
        <w:adjustRightInd w:val="0"/>
        <w:spacing w:line="360" w:lineRule="auto"/>
        <w:ind w:firstLine="709"/>
        <w:jc w:val="both"/>
        <w:rPr>
          <w:bCs/>
          <w:sz w:val="28"/>
          <w:szCs w:val="28"/>
        </w:rPr>
      </w:pPr>
      <w:r w:rsidRPr="006C73B5">
        <w:rPr>
          <w:sz w:val="28"/>
          <w:szCs w:val="28"/>
        </w:rPr>
        <w:t>Реализация рабочей программы практики предполагает проведение производственной практики</w:t>
      </w:r>
      <w:r w:rsidR="00684CDF" w:rsidRPr="006C73B5">
        <w:rPr>
          <w:sz w:val="28"/>
          <w:szCs w:val="28"/>
        </w:rPr>
        <w:t xml:space="preserve"> (по профилю специальности) </w:t>
      </w:r>
      <w:r w:rsidR="00A173D8">
        <w:rPr>
          <w:sz w:val="28"/>
          <w:szCs w:val="28"/>
        </w:rPr>
        <w:t>в учреждениях</w:t>
      </w:r>
      <w:r w:rsidRPr="006C73B5">
        <w:rPr>
          <w:sz w:val="28"/>
          <w:szCs w:val="28"/>
        </w:rPr>
        <w:t xml:space="preserve"> (организациях) на основе договоров о </w:t>
      </w:r>
      <w:r w:rsidR="00176C1F" w:rsidRPr="006C73B5">
        <w:rPr>
          <w:sz w:val="28"/>
          <w:szCs w:val="28"/>
        </w:rPr>
        <w:t>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196CA4" w:rsidRDefault="00196CA4" w:rsidP="00176C1F">
      <w:pPr>
        <w:spacing w:line="360" w:lineRule="auto"/>
        <w:ind w:firstLine="709"/>
        <w:jc w:val="both"/>
        <w:rPr>
          <w:sz w:val="28"/>
          <w:szCs w:val="28"/>
        </w:rPr>
      </w:pPr>
      <w:r w:rsidRPr="006C73B5">
        <w:rPr>
          <w:sz w:val="28"/>
          <w:szCs w:val="28"/>
        </w:rPr>
        <w:t xml:space="preserve">Основные базы производственной практики: </w:t>
      </w:r>
    </w:p>
    <w:p w:rsidR="009B377E" w:rsidRPr="009B377E" w:rsidRDefault="009B377E" w:rsidP="005177FA">
      <w:pPr>
        <w:pStyle w:val="a8"/>
        <w:numPr>
          <w:ilvl w:val="0"/>
          <w:numId w:val="9"/>
        </w:numPr>
        <w:spacing w:line="360" w:lineRule="auto"/>
        <w:ind w:left="1134" w:hanging="425"/>
        <w:jc w:val="both"/>
        <w:rPr>
          <w:sz w:val="28"/>
          <w:szCs w:val="28"/>
        </w:rPr>
      </w:pPr>
      <w:r>
        <w:rPr>
          <w:sz w:val="28"/>
          <w:szCs w:val="28"/>
        </w:rPr>
        <w:t>Министерство</w:t>
      </w:r>
      <w:r w:rsidRPr="009B377E">
        <w:rPr>
          <w:sz w:val="28"/>
          <w:szCs w:val="28"/>
        </w:rPr>
        <w:t xml:space="preserve"> социального развития Оренбургской области;</w:t>
      </w:r>
    </w:p>
    <w:p w:rsidR="009B377E" w:rsidRPr="009B377E" w:rsidRDefault="009B377E" w:rsidP="005177FA">
      <w:pPr>
        <w:pStyle w:val="a8"/>
        <w:numPr>
          <w:ilvl w:val="0"/>
          <w:numId w:val="9"/>
        </w:numPr>
        <w:spacing w:line="360" w:lineRule="auto"/>
        <w:ind w:left="1134" w:hanging="425"/>
        <w:jc w:val="both"/>
        <w:rPr>
          <w:sz w:val="28"/>
          <w:szCs w:val="28"/>
        </w:rPr>
      </w:pPr>
      <w:r w:rsidRPr="009B377E">
        <w:rPr>
          <w:sz w:val="28"/>
          <w:szCs w:val="28"/>
        </w:rPr>
        <w:t>Управле</w:t>
      </w:r>
      <w:r>
        <w:rPr>
          <w:sz w:val="28"/>
          <w:szCs w:val="28"/>
        </w:rPr>
        <w:t>ние</w:t>
      </w:r>
      <w:r w:rsidRPr="009B377E">
        <w:rPr>
          <w:sz w:val="28"/>
          <w:szCs w:val="28"/>
        </w:rPr>
        <w:t xml:space="preserve"> Пенсионного Фонда Российской Федерации в г.</w:t>
      </w:r>
      <w:r w:rsidR="00647694">
        <w:rPr>
          <w:sz w:val="28"/>
          <w:szCs w:val="28"/>
        </w:rPr>
        <w:t xml:space="preserve"> </w:t>
      </w:r>
      <w:r w:rsidRPr="009B377E">
        <w:rPr>
          <w:sz w:val="28"/>
          <w:szCs w:val="28"/>
        </w:rPr>
        <w:t>Оренбурге;</w:t>
      </w:r>
    </w:p>
    <w:p w:rsidR="009B377E" w:rsidRPr="009B377E" w:rsidRDefault="009B377E" w:rsidP="005177FA">
      <w:pPr>
        <w:pStyle w:val="a8"/>
        <w:numPr>
          <w:ilvl w:val="0"/>
          <w:numId w:val="9"/>
        </w:numPr>
        <w:spacing w:line="360" w:lineRule="auto"/>
        <w:ind w:left="1134" w:hanging="425"/>
        <w:jc w:val="both"/>
        <w:rPr>
          <w:sz w:val="28"/>
          <w:szCs w:val="28"/>
        </w:rPr>
      </w:pPr>
      <w:r w:rsidRPr="009B377E">
        <w:rPr>
          <w:sz w:val="28"/>
          <w:szCs w:val="28"/>
        </w:rPr>
        <w:t xml:space="preserve">АО Негосударственный пенсионный фонд «Доверие»; </w:t>
      </w:r>
    </w:p>
    <w:p w:rsidR="009B377E" w:rsidRPr="009B377E" w:rsidRDefault="009B377E" w:rsidP="005177FA">
      <w:pPr>
        <w:pStyle w:val="a8"/>
        <w:numPr>
          <w:ilvl w:val="0"/>
          <w:numId w:val="9"/>
        </w:numPr>
        <w:spacing w:line="360" w:lineRule="auto"/>
        <w:ind w:left="1134" w:hanging="425"/>
        <w:jc w:val="both"/>
        <w:rPr>
          <w:sz w:val="28"/>
          <w:szCs w:val="28"/>
        </w:rPr>
      </w:pPr>
      <w:r>
        <w:rPr>
          <w:sz w:val="28"/>
          <w:szCs w:val="28"/>
        </w:rPr>
        <w:t>Управление</w:t>
      </w:r>
      <w:r w:rsidRPr="009B377E">
        <w:rPr>
          <w:sz w:val="28"/>
          <w:szCs w:val="28"/>
        </w:rPr>
        <w:t xml:space="preserve">  по социальной политике  администрации г. Оренбурга; </w:t>
      </w:r>
    </w:p>
    <w:p w:rsidR="009B377E" w:rsidRPr="009B377E" w:rsidRDefault="009B377E" w:rsidP="005177FA">
      <w:pPr>
        <w:pStyle w:val="a8"/>
        <w:numPr>
          <w:ilvl w:val="0"/>
          <w:numId w:val="9"/>
        </w:numPr>
        <w:spacing w:line="360" w:lineRule="auto"/>
        <w:ind w:left="1134" w:hanging="425"/>
        <w:jc w:val="both"/>
        <w:rPr>
          <w:sz w:val="28"/>
          <w:szCs w:val="28"/>
        </w:rPr>
      </w:pPr>
      <w:r>
        <w:rPr>
          <w:sz w:val="28"/>
          <w:szCs w:val="28"/>
        </w:rPr>
        <w:lastRenderedPageBreak/>
        <w:t>Филиалы</w:t>
      </w:r>
      <w:r w:rsidRPr="009B377E">
        <w:rPr>
          <w:sz w:val="28"/>
          <w:szCs w:val="28"/>
        </w:rPr>
        <w:t xml:space="preserve"> ГКУ «Центр социальной поддержки населения»</w:t>
      </w:r>
      <w:r>
        <w:rPr>
          <w:sz w:val="28"/>
          <w:szCs w:val="28"/>
        </w:rPr>
        <w:t xml:space="preserve"> в г.</w:t>
      </w:r>
      <w:r w:rsidR="00647694">
        <w:rPr>
          <w:sz w:val="28"/>
          <w:szCs w:val="28"/>
        </w:rPr>
        <w:t xml:space="preserve"> </w:t>
      </w:r>
      <w:r>
        <w:rPr>
          <w:sz w:val="28"/>
          <w:szCs w:val="28"/>
        </w:rPr>
        <w:t>Оренбурге и Оренбургской области</w:t>
      </w:r>
      <w:r w:rsidRPr="009B377E">
        <w:rPr>
          <w:sz w:val="28"/>
          <w:szCs w:val="28"/>
        </w:rPr>
        <w:t>;</w:t>
      </w:r>
    </w:p>
    <w:p w:rsidR="009B377E" w:rsidRPr="009B377E" w:rsidRDefault="009B377E" w:rsidP="005177FA">
      <w:pPr>
        <w:pStyle w:val="a8"/>
        <w:numPr>
          <w:ilvl w:val="0"/>
          <w:numId w:val="9"/>
        </w:numPr>
        <w:spacing w:line="360" w:lineRule="auto"/>
        <w:ind w:left="1134" w:hanging="425"/>
        <w:jc w:val="both"/>
        <w:rPr>
          <w:sz w:val="28"/>
          <w:szCs w:val="28"/>
        </w:rPr>
      </w:pPr>
      <w:r w:rsidRPr="009B377E">
        <w:rPr>
          <w:sz w:val="28"/>
          <w:szCs w:val="28"/>
        </w:rPr>
        <w:t>ГБУСО «Комплексный центр социального обслуживания населения»</w:t>
      </w:r>
      <w:r>
        <w:rPr>
          <w:sz w:val="28"/>
          <w:szCs w:val="28"/>
        </w:rPr>
        <w:t xml:space="preserve"> Южного округа </w:t>
      </w:r>
      <w:r w:rsidRPr="009B377E">
        <w:rPr>
          <w:sz w:val="28"/>
          <w:szCs w:val="28"/>
        </w:rPr>
        <w:t>г. Оренбурга.</w:t>
      </w:r>
    </w:p>
    <w:p w:rsidR="00196CA4" w:rsidRPr="006C73B5" w:rsidRDefault="00196CA4" w:rsidP="00176C1F">
      <w:pPr>
        <w:spacing w:line="360" w:lineRule="auto"/>
        <w:ind w:firstLine="709"/>
        <w:jc w:val="both"/>
        <w:rPr>
          <w:sz w:val="28"/>
          <w:szCs w:val="28"/>
        </w:rPr>
      </w:pPr>
      <w:r w:rsidRPr="006C73B5">
        <w:rPr>
          <w:sz w:val="28"/>
          <w:szCs w:val="28"/>
        </w:rPr>
        <w:t xml:space="preserve">Сроки практики определяется графиком учебного процесса. </w:t>
      </w:r>
    </w:p>
    <w:p w:rsidR="00196CA4" w:rsidRPr="006C73B5" w:rsidRDefault="00196CA4" w:rsidP="00176C1F">
      <w:pPr>
        <w:spacing w:line="360" w:lineRule="auto"/>
        <w:ind w:firstLine="709"/>
        <w:jc w:val="both"/>
        <w:rPr>
          <w:i/>
          <w:sz w:val="28"/>
          <w:szCs w:val="28"/>
        </w:rPr>
      </w:pPr>
      <w:r w:rsidRPr="006C73B5">
        <w:rPr>
          <w:sz w:val="28"/>
          <w:szCs w:val="28"/>
        </w:rPr>
        <w:t xml:space="preserve"> Документация по организации производственной практики включает</w:t>
      </w:r>
      <w:r w:rsidRPr="006C73B5">
        <w:rPr>
          <w:i/>
          <w:sz w:val="28"/>
          <w:szCs w:val="28"/>
        </w:rPr>
        <w:t>:</w:t>
      </w:r>
    </w:p>
    <w:p w:rsidR="00446F28" w:rsidRPr="004F2206" w:rsidRDefault="00446F28" w:rsidP="00446F28">
      <w:pPr>
        <w:tabs>
          <w:tab w:val="left" w:pos="993"/>
        </w:tabs>
        <w:spacing w:line="360" w:lineRule="auto"/>
        <w:ind w:firstLine="709"/>
        <w:jc w:val="both"/>
        <w:rPr>
          <w:sz w:val="28"/>
          <w:szCs w:val="28"/>
        </w:rPr>
      </w:pPr>
      <w:r w:rsidRPr="004F2206">
        <w:rPr>
          <w:sz w:val="28"/>
          <w:szCs w:val="28"/>
        </w:rPr>
        <w:t>1.</w:t>
      </w:r>
      <w:r w:rsidRPr="004F2206">
        <w:rPr>
          <w:sz w:val="28"/>
          <w:szCs w:val="28"/>
        </w:rPr>
        <w:tab/>
        <w:t xml:space="preserve">Договоры о </w:t>
      </w:r>
      <w:r>
        <w:rPr>
          <w:sz w:val="28"/>
          <w:szCs w:val="28"/>
        </w:rPr>
        <w:t>практической подготовке обучающихся</w:t>
      </w:r>
    </w:p>
    <w:p w:rsidR="00446F28" w:rsidRDefault="00446F28" w:rsidP="00446F28">
      <w:pPr>
        <w:tabs>
          <w:tab w:val="left" w:pos="993"/>
        </w:tabs>
        <w:spacing w:line="360" w:lineRule="auto"/>
        <w:ind w:firstLine="709"/>
        <w:jc w:val="both"/>
        <w:rPr>
          <w:sz w:val="28"/>
          <w:szCs w:val="28"/>
        </w:rPr>
      </w:pPr>
      <w:r w:rsidRPr="004F2206">
        <w:rPr>
          <w:sz w:val="28"/>
          <w:szCs w:val="28"/>
        </w:rPr>
        <w:t>2.</w:t>
      </w:r>
      <w:r w:rsidRPr="004F2206">
        <w:rPr>
          <w:sz w:val="28"/>
          <w:szCs w:val="28"/>
        </w:rPr>
        <w:tab/>
        <w:t>Приказы о распределени</w:t>
      </w:r>
      <w:r>
        <w:rPr>
          <w:sz w:val="28"/>
          <w:szCs w:val="28"/>
        </w:rPr>
        <w:t>и обучающихся по базам практики</w:t>
      </w:r>
    </w:p>
    <w:p w:rsidR="00446F28" w:rsidRPr="004F2206" w:rsidRDefault="00446F28" w:rsidP="00446F28">
      <w:pPr>
        <w:tabs>
          <w:tab w:val="left" w:pos="993"/>
        </w:tabs>
        <w:spacing w:line="360" w:lineRule="auto"/>
        <w:ind w:firstLine="709"/>
        <w:jc w:val="both"/>
        <w:rPr>
          <w:sz w:val="28"/>
          <w:szCs w:val="28"/>
        </w:rPr>
      </w:pPr>
      <w:r>
        <w:rPr>
          <w:sz w:val="28"/>
          <w:szCs w:val="28"/>
        </w:rPr>
        <w:t>3. Задание на производственную практику (Приложение А)</w:t>
      </w:r>
    </w:p>
    <w:p w:rsidR="00446F28" w:rsidRPr="004F2206" w:rsidRDefault="00446F28" w:rsidP="00446F28">
      <w:pPr>
        <w:tabs>
          <w:tab w:val="left" w:pos="993"/>
        </w:tabs>
        <w:spacing w:line="360" w:lineRule="auto"/>
        <w:ind w:firstLine="709"/>
        <w:jc w:val="both"/>
        <w:rPr>
          <w:sz w:val="28"/>
          <w:szCs w:val="28"/>
        </w:rPr>
      </w:pPr>
      <w:r>
        <w:rPr>
          <w:sz w:val="28"/>
          <w:szCs w:val="28"/>
        </w:rPr>
        <w:t>4</w:t>
      </w:r>
      <w:r w:rsidRPr="004F2206">
        <w:rPr>
          <w:sz w:val="28"/>
          <w:szCs w:val="28"/>
        </w:rPr>
        <w:t>. Аттестационный ли</w:t>
      </w:r>
      <w:r>
        <w:rPr>
          <w:sz w:val="28"/>
          <w:szCs w:val="28"/>
        </w:rPr>
        <w:t>ст по практике (Приложение Г)</w:t>
      </w:r>
    </w:p>
    <w:p w:rsidR="00446F28" w:rsidRPr="004F2206" w:rsidRDefault="00446F28" w:rsidP="00446F28">
      <w:pPr>
        <w:tabs>
          <w:tab w:val="left" w:pos="993"/>
        </w:tabs>
        <w:spacing w:line="360" w:lineRule="auto"/>
        <w:ind w:firstLine="709"/>
        <w:jc w:val="both"/>
        <w:rPr>
          <w:sz w:val="28"/>
          <w:szCs w:val="28"/>
        </w:rPr>
      </w:pPr>
      <w:r>
        <w:rPr>
          <w:sz w:val="28"/>
          <w:szCs w:val="28"/>
        </w:rPr>
        <w:t>5</w:t>
      </w:r>
      <w:r w:rsidRPr="004F2206">
        <w:rPr>
          <w:sz w:val="28"/>
          <w:szCs w:val="28"/>
        </w:rPr>
        <w:t xml:space="preserve">.Характеристики </w:t>
      </w:r>
      <w:r>
        <w:rPr>
          <w:sz w:val="28"/>
          <w:szCs w:val="28"/>
        </w:rPr>
        <w:t>с места прохо</w:t>
      </w:r>
      <w:r w:rsidR="002B582A">
        <w:rPr>
          <w:sz w:val="28"/>
          <w:szCs w:val="28"/>
        </w:rPr>
        <w:t>ждения практики (Приложение Д, Е</w:t>
      </w:r>
      <w:r>
        <w:rPr>
          <w:sz w:val="28"/>
          <w:szCs w:val="28"/>
        </w:rPr>
        <w:t>)</w:t>
      </w:r>
    </w:p>
    <w:p w:rsidR="00446F28" w:rsidRPr="004F2206" w:rsidRDefault="00446F28" w:rsidP="00446F28">
      <w:pPr>
        <w:tabs>
          <w:tab w:val="left" w:pos="993"/>
        </w:tabs>
        <w:spacing w:line="360" w:lineRule="auto"/>
        <w:ind w:firstLine="709"/>
        <w:jc w:val="both"/>
        <w:rPr>
          <w:sz w:val="28"/>
          <w:szCs w:val="28"/>
        </w:rPr>
      </w:pPr>
      <w:r>
        <w:rPr>
          <w:sz w:val="28"/>
          <w:szCs w:val="28"/>
        </w:rPr>
        <w:t>6</w:t>
      </w:r>
      <w:r w:rsidRPr="004F2206">
        <w:rPr>
          <w:sz w:val="28"/>
          <w:szCs w:val="28"/>
        </w:rPr>
        <w:t>.Дневник производственной практики</w:t>
      </w:r>
      <w:r>
        <w:rPr>
          <w:sz w:val="28"/>
          <w:szCs w:val="28"/>
        </w:rPr>
        <w:t xml:space="preserve"> (Приложение Б)</w:t>
      </w:r>
    </w:p>
    <w:p w:rsidR="00446F28" w:rsidRDefault="00446F28" w:rsidP="00446F28">
      <w:pPr>
        <w:tabs>
          <w:tab w:val="left" w:pos="993"/>
        </w:tabs>
        <w:spacing w:line="360" w:lineRule="auto"/>
        <w:ind w:firstLine="709"/>
        <w:jc w:val="both"/>
        <w:rPr>
          <w:sz w:val="28"/>
          <w:szCs w:val="28"/>
        </w:rPr>
      </w:pPr>
      <w:r>
        <w:rPr>
          <w:sz w:val="28"/>
          <w:szCs w:val="28"/>
        </w:rPr>
        <w:t>7</w:t>
      </w:r>
      <w:r w:rsidRPr="004F2206">
        <w:rPr>
          <w:sz w:val="28"/>
          <w:szCs w:val="28"/>
        </w:rPr>
        <w:t>.</w:t>
      </w:r>
      <w:r w:rsidRPr="004F2206">
        <w:rPr>
          <w:sz w:val="28"/>
          <w:szCs w:val="28"/>
        </w:rPr>
        <w:tab/>
        <w:t>От</w:t>
      </w:r>
      <w:r>
        <w:rPr>
          <w:sz w:val="28"/>
          <w:szCs w:val="28"/>
        </w:rPr>
        <w:t xml:space="preserve">чет по производственной практике (титульный лист отчета Приложение В). </w:t>
      </w:r>
    </w:p>
    <w:p w:rsidR="00446F28" w:rsidRPr="0071252A" w:rsidRDefault="00446F28" w:rsidP="00446F28">
      <w:pPr>
        <w:tabs>
          <w:tab w:val="left" w:pos="993"/>
        </w:tabs>
        <w:spacing w:line="360" w:lineRule="auto"/>
        <w:ind w:firstLine="709"/>
        <w:jc w:val="both"/>
        <w:rPr>
          <w:sz w:val="28"/>
          <w:szCs w:val="28"/>
        </w:rPr>
      </w:pPr>
      <w:r w:rsidRPr="004F2206">
        <w:rPr>
          <w:sz w:val="28"/>
          <w:szCs w:val="28"/>
        </w:rPr>
        <w:t xml:space="preserve">Во время производственной практики обучающиеся самостоятельно выполняют работы в соответствии с </w:t>
      </w:r>
      <w:r>
        <w:rPr>
          <w:sz w:val="28"/>
          <w:szCs w:val="28"/>
        </w:rPr>
        <w:t>программой практики и заданием.</w:t>
      </w:r>
    </w:p>
    <w:p w:rsidR="002B240F" w:rsidRPr="006C73B5" w:rsidRDefault="00196CA4" w:rsidP="001E03D1">
      <w:pPr>
        <w:widowControl w:val="0"/>
        <w:shd w:val="clear" w:color="auto" w:fill="FFFFFF"/>
        <w:tabs>
          <w:tab w:val="left" w:pos="8931"/>
        </w:tabs>
        <w:autoSpaceDE w:val="0"/>
        <w:autoSpaceDN w:val="0"/>
        <w:adjustRightInd w:val="0"/>
        <w:spacing w:line="360" w:lineRule="auto"/>
        <w:ind w:firstLine="709"/>
        <w:jc w:val="both"/>
        <w:rPr>
          <w:b/>
          <w:bCs/>
          <w:caps/>
          <w:sz w:val="28"/>
          <w:szCs w:val="28"/>
        </w:rPr>
      </w:pPr>
      <w:r w:rsidRPr="006C73B5">
        <w:rPr>
          <w:b/>
          <w:sz w:val="28"/>
          <w:szCs w:val="28"/>
        </w:rPr>
        <w:br w:type="page"/>
      </w:r>
      <w:r w:rsidR="00333526" w:rsidRPr="00446F28">
        <w:rPr>
          <w:b/>
          <w:sz w:val="28"/>
          <w:szCs w:val="28"/>
        </w:rPr>
        <w:lastRenderedPageBreak/>
        <w:t>2 ПЛАН И СОДЕРЖАНИЕ ПРАКТИКИ</w:t>
      </w:r>
    </w:p>
    <w:tbl>
      <w:tblPr>
        <w:tblStyle w:val="a4"/>
        <w:tblW w:w="10030" w:type="dxa"/>
        <w:tblInd w:w="-459" w:type="dxa"/>
        <w:tblLook w:val="04A0" w:firstRow="1" w:lastRow="0" w:firstColumn="1" w:lastColumn="0" w:noHBand="0" w:noVBand="1"/>
      </w:tblPr>
      <w:tblGrid>
        <w:gridCol w:w="566"/>
        <w:gridCol w:w="3149"/>
        <w:gridCol w:w="5227"/>
        <w:gridCol w:w="1088"/>
      </w:tblGrid>
      <w:tr w:rsidR="00196CA4" w:rsidRPr="004E1646" w:rsidTr="00847F81">
        <w:trPr>
          <w:cantSplit/>
          <w:trHeight w:val="510"/>
        </w:trPr>
        <w:tc>
          <w:tcPr>
            <w:tcW w:w="566" w:type="dxa"/>
          </w:tcPr>
          <w:p w:rsidR="00196CA4" w:rsidRPr="004F22EC" w:rsidRDefault="00196CA4" w:rsidP="00E01884">
            <w:pPr>
              <w:autoSpaceDE w:val="0"/>
              <w:autoSpaceDN w:val="0"/>
              <w:adjustRightInd w:val="0"/>
              <w:jc w:val="center"/>
              <w:rPr>
                <w:bCs/>
              </w:rPr>
            </w:pPr>
            <w:r w:rsidRPr="004F22EC">
              <w:rPr>
                <w:bCs/>
              </w:rPr>
              <w:t>№ п/п</w:t>
            </w:r>
          </w:p>
        </w:tc>
        <w:tc>
          <w:tcPr>
            <w:tcW w:w="3149" w:type="dxa"/>
          </w:tcPr>
          <w:tbl>
            <w:tblPr>
              <w:tblW w:w="0" w:type="auto"/>
              <w:jc w:val="center"/>
              <w:tblBorders>
                <w:top w:val="nil"/>
                <w:left w:val="nil"/>
                <w:bottom w:val="nil"/>
                <w:right w:val="nil"/>
              </w:tblBorders>
              <w:tblLook w:val="0000" w:firstRow="0" w:lastRow="0" w:firstColumn="0" w:lastColumn="0" w:noHBand="0" w:noVBand="0"/>
            </w:tblPr>
            <w:tblGrid>
              <w:gridCol w:w="1261"/>
            </w:tblGrid>
            <w:tr w:rsidR="00196CA4" w:rsidRPr="004F22EC" w:rsidTr="00E01884">
              <w:trPr>
                <w:trHeight w:val="125"/>
                <w:jc w:val="center"/>
              </w:trPr>
              <w:tc>
                <w:tcPr>
                  <w:tcW w:w="0" w:type="auto"/>
                </w:tcPr>
                <w:p w:rsidR="00196CA4" w:rsidRPr="004F22EC" w:rsidRDefault="00196CA4" w:rsidP="00E01884">
                  <w:pPr>
                    <w:autoSpaceDE w:val="0"/>
                    <w:autoSpaceDN w:val="0"/>
                    <w:adjustRightInd w:val="0"/>
                    <w:jc w:val="center"/>
                  </w:pPr>
                  <w:r w:rsidRPr="004F22EC">
                    <w:rPr>
                      <w:bCs/>
                    </w:rPr>
                    <w:t>Вид работ</w:t>
                  </w:r>
                </w:p>
              </w:tc>
            </w:tr>
          </w:tbl>
          <w:p w:rsidR="00196CA4" w:rsidRPr="004F22EC" w:rsidRDefault="00196CA4" w:rsidP="00E01884">
            <w:pPr>
              <w:jc w:val="center"/>
            </w:pPr>
          </w:p>
        </w:tc>
        <w:tc>
          <w:tcPr>
            <w:tcW w:w="5227" w:type="dxa"/>
          </w:tcPr>
          <w:p w:rsidR="00196CA4" w:rsidRPr="004F22EC" w:rsidRDefault="00196CA4" w:rsidP="00E01884">
            <w:pPr>
              <w:jc w:val="center"/>
            </w:pPr>
            <w:r w:rsidRPr="004F22EC">
              <w:rPr>
                <w:bCs/>
              </w:rPr>
              <w:t>Содержание практики</w:t>
            </w:r>
          </w:p>
          <w:p w:rsidR="00196CA4" w:rsidRPr="004F22EC" w:rsidRDefault="00196CA4" w:rsidP="00E01884">
            <w:pPr>
              <w:jc w:val="center"/>
            </w:pPr>
          </w:p>
        </w:tc>
        <w:tc>
          <w:tcPr>
            <w:tcW w:w="1088" w:type="dxa"/>
          </w:tcPr>
          <w:p w:rsidR="00196CA4" w:rsidRPr="004F22EC" w:rsidRDefault="00196CA4" w:rsidP="00E01884">
            <w:pPr>
              <w:jc w:val="center"/>
            </w:pPr>
            <w:r w:rsidRPr="004F22EC">
              <w:rPr>
                <w:bCs/>
              </w:rPr>
              <w:t>Объем часов</w:t>
            </w:r>
          </w:p>
          <w:p w:rsidR="00196CA4" w:rsidRPr="004F22EC" w:rsidRDefault="00196CA4" w:rsidP="00E01884">
            <w:pPr>
              <w:jc w:val="center"/>
            </w:pPr>
          </w:p>
        </w:tc>
      </w:tr>
      <w:tr w:rsidR="00AB4CCE" w:rsidRPr="004E1646" w:rsidTr="0071287F">
        <w:trPr>
          <w:trHeight w:val="525"/>
        </w:trPr>
        <w:tc>
          <w:tcPr>
            <w:tcW w:w="566" w:type="dxa"/>
            <w:vMerge w:val="restart"/>
          </w:tcPr>
          <w:p w:rsidR="00AB4CCE" w:rsidRPr="004F22EC" w:rsidRDefault="00AB4CCE" w:rsidP="00E01884">
            <w:pPr>
              <w:jc w:val="center"/>
              <w:rPr>
                <w:b/>
              </w:rPr>
            </w:pPr>
            <w:r w:rsidRPr="004F22EC">
              <w:rPr>
                <w:b/>
              </w:rPr>
              <w:t>1</w:t>
            </w:r>
          </w:p>
        </w:tc>
        <w:tc>
          <w:tcPr>
            <w:tcW w:w="8376" w:type="dxa"/>
            <w:gridSpan w:val="2"/>
          </w:tcPr>
          <w:p w:rsidR="00AB4CCE" w:rsidRPr="004F22EC" w:rsidRDefault="00AB4CCE" w:rsidP="007F5507">
            <w:pPr>
              <w:jc w:val="both"/>
              <w:rPr>
                <w:bCs/>
              </w:rPr>
            </w:pPr>
            <w:r w:rsidRPr="004F22EC">
              <w:rPr>
                <w:b/>
              </w:rPr>
              <w:t>Тема 1. Ознакомление с деятельностью учреждения (организации)</w:t>
            </w:r>
          </w:p>
        </w:tc>
        <w:tc>
          <w:tcPr>
            <w:tcW w:w="1088" w:type="dxa"/>
            <w:tcBorders>
              <w:bottom w:val="single" w:sz="4" w:space="0" w:color="auto"/>
            </w:tcBorders>
          </w:tcPr>
          <w:p w:rsidR="00AB4CCE" w:rsidRPr="004F22EC" w:rsidRDefault="00AB4CCE" w:rsidP="00E01884">
            <w:pPr>
              <w:jc w:val="center"/>
              <w:rPr>
                <w:b/>
              </w:rPr>
            </w:pPr>
            <w:r w:rsidRPr="004F22EC">
              <w:rPr>
                <w:b/>
              </w:rPr>
              <w:t>6</w:t>
            </w:r>
          </w:p>
        </w:tc>
      </w:tr>
      <w:tr w:rsidR="00AB4CCE" w:rsidRPr="004E1646" w:rsidTr="00A11A4B">
        <w:trPr>
          <w:trHeight w:val="1680"/>
        </w:trPr>
        <w:tc>
          <w:tcPr>
            <w:tcW w:w="566" w:type="dxa"/>
            <w:vMerge/>
          </w:tcPr>
          <w:p w:rsidR="00AB4CCE" w:rsidRPr="004F22EC" w:rsidRDefault="00AB4CCE" w:rsidP="00E01884">
            <w:pPr>
              <w:jc w:val="center"/>
              <w:rPr>
                <w:b/>
              </w:rPr>
            </w:pPr>
          </w:p>
        </w:tc>
        <w:tc>
          <w:tcPr>
            <w:tcW w:w="3149" w:type="dxa"/>
            <w:vMerge w:val="restart"/>
          </w:tcPr>
          <w:p w:rsidR="00AB4CCE" w:rsidRPr="004F22EC" w:rsidRDefault="00AB4CCE" w:rsidP="007F5507">
            <w:pPr>
              <w:jc w:val="both"/>
              <w:rPr>
                <w:bCs/>
              </w:rPr>
            </w:pPr>
            <w:r w:rsidRPr="004F22EC">
              <w:t>Ознакомление</w:t>
            </w:r>
            <w:r w:rsidRPr="004F22EC">
              <w:tab/>
              <w:t>с организационной структурой учреждения, режимом  работы, правилами внутреннего трудового распорядка, нормативными  правовыми актами, регламентирующими деятельность, должностными  инструкциями сотрудников</w:t>
            </w:r>
          </w:p>
          <w:p w:rsidR="00AB4CCE" w:rsidRPr="004F22EC" w:rsidRDefault="00AB4CCE" w:rsidP="001E2409">
            <w:pPr>
              <w:jc w:val="both"/>
              <w:rPr>
                <w:bCs/>
              </w:rPr>
            </w:pPr>
          </w:p>
        </w:tc>
        <w:tc>
          <w:tcPr>
            <w:tcW w:w="5227" w:type="dxa"/>
            <w:tcBorders>
              <w:bottom w:val="single" w:sz="4" w:space="0" w:color="auto"/>
              <w:right w:val="single" w:sz="4" w:space="0" w:color="auto"/>
            </w:tcBorders>
          </w:tcPr>
          <w:p w:rsidR="00AB4CCE" w:rsidRPr="004F22EC" w:rsidRDefault="00AB4CCE" w:rsidP="00812D33">
            <w:pPr>
              <w:jc w:val="both"/>
            </w:pPr>
            <w:r w:rsidRPr="004F22EC">
              <w:t>Инструктаж о прохождении производственной практики (по профилю специальности).</w:t>
            </w:r>
          </w:p>
          <w:p w:rsidR="00AB4CCE" w:rsidRPr="004F22EC" w:rsidRDefault="00AB4CCE" w:rsidP="00C93084">
            <w:pPr>
              <w:jc w:val="both"/>
            </w:pPr>
            <w:r w:rsidRPr="004F22EC">
              <w:rPr>
                <w:b/>
              </w:rPr>
              <w:t xml:space="preserve">1.1 </w:t>
            </w:r>
            <w:r w:rsidRPr="004F22EC">
              <w:t>Изучение деятельности учреждения и отделов: их целей, задач, структуры, должностных обязанностей, организации взаимодействия с другими организациями.</w:t>
            </w:r>
          </w:p>
        </w:tc>
        <w:tc>
          <w:tcPr>
            <w:tcW w:w="1088" w:type="dxa"/>
            <w:tcBorders>
              <w:top w:val="single" w:sz="4" w:space="0" w:color="auto"/>
              <w:left w:val="single" w:sz="4" w:space="0" w:color="auto"/>
              <w:bottom w:val="single" w:sz="4" w:space="0" w:color="auto"/>
              <w:right w:val="single" w:sz="4" w:space="0" w:color="auto"/>
            </w:tcBorders>
          </w:tcPr>
          <w:p w:rsidR="00AB4CCE" w:rsidRPr="003C574D" w:rsidRDefault="00AB4CCE" w:rsidP="00E01884">
            <w:pPr>
              <w:jc w:val="center"/>
              <w:rPr>
                <w:b/>
              </w:rPr>
            </w:pPr>
          </w:p>
          <w:p w:rsidR="00AB4CCE" w:rsidRPr="003C574D" w:rsidRDefault="00AB4CCE" w:rsidP="00E01884">
            <w:pPr>
              <w:jc w:val="center"/>
            </w:pPr>
          </w:p>
          <w:p w:rsidR="00AB4CCE" w:rsidRPr="003C574D" w:rsidRDefault="003C574D" w:rsidP="00E01884">
            <w:pPr>
              <w:jc w:val="center"/>
            </w:pPr>
            <w:r w:rsidRPr="003C574D">
              <w:t>2</w:t>
            </w:r>
          </w:p>
          <w:p w:rsidR="00AB4CCE" w:rsidRPr="003C574D" w:rsidRDefault="00AB4CCE" w:rsidP="00721D15"/>
          <w:p w:rsidR="00AB4CCE" w:rsidRPr="003C574D" w:rsidRDefault="00AB4CCE" w:rsidP="00E01884">
            <w:pPr>
              <w:jc w:val="center"/>
            </w:pPr>
          </w:p>
          <w:p w:rsidR="00AB4CCE" w:rsidRPr="003C574D" w:rsidRDefault="00AB4CCE" w:rsidP="00E01884">
            <w:pPr>
              <w:jc w:val="center"/>
              <w:rPr>
                <w:b/>
              </w:rPr>
            </w:pPr>
          </w:p>
        </w:tc>
      </w:tr>
      <w:tr w:rsidR="00AB4CCE" w:rsidRPr="004E1646" w:rsidTr="00A11A4B">
        <w:trPr>
          <w:trHeight w:val="870"/>
        </w:trPr>
        <w:tc>
          <w:tcPr>
            <w:tcW w:w="566" w:type="dxa"/>
            <w:vMerge/>
          </w:tcPr>
          <w:p w:rsidR="00AB4CCE" w:rsidRPr="004F22EC" w:rsidRDefault="00AB4CCE" w:rsidP="00E01884">
            <w:pPr>
              <w:jc w:val="center"/>
              <w:rPr>
                <w:b/>
              </w:rPr>
            </w:pPr>
          </w:p>
        </w:tc>
        <w:tc>
          <w:tcPr>
            <w:tcW w:w="3149" w:type="dxa"/>
            <w:vMerge/>
          </w:tcPr>
          <w:p w:rsidR="00AB4CCE" w:rsidRPr="004F22EC" w:rsidRDefault="00AB4CCE" w:rsidP="007F5507">
            <w:pPr>
              <w:jc w:val="both"/>
            </w:pPr>
          </w:p>
        </w:tc>
        <w:tc>
          <w:tcPr>
            <w:tcW w:w="5227" w:type="dxa"/>
            <w:tcBorders>
              <w:bottom w:val="single" w:sz="4" w:space="0" w:color="auto"/>
              <w:right w:val="single" w:sz="4" w:space="0" w:color="auto"/>
            </w:tcBorders>
          </w:tcPr>
          <w:p w:rsidR="00AB4CCE" w:rsidRPr="004F22EC" w:rsidRDefault="00AB4CCE" w:rsidP="00C80635">
            <w:pPr>
              <w:pStyle w:val="ConsPlusNormal"/>
              <w:tabs>
                <w:tab w:val="left" w:pos="2054"/>
                <w:tab w:val="left" w:pos="2688"/>
              </w:tabs>
              <w:jc w:val="both"/>
            </w:pPr>
            <w:r w:rsidRPr="004F22EC">
              <w:rPr>
                <w:rFonts w:ascii="Times New Roman" w:hAnsi="Times New Roman" w:cs="Times New Roman"/>
                <w:b/>
                <w:sz w:val="24"/>
                <w:szCs w:val="24"/>
              </w:rPr>
              <w:t>1.2.</w:t>
            </w:r>
            <w:r w:rsidRPr="004F22EC">
              <w:rPr>
                <w:rFonts w:ascii="Times New Roman" w:hAnsi="Times New Roman" w:cs="Times New Roman"/>
                <w:sz w:val="24"/>
                <w:szCs w:val="24"/>
              </w:rPr>
              <w:t xml:space="preserve"> Ознакомление с основными нормативно-правовыми актами, регулирующими деятельность учреждения.</w:t>
            </w:r>
          </w:p>
        </w:tc>
        <w:tc>
          <w:tcPr>
            <w:tcW w:w="1088" w:type="dxa"/>
            <w:tcBorders>
              <w:top w:val="single" w:sz="4" w:space="0" w:color="auto"/>
              <w:left w:val="single" w:sz="4" w:space="0" w:color="auto"/>
              <w:bottom w:val="single" w:sz="4" w:space="0" w:color="auto"/>
              <w:right w:val="single" w:sz="4" w:space="0" w:color="auto"/>
            </w:tcBorders>
          </w:tcPr>
          <w:p w:rsidR="00AB4CCE" w:rsidRPr="003C574D" w:rsidRDefault="003C574D" w:rsidP="00E01884">
            <w:pPr>
              <w:jc w:val="center"/>
            </w:pPr>
            <w:r w:rsidRPr="003C574D">
              <w:t>2</w:t>
            </w:r>
          </w:p>
        </w:tc>
      </w:tr>
      <w:tr w:rsidR="00AB4CCE" w:rsidRPr="004E1646" w:rsidTr="00647694">
        <w:trPr>
          <w:trHeight w:val="872"/>
        </w:trPr>
        <w:tc>
          <w:tcPr>
            <w:tcW w:w="566" w:type="dxa"/>
            <w:vMerge/>
            <w:tcBorders>
              <w:bottom w:val="single" w:sz="4" w:space="0" w:color="auto"/>
            </w:tcBorders>
          </w:tcPr>
          <w:p w:rsidR="00AB4CCE" w:rsidRPr="004F22EC" w:rsidRDefault="00AB4CCE" w:rsidP="00E01884">
            <w:pPr>
              <w:jc w:val="center"/>
              <w:rPr>
                <w:b/>
              </w:rPr>
            </w:pPr>
          </w:p>
        </w:tc>
        <w:tc>
          <w:tcPr>
            <w:tcW w:w="3149" w:type="dxa"/>
            <w:vMerge/>
          </w:tcPr>
          <w:p w:rsidR="00AB4CCE" w:rsidRPr="004F22EC" w:rsidRDefault="00AB4CCE" w:rsidP="007F5507">
            <w:pPr>
              <w:jc w:val="both"/>
            </w:pPr>
          </w:p>
        </w:tc>
        <w:tc>
          <w:tcPr>
            <w:tcW w:w="5227" w:type="dxa"/>
            <w:tcBorders>
              <w:bottom w:val="single" w:sz="4" w:space="0" w:color="auto"/>
              <w:right w:val="single" w:sz="4" w:space="0" w:color="auto"/>
            </w:tcBorders>
          </w:tcPr>
          <w:p w:rsidR="00AB4CCE" w:rsidRPr="004F22EC" w:rsidRDefault="00AB4CCE" w:rsidP="00B5501D">
            <w:pPr>
              <w:pStyle w:val="ConsPlusNormal"/>
              <w:tabs>
                <w:tab w:val="left" w:pos="2054"/>
                <w:tab w:val="left" w:pos="2688"/>
              </w:tabs>
              <w:jc w:val="both"/>
              <w:rPr>
                <w:rFonts w:ascii="Times New Roman" w:hAnsi="Times New Roman" w:cs="Times New Roman"/>
                <w:b/>
                <w:sz w:val="24"/>
                <w:szCs w:val="24"/>
              </w:rPr>
            </w:pPr>
            <w:r w:rsidRPr="004F22EC">
              <w:rPr>
                <w:rFonts w:ascii="Times New Roman" w:hAnsi="Times New Roman" w:cs="Times New Roman"/>
                <w:b/>
                <w:sz w:val="24"/>
                <w:szCs w:val="24"/>
              </w:rPr>
              <w:t>1.3.</w:t>
            </w:r>
            <w:r w:rsidRPr="004F22EC">
              <w:rPr>
                <w:rFonts w:ascii="Times New Roman" w:hAnsi="Times New Roman" w:cs="Times New Roman"/>
                <w:sz w:val="24"/>
                <w:szCs w:val="24"/>
              </w:rPr>
              <w:t xml:space="preserve"> Проведение анализа порядка работы с получателями выплат, услуг, мер социальной поддержки, назначаемых в учреждении.</w:t>
            </w:r>
          </w:p>
        </w:tc>
        <w:tc>
          <w:tcPr>
            <w:tcW w:w="1088" w:type="dxa"/>
            <w:tcBorders>
              <w:top w:val="single" w:sz="4" w:space="0" w:color="auto"/>
              <w:left w:val="single" w:sz="4" w:space="0" w:color="auto"/>
              <w:bottom w:val="single" w:sz="4" w:space="0" w:color="auto"/>
              <w:right w:val="single" w:sz="4" w:space="0" w:color="auto"/>
            </w:tcBorders>
          </w:tcPr>
          <w:p w:rsidR="00AB4CCE" w:rsidRPr="003C574D" w:rsidRDefault="003C574D" w:rsidP="00E01884">
            <w:pPr>
              <w:jc w:val="center"/>
            </w:pPr>
            <w:r w:rsidRPr="003C574D">
              <w:t>2</w:t>
            </w:r>
          </w:p>
        </w:tc>
      </w:tr>
      <w:tr w:rsidR="00AB4CCE" w:rsidRPr="004E1646" w:rsidTr="0071287F">
        <w:trPr>
          <w:trHeight w:val="561"/>
        </w:trPr>
        <w:tc>
          <w:tcPr>
            <w:tcW w:w="566" w:type="dxa"/>
            <w:vMerge w:val="restart"/>
          </w:tcPr>
          <w:p w:rsidR="00AB4CCE" w:rsidRPr="004F22EC" w:rsidRDefault="00AB4CCE" w:rsidP="00E01884">
            <w:pPr>
              <w:jc w:val="center"/>
              <w:rPr>
                <w:b/>
              </w:rPr>
            </w:pPr>
            <w:r w:rsidRPr="004F22EC">
              <w:rPr>
                <w:b/>
              </w:rPr>
              <w:t>2</w:t>
            </w:r>
          </w:p>
        </w:tc>
        <w:tc>
          <w:tcPr>
            <w:tcW w:w="8376" w:type="dxa"/>
            <w:gridSpan w:val="2"/>
          </w:tcPr>
          <w:p w:rsidR="00AB4CCE" w:rsidRPr="004F22EC" w:rsidRDefault="00AB4CCE" w:rsidP="00E833BE">
            <w:pPr>
              <w:jc w:val="both"/>
              <w:rPr>
                <w:b/>
                <w:highlight w:val="yellow"/>
              </w:rPr>
            </w:pPr>
            <w:r w:rsidRPr="004F22EC">
              <w:rPr>
                <w:b/>
              </w:rPr>
              <w:t>Тема 2. Ознакомление с порядком приема документов</w:t>
            </w:r>
          </w:p>
        </w:tc>
        <w:tc>
          <w:tcPr>
            <w:tcW w:w="1088" w:type="dxa"/>
            <w:tcBorders>
              <w:top w:val="single" w:sz="4" w:space="0" w:color="auto"/>
            </w:tcBorders>
          </w:tcPr>
          <w:p w:rsidR="00AB4CCE" w:rsidRPr="004F22EC" w:rsidRDefault="00AB4CCE" w:rsidP="00E01884">
            <w:pPr>
              <w:jc w:val="center"/>
              <w:rPr>
                <w:b/>
                <w:highlight w:val="yellow"/>
              </w:rPr>
            </w:pPr>
            <w:r w:rsidRPr="004F22EC">
              <w:rPr>
                <w:b/>
              </w:rPr>
              <w:t>6</w:t>
            </w:r>
          </w:p>
        </w:tc>
      </w:tr>
      <w:tr w:rsidR="003C574D" w:rsidRPr="004E1646" w:rsidTr="00AB4CCE">
        <w:trPr>
          <w:trHeight w:val="525"/>
        </w:trPr>
        <w:tc>
          <w:tcPr>
            <w:tcW w:w="566" w:type="dxa"/>
            <w:vMerge/>
          </w:tcPr>
          <w:p w:rsidR="003C574D" w:rsidRPr="004F22EC" w:rsidRDefault="003C574D" w:rsidP="00E01884">
            <w:pPr>
              <w:jc w:val="center"/>
              <w:rPr>
                <w:b/>
              </w:rPr>
            </w:pPr>
          </w:p>
        </w:tc>
        <w:tc>
          <w:tcPr>
            <w:tcW w:w="3149" w:type="dxa"/>
            <w:vMerge w:val="restart"/>
          </w:tcPr>
          <w:p w:rsidR="003C574D" w:rsidRPr="004F22EC" w:rsidRDefault="003C574D" w:rsidP="00E833BE">
            <w:pPr>
              <w:jc w:val="both"/>
              <w:rPr>
                <w:b/>
              </w:rPr>
            </w:pPr>
            <w:r w:rsidRPr="004F22EC">
              <w:rPr>
                <w:rFonts w:eastAsiaTheme="minorEastAsia"/>
              </w:rPr>
              <w:t>Анализ основных направлений деятельности учреждения, функциональных обязанностей специалистов, содержания и последовательности выполняемых операций по приему документов</w:t>
            </w:r>
          </w:p>
        </w:tc>
        <w:tc>
          <w:tcPr>
            <w:tcW w:w="5227" w:type="dxa"/>
          </w:tcPr>
          <w:p w:rsidR="003C574D" w:rsidRPr="004F22EC" w:rsidRDefault="003C574D" w:rsidP="00235B9B">
            <w:pPr>
              <w:jc w:val="both"/>
              <w:rPr>
                <w:highlight w:val="yellow"/>
              </w:rPr>
            </w:pPr>
            <w:r w:rsidRPr="004F22EC">
              <w:rPr>
                <w:b/>
              </w:rPr>
              <w:t>2.1.</w:t>
            </w:r>
            <w:r w:rsidRPr="004F22EC">
              <w:t xml:space="preserve"> Ознакомление с порядком приема граждан, участие в проведении консультаций </w:t>
            </w:r>
          </w:p>
        </w:tc>
        <w:tc>
          <w:tcPr>
            <w:tcW w:w="1088" w:type="dxa"/>
            <w:tcBorders>
              <w:top w:val="single" w:sz="4" w:space="0" w:color="auto"/>
            </w:tcBorders>
          </w:tcPr>
          <w:p w:rsidR="003C574D" w:rsidRPr="003C574D" w:rsidRDefault="003C574D" w:rsidP="00A11A4B">
            <w:pPr>
              <w:jc w:val="center"/>
            </w:pPr>
            <w:r w:rsidRPr="003C574D">
              <w:t>2</w:t>
            </w:r>
          </w:p>
          <w:p w:rsidR="003C574D" w:rsidRPr="003C574D" w:rsidRDefault="003C574D" w:rsidP="003C574D">
            <w:pPr>
              <w:rPr>
                <w:b/>
              </w:rPr>
            </w:pPr>
          </w:p>
        </w:tc>
      </w:tr>
      <w:tr w:rsidR="003C574D" w:rsidRPr="004E1646" w:rsidTr="00AB4CCE">
        <w:trPr>
          <w:trHeight w:val="570"/>
        </w:trPr>
        <w:tc>
          <w:tcPr>
            <w:tcW w:w="566" w:type="dxa"/>
            <w:vMerge/>
          </w:tcPr>
          <w:p w:rsidR="003C574D" w:rsidRPr="004F22EC" w:rsidRDefault="003C574D" w:rsidP="00E01884">
            <w:pPr>
              <w:jc w:val="center"/>
              <w:rPr>
                <w:b/>
              </w:rPr>
            </w:pPr>
          </w:p>
        </w:tc>
        <w:tc>
          <w:tcPr>
            <w:tcW w:w="3149" w:type="dxa"/>
            <w:vMerge/>
          </w:tcPr>
          <w:p w:rsidR="003C574D" w:rsidRPr="004F22EC" w:rsidRDefault="003C574D" w:rsidP="00E833BE">
            <w:pPr>
              <w:jc w:val="both"/>
              <w:rPr>
                <w:rFonts w:eastAsiaTheme="minorEastAsia"/>
              </w:rPr>
            </w:pPr>
          </w:p>
        </w:tc>
        <w:tc>
          <w:tcPr>
            <w:tcW w:w="5227" w:type="dxa"/>
          </w:tcPr>
          <w:p w:rsidR="003C574D" w:rsidRPr="004F22EC" w:rsidRDefault="003C574D" w:rsidP="00B5501D">
            <w:pPr>
              <w:jc w:val="both"/>
              <w:rPr>
                <w:b/>
              </w:rPr>
            </w:pPr>
            <w:r w:rsidRPr="004F22EC">
              <w:rPr>
                <w:b/>
              </w:rPr>
              <w:t>2.2.</w:t>
            </w:r>
            <w:r w:rsidRPr="004F22EC">
              <w:t xml:space="preserve"> Выполнение операций по приему документов</w:t>
            </w:r>
          </w:p>
        </w:tc>
        <w:tc>
          <w:tcPr>
            <w:tcW w:w="1088" w:type="dxa"/>
            <w:tcBorders>
              <w:top w:val="single" w:sz="4" w:space="0" w:color="auto"/>
            </w:tcBorders>
          </w:tcPr>
          <w:p w:rsidR="003C574D" w:rsidRPr="003C574D" w:rsidRDefault="003C574D" w:rsidP="00A11A4B">
            <w:pPr>
              <w:jc w:val="center"/>
            </w:pPr>
            <w:r w:rsidRPr="003C574D">
              <w:t>2</w:t>
            </w:r>
          </w:p>
        </w:tc>
      </w:tr>
      <w:tr w:rsidR="003C574D" w:rsidRPr="004E1646" w:rsidTr="00647694">
        <w:trPr>
          <w:trHeight w:val="954"/>
        </w:trPr>
        <w:tc>
          <w:tcPr>
            <w:tcW w:w="566" w:type="dxa"/>
            <w:vMerge/>
          </w:tcPr>
          <w:p w:rsidR="003C574D" w:rsidRPr="004F22EC" w:rsidRDefault="003C574D" w:rsidP="00E01884">
            <w:pPr>
              <w:jc w:val="center"/>
              <w:rPr>
                <w:b/>
              </w:rPr>
            </w:pPr>
          </w:p>
        </w:tc>
        <w:tc>
          <w:tcPr>
            <w:tcW w:w="3149" w:type="dxa"/>
            <w:vMerge/>
          </w:tcPr>
          <w:p w:rsidR="003C574D" w:rsidRPr="004F22EC" w:rsidRDefault="003C574D" w:rsidP="00E833BE">
            <w:pPr>
              <w:jc w:val="both"/>
              <w:rPr>
                <w:rFonts w:eastAsiaTheme="minorEastAsia"/>
              </w:rPr>
            </w:pPr>
          </w:p>
        </w:tc>
        <w:tc>
          <w:tcPr>
            <w:tcW w:w="5227" w:type="dxa"/>
          </w:tcPr>
          <w:p w:rsidR="003C574D" w:rsidRPr="004F22EC" w:rsidRDefault="003C574D" w:rsidP="00B5501D">
            <w:pPr>
              <w:jc w:val="both"/>
              <w:rPr>
                <w:b/>
              </w:rPr>
            </w:pPr>
            <w:r w:rsidRPr="00B5501D">
              <w:rPr>
                <w:b/>
              </w:rPr>
              <w:t>2.3.</w:t>
            </w:r>
            <w:r w:rsidRPr="00B5501D">
              <w:t xml:space="preserve"> Составление перечня выплат, услуг, мер социальной поддержки, назначаемых в учреждении.</w:t>
            </w:r>
          </w:p>
        </w:tc>
        <w:tc>
          <w:tcPr>
            <w:tcW w:w="1088" w:type="dxa"/>
            <w:tcBorders>
              <w:top w:val="single" w:sz="4" w:space="0" w:color="auto"/>
            </w:tcBorders>
          </w:tcPr>
          <w:p w:rsidR="003C574D" w:rsidRPr="003C574D" w:rsidRDefault="003C574D" w:rsidP="00A11A4B">
            <w:pPr>
              <w:jc w:val="center"/>
            </w:pPr>
            <w:r w:rsidRPr="003C574D">
              <w:t>2</w:t>
            </w:r>
          </w:p>
        </w:tc>
      </w:tr>
      <w:tr w:rsidR="00AB4CCE" w:rsidRPr="004E1646" w:rsidTr="0071287F">
        <w:trPr>
          <w:trHeight w:val="467"/>
        </w:trPr>
        <w:tc>
          <w:tcPr>
            <w:tcW w:w="566" w:type="dxa"/>
            <w:vMerge w:val="restart"/>
          </w:tcPr>
          <w:p w:rsidR="00AB4CCE" w:rsidRPr="004F22EC" w:rsidRDefault="00AB4CCE" w:rsidP="00E01884">
            <w:pPr>
              <w:jc w:val="center"/>
              <w:rPr>
                <w:b/>
              </w:rPr>
            </w:pPr>
            <w:r w:rsidRPr="004F22EC">
              <w:rPr>
                <w:b/>
              </w:rPr>
              <w:t>3</w:t>
            </w:r>
          </w:p>
        </w:tc>
        <w:tc>
          <w:tcPr>
            <w:tcW w:w="8376" w:type="dxa"/>
            <w:gridSpan w:val="2"/>
          </w:tcPr>
          <w:p w:rsidR="00AB4CCE" w:rsidRPr="004F22EC" w:rsidRDefault="00AB4CCE" w:rsidP="00F2314D">
            <w:pPr>
              <w:jc w:val="both"/>
              <w:rPr>
                <w:b/>
                <w:highlight w:val="yellow"/>
              </w:rPr>
            </w:pPr>
            <w:r w:rsidRPr="004F22EC">
              <w:rPr>
                <w:b/>
              </w:rPr>
              <w:t>Тема 3. Приобретение умений формирования личных дел</w:t>
            </w:r>
          </w:p>
        </w:tc>
        <w:tc>
          <w:tcPr>
            <w:tcW w:w="1088" w:type="dxa"/>
            <w:tcBorders>
              <w:top w:val="single" w:sz="4" w:space="0" w:color="auto"/>
            </w:tcBorders>
          </w:tcPr>
          <w:p w:rsidR="00AB4CCE" w:rsidRPr="004F22EC" w:rsidRDefault="00AB4CCE" w:rsidP="00E01884">
            <w:pPr>
              <w:jc w:val="center"/>
              <w:rPr>
                <w:b/>
                <w:highlight w:val="yellow"/>
              </w:rPr>
            </w:pPr>
            <w:r w:rsidRPr="004F22EC">
              <w:rPr>
                <w:b/>
              </w:rPr>
              <w:t>6</w:t>
            </w:r>
          </w:p>
        </w:tc>
      </w:tr>
      <w:tr w:rsidR="003C574D" w:rsidRPr="004E1646" w:rsidTr="00AB4CCE">
        <w:trPr>
          <w:trHeight w:val="849"/>
        </w:trPr>
        <w:tc>
          <w:tcPr>
            <w:tcW w:w="566" w:type="dxa"/>
            <w:vMerge/>
          </w:tcPr>
          <w:p w:rsidR="003C574D" w:rsidRPr="004F22EC" w:rsidRDefault="003C574D" w:rsidP="00E01884">
            <w:pPr>
              <w:jc w:val="center"/>
              <w:rPr>
                <w:b/>
              </w:rPr>
            </w:pPr>
          </w:p>
        </w:tc>
        <w:tc>
          <w:tcPr>
            <w:tcW w:w="3149" w:type="dxa"/>
            <w:vMerge w:val="restart"/>
          </w:tcPr>
          <w:p w:rsidR="003C574D" w:rsidRPr="004F22EC" w:rsidRDefault="003C574D" w:rsidP="001E2409">
            <w:pPr>
              <w:jc w:val="both"/>
            </w:pPr>
            <w:r w:rsidRPr="004F22EC">
              <w:t>Формирование личных дел получателей  выплат, услуг, мер социальной поддержки</w:t>
            </w:r>
          </w:p>
        </w:tc>
        <w:tc>
          <w:tcPr>
            <w:tcW w:w="5227" w:type="dxa"/>
          </w:tcPr>
          <w:p w:rsidR="003C574D" w:rsidRPr="004F22EC" w:rsidRDefault="003C574D" w:rsidP="00E833BE">
            <w:pPr>
              <w:jc w:val="both"/>
            </w:pPr>
            <w:r w:rsidRPr="004F22EC">
              <w:rPr>
                <w:b/>
              </w:rPr>
              <w:t>3.1.</w:t>
            </w:r>
            <w:r w:rsidRPr="004F22EC">
              <w:t xml:space="preserve"> Консультирование граждан, прием и проверка документов, формирование личных дел</w:t>
            </w:r>
          </w:p>
        </w:tc>
        <w:tc>
          <w:tcPr>
            <w:tcW w:w="1088" w:type="dxa"/>
            <w:tcBorders>
              <w:top w:val="single" w:sz="4" w:space="0" w:color="auto"/>
            </w:tcBorders>
          </w:tcPr>
          <w:p w:rsidR="003C574D" w:rsidRPr="003C574D" w:rsidRDefault="003C574D" w:rsidP="00A11A4B">
            <w:pPr>
              <w:jc w:val="center"/>
              <w:rPr>
                <w:b/>
              </w:rPr>
            </w:pPr>
          </w:p>
          <w:p w:rsidR="003C574D" w:rsidRPr="003C574D" w:rsidRDefault="003C574D" w:rsidP="003C574D">
            <w:pPr>
              <w:jc w:val="center"/>
            </w:pPr>
            <w:r w:rsidRPr="003C574D">
              <w:t>2</w:t>
            </w:r>
          </w:p>
        </w:tc>
      </w:tr>
      <w:tr w:rsidR="003C574D" w:rsidRPr="004E1646" w:rsidTr="00AB4CCE">
        <w:trPr>
          <w:trHeight w:val="870"/>
        </w:trPr>
        <w:tc>
          <w:tcPr>
            <w:tcW w:w="566" w:type="dxa"/>
            <w:vMerge/>
          </w:tcPr>
          <w:p w:rsidR="003C574D" w:rsidRPr="004F22EC" w:rsidRDefault="003C574D" w:rsidP="00E01884">
            <w:pPr>
              <w:jc w:val="center"/>
              <w:rPr>
                <w:b/>
              </w:rPr>
            </w:pPr>
          </w:p>
        </w:tc>
        <w:tc>
          <w:tcPr>
            <w:tcW w:w="3149" w:type="dxa"/>
            <w:vMerge/>
          </w:tcPr>
          <w:p w:rsidR="003C574D" w:rsidRPr="004F22EC" w:rsidRDefault="003C574D" w:rsidP="001E2409">
            <w:pPr>
              <w:jc w:val="both"/>
            </w:pPr>
          </w:p>
        </w:tc>
        <w:tc>
          <w:tcPr>
            <w:tcW w:w="5227" w:type="dxa"/>
          </w:tcPr>
          <w:p w:rsidR="003C574D" w:rsidRPr="004F22EC" w:rsidRDefault="003C574D" w:rsidP="00EC5B9E">
            <w:pPr>
              <w:jc w:val="both"/>
              <w:rPr>
                <w:b/>
              </w:rPr>
            </w:pPr>
            <w:r w:rsidRPr="004F22EC">
              <w:rPr>
                <w:b/>
              </w:rPr>
              <w:t>3.2.</w:t>
            </w:r>
            <w:r w:rsidRPr="004F22EC">
              <w:t xml:space="preserve"> Ознакомление с порядком ведения, хранения и инвентаризации личных дел получателей </w:t>
            </w:r>
          </w:p>
        </w:tc>
        <w:tc>
          <w:tcPr>
            <w:tcW w:w="1088" w:type="dxa"/>
            <w:tcBorders>
              <w:top w:val="single" w:sz="4" w:space="0" w:color="auto"/>
            </w:tcBorders>
          </w:tcPr>
          <w:p w:rsidR="003C574D" w:rsidRPr="003C574D" w:rsidRDefault="003C574D" w:rsidP="00A11A4B">
            <w:pPr>
              <w:jc w:val="center"/>
            </w:pPr>
            <w:r w:rsidRPr="003C574D">
              <w:t>2</w:t>
            </w:r>
          </w:p>
        </w:tc>
      </w:tr>
      <w:tr w:rsidR="003C574D" w:rsidRPr="004E1646" w:rsidTr="00647694">
        <w:trPr>
          <w:trHeight w:val="515"/>
        </w:trPr>
        <w:tc>
          <w:tcPr>
            <w:tcW w:w="566" w:type="dxa"/>
            <w:vMerge/>
          </w:tcPr>
          <w:p w:rsidR="003C574D" w:rsidRPr="004F22EC" w:rsidRDefault="003C574D" w:rsidP="00E01884">
            <w:pPr>
              <w:jc w:val="center"/>
              <w:rPr>
                <w:b/>
              </w:rPr>
            </w:pPr>
          </w:p>
        </w:tc>
        <w:tc>
          <w:tcPr>
            <w:tcW w:w="3149" w:type="dxa"/>
            <w:vMerge/>
          </w:tcPr>
          <w:p w:rsidR="003C574D" w:rsidRPr="004F22EC" w:rsidRDefault="003C574D" w:rsidP="001E2409">
            <w:pPr>
              <w:jc w:val="both"/>
            </w:pPr>
          </w:p>
        </w:tc>
        <w:tc>
          <w:tcPr>
            <w:tcW w:w="5227" w:type="dxa"/>
          </w:tcPr>
          <w:p w:rsidR="003C574D" w:rsidRPr="004F22EC" w:rsidRDefault="003C574D" w:rsidP="001E2409">
            <w:pPr>
              <w:jc w:val="both"/>
              <w:rPr>
                <w:b/>
              </w:rPr>
            </w:pPr>
            <w:r w:rsidRPr="004F22EC">
              <w:rPr>
                <w:b/>
              </w:rPr>
              <w:t>3.3.</w:t>
            </w:r>
            <w:r w:rsidRPr="004F22EC">
              <w:t xml:space="preserve"> Ознакомление с порядком назначения услуг, мер социальной поддержки и выплатными операциями</w:t>
            </w:r>
          </w:p>
        </w:tc>
        <w:tc>
          <w:tcPr>
            <w:tcW w:w="1088" w:type="dxa"/>
            <w:tcBorders>
              <w:top w:val="single" w:sz="4" w:space="0" w:color="auto"/>
            </w:tcBorders>
          </w:tcPr>
          <w:p w:rsidR="003C574D" w:rsidRPr="003C574D" w:rsidRDefault="003C574D" w:rsidP="00A11A4B">
            <w:pPr>
              <w:jc w:val="center"/>
            </w:pPr>
            <w:r w:rsidRPr="003C574D">
              <w:t>2</w:t>
            </w:r>
          </w:p>
        </w:tc>
      </w:tr>
      <w:tr w:rsidR="003C574D" w:rsidRPr="004E1646" w:rsidTr="0071287F">
        <w:trPr>
          <w:trHeight w:val="505"/>
        </w:trPr>
        <w:tc>
          <w:tcPr>
            <w:tcW w:w="566" w:type="dxa"/>
            <w:vMerge w:val="restart"/>
          </w:tcPr>
          <w:p w:rsidR="003C574D" w:rsidRPr="004F22EC" w:rsidRDefault="003C574D" w:rsidP="00E01884">
            <w:pPr>
              <w:jc w:val="center"/>
              <w:rPr>
                <w:b/>
              </w:rPr>
            </w:pPr>
            <w:r w:rsidRPr="004F22EC">
              <w:rPr>
                <w:b/>
              </w:rPr>
              <w:t>4</w:t>
            </w: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01884">
            <w:pPr>
              <w:jc w:val="center"/>
              <w:rPr>
                <w:b/>
              </w:rPr>
            </w:pPr>
          </w:p>
          <w:p w:rsidR="003C574D" w:rsidRPr="004F22EC" w:rsidRDefault="003C574D" w:rsidP="00EB7ADD"/>
        </w:tc>
        <w:tc>
          <w:tcPr>
            <w:tcW w:w="8376" w:type="dxa"/>
            <w:gridSpan w:val="2"/>
          </w:tcPr>
          <w:p w:rsidR="003C574D" w:rsidRPr="004F22EC" w:rsidRDefault="003C574D" w:rsidP="005824E0">
            <w:pPr>
              <w:jc w:val="both"/>
              <w:rPr>
                <w:b/>
                <w:highlight w:val="yellow"/>
              </w:rPr>
            </w:pPr>
            <w:r w:rsidRPr="004F22EC">
              <w:rPr>
                <w:b/>
              </w:rPr>
              <w:t>Тема 4. Ознакомление с организацией работы учреждения</w:t>
            </w:r>
          </w:p>
        </w:tc>
        <w:tc>
          <w:tcPr>
            <w:tcW w:w="1088" w:type="dxa"/>
          </w:tcPr>
          <w:p w:rsidR="003C574D" w:rsidRPr="004F22EC" w:rsidRDefault="003C574D" w:rsidP="00E01884">
            <w:pPr>
              <w:jc w:val="center"/>
              <w:rPr>
                <w:b/>
                <w:highlight w:val="yellow"/>
              </w:rPr>
            </w:pPr>
            <w:r w:rsidRPr="004F22EC">
              <w:rPr>
                <w:b/>
              </w:rPr>
              <w:t>10</w:t>
            </w:r>
          </w:p>
        </w:tc>
      </w:tr>
      <w:tr w:rsidR="003C574D" w:rsidRPr="004E1646" w:rsidTr="00AB4CCE">
        <w:trPr>
          <w:trHeight w:val="585"/>
        </w:trPr>
        <w:tc>
          <w:tcPr>
            <w:tcW w:w="566" w:type="dxa"/>
            <w:vMerge/>
          </w:tcPr>
          <w:p w:rsidR="003C574D" w:rsidRPr="004F22EC" w:rsidRDefault="003C574D" w:rsidP="00E01884">
            <w:pPr>
              <w:jc w:val="center"/>
              <w:rPr>
                <w:b/>
              </w:rPr>
            </w:pPr>
          </w:p>
        </w:tc>
        <w:tc>
          <w:tcPr>
            <w:tcW w:w="3149" w:type="dxa"/>
            <w:vMerge w:val="restart"/>
          </w:tcPr>
          <w:p w:rsidR="003C574D" w:rsidRPr="004F22EC" w:rsidRDefault="003C574D" w:rsidP="004F380C">
            <w:pPr>
              <w:jc w:val="both"/>
            </w:pPr>
            <w:r w:rsidRPr="004F22EC">
              <w:t>Изучение основных направлений деятельности учреждения</w:t>
            </w:r>
          </w:p>
          <w:p w:rsidR="003C574D" w:rsidRPr="004F22EC" w:rsidRDefault="003C574D" w:rsidP="00E01884"/>
          <w:p w:rsidR="003C574D" w:rsidRPr="004F22EC" w:rsidRDefault="003C574D" w:rsidP="00E01884"/>
          <w:p w:rsidR="003C574D" w:rsidRPr="004F22EC" w:rsidRDefault="003C574D" w:rsidP="00EB7ADD"/>
        </w:tc>
        <w:tc>
          <w:tcPr>
            <w:tcW w:w="5227" w:type="dxa"/>
          </w:tcPr>
          <w:p w:rsidR="003C574D" w:rsidRPr="004F22EC" w:rsidRDefault="003C574D" w:rsidP="001E2409">
            <w:pPr>
              <w:pStyle w:val="a8"/>
              <w:ind w:left="0"/>
              <w:jc w:val="both"/>
            </w:pPr>
            <w:r w:rsidRPr="004F22EC">
              <w:rPr>
                <w:b/>
              </w:rPr>
              <w:t>4.1</w:t>
            </w:r>
            <w:r w:rsidRPr="004F22EC">
              <w:t>. Ознакомление с порядком планирования работы</w:t>
            </w:r>
          </w:p>
        </w:tc>
        <w:tc>
          <w:tcPr>
            <w:tcW w:w="1088" w:type="dxa"/>
          </w:tcPr>
          <w:p w:rsidR="003C574D" w:rsidRPr="003C574D" w:rsidRDefault="003C574D" w:rsidP="003C574D">
            <w:pPr>
              <w:jc w:val="center"/>
            </w:pPr>
            <w:r w:rsidRPr="003C574D">
              <w:t>2</w:t>
            </w:r>
          </w:p>
          <w:p w:rsidR="003C574D" w:rsidRPr="003C574D" w:rsidRDefault="003C574D" w:rsidP="00A11A4B">
            <w:pPr>
              <w:jc w:val="center"/>
              <w:rPr>
                <w:b/>
              </w:rPr>
            </w:pPr>
          </w:p>
        </w:tc>
      </w:tr>
      <w:tr w:rsidR="003C574D" w:rsidRPr="004E1646" w:rsidTr="00AB4CCE">
        <w:trPr>
          <w:trHeight w:val="555"/>
        </w:trPr>
        <w:tc>
          <w:tcPr>
            <w:tcW w:w="566" w:type="dxa"/>
            <w:vMerge/>
          </w:tcPr>
          <w:p w:rsidR="003C574D" w:rsidRPr="004F22EC" w:rsidRDefault="003C574D" w:rsidP="00E01884">
            <w:pPr>
              <w:jc w:val="center"/>
              <w:rPr>
                <w:b/>
              </w:rPr>
            </w:pPr>
          </w:p>
        </w:tc>
        <w:tc>
          <w:tcPr>
            <w:tcW w:w="3149" w:type="dxa"/>
            <w:vMerge/>
          </w:tcPr>
          <w:p w:rsidR="003C574D" w:rsidRPr="004F22EC" w:rsidRDefault="003C574D" w:rsidP="004F380C">
            <w:pPr>
              <w:jc w:val="both"/>
            </w:pPr>
          </w:p>
        </w:tc>
        <w:tc>
          <w:tcPr>
            <w:tcW w:w="5227" w:type="dxa"/>
          </w:tcPr>
          <w:p w:rsidR="003C574D" w:rsidRPr="004F22EC" w:rsidRDefault="003C574D" w:rsidP="001E2409">
            <w:pPr>
              <w:pStyle w:val="a8"/>
              <w:ind w:left="0"/>
              <w:jc w:val="both"/>
              <w:rPr>
                <w:b/>
              </w:rPr>
            </w:pPr>
            <w:r w:rsidRPr="004F22EC">
              <w:rPr>
                <w:b/>
              </w:rPr>
              <w:t>4.2.</w:t>
            </w:r>
            <w:r w:rsidRPr="004F22EC">
              <w:t xml:space="preserve"> Изучение особенностей работы с обращениями граждан</w:t>
            </w:r>
          </w:p>
        </w:tc>
        <w:tc>
          <w:tcPr>
            <w:tcW w:w="1088" w:type="dxa"/>
          </w:tcPr>
          <w:p w:rsidR="003C574D" w:rsidRPr="003C574D" w:rsidRDefault="003C574D" w:rsidP="00A11A4B">
            <w:pPr>
              <w:jc w:val="center"/>
            </w:pPr>
            <w:r w:rsidRPr="003C574D">
              <w:t>2</w:t>
            </w:r>
          </w:p>
        </w:tc>
      </w:tr>
      <w:tr w:rsidR="003C574D" w:rsidRPr="004E1646" w:rsidTr="00AB4CCE">
        <w:trPr>
          <w:trHeight w:val="780"/>
        </w:trPr>
        <w:tc>
          <w:tcPr>
            <w:tcW w:w="566" w:type="dxa"/>
            <w:vMerge/>
          </w:tcPr>
          <w:p w:rsidR="003C574D" w:rsidRPr="004F22EC" w:rsidRDefault="003C574D" w:rsidP="00E01884">
            <w:pPr>
              <w:jc w:val="center"/>
              <w:rPr>
                <w:b/>
              </w:rPr>
            </w:pPr>
          </w:p>
        </w:tc>
        <w:tc>
          <w:tcPr>
            <w:tcW w:w="3149" w:type="dxa"/>
            <w:vMerge/>
          </w:tcPr>
          <w:p w:rsidR="003C574D" w:rsidRPr="004F22EC" w:rsidRDefault="003C574D" w:rsidP="004F380C">
            <w:pPr>
              <w:jc w:val="both"/>
            </w:pPr>
          </w:p>
        </w:tc>
        <w:tc>
          <w:tcPr>
            <w:tcW w:w="5227" w:type="dxa"/>
          </w:tcPr>
          <w:p w:rsidR="003C574D" w:rsidRPr="004F22EC" w:rsidRDefault="003C574D" w:rsidP="001E2409">
            <w:pPr>
              <w:pStyle w:val="a8"/>
              <w:ind w:left="0"/>
              <w:jc w:val="both"/>
              <w:rPr>
                <w:b/>
              </w:rPr>
            </w:pPr>
            <w:r w:rsidRPr="004F22EC">
              <w:rPr>
                <w:b/>
              </w:rPr>
              <w:t>4.3.</w:t>
            </w:r>
            <w:r w:rsidRPr="004F22EC">
              <w:t xml:space="preserve"> Ознакомление с порядком взаимодействия учреждения с другими органами и организациями. </w:t>
            </w:r>
          </w:p>
        </w:tc>
        <w:tc>
          <w:tcPr>
            <w:tcW w:w="1088" w:type="dxa"/>
          </w:tcPr>
          <w:p w:rsidR="003C574D" w:rsidRPr="003C574D" w:rsidRDefault="003C574D" w:rsidP="00A11A4B">
            <w:pPr>
              <w:jc w:val="center"/>
            </w:pPr>
            <w:r w:rsidRPr="003C574D">
              <w:t>2</w:t>
            </w:r>
          </w:p>
        </w:tc>
      </w:tr>
      <w:tr w:rsidR="00920CF3" w:rsidRPr="004E1646" w:rsidTr="003C574D">
        <w:trPr>
          <w:trHeight w:val="525"/>
        </w:trPr>
        <w:tc>
          <w:tcPr>
            <w:tcW w:w="566" w:type="dxa"/>
            <w:vMerge/>
          </w:tcPr>
          <w:p w:rsidR="00920CF3" w:rsidRPr="004F22EC" w:rsidRDefault="00920CF3" w:rsidP="00E01884">
            <w:pPr>
              <w:jc w:val="center"/>
              <w:rPr>
                <w:b/>
              </w:rPr>
            </w:pPr>
          </w:p>
        </w:tc>
        <w:tc>
          <w:tcPr>
            <w:tcW w:w="3149" w:type="dxa"/>
            <w:vMerge/>
          </w:tcPr>
          <w:p w:rsidR="00920CF3" w:rsidRPr="004F22EC" w:rsidRDefault="00920CF3" w:rsidP="004F380C">
            <w:pPr>
              <w:jc w:val="both"/>
            </w:pPr>
          </w:p>
        </w:tc>
        <w:tc>
          <w:tcPr>
            <w:tcW w:w="5227" w:type="dxa"/>
          </w:tcPr>
          <w:p w:rsidR="00920CF3" w:rsidRPr="004F22EC" w:rsidRDefault="00920CF3" w:rsidP="00EB7ADD">
            <w:pPr>
              <w:pStyle w:val="a8"/>
              <w:ind w:left="0"/>
              <w:jc w:val="both"/>
              <w:rPr>
                <w:b/>
              </w:rPr>
            </w:pPr>
            <w:r w:rsidRPr="004F22EC">
              <w:rPr>
                <w:b/>
              </w:rPr>
              <w:t>4.4.</w:t>
            </w:r>
            <w:r w:rsidRPr="004F22EC">
              <w:t xml:space="preserve"> Изучение ведения справочно-кодификационной работы</w:t>
            </w:r>
          </w:p>
        </w:tc>
        <w:tc>
          <w:tcPr>
            <w:tcW w:w="1088" w:type="dxa"/>
          </w:tcPr>
          <w:p w:rsidR="00920CF3" w:rsidRPr="003C574D" w:rsidRDefault="00920CF3" w:rsidP="00A11A4B">
            <w:pPr>
              <w:jc w:val="center"/>
            </w:pPr>
            <w:r w:rsidRPr="003C574D">
              <w:t>2</w:t>
            </w:r>
          </w:p>
        </w:tc>
      </w:tr>
      <w:tr w:rsidR="00920CF3" w:rsidRPr="004E1646" w:rsidTr="00AB4CCE">
        <w:trPr>
          <w:trHeight w:val="321"/>
        </w:trPr>
        <w:tc>
          <w:tcPr>
            <w:tcW w:w="566" w:type="dxa"/>
            <w:vMerge/>
          </w:tcPr>
          <w:p w:rsidR="00920CF3" w:rsidRPr="004F22EC" w:rsidRDefault="00920CF3" w:rsidP="00E01884">
            <w:pPr>
              <w:jc w:val="center"/>
              <w:rPr>
                <w:b/>
              </w:rPr>
            </w:pPr>
          </w:p>
        </w:tc>
        <w:tc>
          <w:tcPr>
            <w:tcW w:w="3149" w:type="dxa"/>
            <w:vMerge/>
          </w:tcPr>
          <w:p w:rsidR="00920CF3" w:rsidRPr="004F22EC" w:rsidRDefault="00920CF3" w:rsidP="004F380C">
            <w:pPr>
              <w:jc w:val="both"/>
            </w:pPr>
          </w:p>
        </w:tc>
        <w:tc>
          <w:tcPr>
            <w:tcW w:w="5227" w:type="dxa"/>
          </w:tcPr>
          <w:p w:rsidR="00920CF3" w:rsidRPr="004F22EC" w:rsidRDefault="00920CF3" w:rsidP="00EB7ADD">
            <w:pPr>
              <w:pStyle w:val="a8"/>
              <w:ind w:left="0"/>
              <w:jc w:val="both"/>
              <w:rPr>
                <w:b/>
              </w:rPr>
            </w:pPr>
            <w:r w:rsidRPr="00B5501D">
              <w:rPr>
                <w:b/>
              </w:rPr>
              <w:t>4.5.</w:t>
            </w:r>
            <w:r>
              <w:t xml:space="preserve"> Анализ отчетов работы учреждения</w:t>
            </w:r>
          </w:p>
        </w:tc>
        <w:tc>
          <w:tcPr>
            <w:tcW w:w="1088" w:type="dxa"/>
          </w:tcPr>
          <w:p w:rsidR="00920CF3" w:rsidRPr="003C574D" w:rsidRDefault="00920CF3" w:rsidP="00A11A4B">
            <w:pPr>
              <w:jc w:val="center"/>
            </w:pPr>
            <w:r w:rsidRPr="003C574D">
              <w:t>2</w:t>
            </w:r>
          </w:p>
        </w:tc>
      </w:tr>
      <w:tr w:rsidR="00920CF3" w:rsidRPr="004E1646" w:rsidTr="004E1646">
        <w:trPr>
          <w:trHeight w:val="471"/>
        </w:trPr>
        <w:tc>
          <w:tcPr>
            <w:tcW w:w="566" w:type="dxa"/>
            <w:vMerge w:val="restart"/>
          </w:tcPr>
          <w:p w:rsidR="00920CF3" w:rsidRPr="004F22EC" w:rsidRDefault="00920CF3" w:rsidP="004E1646">
            <w:pPr>
              <w:jc w:val="center"/>
            </w:pPr>
            <w:r w:rsidRPr="004F22EC">
              <w:lastRenderedPageBreak/>
              <w:t>5</w:t>
            </w:r>
          </w:p>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p w:rsidR="00920CF3" w:rsidRPr="004F22EC" w:rsidRDefault="00920CF3" w:rsidP="004E1646"/>
        </w:tc>
        <w:tc>
          <w:tcPr>
            <w:tcW w:w="8376" w:type="dxa"/>
            <w:gridSpan w:val="2"/>
          </w:tcPr>
          <w:p w:rsidR="00920CF3" w:rsidRPr="004F22EC" w:rsidRDefault="00920CF3" w:rsidP="003808F2">
            <w:pPr>
              <w:pStyle w:val="a8"/>
              <w:ind w:left="0"/>
              <w:jc w:val="both"/>
              <w:rPr>
                <w:b/>
                <w:highlight w:val="yellow"/>
              </w:rPr>
            </w:pPr>
            <w:r w:rsidRPr="004F22EC">
              <w:rPr>
                <w:b/>
              </w:rPr>
              <w:t>Тема 5. Получение навыков работы с базами данных</w:t>
            </w:r>
          </w:p>
        </w:tc>
        <w:tc>
          <w:tcPr>
            <w:tcW w:w="1088" w:type="dxa"/>
          </w:tcPr>
          <w:p w:rsidR="00920CF3" w:rsidRPr="004F22EC" w:rsidRDefault="00920CF3" w:rsidP="00E01884">
            <w:pPr>
              <w:jc w:val="center"/>
              <w:rPr>
                <w:b/>
                <w:highlight w:val="yellow"/>
              </w:rPr>
            </w:pPr>
            <w:r w:rsidRPr="004F22EC">
              <w:rPr>
                <w:b/>
              </w:rPr>
              <w:t>6</w:t>
            </w:r>
          </w:p>
          <w:p w:rsidR="00920CF3" w:rsidRPr="004F22EC" w:rsidRDefault="00920CF3" w:rsidP="003D122B">
            <w:pPr>
              <w:rPr>
                <w:highlight w:val="yellow"/>
              </w:rPr>
            </w:pPr>
          </w:p>
        </w:tc>
      </w:tr>
      <w:tr w:rsidR="00920CF3" w:rsidRPr="004E1646" w:rsidTr="00A11A4B">
        <w:trPr>
          <w:trHeight w:val="1050"/>
        </w:trPr>
        <w:tc>
          <w:tcPr>
            <w:tcW w:w="566" w:type="dxa"/>
            <w:vMerge/>
          </w:tcPr>
          <w:p w:rsidR="00920CF3" w:rsidRPr="004F22EC" w:rsidRDefault="00920CF3" w:rsidP="00E01884">
            <w:pPr>
              <w:jc w:val="center"/>
              <w:rPr>
                <w:b/>
              </w:rPr>
            </w:pPr>
          </w:p>
        </w:tc>
        <w:tc>
          <w:tcPr>
            <w:tcW w:w="3149" w:type="dxa"/>
            <w:vMerge w:val="restart"/>
          </w:tcPr>
          <w:p w:rsidR="00920CF3" w:rsidRPr="004F22EC" w:rsidRDefault="00920CF3" w:rsidP="001E2409">
            <w:pPr>
              <w:pStyle w:val="ConsPlusNormal"/>
              <w:tabs>
                <w:tab w:val="left" w:pos="2472"/>
              </w:tabs>
              <w:jc w:val="both"/>
              <w:rPr>
                <w:rFonts w:ascii="Times New Roman" w:hAnsi="Times New Roman" w:cs="Times New Roman"/>
                <w:sz w:val="24"/>
                <w:szCs w:val="24"/>
              </w:rPr>
            </w:pPr>
            <w:r w:rsidRPr="004F22EC">
              <w:rPr>
                <w:rFonts w:ascii="Times New Roman" w:hAnsi="Times New Roman" w:cs="Times New Roman"/>
                <w:sz w:val="24"/>
                <w:szCs w:val="24"/>
              </w:rPr>
              <w:t>Работа с информационными ресурсами, базами данных получателей выплат и услуг</w:t>
            </w:r>
          </w:p>
          <w:p w:rsidR="00920CF3" w:rsidRPr="004F22EC" w:rsidRDefault="00920CF3" w:rsidP="001E2409">
            <w:pPr>
              <w:pStyle w:val="ConsPlusNormal"/>
              <w:tabs>
                <w:tab w:val="left" w:pos="2472"/>
              </w:tabs>
              <w:jc w:val="both"/>
              <w:rPr>
                <w:rFonts w:ascii="Times New Roman" w:hAnsi="Times New Roman" w:cs="Times New Roman"/>
                <w:sz w:val="24"/>
                <w:szCs w:val="24"/>
              </w:rPr>
            </w:pPr>
          </w:p>
          <w:p w:rsidR="00920CF3" w:rsidRPr="004F22EC" w:rsidRDefault="00920CF3" w:rsidP="001E2409">
            <w:pPr>
              <w:pStyle w:val="ConsPlusNormal"/>
              <w:tabs>
                <w:tab w:val="left" w:pos="2472"/>
              </w:tabs>
              <w:jc w:val="both"/>
              <w:rPr>
                <w:rFonts w:ascii="Times New Roman" w:hAnsi="Times New Roman" w:cs="Times New Roman"/>
                <w:sz w:val="24"/>
                <w:szCs w:val="24"/>
              </w:rPr>
            </w:pPr>
          </w:p>
          <w:p w:rsidR="00920CF3" w:rsidRPr="004F22EC" w:rsidRDefault="00920CF3" w:rsidP="004E1646"/>
        </w:tc>
        <w:tc>
          <w:tcPr>
            <w:tcW w:w="5227" w:type="dxa"/>
            <w:tcBorders>
              <w:bottom w:val="single" w:sz="4" w:space="0" w:color="auto"/>
            </w:tcBorders>
          </w:tcPr>
          <w:p w:rsidR="00920CF3" w:rsidRPr="009414D0" w:rsidRDefault="00920CF3" w:rsidP="003808F2">
            <w:pPr>
              <w:jc w:val="both"/>
              <w:rPr>
                <w:b/>
              </w:rPr>
            </w:pPr>
            <w:r w:rsidRPr="004F22EC">
              <w:rPr>
                <w:b/>
              </w:rPr>
              <w:t xml:space="preserve">5.1 </w:t>
            </w:r>
            <w:r w:rsidRPr="004F22EC">
              <w:t>Формирование навыка работы с базами данных получателей социальных выплат, а также поддержания этих баз в актуальном состоянии</w:t>
            </w:r>
          </w:p>
        </w:tc>
        <w:tc>
          <w:tcPr>
            <w:tcW w:w="1088" w:type="dxa"/>
            <w:tcBorders>
              <w:bottom w:val="single" w:sz="4" w:space="0" w:color="auto"/>
            </w:tcBorders>
          </w:tcPr>
          <w:p w:rsidR="00920CF3" w:rsidRPr="003C574D" w:rsidRDefault="00920CF3" w:rsidP="00A11A4B">
            <w:pPr>
              <w:jc w:val="center"/>
            </w:pPr>
            <w:r w:rsidRPr="003C574D">
              <w:t>2</w:t>
            </w:r>
          </w:p>
        </w:tc>
      </w:tr>
      <w:tr w:rsidR="00920CF3" w:rsidRPr="004E1646" w:rsidTr="00A11A4B">
        <w:trPr>
          <w:trHeight w:val="1080"/>
        </w:trPr>
        <w:tc>
          <w:tcPr>
            <w:tcW w:w="566" w:type="dxa"/>
            <w:vMerge/>
          </w:tcPr>
          <w:p w:rsidR="00920CF3" w:rsidRPr="004F22EC" w:rsidRDefault="00920CF3" w:rsidP="00E01884">
            <w:pPr>
              <w:jc w:val="center"/>
              <w:rPr>
                <w:b/>
              </w:rPr>
            </w:pPr>
          </w:p>
        </w:tc>
        <w:tc>
          <w:tcPr>
            <w:tcW w:w="3149" w:type="dxa"/>
            <w:vMerge/>
          </w:tcPr>
          <w:p w:rsidR="00920CF3" w:rsidRPr="004F22EC" w:rsidRDefault="00920CF3" w:rsidP="001E2409">
            <w:pPr>
              <w:pStyle w:val="ConsPlusNormal"/>
              <w:tabs>
                <w:tab w:val="left" w:pos="2472"/>
              </w:tabs>
              <w:jc w:val="both"/>
              <w:rPr>
                <w:rFonts w:ascii="Times New Roman" w:hAnsi="Times New Roman" w:cs="Times New Roman"/>
                <w:sz w:val="24"/>
                <w:szCs w:val="24"/>
              </w:rPr>
            </w:pPr>
          </w:p>
        </w:tc>
        <w:tc>
          <w:tcPr>
            <w:tcW w:w="5227" w:type="dxa"/>
            <w:tcBorders>
              <w:bottom w:val="single" w:sz="4" w:space="0" w:color="auto"/>
            </w:tcBorders>
          </w:tcPr>
          <w:p w:rsidR="00920CF3" w:rsidRPr="004F22EC" w:rsidRDefault="00920CF3" w:rsidP="004E1646">
            <w:pPr>
              <w:pStyle w:val="a8"/>
              <w:ind w:left="0"/>
              <w:jc w:val="both"/>
              <w:rPr>
                <w:b/>
              </w:rPr>
            </w:pPr>
            <w:r w:rsidRPr="004F22EC">
              <w:rPr>
                <w:b/>
              </w:rPr>
              <w:t xml:space="preserve">5.2 </w:t>
            </w:r>
            <w:r w:rsidRPr="004F22EC">
              <w:t>Ознакомление с порядком осуществления электронного документооборота, межведомственного электронного взаимодействия</w:t>
            </w:r>
          </w:p>
        </w:tc>
        <w:tc>
          <w:tcPr>
            <w:tcW w:w="1088" w:type="dxa"/>
            <w:tcBorders>
              <w:bottom w:val="single" w:sz="4" w:space="0" w:color="auto"/>
            </w:tcBorders>
          </w:tcPr>
          <w:p w:rsidR="00920CF3" w:rsidRPr="00920CF3" w:rsidRDefault="00920CF3" w:rsidP="00A11A4B">
            <w:pPr>
              <w:jc w:val="center"/>
            </w:pPr>
            <w:r w:rsidRPr="00920CF3">
              <w:t>2</w:t>
            </w:r>
          </w:p>
        </w:tc>
      </w:tr>
      <w:tr w:rsidR="00920CF3" w:rsidRPr="004E1646" w:rsidTr="004E1646">
        <w:trPr>
          <w:trHeight w:val="600"/>
        </w:trPr>
        <w:tc>
          <w:tcPr>
            <w:tcW w:w="566" w:type="dxa"/>
            <w:vMerge/>
            <w:tcBorders>
              <w:bottom w:val="single" w:sz="4" w:space="0" w:color="auto"/>
            </w:tcBorders>
          </w:tcPr>
          <w:p w:rsidR="00920CF3" w:rsidRPr="004F22EC" w:rsidRDefault="00920CF3" w:rsidP="00E01884">
            <w:pPr>
              <w:jc w:val="center"/>
              <w:rPr>
                <w:b/>
              </w:rPr>
            </w:pPr>
          </w:p>
        </w:tc>
        <w:tc>
          <w:tcPr>
            <w:tcW w:w="3149" w:type="dxa"/>
            <w:vMerge/>
            <w:tcBorders>
              <w:bottom w:val="single" w:sz="4" w:space="0" w:color="auto"/>
            </w:tcBorders>
          </w:tcPr>
          <w:p w:rsidR="00920CF3" w:rsidRPr="004F22EC" w:rsidRDefault="00920CF3" w:rsidP="001E2409">
            <w:pPr>
              <w:pStyle w:val="ConsPlusNormal"/>
              <w:tabs>
                <w:tab w:val="left" w:pos="2472"/>
              </w:tabs>
              <w:jc w:val="both"/>
              <w:rPr>
                <w:rFonts w:ascii="Times New Roman" w:hAnsi="Times New Roman" w:cs="Times New Roman"/>
                <w:sz w:val="24"/>
                <w:szCs w:val="24"/>
              </w:rPr>
            </w:pPr>
          </w:p>
        </w:tc>
        <w:tc>
          <w:tcPr>
            <w:tcW w:w="5227" w:type="dxa"/>
            <w:tcBorders>
              <w:bottom w:val="single" w:sz="4" w:space="0" w:color="auto"/>
            </w:tcBorders>
          </w:tcPr>
          <w:p w:rsidR="00920CF3" w:rsidRPr="004F22EC" w:rsidRDefault="00920CF3" w:rsidP="004E1646">
            <w:pPr>
              <w:pStyle w:val="a8"/>
              <w:ind w:left="0"/>
              <w:jc w:val="both"/>
              <w:rPr>
                <w:b/>
              </w:rPr>
            </w:pPr>
            <w:r w:rsidRPr="009414D0">
              <w:rPr>
                <w:b/>
              </w:rPr>
              <w:t>5.3</w:t>
            </w:r>
            <w:r w:rsidR="005127E7">
              <w:rPr>
                <w:b/>
              </w:rPr>
              <w:t xml:space="preserve"> </w:t>
            </w:r>
            <w:r w:rsidRPr="009414D0">
              <w:t>Подведение итогов работы, формирование отчета и приложений</w:t>
            </w:r>
          </w:p>
        </w:tc>
        <w:tc>
          <w:tcPr>
            <w:tcW w:w="1088" w:type="dxa"/>
            <w:tcBorders>
              <w:bottom w:val="single" w:sz="4" w:space="0" w:color="auto"/>
            </w:tcBorders>
          </w:tcPr>
          <w:p w:rsidR="00920CF3" w:rsidRPr="00920CF3" w:rsidRDefault="00920CF3" w:rsidP="004E1646">
            <w:r w:rsidRPr="00920CF3">
              <w:t xml:space="preserve">       2</w:t>
            </w:r>
          </w:p>
        </w:tc>
      </w:tr>
      <w:tr w:rsidR="00920CF3" w:rsidRPr="004E1646" w:rsidTr="00361845">
        <w:trPr>
          <w:trHeight w:val="333"/>
        </w:trPr>
        <w:tc>
          <w:tcPr>
            <w:tcW w:w="566" w:type="dxa"/>
          </w:tcPr>
          <w:p w:rsidR="00920CF3" w:rsidRPr="004F22EC" w:rsidRDefault="00920CF3" w:rsidP="00E01884">
            <w:pPr>
              <w:jc w:val="center"/>
              <w:rPr>
                <w:b/>
              </w:rPr>
            </w:pPr>
          </w:p>
        </w:tc>
        <w:tc>
          <w:tcPr>
            <w:tcW w:w="8376" w:type="dxa"/>
            <w:gridSpan w:val="2"/>
          </w:tcPr>
          <w:p w:rsidR="00920CF3" w:rsidRPr="004F22EC" w:rsidRDefault="00920CF3" w:rsidP="00E01884">
            <w:pPr>
              <w:rPr>
                <w:b/>
              </w:rPr>
            </w:pPr>
            <w:r w:rsidRPr="004F22EC">
              <w:rPr>
                <w:b/>
              </w:rPr>
              <w:t>Дифференцированный зачет</w:t>
            </w:r>
          </w:p>
          <w:p w:rsidR="00920CF3" w:rsidRPr="004F22EC" w:rsidRDefault="00920CF3" w:rsidP="00E01884">
            <w:pPr>
              <w:rPr>
                <w:b/>
              </w:rPr>
            </w:pPr>
          </w:p>
        </w:tc>
        <w:tc>
          <w:tcPr>
            <w:tcW w:w="1088" w:type="dxa"/>
          </w:tcPr>
          <w:p w:rsidR="00920CF3" w:rsidRPr="004F22EC" w:rsidRDefault="00920CF3" w:rsidP="00E01884">
            <w:pPr>
              <w:jc w:val="center"/>
              <w:rPr>
                <w:b/>
              </w:rPr>
            </w:pPr>
            <w:r w:rsidRPr="004F22EC">
              <w:rPr>
                <w:b/>
              </w:rPr>
              <w:t>2</w:t>
            </w:r>
          </w:p>
        </w:tc>
      </w:tr>
      <w:tr w:rsidR="00920CF3" w:rsidRPr="004E1646" w:rsidTr="0071287F">
        <w:tc>
          <w:tcPr>
            <w:tcW w:w="8942" w:type="dxa"/>
            <w:gridSpan w:val="3"/>
          </w:tcPr>
          <w:p w:rsidR="00920CF3" w:rsidRPr="004F22EC" w:rsidRDefault="00920CF3" w:rsidP="00E01884">
            <w:pPr>
              <w:rPr>
                <w:b/>
              </w:rPr>
            </w:pPr>
            <w:r w:rsidRPr="004F22EC">
              <w:rPr>
                <w:b/>
              </w:rPr>
              <w:t>Итого:</w:t>
            </w:r>
          </w:p>
          <w:p w:rsidR="00920CF3" w:rsidRPr="004F22EC" w:rsidRDefault="00920CF3" w:rsidP="00E01884">
            <w:pPr>
              <w:rPr>
                <w:b/>
              </w:rPr>
            </w:pPr>
          </w:p>
        </w:tc>
        <w:tc>
          <w:tcPr>
            <w:tcW w:w="1088" w:type="dxa"/>
          </w:tcPr>
          <w:p w:rsidR="00920CF3" w:rsidRPr="004F22EC" w:rsidRDefault="00920CF3" w:rsidP="00E01884">
            <w:pPr>
              <w:jc w:val="center"/>
              <w:rPr>
                <w:b/>
              </w:rPr>
            </w:pPr>
            <w:r w:rsidRPr="004F22EC">
              <w:rPr>
                <w:b/>
              </w:rPr>
              <w:t>36</w:t>
            </w:r>
          </w:p>
        </w:tc>
      </w:tr>
    </w:tbl>
    <w:p w:rsidR="006A023C" w:rsidRPr="004E1646" w:rsidRDefault="006A023C" w:rsidP="002D3A0C">
      <w:pPr>
        <w:rPr>
          <w:b/>
          <w:sz w:val="28"/>
          <w:szCs w:val="28"/>
        </w:rPr>
      </w:pPr>
    </w:p>
    <w:p w:rsidR="006E49CA" w:rsidRPr="004E1646"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Pr="006C73B5" w:rsidRDefault="006E49CA" w:rsidP="002D3A0C">
      <w:pPr>
        <w:ind w:firstLine="709"/>
        <w:jc w:val="both"/>
        <w:rPr>
          <w:b/>
          <w:sz w:val="28"/>
          <w:szCs w:val="28"/>
        </w:rPr>
      </w:pPr>
    </w:p>
    <w:p w:rsidR="006E49CA" w:rsidRDefault="006E49CA" w:rsidP="004F22EC">
      <w:pPr>
        <w:jc w:val="both"/>
        <w:rPr>
          <w:b/>
          <w:sz w:val="28"/>
          <w:szCs w:val="28"/>
        </w:rPr>
      </w:pPr>
    </w:p>
    <w:p w:rsidR="004F22EC" w:rsidRPr="006C73B5" w:rsidRDefault="004F22EC" w:rsidP="004F22EC">
      <w:pPr>
        <w:jc w:val="both"/>
        <w:rPr>
          <w:b/>
          <w:sz w:val="28"/>
          <w:szCs w:val="28"/>
        </w:rPr>
      </w:pPr>
    </w:p>
    <w:p w:rsidR="006E49CA" w:rsidRPr="006C73B5" w:rsidRDefault="006E49CA" w:rsidP="002D3A0C">
      <w:pPr>
        <w:ind w:firstLine="709"/>
        <w:jc w:val="both"/>
        <w:rPr>
          <w:b/>
          <w:sz w:val="28"/>
          <w:szCs w:val="28"/>
        </w:rPr>
      </w:pPr>
    </w:p>
    <w:p w:rsidR="006E49CA" w:rsidRPr="006C73B5" w:rsidRDefault="006E49CA" w:rsidP="004E1646">
      <w:pPr>
        <w:jc w:val="both"/>
        <w:rPr>
          <w:b/>
          <w:sz w:val="28"/>
          <w:szCs w:val="28"/>
        </w:rPr>
      </w:pPr>
    </w:p>
    <w:p w:rsidR="006E49CA" w:rsidRDefault="006E49CA"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4F22EC" w:rsidRDefault="004F22EC" w:rsidP="002D3A0C">
      <w:pPr>
        <w:ind w:firstLine="709"/>
        <w:jc w:val="both"/>
        <w:rPr>
          <w:b/>
          <w:sz w:val="28"/>
          <w:szCs w:val="28"/>
        </w:rPr>
      </w:pPr>
    </w:p>
    <w:p w:rsidR="00771963" w:rsidRDefault="00771963" w:rsidP="002D3A0C">
      <w:pPr>
        <w:ind w:firstLine="709"/>
        <w:jc w:val="both"/>
        <w:rPr>
          <w:b/>
          <w:sz w:val="28"/>
          <w:szCs w:val="28"/>
        </w:rPr>
      </w:pPr>
    </w:p>
    <w:p w:rsidR="00771963" w:rsidRDefault="00771963" w:rsidP="002D3A0C">
      <w:pPr>
        <w:ind w:firstLine="709"/>
        <w:jc w:val="both"/>
        <w:rPr>
          <w:b/>
          <w:sz w:val="28"/>
          <w:szCs w:val="28"/>
        </w:rPr>
      </w:pPr>
    </w:p>
    <w:p w:rsidR="00771963" w:rsidRDefault="00771963" w:rsidP="002D3A0C">
      <w:pPr>
        <w:ind w:firstLine="709"/>
        <w:jc w:val="both"/>
        <w:rPr>
          <w:b/>
          <w:sz w:val="28"/>
          <w:szCs w:val="28"/>
        </w:rPr>
      </w:pPr>
    </w:p>
    <w:p w:rsidR="00771963" w:rsidRDefault="00771963" w:rsidP="002D3A0C">
      <w:pPr>
        <w:ind w:firstLine="709"/>
        <w:jc w:val="both"/>
        <w:rPr>
          <w:b/>
          <w:sz w:val="28"/>
          <w:szCs w:val="28"/>
        </w:rPr>
      </w:pPr>
    </w:p>
    <w:p w:rsidR="00647694" w:rsidRDefault="00647694" w:rsidP="002D3A0C">
      <w:pPr>
        <w:ind w:firstLine="709"/>
        <w:jc w:val="both"/>
        <w:rPr>
          <w:b/>
          <w:sz w:val="28"/>
          <w:szCs w:val="28"/>
        </w:rPr>
      </w:pPr>
    </w:p>
    <w:p w:rsidR="00647694" w:rsidRDefault="00647694" w:rsidP="002D3A0C">
      <w:pPr>
        <w:ind w:firstLine="709"/>
        <w:jc w:val="both"/>
        <w:rPr>
          <w:b/>
          <w:sz w:val="28"/>
          <w:szCs w:val="28"/>
        </w:rPr>
      </w:pPr>
    </w:p>
    <w:p w:rsidR="00647694" w:rsidRDefault="00647694" w:rsidP="002D3A0C">
      <w:pPr>
        <w:ind w:firstLine="709"/>
        <w:jc w:val="both"/>
        <w:rPr>
          <w:b/>
          <w:sz w:val="28"/>
          <w:szCs w:val="28"/>
        </w:rPr>
      </w:pPr>
    </w:p>
    <w:p w:rsidR="00771963" w:rsidRDefault="00771963" w:rsidP="002D3A0C">
      <w:pPr>
        <w:ind w:firstLine="709"/>
        <w:jc w:val="both"/>
        <w:rPr>
          <w:b/>
          <w:sz w:val="28"/>
          <w:szCs w:val="28"/>
        </w:rPr>
      </w:pPr>
    </w:p>
    <w:p w:rsidR="004F22EC" w:rsidRDefault="004F22EC" w:rsidP="002D3A0C">
      <w:pPr>
        <w:ind w:firstLine="709"/>
        <w:jc w:val="both"/>
        <w:rPr>
          <w:b/>
          <w:sz w:val="28"/>
          <w:szCs w:val="28"/>
        </w:rPr>
      </w:pPr>
    </w:p>
    <w:p w:rsidR="004F22EC" w:rsidRPr="006C73B5" w:rsidRDefault="004F22EC" w:rsidP="002D3A0C">
      <w:pPr>
        <w:ind w:firstLine="709"/>
        <w:jc w:val="both"/>
        <w:rPr>
          <w:b/>
          <w:sz w:val="28"/>
          <w:szCs w:val="28"/>
        </w:rPr>
      </w:pPr>
    </w:p>
    <w:p w:rsidR="001E03D1" w:rsidRDefault="002D3A0C" w:rsidP="001E03D1">
      <w:pPr>
        <w:ind w:firstLine="709"/>
        <w:jc w:val="both"/>
        <w:rPr>
          <w:b/>
          <w:sz w:val="28"/>
          <w:szCs w:val="28"/>
        </w:rPr>
      </w:pPr>
      <w:r w:rsidRPr="006C73B5">
        <w:rPr>
          <w:b/>
          <w:sz w:val="28"/>
          <w:szCs w:val="28"/>
        </w:rPr>
        <w:lastRenderedPageBreak/>
        <w:t>3 КРИТЕРИИ ОЦЕНКИ</w:t>
      </w:r>
    </w:p>
    <w:p w:rsidR="001E03D1" w:rsidRDefault="001E03D1" w:rsidP="001E03D1">
      <w:pPr>
        <w:ind w:firstLine="709"/>
        <w:jc w:val="both"/>
        <w:rPr>
          <w:bCs/>
          <w:sz w:val="28"/>
          <w:szCs w:val="28"/>
        </w:rPr>
      </w:pPr>
    </w:p>
    <w:p w:rsidR="00647694" w:rsidRDefault="00647694" w:rsidP="00647694">
      <w:pPr>
        <w:spacing w:line="360" w:lineRule="auto"/>
        <w:ind w:firstLine="567"/>
        <w:jc w:val="both"/>
        <w:rPr>
          <w:bCs/>
          <w:sz w:val="28"/>
          <w:szCs w:val="28"/>
        </w:rPr>
      </w:pPr>
      <w:r>
        <w:rPr>
          <w:bCs/>
          <w:sz w:val="28"/>
          <w:szCs w:val="28"/>
        </w:rPr>
        <w:t xml:space="preserve">По результатам производственной практики обучающиеся сдают дифференцированный зачет. 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 </w:t>
      </w:r>
    </w:p>
    <w:tbl>
      <w:tblPr>
        <w:tblStyle w:val="a4"/>
        <w:tblW w:w="10031" w:type="dxa"/>
        <w:tblInd w:w="-459" w:type="dxa"/>
        <w:tblLook w:val="04A0" w:firstRow="1" w:lastRow="0" w:firstColumn="1" w:lastColumn="0" w:noHBand="0" w:noVBand="1"/>
      </w:tblPr>
      <w:tblGrid>
        <w:gridCol w:w="3649"/>
        <w:gridCol w:w="3191"/>
        <w:gridCol w:w="3191"/>
      </w:tblGrid>
      <w:tr w:rsidR="00DF5AB6" w:rsidRPr="006C73B5" w:rsidTr="003B698E">
        <w:tc>
          <w:tcPr>
            <w:tcW w:w="3649" w:type="dxa"/>
          </w:tcPr>
          <w:p w:rsidR="00DF5AB6" w:rsidRPr="00B06872" w:rsidRDefault="00DF5AB6" w:rsidP="002D3A0C">
            <w:pPr>
              <w:tabs>
                <w:tab w:val="left" w:pos="1560"/>
              </w:tabs>
              <w:jc w:val="center"/>
              <w:rPr>
                <w:b/>
                <w:sz w:val="24"/>
                <w:szCs w:val="24"/>
                <w:lang w:eastAsia="en-US"/>
              </w:rPr>
            </w:pPr>
            <w:r w:rsidRPr="00B06872">
              <w:rPr>
                <w:b/>
                <w:sz w:val="24"/>
                <w:szCs w:val="24"/>
              </w:rPr>
              <w:t>Результаты</w:t>
            </w:r>
          </w:p>
          <w:p w:rsidR="00DF5AB6" w:rsidRPr="00B06872" w:rsidRDefault="00DF5AB6" w:rsidP="002D3A0C">
            <w:pPr>
              <w:tabs>
                <w:tab w:val="left" w:pos="1560"/>
              </w:tabs>
              <w:jc w:val="center"/>
              <w:rPr>
                <w:b/>
                <w:sz w:val="24"/>
                <w:szCs w:val="24"/>
                <w:lang w:eastAsia="en-US"/>
              </w:rPr>
            </w:pPr>
            <w:r w:rsidRPr="00B06872">
              <w:rPr>
                <w:b/>
                <w:sz w:val="24"/>
                <w:szCs w:val="24"/>
              </w:rPr>
              <w:t>(освоенные ПК, ОК)</w:t>
            </w:r>
          </w:p>
        </w:tc>
        <w:tc>
          <w:tcPr>
            <w:tcW w:w="3191" w:type="dxa"/>
          </w:tcPr>
          <w:p w:rsidR="00DF5AB6" w:rsidRPr="00B06872" w:rsidRDefault="00DF5AB6" w:rsidP="002D3A0C">
            <w:pPr>
              <w:tabs>
                <w:tab w:val="left" w:pos="1560"/>
              </w:tabs>
              <w:jc w:val="center"/>
              <w:rPr>
                <w:b/>
                <w:sz w:val="24"/>
                <w:szCs w:val="24"/>
                <w:lang w:eastAsia="en-US"/>
              </w:rPr>
            </w:pPr>
            <w:r w:rsidRPr="00B06872">
              <w:rPr>
                <w:b/>
                <w:sz w:val="24"/>
                <w:szCs w:val="24"/>
              </w:rPr>
              <w:t>Основные показатели оценки результата</w:t>
            </w:r>
          </w:p>
        </w:tc>
        <w:tc>
          <w:tcPr>
            <w:tcW w:w="3191" w:type="dxa"/>
          </w:tcPr>
          <w:p w:rsidR="00DF5AB6" w:rsidRPr="00B06872" w:rsidRDefault="00DF5AB6" w:rsidP="002D3A0C">
            <w:pPr>
              <w:tabs>
                <w:tab w:val="left" w:pos="1560"/>
              </w:tabs>
              <w:jc w:val="center"/>
              <w:rPr>
                <w:b/>
                <w:sz w:val="24"/>
                <w:szCs w:val="24"/>
                <w:lang w:eastAsia="en-US"/>
              </w:rPr>
            </w:pPr>
            <w:r w:rsidRPr="00B06872">
              <w:rPr>
                <w:b/>
                <w:sz w:val="24"/>
                <w:szCs w:val="24"/>
              </w:rPr>
              <w:t>Формы и методы</w:t>
            </w:r>
          </w:p>
          <w:p w:rsidR="00DF5AB6" w:rsidRPr="00B06872" w:rsidRDefault="00DF5AB6" w:rsidP="002D3A0C">
            <w:pPr>
              <w:tabs>
                <w:tab w:val="left" w:pos="1560"/>
              </w:tabs>
              <w:jc w:val="center"/>
              <w:rPr>
                <w:b/>
                <w:sz w:val="24"/>
                <w:szCs w:val="24"/>
                <w:lang w:eastAsia="en-US"/>
              </w:rPr>
            </w:pPr>
            <w:r w:rsidRPr="00B06872">
              <w:rPr>
                <w:b/>
                <w:sz w:val="24"/>
                <w:szCs w:val="24"/>
              </w:rPr>
              <w:t>контроля и  оценки</w:t>
            </w:r>
          </w:p>
        </w:tc>
      </w:tr>
      <w:tr w:rsidR="004837E6" w:rsidRPr="006C73B5" w:rsidTr="006D52A0">
        <w:tc>
          <w:tcPr>
            <w:tcW w:w="3649" w:type="dxa"/>
          </w:tcPr>
          <w:p w:rsidR="004837E6" w:rsidRPr="00B06872" w:rsidRDefault="004837E6" w:rsidP="0048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06872">
              <w:rPr>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4837E6" w:rsidRPr="00B06872" w:rsidRDefault="004837E6" w:rsidP="004837E6">
            <w:pPr>
              <w:pStyle w:val="22"/>
              <w:shd w:val="clear" w:color="auto" w:fill="auto"/>
              <w:spacing w:before="0" w:after="0" w:line="274" w:lineRule="exact"/>
              <w:ind w:firstLine="0"/>
              <w:jc w:val="left"/>
              <w:rPr>
                <w:sz w:val="24"/>
                <w:szCs w:val="24"/>
              </w:rPr>
            </w:pPr>
          </w:p>
        </w:tc>
        <w:tc>
          <w:tcPr>
            <w:tcW w:w="3191" w:type="dxa"/>
            <w:vAlign w:val="bottom"/>
          </w:tcPr>
          <w:p w:rsidR="004837E6" w:rsidRPr="00B06872" w:rsidRDefault="004837E6" w:rsidP="00B06872">
            <w:pPr>
              <w:pStyle w:val="22"/>
              <w:shd w:val="clear" w:color="auto" w:fill="auto"/>
              <w:spacing w:before="0" w:after="0" w:line="240" w:lineRule="auto"/>
              <w:ind w:left="71" w:firstLine="86"/>
              <w:rPr>
                <w:sz w:val="24"/>
                <w:szCs w:val="24"/>
              </w:rPr>
            </w:pPr>
            <w:r w:rsidRPr="00B06872">
              <w:rPr>
                <w:sz w:val="24"/>
                <w:szCs w:val="24"/>
              </w:rPr>
              <w:t xml:space="preserve"> - поддерживает базы данных получателей пенсий, пособий, компенсаций и других социальных выплат, а также услуг и льгот в актуальном состоянии.</w:t>
            </w:r>
          </w:p>
        </w:tc>
        <w:tc>
          <w:tcPr>
            <w:tcW w:w="3191" w:type="dxa"/>
          </w:tcPr>
          <w:p w:rsidR="00B06872" w:rsidRPr="00B06872" w:rsidRDefault="00B06872" w:rsidP="00B06872">
            <w:pPr>
              <w:widowControl w:val="0"/>
              <w:tabs>
                <w:tab w:val="left" w:pos="134"/>
              </w:tabs>
              <w:jc w:val="both"/>
              <w:rPr>
                <w:color w:val="000000"/>
                <w:sz w:val="24"/>
                <w:szCs w:val="24"/>
                <w:shd w:val="clear" w:color="auto" w:fill="FFFFFF"/>
                <w:lang w:bidi="ru-RU"/>
              </w:rPr>
            </w:pPr>
            <w:r w:rsidRPr="00B06872">
              <w:rPr>
                <w:color w:val="000000"/>
                <w:sz w:val="24"/>
                <w:szCs w:val="24"/>
                <w:shd w:val="clear" w:color="auto" w:fill="FFFFFF"/>
                <w:lang w:bidi="ru-RU"/>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highlight w:val="yellow"/>
              </w:rPr>
            </w:pPr>
            <w:r w:rsidRPr="00B06872">
              <w:rPr>
                <w:sz w:val="24"/>
                <w:szCs w:val="24"/>
              </w:rPr>
              <w:t>Решение ситуационных задач.</w:t>
            </w:r>
          </w:p>
        </w:tc>
      </w:tr>
      <w:tr w:rsidR="004837E6" w:rsidRPr="006C73B5" w:rsidTr="006D52A0">
        <w:tc>
          <w:tcPr>
            <w:tcW w:w="3649" w:type="dxa"/>
          </w:tcPr>
          <w:p w:rsidR="004837E6" w:rsidRPr="00B06872" w:rsidRDefault="004837E6" w:rsidP="004837E6">
            <w:pPr>
              <w:pStyle w:val="22"/>
              <w:shd w:val="clear" w:color="auto" w:fill="auto"/>
              <w:spacing w:before="0" w:after="0" w:line="240" w:lineRule="auto"/>
              <w:ind w:firstLine="0"/>
              <w:rPr>
                <w:sz w:val="24"/>
                <w:szCs w:val="24"/>
              </w:rPr>
            </w:pPr>
            <w:r w:rsidRPr="00B06872">
              <w:rPr>
                <w:sz w:val="24"/>
                <w:szCs w:val="24"/>
              </w:rPr>
              <w:t>ПК 2.2.   Выявлять лиц, нуждающихся в социальной защите и осуществлять их учет, используя информационно - компьютерные технологии</w:t>
            </w:r>
          </w:p>
        </w:tc>
        <w:tc>
          <w:tcPr>
            <w:tcW w:w="3191" w:type="dxa"/>
            <w:vAlign w:val="bottom"/>
          </w:tcPr>
          <w:p w:rsidR="004837E6" w:rsidRPr="00B06872" w:rsidRDefault="004837E6" w:rsidP="00B06872">
            <w:pPr>
              <w:pStyle w:val="22"/>
              <w:shd w:val="clear" w:color="auto" w:fill="auto"/>
              <w:spacing w:before="0" w:after="0" w:line="240" w:lineRule="auto"/>
              <w:ind w:left="71" w:hanging="55"/>
              <w:rPr>
                <w:color w:val="000000" w:themeColor="text1"/>
                <w:sz w:val="24"/>
                <w:szCs w:val="24"/>
                <w:lang w:eastAsia="ru-RU"/>
              </w:rPr>
            </w:pPr>
            <w:r w:rsidRPr="00B06872">
              <w:rPr>
                <w:sz w:val="24"/>
                <w:szCs w:val="24"/>
                <w:lang w:eastAsia="ru-RU"/>
              </w:rPr>
              <w:t xml:space="preserve">- </w:t>
            </w:r>
            <w:r w:rsidRPr="00B06872">
              <w:rPr>
                <w:color w:val="000000" w:themeColor="text1"/>
                <w:sz w:val="24"/>
                <w:szCs w:val="24"/>
                <w:lang w:eastAsia="ru-RU"/>
              </w:rPr>
              <w:t>выявляет лиц, нуждающихся в социальной защите и осуществлять их учет, используя информационно - компьютерные технологии</w:t>
            </w:r>
          </w:p>
          <w:p w:rsidR="004837E6" w:rsidRPr="00B06872" w:rsidRDefault="004837E6" w:rsidP="00B06872">
            <w:pPr>
              <w:pStyle w:val="22"/>
              <w:shd w:val="clear" w:color="auto" w:fill="auto"/>
              <w:tabs>
                <w:tab w:val="left" w:pos="212"/>
              </w:tabs>
              <w:spacing w:before="0" w:after="0" w:line="240" w:lineRule="auto"/>
              <w:ind w:firstLine="0"/>
              <w:rPr>
                <w:sz w:val="24"/>
                <w:szCs w:val="24"/>
              </w:rPr>
            </w:pPr>
          </w:p>
        </w:tc>
        <w:tc>
          <w:tcPr>
            <w:tcW w:w="3191" w:type="dxa"/>
          </w:tcPr>
          <w:p w:rsidR="00B06872" w:rsidRPr="00B06872" w:rsidRDefault="00B06872" w:rsidP="00B06872">
            <w:pPr>
              <w:widowControl w:val="0"/>
              <w:tabs>
                <w:tab w:val="left" w:pos="134"/>
              </w:tabs>
              <w:jc w:val="both"/>
              <w:rPr>
                <w:color w:val="000000"/>
                <w:sz w:val="24"/>
                <w:szCs w:val="24"/>
                <w:shd w:val="clear" w:color="auto" w:fill="FFFFFF"/>
                <w:lang w:bidi="ru-RU"/>
              </w:rPr>
            </w:pPr>
            <w:r w:rsidRPr="00B06872">
              <w:rPr>
                <w:color w:val="000000"/>
                <w:sz w:val="24"/>
                <w:szCs w:val="24"/>
                <w:shd w:val="clear" w:color="auto" w:fill="FFFFFF"/>
                <w:lang w:bidi="ru-RU"/>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sz w:val="24"/>
                <w:szCs w:val="24"/>
              </w:rPr>
              <w:t>Решение ситуационных задач.</w:t>
            </w:r>
          </w:p>
        </w:tc>
      </w:tr>
      <w:tr w:rsidR="004837E6" w:rsidRPr="006C73B5" w:rsidTr="003B698E">
        <w:trPr>
          <w:trHeight w:val="1832"/>
        </w:trPr>
        <w:tc>
          <w:tcPr>
            <w:tcW w:w="3649" w:type="dxa"/>
            <w:tcBorders>
              <w:bottom w:val="single" w:sz="4" w:space="0" w:color="auto"/>
            </w:tcBorders>
          </w:tcPr>
          <w:p w:rsidR="004837E6" w:rsidRPr="00B06872" w:rsidRDefault="004837E6" w:rsidP="004837E6">
            <w:pPr>
              <w:pStyle w:val="22"/>
              <w:shd w:val="clear" w:color="auto" w:fill="auto"/>
              <w:spacing w:before="0" w:after="0" w:line="240" w:lineRule="auto"/>
              <w:ind w:firstLine="0"/>
              <w:rPr>
                <w:sz w:val="24"/>
                <w:szCs w:val="24"/>
              </w:rPr>
            </w:pPr>
            <w:r w:rsidRPr="00B06872">
              <w:rPr>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3191" w:type="dxa"/>
          </w:tcPr>
          <w:p w:rsidR="004837E6" w:rsidRPr="00B06872" w:rsidRDefault="004837E6" w:rsidP="00B06872">
            <w:pPr>
              <w:ind w:left="126" w:hanging="55"/>
              <w:jc w:val="both"/>
              <w:rPr>
                <w:sz w:val="24"/>
                <w:szCs w:val="24"/>
              </w:rPr>
            </w:pPr>
            <w:r w:rsidRPr="00B06872">
              <w:rPr>
                <w:sz w:val="24"/>
                <w:szCs w:val="24"/>
              </w:rPr>
              <w:t>-  организует и координирует социальную работу с отдельными лицами, категориями граждан и семьями, нуждающимися в социальной поддержке и защите</w:t>
            </w:r>
          </w:p>
        </w:tc>
        <w:tc>
          <w:tcPr>
            <w:tcW w:w="3191" w:type="dxa"/>
          </w:tcPr>
          <w:p w:rsidR="00B06872" w:rsidRPr="00B06872" w:rsidRDefault="00B06872" w:rsidP="00B06872">
            <w:pPr>
              <w:widowControl w:val="0"/>
              <w:tabs>
                <w:tab w:val="left" w:pos="134"/>
              </w:tabs>
              <w:jc w:val="both"/>
              <w:rPr>
                <w:color w:val="000000"/>
                <w:sz w:val="24"/>
                <w:szCs w:val="24"/>
                <w:shd w:val="clear" w:color="auto" w:fill="FFFFFF"/>
                <w:lang w:bidi="ru-RU"/>
              </w:rPr>
            </w:pPr>
            <w:r w:rsidRPr="00B06872">
              <w:rPr>
                <w:color w:val="000000"/>
                <w:sz w:val="24"/>
                <w:szCs w:val="24"/>
                <w:shd w:val="clear" w:color="auto" w:fill="FFFFFF"/>
                <w:lang w:bidi="ru-RU"/>
              </w:rPr>
              <w:t>Интерпретация результатов наблюдений за деятельностью обучающегося в процессе учебной практики.</w:t>
            </w:r>
          </w:p>
          <w:p w:rsidR="004837E6" w:rsidRPr="00B06872" w:rsidRDefault="00B06872" w:rsidP="00B06872">
            <w:pPr>
              <w:rPr>
                <w:bCs/>
                <w:sz w:val="24"/>
                <w:szCs w:val="24"/>
              </w:rPr>
            </w:pPr>
            <w:r w:rsidRPr="00B06872">
              <w:rPr>
                <w:sz w:val="24"/>
                <w:szCs w:val="24"/>
              </w:rPr>
              <w:t>Решение ситуационных задач.</w:t>
            </w:r>
          </w:p>
        </w:tc>
      </w:tr>
      <w:tr w:rsidR="004837E6" w:rsidRPr="006C73B5" w:rsidTr="00446F28">
        <w:tc>
          <w:tcPr>
            <w:tcW w:w="3649" w:type="dxa"/>
            <w:tcBorders>
              <w:bottom w:val="single" w:sz="4" w:space="0" w:color="auto"/>
            </w:tcBorders>
          </w:tcPr>
          <w:p w:rsidR="004837E6" w:rsidRPr="00B06872" w:rsidRDefault="004837E6" w:rsidP="004837E6">
            <w:pPr>
              <w:jc w:val="both"/>
              <w:rPr>
                <w:sz w:val="24"/>
                <w:szCs w:val="24"/>
              </w:rPr>
            </w:pPr>
            <w:r w:rsidRPr="00B06872">
              <w:rPr>
                <w:sz w:val="24"/>
                <w:szCs w:val="24"/>
              </w:rPr>
              <w:t>ОК 1. Понимать сущность и социальную значимость своей будущей профессии, проявлять к ней устойчивый интерес.</w:t>
            </w:r>
          </w:p>
        </w:tc>
        <w:tc>
          <w:tcPr>
            <w:tcW w:w="3191" w:type="dxa"/>
            <w:vAlign w:val="bottom"/>
          </w:tcPr>
          <w:p w:rsidR="004837E6" w:rsidRDefault="004837E6" w:rsidP="004837E6">
            <w:pPr>
              <w:pStyle w:val="22"/>
              <w:shd w:val="clear" w:color="auto" w:fill="auto"/>
              <w:spacing w:before="0" w:after="0" w:line="240" w:lineRule="auto"/>
              <w:ind w:firstLine="0"/>
              <w:rPr>
                <w:sz w:val="24"/>
                <w:szCs w:val="24"/>
              </w:rPr>
            </w:pPr>
            <w:r w:rsidRPr="00B06872">
              <w:rPr>
                <w:sz w:val="24"/>
                <w:szCs w:val="24"/>
              </w:rPr>
              <w:t>- понимает сущность и социальную значимость своей будущей профессии, проявлять к ней устойчивый интерес.</w:t>
            </w:r>
          </w:p>
          <w:p w:rsidR="00B06872" w:rsidRDefault="00B06872" w:rsidP="004837E6">
            <w:pPr>
              <w:pStyle w:val="22"/>
              <w:shd w:val="clear" w:color="auto" w:fill="auto"/>
              <w:spacing w:before="0" w:after="0" w:line="240" w:lineRule="auto"/>
              <w:ind w:firstLine="0"/>
              <w:rPr>
                <w:sz w:val="24"/>
                <w:szCs w:val="24"/>
              </w:rPr>
            </w:pPr>
          </w:p>
          <w:p w:rsidR="00B06872" w:rsidRPr="00B06872" w:rsidRDefault="00B06872" w:rsidP="004837E6">
            <w:pPr>
              <w:pStyle w:val="22"/>
              <w:shd w:val="clear" w:color="auto" w:fill="auto"/>
              <w:spacing w:before="0" w:after="0" w:line="240" w:lineRule="auto"/>
              <w:ind w:firstLine="0"/>
              <w:rPr>
                <w:sz w:val="24"/>
                <w:szCs w:val="24"/>
              </w:rPr>
            </w:pPr>
          </w:p>
        </w:tc>
        <w:tc>
          <w:tcPr>
            <w:tcW w:w="3191" w:type="dxa"/>
          </w:tcPr>
          <w:p w:rsidR="00B06872"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3B698E">
        <w:tc>
          <w:tcPr>
            <w:tcW w:w="3649" w:type="dxa"/>
            <w:tcBorders>
              <w:top w:val="single" w:sz="4" w:space="0" w:color="auto"/>
            </w:tcBorders>
          </w:tcPr>
          <w:p w:rsidR="00647694" w:rsidRPr="00B06872" w:rsidRDefault="004837E6" w:rsidP="004837E6">
            <w:pPr>
              <w:jc w:val="both"/>
              <w:rPr>
                <w:sz w:val="24"/>
                <w:szCs w:val="24"/>
              </w:rPr>
            </w:pPr>
            <w:r w:rsidRPr="00B06872">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4837E6" w:rsidRPr="00B06872" w:rsidRDefault="004837E6" w:rsidP="004837E6">
            <w:pPr>
              <w:ind w:left="126" w:hanging="55"/>
              <w:jc w:val="both"/>
              <w:rPr>
                <w:sz w:val="24"/>
                <w:szCs w:val="24"/>
              </w:rPr>
            </w:pPr>
            <w:r w:rsidRPr="00B06872">
              <w:rPr>
                <w:sz w:val="24"/>
                <w:szCs w:val="24"/>
              </w:rPr>
              <w:t>- 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c>
          <w:tcPr>
            <w:tcW w:w="3191" w:type="dxa"/>
          </w:tcPr>
          <w:p w:rsidR="00B06872"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3B698E">
        <w:tc>
          <w:tcPr>
            <w:tcW w:w="3649" w:type="dxa"/>
          </w:tcPr>
          <w:p w:rsidR="004837E6" w:rsidRPr="00B06872" w:rsidRDefault="004837E6" w:rsidP="004837E6">
            <w:pPr>
              <w:jc w:val="both"/>
              <w:rPr>
                <w:sz w:val="24"/>
                <w:szCs w:val="24"/>
              </w:rPr>
            </w:pPr>
            <w:r w:rsidRPr="00B06872">
              <w:rPr>
                <w:sz w:val="24"/>
                <w:szCs w:val="24"/>
              </w:rPr>
              <w:t xml:space="preserve">ОК 3. Принимать решения в стандартных и нестандартных </w:t>
            </w:r>
            <w:r w:rsidRPr="00B06872">
              <w:rPr>
                <w:sz w:val="24"/>
                <w:szCs w:val="24"/>
              </w:rPr>
              <w:lastRenderedPageBreak/>
              <w:t>ситуациях и нести за них ответственность.</w:t>
            </w:r>
          </w:p>
        </w:tc>
        <w:tc>
          <w:tcPr>
            <w:tcW w:w="3191" w:type="dxa"/>
          </w:tcPr>
          <w:p w:rsidR="004837E6" w:rsidRPr="00B06872" w:rsidRDefault="004837E6" w:rsidP="004837E6">
            <w:pPr>
              <w:ind w:left="126" w:hanging="55"/>
              <w:jc w:val="both"/>
              <w:rPr>
                <w:sz w:val="24"/>
                <w:szCs w:val="24"/>
              </w:rPr>
            </w:pPr>
            <w:r w:rsidRPr="00B06872">
              <w:rPr>
                <w:sz w:val="24"/>
                <w:szCs w:val="24"/>
              </w:rPr>
              <w:lastRenderedPageBreak/>
              <w:t xml:space="preserve">- принимает решения в стандартных и </w:t>
            </w:r>
            <w:r w:rsidRPr="00B06872">
              <w:rPr>
                <w:sz w:val="24"/>
                <w:szCs w:val="24"/>
              </w:rPr>
              <w:lastRenderedPageBreak/>
              <w:t>нестандартных ситуациях и несет за них ответственность.</w:t>
            </w:r>
          </w:p>
        </w:tc>
        <w:tc>
          <w:tcPr>
            <w:tcW w:w="3191" w:type="dxa"/>
          </w:tcPr>
          <w:p w:rsidR="00B06872" w:rsidRPr="00B06872" w:rsidRDefault="00B06872" w:rsidP="00B06872">
            <w:pPr>
              <w:jc w:val="both"/>
              <w:rPr>
                <w:bCs/>
                <w:sz w:val="24"/>
                <w:szCs w:val="24"/>
              </w:rPr>
            </w:pPr>
            <w:r w:rsidRPr="00B06872">
              <w:rPr>
                <w:bCs/>
                <w:sz w:val="24"/>
                <w:szCs w:val="24"/>
              </w:rPr>
              <w:lastRenderedPageBreak/>
              <w:t xml:space="preserve">Интерпретация результатов наблюдений за </w:t>
            </w:r>
            <w:r w:rsidRPr="00B06872">
              <w:rPr>
                <w:bCs/>
                <w:sz w:val="24"/>
                <w:szCs w:val="24"/>
              </w:rPr>
              <w:lastRenderedPageBreak/>
              <w:t>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3B698E">
        <w:tc>
          <w:tcPr>
            <w:tcW w:w="3649" w:type="dxa"/>
          </w:tcPr>
          <w:p w:rsidR="004837E6" w:rsidRPr="00B06872" w:rsidRDefault="004837E6" w:rsidP="004837E6">
            <w:pPr>
              <w:jc w:val="both"/>
              <w:rPr>
                <w:sz w:val="24"/>
                <w:szCs w:val="24"/>
              </w:rPr>
            </w:pPr>
            <w:r w:rsidRPr="00B06872">
              <w:rPr>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4837E6" w:rsidRPr="00B06872" w:rsidRDefault="004837E6" w:rsidP="004837E6">
            <w:pPr>
              <w:ind w:left="126" w:hanging="55"/>
              <w:jc w:val="both"/>
              <w:rPr>
                <w:sz w:val="24"/>
                <w:szCs w:val="24"/>
              </w:rPr>
            </w:pPr>
            <w:r w:rsidRPr="00B06872">
              <w:rPr>
                <w:sz w:val="24"/>
                <w:szCs w:val="24"/>
              </w:rPr>
              <w:t>- 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B06872"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401D1D">
        <w:trPr>
          <w:trHeight w:val="1123"/>
        </w:trPr>
        <w:tc>
          <w:tcPr>
            <w:tcW w:w="3649" w:type="dxa"/>
          </w:tcPr>
          <w:p w:rsidR="004837E6" w:rsidRPr="00B06872" w:rsidRDefault="004837E6" w:rsidP="004837E6">
            <w:pPr>
              <w:jc w:val="both"/>
              <w:rPr>
                <w:sz w:val="24"/>
                <w:szCs w:val="24"/>
              </w:rPr>
            </w:pPr>
            <w:r w:rsidRPr="00B06872">
              <w:rPr>
                <w:sz w:val="24"/>
                <w:szCs w:val="24"/>
              </w:rPr>
              <w:t>ОК 6. Работать в коллективе и команде, эффективно общаться с коллегами, руководством, потребителями.</w:t>
            </w:r>
          </w:p>
        </w:tc>
        <w:tc>
          <w:tcPr>
            <w:tcW w:w="3191" w:type="dxa"/>
          </w:tcPr>
          <w:p w:rsidR="004837E6" w:rsidRPr="00B06872" w:rsidRDefault="004837E6" w:rsidP="004837E6">
            <w:pPr>
              <w:widowControl w:val="0"/>
              <w:jc w:val="both"/>
              <w:rPr>
                <w:bCs/>
                <w:sz w:val="24"/>
                <w:szCs w:val="24"/>
              </w:rPr>
            </w:pPr>
            <w:r w:rsidRPr="00B06872">
              <w:rPr>
                <w:bCs/>
                <w:sz w:val="24"/>
                <w:szCs w:val="24"/>
              </w:rPr>
              <w:t>- работает в коллективе и в команде, эффективно общаться с коллегами, руководством, потребителями</w:t>
            </w:r>
          </w:p>
        </w:tc>
        <w:tc>
          <w:tcPr>
            <w:tcW w:w="3191" w:type="dxa"/>
          </w:tcPr>
          <w:p w:rsidR="00B06872"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3B698E">
        <w:trPr>
          <w:trHeight w:val="1397"/>
        </w:trPr>
        <w:tc>
          <w:tcPr>
            <w:tcW w:w="3649" w:type="dxa"/>
          </w:tcPr>
          <w:p w:rsidR="004837E6" w:rsidRPr="00B06872" w:rsidRDefault="004837E6" w:rsidP="004837E6">
            <w:pPr>
              <w:jc w:val="both"/>
              <w:rPr>
                <w:sz w:val="24"/>
                <w:szCs w:val="24"/>
              </w:rPr>
            </w:pPr>
            <w:r w:rsidRPr="00B06872">
              <w:rPr>
                <w:sz w:val="24"/>
                <w:szCs w:val="24"/>
              </w:rPr>
              <w:t>ОК 7. Брать на себя ответственность за работу членов команды (подчиненных), результат выполнения заданий.</w:t>
            </w:r>
          </w:p>
        </w:tc>
        <w:tc>
          <w:tcPr>
            <w:tcW w:w="3191" w:type="dxa"/>
          </w:tcPr>
          <w:p w:rsidR="004837E6" w:rsidRPr="00B06872" w:rsidRDefault="004837E6" w:rsidP="004837E6">
            <w:pPr>
              <w:widowControl w:val="0"/>
              <w:jc w:val="both"/>
              <w:rPr>
                <w:bCs/>
                <w:sz w:val="24"/>
                <w:szCs w:val="24"/>
              </w:rPr>
            </w:pPr>
            <w:r w:rsidRPr="00B06872">
              <w:rPr>
                <w:bCs/>
                <w:sz w:val="24"/>
                <w:szCs w:val="24"/>
              </w:rPr>
              <w:t>- берет на себя ответственность за работу членов команды (подчиненных), за результат выполнения заданий</w:t>
            </w:r>
          </w:p>
        </w:tc>
        <w:tc>
          <w:tcPr>
            <w:tcW w:w="3191" w:type="dxa"/>
          </w:tcPr>
          <w:p w:rsidR="00B06872" w:rsidRPr="00B06872" w:rsidRDefault="00B06872" w:rsidP="00B06872">
            <w:pPr>
              <w:jc w:val="both"/>
              <w:rPr>
                <w:sz w:val="24"/>
                <w:szCs w:val="24"/>
              </w:rPr>
            </w:pPr>
            <w:r w:rsidRPr="00B06872">
              <w:rPr>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sz w:val="24"/>
                <w:szCs w:val="24"/>
              </w:rPr>
            </w:pPr>
            <w:r w:rsidRPr="00B06872">
              <w:rPr>
                <w:sz w:val="24"/>
                <w:szCs w:val="24"/>
              </w:rPr>
              <w:t>Решение ситуационных задач.</w:t>
            </w:r>
          </w:p>
        </w:tc>
      </w:tr>
      <w:tr w:rsidR="004837E6" w:rsidRPr="006C73B5" w:rsidTr="006D52A0">
        <w:trPr>
          <w:trHeight w:val="556"/>
        </w:trPr>
        <w:tc>
          <w:tcPr>
            <w:tcW w:w="3649" w:type="dxa"/>
          </w:tcPr>
          <w:p w:rsidR="004837E6" w:rsidRPr="00B06872" w:rsidRDefault="004837E6" w:rsidP="004837E6">
            <w:pPr>
              <w:jc w:val="both"/>
              <w:rPr>
                <w:sz w:val="24"/>
                <w:szCs w:val="24"/>
              </w:rPr>
            </w:pPr>
            <w:r w:rsidRPr="00B06872">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1" w:type="dxa"/>
            <w:vAlign w:val="center"/>
          </w:tcPr>
          <w:p w:rsidR="004837E6" w:rsidRPr="00B06872" w:rsidRDefault="004837E6" w:rsidP="004837E6">
            <w:pPr>
              <w:widowControl w:val="0"/>
              <w:jc w:val="both"/>
              <w:rPr>
                <w:bCs/>
                <w:iCs/>
                <w:sz w:val="24"/>
                <w:szCs w:val="24"/>
              </w:rPr>
            </w:pPr>
            <w:r w:rsidRPr="00B06872">
              <w:rPr>
                <w:bCs/>
                <w:iCs/>
                <w:sz w:val="24"/>
                <w:szCs w:val="24"/>
              </w:rPr>
              <w:t>- самостоятельно определяет задачи профессионального и личностного развития, заниматься самообразованием, осознанно планировать повышение квалификации</w:t>
            </w:r>
          </w:p>
        </w:tc>
        <w:tc>
          <w:tcPr>
            <w:tcW w:w="3191" w:type="dxa"/>
          </w:tcPr>
          <w:p w:rsidR="00B06872" w:rsidRPr="00B06872" w:rsidRDefault="00B06872" w:rsidP="00B06872">
            <w:pPr>
              <w:jc w:val="both"/>
              <w:rPr>
                <w:sz w:val="24"/>
                <w:szCs w:val="24"/>
              </w:rPr>
            </w:pPr>
            <w:r w:rsidRPr="00B06872">
              <w:rPr>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sz w:val="24"/>
                <w:szCs w:val="24"/>
              </w:rPr>
            </w:pPr>
            <w:r w:rsidRPr="00B06872">
              <w:rPr>
                <w:sz w:val="24"/>
                <w:szCs w:val="24"/>
              </w:rPr>
              <w:t>Решение ситуационных задач.</w:t>
            </w:r>
          </w:p>
        </w:tc>
      </w:tr>
      <w:tr w:rsidR="004837E6" w:rsidRPr="006C73B5" w:rsidTr="003B698E">
        <w:trPr>
          <w:trHeight w:val="1397"/>
        </w:trPr>
        <w:tc>
          <w:tcPr>
            <w:tcW w:w="3649" w:type="dxa"/>
          </w:tcPr>
          <w:p w:rsidR="004837E6" w:rsidRPr="00B06872" w:rsidRDefault="004837E6" w:rsidP="004837E6">
            <w:pPr>
              <w:jc w:val="both"/>
              <w:rPr>
                <w:sz w:val="24"/>
                <w:szCs w:val="24"/>
              </w:rPr>
            </w:pPr>
            <w:r w:rsidRPr="00B06872">
              <w:rPr>
                <w:sz w:val="24"/>
                <w:szCs w:val="24"/>
              </w:rPr>
              <w:t>ОК 9. Ориентироваться в условиях постоянного изменения правовой базы.</w:t>
            </w:r>
          </w:p>
          <w:p w:rsidR="004837E6" w:rsidRPr="00B06872" w:rsidRDefault="004837E6" w:rsidP="004837E6">
            <w:pPr>
              <w:jc w:val="both"/>
              <w:rPr>
                <w:sz w:val="24"/>
                <w:szCs w:val="24"/>
              </w:rPr>
            </w:pPr>
          </w:p>
        </w:tc>
        <w:tc>
          <w:tcPr>
            <w:tcW w:w="3191" w:type="dxa"/>
          </w:tcPr>
          <w:p w:rsidR="004837E6" w:rsidRPr="00B06872" w:rsidRDefault="004837E6" w:rsidP="004837E6">
            <w:pPr>
              <w:widowControl w:val="0"/>
              <w:jc w:val="both"/>
              <w:rPr>
                <w:bCs/>
                <w:sz w:val="24"/>
                <w:szCs w:val="24"/>
              </w:rPr>
            </w:pPr>
            <w:r w:rsidRPr="00B06872">
              <w:rPr>
                <w:bCs/>
                <w:sz w:val="24"/>
                <w:szCs w:val="24"/>
              </w:rPr>
              <w:t>- ориентируется в условиях постоянного изменения правовой базы</w:t>
            </w:r>
          </w:p>
        </w:tc>
        <w:tc>
          <w:tcPr>
            <w:tcW w:w="3191" w:type="dxa"/>
          </w:tcPr>
          <w:p w:rsidR="00B06872"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p w:rsidR="004837E6" w:rsidRPr="00B06872" w:rsidRDefault="00B06872" w:rsidP="00B06872">
            <w:pPr>
              <w:jc w:val="both"/>
              <w:rPr>
                <w:bCs/>
                <w:sz w:val="24"/>
                <w:szCs w:val="24"/>
              </w:rPr>
            </w:pPr>
            <w:r w:rsidRPr="00B06872">
              <w:rPr>
                <w:bCs/>
                <w:sz w:val="24"/>
                <w:szCs w:val="24"/>
              </w:rPr>
              <w:t>Решение ситуационных задач.</w:t>
            </w:r>
          </w:p>
        </w:tc>
      </w:tr>
      <w:tr w:rsidR="004837E6" w:rsidRPr="006C73B5" w:rsidTr="00647694">
        <w:trPr>
          <w:trHeight w:val="1512"/>
        </w:trPr>
        <w:tc>
          <w:tcPr>
            <w:tcW w:w="3649" w:type="dxa"/>
          </w:tcPr>
          <w:p w:rsidR="004837E6" w:rsidRPr="00B06872" w:rsidRDefault="004837E6" w:rsidP="004837E6">
            <w:pPr>
              <w:jc w:val="both"/>
              <w:rPr>
                <w:sz w:val="24"/>
                <w:szCs w:val="24"/>
              </w:rPr>
            </w:pPr>
            <w:r w:rsidRPr="00B06872">
              <w:rPr>
                <w:sz w:val="24"/>
                <w:szCs w:val="24"/>
              </w:rPr>
              <w:t>ОК 11. Соблюдать деловой этикет, культуру и психологические основы общения, нормы и правила поведения.</w:t>
            </w:r>
          </w:p>
          <w:p w:rsidR="004837E6" w:rsidRPr="00B06872" w:rsidRDefault="004837E6" w:rsidP="004837E6">
            <w:pPr>
              <w:jc w:val="both"/>
              <w:rPr>
                <w:sz w:val="24"/>
                <w:szCs w:val="24"/>
              </w:rPr>
            </w:pPr>
          </w:p>
        </w:tc>
        <w:tc>
          <w:tcPr>
            <w:tcW w:w="3191" w:type="dxa"/>
          </w:tcPr>
          <w:p w:rsidR="004837E6" w:rsidRPr="00B06872" w:rsidRDefault="004837E6" w:rsidP="004837E6">
            <w:pPr>
              <w:widowControl w:val="0"/>
              <w:jc w:val="both"/>
              <w:rPr>
                <w:bCs/>
                <w:i/>
                <w:iCs/>
                <w:sz w:val="24"/>
                <w:szCs w:val="24"/>
              </w:rPr>
            </w:pPr>
            <w:r w:rsidRPr="00B06872">
              <w:rPr>
                <w:bCs/>
                <w:iCs/>
                <w:sz w:val="24"/>
                <w:szCs w:val="24"/>
              </w:rPr>
              <w:t>- соблюдает основы здорового образа жизни, требования охраны труда</w:t>
            </w:r>
          </w:p>
        </w:tc>
        <w:tc>
          <w:tcPr>
            <w:tcW w:w="3191" w:type="dxa"/>
          </w:tcPr>
          <w:p w:rsidR="00647694"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обучающегося в процессе учебной практики.</w:t>
            </w:r>
          </w:p>
        </w:tc>
      </w:tr>
      <w:tr w:rsidR="004837E6" w:rsidRPr="006C73B5" w:rsidTr="00B06872">
        <w:trPr>
          <w:trHeight w:val="70"/>
        </w:trPr>
        <w:tc>
          <w:tcPr>
            <w:tcW w:w="3649" w:type="dxa"/>
          </w:tcPr>
          <w:p w:rsidR="004837E6" w:rsidRPr="00B06872" w:rsidRDefault="004837E6" w:rsidP="004837E6">
            <w:pPr>
              <w:jc w:val="both"/>
              <w:rPr>
                <w:sz w:val="24"/>
                <w:szCs w:val="24"/>
              </w:rPr>
            </w:pPr>
            <w:r w:rsidRPr="00B06872">
              <w:rPr>
                <w:sz w:val="24"/>
                <w:szCs w:val="24"/>
              </w:rPr>
              <w:t>ОК 12. Проявлять нетерпимость к коррупционному поведению.</w:t>
            </w:r>
          </w:p>
        </w:tc>
        <w:tc>
          <w:tcPr>
            <w:tcW w:w="3191" w:type="dxa"/>
          </w:tcPr>
          <w:p w:rsidR="004837E6" w:rsidRPr="00B06872" w:rsidRDefault="004837E6" w:rsidP="004837E6">
            <w:pPr>
              <w:widowControl w:val="0"/>
              <w:jc w:val="both"/>
              <w:rPr>
                <w:bCs/>
                <w:sz w:val="24"/>
                <w:szCs w:val="24"/>
                <w:highlight w:val="yellow"/>
              </w:rPr>
            </w:pPr>
            <w:r w:rsidRPr="00B06872">
              <w:rPr>
                <w:bCs/>
                <w:sz w:val="24"/>
                <w:szCs w:val="24"/>
              </w:rPr>
              <w:t>- соблюдает правовой этикет, культуру и психологические основы общения, нормы и правила поведения</w:t>
            </w:r>
          </w:p>
        </w:tc>
        <w:tc>
          <w:tcPr>
            <w:tcW w:w="3191" w:type="dxa"/>
          </w:tcPr>
          <w:p w:rsidR="004837E6" w:rsidRPr="00B06872" w:rsidRDefault="00B06872" w:rsidP="00B06872">
            <w:pPr>
              <w:jc w:val="both"/>
              <w:rPr>
                <w:bCs/>
                <w:sz w:val="24"/>
                <w:szCs w:val="24"/>
              </w:rPr>
            </w:pPr>
            <w:r w:rsidRPr="00B06872">
              <w:rPr>
                <w:bCs/>
                <w:sz w:val="24"/>
                <w:szCs w:val="24"/>
              </w:rPr>
              <w:t>Интерпретация результатов наблюдений за деятельностью обучающего</w:t>
            </w:r>
            <w:r>
              <w:rPr>
                <w:bCs/>
                <w:sz w:val="24"/>
                <w:szCs w:val="24"/>
              </w:rPr>
              <w:t>ся в процессе учебной практики.</w:t>
            </w:r>
          </w:p>
        </w:tc>
      </w:tr>
    </w:tbl>
    <w:p w:rsidR="002B240F" w:rsidRPr="006C73B5" w:rsidRDefault="00102F3D" w:rsidP="00802D8B">
      <w:pPr>
        <w:ind w:firstLine="709"/>
        <w:jc w:val="both"/>
        <w:rPr>
          <w:b/>
          <w:bCs/>
          <w:sz w:val="28"/>
          <w:szCs w:val="28"/>
        </w:rPr>
      </w:pPr>
      <w:r w:rsidRPr="006C73B5">
        <w:rPr>
          <w:b/>
          <w:sz w:val="28"/>
          <w:szCs w:val="28"/>
        </w:rPr>
        <w:lastRenderedPageBreak/>
        <w:t xml:space="preserve">4 ИНФОРМАЦИОННОЕ ОБЕСПЕЧЕНИЕ </w:t>
      </w:r>
      <w:r w:rsidR="006E49CA" w:rsidRPr="006C73B5">
        <w:rPr>
          <w:b/>
          <w:sz w:val="28"/>
          <w:szCs w:val="28"/>
        </w:rPr>
        <w:t xml:space="preserve">ПРОИЗВОДСТВЕННОЙ </w:t>
      </w:r>
      <w:r w:rsidRPr="006C73B5">
        <w:rPr>
          <w:b/>
          <w:sz w:val="28"/>
          <w:szCs w:val="28"/>
        </w:rPr>
        <w:t>ПРАКТИКИ</w:t>
      </w:r>
    </w:p>
    <w:p w:rsidR="002B240F" w:rsidRPr="006C73B5" w:rsidRDefault="002B240F" w:rsidP="002B240F">
      <w:pPr>
        <w:jc w:val="center"/>
        <w:rPr>
          <w:b/>
          <w:bCs/>
          <w:sz w:val="28"/>
          <w:szCs w:val="28"/>
        </w:rPr>
      </w:pPr>
    </w:p>
    <w:p w:rsidR="003312B9" w:rsidRPr="006C73B5"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rPr>
          <w:b/>
          <w:bCs/>
          <w:sz w:val="28"/>
          <w:szCs w:val="28"/>
        </w:rPr>
      </w:pPr>
      <w:r w:rsidRPr="006C73B5">
        <w:rPr>
          <w:b/>
          <w:bCs/>
          <w:sz w:val="28"/>
          <w:szCs w:val="28"/>
        </w:rPr>
        <w:t>Нормативно-правовая документация</w:t>
      </w:r>
      <w:r w:rsidR="0090595F" w:rsidRPr="006C73B5">
        <w:rPr>
          <w:b/>
          <w:bCs/>
          <w:sz w:val="28"/>
          <w:szCs w:val="28"/>
        </w:rPr>
        <w:t>:</w:t>
      </w:r>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a7"/>
          <w:bCs/>
          <w:color w:val="auto"/>
          <w:sz w:val="28"/>
          <w:szCs w:val="28"/>
          <w:u w:val="none"/>
        </w:rPr>
      </w:pPr>
      <w:r w:rsidRPr="00D01C5C">
        <w:rPr>
          <w:sz w:val="28"/>
          <w:szCs w:val="28"/>
        </w:rPr>
        <w:t>Конституция Российской Федерации (принята всенародным голосованием 12.12.1993 года)</w:t>
      </w:r>
      <w:r>
        <w:rPr>
          <w:sz w:val="28"/>
          <w:szCs w:val="28"/>
        </w:rPr>
        <w:t>. -</w:t>
      </w:r>
      <w:r w:rsidRPr="00D01C5C">
        <w:rPr>
          <w:sz w:val="28"/>
          <w:szCs w:val="28"/>
          <w:lang w:val="en-US"/>
        </w:rPr>
        <w:t>URL</w:t>
      </w:r>
      <w:r>
        <w:rPr>
          <w:sz w:val="28"/>
          <w:szCs w:val="28"/>
        </w:rPr>
        <w:t xml:space="preserve">: </w:t>
      </w:r>
      <w:hyperlink r:id="rId9" w:history="1">
        <w:r w:rsidRPr="00BF15CD">
          <w:rPr>
            <w:rStyle w:val="a7"/>
            <w:sz w:val="28"/>
            <w:szCs w:val="28"/>
          </w:rPr>
          <w:t>http://www.consultant.ru/document/cons_doc_LAW_28399/</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О государственной социальной помощи: Федеральный закон № 178 от 17.07.1999</w:t>
      </w:r>
      <w:r>
        <w:rPr>
          <w:sz w:val="28"/>
          <w:szCs w:val="28"/>
        </w:rPr>
        <w:t>. -</w:t>
      </w:r>
      <w:hyperlink r:id="rId10" w:history="1">
        <w:r w:rsidRPr="00D01C5C">
          <w:rPr>
            <w:rStyle w:val="a7"/>
            <w:sz w:val="28"/>
            <w:szCs w:val="28"/>
          </w:rPr>
          <w:t>URL:http://www.consultant.ru/document/cons_doc_LAW_23735/</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 xml:space="preserve">О социальной защите инвалидов в Российской Федерации: Федеральный закон № 181 от 24.11.1995 </w:t>
      </w:r>
      <w:hyperlink r:id="rId11" w:history="1">
        <w:r w:rsidRPr="00BF15CD">
          <w:rPr>
            <w:rStyle w:val="a7"/>
            <w:sz w:val="28"/>
            <w:szCs w:val="28"/>
          </w:rPr>
          <w:t>URL : http://www.consultant.ru/document/cons_doc_LAW_8559/</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 xml:space="preserve">Об организации предоставления государственных и муниципальных услуг: Федеральный закон № 210 от 27.07.2010 </w:t>
      </w:r>
      <w:hyperlink r:id="rId12" w:history="1">
        <w:r w:rsidRPr="00BF15CD">
          <w:rPr>
            <w:rStyle w:val="a7"/>
            <w:sz w:val="28"/>
            <w:szCs w:val="28"/>
          </w:rPr>
          <w:t>URL  : http://www.consultant.ru/document/cons_doc_LAW_103023/</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a7"/>
          <w:bCs/>
          <w:color w:val="auto"/>
          <w:sz w:val="28"/>
          <w:szCs w:val="28"/>
          <w:u w:val="none"/>
        </w:rPr>
      </w:pPr>
      <w:r w:rsidRPr="00D01C5C">
        <w:rPr>
          <w:sz w:val="28"/>
          <w:szCs w:val="28"/>
        </w:rPr>
        <w:t xml:space="preserve">О вопросах организации деятельности по предоставлению социального обслуживания : Приказ Министерства социального развития Оренбургской области от 12.12.2014 № 616 </w:t>
      </w:r>
      <w:r w:rsidRPr="00D01C5C">
        <w:rPr>
          <w:sz w:val="28"/>
          <w:szCs w:val="28"/>
          <w:lang w:val="en-US"/>
        </w:rPr>
        <w:t>URL</w:t>
      </w:r>
      <w:r w:rsidRPr="00D01C5C">
        <w:rPr>
          <w:sz w:val="28"/>
          <w:szCs w:val="28"/>
        </w:rPr>
        <w:t xml:space="preserve"> :</w:t>
      </w:r>
      <w:hyperlink r:id="rId13" w:history="1">
        <w:r w:rsidRPr="00BF15CD">
          <w:rPr>
            <w:rStyle w:val="a7"/>
            <w:sz w:val="28"/>
            <w:szCs w:val="28"/>
          </w:rPr>
          <w:t>https://base.garant.ru/27542957/</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Style w:val="a7"/>
          <w:bCs/>
          <w:color w:val="auto"/>
          <w:sz w:val="28"/>
          <w:szCs w:val="28"/>
          <w:u w:val="none"/>
        </w:rPr>
      </w:pPr>
      <w:r w:rsidRPr="00D01C5C">
        <w:rPr>
          <w:sz w:val="28"/>
          <w:szCs w:val="28"/>
        </w:rPr>
        <w:t xml:space="preserve">Об основах социального обслуживания граждан в Российской Федерации : Федеральный закон от 28.12.2013 </w:t>
      </w:r>
      <w:r w:rsidRPr="00D01C5C">
        <w:rPr>
          <w:sz w:val="28"/>
          <w:szCs w:val="28"/>
          <w:lang w:val="en-US"/>
        </w:rPr>
        <w:t>N</w:t>
      </w:r>
      <w:r w:rsidRPr="00D01C5C">
        <w:rPr>
          <w:sz w:val="28"/>
          <w:szCs w:val="28"/>
        </w:rPr>
        <w:t xml:space="preserve"> 442-ФЗ</w:t>
      </w:r>
      <w:r w:rsidRPr="00D01C5C">
        <w:rPr>
          <w:sz w:val="28"/>
          <w:szCs w:val="28"/>
          <w:lang w:val="en-US"/>
        </w:rPr>
        <w:t>URL</w:t>
      </w:r>
      <w:r w:rsidRPr="00D01C5C">
        <w:rPr>
          <w:sz w:val="28"/>
          <w:szCs w:val="28"/>
        </w:rPr>
        <w:t xml:space="preserve"> :</w:t>
      </w:r>
      <w:hyperlink r:id="rId14" w:history="1">
        <w:r w:rsidRPr="00D01C5C">
          <w:rPr>
            <w:rStyle w:val="a7"/>
            <w:sz w:val="28"/>
            <w:szCs w:val="28"/>
          </w:rPr>
          <w:t>http://www.consultant.ru/document/cons_doc_LAW_156558/</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 xml:space="preserve">О персональных данных: Федеральный закон № 152 от 27.07.2006 </w:t>
      </w:r>
      <w:hyperlink r:id="rId15" w:history="1">
        <w:r w:rsidRPr="00BF15CD">
          <w:rPr>
            <w:rStyle w:val="a7"/>
            <w:sz w:val="28"/>
            <w:szCs w:val="28"/>
          </w:rPr>
          <w:t>URL : http://www.consultant.ru/document/cons_doc_LAW_61801/</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 xml:space="preserve">Постановление Правительства Российской Федерации от 16 августа 2021 г. № 1342. О Единой государственной информационной системе социального обеспечения. – </w:t>
      </w:r>
      <w:r w:rsidRPr="00D01C5C">
        <w:rPr>
          <w:sz w:val="28"/>
          <w:szCs w:val="28"/>
          <w:lang w:val="en-US"/>
        </w:rPr>
        <w:t>URL</w:t>
      </w:r>
      <w:r w:rsidRPr="00D01C5C">
        <w:rPr>
          <w:sz w:val="28"/>
          <w:szCs w:val="28"/>
        </w:rPr>
        <w:t xml:space="preserve">: </w:t>
      </w:r>
      <w:hyperlink r:id="rId16" w:history="1">
        <w:r w:rsidRPr="00BF15CD">
          <w:rPr>
            <w:rStyle w:val="a7"/>
            <w:sz w:val="28"/>
            <w:szCs w:val="28"/>
          </w:rPr>
          <w:t>http://www.consultant.ru/document/cons_doc_LAW_393470/</w:t>
        </w:r>
      </w:hyperlink>
    </w:p>
    <w:p w:rsidR="00295E49" w:rsidRPr="00D01C5C" w:rsidRDefault="00295E49" w:rsidP="005177FA">
      <w:pPr>
        <w:numPr>
          <w:ilvl w:val="0"/>
          <w:numId w:val="1"/>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D01C5C">
        <w:rPr>
          <w:sz w:val="28"/>
          <w:szCs w:val="28"/>
        </w:rPr>
        <w:t xml:space="preserve">Распоряжение Правительства РФ от 20.02.2021 г. № 431-р. Об утверждении Концепции цифровой и функциональной трансформации социальной сферы, относящейся к сфере деятельности Министерства труда и </w:t>
      </w:r>
      <w:r w:rsidRPr="00D01C5C">
        <w:rPr>
          <w:sz w:val="28"/>
          <w:szCs w:val="28"/>
        </w:rPr>
        <w:lastRenderedPageBreak/>
        <w:t xml:space="preserve">социальной защиты Российской Федерации, на период до 2025 года. </w:t>
      </w:r>
      <w:r>
        <w:rPr>
          <w:sz w:val="28"/>
          <w:szCs w:val="28"/>
        </w:rPr>
        <w:t>–</w:t>
      </w:r>
      <w:hyperlink r:id="rId17" w:history="1">
        <w:r w:rsidRPr="00BF15CD">
          <w:rPr>
            <w:rStyle w:val="a7"/>
            <w:sz w:val="28"/>
            <w:szCs w:val="28"/>
            <w:lang w:val="en-US"/>
          </w:rPr>
          <w:t>URL</w:t>
        </w:r>
        <w:r w:rsidRPr="00BF15CD">
          <w:rPr>
            <w:rStyle w:val="a7"/>
            <w:sz w:val="28"/>
            <w:szCs w:val="28"/>
          </w:rPr>
          <w:t>: http://www.consultant.ru/document/cons_doc_LAW_378135/</w:t>
        </w:r>
      </w:hyperlink>
    </w:p>
    <w:p w:rsidR="00F00020" w:rsidRDefault="00F00020"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highlight w:val="yellow"/>
        </w:rPr>
      </w:pPr>
    </w:p>
    <w:p w:rsidR="003312B9" w:rsidRPr="00D01C5C" w:rsidRDefault="003312B9" w:rsidP="0033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D01C5C">
        <w:rPr>
          <w:b/>
          <w:sz w:val="28"/>
          <w:szCs w:val="28"/>
        </w:rPr>
        <w:t>Основные источники:</w:t>
      </w:r>
    </w:p>
    <w:p w:rsidR="00295E49" w:rsidRPr="00D01C5C" w:rsidRDefault="00295E49" w:rsidP="005177FA">
      <w:pPr>
        <w:pStyle w:val="a8"/>
        <w:numPr>
          <w:ilvl w:val="0"/>
          <w:numId w:val="10"/>
        </w:numPr>
        <w:tabs>
          <w:tab w:val="left" w:pos="10076"/>
        </w:tabs>
        <w:spacing w:line="360" w:lineRule="auto"/>
        <w:jc w:val="both"/>
        <w:rPr>
          <w:sz w:val="28"/>
          <w:szCs w:val="28"/>
        </w:rPr>
      </w:pPr>
      <w:r w:rsidRPr="00D01C5C">
        <w:rPr>
          <w:sz w:val="28"/>
          <w:szCs w:val="28"/>
        </w:rPr>
        <w:t xml:space="preserve">Галаганов, В.П. Организация работы органов социального обеспечения в Российской Федерации: учебник / В.П. Галаганов. – Москва: КНОРУС, 2018 – 154 с. – (Среднее профессиональное образование). – </w:t>
      </w:r>
      <w:r w:rsidRPr="00D01C5C">
        <w:rPr>
          <w:sz w:val="28"/>
          <w:szCs w:val="28"/>
          <w:lang w:val="en-US"/>
        </w:rPr>
        <w:t>ISBN</w:t>
      </w:r>
      <w:r w:rsidRPr="00D01C5C">
        <w:rPr>
          <w:sz w:val="28"/>
          <w:szCs w:val="28"/>
        </w:rPr>
        <w:t xml:space="preserve"> 978-5-406-06065-0/ – Текст: электронный // Электронно-библиотечная система BOOK.ru [сайт] – URL: </w:t>
      </w:r>
      <w:hyperlink r:id="rId18" w:history="1">
        <w:r w:rsidRPr="00BF15CD">
          <w:rPr>
            <w:rStyle w:val="a7"/>
            <w:sz w:val="28"/>
            <w:szCs w:val="28"/>
          </w:rPr>
          <w:t>https://book.ru/book/943187</w:t>
        </w:r>
      </w:hyperlink>
    </w:p>
    <w:p w:rsidR="00295E49" w:rsidRPr="00D01C5C" w:rsidRDefault="00295E49" w:rsidP="005177FA">
      <w:pPr>
        <w:pStyle w:val="a8"/>
        <w:numPr>
          <w:ilvl w:val="0"/>
          <w:numId w:val="10"/>
        </w:numPr>
        <w:tabs>
          <w:tab w:val="left" w:pos="10076"/>
        </w:tabs>
        <w:spacing w:line="360" w:lineRule="auto"/>
        <w:jc w:val="both"/>
        <w:rPr>
          <w:sz w:val="28"/>
          <w:szCs w:val="28"/>
        </w:rPr>
      </w:pPr>
      <w:r w:rsidRPr="00D01C5C">
        <w:rPr>
          <w:sz w:val="28"/>
          <w:szCs w:val="28"/>
        </w:rPr>
        <w:t>Сулейманова, Г.В. Право социального обеспечения: учебник / Г.В. Сулейманова. – Москва</w:t>
      </w:r>
      <w:r>
        <w:rPr>
          <w:sz w:val="28"/>
          <w:szCs w:val="28"/>
        </w:rPr>
        <w:t>: КНОРУС, 2018</w:t>
      </w:r>
      <w:r w:rsidRPr="00D01C5C">
        <w:rPr>
          <w:sz w:val="28"/>
          <w:szCs w:val="28"/>
        </w:rPr>
        <w:t xml:space="preserve">. - 322 c. – (Среднее профессиональное образование). - ISBN 978-5-406-01743-2. </w:t>
      </w:r>
      <w:r>
        <w:rPr>
          <w:sz w:val="28"/>
          <w:szCs w:val="28"/>
        </w:rPr>
        <w:t>–</w:t>
      </w:r>
      <w:r w:rsidRPr="00D01C5C">
        <w:rPr>
          <w:sz w:val="28"/>
          <w:szCs w:val="28"/>
        </w:rPr>
        <w:t xml:space="preserve"> Текст: электронный // Электронно-библиотечная система </w:t>
      </w:r>
      <w:r w:rsidRPr="00D01C5C">
        <w:rPr>
          <w:sz w:val="28"/>
          <w:szCs w:val="28"/>
          <w:lang w:val="en-US"/>
        </w:rPr>
        <w:t>BOOK</w:t>
      </w:r>
      <w:r w:rsidRPr="00D01C5C">
        <w:rPr>
          <w:sz w:val="28"/>
          <w:szCs w:val="28"/>
        </w:rPr>
        <w:t>.</w:t>
      </w:r>
      <w:r w:rsidRPr="00D01C5C">
        <w:rPr>
          <w:sz w:val="28"/>
          <w:szCs w:val="28"/>
          <w:lang w:val="en-US"/>
        </w:rPr>
        <w:t>ru</w:t>
      </w:r>
      <w:r w:rsidRPr="00D01C5C">
        <w:rPr>
          <w:sz w:val="28"/>
          <w:szCs w:val="28"/>
        </w:rPr>
        <w:t xml:space="preserve"> [сайт]</w:t>
      </w:r>
      <w:r>
        <w:rPr>
          <w:sz w:val="28"/>
          <w:szCs w:val="28"/>
        </w:rPr>
        <w:t>–</w:t>
      </w:r>
      <w:r w:rsidRPr="00D01C5C">
        <w:rPr>
          <w:sz w:val="28"/>
          <w:szCs w:val="28"/>
        </w:rPr>
        <w:t xml:space="preserve"> URL: </w:t>
      </w:r>
      <w:hyperlink r:id="rId19" w:history="1">
        <w:r w:rsidRPr="00BF15CD">
          <w:rPr>
            <w:rStyle w:val="a7"/>
            <w:sz w:val="28"/>
            <w:szCs w:val="28"/>
          </w:rPr>
          <w:t>https://book.ru/book/935750</w:t>
        </w:r>
      </w:hyperlink>
    </w:p>
    <w:p w:rsidR="00F00020" w:rsidRPr="007F5507" w:rsidRDefault="00F00020" w:rsidP="00F00020">
      <w:pPr>
        <w:tabs>
          <w:tab w:val="left" w:pos="10076"/>
        </w:tabs>
        <w:spacing w:line="360" w:lineRule="auto"/>
        <w:ind w:firstLine="709"/>
        <w:jc w:val="both"/>
        <w:rPr>
          <w:sz w:val="28"/>
          <w:szCs w:val="28"/>
          <w:highlight w:val="yellow"/>
        </w:rPr>
      </w:pPr>
    </w:p>
    <w:p w:rsidR="003312B9" w:rsidRPr="00295E49" w:rsidRDefault="003312B9" w:rsidP="003312B9">
      <w:pPr>
        <w:tabs>
          <w:tab w:val="left" w:pos="10076"/>
        </w:tabs>
        <w:spacing w:line="360" w:lineRule="auto"/>
        <w:ind w:firstLine="709"/>
        <w:jc w:val="both"/>
        <w:rPr>
          <w:b/>
          <w:bCs/>
          <w:sz w:val="28"/>
          <w:szCs w:val="28"/>
        </w:rPr>
      </w:pPr>
      <w:r w:rsidRPr="00295E49">
        <w:rPr>
          <w:b/>
          <w:bCs/>
          <w:sz w:val="28"/>
          <w:szCs w:val="28"/>
        </w:rPr>
        <w:t>Дополнительные источники:</w:t>
      </w:r>
    </w:p>
    <w:p w:rsidR="001B0ED2" w:rsidRPr="00295E49" w:rsidRDefault="001B0ED2" w:rsidP="00295E49">
      <w:pPr>
        <w:pStyle w:val="a8"/>
        <w:tabs>
          <w:tab w:val="left" w:pos="10076"/>
        </w:tabs>
        <w:spacing w:line="360" w:lineRule="auto"/>
        <w:jc w:val="both"/>
        <w:rPr>
          <w:b/>
          <w:bCs/>
          <w:sz w:val="28"/>
          <w:szCs w:val="28"/>
          <w:highlight w:val="yellow"/>
        </w:rPr>
      </w:pPr>
      <w:r w:rsidRPr="00295E49">
        <w:rPr>
          <w:rFonts w:eastAsia="Calibri"/>
          <w:iCs/>
          <w:sz w:val="28"/>
          <w:szCs w:val="28"/>
          <w:shd w:val="clear" w:color="auto" w:fill="FFFFFF"/>
        </w:rPr>
        <w:t>Холостова, Е. И.</w:t>
      </w:r>
      <w:r w:rsidRPr="00295E49">
        <w:rPr>
          <w:rFonts w:eastAsia="Calibri"/>
          <w:i/>
          <w:iCs/>
          <w:sz w:val="28"/>
          <w:szCs w:val="28"/>
          <w:shd w:val="clear" w:color="auto" w:fill="FFFFFF"/>
        </w:rPr>
        <w:t> </w:t>
      </w:r>
      <w:r w:rsidRPr="00295E49">
        <w:rPr>
          <w:rFonts w:eastAsia="Calibri"/>
          <w:sz w:val="28"/>
          <w:szCs w:val="28"/>
          <w:shd w:val="clear" w:color="auto" w:fill="FFFFFF"/>
        </w:rPr>
        <w:t> </w:t>
      </w:r>
      <w:r w:rsidRPr="00295E49">
        <w:rPr>
          <w:rFonts w:eastAsia="Calibri"/>
          <w:bCs/>
          <w:sz w:val="28"/>
          <w:szCs w:val="28"/>
        </w:rPr>
        <w:t>Социальная политика : учебник для среднего профессионального образования</w:t>
      </w:r>
      <w:r w:rsidRPr="00295E49">
        <w:rPr>
          <w:rFonts w:eastAsia="Calibri"/>
          <w:sz w:val="28"/>
          <w:szCs w:val="28"/>
          <w:shd w:val="clear" w:color="auto" w:fill="FFFFFF"/>
        </w:rPr>
        <w:t> / Е. И. Холостова. - 3-е изд., перераб. и доп. - Москва : Издательство Юрайт, 2022. - 344 с. - (Профессиональное  образование). - ISBN 978-5-534-14850-3. — Текст : электронный // Образовательная платформа Юрайт [сайт]. – URL: </w:t>
      </w:r>
      <w:hyperlink r:id="rId20" w:tgtFrame="_blank" w:history="1">
        <w:r w:rsidRPr="00295E49">
          <w:rPr>
            <w:rFonts w:eastAsia="Calibri"/>
            <w:sz w:val="28"/>
            <w:szCs w:val="28"/>
            <w:shd w:val="clear" w:color="auto" w:fill="FFFFFF"/>
          </w:rPr>
          <w:t>https://urait.ru/bcode/452066</w:t>
        </w:r>
      </w:hyperlink>
    </w:p>
    <w:p w:rsidR="001B0ED2" w:rsidRDefault="001B0ED2" w:rsidP="00F0002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highlight w:val="yellow"/>
        </w:rPr>
      </w:pPr>
    </w:p>
    <w:p w:rsidR="00F00020" w:rsidRDefault="00F00020" w:rsidP="00F0002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295E49">
        <w:rPr>
          <w:b/>
          <w:bCs/>
          <w:sz w:val="28"/>
          <w:szCs w:val="28"/>
        </w:rPr>
        <w:t>Интернет-ресурсы</w:t>
      </w:r>
    </w:p>
    <w:p w:rsidR="00295E49" w:rsidRPr="00295E49" w:rsidRDefault="00295E49" w:rsidP="005177FA">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95E49">
        <w:rPr>
          <w:color w:val="000000"/>
          <w:sz w:val="28"/>
          <w:szCs w:val="28"/>
        </w:rPr>
        <w:t xml:space="preserve">Государственное бюджетное учреждение социального обслуживания населения Оренбургской области «Комплексный центр социального обслуживания населения» в Южном округе г. Оренбурга : Официальный сайт.. - URL :  </w:t>
      </w:r>
      <w:hyperlink r:id="rId21" w:history="1">
        <w:r w:rsidRPr="00295E49">
          <w:rPr>
            <w:rStyle w:val="a7"/>
            <w:sz w:val="28"/>
            <w:szCs w:val="28"/>
          </w:rPr>
          <w:t>https://kcson-oru.msr.orb.ru/</w:t>
        </w:r>
      </w:hyperlink>
    </w:p>
    <w:p w:rsidR="00295E49" w:rsidRPr="00295E49" w:rsidRDefault="00295E49" w:rsidP="005177FA">
      <w:pPr>
        <w:pStyle w:val="a8"/>
        <w:numPr>
          <w:ilvl w:val="0"/>
          <w:numId w:val="11"/>
        </w:num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lastRenderedPageBreak/>
        <w:t>Министерство социального развития Оренбургской области: официальный сайт - URL: https://msr.orb.ru/</w:t>
      </w:r>
    </w:p>
    <w:p w:rsidR="00295E49" w:rsidRPr="00295E49" w:rsidRDefault="00295E49" w:rsidP="005177FA">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 xml:space="preserve">Министерство труда и социальной защиты Российской Федерации: официальный сайт. – URL: </w:t>
      </w:r>
      <w:hyperlink r:id="rId22" w:history="1">
        <w:r w:rsidRPr="00295E49">
          <w:rPr>
            <w:rStyle w:val="a7"/>
            <w:sz w:val="28"/>
            <w:szCs w:val="28"/>
          </w:rPr>
          <w:t>https://mintrud.gov.ru/</w:t>
        </w:r>
      </w:hyperlink>
    </w:p>
    <w:p w:rsidR="00295E49" w:rsidRPr="00295E49" w:rsidRDefault="00295E49" w:rsidP="005177FA">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 xml:space="preserve">Негосударственный пенсионный фонд «Доверие»: официальный сайт. – URL: </w:t>
      </w:r>
      <w:hyperlink r:id="rId23" w:history="1">
        <w:r w:rsidRPr="00295E49">
          <w:rPr>
            <w:rStyle w:val="a7"/>
            <w:sz w:val="28"/>
            <w:szCs w:val="28"/>
          </w:rPr>
          <w:t>https://www.doverie56.ru/</w:t>
        </w:r>
      </w:hyperlink>
    </w:p>
    <w:p w:rsidR="00295E49" w:rsidRPr="00295E49" w:rsidRDefault="00295E49" w:rsidP="005177FA">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 xml:space="preserve">Отделение Пенсионного Фонда Российской Федерации по Оренбургской области: официальный сайт. – </w:t>
      </w:r>
      <w:r w:rsidRPr="00295E49">
        <w:rPr>
          <w:sz w:val="28"/>
          <w:szCs w:val="28"/>
          <w:lang w:val="en-US"/>
        </w:rPr>
        <w:t>URL</w:t>
      </w:r>
      <w:r w:rsidRPr="00295E49">
        <w:rPr>
          <w:sz w:val="28"/>
          <w:szCs w:val="28"/>
        </w:rPr>
        <w:t xml:space="preserve">: </w:t>
      </w:r>
      <w:hyperlink r:id="rId24" w:history="1">
        <w:r w:rsidRPr="00295E49">
          <w:rPr>
            <w:rStyle w:val="a7"/>
            <w:sz w:val="28"/>
            <w:szCs w:val="28"/>
          </w:rPr>
          <w:t>http://www.consultant.ru/document/cons_doc_LAW_388753/</w:t>
        </w:r>
      </w:hyperlink>
    </w:p>
    <w:p w:rsidR="00295E49" w:rsidRPr="00295E49" w:rsidRDefault="00295E49" w:rsidP="005177FA">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 xml:space="preserve">Официальный портал города Оренбурга: официальный сайт. – URL: </w:t>
      </w:r>
      <w:hyperlink r:id="rId25" w:history="1">
        <w:r w:rsidRPr="00295E49">
          <w:rPr>
            <w:rStyle w:val="a7"/>
            <w:sz w:val="28"/>
            <w:szCs w:val="28"/>
          </w:rPr>
          <w:t>https://orenburg.ru/</w:t>
        </w:r>
      </w:hyperlink>
    </w:p>
    <w:p w:rsidR="00295E49" w:rsidRPr="00295E49" w:rsidRDefault="00295E49" w:rsidP="005177FA">
      <w:pPr>
        <w:pStyle w:val="a8"/>
        <w:numPr>
          <w:ilvl w:val="0"/>
          <w:numId w:val="11"/>
        </w:num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 xml:space="preserve">Пенсионный фонд Российской Федерации: официальный сайт [Электронный ресурс]. –  </w:t>
      </w:r>
      <w:r w:rsidRPr="00295E49">
        <w:rPr>
          <w:sz w:val="28"/>
          <w:szCs w:val="28"/>
          <w:lang w:val="en-US"/>
        </w:rPr>
        <w:t>URL</w:t>
      </w:r>
      <w:r w:rsidRPr="00295E49">
        <w:rPr>
          <w:sz w:val="28"/>
          <w:szCs w:val="28"/>
        </w:rPr>
        <w:t xml:space="preserve">: </w:t>
      </w:r>
      <w:hyperlink r:id="rId26" w:history="1">
        <w:r w:rsidRPr="00295E49">
          <w:rPr>
            <w:rStyle w:val="a7"/>
            <w:sz w:val="28"/>
            <w:szCs w:val="28"/>
          </w:rPr>
          <w:t>https://pfr.gov.ru/</w:t>
        </w:r>
      </w:hyperlink>
    </w:p>
    <w:p w:rsidR="00295E49" w:rsidRPr="00295E49" w:rsidRDefault="00295E49" w:rsidP="005177FA">
      <w:pPr>
        <w:pStyle w:val="a8"/>
        <w:numPr>
          <w:ilvl w:val="0"/>
          <w:numId w:val="11"/>
        </w:numPr>
        <w:tabs>
          <w:tab w:val="left" w:pos="3969"/>
          <w:tab w:val="left" w:pos="4253"/>
          <w:tab w:val="left" w:pos="439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95E49">
        <w:rPr>
          <w:sz w:val="28"/>
          <w:szCs w:val="28"/>
        </w:rPr>
        <w:t>Российская газета [Электронный ресурс].–  Режим доступа: URL :</w:t>
      </w:r>
      <w:hyperlink r:id="rId27" w:history="1">
        <w:r w:rsidRPr="00295E49">
          <w:rPr>
            <w:rStyle w:val="a7"/>
            <w:sz w:val="28"/>
            <w:szCs w:val="28"/>
          </w:rPr>
          <w:t>https://rg.ru/</w:t>
        </w:r>
      </w:hyperlink>
    </w:p>
    <w:p w:rsidR="00295E49" w:rsidRPr="00295E49" w:rsidRDefault="00295E49" w:rsidP="005177FA">
      <w:pPr>
        <w:pStyle w:val="a8"/>
        <w:numPr>
          <w:ilvl w:val="0"/>
          <w:numId w:val="11"/>
        </w:numPr>
        <w:spacing w:line="360" w:lineRule="auto"/>
        <w:jc w:val="both"/>
        <w:rPr>
          <w:color w:val="000000" w:themeColor="text1"/>
          <w:sz w:val="28"/>
          <w:szCs w:val="28"/>
        </w:rPr>
      </w:pPr>
      <w:r w:rsidRPr="00295E49">
        <w:rPr>
          <w:color w:val="000000" w:themeColor="text1"/>
          <w:sz w:val="28"/>
          <w:szCs w:val="28"/>
        </w:rPr>
        <w:t>Справочная правовая система Гарант – [сайт]. –</w:t>
      </w:r>
      <w:r w:rsidRPr="00295E49">
        <w:rPr>
          <w:color w:val="000000" w:themeColor="text1"/>
          <w:sz w:val="28"/>
          <w:szCs w:val="28"/>
          <w:lang w:val="en-US"/>
        </w:rPr>
        <w:t>URL</w:t>
      </w:r>
      <w:r w:rsidRPr="00295E49">
        <w:rPr>
          <w:color w:val="000000" w:themeColor="text1"/>
          <w:sz w:val="28"/>
          <w:szCs w:val="28"/>
        </w:rPr>
        <w:t xml:space="preserve">: </w:t>
      </w:r>
      <w:hyperlink r:id="rId28" w:history="1">
        <w:r w:rsidRPr="00295E49">
          <w:rPr>
            <w:rStyle w:val="a7"/>
            <w:color w:val="000000" w:themeColor="text1"/>
            <w:sz w:val="28"/>
            <w:szCs w:val="28"/>
          </w:rPr>
          <w:t>http://www.g</w:t>
        </w:r>
        <w:r w:rsidRPr="00295E49">
          <w:rPr>
            <w:rStyle w:val="a7"/>
            <w:color w:val="000000" w:themeColor="text1"/>
            <w:sz w:val="28"/>
            <w:szCs w:val="28"/>
            <w:lang w:val="en-US"/>
          </w:rPr>
          <w:t>arant</w:t>
        </w:r>
        <w:r w:rsidRPr="00295E49">
          <w:rPr>
            <w:rStyle w:val="a7"/>
            <w:color w:val="000000" w:themeColor="text1"/>
            <w:sz w:val="28"/>
            <w:szCs w:val="28"/>
          </w:rPr>
          <w:t>.ru/</w:t>
        </w:r>
      </w:hyperlink>
      <w:r w:rsidRPr="00295E49">
        <w:rPr>
          <w:color w:val="000000" w:themeColor="text1"/>
          <w:sz w:val="28"/>
          <w:szCs w:val="28"/>
        </w:rPr>
        <w:t xml:space="preserve"> Справочная правовая система КонсультантПлюс – [сайт] -  </w:t>
      </w:r>
      <w:r w:rsidRPr="00295E49">
        <w:rPr>
          <w:color w:val="000000" w:themeColor="text1"/>
          <w:sz w:val="28"/>
          <w:szCs w:val="28"/>
          <w:lang w:val="en-US"/>
        </w:rPr>
        <w:t>URL</w:t>
      </w:r>
      <w:r w:rsidRPr="00295E49">
        <w:rPr>
          <w:color w:val="000000" w:themeColor="text1"/>
          <w:sz w:val="28"/>
          <w:szCs w:val="28"/>
        </w:rPr>
        <w:t xml:space="preserve"> http://www.consultant.ru/ </w:t>
      </w:r>
    </w:p>
    <w:p w:rsidR="00295E49" w:rsidRPr="004837E6" w:rsidRDefault="00295E49" w:rsidP="004837E6">
      <w:pPr>
        <w:pStyle w:val="a8"/>
        <w:numPr>
          <w:ilvl w:val="0"/>
          <w:numId w:val="11"/>
        </w:num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a7"/>
          <w:color w:val="auto"/>
          <w:sz w:val="28"/>
          <w:szCs w:val="28"/>
          <w:u w:val="none"/>
        </w:rPr>
      </w:pPr>
      <w:r w:rsidRPr="00295E49">
        <w:rPr>
          <w:sz w:val="28"/>
          <w:szCs w:val="28"/>
        </w:rPr>
        <w:t xml:space="preserve">Центр социальной поддержки населения:  официальный сайт. – URL: </w:t>
      </w:r>
      <w:hyperlink r:id="rId29" w:history="1">
        <w:r w:rsidRPr="00295E49">
          <w:rPr>
            <w:rStyle w:val="a7"/>
            <w:sz w:val="28"/>
            <w:szCs w:val="28"/>
          </w:rPr>
          <w:t>https://orenburg.ru/</w:t>
        </w:r>
      </w:hyperlink>
    </w:p>
    <w:p w:rsidR="004837E6" w:rsidRDefault="004837E6"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4837E6" w:rsidRDefault="004837E6"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61998" w:rsidRDefault="00E61998"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4837E6" w:rsidRPr="004837E6" w:rsidRDefault="004837E6" w:rsidP="004837E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B240F" w:rsidRDefault="00E27963" w:rsidP="001E03D1">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6C73B5">
        <w:rPr>
          <w:b/>
          <w:sz w:val="28"/>
          <w:szCs w:val="28"/>
        </w:rPr>
        <w:lastRenderedPageBreak/>
        <w:t>5 МЕТОДИЧЕСКИЕ УКАЗАНИЯ ПО ПРОХОЖДЕНИЮ ПРАКТИКИ</w:t>
      </w:r>
    </w:p>
    <w:p w:rsidR="002B240F" w:rsidRPr="00295E49" w:rsidRDefault="002B240F" w:rsidP="001E03D1">
      <w:pPr>
        <w:jc w:val="center"/>
        <w:rPr>
          <w:b/>
          <w:sz w:val="28"/>
          <w:szCs w:val="28"/>
        </w:rPr>
      </w:pPr>
      <w:r w:rsidRPr="00295E49">
        <w:rPr>
          <w:b/>
          <w:sz w:val="28"/>
          <w:szCs w:val="28"/>
        </w:rPr>
        <w:t>5.1 Содержание практики</w:t>
      </w:r>
    </w:p>
    <w:p w:rsidR="002B240F" w:rsidRPr="007F5507" w:rsidRDefault="002B240F" w:rsidP="001E03D1">
      <w:pPr>
        <w:jc w:val="both"/>
        <w:rPr>
          <w:i/>
          <w:sz w:val="28"/>
          <w:szCs w:val="28"/>
          <w:highlight w:val="yellow"/>
        </w:rPr>
      </w:pPr>
    </w:p>
    <w:tbl>
      <w:tblPr>
        <w:tblStyle w:val="a4"/>
        <w:tblW w:w="0" w:type="auto"/>
        <w:tblInd w:w="108" w:type="dxa"/>
        <w:tblLook w:val="04A0" w:firstRow="1" w:lastRow="0" w:firstColumn="1" w:lastColumn="0" w:noHBand="0" w:noVBand="1"/>
      </w:tblPr>
      <w:tblGrid>
        <w:gridCol w:w="2805"/>
        <w:gridCol w:w="3263"/>
        <w:gridCol w:w="3395"/>
      </w:tblGrid>
      <w:tr w:rsidR="002F45D8" w:rsidRPr="007F5507" w:rsidTr="00E27963">
        <w:tc>
          <w:tcPr>
            <w:tcW w:w="2805" w:type="dxa"/>
          </w:tcPr>
          <w:p w:rsidR="002F45D8" w:rsidRPr="00F714E1" w:rsidRDefault="002F45D8" w:rsidP="004F2206">
            <w:pPr>
              <w:jc w:val="center"/>
            </w:pPr>
            <w:r w:rsidRPr="00F714E1">
              <w:t>Вид работ</w:t>
            </w:r>
          </w:p>
        </w:tc>
        <w:tc>
          <w:tcPr>
            <w:tcW w:w="3263" w:type="dxa"/>
          </w:tcPr>
          <w:p w:rsidR="002F45D8" w:rsidRPr="00F714E1" w:rsidRDefault="002F45D8" w:rsidP="004F2206">
            <w:pPr>
              <w:jc w:val="center"/>
              <w:rPr>
                <w:i/>
              </w:rPr>
            </w:pPr>
            <w:r w:rsidRPr="00F714E1">
              <w:t>Формируемые профессиональные и общие компетенции</w:t>
            </w:r>
          </w:p>
        </w:tc>
        <w:tc>
          <w:tcPr>
            <w:tcW w:w="3395" w:type="dxa"/>
          </w:tcPr>
          <w:p w:rsidR="002F45D8" w:rsidRPr="00F714E1" w:rsidRDefault="002F45D8" w:rsidP="004F2206">
            <w:pPr>
              <w:jc w:val="center"/>
            </w:pPr>
            <w:r w:rsidRPr="00F714E1">
              <w:t>Содержание выполняемых работ</w:t>
            </w:r>
          </w:p>
        </w:tc>
      </w:tr>
      <w:tr w:rsidR="00AB3431" w:rsidRPr="007F5507" w:rsidTr="00E27963">
        <w:tc>
          <w:tcPr>
            <w:tcW w:w="9463" w:type="dxa"/>
            <w:gridSpan w:val="3"/>
          </w:tcPr>
          <w:p w:rsidR="00AB3431" w:rsidRPr="00F714E1" w:rsidRDefault="00AB3431" w:rsidP="00CB25DF">
            <w:r w:rsidRPr="00F714E1">
              <w:t>Инструктаж о прохождении производственной прак</w:t>
            </w:r>
            <w:r w:rsidR="00F714E1">
              <w:t>тики (по профилю специальности)</w:t>
            </w:r>
          </w:p>
          <w:p w:rsidR="00AB3431" w:rsidRPr="007F5507" w:rsidRDefault="00AB3431" w:rsidP="002F45D8">
            <w:pPr>
              <w:jc w:val="both"/>
              <w:rPr>
                <w:i/>
                <w:highlight w:val="yellow"/>
              </w:rPr>
            </w:pPr>
          </w:p>
        </w:tc>
      </w:tr>
      <w:tr w:rsidR="00EB75E0" w:rsidRPr="007F5507" w:rsidTr="009414D0">
        <w:trPr>
          <w:trHeight w:val="3929"/>
        </w:trPr>
        <w:tc>
          <w:tcPr>
            <w:tcW w:w="2805" w:type="dxa"/>
          </w:tcPr>
          <w:p w:rsidR="00EB75E0" w:rsidRPr="009414D0" w:rsidRDefault="00EB75E0" w:rsidP="007B762B">
            <w:pPr>
              <w:jc w:val="both"/>
              <w:rPr>
                <w:bCs/>
              </w:rPr>
            </w:pPr>
            <w:r w:rsidRPr="004F22EC">
              <w:t>Ознакомление</w:t>
            </w:r>
            <w:r w:rsidRPr="004F22EC">
              <w:tab/>
            </w:r>
            <w:r w:rsidR="00647694">
              <w:t xml:space="preserve"> </w:t>
            </w:r>
            <w:r w:rsidRPr="004F22EC">
              <w:t>с организационной структурой учреждения, режимом  работы, правилами внутреннего трудового распорядка, нормативными  правовыми актами, регламентирующими деятельность, должностными  инструкциями сотрудников</w:t>
            </w:r>
          </w:p>
        </w:tc>
        <w:tc>
          <w:tcPr>
            <w:tcW w:w="3263" w:type="dxa"/>
          </w:tcPr>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1. Понимать сущность и социальную значимость своей будущей профессии, про</w:t>
            </w:r>
            <w:r>
              <w:t>являть к ней устойчивый интерес</w:t>
            </w:r>
          </w:p>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6. Работать в коллективе и команде, эффективно общаться с коллегами, руководством, потребителями</w:t>
            </w:r>
          </w:p>
          <w:p w:rsidR="000C5F25" w:rsidRPr="00EB75E0" w:rsidRDefault="000C5F25"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5F25">
              <w:t>ОК 11. Соблюдать деловой этикет, культуру и психологические основы общения, нормы и правила поведения</w:t>
            </w:r>
          </w:p>
        </w:tc>
        <w:tc>
          <w:tcPr>
            <w:tcW w:w="3395" w:type="dxa"/>
          </w:tcPr>
          <w:p w:rsidR="00235B9B" w:rsidRPr="004F22EC" w:rsidRDefault="00235B9B" w:rsidP="00235B9B">
            <w:pPr>
              <w:jc w:val="both"/>
            </w:pPr>
            <w:r w:rsidRPr="004F22EC">
              <w:t>Изучение деятельности учреждения и отделов: их целей, задач, структуры, должностных обязанностей, организации взаимодействия с другими организациями.</w:t>
            </w:r>
          </w:p>
          <w:p w:rsidR="00235B9B" w:rsidRPr="004F22EC" w:rsidRDefault="00235B9B" w:rsidP="00235B9B">
            <w:pPr>
              <w:pStyle w:val="ConsPlusNormal"/>
              <w:tabs>
                <w:tab w:val="left" w:pos="2054"/>
                <w:tab w:val="left" w:pos="2688"/>
              </w:tabs>
              <w:jc w:val="both"/>
              <w:rPr>
                <w:rFonts w:ascii="Times New Roman" w:hAnsi="Times New Roman" w:cs="Times New Roman"/>
                <w:sz w:val="24"/>
                <w:szCs w:val="24"/>
              </w:rPr>
            </w:pPr>
            <w:r w:rsidRPr="004F22EC">
              <w:rPr>
                <w:rFonts w:ascii="Times New Roman" w:hAnsi="Times New Roman" w:cs="Times New Roman"/>
                <w:sz w:val="24"/>
                <w:szCs w:val="24"/>
              </w:rPr>
              <w:t>Ознакомление с основными нормативно-правовыми актами, регулирующими деятельность учреждения.</w:t>
            </w:r>
          </w:p>
          <w:p w:rsidR="00EB75E0" w:rsidRPr="007F5507" w:rsidRDefault="00235B9B" w:rsidP="008B7863">
            <w:pPr>
              <w:jc w:val="both"/>
              <w:rPr>
                <w:i/>
                <w:highlight w:val="yellow"/>
              </w:rPr>
            </w:pPr>
            <w:r w:rsidRPr="004F22EC">
              <w:t>Проведение анализа порядка работы с получателями выплат, услуг, мер социальной поддержки, назначаемых в учреждении.</w:t>
            </w:r>
          </w:p>
        </w:tc>
      </w:tr>
      <w:tr w:rsidR="00EB75E0" w:rsidRPr="007F5507" w:rsidTr="00E27963">
        <w:tc>
          <w:tcPr>
            <w:tcW w:w="2805" w:type="dxa"/>
          </w:tcPr>
          <w:p w:rsidR="00EB75E0" w:rsidRPr="007F5507" w:rsidRDefault="00EB75E0" w:rsidP="00EB75E0">
            <w:pPr>
              <w:pStyle w:val="ConsPlusNormal"/>
              <w:tabs>
                <w:tab w:val="left" w:pos="1354"/>
                <w:tab w:val="right" w:pos="2578"/>
              </w:tabs>
              <w:jc w:val="both"/>
              <w:rPr>
                <w:rFonts w:ascii="Times New Roman" w:hAnsi="Times New Roman" w:cs="Times New Roman"/>
                <w:sz w:val="24"/>
                <w:szCs w:val="24"/>
                <w:highlight w:val="yellow"/>
              </w:rPr>
            </w:pPr>
            <w:r w:rsidRPr="004F22EC">
              <w:rPr>
                <w:rFonts w:ascii="Times New Roman" w:hAnsi="Times New Roman" w:cs="Times New Roman"/>
                <w:sz w:val="24"/>
                <w:szCs w:val="24"/>
              </w:rPr>
              <w:t>Анализ основных направлений деятельности учреждения, функциональных обязанностей специалистов, содержания и последовательности выполняемых операций по приему документов</w:t>
            </w:r>
          </w:p>
        </w:tc>
        <w:tc>
          <w:tcPr>
            <w:tcW w:w="3263" w:type="dxa"/>
          </w:tcPr>
          <w:p w:rsidR="00EB75E0" w:rsidRDefault="00EB75E0" w:rsidP="00EB75E0">
            <w:pPr>
              <w:pStyle w:val="22"/>
              <w:shd w:val="clear" w:color="auto" w:fill="auto"/>
              <w:spacing w:before="0" w:after="0" w:line="240" w:lineRule="auto"/>
              <w:ind w:firstLine="0"/>
              <w:rPr>
                <w:sz w:val="24"/>
                <w:szCs w:val="24"/>
              </w:rPr>
            </w:pPr>
            <w:r w:rsidRPr="00EB75E0">
              <w:rPr>
                <w:sz w:val="24"/>
                <w:szCs w:val="24"/>
              </w:rPr>
              <w:t>ПК 2.2.   Выявлять лиц, нуждающихся в социальной защите и осуществлять их учет, используя информационно - компьютерные технологии</w:t>
            </w:r>
          </w:p>
          <w:p w:rsidR="00EB75E0" w:rsidRDefault="00EB75E0" w:rsidP="00EB75E0">
            <w:pPr>
              <w:pStyle w:val="22"/>
              <w:shd w:val="clear" w:color="auto" w:fill="auto"/>
              <w:spacing w:before="0" w:after="0" w:line="240" w:lineRule="auto"/>
              <w:ind w:firstLine="0"/>
              <w:rPr>
                <w:sz w:val="24"/>
                <w:szCs w:val="24"/>
              </w:rPr>
            </w:pPr>
            <w:r w:rsidRPr="00EB75E0">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B75E0" w:rsidRPr="00EB75E0" w:rsidRDefault="00EB75E0" w:rsidP="00EB75E0">
            <w:pPr>
              <w:pStyle w:val="22"/>
              <w:shd w:val="clear" w:color="auto" w:fill="auto"/>
              <w:spacing w:before="0" w:after="0" w:line="240" w:lineRule="auto"/>
              <w:ind w:firstLine="0"/>
              <w:rPr>
                <w:sz w:val="24"/>
                <w:szCs w:val="24"/>
              </w:rPr>
            </w:pPr>
            <w:r w:rsidRPr="00EB75E0">
              <w:rPr>
                <w:sz w:val="24"/>
                <w:szCs w:val="24"/>
              </w:rPr>
              <w:t>ОК 6. Работать в коллективе и команде, эффективно общаться с коллегами, руководством, потребителями</w:t>
            </w:r>
          </w:p>
        </w:tc>
        <w:tc>
          <w:tcPr>
            <w:tcW w:w="3395" w:type="dxa"/>
          </w:tcPr>
          <w:p w:rsidR="00235B9B" w:rsidRPr="004F22EC" w:rsidRDefault="00235B9B" w:rsidP="00235B9B">
            <w:pPr>
              <w:jc w:val="both"/>
            </w:pPr>
            <w:r w:rsidRPr="004F22EC">
              <w:t xml:space="preserve">Ознакомление с порядком приема граждан, участие в проведении консультаций </w:t>
            </w:r>
          </w:p>
          <w:p w:rsidR="00235B9B" w:rsidRDefault="00235B9B" w:rsidP="00235B9B">
            <w:pPr>
              <w:jc w:val="both"/>
            </w:pPr>
            <w:r w:rsidRPr="004F22EC">
              <w:t>Выполнение операций по приему документов</w:t>
            </w:r>
          </w:p>
          <w:p w:rsidR="008B7863" w:rsidRPr="004F22EC" w:rsidRDefault="008B7863" w:rsidP="008B7863">
            <w:pPr>
              <w:pStyle w:val="ConsPlusNormal"/>
              <w:tabs>
                <w:tab w:val="left" w:pos="2054"/>
                <w:tab w:val="left" w:pos="2688"/>
              </w:tabs>
              <w:jc w:val="both"/>
              <w:rPr>
                <w:rFonts w:ascii="Times New Roman" w:hAnsi="Times New Roman" w:cs="Times New Roman"/>
                <w:sz w:val="24"/>
                <w:szCs w:val="24"/>
              </w:rPr>
            </w:pPr>
            <w:r w:rsidRPr="004F22EC">
              <w:rPr>
                <w:rFonts w:ascii="Times New Roman" w:hAnsi="Times New Roman" w:cs="Times New Roman"/>
                <w:sz w:val="24"/>
                <w:szCs w:val="24"/>
              </w:rPr>
              <w:t>Составление перечня выплат, услуг, мер социальной поддержки, назначаемых в учреждении.</w:t>
            </w:r>
          </w:p>
          <w:p w:rsidR="00EB75E0" w:rsidRPr="007F5507" w:rsidRDefault="00EB75E0" w:rsidP="007A5ED4">
            <w:pPr>
              <w:rPr>
                <w:i/>
                <w:highlight w:val="yellow"/>
              </w:rPr>
            </w:pPr>
          </w:p>
        </w:tc>
      </w:tr>
      <w:tr w:rsidR="00EB75E0" w:rsidRPr="007F5507" w:rsidTr="00E27963">
        <w:tc>
          <w:tcPr>
            <w:tcW w:w="2805" w:type="dxa"/>
          </w:tcPr>
          <w:p w:rsidR="00EB75E0" w:rsidRPr="007F5507" w:rsidRDefault="00EB75E0" w:rsidP="00D82B2C">
            <w:pPr>
              <w:ind w:right="-139"/>
              <w:rPr>
                <w:i/>
                <w:highlight w:val="yellow"/>
              </w:rPr>
            </w:pPr>
            <w:r w:rsidRPr="004F22EC">
              <w:t>Формирование личных дел получателей  выплат, услуг, мер социальной поддержки</w:t>
            </w:r>
          </w:p>
        </w:tc>
        <w:tc>
          <w:tcPr>
            <w:tcW w:w="3263" w:type="dxa"/>
          </w:tcPr>
          <w:p w:rsidR="00EB75E0" w:rsidRDefault="00EB75E0" w:rsidP="00EB75E0">
            <w:pPr>
              <w:pStyle w:val="22"/>
              <w:shd w:val="clear" w:color="auto" w:fill="auto"/>
              <w:spacing w:before="0" w:after="0" w:line="240" w:lineRule="auto"/>
              <w:ind w:firstLine="0"/>
              <w:rPr>
                <w:sz w:val="24"/>
                <w:szCs w:val="24"/>
              </w:rPr>
            </w:pPr>
            <w:r w:rsidRPr="00EB75E0">
              <w:rPr>
                <w:sz w:val="24"/>
                <w:szCs w:val="24"/>
              </w:rPr>
              <w:t xml:space="preserve">ПК 2.2.   Выявлять лиц, нуждающихся в социальной защите и осуществлять их учет, используя информационно - </w:t>
            </w:r>
            <w:r w:rsidRPr="00EB75E0">
              <w:rPr>
                <w:sz w:val="24"/>
                <w:szCs w:val="24"/>
              </w:rPr>
              <w:lastRenderedPageBreak/>
              <w:t>компьютерные технологии</w:t>
            </w:r>
          </w:p>
          <w:p w:rsidR="00EB75E0" w:rsidRPr="000C5F25" w:rsidRDefault="00EB75E0" w:rsidP="00EB75E0">
            <w:pPr>
              <w:pStyle w:val="22"/>
              <w:shd w:val="clear" w:color="auto" w:fill="auto"/>
              <w:spacing w:before="0" w:after="0" w:line="240" w:lineRule="auto"/>
              <w:ind w:firstLine="0"/>
              <w:rPr>
                <w:sz w:val="24"/>
                <w:szCs w:val="24"/>
              </w:rPr>
            </w:pPr>
            <w:r w:rsidRPr="00EB75E0">
              <w:rPr>
                <w:sz w:val="24"/>
                <w:szCs w:val="24"/>
              </w:rPr>
              <w:t xml:space="preserve">ОК 6. Работать в коллективе и команде, эффективно общаться с коллегами, руководством, </w:t>
            </w:r>
            <w:r w:rsidRPr="000C5F25">
              <w:rPr>
                <w:sz w:val="24"/>
                <w:szCs w:val="24"/>
              </w:rPr>
              <w:t>потребителями</w:t>
            </w:r>
          </w:p>
          <w:p w:rsidR="000C5F25" w:rsidRPr="00EB75E0" w:rsidRDefault="000C5F25" w:rsidP="000C5F25">
            <w:pPr>
              <w:jc w:val="both"/>
            </w:pPr>
            <w:r w:rsidRPr="000C5F25">
              <w:t>ОК 9. Ориентироваться в условиях постоянного изменения правовой</w:t>
            </w:r>
            <w:r w:rsidR="00647694">
              <w:t xml:space="preserve"> </w:t>
            </w:r>
            <w:r w:rsidRPr="000C5F25">
              <w:t>базы</w:t>
            </w:r>
          </w:p>
        </w:tc>
        <w:tc>
          <w:tcPr>
            <w:tcW w:w="3395" w:type="dxa"/>
          </w:tcPr>
          <w:p w:rsidR="00235B9B" w:rsidRPr="004F22EC" w:rsidRDefault="00235B9B" w:rsidP="00235B9B">
            <w:pPr>
              <w:jc w:val="both"/>
              <w:rPr>
                <w:bCs/>
                <w:highlight w:val="yellow"/>
              </w:rPr>
            </w:pPr>
            <w:r w:rsidRPr="004F22EC">
              <w:lastRenderedPageBreak/>
              <w:t>Консультирование граждан, прием и проверка документов, формирование личных дел</w:t>
            </w:r>
          </w:p>
          <w:p w:rsidR="00235B9B" w:rsidRPr="004F22EC" w:rsidRDefault="00235B9B" w:rsidP="00235B9B">
            <w:pPr>
              <w:jc w:val="both"/>
            </w:pPr>
            <w:r w:rsidRPr="004F22EC">
              <w:t xml:space="preserve">Ознакомление с порядком ведения, хранения и </w:t>
            </w:r>
            <w:r w:rsidRPr="004F22EC">
              <w:lastRenderedPageBreak/>
              <w:t xml:space="preserve">инвентаризации личных дел получателей </w:t>
            </w:r>
          </w:p>
          <w:p w:rsidR="00EB75E0" w:rsidRPr="007F5507" w:rsidRDefault="00235B9B" w:rsidP="00235B9B">
            <w:pPr>
              <w:jc w:val="both"/>
              <w:rPr>
                <w:b/>
                <w:highlight w:val="yellow"/>
              </w:rPr>
            </w:pPr>
            <w:r w:rsidRPr="004F22EC">
              <w:t>Ознакомление с порядком назначения услуг, мер социальной поддержки и выплатными операциями</w:t>
            </w:r>
          </w:p>
        </w:tc>
      </w:tr>
      <w:tr w:rsidR="00EB75E0" w:rsidRPr="007F5507" w:rsidTr="00E27963">
        <w:tc>
          <w:tcPr>
            <w:tcW w:w="2805" w:type="dxa"/>
          </w:tcPr>
          <w:p w:rsidR="00EB75E0" w:rsidRPr="009414D0" w:rsidRDefault="00EB75E0" w:rsidP="007A5ED4">
            <w:pPr>
              <w:jc w:val="both"/>
            </w:pPr>
            <w:r w:rsidRPr="004F22EC">
              <w:lastRenderedPageBreak/>
              <w:t>Изучение основных направлений деятельности учреждения</w:t>
            </w:r>
          </w:p>
        </w:tc>
        <w:tc>
          <w:tcPr>
            <w:tcW w:w="3263" w:type="dxa"/>
          </w:tcPr>
          <w:p w:rsidR="00EB75E0" w:rsidRDefault="00EB75E0" w:rsidP="00EB75E0">
            <w:pPr>
              <w:jc w:val="both"/>
            </w:pPr>
            <w:r w:rsidRPr="00EB75E0">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B75E0" w:rsidRDefault="00EB75E0" w:rsidP="00EB75E0">
            <w:pPr>
              <w:jc w:val="both"/>
              <w:rPr>
                <w:shd w:val="clear" w:color="auto" w:fill="FFFFFF"/>
                <w:lang w:bidi="ru-RU"/>
              </w:rPr>
            </w:pPr>
            <w:r w:rsidRPr="00EB75E0">
              <w:rPr>
                <w:shd w:val="clear" w:color="auto" w:fill="FFFFFF"/>
                <w:lang w:bidi="ru-RU"/>
              </w:rPr>
              <w:t>ОК 6. Работать в коллективе и команде, эффективно общаться с коллегами, руководством, потребителями</w:t>
            </w:r>
          </w:p>
          <w:p w:rsidR="000C5F25" w:rsidRPr="007F5507" w:rsidRDefault="000C5F25" w:rsidP="00EB75E0">
            <w:pPr>
              <w:jc w:val="both"/>
              <w:rPr>
                <w:highlight w:val="yellow"/>
                <w:shd w:val="clear" w:color="auto" w:fill="FFFFFF"/>
                <w:lang w:bidi="ru-RU"/>
              </w:rPr>
            </w:pPr>
            <w:r w:rsidRPr="000C5F25">
              <w:rPr>
                <w:shd w:val="clear" w:color="auto" w:fill="FFFFFF"/>
                <w:lang w:bidi="ru-RU"/>
              </w:rPr>
              <w:t>ОК 12. Проявлять нетерпимость к коррупционному поведению</w:t>
            </w:r>
          </w:p>
        </w:tc>
        <w:tc>
          <w:tcPr>
            <w:tcW w:w="3395" w:type="dxa"/>
          </w:tcPr>
          <w:p w:rsidR="000B0D5B" w:rsidRPr="004F22EC" w:rsidRDefault="000B0D5B" w:rsidP="000B0D5B">
            <w:pPr>
              <w:pStyle w:val="a8"/>
              <w:ind w:left="0"/>
              <w:jc w:val="both"/>
            </w:pPr>
            <w:r w:rsidRPr="004F22EC">
              <w:t>Ознакомление с порядком планирования работы</w:t>
            </w:r>
          </w:p>
          <w:p w:rsidR="000B0D5B" w:rsidRPr="004F22EC" w:rsidRDefault="000B0D5B" w:rsidP="000B0D5B">
            <w:pPr>
              <w:pStyle w:val="a8"/>
              <w:ind w:left="0"/>
              <w:jc w:val="both"/>
            </w:pPr>
            <w:r w:rsidRPr="004F22EC">
              <w:t>Изучение особенностей работы с обращениями граждан</w:t>
            </w:r>
          </w:p>
          <w:p w:rsidR="000B0D5B" w:rsidRPr="004F22EC" w:rsidRDefault="000B0D5B" w:rsidP="000B0D5B">
            <w:pPr>
              <w:pStyle w:val="a8"/>
              <w:ind w:left="0"/>
              <w:jc w:val="both"/>
            </w:pPr>
            <w:r w:rsidRPr="004F22EC">
              <w:t xml:space="preserve">Ознакомление с порядком взаимодействия учреждения с другими органами и организациями. </w:t>
            </w:r>
          </w:p>
          <w:p w:rsidR="00EB75E0" w:rsidRDefault="000B0D5B" w:rsidP="000B0D5B">
            <w:pPr>
              <w:jc w:val="both"/>
            </w:pPr>
            <w:r w:rsidRPr="004F22EC">
              <w:t>Изучение ведения справочно-кодификационной работы</w:t>
            </w:r>
          </w:p>
          <w:p w:rsidR="008B7863" w:rsidRPr="007F5507" w:rsidRDefault="008B7863" w:rsidP="000B0D5B">
            <w:pPr>
              <w:jc w:val="both"/>
              <w:rPr>
                <w:i/>
                <w:highlight w:val="yellow"/>
              </w:rPr>
            </w:pPr>
            <w:r>
              <w:t>Анализ отчетов работы учреждения</w:t>
            </w:r>
          </w:p>
        </w:tc>
      </w:tr>
      <w:tr w:rsidR="00EB75E0" w:rsidRPr="007F5507" w:rsidTr="00E27963">
        <w:tc>
          <w:tcPr>
            <w:tcW w:w="2805" w:type="dxa"/>
          </w:tcPr>
          <w:p w:rsidR="00EB75E0" w:rsidRPr="004F22EC" w:rsidRDefault="00EB75E0" w:rsidP="009414D0">
            <w:pPr>
              <w:pStyle w:val="ConsPlusNormal"/>
              <w:tabs>
                <w:tab w:val="left" w:pos="2472"/>
              </w:tabs>
              <w:jc w:val="both"/>
              <w:rPr>
                <w:rFonts w:ascii="Times New Roman" w:hAnsi="Times New Roman" w:cs="Times New Roman"/>
                <w:sz w:val="24"/>
                <w:szCs w:val="24"/>
              </w:rPr>
            </w:pPr>
            <w:r w:rsidRPr="004F22EC">
              <w:rPr>
                <w:rFonts w:ascii="Times New Roman" w:hAnsi="Times New Roman" w:cs="Times New Roman"/>
                <w:sz w:val="24"/>
                <w:szCs w:val="24"/>
              </w:rPr>
              <w:t>Работа с информационными ресурсами, базами данных получателей выплат и услуг</w:t>
            </w:r>
          </w:p>
          <w:p w:rsidR="00EB75E0" w:rsidRPr="009414D0" w:rsidRDefault="00EB75E0" w:rsidP="009414D0">
            <w:pPr>
              <w:jc w:val="both"/>
              <w:rPr>
                <w:highlight w:val="yellow"/>
              </w:rPr>
            </w:pPr>
          </w:p>
        </w:tc>
        <w:tc>
          <w:tcPr>
            <w:tcW w:w="3263" w:type="dxa"/>
          </w:tcPr>
          <w:p w:rsidR="00EB75E0" w:rsidRP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EB75E0" w:rsidRP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3. Принимать решения в стандартных и нестандартных ситуациях и нести за них ответственность</w:t>
            </w:r>
          </w:p>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6. Работать в коллективе и команде, эффективно общаться с коллегами, руководством, потребителями</w:t>
            </w:r>
          </w:p>
          <w:p w:rsidR="00EB75E0" w:rsidRDefault="00EB75E0" w:rsidP="00EB7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75E0">
              <w:t>ОК 7. Брать на себя ответственность за работу членов команды (подчиненных), результат выполнения заданий</w:t>
            </w:r>
          </w:p>
          <w:p w:rsidR="00EB75E0" w:rsidRPr="00235B9B" w:rsidRDefault="000C5F25" w:rsidP="0023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C5F25">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95" w:type="dxa"/>
          </w:tcPr>
          <w:p w:rsidR="007F3AF3" w:rsidRPr="004F22EC" w:rsidRDefault="007F3AF3" w:rsidP="007F3AF3">
            <w:pPr>
              <w:jc w:val="both"/>
              <w:rPr>
                <w:b/>
              </w:rPr>
            </w:pPr>
            <w:r w:rsidRPr="004F22EC">
              <w:t>Формирование навыка работы с базами данных получателей социальных выплат, а также поддержания этих баз в актуальном состоянии</w:t>
            </w:r>
          </w:p>
          <w:p w:rsidR="007F3AF3" w:rsidRDefault="007F3AF3" w:rsidP="007F3AF3">
            <w:pPr>
              <w:pStyle w:val="a8"/>
              <w:ind w:left="0"/>
              <w:jc w:val="both"/>
            </w:pPr>
            <w:r w:rsidRPr="004F22EC">
              <w:t>Ознакомление с порядком осуществления электронного документооборота, межведомственного электронного взаимодействия</w:t>
            </w:r>
          </w:p>
          <w:p w:rsidR="00EB75E0" w:rsidRDefault="00EB75E0" w:rsidP="00EB75E0">
            <w:pPr>
              <w:autoSpaceDE w:val="0"/>
              <w:autoSpaceDN w:val="0"/>
              <w:adjustRightInd w:val="0"/>
              <w:jc w:val="both"/>
            </w:pPr>
            <w:r w:rsidRPr="009414D0">
              <w:t>Подведение итогов работы, формирование отчета и приложений</w:t>
            </w:r>
          </w:p>
          <w:p w:rsidR="00EB75E0" w:rsidRPr="007F5507" w:rsidRDefault="00EB75E0" w:rsidP="00EB75E0">
            <w:pPr>
              <w:autoSpaceDE w:val="0"/>
              <w:autoSpaceDN w:val="0"/>
              <w:adjustRightInd w:val="0"/>
              <w:jc w:val="both"/>
              <w:rPr>
                <w:highlight w:val="yellow"/>
              </w:rPr>
            </w:pPr>
            <w:r>
              <w:t>Подгото</w:t>
            </w:r>
            <w:r w:rsidR="005127E7">
              <w:t>вка к дифференцированному зачет</w:t>
            </w:r>
            <w:r>
              <w:t>у</w:t>
            </w:r>
          </w:p>
        </w:tc>
      </w:tr>
    </w:tbl>
    <w:p w:rsidR="002F45D8" w:rsidRPr="006C73B5" w:rsidRDefault="002F45D8" w:rsidP="002B240F">
      <w:pPr>
        <w:jc w:val="both"/>
        <w:rPr>
          <w:i/>
          <w:sz w:val="28"/>
          <w:szCs w:val="28"/>
        </w:rPr>
      </w:pPr>
    </w:p>
    <w:p w:rsidR="002B240F" w:rsidRPr="006C73B5" w:rsidRDefault="002B240F" w:rsidP="002B240F">
      <w:pPr>
        <w:jc w:val="both"/>
        <w:rPr>
          <w:b/>
          <w:sz w:val="28"/>
          <w:szCs w:val="28"/>
        </w:rPr>
      </w:pPr>
    </w:p>
    <w:p w:rsidR="00E27963" w:rsidRDefault="00A74AF8" w:rsidP="001E03D1">
      <w:pPr>
        <w:ind w:firstLine="709"/>
        <w:rPr>
          <w:b/>
          <w:sz w:val="28"/>
          <w:szCs w:val="28"/>
        </w:rPr>
      </w:pPr>
      <w:r w:rsidRPr="006C73B5">
        <w:rPr>
          <w:b/>
          <w:sz w:val="28"/>
          <w:szCs w:val="28"/>
        </w:rPr>
        <w:t>5.2 Требования</w:t>
      </w:r>
      <w:r w:rsidR="002B240F" w:rsidRPr="006C73B5">
        <w:rPr>
          <w:b/>
          <w:sz w:val="28"/>
          <w:szCs w:val="28"/>
        </w:rPr>
        <w:t xml:space="preserve"> к оформлению отчета</w:t>
      </w:r>
      <w:bookmarkStart w:id="2" w:name="bookmark57"/>
      <w:bookmarkStart w:id="3" w:name="bookmark58"/>
      <w:bookmarkStart w:id="4" w:name="bookmark59"/>
    </w:p>
    <w:p w:rsidR="00555758" w:rsidRPr="006C73B5" w:rsidRDefault="00555758" w:rsidP="001E03D1">
      <w:pPr>
        <w:ind w:firstLine="709"/>
        <w:jc w:val="center"/>
        <w:rPr>
          <w:b/>
          <w:sz w:val="28"/>
          <w:szCs w:val="28"/>
        </w:rPr>
      </w:pPr>
    </w:p>
    <w:p w:rsidR="002B240F" w:rsidRPr="006C73B5" w:rsidRDefault="00A74AF8" w:rsidP="001E03D1">
      <w:pPr>
        <w:ind w:firstLine="709"/>
        <w:rPr>
          <w:b/>
          <w:sz w:val="28"/>
          <w:szCs w:val="28"/>
        </w:rPr>
      </w:pPr>
      <w:r w:rsidRPr="006C73B5">
        <w:rPr>
          <w:b/>
          <w:sz w:val="28"/>
          <w:szCs w:val="28"/>
        </w:rPr>
        <w:t xml:space="preserve">5.2.1 Содержание отчёта производственной практики </w:t>
      </w:r>
      <w:r w:rsidR="002C287B" w:rsidRPr="006C73B5">
        <w:rPr>
          <w:b/>
          <w:sz w:val="28"/>
          <w:szCs w:val="28"/>
        </w:rPr>
        <w:t xml:space="preserve">                                      (по </w:t>
      </w:r>
      <w:r w:rsidRPr="006C73B5">
        <w:rPr>
          <w:b/>
          <w:sz w:val="28"/>
          <w:szCs w:val="28"/>
        </w:rPr>
        <w:t>профилю специальности)</w:t>
      </w:r>
      <w:bookmarkEnd w:id="2"/>
      <w:bookmarkEnd w:id="3"/>
      <w:bookmarkEnd w:id="4"/>
    </w:p>
    <w:p w:rsidR="004F2206" w:rsidRDefault="004F2206" w:rsidP="004F2206">
      <w:pPr>
        <w:ind w:right="142"/>
        <w:jc w:val="right"/>
        <w:rPr>
          <w:i/>
          <w:sz w:val="20"/>
          <w:szCs w:val="20"/>
        </w:rPr>
      </w:pPr>
    </w:p>
    <w:p w:rsidR="00AA12C3" w:rsidRDefault="00AA12C3" w:rsidP="004F2206">
      <w:pPr>
        <w:ind w:right="142"/>
        <w:jc w:val="right"/>
        <w:rPr>
          <w:i/>
          <w:sz w:val="20"/>
          <w:szCs w:val="20"/>
        </w:rPr>
      </w:pPr>
    </w:p>
    <w:p w:rsidR="00EB2742" w:rsidRPr="00EB2742" w:rsidRDefault="00EB2742" w:rsidP="00DF36A8">
      <w:pPr>
        <w:spacing w:line="360" w:lineRule="auto"/>
        <w:ind w:firstLine="709"/>
        <w:jc w:val="both"/>
        <w:rPr>
          <w:sz w:val="28"/>
          <w:szCs w:val="28"/>
        </w:rPr>
      </w:pPr>
      <w:r w:rsidRPr="00EB2742">
        <w:rPr>
          <w:sz w:val="28"/>
          <w:szCs w:val="28"/>
        </w:rPr>
        <w:t xml:space="preserve">Текст </w:t>
      </w:r>
      <w:r>
        <w:rPr>
          <w:sz w:val="28"/>
          <w:szCs w:val="28"/>
        </w:rPr>
        <w:t>отчета</w:t>
      </w:r>
      <w:r w:rsidRPr="00EB2742">
        <w:rPr>
          <w:sz w:val="28"/>
          <w:szCs w:val="28"/>
        </w:rPr>
        <w:t xml:space="preserve"> должен быть набран на персональном компьютере и распечатан на принтере, шрифт 14 пт (TimesNewRoman), с межстрочным интервалом – 1,5. </w:t>
      </w:r>
    </w:p>
    <w:p w:rsidR="00EB2742" w:rsidRPr="00EB2742" w:rsidRDefault="00EB2742" w:rsidP="00DF36A8">
      <w:pPr>
        <w:spacing w:line="360" w:lineRule="auto"/>
        <w:ind w:firstLine="709"/>
        <w:rPr>
          <w:sz w:val="28"/>
          <w:szCs w:val="28"/>
        </w:rPr>
      </w:pPr>
      <w:r w:rsidRPr="00EB2742">
        <w:rPr>
          <w:sz w:val="28"/>
          <w:szCs w:val="28"/>
        </w:rPr>
        <w:t xml:space="preserve">Требования к полям: </w:t>
      </w:r>
    </w:p>
    <w:p w:rsidR="00EB2742" w:rsidRPr="00EB2742" w:rsidRDefault="00EB2742" w:rsidP="00DF36A8">
      <w:pPr>
        <w:spacing w:line="360" w:lineRule="auto"/>
        <w:ind w:firstLine="709"/>
        <w:rPr>
          <w:sz w:val="28"/>
          <w:szCs w:val="28"/>
        </w:rPr>
      </w:pPr>
      <w:r w:rsidRPr="00EB2742">
        <w:rPr>
          <w:sz w:val="28"/>
          <w:szCs w:val="28"/>
        </w:rPr>
        <w:t xml:space="preserve">левое – 30 мм, </w:t>
      </w:r>
    </w:p>
    <w:p w:rsidR="00EB2742" w:rsidRPr="00EB2742" w:rsidRDefault="00EB2742" w:rsidP="00DF36A8">
      <w:pPr>
        <w:spacing w:line="360" w:lineRule="auto"/>
        <w:ind w:firstLine="709"/>
        <w:rPr>
          <w:sz w:val="28"/>
          <w:szCs w:val="28"/>
        </w:rPr>
      </w:pPr>
      <w:r w:rsidRPr="00EB2742">
        <w:rPr>
          <w:sz w:val="28"/>
          <w:szCs w:val="28"/>
        </w:rPr>
        <w:t xml:space="preserve">правое – 10 мм, </w:t>
      </w:r>
    </w:p>
    <w:p w:rsidR="00EB2742" w:rsidRPr="00EB2742" w:rsidRDefault="00EB2742" w:rsidP="00DF36A8">
      <w:pPr>
        <w:tabs>
          <w:tab w:val="left" w:pos="4130"/>
        </w:tabs>
        <w:spacing w:line="360" w:lineRule="auto"/>
        <w:ind w:firstLine="709"/>
        <w:rPr>
          <w:sz w:val="28"/>
          <w:szCs w:val="28"/>
        </w:rPr>
      </w:pPr>
      <w:r w:rsidRPr="00EB2742">
        <w:rPr>
          <w:sz w:val="28"/>
          <w:szCs w:val="28"/>
        </w:rPr>
        <w:t xml:space="preserve">верхнее – 20 мм, </w:t>
      </w:r>
      <w:r w:rsidRPr="00EB2742">
        <w:rPr>
          <w:sz w:val="28"/>
          <w:szCs w:val="28"/>
        </w:rPr>
        <w:tab/>
      </w:r>
    </w:p>
    <w:p w:rsidR="00EB2742" w:rsidRPr="00EB2742" w:rsidRDefault="00EB2742" w:rsidP="00DF36A8">
      <w:pPr>
        <w:spacing w:line="360" w:lineRule="auto"/>
        <w:ind w:firstLine="709"/>
        <w:rPr>
          <w:sz w:val="28"/>
          <w:szCs w:val="28"/>
        </w:rPr>
      </w:pPr>
      <w:r w:rsidRPr="00EB2742">
        <w:rPr>
          <w:sz w:val="28"/>
          <w:szCs w:val="28"/>
        </w:rPr>
        <w:t xml:space="preserve">нижнее – 20 мм. </w:t>
      </w:r>
    </w:p>
    <w:p w:rsidR="00EB2742" w:rsidRPr="00EB2742" w:rsidRDefault="00EB2742" w:rsidP="00DF36A8">
      <w:pPr>
        <w:spacing w:line="360" w:lineRule="auto"/>
        <w:ind w:firstLine="709"/>
        <w:rPr>
          <w:sz w:val="28"/>
          <w:szCs w:val="28"/>
        </w:rPr>
      </w:pPr>
      <w:r w:rsidRPr="00EB2742">
        <w:rPr>
          <w:sz w:val="28"/>
          <w:szCs w:val="28"/>
        </w:rPr>
        <w:t>Абзацный отступ составляет 1,25 см. Текст выравнивается по ширине.</w:t>
      </w:r>
    </w:p>
    <w:p w:rsidR="00EB2742" w:rsidRPr="00EB2742" w:rsidRDefault="00EB2742" w:rsidP="00DF36A8">
      <w:pPr>
        <w:spacing w:line="360" w:lineRule="auto"/>
        <w:ind w:firstLine="709"/>
        <w:jc w:val="both"/>
        <w:rPr>
          <w:sz w:val="28"/>
          <w:szCs w:val="28"/>
        </w:rPr>
      </w:pPr>
      <w:r w:rsidRPr="00EB2742">
        <w:rPr>
          <w:sz w:val="28"/>
          <w:szCs w:val="28"/>
        </w:rPr>
        <w:t>Заголовки глав выравнивают по центру без абзацного отступа, печатаются полужирным (16 пт) шрифтом (TimesNewRoman) с прописной буквы, остальные строчные. Каждая глава начинается с новой страницы.</w:t>
      </w:r>
    </w:p>
    <w:p w:rsidR="00EB2742" w:rsidRPr="00EB2742" w:rsidRDefault="00EB2742" w:rsidP="00DF36A8">
      <w:pPr>
        <w:spacing w:line="360" w:lineRule="auto"/>
        <w:ind w:firstLine="709"/>
        <w:jc w:val="both"/>
        <w:rPr>
          <w:sz w:val="28"/>
          <w:szCs w:val="28"/>
        </w:rPr>
      </w:pPr>
      <w:r w:rsidRPr="00EB2742">
        <w:rPr>
          <w:sz w:val="28"/>
          <w:szCs w:val="28"/>
        </w:rPr>
        <w:t>Заголовки параграфов  выравнивают по центру без абзацного отступа, печатаются полужирным (14 пт) шрифтом с прописной буквы, остальные строчные.</w:t>
      </w:r>
    </w:p>
    <w:p w:rsidR="00EB2742" w:rsidRPr="00EB2742" w:rsidRDefault="00EB2742" w:rsidP="00DF36A8">
      <w:pPr>
        <w:spacing w:line="360" w:lineRule="auto"/>
        <w:ind w:right="-1" w:firstLine="709"/>
        <w:jc w:val="both"/>
        <w:rPr>
          <w:rFonts w:eastAsia="Calibri"/>
          <w:sz w:val="28"/>
          <w:szCs w:val="28"/>
        </w:rPr>
      </w:pPr>
      <w:r w:rsidRPr="00EB2742">
        <w:rPr>
          <w:rFonts w:eastAsia="Calibri"/>
          <w:sz w:val="28"/>
          <w:szCs w:val="28"/>
        </w:rPr>
        <w:t xml:space="preserve">В оглавлении и по тексту заголовки глав и параграфов нумеруются арабскими цифрами. Номер параграфа состоит из номера главы и параграфа, разделенных точкой. </w:t>
      </w:r>
    </w:p>
    <w:p w:rsidR="00EB2742" w:rsidRDefault="00EB2742" w:rsidP="00DF36A8">
      <w:pPr>
        <w:spacing w:line="360" w:lineRule="auto"/>
        <w:ind w:right="-1" w:firstLine="709"/>
        <w:jc w:val="both"/>
        <w:rPr>
          <w:rFonts w:eastAsia="Calibri"/>
          <w:sz w:val="28"/>
          <w:szCs w:val="28"/>
        </w:rPr>
      </w:pPr>
      <w:r w:rsidRPr="00EB2742">
        <w:rPr>
          <w:rFonts w:eastAsia="Calibri"/>
          <w:sz w:val="28"/>
          <w:szCs w:val="28"/>
        </w:rPr>
        <w:t>Заголовки параграфов должны четко и кратко отражать соответствующее содержание. Переносы слов в заголовках не допускаются.</w:t>
      </w:r>
    </w:p>
    <w:p w:rsidR="00AE02B0" w:rsidRPr="00EB2742" w:rsidRDefault="00AE02B0" w:rsidP="00DF36A8">
      <w:pPr>
        <w:spacing w:line="360" w:lineRule="auto"/>
        <w:ind w:right="-1" w:firstLine="709"/>
        <w:jc w:val="both"/>
        <w:rPr>
          <w:rFonts w:eastAsia="Calibri"/>
          <w:sz w:val="28"/>
          <w:szCs w:val="28"/>
        </w:rPr>
      </w:pPr>
      <w:r w:rsidRPr="00AE02B0">
        <w:rPr>
          <w:rFonts w:eastAsia="Calibri"/>
          <w:sz w:val="28"/>
          <w:szCs w:val="28"/>
        </w:rPr>
        <w:t>Общий объем отчета должен составлять 20-25 страниц печатного текста (без приложений, объем которых не ограничивается).</w:t>
      </w:r>
    </w:p>
    <w:p w:rsidR="00EB2742" w:rsidRPr="00DB0D9C" w:rsidRDefault="00EB2742" w:rsidP="00DF36A8">
      <w:pPr>
        <w:spacing w:line="360" w:lineRule="auto"/>
        <w:ind w:right="142" w:firstLine="709"/>
        <w:jc w:val="both"/>
        <w:rPr>
          <w:rFonts w:eastAsia="Calibri"/>
          <w:sz w:val="28"/>
          <w:szCs w:val="28"/>
        </w:rPr>
      </w:pPr>
      <w:r w:rsidRPr="00EB2742">
        <w:rPr>
          <w:rFonts w:eastAsia="Calibri"/>
          <w:sz w:val="28"/>
          <w:szCs w:val="28"/>
        </w:rPr>
        <w:t>Страницы текста нумеруются</w:t>
      </w:r>
      <w:r>
        <w:rPr>
          <w:rFonts w:eastAsia="Calibri"/>
          <w:sz w:val="28"/>
          <w:szCs w:val="28"/>
        </w:rPr>
        <w:t>,</w:t>
      </w:r>
      <w:r w:rsidRPr="00DB0D9C">
        <w:rPr>
          <w:rFonts w:eastAsia="Calibri"/>
          <w:sz w:val="28"/>
          <w:szCs w:val="28"/>
        </w:rPr>
        <w:t xml:space="preserve"> номер страницы ставится арабскими цифрами в правой нижней</w:t>
      </w:r>
      <w:r w:rsidR="00647694">
        <w:rPr>
          <w:rFonts w:eastAsia="Calibri"/>
          <w:sz w:val="28"/>
          <w:szCs w:val="28"/>
        </w:rPr>
        <w:t xml:space="preserve"> </w:t>
      </w:r>
      <w:r w:rsidRPr="00DB0D9C">
        <w:rPr>
          <w:rFonts w:eastAsia="Calibri"/>
          <w:sz w:val="28"/>
          <w:szCs w:val="28"/>
        </w:rPr>
        <w:t>части листа без точки.</w:t>
      </w:r>
    </w:p>
    <w:p w:rsidR="00EB2742" w:rsidRDefault="00EB2742" w:rsidP="00DF36A8">
      <w:pPr>
        <w:spacing w:line="360" w:lineRule="auto"/>
        <w:ind w:right="142" w:firstLine="709"/>
        <w:jc w:val="both"/>
        <w:rPr>
          <w:rFonts w:eastAsia="Calibri"/>
          <w:sz w:val="28"/>
          <w:szCs w:val="28"/>
        </w:rPr>
      </w:pPr>
      <w:r>
        <w:rPr>
          <w:rFonts w:eastAsia="Calibri"/>
          <w:sz w:val="28"/>
          <w:szCs w:val="28"/>
        </w:rPr>
        <w:lastRenderedPageBreak/>
        <w:t>Р</w:t>
      </w:r>
      <w:r w:rsidRPr="00DB0D9C">
        <w:rPr>
          <w:rFonts w:eastAsia="Calibri"/>
          <w:sz w:val="28"/>
          <w:szCs w:val="28"/>
        </w:rPr>
        <w:t xml:space="preserve">еальная нумерация </w:t>
      </w:r>
      <w:r w:rsidR="00586A31">
        <w:rPr>
          <w:rFonts w:eastAsia="Calibri"/>
          <w:sz w:val="28"/>
          <w:szCs w:val="28"/>
        </w:rPr>
        <w:t xml:space="preserve">отчета </w:t>
      </w:r>
      <w:r w:rsidRPr="00DB0D9C">
        <w:rPr>
          <w:rFonts w:eastAsia="Calibri"/>
          <w:sz w:val="28"/>
          <w:szCs w:val="28"/>
        </w:rPr>
        <w:t>начинается с раздела «введение».</w:t>
      </w:r>
      <w:r w:rsidR="00647694">
        <w:rPr>
          <w:rFonts w:eastAsia="Calibri"/>
          <w:sz w:val="28"/>
          <w:szCs w:val="28"/>
        </w:rPr>
        <w:t xml:space="preserve"> </w:t>
      </w:r>
      <w:r w:rsidRPr="009D11EA">
        <w:rPr>
          <w:rFonts w:eastAsia="Calibri"/>
          <w:sz w:val="28"/>
          <w:szCs w:val="28"/>
        </w:rPr>
        <w:t xml:space="preserve">Затем далее располагаются: </w:t>
      </w:r>
      <w:r>
        <w:rPr>
          <w:rFonts w:eastAsia="Calibri"/>
          <w:sz w:val="28"/>
          <w:szCs w:val="28"/>
        </w:rPr>
        <w:t xml:space="preserve">разделы, </w:t>
      </w:r>
      <w:r w:rsidRPr="009D11EA">
        <w:rPr>
          <w:rFonts w:eastAsia="Calibri"/>
          <w:sz w:val="28"/>
          <w:szCs w:val="28"/>
        </w:rPr>
        <w:t>с</w:t>
      </w:r>
      <w:r>
        <w:rPr>
          <w:rFonts w:eastAsia="Calibri"/>
          <w:sz w:val="28"/>
          <w:szCs w:val="28"/>
        </w:rPr>
        <w:t>писок использованных источников, приложения</w:t>
      </w:r>
      <w:r w:rsidRPr="009D11EA">
        <w:rPr>
          <w:rFonts w:eastAsia="Calibri"/>
          <w:sz w:val="28"/>
          <w:szCs w:val="28"/>
        </w:rPr>
        <w:t xml:space="preserve">. </w:t>
      </w:r>
      <w:r>
        <w:rPr>
          <w:rFonts w:eastAsia="Calibri"/>
          <w:sz w:val="28"/>
          <w:szCs w:val="28"/>
        </w:rPr>
        <w:t>К</w:t>
      </w:r>
      <w:r w:rsidRPr="00DB0D9C">
        <w:rPr>
          <w:rFonts w:eastAsia="Calibri"/>
          <w:sz w:val="28"/>
          <w:szCs w:val="28"/>
        </w:rPr>
        <w:t>аждый  раздел начинается с новой страницы.</w:t>
      </w:r>
      <w:r w:rsidR="00647694">
        <w:rPr>
          <w:rFonts w:eastAsia="Calibri"/>
          <w:sz w:val="28"/>
          <w:szCs w:val="28"/>
        </w:rPr>
        <w:t xml:space="preserve"> </w:t>
      </w:r>
      <w:r>
        <w:rPr>
          <w:rFonts w:eastAsia="Calibri"/>
          <w:sz w:val="28"/>
          <w:szCs w:val="28"/>
        </w:rPr>
        <w:t xml:space="preserve">Подразделы </w:t>
      </w:r>
      <w:r w:rsidRPr="009D11EA">
        <w:rPr>
          <w:rFonts w:eastAsia="Calibri"/>
          <w:sz w:val="28"/>
          <w:szCs w:val="28"/>
        </w:rPr>
        <w:t xml:space="preserve">начинать с новой страницы </w:t>
      </w:r>
      <w:r>
        <w:rPr>
          <w:rFonts w:eastAsia="Calibri"/>
          <w:sz w:val="28"/>
          <w:szCs w:val="28"/>
        </w:rPr>
        <w:t xml:space="preserve">не </w:t>
      </w:r>
      <w:r w:rsidRPr="009D11EA">
        <w:rPr>
          <w:rFonts w:eastAsia="Calibri"/>
          <w:sz w:val="28"/>
          <w:szCs w:val="28"/>
        </w:rPr>
        <w:t xml:space="preserve">целесообразно. </w:t>
      </w:r>
    </w:p>
    <w:p w:rsidR="003337A9" w:rsidRDefault="003337A9" w:rsidP="00DF36A8">
      <w:pPr>
        <w:spacing w:line="360" w:lineRule="auto"/>
        <w:ind w:firstLine="540"/>
        <w:jc w:val="both"/>
        <w:rPr>
          <w:sz w:val="28"/>
          <w:szCs w:val="28"/>
        </w:rPr>
      </w:pPr>
      <w:r w:rsidRPr="00687A1E">
        <w:rPr>
          <w:color w:val="000000"/>
          <w:sz w:val="28"/>
          <w:szCs w:val="28"/>
        </w:rPr>
        <w:t>Все необходимые материалы по практике комплектуются студентом в папку-скоросшиватель в следующем порядке</w:t>
      </w:r>
      <w:r w:rsidRPr="00687A1E">
        <w:rPr>
          <w:sz w:val="28"/>
          <w:szCs w:val="28"/>
        </w:rPr>
        <w:t>:</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Титульный лист отчета по практике</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 xml:space="preserve">Задание на производственную практику </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Календарн</w:t>
      </w:r>
      <w:r w:rsidR="00AE02B0">
        <w:rPr>
          <w:sz w:val="28"/>
          <w:szCs w:val="28"/>
        </w:rPr>
        <w:t xml:space="preserve">ый </w:t>
      </w:r>
      <w:r w:rsidRPr="003337A9">
        <w:rPr>
          <w:sz w:val="28"/>
          <w:szCs w:val="28"/>
        </w:rPr>
        <w:t>план прохождения практики</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Аттестационный лист об уровне освоения профессиональных компетенций</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 xml:space="preserve">Характеристика по освоению общих компетенций </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Характеристика по освоению профессиональных компетенций</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Дневник</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Содержание отчета</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Описательная часть отчета, начиная с введения</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Приложения</w:t>
      </w:r>
    </w:p>
    <w:p w:rsidR="003337A9" w:rsidRPr="003337A9" w:rsidRDefault="003337A9" w:rsidP="005177FA">
      <w:pPr>
        <w:pStyle w:val="a8"/>
        <w:numPr>
          <w:ilvl w:val="0"/>
          <w:numId w:val="12"/>
        </w:numPr>
        <w:spacing w:line="360" w:lineRule="auto"/>
        <w:ind w:left="993" w:hanging="426"/>
        <w:jc w:val="both"/>
        <w:rPr>
          <w:sz w:val="28"/>
          <w:szCs w:val="28"/>
        </w:rPr>
      </w:pPr>
      <w:r w:rsidRPr="003337A9">
        <w:rPr>
          <w:sz w:val="28"/>
          <w:szCs w:val="28"/>
        </w:rPr>
        <w:t>Отзыв о прохождении производственной практики</w:t>
      </w:r>
    </w:p>
    <w:p w:rsidR="00AE02B0" w:rsidRPr="00AE02B0" w:rsidRDefault="00AE02B0" w:rsidP="00DF36A8">
      <w:pPr>
        <w:spacing w:line="360" w:lineRule="auto"/>
        <w:ind w:firstLine="709"/>
        <w:jc w:val="both"/>
        <w:rPr>
          <w:sz w:val="28"/>
          <w:szCs w:val="28"/>
        </w:rPr>
      </w:pPr>
      <w:r w:rsidRPr="00AE02B0">
        <w:rPr>
          <w:sz w:val="28"/>
          <w:szCs w:val="28"/>
        </w:rPr>
        <w:t xml:space="preserve">Между названием главы и параграфа, а также между параграфом и текстом имеется одна свободная строка с межстрочным 1,5 интервалом. </w:t>
      </w:r>
    </w:p>
    <w:p w:rsidR="00AE02B0" w:rsidRPr="00AE02B0" w:rsidRDefault="00AE02B0" w:rsidP="00DF36A8">
      <w:pPr>
        <w:spacing w:line="360" w:lineRule="auto"/>
        <w:ind w:firstLine="709"/>
        <w:jc w:val="both"/>
        <w:rPr>
          <w:sz w:val="28"/>
          <w:szCs w:val="28"/>
        </w:rPr>
      </w:pPr>
      <w:r w:rsidRPr="00AE02B0">
        <w:rPr>
          <w:sz w:val="28"/>
          <w:szCs w:val="28"/>
        </w:rPr>
        <w:t>Между текстом и следующим параграфом имеется две свободные строки с межстрочным 1,5 интервалом.</w:t>
      </w:r>
    </w:p>
    <w:p w:rsidR="00AE02B0" w:rsidRPr="00AE02B0" w:rsidRDefault="00AE02B0" w:rsidP="00DF36A8">
      <w:pPr>
        <w:spacing w:line="360" w:lineRule="auto"/>
        <w:ind w:firstLine="709"/>
        <w:jc w:val="both"/>
        <w:rPr>
          <w:sz w:val="28"/>
          <w:szCs w:val="28"/>
        </w:rPr>
      </w:pPr>
      <w:r w:rsidRPr="00AE02B0">
        <w:rPr>
          <w:sz w:val="28"/>
          <w:szCs w:val="28"/>
        </w:rPr>
        <w:t>В тексте ничего не подчеркивается, курсивом не выделяется, в конце заголовков точки не ставятся.</w:t>
      </w:r>
    </w:p>
    <w:p w:rsidR="00AE02B0" w:rsidRDefault="00AE02B0" w:rsidP="00DF36A8">
      <w:pPr>
        <w:autoSpaceDE w:val="0"/>
        <w:autoSpaceDN w:val="0"/>
        <w:adjustRightInd w:val="0"/>
        <w:spacing w:line="360" w:lineRule="auto"/>
        <w:ind w:firstLine="709"/>
        <w:jc w:val="both"/>
        <w:rPr>
          <w:rFonts w:eastAsia="Calibri"/>
          <w:sz w:val="28"/>
          <w:szCs w:val="28"/>
        </w:rPr>
      </w:pPr>
      <w:r w:rsidRPr="00AE02B0">
        <w:rPr>
          <w:rFonts w:eastAsia="Calibri"/>
          <w:noProof/>
          <w:sz w:val="28"/>
          <w:szCs w:val="28"/>
        </w:rPr>
        <w:t xml:space="preserve">Приведенные </w:t>
      </w:r>
      <w:r w:rsidRPr="00AE02B0">
        <w:rPr>
          <w:rFonts w:eastAsia="Calibri"/>
          <w:sz w:val="28"/>
          <w:szCs w:val="28"/>
        </w:rPr>
        <w:t>в о</w:t>
      </w:r>
      <w:r w:rsidRPr="00AE02B0">
        <w:rPr>
          <w:rFonts w:eastAsia="Calibri"/>
          <w:noProof/>
          <w:sz w:val="28"/>
          <w:szCs w:val="28"/>
        </w:rPr>
        <w:t xml:space="preserve">сновном </w:t>
      </w:r>
      <w:r w:rsidRPr="00AE02B0">
        <w:rPr>
          <w:rFonts w:eastAsia="Calibri"/>
          <w:sz w:val="28"/>
          <w:szCs w:val="28"/>
        </w:rPr>
        <w:t>т</w:t>
      </w:r>
      <w:r w:rsidRPr="00AE02B0">
        <w:rPr>
          <w:rFonts w:eastAsia="Calibri"/>
          <w:noProof/>
          <w:sz w:val="28"/>
          <w:szCs w:val="28"/>
        </w:rPr>
        <w:t xml:space="preserve">ексте </w:t>
      </w:r>
      <w:r w:rsidRPr="00AE02B0">
        <w:rPr>
          <w:rFonts w:eastAsia="Calibri"/>
          <w:sz w:val="28"/>
          <w:szCs w:val="28"/>
        </w:rPr>
        <w:t>т</w:t>
      </w:r>
      <w:r w:rsidRPr="00AE02B0">
        <w:rPr>
          <w:rFonts w:eastAsia="Calibri"/>
          <w:noProof/>
          <w:sz w:val="28"/>
          <w:szCs w:val="28"/>
        </w:rPr>
        <w:t xml:space="preserve">аблицы, </w:t>
      </w:r>
      <w:r w:rsidRPr="00AE02B0">
        <w:rPr>
          <w:rFonts w:eastAsia="Calibri"/>
          <w:sz w:val="28"/>
          <w:szCs w:val="28"/>
        </w:rPr>
        <w:t>р</w:t>
      </w:r>
      <w:r w:rsidRPr="00AE02B0">
        <w:rPr>
          <w:rFonts w:eastAsia="Calibri"/>
          <w:noProof/>
          <w:sz w:val="28"/>
          <w:szCs w:val="28"/>
        </w:rPr>
        <w:t xml:space="preserve">исунки </w:t>
      </w:r>
      <w:r w:rsidRPr="00AE02B0">
        <w:rPr>
          <w:rFonts w:eastAsia="Calibri"/>
          <w:sz w:val="28"/>
          <w:szCs w:val="28"/>
        </w:rPr>
        <w:t>и г</w:t>
      </w:r>
      <w:r w:rsidRPr="00AE02B0">
        <w:rPr>
          <w:rFonts w:eastAsia="Calibri"/>
          <w:noProof/>
          <w:sz w:val="28"/>
          <w:szCs w:val="28"/>
        </w:rPr>
        <w:t xml:space="preserve">рафики </w:t>
      </w:r>
      <w:r w:rsidRPr="00AE02B0">
        <w:rPr>
          <w:rFonts w:eastAsia="Calibri"/>
          <w:sz w:val="28"/>
          <w:szCs w:val="28"/>
        </w:rPr>
        <w:t>д</w:t>
      </w:r>
      <w:r w:rsidRPr="00AE02B0">
        <w:rPr>
          <w:rFonts w:eastAsia="Calibri"/>
          <w:noProof/>
          <w:sz w:val="28"/>
          <w:szCs w:val="28"/>
        </w:rPr>
        <w:t xml:space="preserve">олжны </w:t>
      </w:r>
      <w:r w:rsidRPr="00AE02B0">
        <w:rPr>
          <w:rFonts w:eastAsia="Calibri"/>
          <w:sz w:val="28"/>
          <w:szCs w:val="28"/>
        </w:rPr>
        <w:t>соп</w:t>
      </w:r>
      <w:r w:rsidRPr="00AE02B0">
        <w:rPr>
          <w:rFonts w:eastAsia="Calibri"/>
          <w:noProof/>
          <w:sz w:val="28"/>
          <w:szCs w:val="28"/>
        </w:rPr>
        <w:t xml:space="preserve">ровождаться </w:t>
      </w:r>
      <w:r w:rsidRPr="00AE02B0">
        <w:rPr>
          <w:rFonts w:eastAsia="Calibri"/>
          <w:sz w:val="28"/>
          <w:szCs w:val="28"/>
        </w:rPr>
        <w:t>и</w:t>
      </w:r>
      <w:r w:rsidRPr="00AE02B0">
        <w:rPr>
          <w:rFonts w:eastAsia="Calibri"/>
          <w:noProof/>
          <w:sz w:val="28"/>
          <w:szCs w:val="28"/>
        </w:rPr>
        <w:t xml:space="preserve">х </w:t>
      </w:r>
      <w:r w:rsidRPr="00AE02B0">
        <w:rPr>
          <w:rFonts w:eastAsia="Calibri"/>
          <w:sz w:val="28"/>
          <w:szCs w:val="28"/>
        </w:rPr>
        <w:t>а</w:t>
      </w:r>
      <w:r w:rsidRPr="00AE02B0">
        <w:rPr>
          <w:rFonts w:eastAsia="Calibri"/>
          <w:noProof/>
          <w:sz w:val="28"/>
          <w:szCs w:val="28"/>
        </w:rPr>
        <w:t xml:space="preserve">нализом. </w:t>
      </w:r>
      <w:r w:rsidRPr="00AE02B0">
        <w:rPr>
          <w:rFonts w:eastAsia="Calibri"/>
          <w:sz w:val="28"/>
          <w:szCs w:val="28"/>
        </w:rPr>
        <w:t>Г</w:t>
      </w:r>
      <w:r w:rsidRPr="00AE02B0">
        <w:rPr>
          <w:rFonts w:eastAsia="Calibri"/>
          <w:noProof/>
          <w:sz w:val="28"/>
          <w:szCs w:val="28"/>
        </w:rPr>
        <w:t xml:space="preserve">ромоздкие </w:t>
      </w:r>
      <w:r w:rsidRPr="00AE02B0">
        <w:rPr>
          <w:rFonts w:eastAsia="Calibri"/>
          <w:sz w:val="28"/>
          <w:szCs w:val="28"/>
        </w:rPr>
        <w:t>т</w:t>
      </w:r>
      <w:r w:rsidRPr="00AE02B0">
        <w:rPr>
          <w:rFonts w:eastAsia="Calibri"/>
          <w:noProof/>
          <w:sz w:val="28"/>
          <w:szCs w:val="28"/>
        </w:rPr>
        <w:t xml:space="preserve">аблицы, </w:t>
      </w:r>
      <w:r w:rsidRPr="00AE02B0">
        <w:rPr>
          <w:rFonts w:eastAsia="Calibri"/>
          <w:sz w:val="28"/>
          <w:szCs w:val="28"/>
        </w:rPr>
        <w:t>р</w:t>
      </w:r>
      <w:r w:rsidRPr="00AE02B0">
        <w:rPr>
          <w:rFonts w:eastAsia="Calibri"/>
          <w:noProof/>
          <w:sz w:val="28"/>
          <w:szCs w:val="28"/>
        </w:rPr>
        <w:t xml:space="preserve">исунки, </w:t>
      </w:r>
      <w:r w:rsidRPr="00AE02B0">
        <w:rPr>
          <w:rFonts w:eastAsia="Calibri"/>
          <w:sz w:val="28"/>
          <w:szCs w:val="28"/>
        </w:rPr>
        <w:t>г</w:t>
      </w:r>
      <w:r w:rsidRPr="00AE02B0">
        <w:rPr>
          <w:rFonts w:eastAsia="Calibri"/>
          <w:noProof/>
          <w:sz w:val="28"/>
          <w:szCs w:val="28"/>
        </w:rPr>
        <w:t xml:space="preserve">рафики </w:t>
      </w:r>
      <w:r w:rsidRPr="00AE02B0">
        <w:rPr>
          <w:rFonts w:eastAsia="Calibri"/>
          <w:sz w:val="28"/>
          <w:szCs w:val="28"/>
        </w:rPr>
        <w:t>и и</w:t>
      </w:r>
      <w:r w:rsidRPr="00AE02B0">
        <w:rPr>
          <w:rFonts w:eastAsia="Calibri"/>
          <w:noProof/>
          <w:sz w:val="28"/>
          <w:szCs w:val="28"/>
        </w:rPr>
        <w:t xml:space="preserve">ные материалы </w:t>
      </w:r>
      <w:r w:rsidRPr="00AE02B0">
        <w:rPr>
          <w:rFonts w:eastAsia="Calibri"/>
          <w:sz w:val="28"/>
          <w:szCs w:val="28"/>
        </w:rPr>
        <w:t>о</w:t>
      </w:r>
      <w:r w:rsidRPr="00AE02B0">
        <w:rPr>
          <w:rFonts w:eastAsia="Calibri"/>
          <w:noProof/>
          <w:sz w:val="28"/>
          <w:szCs w:val="28"/>
        </w:rPr>
        <w:t xml:space="preserve">бычно </w:t>
      </w:r>
      <w:r w:rsidRPr="00AE02B0">
        <w:rPr>
          <w:rFonts w:eastAsia="Calibri"/>
          <w:sz w:val="28"/>
          <w:szCs w:val="28"/>
        </w:rPr>
        <w:t>о</w:t>
      </w:r>
      <w:r w:rsidRPr="00AE02B0">
        <w:rPr>
          <w:rFonts w:eastAsia="Calibri"/>
          <w:noProof/>
          <w:sz w:val="28"/>
          <w:szCs w:val="28"/>
        </w:rPr>
        <w:t xml:space="preserve">формляются </w:t>
      </w:r>
      <w:r w:rsidRPr="00AE02B0">
        <w:rPr>
          <w:rFonts w:eastAsia="Calibri"/>
          <w:sz w:val="28"/>
          <w:szCs w:val="28"/>
        </w:rPr>
        <w:t>п</w:t>
      </w:r>
      <w:r w:rsidRPr="00AE02B0">
        <w:rPr>
          <w:rFonts w:eastAsia="Calibri"/>
          <w:noProof/>
          <w:sz w:val="28"/>
          <w:szCs w:val="28"/>
        </w:rPr>
        <w:t xml:space="preserve">риложениями </w:t>
      </w:r>
      <w:r w:rsidRPr="00AE02B0">
        <w:rPr>
          <w:rFonts w:eastAsia="Calibri"/>
          <w:sz w:val="28"/>
          <w:szCs w:val="28"/>
        </w:rPr>
        <w:t xml:space="preserve">к </w:t>
      </w:r>
      <w:r>
        <w:rPr>
          <w:rFonts w:eastAsia="Calibri"/>
          <w:sz w:val="28"/>
          <w:szCs w:val="28"/>
        </w:rPr>
        <w:t>отчету</w:t>
      </w:r>
      <w:r w:rsidR="00647694">
        <w:rPr>
          <w:rFonts w:eastAsia="Calibri"/>
          <w:sz w:val="28"/>
          <w:szCs w:val="28"/>
        </w:rPr>
        <w:t xml:space="preserve"> </w:t>
      </w:r>
      <w:r w:rsidRPr="00AE02B0">
        <w:rPr>
          <w:rFonts w:eastAsia="Calibri"/>
          <w:sz w:val="28"/>
          <w:szCs w:val="28"/>
        </w:rPr>
        <w:t>и</w:t>
      </w:r>
      <w:r w:rsidRPr="00AE02B0">
        <w:rPr>
          <w:rFonts w:eastAsia="Calibri"/>
          <w:noProof/>
          <w:sz w:val="28"/>
          <w:szCs w:val="28"/>
        </w:rPr>
        <w:t xml:space="preserve"> располагаются </w:t>
      </w:r>
      <w:r w:rsidRPr="00AE02B0">
        <w:rPr>
          <w:rFonts w:eastAsia="Calibri"/>
          <w:sz w:val="28"/>
          <w:szCs w:val="28"/>
        </w:rPr>
        <w:t>п</w:t>
      </w:r>
      <w:r w:rsidRPr="00AE02B0">
        <w:rPr>
          <w:rFonts w:eastAsia="Calibri"/>
          <w:noProof/>
          <w:sz w:val="28"/>
          <w:szCs w:val="28"/>
        </w:rPr>
        <w:t xml:space="preserve">осле </w:t>
      </w:r>
      <w:r w:rsidRPr="00AE02B0">
        <w:rPr>
          <w:rFonts w:eastAsia="Calibri"/>
          <w:sz w:val="28"/>
          <w:szCs w:val="28"/>
        </w:rPr>
        <w:t>списка использованных источников.</w:t>
      </w:r>
    </w:p>
    <w:p w:rsidR="00647694" w:rsidRDefault="00647694" w:rsidP="00DF36A8">
      <w:pPr>
        <w:autoSpaceDE w:val="0"/>
        <w:autoSpaceDN w:val="0"/>
        <w:adjustRightInd w:val="0"/>
        <w:spacing w:line="360" w:lineRule="auto"/>
        <w:ind w:firstLine="709"/>
        <w:jc w:val="both"/>
        <w:rPr>
          <w:rFonts w:eastAsia="Calibri"/>
          <w:sz w:val="28"/>
          <w:szCs w:val="28"/>
        </w:rPr>
      </w:pPr>
    </w:p>
    <w:p w:rsidR="00647694" w:rsidRPr="00AE02B0" w:rsidRDefault="00647694" w:rsidP="00DF36A8">
      <w:pPr>
        <w:autoSpaceDE w:val="0"/>
        <w:autoSpaceDN w:val="0"/>
        <w:adjustRightInd w:val="0"/>
        <w:spacing w:line="360" w:lineRule="auto"/>
        <w:ind w:firstLine="709"/>
        <w:jc w:val="both"/>
        <w:rPr>
          <w:rFonts w:eastAsia="Calibri"/>
          <w:color w:val="000000" w:themeColor="text1"/>
          <w:sz w:val="28"/>
          <w:szCs w:val="28"/>
        </w:rPr>
      </w:pPr>
    </w:p>
    <w:p w:rsidR="00AE02B0" w:rsidRPr="00AE02B0" w:rsidRDefault="00A84788" w:rsidP="00DF36A8">
      <w:pPr>
        <w:spacing w:line="360" w:lineRule="auto"/>
        <w:ind w:firstLine="709"/>
        <w:jc w:val="both"/>
        <w:rPr>
          <w:rFonts w:eastAsia="Calibri"/>
          <w:sz w:val="28"/>
          <w:szCs w:val="28"/>
          <w:lang w:eastAsia="zh-CN"/>
        </w:rPr>
      </w:pPr>
      <w:r w:rsidRPr="00AE02B0">
        <w:rPr>
          <w:rFonts w:eastAsia="Calibri"/>
          <w:sz w:val="28"/>
          <w:szCs w:val="28"/>
        </w:rPr>
        <w:lastRenderedPageBreak/>
        <w:t>ПЕРЕЧИСЛЕНИЯ</w:t>
      </w:r>
    </w:p>
    <w:p w:rsidR="00AE02B0" w:rsidRPr="00AE02B0" w:rsidRDefault="00AE02B0" w:rsidP="00DF36A8">
      <w:pPr>
        <w:spacing w:line="360" w:lineRule="auto"/>
        <w:ind w:firstLine="709"/>
        <w:jc w:val="both"/>
        <w:rPr>
          <w:sz w:val="28"/>
          <w:szCs w:val="28"/>
        </w:rPr>
      </w:pPr>
      <w:r w:rsidRPr="00AE02B0">
        <w:rPr>
          <w:sz w:val="28"/>
          <w:szCs w:val="28"/>
        </w:rPr>
        <w:t xml:space="preserve">В тексте </w:t>
      </w:r>
      <w:r>
        <w:rPr>
          <w:sz w:val="28"/>
          <w:szCs w:val="28"/>
        </w:rPr>
        <w:t>отчета</w:t>
      </w:r>
      <w:r w:rsidRPr="00AE02B0">
        <w:rPr>
          <w:sz w:val="28"/>
          <w:szCs w:val="28"/>
        </w:rPr>
        <w:t xml:space="preserve"> могут быть приведены перечисления. Их  выделяют в тексте абзацным отступом, который используют только в первой строке.</w:t>
      </w:r>
      <w:r w:rsidR="00647694">
        <w:rPr>
          <w:sz w:val="28"/>
          <w:szCs w:val="28"/>
        </w:rPr>
        <w:t xml:space="preserve"> </w:t>
      </w:r>
      <w:r w:rsidRPr="00AE02B0">
        <w:rPr>
          <w:sz w:val="28"/>
          <w:szCs w:val="28"/>
        </w:rPr>
        <w:t>Перед каждой позицией перечисления ставят тире  «–» (расставляется автоматическим способом)</w:t>
      </w:r>
    </w:p>
    <w:p w:rsidR="00AE02B0" w:rsidRPr="00AE02B0" w:rsidRDefault="00AE02B0" w:rsidP="00DF36A8">
      <w:pPr>
        <w:spacing w:line="360" w:lineRule="auto"/>
        <w:ind w:right="-284" w:firstLine="709"/>
        <w:jc w:val="both"/>
        <w:rPr>
          <w:color w:val="000000" w:themeColor="text1"/>
          <w:sz w:val="28"/>
          <w:szCs w:val="20"/>
        </w:rPr>
      </w:pPr>
      <w:r w:rsidRPr="00AE02B0">
        <w:rPr>
          <w:color w:val="000000" w:themeColor="text1"/>
          <w:sz w:val="28"/>
        </w:rPr>
        <w:t>Пример:</w:t>
      </w:r>
    </w:p>
    <w:p w:rsidR="00AE02B0" w:rsidRPr="00AE02B0" w:rsidRDefault="00AE02B0" w:rsidP="00DF36A8">
      <w:pPr>
        <w:tabs>
          <w:tab w:val="left" w:pos="1134"/>
        </w:tabs>
        <w:spacing w:line="360" w:lineRule="auto"/>
        <w:ind w:right="-284" w:firstLine="709"/>
        <w:jc w:val="both"/>
        <w:rPr>
          <w:color w:val="000000" w:themeColor="text1"/>
          <w:sz w:val="28"/>
        </w:rPr>
      </w:pPr>
      <w:r w:rsidRPr="00AE02B0">
        <w:rPr>
          <w:color w:val="000000" w:themeColor="text1"/>
          <w:sz w:val="28"/>
        </w:rPr>
        <w:t xml:space="preserve">Особенностями данной технологии являются: </w:t>
      </w:r>
    </w:p>
    <w:p w:rsidR="00AE02B0" w:rsidRPr="00AE02B0" w:rsidRDefault="00AE02B0" w:rsidP="005177FA">
      <w:pPr>
        <w:numPr>
          <w:ilvl w:val="0"/>
          <w:numId w:val="13"/>
        </w:numPr>
        <w:tabs>
          <w:tab w:val="left" w:pos="1134"/>
        </w:tabs>
        <w:spacing w:line="360" w:lineRule="auto"/>
        <w:ind w:left="0" w:right="-284" w:firstLine="709"/>
        <w:contextualSpacing/>
        <w:jc w:val="both"/>
        <w:rPr>
          <w:color w:val="000000" w:themeColor="text1"/>
          <w:sz w:val="28"/>
        </w:rPr>
      </w:pPr>
      <w:r w:rsidRPr="00AE02B0">
        <w:rPr>
          <w:color w:val="000000" w:themeColor="text1"/>
          <w:sz w:val="28"/>
        </w:rPr>
        <w:t xml:space="preserve">относительная дешевизна; </w:t>
      </w:r>
    </w:p>
    <w:p w:rsidR="00AE02B0" w:rsidRPr="00AE02B0" w:rsidRDefault="00AE02B0" w:rsidP="005177FA">
      <w:pPr>
        <w:numPr>
          <w:ilvl w:val="0"/>
          <w:numId w:val="14"/>
        </w:numPr>
        <w:tabs>
          <w:tab w:val="left" w:pos="1134"/>
        </w:tabs>
        <w:spacing w:line="360" w:lineRule="auto"/>
        <w:ind w:left="0" w:right="-284" w:firstLine="709"/>
        <w:contextualSpacing/>
        <w:jc w:val="both"/>
        <w:rPr>
          <w:color w:val="000000" w:themeColor="text1"/>
          <w:sz w:val="28"/>
        </w:rPr>
      </w:pPr>
      <w:r w:rsidRPr="00AE02B0">
        <w:rPr>
          <w:color w:val="000000" w:themeColor="text1"/>
          <w:sz w:val="28"/>
        </w:rPr>
        <w:t xml:space="preserve">оперативность изготовления; </w:t>
      </w:r>
    </w:p>
    <w:p w:rsidR="00AE02B0" w:rsidRPr="00AE02B0" w:rsidRDefault="00AE02B0" w:rsidP="005177FA">
      <w:pPr>
        <w:numPr>
          <w:ilvl w:val="0"/>
          <w:numId w:val="14"/>
        </w:numPr>
        <w:tabs>
          <w:tab w:val="left" w:pos="1134"/>
        </w:tabs>
        <w:spacing w:line="360" w:lineRule="auto"/>
        <w:ind w:left="0" w:right="-284" w:firstLine="709"/>
        <w:contextualSpacing/>
        <w:jc w:val="both"/>
        <w:rPr>
          <w:color w:val="000000" w:themeColor="text1"/>
          <w:sz w:val="28"/>
        </w:rPr>
      </w:pPr>
      <w:r w:rsidRPr="00AE02B0">
        <w:rPr>
          <w:color w:val="000000" w:themeColor="text1"/>
          <w:sz w:val="28"/>
        </w:rPr>
        <w:t xml:space="preserve">простота использования; </w:t>
      </w:r>
    </w:p>
    <w:p w:rsidR="00AE02B0" w:rsidRPr="00AE02B0" w:rsidRDefault="00AE02B0" w:rsidP="005177FA">
      <w:pPr>
        <w:numPr>
          <w:ilvl w:val="0"/>
          <w:numId w:val="14"/>
        </w:numPr>
        <w:tabs>
          <w:tab w:val="left" w:pos="1134"/>
        </w:tabs>
        <w:spacing w:line="360" w:lineRule="auto"/>
        <w:ind w:left="0" w:right="-284" w:firstLine="709"/>
        <w:contextualSpacing/>
        <w:jc w:val="both"/>
        <w:rPr>
          <w:color w:val="000000" w:themeColor="text1"/>
          <w:sz w:val="28"/>
        </w:rPr>
      </w:pPr>
      <w:r w:rsidRPr="00AE02B0">
        <w:rPr>
          <w:color w:val="000000" w:themeColor="text1"/>
          <w:sz w:val="28"/>
        </w:rPr>
        <w:t>отсутствие информации о конкурентах.</w:t>
      </w:r>
    </w:p>
    <w:p w:rsidR="00AE02B0" w:rsidRPr="00AE02B0" w:rsidRDefault="00AE02B0" w:rsidP="00DF36A8">
      <w:pPr>
        <w:spacing w:line="360" w:lineRule="auto"/>
        <w:ind w:firstLine="709"/>
        <w:jc w:val="both"/>
        <w:rPr>
          <w:sz w:val="28"/>
          <w:szCs w:val="28"/>
        </w:rPr>
      </w:pPr>
      <w:r w:rsidRPr="00AE02B0">
        <w:rPr>
          <w:sz w:val="28"/>
          <w:szCs w:val="28"/>
        </w:rPr>
        <w:t>Если необходимо в тексте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AE02B0" w:rsidRPr="00AE02B0" w:rsidRDefault="00AE02B0" w:rsidP="00DF36A8">
      <w:pPr>
        <w:spacing w:line="360" w:lineRule="auto"/>
        <w:ind w:firstLine="709"/>
        <w:jc w:val="both"/>
        <w:rPr>
          <w:sz w:val="28"/>
          <w:szCs w:val="28"/>
        </w:rPr>
      </w:pPr>
      <w:r w:rsidRPr="00AE02B0">
        <w:rPr>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AE02B0" w:rsidRPr="00AE02B0" w:rsidRDefault="00AE02B0" w:rsidP="00DF36A8">
      <w:pPr>
        <w:spacing w:line="360" w:lineRule="auto"/>
        <w:ind w:firstLine="709"/>
        <w:jc w:val="both"/>
        <w:rPr>
          <w:sz w:val="28"/>
          <w:szCs w:val="28"/>
        </w:rPr>
      </w:pPr>
      <w:r w:rsidRPr="00AE02B0">
        <w:rPr>
          <w:sz w:val="28"/>
          <w:szCs w:val="28"/>
        </w:rPr>
        <w:t>Пример:</w:t>
      </w:r>
    </w:p>
    <w:p w:rsidR="00AE02B0" w:rsidRPr="00AE02B0" w:rsidRDefault="00AE02B0" w:rsidP="00DF36A8">
      <w:pPr>
        <w:spacing w:line="360" w:lineRule="auto"/>
        <w:ind w:firstLine="709"/>
        <w:jc w:val="both"/>
        <w:rPr>
          <w:sz w:val="28"/>
          <w:szCs w:val="28"/>
        </w:rPr>
      </w:pPr>
      <w:r w:rsidRPr="00AE02B0">
        <w:rPr>
          <w:sz w:val="28"/>
          <w:szCs w:val="28"/>
        </w:rPr>
        <w:t>Каждый вид социального обеспечения состоит из нескольких разновидностей:</w:t>
      </w:r>
    </w:p>
    <w:p w:rsidR="00AE02B0" w:rsidRPr="00AE02B0" w:rsidRDefault="00AE02B0" w:rsidP="00DF36A8">
      <w:pPr>
        <w:spacing w:line="360" w:lineRule="auto"/>
        <w:ind w:firstLine="709"/>
        <w:jc w:val="both"/>
        <w:rPr>
          <w:sz w:val="28"/>
          <w:szCs w:val="28"/>
        </w:rPr>
      </w:pPr>
      <w:r w:rsidRPr="00AE02B0">
        <w:rPr>
          <w:sz w:val="28"/>
          <w:szCs w:val="28"/>
        </w:rPr>
        <w:t>а) правоотношения по обязательному социальному страхованию представляют собой три самостоятельные разновидности правоотношений:</w:t>
      </w:r>
    </w:p>
    <w:p w:rsidR="00AE02B0" w:rsidRPr="00AE02B0" w:rsidRDefault="00AE02B0" w:rsidP="00DF36A8">
      <w:pPr>
        <w:spacing w:line="360" w:lineRule="auto"/>
        <w:ind w:firstLine="709"/>
        <w:jc w:val="both"/>
        <w:rPr>
          <w:sz w:val="28"/>
          <w:szCs w:val="28"/>
        </w:rPr>
      </w:pPr>
      <w:r w:rsidRPr="00AE02B0">
        <w:rPr>
          <w:sz w:val="28"/>
          <w:szCs w:val="28"/>
        </w:rPr>
        <w:t>1) по обязательному пенсионному страхованию;</w:t>
      </w:r>
    </w:p>
    <w:p w:rsidR="00AE02B0" w:rsidRPr="00AE02B0" w:rsidRDefault="00AE02B0" w:rsidP="00DF36A8">
      <w:pPr>
        <w:spacing w:line="360" w:lineRule="auto"/>
        <w:ind w:firstLine="709"/>
        <w:jc w:val="both"/>
        <w:rPr>
          <w:sz w:val="28"/>
          <w:szCs w:val="28"/>
        </w:rPr>
      </w:pPr>
      <w:r w:rsidRPr="00AE02B0">
        <w:rPr>
          <w:sz w:val="28"/>
          <w:szCs w:val="28"/>
        </w:rPr>
        <w:t>2) по обязательному медицинскому страхованию;</w:t>
      </w:r>
    </w:p>
    <w:p w:rsidR="00AE02B0" w:rsidRPr="00AE02B0" w:rsidRDefault="00AE02B0" w:rsidP="00DF36A8">
      <w:pPr>
        <w:tabs>
          <w:tab w:val="left" w:pos="709"/>
        </w:tabs>
        <w:spacing w:line="360" w:lineRule="auto"/>
        <w:ind w:firstLine="709"/>
        <w:jc w:val="both"/>
        <w:rPr>
          <w:sz w:val="28"/>
          <w:szCs w:val="28"/>
        </w:rPr>
      </w:pPr>
      <w:r w:rsidRPr="00AE02B0">
        <w:rPr>
          <w:sz w:val="28"/>
          <w:szCs w:val="28"/>
        </w:rPr>
        <w:t>б) пенсионные правоотношения также представляют собой систему конкретных видовых правоотношений:</w:t>
      </w:r>
    </w:p>
    <w:p w:rsidR="00AE02B0" w:rsidRPr="00AE02B0" w:rsidRDefault="00AE02B0" w:rsidP="00DF36A8">
      <w:pPr>
        <w:spacing w:line="360" w:lineRule="auto"/>
        <w:ind w:firstLine="709"/>
        <w:jc w:val="both"/>
        <w:rPr>
          <w:sz w:val="28"/>
          <w:szCs w:val="28"/>
        </w:rPr>
      </w:pPr>
      <w:r w:rsidRPr="00AE02B0">
        <w:rPr>
          <w:sz w:val="28"/>
          <w:szCs w:val="28"/>
        </w:rPr>
        <w:t>1) по обеспечению пенсиями по старости;</w:t>
      </w:r>
    </w:p>
    <w:p w:rsidR="00AE02B0" w:rsidRPr="00AE02B0" w:rsidRDefault="00AE02B0" w:rsidP="00DF36A8">
      <w:pPr>
        <w:spacing w:line="360" w:lineRule="auto"/>
        <w:ind w:firstLine="709"/>
        <w:jc w:val="both"/>
        <w:rPr>
          <w:sz w:val="28"/>
          <w:szCs w:val="28"/>
        </w:rPr>
      </w:pPr>
      <w:r w:rsidRPr="00AE02B0">
        <w:rPr>
          <w:sz w:val="28"/>
          <w:szCs w:val="28"/>
        </w:rPr>
        <w:t>2) по обеспечению пенсиями по инвалидности;</w:t>
      </w:r>
    </w:p>
    <w:p w:rsidR="00AE02B0" w:rsidRPr="00AE02B0" w:rsidRDefault="00AE02B0" w:rsidP="00DF36A8">
      <w:pPr>
        <w:spacing w:line="360" w:lineRule="auto"/>
        <w:ind w:right="-284" w:firstLine="709"/>
        <w:jc w:val="both"/>
        <w:rPr>
          <w:sz w:val="28"/>
          <w:szCs w:val="28"/>
        </w:rPr>
      </w:pPr>
      <w:r w:rsidRPr="00AE02B0">
        <w:rPr>
          <w:sz w:val="28"/>
          <w:szCs w:val="28"/>
        </w:rPr>
        <w:t xml:space="preserve">3) по обеспечению пенсиями по случаю потери кормильца.   </w:t>
      </w:r>
    </w:p>
    <w:p w:rsidR="00AE02B0" w:rsidRPr="00AE02B0" w:rsidRDefault="00A84788" w:rsidP="00DF36A8">
      <w:pPr>
        <w:spacing w:line="360" w:lineRule="auto"/>
        <w:ind w:right="-284" w:firstLine="709"/>
        <w:jc w:val="both"/>
        <w:rPr>
          <w:rFonts w:eastAsia="Calibri"/>
          <w:sz w:val="28"/>
          <w:szCs w:val="28"/>
        </w:rPr>
      </w:pPr>
      <w:r w:rsidRPr="00AE02B0">
        <w:rPr>
          <w:rFonts w:eastAsia="Calibri"/>
          <w:sz w:val="28"/>
          <w:szCs w:val="28"/>
        </w:rPr>
        <w:lastRenderedPageBreak/>
        <w:t>ФОРМУЛЫ</w:t>
      </w:r>
    </w:p>
    <w:p w:rsidR="00AE02B0" w:rsidRPr="00AE02B0" w:rsidRDefault="00AE02B0" w:rsidP="00DF36A8">
      <w:pPr>
        <w:spacing w:line="360" w:lineRule="auto"/>
        <w:ind w:right="-1" w:firstLine="709"/>
        <w:jc w:val="both"/>
        <w:rPr>
          <w:rFonts w:eastAsia="Calibri"/>
          <w:sz w:val="28"/>
          <w:szCs w:val="28"/>
        </w:rPr>
      </w:pPr>
      <w:r w:rsidRPr="00AE02B0">
        <w:rPr>
          <w:rFonts w:eastAsia="Calibri"/>
          <w:sz w:val="28"/>
          <w:szCs w:val="28"/>
        </w:rPr>
        <w:t xml:space="preserve">Формулы, содержащиеся в </w:t>
      </w:r>
      <w:r>
        <w:rPr>
          <w:rFonts w:eastAsia="Calibri"/>
          <w:sz w:val="28"/>
          <w:szCs w:val="28"/>
        </w:rPr>
        <w:t>отчете</w:t>
      </w:r>
      <w:r w:rsidRPr="00AE02B0">
        <w:rPr>
          <w:rFonts w:eastAsia="Calibri"/>
          <w:sz w:val="28"/>
          <w:szCs w:val="28"/>
        </w:rPr>
        <w:t xml:space="preserve">,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w:t>
      </w:r>
    </w:p>
    <w:p w:rsidR="00AE02B0" w:rsidRPr="00AE02B0" w:rsidRDefault="00AE02B0" w:rsidP="00DF36A8">
      <w:pPr>
        <w:spacing w:line="360" w:lineRule="auto"/>
        <w:ind w:right="-1" w:firstLine="709"/>
        <w:jc w:val="both"/>
        <w:rPr>
          <w:rFonts w:eastAsia="Calibri"/>
          <w:sz w:val="28"/>
          <w:szCs w:val="28"/>
        </w:rPr>
      </w:pPr>
      <w:r w:rsidRPr="00AE02B0">
        <w:rPr>
          <w:rFonts w:eastAsia="Calibri"/>
          <w:sz w:val="28"/>
          <w:szCs w:val="28"/>
        </w:rPr>
        <w:t xml:space="preserve">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AE02B0" w:rsidRPr="00AE02B0" w:rsidRDefault="00AE02B0" w:rsidP="00DF36A8">
      <w:pPr>
        <w:spacing w:line="360" w:lineRule="auto"/>
        <w:ind w:right="-1" w:firstLine="709"/>
        <w:jc w:val="both"/>
        <w:rPr>
          <w:rFonts w:eastAsia="Calibri"/>
          <w:sz w:val="28"/>
          <w:szCs w:val="28"/>
        </w:rPr>
      </w:pPr>
      <w:r w:rsidRPr="00AE02B0">
        <w:rPr>
          <w:rFonts w:eastAsia="Calibri"/>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AE02B0" w:rsidRDefault="00AE02B0" w:rsidP="00DF36A8">
      <w:pPr>
        <w:spacing w:line="360" w:lineRule="auto"/>
        <w:ind w:right="-1" w:firstLine="709"/>
        <w:jc w:val="both"/>
        <w:rPr>
          <w:sz w:val="28"/>
          <w:szCs w:val="28"/>
        </w:rPr>
      </w:pPr>
      <w:r>
        <w:rPr>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AE02B0" w:rsidRDefault="00AE02B0" w:rsidP="00DF36A8">
      <w:pPr>
        <w:autoSpaceDE w:val="0"/>
        <w:autoSpaceDN w:val="0"/>
        <w:adjustRightInd w:val="0"/>
        <w:spacing w:line="360" w:lineRule="auto"/>
        <w:ind w:right="-1" w:firstLine="709"/>
        <w:jc w:val="both"/>
        <w:rPr>
          <w:rFonts w:eastAsia="TimesNewRoman,BoldItalic"/>
          <w:b/>
          <w:bCs/>
          <w:i/>
          <w:iCs/>
          <w:sz w:val="28"/>
          <w:szCs w:val="28"/>
        </w:rPr>
      </w:pPr>
    </w:p>
    <w:p w:rsidR="00AE02B0" w:rsidRPr="0024228D" w:rsidRDefault="0024228D" w:rsidP="00DF36A8">
      <w:pPr>
        <w:autoSpaceDE w:val="0"/>
        <w:autoSpaceDN w:val="0"/>
        <w:adjustRightInd w:val="0"/>
        <w:spacing w:line="360" w:lineRule="auto"/>
        <w:ind w:right="-1" w:firstLine="709"/>
        <w:jc w:val="both"/>
        <w:rPr>
          <w:rFonts w:eastAsia="TimesNewRoman,BoldItalic"/>
          <w:bCs/>
          <w:iCs/>
          <w:sz w:val="28"/>
          <w:szCs w:val="28"/>
        </w:rPr>
      </w:pPr>
      <w:r>
        <w:rPr>
          <w:rFonts w:eastAsia="TimesNewRoman,BoldItalic"/>
          <w:bCs/>
          <w:iCs/>
          <w:sz w:val="28"/>
          <w:szCs w:val="28"/>
        </w:rPr>
        <w:t>Пример:</w:t>
      </w:r>
    </w:p>
    <w:p w:rsidR="00AE02B0" w:rsidRDefault="00AE02B0" w:rsidP="00DF36A8">
      <w:pPr>
        <w:autoSpaceDE w:val="0"/>
        <w:autoSpaceDN w:val="0"/>
        <w:adjustRightInd w:val="0"/>
        <w:spacing w:line="360" w:lineRule="auto"/>
        <w:ind w:right="-1" w:firstLine="709"/>
        <w:jc w:val="both"/>
        <w:rPr>
          <w:rFonts w:eastAsia="TimesNewRoman,BoldItalic"/>
          <w:bCs/>
          <w:iCs/>
          <w:sz w:val="28"/>
          <w:szCs w:val="28"/>
        </w:rPr>
      </w:pPr>
      <w:r>
        <w:rPr>
          <w:rFonts w:eastAsia="TimesNewRoman,BoldItalic"/>
          <w:bCs/>
          <w:iCs/>
          <w:sz w:val="28"/>
          <w:szCs w:val="28"/>
        </w:rPr>
        <w:t>Размер страховой пенсии определяется по формуле:</w:t>
      </w:r>
    </w:p>
    <w:p w:rsidR="00AE02B0" w:rsidRDefault="00AE02B0" w:rsidP="00DF36A8">
      <w:pPr>
        <w:autoSpaceDE w:val="0"/>
        <w:autoSpaceDN w:val="0"/>
        <w:adjustRightInd w:val="0"/>
        <w:spacing w:line="360" w:lineRule="auto"/>
        <w:ind w:right="-1" w:firstLine="709"/>
        <w:jc w:val="both"/>
        <w:rPr>
          <w:rFonts w:eastAsia="TimesNewRoman,BoldItalic"/>
          <w:bCs/>
          <w:iCs/>
          <w:sz w:val="28"/>
          <w:szCs w:val="28"/>
        </w:rPr>
      </w:pPr>
    </w:p>
    <w:p w:rsidR="00AE02B0" w:rsidRDefault="00AE02B0" w:rsidP="00DF36A8">
      <w:pPr>
        <w:autoSpaceDE w:val="0"/>
        <w:autoSpaceDN w:val="0"/>
        <w:adjustRightInd w:val="0"/>
        <w:spacing w:line="360" w:lineRule="auto"/>
        <w:ind w:right="-1" w:firstLine="709"/>
        <w:jc w:val="center"/>
        <w:rPr>
          <w:rFonts w:eastAsia="TimesNewRoman,BoldItalic"/>
          <w:sz w:val="28"/>
          <w:szCs w:val="28"/>
        </w:rPr>
      </w:pPr>
      <w:r>
        <w:rPr>
          <w:rFonts w:eastAsia="TimesNewRoman,BoldItalic"/>
          <w:sz w:val="28"/>
          <w:szCs w:val="28"/>
        </w:rPr>
        <w:t xml:space="preserve">                  СП = ИПК × СПК,                             (2)</w:t>
      </w:r>
    </w:p>
    <w:p w:rsidR="00AE02B0" w:rsidRDefault="00AE02B0" w:rsidP="00DF36A8">
      <w:pPr>
        <w:autoSpaceDE w:val="0"/>
        <w:autoSpaceDN w:val="0"/>
        <w:adjustRightInd w:val="0"/>
        <w:spacing w:line="360" w:lineRule="auto"/>
        <w:ind w:right="-1" w:firstLine="709"/>
        <w:jc w:val="both"/>
        <w:rPr>
          <w:rFonts w:eastAsia="TimesNewRoman,BoldItalic"/>
          <w:b/>
          <w:sz w:val="28"/>
          <w:szCs w:val="28"/>
        </w:rPr>
      </w:pPr>
    </w:p>
    <w:p w:rsidR="00AE02B0" w:rsidRDefault="00AE02B0" w:rsidP="00DF36A8">
      <w:pPr>
        <w:autoSpaceDE w:val="0"/>
        <w:autoSpaceDN w:val="0"/>
        <w:adjustRightInd w:val="0"/>
        <w:spacing w:line="360" w:lineRule="auto"/>
        <w:ind w:right="-1" w:firstLine="709"/>
        <w:jc w:val="both"/>
        <w:rPr>
          <w:rFonts w:eastAsia="TimesNewRoman,BoldItalic"/>
          <w:sz w:val="28"/>
          <w:szCs w:val="28"/>
        </w:rPr>
      </w:pPr>
      <w:r>
        <w:rPr>
          <w:rFonts w:eastAsia="TimesNewRoman,BoldItalic"/>
          <w:sz w:val="28"/>
          <w:szCs w:val="28"/>
        </w:rPr>
        <w:t>где СП – размер страховой пенсии;</w:t>
      </w:r>
    </w:p>
    <w:p w:rsidR="00AE02B0" w:rsidRDefault="00AE02B0" w:rsidP="00DF36A8">
      <w:pPr>
        <w:tabs>
          <w:tab w:val="left" w:pos="1134"/>
        </w:tabs>
        <w:autoSpaceDE w:val="0"/>
        <w:autoSpaceDN w:val="0"/>
        <w:adjustRightInd w:val="0"/>
        <w:spacing w:line="360" w:lineRule="auto"/>
        <w:ind w:right="-1"/>
        <w:jc w:val="both"/>
        <w:rPr>
          <w:rFonts w:eastAsia="TimesNewRoman,BoldItalic"/>
          <w:sz w:val="28"/>
          <w:szCs w:val="28"/>
        </w:rPr>
      </w:pPr>
      <w:r>
        <w:rPr>
          <w:rFonts w:eastAsia="TimesNewRoman,BoldItalic"/>
          <w:sz w:val="28"/>
          <w:szCs w:val="28"/>
        </w:rPr>
        <w:t xml:space="preserve">                ИПК – величина индивидуального пенсионного коэффициента;</w:t>
      </w:r>
    </w:p>
    <w:p w:rsidR="00AE02B0" w:rsidRDefault="00AE02B0" w:rsidP="00DF36A8">
      <w:pPr>
        <w:tabs>
          <w:tab w:val="left" w:pos="1134"/>
        </w:tabs>
        <w:autoSpaceDE w:val="0"/>
        <w:autoSpaceDN w:val="0"/>
        <w:adjustRightInd w:val="0"/>
        <w:spacing w:line="360" w:lineRule="auto"/>
        <w:ind w:right="-1"/>
        <w:jc w:val="both"/>
        <w:rPr>
          <w:rFonts w:eastAsia="TimesNewRoman,BoldItalic"/>
          <w:sz w:val="28"/>
          <w:szCs w:val="28"/>
        </w:rPr>
      </w:pPr>
      <w:r>
        <w:rPr>
          <w:rFonts w:eastAsia="TimesNewRoman,BoldItalic"/>
          <w:sz w:val="28"/>
          <w:szCs w:val="28"/>
        </w:rPr>
        <w:t xml:space="preserve">                СПК – стоимость индивидуального пенсионного коэффициента.</w:t>
      </w:r>
    </w:p>
    <w:p w:rsidR="00AE02B0" w:rsidRDefault="00AE02B0" w:rsidP="00DF36A8">
      <w:pPr>
        <w:autoSpaceDE w:val="0"/>
        <w:autoSpaceDN w:val="0"/>
        <w:adjustRightInd w:val="0"/>
        <w:spacing w:line="360" w:lineRule="auto"/>
        <w:ind w:right="-1" w:firstLine="709"/>
        <w:jc w:val="both"/>
        <w:rPr>
          <w:rFonts w:eastAsia="TimesNewRoman"/>
          <w:sz w:val="28"/>
          <w:szCs w:val="28"/>
        </w:rPr>
      </w:pPr>
    </w:p>
    <w:p w:rsidR="00AE02B0" w:rsidRDefault="00AE02B0" w:rsidP="00DF36A8">
      <w:pPr>
        <w:autoSpaceDE w:val="0"/>
        <w:autoSpaceDN w:val="0"/>
        <w:adjustRightInd w:val="0"/>
        <w:spacing w:line="360" w:lineRule="auto"/>
        <w:ind w:right="-1" w:firstLine="709"/>
        <w:jc w:val="both"/>
        <w:rPr>
          <w:sz w:val="28"/>
          <w:szCs w:val="28"/>
        </w:rPr>
      </w:pPr>
      <w:r>
        <w:rPr>
          <w:rFonts w:eastAsia="TimesNewRoman"/>
          <w:sz w:val="28"/>
          <w:szCs w:val="28"/>
        </w:rPr>
        <w:lastRenderedPageBreak/>
        <w:t>Формулы, следующие одна за другой и не разделенные текстом, отделяются запятой.</w:t>
      </w:r>
    </w:p>
    <w:p w:rsidR="00AE02B0" w:rsidRDefault="00AE02B0" w:rsidP="00DF36A8">
      <w:pPr>
        <w:spacing w:line="360" w:lineRule="auto"/>
        <w:ind w:right="-1" w:firstLine="709"/>
        <w:jc w:val="both"/>
        <w:rPr>
          <w:rFonts w:eastAsia="Calibri"/>
          <w:sz w:val="28"/>
          <w:szCs w:val="28"/>
        </w:rPr>
      </w:pPr>
      <w:r>
        <w:rPr>
          <w:rFonts w:eastAsia="Calibri"/>
          <w:sz w:val="28"/>
          <w:szCs w:val="28"/>
        </w:rPr>
        <w:t>Ссылка в тексте на формулу указывается порядковым номером формулы, заключенным в скобки, например: «…по формуле (2),  определяется …..».</w:t>
      </w:r>
    </w:p>
    <w:p w:rsidR="00AE02B0" w:rsidRDefault="00AE02B0" w:rsidP="00DF36A8">
      <w:pPr>
        <w:autoSpaceDE w:val="0"/>
        <w:autoSpaceDN w:val="0"/>
        <w:adjustRightInd w:val="0"/>
        <w:spacing w:line="360" w:lineRule="auto"/>
        <w:ind w:right="-1" w:firstLine="709"/>
        <w:jc w:val="both"/>
        <w:rPr>
          <w:rFonts w:eastAsia="Calibri"/>
          <w:noProof/>
          <w:sz w:val="28"/>
          <w:szCs w:val="28"/>
        </w:rPr>
      </w:pPr>
      <w:r>
        <w:rPr>
          <w:rFonts w:eastAsia="Calibri"/>
          <w:noProof/>
          <w:sz w:val="28"/>
          <w:szCs w:val="28"/>
        </w:rPr>
        <w:t xml:space="preserve">При </w:t>
      </w:r>
      <w:r>
        <w:rPr>
          <w:rFonts w:eastAsia="Calibri"/>
          <w:sz w:val="28"/>
          <w:szCs w:val="28"/>
        </w:rPr>
        <w:t>п</w:t>
      </w:r>
      <w:r>
        <w:rPr>
          <w:rFonts w:eastAsia="Calibri"/>
          <w:noProof/>
          <w:sz w:val="28"/>
          <w:szCs w:val="28"/>
        </w:rPr>
        <w:t xml:space="preserve">риведении </w:t>
      </w:r>
      <w:r>
        <w:rPr>
          <w:rFonts w:eastAsia="Calibri"/>
          <w:sz w:val="28"/>
          <w:szCs w:val="28"/>
        </w:rPr>
        <w:t>ц</w:t>
      </w:r>
      <w:r>
        <w:rPr>
          <w:rFonts w:eastAsia="Calibri"/>
          <w:noProof/>
          <w:sz w:val="28"/>
          <w:szCs w:val="28"/>
        </w:rPr>
        <w:t xml:space="preserve">ифрового </w:t>
      </w:r>
      <w:r>
        <w:rPr>
          <w:rFonts w:eastAsia="Calibri"/>
          <w:sz w:val="28"/>
          <w:szCs w:val="28"/>
        </w:rPr>
        <w:t>м</w:t>
      </w:r>
      <w:r>
        <w:rPr>
          <w:rFonts w:eastAsia="Calibri"/>
          <w:noProof/>
          <w:sz w:val="28"/>
          <w:szCs w:val="28"/>
        </w:rPr>
        <w:t xml:space="preserve">атериала </w:t>
      </w:r>
      <w:r>
        <w:rPr>
          <w:rFonts w:eastAsia="Calibri"/>
          <w:sz w:val="28"/>
          <w:szCs w:val="28"/>
        </w:rPr>
        <w:t>д</w:t>
      </w:r>
      <w:r>
        <w:rPr>
          <w:rFonts w:eastAsia="Calibri"/>
          <w:noProof/>
          <w:sz w:val="28"/>
          <w:szCs w:val="28"/>
        </w:rPr>
        <w:t xml:space="preserve">олжны </w:t>
      </w:r>
      <w:r>
        <w:rPr>
          <w:rFonts w:eastAsia="Calibri"/>
          <w:sz w:val="28"/>
          <w:szCs w:val="28"/>
        </w:rPr>
        <w:t>и</w:t>
      </w:r>
      <w:r>
        <w:rPr>
          <w:rFonts w:eastAsia="Calibri"/>
          <w:noProof/>
          <w:sz w:val="28"/>
          <w:szCs w:val="28"/>
        </w:rPr>
        <w:t xml:space="preserve">спользоваться </w:t>
      </w:r>
      <w:r>
        <w:rPr>
          <w:rFonts w:eastAsia="Calibri"/>
          <w:sz w:val="28"/>
          <w:szCs w:val="28"/>
        </w:rPr>
        <w:t>т</w:t>
      </w:r>
      <w:r>
        <w:rPr>
          <w:rFonts w:eastAsia="Calibri"/>
          <w:noProof/>
          <w:sz w:val="28"/>
          <w:szCs w:val="28"/>
        </w:rPr>
        <w:t xml:space="preserve">олько </w:t>
      </w:r>
      <w:r>
        <w:rPr>
          <w:rFonts w:eastAsia="Calibri"/>
          <w:sz w:val="28"/>
          <w:szCs w:val="28"/>
        </w:rPr>
        <w:t>а</w:t>
      </w:r>
      <w:r>
        <w:rPr>
          <w:rFonts w:eastAsia="Calibri"/>
          <w:noProof/>
          <w:sz w:val="28"/>
          <w:szCs w:val="28"/>
        </w:rPr>
        <w:t xml:space="preserve">рабские цифры, </w:t>
      </w:r>
      <w:r>
        <w:rPr>
          <w:rFonts w:eastAsia="Calibri"/>
          <w:sz w:val="28"/>
          <w:szCs w:val="28"/>
        </w:rPr>
        <w:t>з</w:t>
      </w:r>
      <w:r>
        <w:rPr>
          <w:rFonts w:eastAsia="Calibri"/>
          <w:noProof/>
          <w:sz w:val="28"/>
          <w:szCs w:val="28"/>
        </w:rPr>
        <w:t xml:space="preserve">а </w:t>
      </w:r>
      <w:r>
        <w:rPr>
          <w:rFonts w:eastAsia="Calibri"/>
          <w:sz w:val="28"/>
          <w:szCs w:val="28"/>
        </w:rPr>
        <w:t>и</w:t>
      </w:r>
      <w:r>
        <w:rPr>
          <w:rFonts w:eastAsia="Calibri"/>
          <w:noProof/>
          <w:sz w:val="28"/>
          <w:szCs w:val="28"/>
        </w:rPr>
        <w:t xml:space="preserve">сключением </w:t>
      </w:r>
      <w:r>
        <w:rPr>
          <w:rFonts w:eastAsia="Calibri"/>
          <w:sz w:val="28"/>
          <w:szCs w:val="28"/>
        </w:rPr>
        <w:t>о</w:t>
      </w:r>
      <w:r>
        <w:rPr>
          <w:rFonts w:eastAsia="Calibri"/>
          <w:noProof/>
          <w:sz w:val="28"/>
          <w:szCs w:val="28"/>
        </w:rPr>
        <w:t xml:space="preserve">бщепринятой </w:t>
      </w:r>
      <w:r>
        <w:rPr>
          <w:rFonts w:eastAsia="Calibri"/>
          <w:sz w:val="28"/>
          <w:szCs w:val="28"/>
        </w:rPr>
        <w:t>н</w:t>
      </w:r>
      <w:r>
        <w:rPr>
          <w:rFonts w:eastAsia="Calibri"/>
          <w:noProof/>
          <w:sz w:val="28"/>
          <w:szCs w:val="28"/>
        </w:rPr>
        <w:t xml:space="preserve">умерации </w:t>
      </w:r>
      <w:r>
        <w:rPr>
          <w:rFonts w:eastAsia="Calibri"/>
          <w:sz w:val="28"/>
          <w:szCs w:val="28"/>
        </w:rPr>
        <w:t>к</w:t>
      </w:r>
      <w:r>
        <w:rPr>
          <w:rFonts w:eastAsia="Calibri"/>
          <w:noProof/>
          <w:sz w:val="28"/>
          <w:szCs w:val="28"/>
        </w:rPr>
        <w:t xml:space="preserve">варталов, </w:t>
      </w:r>
      <w:r>
        <w:rPr>
          <w:rFonts w:eastAsia="Calibri"/>
          <w:sz w:val="28"/>
          <w:szCs w:val="28"/>
        </w:rPr>
        <w:t>полугод</w:t>
      </w:r>
      <w:r>
        <w:rPr>
          <w:rFonts w:eastAsia="Calibri"/>
          <w:noProof/>
          <w:sz w:val="28"/>
          <w:szCs w:val="28"/>
        </w:rPr>
        <w:t xml:space="preserve">ий, </w:t>
      </w:r>
      <w:r>
        <w:rPr>
          <w:rFonts w:eastAsia="Calibri"/>
          <w:sz w:val="28"/>
          <w:szCs w:val="28"/>
        </w:rPr>
        <w:t>к</w:t>
      </w:r>
      <w:r>
        <w:rPr>
          <w:rFonts w:eastAsia="Calibri"/>
          <w:noProof/>
          <w:sz w:val="28"/>
          <w:szCs w:val="28"/>
        </w:rPr>
        <w:t xml:space="preserve">оторые обозначаются </w:t>
      </w:r>
      <w:r>
        <w:rPr>
          <w:rFonts w:eastAsia="Calibri"/>
          <w:sz w:val="28"/>
          <w:szCs w:val="28"/>
        </w:rPr>
        <w:t>р</w:t>
      </w:r>
      <w:r>
        <w:rPr>
          <w:rFonts w:eastAsia="Calibri"/>
          <w:noProof/>
          <w:sz w:val="28"/>
          <w:szCs w:val="28"/>
        </w:rPr>
        <w:t xml:space="preserve">имскими </w:t>
      </w:r>
      <w:r>
        <w:rPr>
          <w:rFonts w:eastAsia="Calibri"/>
          <w:sz w:val="28"/>
          <w:szCs w:val="28"/>
        </w:rPr>
        <w:t>ц</w:t>
      </w:r>
      <w:r>
        <w:rPr>
          <w:rFonts w:eastAsia="Calibri"/>
          <w:noProof/>
          <w:sz w:val="28"/>
          <w:szCs w:val="28"/>
        </w:rPr>
        <w:t xml:space="preserve">ифрами. </w:t>
      </w:r>
      <w:r>
        <w:rPr>
          <w:rFonts w:eastAsia="Calibri"/>
          <w:sz w:val="28"/>
          <w:szCs w:val="28"/>
        </w:rPr>
        <w:t>Р</w:t>
      </w:r>
      <w:r>
        <w:rPr>
          <w:rFonts w:eastAsia="Calibri"/>
          <w:noProof/>
          <w:sz w:val="28"/>
          <w:szCs w:val="28"/>
        </w:rPr>
        <w:t xml:space="preserve">имские </w:t>
      </w:r>
      <w:r>
        <w:rPr>
          <w:rFonts w:eastAsia="Calibri"/>
          <w:sz w:val="28"/>
          <w:szCs w:val="28"/>
        </w:rPr>
        <w:t>ц</w:t>
      </w:r>
      <w:r>
        <w:rPr>
          <w:rFonts w:eastAsia="Calibri"/>
          <w:noProof/>
          <w:sz w:val="28"/>
          <w:szCs w:val="28"/>
        </w:rPr>
        <w:t xml:space="preserve">ифры </w:t>
      </w:r>
      <w:r>
        <w:rPr>
          <w:rFonts w:eastAsia="Calibri"/>
          <w:sz w:val="28"/>
          <w:szCs w:val="28"/>
        </w:rPr>
        <w:t>и д</w:t>
      </w:r>
      <w:r>
        <w:rPr>
          <w:rFonts w:eastAsia="Calibri"/>
          <w:noProof/>
          <w:sz w:val="28"/>
          <w:szCs w:val="28"/>
        </w:rPr>
        <w:t xml:space="preserve">аты, </w:t>
      </w:r>
      <w:r>
        <w:rPr>
          <w:rFonts w:eastAsia="Calibri"/>
          <w:sz w:val="28"/>
          <w:szCs w:val="28"/>
        </w:rPr>
        <w:t>обоз</w:t>
      </w:r>
      <w:r>
        <w:rPr>
          <w:rFonts w:eastAsia="Calibri"/>
          <w:noProof/>
          <w:sz w:val="28"/>
          <w:szCs w:val="28"/>
        </w:rPr>
        <w:t xml:space="preserve">начаемые </w:t>
      </w:r>
      <w:r>
        <w:rPr>
          <w:rFonts w:eastAsia="Calibri"/>
          <w:sz w:val="28"/>
          <w:szCs w:val="28"/>
        </w:rPr>
        <w:t>а</w:t>
      </w:r>
      <w:r>
        <w:rPr>
          <w:rFonts w:eastAsia="Calibri"/>
          <w:noProof/>
          <w:sz w:val="28"/>
          <w:szCs w:val="28"/>
        </w:rPr>
        <w:t xml:space="preserve">рабскими цифрами, </w:t>
      </w:r>
      <w:r>
        <w:rPr>
          <w:rFonts w:eastAsia="Calibri"/>
          <w:sz w:val="28"/>
          <w:szCs w:val="28"/>
        </w:rPr>
        <w:t>н</w:t>
      </w:r>
      <w:r>
        <w:rPr>
          <w:rFonts w:eastAsia="Calibri"/>
          <w:noProof/>
          <w:sz w:val="28"/>
          <w:szCs w:val="28"/>
        </w:rPr>
        <w:t xml:space="preserve">е </w:t>
      </w:r>
      <w:r>
        <w:rPr>
          <w:rFonts w:eastAsia="Calibri"/>
          <w:sz w:val="28"/>
          <w:szCs w:val="28"/>
        </w:rPr>
        <w:t>д</w:t>
      </w:r>
      <w:r>
        <w:rPr>
          <w:rFonts w:eastAsia="Calibri"/>
          <w:noProof/>
          <w:sz w:val="28"/>
          <w:szCs w:val="28"/>
        </w:rPr>
        <w:t xml:space="preserve">олжны </w:t>
      </w:r>
      <w:r>
        <w:rPr>
          <w:rFonts w:eastAsia="Calibri"/>
          <w:sz w:val="28"/>
          <w:szCs w:val="28"/>
        </w:rPr>
        <w:t>с</w:t>
      </w:r>
      <w:r>
        <w:rPr>
          <w:rFonts w:eastAsia="Calibri"/>
          <w:noProof/>
          <w:sz w:val="28"/>
          <w:szCs w:val="28"/>
        </w:rPr>
        <w:t xml:space="preserve">опровождаться </w:t>
      </w:r>
      <w:r>
        <w:rPr>
          <w:rFonts w:eastAsia="Calibri"/>
          <w:sz w:val="28"/>
          <w:szCs w:val="28"/>
        </w:rPr>
        <w:t>п</w:t>
      </w:r>
      <w:r>
        <w:rPr>
          <w:rFonts w:eastAsia="Calibri"/>
          <w:noProof/>
          <w:sz w:val="28"/>
          <w:szCs w:val="28"/>
        </w:rPr>
        <w:t xml:space="preserve">адежными </w:t>
      </w:r>
      <w:r>
        <w:rPr>
          <w:rFonts w:eastAsia="Calibri"/>
          <w:sz w:val="28"/>
          <w:szCs w:val="28"/>
        </w:rPr>
        <w:t>оконч</w:t>
      </w:r>
      <w:r>
        <w:rPr>
          <w:rFonts w:eastAsia="Calibri"/>
          <w:noProof/>
          <w:sz w:val="28"/>
          <w:szCs w:val="28"/>
        </w:rPr>
        <w:t xml:space="preserve">аниями. </w:t>
      </w:r>
      <w:r>
        <w:rPr>
          <w:rFonts w:eastAsia="Calibri"/>
          <w:sz w:val="28"/>
          <w:szCs w:val="28"/>
        </w:rPr>
        <w:t>К</w:t>
      </w:r>
      <w:r>
        <w:rPr>
          <w:rFonts w:eastAsia="Calibri"/>
          <w:noProof/>
          <w:sz w:val="28"/>
          <w:szCs w:val="28"/>
        </w:rPr>
        <w:t xml:space="preserve">оличественные числительные </w:t>
      </w:r>
      <w:r>
        <w:rPr>
          <w:rFonts w:eastAsia="Calibri"/>
          <w:sz w:val="28"/>
          <w:szCs w:val="28"/>
        </w:rPr>
        <w:t>в т</w:t>
      </w:r>
      <w:r>
        <w:rPr>
          <w:rFonts w:eastAsia="Calibri"/>
          <w:noProof/>
          <w:sz w:val="28"/>
          <w:szCs w:val="28"/>
        </w:rPr>
        <w:t xml:space="preserve">ексте </w:t>
      </w:r>
      <w:r>
        <w:rPr>
          <w:rFonts w:eastAsia="Calibri"/>
          <w:sz w:val="28"/>
          <w:szCs w:val="28"/>
        </w:rPr>
        <w:t>п</w:t>
      </w:r>
      <w:r>
        <w:rPr>
          <w:rFonts w:eastAsia="Calibri"/>
          <w:noProof/>
          <w:sz w:val="28"/>
          <w:szCs w:val="28"/>
        </w:rPr>
        <w:t xml:space="preserve">ишутся </w:t>
      </w:r>
      <w:r>
        <w:rPr>
          <w:rFonts w:eastAsia="Calibri"/>
          <w:sz w:val="28"/>
          <w:szCs w:val="28"/>
        </w:rPr>
        <w:t>т</w:t>
      </w:r>
      <w:r>
        <w:rPr>
          <w:rFonts w:eastAsia="Calibri"/>
          <w:noProof/>
          <w:sz w:val="28"/>
          <w:szCs w:val="28"/>
        </w:rPr>
        <w:t xml:space="preserve">акже </w:t>
      </w:r>
      <w:r>
        <w:rPr>
          <w:rFonts w:eastAsia="Calibri"/>
          <w:sz w:val="28"/>
          <w:szCs w:val="28"/>
        </w:rPr>
        <w:t>б</w:t>
      </w:r>
      <w:r>
        <w:rPr>
          <w:rFonts w:eastAsia="Calibri"/>
          <w:noProof/>
          <w:sz w:val="28"/>
          <w:szCs w:val="28"/>
        </w:rPr>
        <w:t xml:space="preserve">ез </w:t>
      </w:r>
      <w:r>
        <w:rPr>
          <w:rFonts w:eastAsia="Calibri"/>
          <w:sz w:val="28"/>
          <w:szCs w:val="28"/>
        </w:rPr>
        <w:t>п</w:t>
      </w:r>
      <w:r>
        <w:rPr>
          <w:rFonts w:eastAsia="Calibri"/>
          <w:noProof/>
          <w:sz w:val="28"/>
          <w:szCs w:val="28"/>
        </w:rPr>
        <w:t xml:space="preserve">адежных </w:t>
      </w:r>
      <w:r>
        <w:rPr>
          <w:rFonts w:eastAsia="Calibri"/>
          <w:sz w:val="28"/>
          <w:szCs w:val="28"/>
        </w:rPr>
        <w:t>о</w:t>
      </w:r>
      <w:r>
        <w:rPr>
          <w:rFonts w:eastAsia="Calibri"/>
          <w:noProof/>
          <w:sz w:val="28"/>
          <w:szCs w:val="28"/>
        </w:rPr>
        <w:t xml:space="preserve">кончаний. </w:t>
      </w:r>
      <w:r>
        <w:rPr>
          <w:rFonts w:eastAsia="Calibri"/>
          <w:sz w:val="28"/>
          <w:szCs w:val="28"/>
        </w:rPr>
        <w:t>Е</w:t>
      </w:r>
      <w:r>
        <w:rPr>
          <w:rFonts w:eastAsia="Calibri"/>
          <w:noProof/>
          <w:sz w:val="28"/>
          <w:szCs w:val="28"/>
        </w:rPr>
        <w:t xml:space="preserve">сли </w:t>
      </w:r>
      <w:r>
        <w:rPr>
          <w:rFonts w:eastAsia="Calibri"/>
          <w:sz w:val="28"/>
          <w:szCs w:val="28"/>
        </w:rPr>
        <w:t>в т</w:t>
      </w:r>
      <w:r>
        <w:rPr>
          <w:rFonts w:eastAsia="Calibri"/>
          <w:noProof/>
          <w:sz w:val="28"/>
          <w:szCs w:val="28"/>
        </w:rPr>
        <w:t xml:space="preserve">ексте необходимо </w:t>
      </w:r>
      <w:r>
        <w:rPr>
          <w:rFonts w:eastAsia="Calibri"/>
          <w:sz w:val="28"/>
          <w:szCs w:val="28"/>
        </w:rPr>
        <w:t>п</w:t>
      </w:r>
      <w:r>
        <w:rPr>
          <w:rFonts w:eastAsia="Calibri"/>
          <w:noProof/>
          <w:sz w:val="28"/>
          <w:szCs w:val="28"/>
        </w:rPr>
        <w:t xml:space="preserve">ривести </w:t>
      </w:r>
      <w:r>
        <w:rPr>
          <w:rFonts w:eastAsia="Calibri"/>
          <w:sz w:val="28"/>
          <w:szCs w:val="28"/>
        </w:rPr>
        <w:t>р</w:t>
      </w:r>
      <w:r>
        <w:rPr>
          <w:rFonts w:eastAsia="Calibri"/>
          <w:noProof/>
          <w:sz w:val="28"/>
          <w:szCs w:val="28"/>
        </w:rPr>
        <w:t xml:space="preserve">яд </w:t>
      </w:r>
      <w:r>
        <w:rPr>
          <w:rFonts w:eastAsia="Calibri"/>
          <w:sz w:val="28"/>
          <w:szCs w:val="28"/>
        </w:rPr>
        <w:t>в</w:t>
      </w:r>
      <w:r>
        <w:rPr>
          <w:rFonts w:eastAsia="Calibri"/>
          <w:noProof/>
          <w:sz w:val="28"/>
          <w:szCs w:val="28"/>
        </w:rPr>
        <w:t xml:space="preserve">еличин </w:t>
      </w:r>
      <w:r>
        <w:rPr>
          <w:rFonts w:eastAsia="Calibri"/>
          <w:sz w:val="28"/>
          <w:szCs w:val="28"/>
        </w:rPr>
        <w:t>о</w:t>
      </w:r>
      <w:r>
        <w:rPr>
          <w:rFonts w:eastAsia="Calibri"/>
          <w:noProof/>
          <w:sz w:val="28"/>
          <w:szCs w:val="28"/>
        </w:rPr>
        <w:t xml:space="preserve">дной </w:t>
      </w:r>
      <w:r>
        <w:rPr>
          <w:rFonts w:eastAsia="Calibri"/>
          <w:sz w:val="28"/>
          <w:szCs w:val="28"/>
        </w:rPr>
        <w:t>и т</w:t>
      </w:r>
      <w:r>
        <w:rPr>
          <w:rFonts w:eastAsia="Calibri"/>
          <w:noProof/>
          <w:sz w:val="28"/>
          <w:szCs w:val="28"/>
        </w:rPr>
        <w:t xml:space="preserve">ой </w:t>
      </w:r>
      <w:r>
        <w:rPr>
          <w:rFonts w:eastAsia="Calibri"/>
          <w:sz w:val="28"/>
          <w:szCs w:val="28"/>
        </w:rPr>
        <w:t>ж</w:t>
      </w:r>
      <w:r>
        <w:rPr>
          <w:rFonts w:eastAsia="Calibri"/>
          <w:noProof/>
          <w:sz w:val="28"/>
          <w:szCs w:val="28"/>
        </w:rPr>
        <w:t xml:space="preserve">е </w:t>
      </w:r>
      <w:r>
        <w:rPr>
          <w:rFonts w:eastAsia="Calibri"/>
          <w:sz w:val="28"/>
          <w:szCs w:val="28"/>
        </w:rPr>
        <w:t>р</w:t>
      </w:r>
      <w:r>
        <w:rPr>
          <w:rFonts w:eastAsia="Calibri"/>
          <w:noProof/>
          <w:sz w:val="28"/>
          <w:szCs w:val="28"/>
        </w:rPr>
        <w:t xml:space="preserve">азмерности, </w:t>
      </w:r>
      <w:r>
        <w:rPr>
          <w:rFonts w:eastAsia="Calibri"/>
          <w:sz w:val="28"/>
          <w:szCs w:val="28"/>
        </w:rPr>
        <w:t>т</w:t>
      </w:r>
      <w:r>
        <w:rPr>
          <w:rFonts w:eastAsia="Calibri"/>
          <w:noProof/>
          <w:sz w:val="28"/>
          <w:szCs w:val="28"/>
        </w:rPr>
        <w:t xml:space="preserve">о </w:t>
      </w:r>
      <w:r>
        <w:rPr>
          <w:rFonts w:eastAsia="Calibri"/>
          <w:sz w:val="28"/>
          <w:szCs w:val="28"/>
        </w:rPr>
        <w:t>е</w:t>
      </w:r>
      <w:r>
        <w:rPr>
          <w:rFonts w:eastAsia="Calibri"/>
          <w:noProof/>
          <w:sz w:val="28"/>
          <w:szCs w:val="28"/>
        </w:rPr>
        <w:t xml:space="preserve">диница </w:t>
      </w:r>
      <w:r>
        <w:rPr>
          <w:rFonts w:eastAsia="Calibri"/>
          <w:sz w:val="28"/>
          <w:szCs w:val="28"/>
        </w:rPr>
        <w:t>и</w:t>
      </w:r>
      <w:r>
        <w:rPr>
          <w:rFonts w:eastAsia="Calibri"/>
          <w:noProof/>
          <w:sz w:val="28"/>
          <w:szCs w:val="28"/>
        </w:rPr>
        <w:t xml:space="preserve">змерения указывается </w:t>
      </w:r>
      <w:r>
        <w:rPr>
          <w:rFonts w:eastAsia="Calibri"/>
          <w:sz w:val="28"/>
          <w:szCs w:val="28"/>
        </w:rPr>
        <w:t>т</w:t>
      </w:r>
      <w:r>
        <w:rPr>
          <w:rFonts w:eastAsia="Calibri"/>
          <w:noProof/>
          <w:sz w:val="28"/>
          <w:szCs w:val="28"/>
        </w:rPr>
        <w:t xml:space="preserve">олько </w:t>
      </w:r>
      <w:r>
        <w:rPr>
          <w:rFonts w:eastAsia="Calibri"/>
          <w:sz w:val="28"/>
          <w:szCs w:val="28"/>
        </w:rPr>
        <w:t>п</w:t>
      </w:r>
      <w:r>
        <w:rPr>
          <w:rFonts w:eastAsia="Calibri"/>
          <w:noProof/>
          <w:sz w:val="28"/>
          <w:szCs w:val="28"/>
        </w:rPr>
        <w:t xml:space="preserve">осле </w:t>
      </w:r>
      <w:r>
        <w:rPr>
          <w:rFonts w:eastAsia="Calibri"/>
          <w:sz w:val="28"/>
          <w:szCs w:val="28"/>
        </w:rPr>
        <w:t>п</w:t>
      </w:r>
      <w:r>
        <w:rPr>
          <w:rFonts w:eastAsia="Calibri"/>
          <w:noProof/>
          <w:sz w:val="28"/>
          <w:szCs w:val="28"/>
        </w:rPr>
        <w:t xml:space="preserve">оследнего </w:t>
      </w:r>
      <w:r>
        <w:rPr>
          <w:rFonts w:eastAsia="Calibri"/>
          <w:sz w:val="28"/>
          <w:szCs w:val="28"/>
        </w:rPr>
        <w:t>числ</w:t>
      </w:r>
      <w:r>
        <w:rPr>
          <w:rFonts w:eastAsia="Calibri"/>
          <w:noProof/>
          <w:sz w:val="28"/>
          <w:szCs w:val="28"/>
        </w:rPr>
        <w:t xml:space="preserve">а. </w:t>
      </w:r>
    </w:p>
    <w:p w:rsidR="00AE02B0" w:rsidRPr="00A84788" w:rsidRDefault="00A84788" w:rsidP="00DF36A8">
      <w:pPr>
        <w:autoSpaceDE w:val="0"/>
        <w:autoSpaceDN w:val="0"/>
        <w:adjustRightInd w:val="0"/>
        <w:spacing w:line="360" w:lineRule="auto"/>
        <w:ind w:firstLine="709"/>
        <w:jc w:val="both"/>
        <w:rPr>
          <w:rFonts w:eastAsia="Calibri"/>
          <w:noProof/>
          <w:sz w:val="28"/>
          <w:szCs w:val="28"/>
        </w:rPr>
      </w:pPr>
      <w:r w:rsidRPr="00A84788">
        <w:rPr>
          <w:rFonts w:eastAsia="Calibri"/>
          <w:noProof/>
          <w:sz w:val="28"/>
          <w:szCs w:val="28"/>
        </w:rPr>
        <w:t>ЗНАКИ</w:t>
      </w:r>
    </w:p>
    <w:p w:rsidR="00AE02B0" w:rsidRDefault="00AE02B0" w:rsidP="00DF36A8">
      <w:pPr>
        <w:autoSpaceDE w:val="0"/>
        <w:autoSpaceDN w:val="0"/>
        <w:adjustRightInd w:val="0"/>
        <w:spacing w:line="360" w:lineRule="auto"/>
        <w:ind w:firstLine="709"/>
        <w:jc w:val="both"/>
        <w:rPr>
          <w:rFonts w:eastAsia="Calibri"/>
          <w:noProof/>
          <w:sz w:val="28"/>
          <w:szCs w:val="28"/>
        </w:rPr>
      </w:pPr>
      <w:r>
        <w:rPr>
          <w:rFonts w:eastAsia="Calibri"/>
          <w:noProof/>
          <w:sz w:val="28"/>
          <w:szCs w:val="28"/>
        </w:rPr>
        <w:t xml:space="preserve">Такие </w:t>
      </w:r>
      <w:r>
        <w:rPr>
          <w:rFonts w:eastAsia="Calibri"/>
          <w:sz w:val="28"/>
          <w:szCs w:val="28"/>
        </w:rPr>
        <w:t>з</w:t>
      </w:r>
      <w:r>
        <w:rPr>
          <w:rFonts w:eastAsia="Calibri"/>
          <w:noProof/>
          <w:sz w:val="28"/>
          <w:szCs w:val="28"/>
        </w:rPr>
        <w:t xml:space="preserve">наки, </w:t>
      </w:r>
      <w:r>
        <w:rPr>
          <w:rFonts w:eastAsia="Calibri"/>
          <w:sz w:val="28"/>
          <w:szCs w:val="28"/>
        </w:rPr>
        <w:t>к</w:t>
      </w:r>
      <w:r>
        <w:rPr>
          <w:rFonts w:eastAsia="Calibri"/>
          <w:noProof/>
          <w:sz w:val="28"/>
          <w:szCs w:val="28"/>
        </w:rPr>
        <w:t xml:space="preserve">ак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 </w:t>
      </w:r>
      <w:r>
        <w:rPr>
          <w:rFonts w:eastAsia="Calibri"/>
          <w:sz w:val="28"/>
          <w:szCs w:val="28"/>
        </w:rPr>
        <w:t>в т</w:t>
      </w:r>
      <w:r>
        <w:rPr>
          <w:rFonts w:eastAsia="Calibri"/>
          <w:noProof/>
          <w:sz w:val="28"/>
          <w:szCs w:val="28"/>
        </w:rPr>
        <w:t xml:space="preserve">ексте </w:t>
      </w:r>
      <w:r>
        <w:rPr>
          <w:rFonts w:eastAsia="Calibri"/>
          <w:sz w:val="28"/>
          <w:szCs w:val="28"/>
        </w:rPr>
        <w:t>п</w:t>
      </w:r>
      <w:r>
        <w:rPr>
          <w:rFonts w:eastAsia="Calibri"/>
          <w:noProof/>
          <w:sz w:val="28"/>
          <w:szCs w:val="28"/>
        </w:rPr>
        <w:t xml:space="preserve">ишутся </w:t>
      </w:r>
      <w:r>
        <w:rPr>
          <w:rFonts w:eastAsia="Calibri"/>
          <w:sz w:val="28"/>
          <w:szCs w:val="28"/>
        </w:rPr>
        <w:t>т</w:t>
      </w:r>
      <w:r>
        <w:rPr>
          <w:rFonts w:eastAsia="Calibri"/>
          <w:noProof/>
          <w:sz w:val="28"/>
          <w:szCs w:val="28"/>
        </w:rPr>
        <w:t xml:space="preserve">олько </w:t>
      </w:r>
      <w:r>
        <w:rPr>
          <w:rFonts w:eastAsia="Calibri"/>
          <w:sz w:val="28"/>
          <w:szCs w:val="28"/>
        </w:rPr>
        <w:t>с</w:t>
      </w:r>
      <w:r>
        <w:rPr>
          <w:rFonts w:eastAsia="Calibri"/>
          <w:noProof/>
          <w:sz w:val="28"/>
          <w:szCs w:val="28"/>
        </w:rPr>
        <w:t xml:space="preserve">ловами: </w:t>
      </w:r>
      <w:r>
        <w:rPr>
          <w:rFonts w:eastAsia="Calibri"/>
          <w:sz w:val="28"/>
          <w:szCs w:val="28"/>
        </w:rPr>
        <w:t>«ном</w:t>
      </w:r>
      <w:r>
        <w:rPr>
          <w:rFonts w:eastAsia="Calibri"/>
          <w:noProof/>
          <w:sz w:val="28"/>
          <w:szCs w:val="28"/>
        </w:rPr>
        <w:t>ер», «процент» (…..составляет 10 процентов).</w:t>
      </w:r>
      <w:r>
        <w:rPr>
          <w:rFonts w:eastAsia="Calibri"/>
          <w:sz w:val="28"/>
          <w:szCs w:val="28"/>
        </w:rPr>
        <w:t>М</w:t>
      </w:r>
      <w:r>
        <w:rPr>
          <w:rFonts w:eastAsia="Calibri"/>
          <w:noProof/>
          <w:sz w:val="28"/>
          <w:szCs w:val="28"/>
        </w:rPr>
        <w:t xml:space="preserve">атематические </w:t>
      </w:r>
      <w:r>
        <w:rPr>
          <w:rFonts w:eastAsia="Calibri"/>
          <w:sz w:val="28"/>
          <w:szCs w:val="28"/>
        </w:rPr>
        <w:t>з</w:t>
      </w:r>
      <w:r>
        <w:rPr>
          <w:rFonts w:eastAsia="Calibri"/>
          <w:noProof/>
          <w:sz w:val="28"/>
          <w:szCs w:val="28"/>
        </w:rPr>
        <w:t xml:space="preserve">наки, </w:t>
      </w:r>
      <w:r>
        <w:rPr>
          <w:rFonts w:eastAsia="Calibri"/>
          <w:sz w:val="28"/>
          <w:szCs w:val="28"/>
        </w:rPr>
        <w:t>т</w:t>
      </w:r>
      <w:r>
        <w:rPr>
          <w:rFonts w:eastAsia="Calibri"/>
          <w:noProof/>
          <w:sz w:val="28"/>
          <w:szCs w:val="28"/>
        </w:rPr>
        <w:t xml:space="preserve">акие </w:t>
      </w:r>
      <w:r>
        <w:rPr>
          <w:rFonts w:eastAsia="Calibri"/>
          <w:sz w:val="28"/>
          <w:szCs w:val="28"/>
        </w:rPr>
        <w:t>к</w:t>
      </w:r>
      <w:r>
        <w:rPr>
          <w:rFonts w:eastAsia="Calibri"/>
          <w:noProof/>
          <w:sz w:val="28"/>
          <w:szCs w:val="28"/>
        </w:rPr>
        <w:t xml:space="preserve">ак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&gt;» </w:t>
      </w:r>
      <w:r>
        <w:rPr>
          <w:rFonts w:eastAsia="Calibri"/>
          <w:sz w:val="28"/>
          <w:szCs w:val="28"/>
        </w:rPr>
        <w:t>и т</w:t>
      </w:r>
      <w:r>
        <w:rPr>
          <w:rFonts w:eastAsia="Calibri"/>
          <w:noProof/>
          <w:sz w:val="28"/>
          <w:szCs w:val="28"/>
        </w:rPr>
        <w:t xml:space="preserve">ак далее, </w:t>
      </w:r>
      <w:r>
        <w:rPr>
          <w:rFonts w:eastAsia="Calibri"/>
          <w:sz w:val="28"/>
          <w:szCs w:val="28"/>
        </w:rPr>
        <w:t>и</w:t>
      </w:r>
      <w:r>
        <w:rPr>
          <w:rFonts w:eastAsia="Calibri"/>
          <w:noProof/>
          <w:sz w:val="28"/>
          <w:szCs w:val="28"/>
        </w:rPr>
        <w:t xml:space="preserve">спользуются </w:t>
      </w:r>
      <w:r>
        <w:rPr>
          <w:rFonts w:eastAsia="Calibri"/>
          <w:sz w:val="28"/>
          <w:szCs w:val="28"/>
        </w:rPr>
        <w:t>т</w:t>
      </w:r>
      <w:r>
        <w:rPr>
          <w:rFonts w:eastAsia="Calibri"/>
          <w:noProof/>
          <w:sz w:val="28"/>
          <w:szCs w:val="28"/>
        </w:rPr>
        <w:t xml:space="preserve">олько </w:t>
      </w:r>
      <w:r>
        <w:rPr>
          <w:rFonts w:eastAsia="Calibri"/>
          <w:sz w:val="28"/>
          <w:szCs w:val="28"/>
        </w:rPr>
        <w:t>в ф</w:t>
      </w:r>
      <w:r>
        <w:rPr>
          <w:rFonts w:eastAsia="Calibri"/>
          <w:noProof/>
          <w:sz w:val="28"/>
          <w:szCs w:val="28"/>
        </w:rPr>
        <w:t xml:space="preserve">ормулах. </w:t>
      </w:r>
      <w:r>
        <w:rPr>
          <w:rFonts w:eastAsia="Calibri"/>
          <w:sz w:val="28"/>
          <w:szCs w:val="28"/>
        </w:rPr>
        <w:t>В т</w:t>
      </w:r>
      <w:r>
        <w:rPr>
          <w:rFonts w:eastAsia="Calibri"/>
          <w:noProof/>
          <w:sz w:val="28"/>
          <w:szCs w:val="28"/>
        </w:rPr>
        <w:t xml:space="preserve">ексте </w:t>
      </w:r>
      <w:r>
        <w:rPr>
          <w:rFonts w:eastAsia="Calibri"/>
          <w:sz w:val="28"/>
          <w:szCs w:val="28"/>
        </w:rPr>
        <w:t>и</w:t>
      </w:r>
      <w:r>
        <w:rPr>
          <w:rFonts w:eastAsia="Calibri"/>
          <w:noProof/>
          <w:sz w:val="28"/>
          <w:szCs w:val="28"/>
        </w:rPr>
        <w:t xml:space="preserve">х </w:t>
      </w:r>
      <w:r>
        <w:rPr>
          <w:rFonts w:eastAsia="Calibri"/>
          <w:sz w:val="28"/>
          <w:szCs w:val="28"/>
        </w:rPr>
        <w:t>с</w:t>
      </w:r>
      <w:r>
        <w:rPr>
          <w:rFonts w:eastAsia="Calibri"/>
          <w:noProof/>
          <w:sz w:val="28"/>
          <w:szCs w:val="28"/>
        </w:rPr>
        <w:t xml:space="preserve">ледует </w:t>
      </w:r>
      <w:r>
        <w:rPr>
          <w:rFonts w:eastAsia="Calibri"/>
          <w:sz w:val="28"/>
          <w:szCs w:val="28"/>
        </w:rPr>
        <w:t>пис</w:t>
      </w:r>
      <w:r>
        <w:rPr>
          <w:rFonts w:eastAsia="Calibri"/>
          <w:noProof/>
          <w:sz w:val="28"/>
          <w:szCs w:val="28"/>
        </w:rPr>
        <w:t xml:space="preserve">ать </w:t>
      </w:r>
      <w:r>
        <w:rPr>
          <w:rFonts w:eastAsia="Calibri"/>
          <w:sz w:val="28"/>
          <w:szCs w:val="28"/>
        </w:rPr>
        <w:t>с</w:t>
      </w:r>
      <w:r>
        <w:rPr>
          <w:rFonts w:eastAsia="Calibri"/>
          <w:noProof/>
          <w:sz w:val="28"/>
          <w:szCs w:val="28"/>
        </w:rPr>
        <w:t xml:space="preserve">ловами </w:t>
      </w:r>
      <w:r>
        <w:rPr>
          <w:rFonts w:eastAsia="Calibri"/>
          <w:sz w:val="28"/>
          <w:szCs w:val="28"/>
        </w:rPr>
        <w:t>«</w:t>
      </w:r>
      <w:r>
        <w:rPr>
          <w:rFonts w:eastAsia="Calibri"/>
          <w:noProof/>
          <w:sz w:val="28"/>
          <w:szCs w:val="28"/>
        </w:rPr>
        <w:t xml:space="preserve">плюс», «минус» </w:t>
      </w:r>
      <w:r>
        <w:rPr>
          <w:rFonts w:eastAsia="Calibri"/>
          <w:sz w:val="28"/>
          <w:szCs w:val="28"/>
        </w:rPr>
        <w:t>и т</w:t>
      </w:r>
      <w:r>
        <w:rPr>
          <w:rFonts w:eastAsia="Calibri"/>
          <w:noProof/>
          <w:sz w:val="28"/>
          <w:szCs w:val="28"/>
        </w:rPr>
        <w:t xml:space="preserve">.п. </w:t>
      </w:r>
    </w:p>
    <w:p w:rsidR="00AE02B0" w:rsidRPr="00A84788" w:rsidRDefault="00A84788" w:rsidP="00DF36A8">
      <w:pPr>
        <w:spacing w:line="360" w:lineRule="auto"/>
        <w:ind w:right="-284"/>
        <w:jc w:val="both"/>
        <w:rPr>
          <w:rFonts w:eastAsia="Calibri"/>
          <w:sz w:val="28"/>
          <w:szCs w:val="28"/>
        </w:rPr>
      </w:pPr>
      <w:r w:rsidRPr="00A84788">
        <w:rPr>
          <w:rFonts w:eastAsia="Calibri"/>
          <w:sz w:val="28"/>
          <w:szCs w:val="28"/>
        </w:rPr>
        <w:t xml:space="preserve">         ИЛЛЮСТРАЦИИ </w:t>
      </w:r>
    </w:p>
    <w:p w:rsidR="00AE02B0" w:rsidRDefault="00AE02B0" w:rsidP="00DF36A8">
      <w:pPr>
        <w:spacing w:line="360" w:lineRule="auto"/>
        <w:ind w:right="-1" w:firstLine="709"/>
        <w:jc w:val="both"/>
        <w:rPr>
          <w:rFonts w:eastAsia="Calibri"/>
          <w:sz w:val="28"/>
          <w:szCs w:val="28"/>
        </w:rPr>
      </w:pPr>
      <w:r>
        <w:rPr>
          <w:rFonts w:eastAsia="Calibri"/>
          <w:sz w:val="28"/>
          <w:szCs w:val="28"/>
        </w:rPr>
        <w:t>Иллюстрации</w:t>
      </w:r>
      <w:r w:rsidR="00647694">
        <w:rPr>
          <w:rFonts w:eastAsia="Calibri"/>
          <w:sz w:val="28"/>
          <w:szCs w:val="28"/>
        </w:rPr>
        <w:t xml:space="preserve"> </w:t>
      </w:r>
      <w:r>
        <w:rPr>
          <w:rFonts w:eastAsia="Calibri"/>
          <w:sz w:val="28"/>
          <w:szCs w:val="28"/>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AE02B0" w:rsidRDefault="00AE02B0" w:rsidP="00DF36A8">
      <w:pPr>
        <w:spacing w:line="360" w:lineRule="auto"/>
        <w:ind w:right="-1" w:firstLine="709"/>
        <w:jc w:val="both"/>
        <w:rPr>
          <w:rFonts w:eastAsia="Calibri"/>
          <w:sz w:val="28"/>
          <w:szCs w:val="28"/>
        </w:rPr>
      </w:pPr>
      <w:r>
        <w:rPr>
          <w:rFonts w:eastAsia="Calibri"/>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647694" w:rsidRDefault="00647694" w:rsidP="00DF36A8">
      <w:pPr>
        <w:spacing w:line="360" w:lineRule="auto"/>
        <w:ind w:right="-1" w:firstLine="709"/>
        <w:jc w:val="both"/>
        <w:rPr>
          <w:rFonts w:eastAsia="Calibri"/>
          <w:sz w:val="28"/>
          <w:szCs w:val="28"/>
        </w:rPr>
      </w:pPr>
    </w:p>
    <w:p w:rsidR="00647694" w:rsidRDefault="00647694" w:rsidP="00DF36A8">
      <w:pPr>
        <w:spacing w:line="360" w:lineRule="auto"/>
        <w:ind w:right="-1" w:firstLine="709"/>
        <w:jc w:val="both"/>
        <w:rPr>
          <w:rFonts w:eastAsia="Calibri"/>
          <w:sz w:val="28"/>
          <w:szCs w:val="28"/>
        </w:rPr>
      </w:pPr>
    </w:p>
    <w:p w:rsidR="00AE02B0" w:rsidRDefault="00AE02B0" w:rsidP="00DF36A8">
      <w:pPr>
        <w:spacing w:line="360" w:lineRule="auto"/>
        <w:ind w:right="-1" w:firstLine="709"/>
        <w:rPr>
          <w:rFonts w:eastAsia="Calibri"/>
          <w:b/>
          <w:i/>
          <w:sz w:val="28"/>
          <w:szCs w:val="28"/>
        </w:rPr>
      </w:pPr>
      <w:r>
        <w:rPr>
          <w:rFonts w:eastAsia="Calibri"/>
          <w:b/>
          <w:i/>
          <w:sz w:val="28"/>
          <w:szCs w:val="28"/>
        </w:rPr>
        <w:lastRenderedPageBreak/>
        <w:t>Пример:</w:t>
      </w:r>
    </w:p>
    <w:p w:rsidR="00AE02B0" w:rsidRDefault="00AE02B0" w:rsidP="00DF36A8">
      <w:pPr>
        <w:spacing w:line="360" w:lineRule="auto"/>
        <w:ind w:right="-1" w:firstLine="709"/>
        <w:jc w:val="both"/>
        <w:rPr>
          <w:sz w:val="28"/>
          <w:szCs w:val="28"/>
          <w:lang w:eastAsia="zh-CN"/>
        </w:rPr>
      </w:pPr>
      <w:r>
        <w:rPr>
          <w:sz w:val="28"/>
          <w:szCs w:val="28"/>
        </w:rPr>
        <w:t>Рассмотрим систему пенсионного обеспечения в Российской Федерации на рисунке 1.</w:t>
      </w:r>
    </w:p>
    <w:p w:rsidR="00A84788" w:rsidRDefault="00A84788" w:rsidP="00DF36A8">
      <w:pPr>
        <w:spacing w:line="360" w:lineRule="auto"/>
        <w:jc w:val="center"/>
        <w:rPr>
          <w:noProof/>
        </w:rPr>
      </w:pPr>
      <w:r>
        <w:rPr>
          <w:noProof/>
        </w:rPr>
        <w:drawing>
          <wp:inline distT="0" distB="0" distL="0" distR="0">
            <wp:extent cx="5736941" cy="3200400"/>
            <wp:effectExtent l="0" t="0" r="0" b="0"/>
            <wp:docPr id="5" name="Рисунок 5" descr="ПЕНСИОННОГО ОБЕСПЕЧЕНИЯ 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НСИОННОГО ОБЕСПЕЧЕНИЯ В РФ"/>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9391" cy="3207345"/>
                    </a:xfrm>
                    <a:prstGeom prst="rect">
                      <a:avLst/>
                    </a:prstGeom>
                    <a:noFill/>
                    <a:ln>
                      <a:noFill/>
                    </a:ln>
                  </pic:spPr>
                </pic:pic>
              </a:graphicData>
            </a:graphic>
          </wp:inline>
        </w:drawing>
      </w:r>
    </w:p>
    <w:p w:rsidR="00AE02B0" w:rsidRDefault="00AE02B0" w:rsidP="00DF36A8">
      <w:pPr>
        <w:widowControl w:val="0"/>
        <w:autoSpaceDE w:val="0"/>
        <w:autoSpaceDN w:val="0"/>
        <w:adjustRightInd w:val="0"/>
        <w:spacing w:line="360" w:lineRule="auto"/>
        <w:jc w:val="center"/>
        <w:rPr>
          <w:color w:val="000000" w:themeColor="text1"/>
          <w:sz w:val="28"/>
          <w:szCs w:val="28"/>
        </w:rPr>
      </w:pPr>
      <w:r>
        <w:rPr>
          <w:color w:val="000000" w:themeColor="text1"/>
          <w:sz w:val="28"/>
          <w:szCs w:val="28"/>
        </w:rPr>
        <w:t>Рисунок 1 - Система пенсионного обеспечения в Российской Федерации</w:t>
      </w:r>
    </w:p>
    <w:p w:rsidR="00A84788" w:rsidRDefault="00A84788" w:rsidP="00DF36A8">
      <w:pPr>
        <w:widowControl w:val="0"/>
        <w:autoSpaceDE w:val="0"/>
        <w:autoSpaceDN w:val="0"/>
        <w:adjustRightInd w:val="0"/>
        <w:spacing w:line="360" w:lineRule="auto"/>
        <w:jc w:val="center"/>
        <w:rPr>
          <w:color w:val="000000" w:themeColor="text1"/>
          <w:sz w:val="28"/>
          <w:szCs w:val="28"/>
        </w:rPr>
      </w:pPr>
    </w:p>
    <w:p w:rsidR="00AE02B0" w:rsidRDefault="00AE02B0" w:rsidP="00DF36A8">
      <w:pPr>
        <w:spacing w:line="360" w:lineRule="auto"/>
        <w:ind w:firstLine="709"/>
        <w:jc w:val="both"/>
        <w:rPr>
          <w:rFonts w:eastAsia="Calibri"/>
          <w:sz w:val="28"/>
          <w:szCs w:val="28"/>
        </w:rPr>
      </w:pPr>
      <w:r>
        <w:rPr>
          <w:rFonts w:eastAsia="Calibri"/>
          <w:sz w:val="28"/>
          <w:szCs w:val="28"/>
        </w:rPr>
        <w:t>Перенос части иллюстрации на другую страницу не допускается. На все иллюстрации в тексте должны быть ссылки и разъяснения.</w:t>
      </w:r>
    </w:p>
    <w:p w:rsidR="00AE02B0" w:rsidRDefault="00AE02B0" w:rsidP="00DF36A8">
      <w:pPr>
        <w:spacing w:line="360" w:lineRule="auto"/>
        <w:ind w:firstLine="709"/>
        <w:rPr>
          <w:b/>
          <w:i/>
          <w:sz w:val="28"/>
          <w:szCs w:val="28"/>
          <w:lang w:eastAsia="zh-CN"/>
        </w:rPr>
      </w:pPr>
      <w:r>
        <w:rPr>
          <w:rFonts w:eastAsia="Calibri"/>
          <w:b/>
          <w:i/>
          <w:sz w:val="28"/>
          <w:szCs w:val="28"/>
        </w:rPr>
        <w:t>Пример:</w:t>
      </w:r>
    </w:p>
    <w:p w:rsidR="00AE02B0" w:rsidRDefault="00AE02B0" w:rsidP="00DF36A8">
      <w:pPr>
        <w:widowControl w:val="0"/>
        <w:autoSpaceDE w:val="0"/>
        <w:autoSpaceDN w:val="0"/>
        <w:adjustRightInd w:val="0"/>
        <w:spacing w:line="360" w:lineRule="auto"/>
        <w:ind w:firstLine="709"/>
        <w:jc w:val="both"/>
        <w:rPr>
          <w:rFonts w:eastAsia="Calibri"/>
          <w:color w:val="000000" w:themeColor="text1"/>
          <w:sz w:val="28"/>
          <w:szCs w:val="28"/>
        </w:rPr>
      </w:pPr>
      <w:r>
        <w:rPr>
          <w:rFonts w:eastAsia="Calibri"/>
          <w:color w:val="000000" w:themeColor="text1"/>
          <w:sz w:val="28"/>
          <w:szCs w:val="28"/>
        </w:rPr>
        <w:t>Динамика изменения размера материнского (семейного) капитала представлена на рисунке 2.</w:t>
      </w:r>
    </w:p>
    <w:p w:rsidR="00AE02B0" w:rsidRDefault="00A84788" w:rsidP="00DF36A8">
      <w:pPr>
        <w:widowControl w:val="0"/>
        <w:autoSpaceDE w:val="0"/>
        <w:autoSpaceDN w:val="0"/>
        <w:adjustRightInd w:val="0"/>
        <w:spacing w:line="360" w:lineRule="auto"/>
        <w:ind w:firstLine="709"/>
        <w:jc w:val="both"/>
        <w:rPr>
          <w:rFonts w:eastAsia="Calibri"/>
          <w:color w:val="000000" w:themeColor="text1"/>
          <w:sz w:val="28"/>
          <w:szCs w:val="28"/>
        </w:rPr>
      </w:pPr>
      <w:r>
        <w:rPr>
          <w:noProof/>
        </w:rPr>
        <w:drawing>
          <wp:inline distT="0" distB="0" distL="0" distR="0">
            <wp:extent cx="3638550" cy="2101117"/>
            <wp:effectExtent l="0" t="0" r="0" b="0"/>
            <wp:docPr id="2" name="Рисунок 2" descr="Индексация материнского капитала в 2019, 2020 и 2021 г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дексация материнского капитала в 2019, 2020 и 2021 годах"/>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16106"/>
                    <a:stretch/>
                  </pic:blipFill>
                  <pic:spPr bwMode="auto">
                    <a:xfrm>
                      <a:off x="0" y="0"/>
                      <a:ext cx="3651886" cy="2108818"/>
                    </a:xfrm>
                    <a:prstGeom prst="rect">
                      <a:avLst/>
                    </a:prstGeom>
                    <a:noFill/>
                    <a:ln>
                      <a:noFill/>
                    </a:ln>
                    <a:extLst>
                      <a:ext uri="{53640926-AAD7-44D8-BBD7-CCE9431645EC}">
                        <a14:shadowObscured xmlns:a14="http://schemas.microsoft.com/office/drawing/2010/main"/>
                      </a:ext>
                    </a:extLst>
                  </pic:spPr>
                </pic:pic>
              </a:graphicData>
            </a:graphic>
          </wp:inline>
        </w:drawing>
      </w:r>
    </w:p>
    <w:p w:rsidR="00AE02B0" w:rsidRDefault="00AE02B0" w:rsidP="00DF36A8">
      <w:pPr>
        <w:widowControl w:val="0"/>
        <w:autoSpaceDE w:val="0"/>
        <w:autoSpaceDN w:val="0"/>
        <w:adjustRightInd w:val="0"/>
        <w:spacing w:line="360" w:lineRule="auto"/>
        <w:jc w:val="center"/>
        <w:rPr>
          <w:rFonts w:eastAsia="Calibri"/>
          <w:color w:val="000000" w:themeColor="text1"/>
          <w:sz w:val="28"/>
          <w:szCs w:val="28"/>
        </w:rPr>
      </w:pPr>
      <w:r>
        <w:rPr>
          <w:rFonts w:eastAsia="Calibri"/>
          <w:color w:val="000000" w:themeColor="text1"/>
          <w:sz w:val="28"/>
          <w:szCs w:val="28"/>
        </w:rPr>
        <w:t>Рисунок 2 - Динамика размера материнского (семейного) капитала</w:t>
      </w:r>
    </w:p>
    <w:p w:rsidR="00AE02B0" w:rsidRDefault="00AE02B0" w:rsidP="00DF36A8">
      <w:pPr>
        <w:widowControl w:val="0"/>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Анализ динамики размера материнского (семейного) капитала за </w:t>
      </w:r>
      <w:r>
        <w:rPr>
          <w:color w:val="000000" w:themeColor="text1"/>
          <w:sz w:val="28"/>
          <w:szCs w:val="28"/>
        </w:rPr>
        <w:lastRenderedPageBreak/>
        <w:t>последние годы показывает, что с 01.01.2020 года до 01.01.2027 года материнский капитал индексируется ежегодно, 1 января каждого года в размере инфляции.</w:t>
      </w:r>
    </w:p>
    <w:p w:rsidR="00AE02B0" w:rsidRPr="00A84788" w:rsidRDefault="00A84788" w:rsidP="00DF36A8">
      <w:pPr>
        <w:widowControl w:val="0"/>
        <w:autoSpaceDE w:val="0"/>
        <w:autoSpaceDN w:val="0"/>
        <w:adjustRightInd w:val="0"/>
        <w:spacing w:line="360" w:lineRule="auto"/>
        <w:ind w:firstLine="709"/>
        <w:jc w:val="both"/>
        <w:rPr>
          <w:color w:val="000000" w:themeColor="text1"/>
          <w:sz w:val="28"/>
          <w:szCs w:val="28"/>
        </w:rPr>
      </w:pPr>
      <w:r w:rsidRPr="00A84788">
        <w:rPr>
          <w:color w:val="000000" w:themeColor="text1"/>
          <w:sz w:val="28"/>
          <w:szCs w:val="28"/>
        </w:rPr>
        <w:t>ТАБЛИЦЫ</w:t>
      </w:r>
    </w:p>
    <w:p w:rsidR="00AE02B0" w:rsidRDefault="00AE02B0" w:rsidP="00DF36A8">
      <w:pPr>
        <w:spacing w:line="360" w:lineRule="auto"/>
        <w:ind w:firstLine="709"/>
        <w:jc w:val="both"/>
        <w:rPr>
          <w:i/>
          <w:color w:val="000000"/>
          <w:sz w:val="28"/>
          <w:szCs w:val="28"/>
          <w:lang w:eastAsia="zh-CN"/>
        </w:rPr>
      </w:pPr>
      <w:r>
        <w:rPr>
          <w:spacing w:val="-3"/>
          <w:sz w:val="28"/>
          <w:szCs w:val="28"/>
        </w:rPr>
        <w:t>Таблицы применяются для лучшей наглядности и удобства сравнения по</w:t>
      </w:r>
      <w:r>
        <w:rPr>
          <w:spacing w:val="-3"/>
          <w:sz w:val="28"/>
          <w:szCs w:val="28"/>
        </w:rPr>
        <w:softHyphen/>
      </w:r>
      <w:r>
        <w:rPr>
          <w:spacing w:val="-1"/>
          <w:sz w:val="28"/>
          <w:szCs w:val="28"/>
        </w:rPr>
        <w:t>казателей. Название таблицы, при его наличии, должно отражать ее содержа</w:t>
      </w:r>
      <w:r>
        <w:rPr>
          <w:spacing w:val="-1"/>
          <w:sz w:val="28"/>
          <w:szCs w:val="28"/>
        </w:rPr>
        <w:softHyphen/>
      </w:r>
      <w:r>
        <w:rPr>
          <w:spacing w:val="-2"/>
          <w:sz w:val="28"/>
          <w:szCs w:val="28"/>
        </w:rPr>
        <w:t>ние, быть точным и кратким.</w:t>
      </w:r>
      <w:r w:rsidR="00647694">
        <w:rPr>
          <w:spacing w:val="-2"/>
          <w:sz w:val="28"/>
          <w:szCs w:val="28"/>
        </w:rPr>
        <w:t xml:space="preserve"> </w:t>
      </w:r>
      <w:r>
        <w:rPr>
          <w:spacing w:val="-2"/>
          <w:sz w:val="28"/>
          <w:szCs w:val="28"/>
        </w:rPr>
        <w:t>Название таблицы помещают по центру, без абзацного отступа.</w:t>
      </w:r>
    </w:p>
    <w:p w:rsidR="00AE02B0" w:rsidRDefault="00AE02B0" w:rsidP="00DF36A8">
      <w:pPr>
        <w:shd w:val="clear" w:color="auto" w:fill="FFFFFF"/>
        <w:spacing w:line="360" w:lineRule="auto"/>
        <w:ind w:left="60" w:right="10" w:firstLine="709"/>
        <w:jc w:val="both"/>
        <w:rPr>
          <w:sz w:val="28"/>
          <w:szCs w:val="28"/>
        </w:rPr>
      </w:pPr>
      <w:r>
        <w:rPr>
          <w:spacing w:val="-3"/>
          <w:sz w:val="28"/>
          <w:szCs w:val="28"/>
        </w:rPr>
        <w:t>Таблицы, за исключением таблиц приложений, следует нумеровать араб</w:t>
      </w:r>
      <w:r>
        <w:rPr>
          <w:spacing w:val="-3"/>
          <w:sz w:val="28"/>
          <w:szCs w:val="28"/>
        </w:rPr>
        <w:softHyphen/>
      </w:r>
      <w:r>
        <w:rPr>
          <w:sz w:val="28"/>
          <w:szCs w:val="28"/>
        </w:rPr>
        <w:t xml:space="preserve">скими цифрами </w:t>
      </w:r>
      <w:r>
        <w:rPr>
          <w:spacing w:val="-3"/>
          <w:sz w:val="28"/>
          <w:szCs w:val="28"/>
        </w:rPr>
        <w:t>в пределах раздела. Текст внутри таблицы оформляются 12 шрифтом,</w:t>
      </w:r>
      <w:r>
        <w:rPr>
          <w:rFonts w:eastAsia="Calibri"/>
          <w:sz w:val="28"/>
          <w:szCs w:val="28"/>
        </w:rPr>
        <w:t>TimesNewRoman.</w:t>
      </w:r>
      <w:r>
        <w:rPr>
          <w:spacing w:val="-3"/>
          <w:sz w:val="28"/>
          <w:szCs w:val="28"/>
        </w:rPr>
        <w:t xml:space="preserve"> Номер табли</w:t>
      </w:r>
      <w:r>
        <w:rPr>
          <w:spacing w:val="-3"/>
          <w:sz w:val="28"/>
          <w:szCs w:val="28"/>
        </w:rPr>
        <w:softHyphen/>
        <w:t>цы состоит из номера раздела и порядкового номера таблицы. Например: «Таб</w:t>
      </w:r>
      <w:r>
        <w:rPr>
          <w:sz w:val="28"/>
          <w:szCs w:val="28"/>
        </w:rPr>
        <w:t>лица 2.1 –..., Таблица 2.2 - …. и т.п.».</w:t>
      </w:r>
    </w:p>
    <w:p w:rsidR="00AE02B0" w:rsidRPr="00A84788" w:rsidRDefault="00AE02B0" w:rsidP="00DF36A8">
      <w:pPr>
        <w:shd w:val="clear" w:color="auto" w:fill="FFFFFF"/>
        <w:spacing w:line="360" w:lineRule="auto"/>
        <w:ind w:right="125" w:firstLine="709"/>
        <w:rPr>
          <w:sz w:val="28"/>
          <w:szCs w:val="28"/>
        </w:rPr>
      </w:pPr>
      <w:r w:rsidRPr="00A84788">
        <w:rPr>
          <w:sz w:val="28"/>
          <w:szCs w:val="28"/>
        </w:rPr>
        <w:t>Пример:</w:t>
      </w:r>
    </w:p>
    <w:p w:rsidR="00AE02B0" w:rsidRDefault="00AE02B0" w:rsidP="00DF36A8">
      <w:pPr>
        <w:shd w:val="clear" w:color="auto" w:fill="FFFFFF"/>
        <w:spacing w:line="360" w:lineRule="auto"/>
        <w:ind w:right="-1" w:firstLine="709"/>
        <w:rPr>
          <w:sz w:val="28"/>
          <w:szCs w:val="28"/>
        </w:rPr>
      </w:pPr>
      <w:r>
        <w:rPr>
          <w:sz w:val="28"/>
          <w:szCs w:val="28"/>
        </w:rPr>
        <w:t xml:space="preserve">Таблица 2.1- Динамика изменения размера материнского (семейного) капитала </w:t>
      </w:r>
    </w:p>
    <w:tbl>
      <w:tblPr>
        <w:tblW w:w="9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673"/>
        <w:gridCol w:w="1844"/>
        <w:gridCol w:w="1844"/>
      </w:tblGrid>
      <w:tr w:rsidR="00AE02B0" w:rsidTr="00AE02B0">
        <w:tc>
          <w:tcPr>
            <w:tcW w:w="4104"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shd w:val="clear" w:color="auto" w:fill="FFFFFF"/>
              <w:suppressAutoHyphens/>
              <w:spacing w:line="360" w:lineRule="auto"/>
              <w:ind w:right="125" w:firstLine="709"/>
              <w:jc w:val="center"/>
              <w:rPr>
                <w:lang w:eastAsia="zh-CN"/>
              </w:rPr>
            </w:pPr>
            <w:r>
              <w:t>Направление средств</w:t>
            </w:r>
          </w:p>
        </w:tc>
        <w:tc>
          <w:tcPr>
            <w:tcW w:w="1672"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2020 г.</w:t>
            </w:r>
          </w:p>
        </w:tc>
        <w:tc>
          <w:tcPr>
            <w:tcW w:w="1843"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2021 г.</w:t>
            </w:r>
          </w:p>
        </w:tc>
        <w:tc>
          <w:tcPr>
            <w:tcW w:w="1843"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2022 г.</w:t>
            </w:r>
          </w:p>
        </w:tc>
      </w:tr>
      <w:tr w:rsidR="00AE02B0" w:rsidTr="00AE02B0">
        <w:tc>
          <w:tcPr>
            <w:tcW w:w="410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shd w:val="clear" w:color="auto" w:fill="FFFFFF"/>
              <w:suppressAutoHyphens/>
              <w:spacing w:line="360" w:lineRule="auto"/>
              <w:ind w:right="125" w:firstLine="709"/>
              <w:rPr>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r>
      <w:tr w:rsidR="00AE02B0" w:rsidTr="00AE02B0">
        <w:tc>
          <w:tcPr>
            <w:tcW w:w="4104"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shd w:val="clear" w:color="auto" w:fill="FFFFFF"/>
              <w:suppressAutoHyphens/>
              <w:spacing w:line="360" w:lineRule="auto"/>
              <w:ind w:right="125" w:firstLine="709"/>
              <w:jc w:val="center"/>
              <w:rPr>
                <w:lang w:eastAsia="zh-CN"/>
              </w:rPr>
            </w:pPr>
            <w:r>
              <w:t>Направление средств</w:t>
            </w:r>
          </w:p>
        </w:tc>
        <w:tc>
          <w:tcPr>
            <w:tcW w:w="1672"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2020 г.</w:t>
            </w:r>
          </w:p>
        </w:tc>
        <w:tc>
          <w:tcPr>
            <w:tcW w:w="1843"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2021 г.</w:t>
            </w:r>
          </w:p>
        </w:tc>
        <w:tc>
          <w:tcPr>
            <w:tcW w:w="1843" w:type="dxa"/>
            <w:tcBorders>
              <w:top w:val="single" w:sz="4" w:space="0" w:color="auto"/>
              <w:left w:val="single" w:sz="4" w:space="0" w:color="auto"/>
              <w:bottom w:val="single" w:sz="4" w:space="0" w:color="auto"/>
              <w:right w:val="single" w:sz="4" w:space="0" w:color="auto"/>
            </w:tcBorders>
            <w:hideMark/>
          </w:tcPr>
          <w:p w:rsidR="00AE02B0" w:rsidRDefault="00AE02B0" w:rsidP="00DF36A8">
            <w:pPr>
              <w:shd w:val="clear" w:color="auto" w:fill="FFFFFF"/>
              <w:suppressAutoHyphens/>
              <w:spacing w:line="360" w:lineRule="auto"/>
              <w:ind w:right="125"/>
              <w:jc w:val="center"/>
              <w:rPr>
                <w:lang w:eastAsia="zh-CN"/>
              </w:rPr>
            </w:pPr>
            <w:r>
              <w:t>2022 г.</w:t>
            </w:r>
          </w:p>
        </w:tc>
      </w:tr>
      <w:tr w:rsidR="00AE02B0" w:rsidTr="00AE02B0">
        <w:tc>
          <w:tcPr>
            <w:tcW w:w="410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shd w:val="clear" w:color="auto" w:fill="FFFFFF"/>
              <w:suppressAutoHyphens/>
              <w:spacing w:line="360" w:lineRule="auto"/>
              <w:ind w:right="125" w:firstLine="709"/>
              <w:rPr>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r>
      <w:tr w:rsidR="00AE02B0" w:rsidTr="00AE02B0">
        <w:tc>
          <w:tcPr>
            <w:tcW w:w="410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shd w:val="clear" w:color="auto" w:fill="FFFFFF"/>
              <w:suppressAutoHyphens/>
              <w:spacing w:line="360" w:lineRule="auto"/>
              <w:ind w:right="125" w:firstLine="709"/>
              <w:rPr>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r>
      <w:tr w:rsidR="00AE02B0" w:rsidTr="00AE02B0">
        <w:tc>
          <w:tcPr>
            <w:tcW w:w="410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shd w:val="clear" w:color="auto" w:fill="FFFFFF"/>
              <w:suppressAutoHyphens/>
              <w:spacing w:line="360" w:lineRule="auto"/>
              <w:ind w:right="125" w:firstLine="709"/>
              <w:rPr>
                <w:b/>
                <w:sz w:val="28"/>
                <w:szCs w:val="28"/>
                <w:lang w:eastAsia="zh-CN"/>
              </w:rPr>
            </w:pPr>
          </w:p>
        </w:tc>
        <w:tc>
          <w:tcPr>
            <w:tcW w:w="1672"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c>
          <w:tcPr>
            <w:tcW w:w="1843" w:type="dxa"/>
            <w:tcBorders>
              <w:top w:val="single" w:sz="4" w:space="0" w:color="auto"/>
              <w:left w:val="single" w:sz="4" w:space="0" w:color="auto"/>
              <w:bottom w:val="single" w:sz="4" w:space="0" w:color="auto"/>
              <w:right w:val="single" w:sz="4" w:space="0" w:color="auto"/>
            </w:tcBorders>
          </w:tcPr>
          <w:p w:rsidR="00AE02B0" w:rsidRDefault="00AE02B0" w:rsidP="00DF36A8">
            <w:pPr>
              <w:shd w:val="clear" w:color="auto" w:fill="FFFFFF"/>
              <w:suppressAutoHyphens/>
              <w:spacing w:line="360" w:lineRule="auto"/>
              <w:ind w:right="125" w:firstLine="709"/>
              <w:rPr>
                <w:b/>
                <w:sz w:val="28"/>
                <w:szCs w:val="28"/>
                <w:lang w:eastAsia="zh-CN"/>
              </w:rPr>
            </w:pPr>
          </w:p>
        </w:tc>
      </w:tr>
    </w:tbl>
    <w:p w:rsidR="00AE02B0" w:rsidRDefault="00AE02B0" w:rsidP="00DF36A8">
      <w:pPr>
        <w:shd w:val="clear" w:color="auto" w:fill="FFFFFF"/>
        <w:spacing w:line="360" w:lineRule="auto"/>
        <w:ind w:right="125" w:firstLine="709"/>
        <w:rPr>
          <w:b/>
          <w:sz w:val="28"/>
          <w:szCs w:val="28"/>
          <w:lang w:eastAsia="zh-CN"/>
        </w:rPr>
      </w:pPr>
    </w:p>
    <w:p w:rsidR="00AE02B0" w:rsidRDefault="00AE02B0" w:rsidP="00DF36A8">
      <w:pPr>
        <w:shd w:val="clear" w:color="auto" w:fill="FFFFFF"/>
        <w:spacing w:line="360" w:lineRule="auto"/>
        <w:ind w:left="36" w:right="125" w:firstLine="673"/>
        <w:jc w:val="both"/>
        <w:rPr>
          <w:spacing w:val="-2"/>
          <w:sz w:val="28"/>
          <w:szCs w:val="28"/>
        </w:rPr>
      </w:pPr>
      <w:r>
        <w:rPr>
          <w:spacing w:val="-2"/>
          <w:sz w:val="28"/>
          <w:szCs w:val="28"/>
        </w:rPr>
        <w:t>При переносе части таблицы на друг</w:t>
      </w:r>
      <w:r w:rsidR="00A84788">
        <w:rPr>
          <w:spacing w:val="-2"/>
          <w:sz w:val="28"/>
          <w:szCs w:val="28"/>
        </w:rPr>
        <w:t>ую страницу название таблицы по</w:t>
      </w:r>
      <w:r>
        <w:rPr>
          <w:spacing w:val="-3"/>
          <w:sz w:val="28"/>
          <w:szCs w:val="28"/>
        </w:rPr>
        <w:t xml:space="preserve">мещают только над первой частью таблицы, а на другой странице (слева) </w:t>
      </w:r>
      <w:r>
        <w:rPr>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AE02B0" w:rsidRDefault="00AE02B0" w:rsidP="00DF36A8">
      <w:pPr>
        <w:spacing w:line="360" w:lineRule="auto"/>
        <w:ind w:firstLine="709"/>
        <w:jc w:val="both"/>
        <w:rPr>
          <w:sz w:val="28"/>
          <w:szCs w:val="28"/>
        </w:rPr>
      </w:pPr>
    </w:p>
    <w:p w:rsidR="00AE02B0" w:rsidRDefault="00AE02B0" w:rsidP="00DF36A8">
      <w:pPr>
        <w:spacing w:line="360" w:lineRule="auto"/>
        <w:ind w:firstLine="709"/>
        <w:jc w:val="both"/>
        <w:rPr>
          <w:sz w:val="28"/>
          <w:szCs w:val="28"/>
        </w:rPr>
      </w:pPr>
      <w:r>
        <w:rPr>
          <w:sz w:val="28"/>
          <w:szCs w:val="28"/>
        </w:rPr>
        <w:lastRenderedPageBreak/>
        <w:t>При необходимости нумерации показателей, включенных в таблицу, порядковые номера указывают в первой графе таблицы непосредственно перед их наименованием.</w:t>
      </w:r>
    </w:p>
    <w:p w:rsidR="00AE02B0" w:rsidRDefault="00AE02B0" w:rsidP="00DF36A8">
      <w:pPr>
        <w:spacing w:line="360" w:lineRule="auto"/>
        <w:ind w:firstLine="709"/>
        <w:jc w:val="both"/>
        <w:rPr>
          <w:sz w:val="28"/>
          <w:szCs w:val="28"/>
        </w:rPr>
      </w:pPr>
      <w:r>
        <w:rPr>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AE02B0" w:rsidRDefault="00AE02B0" w:rsidP="00DF36A8">
      <w:pPr>
        <w:spacing w:line="360" w:lineRule="auto"/>
        <w:ind w:firstLine="709"/>
        <w:jc w:val="both"/>
        <w:rPr>
          <w:sz w:val="28"/>
          <w:szCs w:val="28"/>
        </w:rPr>
      </w:pPr>
      <w:r>
        <w:rPr>
          <w:sz w:val="28"/>
          <w:szCs w:val="28"/>
        </w:rPr>
        <w:t>Заголовки граф, как правило, записывают параллельно строкам табли</w:t>
      </w:r>
      <w:r w:rsidR="00A84788">
        <w:rPr>
          <w:sz w:val="28"/>
          <w:szCs w:val="28"/>
        </w:rPr>
        <w:t xml:space="preserve">цы. </w:t>
      </w:r>
      <w:r>
        <w:rPr>
          <w:sz w:val="28"/>
          <w:szCs w:val="28"/>
        </w:rPr>
        <w:t>При необходимости допускается располагать заголовки граф перпендикулярно строкам таблицы.</w:t>
      </w:r>
    </w:p>
    <w:p w:rsidR="00AE02B0" w:rsidRDefault="00AE02B0" w:rsidP="00DF36A8">
      <w:pPr>
        <w:spacing w:line="360" w:lineRule="auto"/>
        <w:ind w:firstLine="709"/>
        <w:jc w:val="both"/>
        <w:rPr>
          <w:sz w:val="28"/>
          <w:szCs w:val="28"/>
        </w:rPr>
      </w:pPr>
      <w:r>
        <w:rPr>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AE02B0" w:rsidRDefault="00AE02B0" w:rsidP="00DF36A8">
      <w:pPr>
        <w:spacing w:line="360" w:lineRule="auto"/>
        <w:ind w:firstLine="709"/>
        <w:jc w:val="both"/>
        <w:rPr>
          <w:sz w:val="28"/>
          <w:szCs w:val="28"/>
        </w:rPr>
      </w:pPr>
      <w:r>
        <w:rPr>
          <w:sz w:val="28"/>
          <w:szCs w:val="28"/>
        </w:rPr>
        <w:t>При делении таблицы на части допускается ее головку и боковик не повторять, а заменять соответственно номером граф и строк.</w:t>
      </w:r>
    </w:p>
    <w:p w:rsidR="00AE02B0" w:rsidRDefault="00AE02B0" w:rsidP="00DF36A8">
      <w:pPr>
        <w:spacing w:line="360" w:lineRule="auto"/>
        <w:ind w:firstLine="709"/>
        <w:jc w:val="both"/>
        <w:rPr>
          <w:sz w:val="28"/>
          <w:szCs w:val="28"/>
        </w:rPr>
      </w:pPr>
      <w:r>
        <w:rPr>
          <w:sz w:val="28"/>
          <w:szCs w:val="28"/>
        </w:rPr>
        <w:t xml:space="preserve"> При этом нумеруют арабскими цифрами графы и/или строки первой части таблицы.</w:t>
      </w:r>
    </w:p>
    <w:p w:rsidR="00AE02B0" w:rsidRPr="00A84788" w:rsidRDefault="00AE02B0" w:rsidP="00DF36A8">
      <w:pPr>
        <w:spacing w:line="360" w:lineRule="auto"/>
        <w:ind w:firstLine="709"/>
        <w:jc w:val="both"/>
        <w:rPr>
          <w:sz w:val="28"/>
          <w:szCs w:val="28"/>
        </w:rPr>
      </w:pPr>
      <w:r w:rsidRPr="00A84788">
        <w:rPr>
          <w:sz w:val="28"/>
          <w:szCs w:val="28"/>
        </w:rPr>
        <w:t>Пример</w:t>
      </w:r>
      <w:r w:rsidR="00A84788">
        <w:rPr>
          <w:sz w:val="28"/>
          <w:szCs w:val="28"/>
        </w:rPr>
        <w:t>:</w:t>
      </w:r>
    </w:p>
    <w:p w:rsidR="00AE02B0" w:rsidRDefault="00AE02B0" w:rsidP="00DF36A8">
      <w:pPr>
        <w:spacing w:line="360" w:lineRule="auto"/>
        <w:ind w:firstLine="709"/>
        <w:jc w:val="both"/>
        <w:rPr>
          <w:b/>
          <w:sz w:val="28"/>
          <w:szCs w:val="28"/>
        </w:rPr>
      </w:pPr>
    </w:p>
    <w:p w:rsidR="00AE02B0" w:rsidRDefault="00AE02B0" w:rsidP="00DF36A8">
      <w:pPr>
        <w:tabs>
          <w:tab w:val="left" w:pos="720"/>
        </w:tabs>
        <w:spacing w:line="360" w:lineRule="auto"/>
        <w:jc w:val="center"/>
        <w:rPr>
          <w:sz w:val="28"/>
          <w:szCs w:val="28"/>
        </w:rPr>
      </w:pPr>
      <w:r>
        <w:rPr>
          <w:spacing w:val="20"/>
          <w:sz w:val="28"/>
          <w:szCs w:val="28"/>
        </w:rPr>
        <w:t>Таблица 2.2</w:t>
      </w:r>
      <w:r>
        <w:rPr>
          <w:sz w:val="28"/>
          <w:szCs w:val="28"/>
        </w:rPr>
        <w:t xml:space="preserve"> – Размер страховой пенсии в Российской Федерации</w:t>
      </w:r>
    </w:p>
    <w:p w:rsidR="00AE02B0" w:rsidRDefault="00AE02B0" w:rsidP="00DF36A8">
      <w:pPr>
        <w:tabs>
          <w:tab w:val="left" w:pos="720"/>
        </w:tabs>
        <w:spacing w:line="360" w:lineRule="auto"/>
        <w:ind w:firstLine="709"/>
        <w:jc w:val="both"/>
        <w:rPr>
          <w:sz w:val="28"/>
          <w:szCs w:val="28"/>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988"/>
        <w:gridCol w:w="1280"/>
        <w:gridCol w:w="1134"/>
        <w:gridCol w:w="1532"/>
      </w:tblGrid>
      <w:tr w:rsidR="00AE02B0" w:rsidTr="00AE02B0">
        <w:trPr>
          <w:trHeight w:val="667"/>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pPr>
            <w:r>
              <w:t>Вид пенсии</w:t>
            </w:r>
          </w:p>
        </w:tc>
        <w:tc>
          <w:tcPr>
            <w:tcW w:w="98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suppressAutoHyphens/>
              <w:spacing w:line="360" w:lineRule="auto"/>
              <w:jc w:val="center"/>
              <w:rPr>
                <w:rFonts w:eastAsia="Calibri"/>
                <w:lang w:eastAsia="zh-CN"/>
              </w:rPr>
            </w:pPr>
            <w:r>
              <w:rPr>
                <w:rFonts w:eastAsia="Calibri"/>
              </w:rPr>
              <w:t>2019 г.</w:t>
            </w:r>
          </w:p>
        </w:tc>
        <w:tc>
          <w:tcPr>
            <w:tcW w:w="1280"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suppressAutoHyphens/>
              <w:spacing w:line="360" w:lineRule="auto"/>
              <w:jc w:val="center"/>
              <w:rPr>
                <w:rFonts w:eastAsia="Calibri"/>
                <w:lang w:eastAsia="zh-CN"/>
              </w:rPr>
            </w:pPr>
            <w:r>
              <w:rPr>
                <w:rFonts w:eastAsia="Calibri"/>
              </w:rPr>
              <w:t>2020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suppressAutoHyphens/>
              <w:spacing w:line="360" w:lineRule="auto"/>
              <w:jc w:val="center"/>
              <w:rPr>
                <w:rFonts w:eastAsia="Calibri"/>
                <w:lang w:eastAsia="zh-CN"/>
              </w:rPr>
            </w:pPr>
            <w:r>
              <w:rPr>
                <w:rFonts w:eastAsia="Calibri"/>
              </w:rPr>
              <w:t>2021 г.</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pPr>
            <w:r>
              <w:t xml:space="preserve">2022 г. </w:t>
            </w:r>
          </w:p>
        </w:tc>
      </w:tr>
      <w:tr w:rsidR="00AE02B0" w:rsidTr="00AE02B0">
        <w:trPr>
          <w:trHeight w:val="225"/>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5</w:t>
            </w:r>
          </w:p>
        </w:tc>
      </w:tr>
      <w:tr w:rsidR="00AE02B0" w:rsidTr="00AE02B0">
        <w:trPr>
          <w:trHeight w:val="283"/>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rPr>
                <w:color w:val="000000" w:themeColor="text1"/>
              </w:rPr>
            </w:pPr>
            <w:r>
              <w:rPr>
                <w:color w:val="000000" w:themeColor="text1"/>
              </w:rPr>
              <w:t>Страховая пенсия по старости</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r>
      <w:tr w:rsidR="00AE02B0" w:rsidTr="00AE02B0">
        <w:trPr>
          <w:trHeight w:val="417"/>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rPr>
                <w:color w:val="000000" w:themeColor="text1"/>
              </w:rPr>
            </w:pPr>
            <w:r>
              <w:rPr>
                <w:color w:val="000000" w:themeColor="text1"/>
              </w:rPr>
              <w:t>Страховая пенсия по инвалидности</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rPr>
                <w:color w:val="000000" w:themeColor="text1"/>
              </w:rPr>
            </w:pPr>
          </w:p>
        </w:tc>
      </w:tr>
      <w:tr w:rsidR="00AE02B0" w:rsidTr="00AE02B0">
        <w:trPr>
          <w:trHeight w:val="481"/>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pPr>
            <w:r>
              <w:t>Страховая пенсия по случаю потери кормильца</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r>
      <w:tr w:rsidR="00AE02B0" w:rsidTr="00AE02B0">
        <w:trPr>
          <w:trHeight w:val="840"/>
        </w:trPr>
        <w:tc>
          <w:tcPr>
            <w:tcW w:w="9612" w:type="dxa"/>
            <w:gridSpan w:val="5"/>
            <w:tcBorders>
              <w:top w:val="nil"/>
              <w:left w:val="nil"/>
              <w:bottom w:val="single" w:sz="4" w:space="0" w:color="auto"/>
              <w:right w:val="nil"/>
            </w:tcBorders>
            <w:vAlign w:val="center"/>
            <w:hideMark/>
          </w:tcPr>
          <w:p w:rsidR="00AE02B0" w:rsidRDefault="00AE02B0" w:rsidP="00DF36A8">
            <w:pPr>
              <w:tabs>
                <w:tab w:val="left" w:pos="720"/>
              </w:tabs>
              <w:suppressAutoHyphens/>
              <w:spacing w:line="360" w:lineRule="auto"/>
              <w:jc w:val="center"/>
              <w:rPr>
                <w:sz w:val="28"/>
                <w:szCs w:val="28"/>
              </w:rPr>
            </w:pPr>
            <w:r>
              <w:rPr>
                <w:sz w:val="28"/>
              </w:rPr>
              <w:t xml:space="preserve">Продолжение таблицы 2.2 - </w:t>
            </w:r>
            <w:r>
              <w:rPr>
                <w:sz w:val="28"/>
                <w:szCs w:val="28"/>
              </w:rPr>
              <w:t>Размер страховой пенсии в Российской Федерации</w:t>
            </w:r>
          </w:p>
        </w:tc>
      </w:tr>
      <w:tr w:rsidR="00AE02B0" w:rsidTr="00AE02B0">
        <w:trPr>
          <w:trHeight w:val="285"/>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4</w:t>
            </w:r>
          </w:p>
        </w:tc>
        <w:tc>
          <w:tcPr>
            <w:tcW w:w="1532"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jc w:val="center"/>
              <w:rPr>
                <w:b/>
                <w:color w:val="000000" w:themeColor="text1"/>
              </w:rPr>
            </w:pPr>
            <w:r>
              <w:rPr>
                <w:b/>
                <w:color w:val="000000" w:themeColor="text1"/>
              </w:rPr>
              <w:t>5</w:t>
            </w:r>
          </w:p>
        </w:tc>
      </w:tr>
      <w:tr w:rsidR="00AE02B0" w:rsidTr="00AE02B0">
        <w:trPr>
          <w:trHeight w:val="400"/>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rPr>
                <w:color w:val="000000" w:themeColor="text1"/>
              </w:rPr>
            </w:pPr>
            <w:r>
              <w:rPr>
                <w:color w:val="000000" w:themeColor="text1"/>
              </w:rPr>
              <w:t>Страховая пенсия по старости</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r>
      <w:tr w:rsidR="00AE02B0" w:rsidTr="00AE02B0">
        <w:trPr>
          <w:trHeight w:val="451"/>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rPr>
                <w:color w:val="000000" w:themeColor="text1"/>
              </w:rPr>
            </w:pPr>
            <w:r>
              <w:rPr>
                <w:color w:val="000000" w:themeColor="text1"/>
              </w:rPr>
              <w:lastRenderedPageBreak/>
              <w:t>Страховая пенсия по инвалидности</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r>
      <w:tr w:rsidR="00AE02B0" w:rsidTr="00AE02B0">
        <w:trPr>
          <w:trHeight w:val="543"/>
        </w:trPr>
        <w:tc>
          <w:tcPr>
            <w:tcW w:w="4678" w:type="dxa"/>
            <w:tcBorders>
              <w:top w:val="single" w:sz="4" w:space="0" w:color="auto"/>
              <w:left w:val="single" w:sz="4" w:space="0" w:color="auto"/>
              <w:bottom w:val="single" w:sz="4" w:space="0" w:color="auto"/>
              <w:right w:val="single" w:sz="4" w:space="0" w:color="auto"/>
            </w:tcBorders>
            <w:vAlign w:val="center"/>
            <w:hideMark/>
          </w:tcPr>
          <w:p w:rsidR="00AE02B0" w:rsidRDefault="00AE02B0" w:rsidP="00DF36A8">
            <w:pPr>
              <w:widowControl w:val="0"/>
              <w:suppressAutoHyphens/>
              <w:autoSpaceDE w:val="0"/>
              <w:autoSpaceDN w:val="0"/>
              <w:adjustRightInd w:val="0"/>
              <w:spacing w:line="360" w:lineRule="auto"/>
            </w:pPr>
            <w:r>
              <w:t>Страховая пенсия по случаю потери кормильца</w:t>
            </w:r>
          </w:p>
        </w:tc>
        <w:tc>
          <w:tcPr>
            <w:tcW w:w="988"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280"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c>
          <w:tcPr>
            <w:tcW w:w="1532" w:type="dxa"/>
            <w:tcBorders>
              <w:top w:val="single" w:sz="4" w:space="0" w:color="auto"/>
              <w:left w:val="single" w:sz="4" w:space="0" w:color="auto"/>
              <w:bottom w:val="single" w:sz="4" w:space="0" w:color="auto"/>
              <w:right w:val="single" w:sz="4" w:space="0" w:color="auto"/>
            </w:tcBorders>
            <w:vAlign w:val="center"/>
          </w:tcPr>
          <w:p w:rsidR="00AE02B0" w:rsidRDefault="00AE02B0" w:rsidP="00DF36A8">
            <w:pPr>
              <w:widowControl w:val="0"/>
              <w:suppressAutoHyphens/>
              <w:autoSpaceDE w:val="0"/>
              <w:autoSpaceDN w:val="0"/>
              <w:adjustRightInd w:val="0"/>
              <w:spacing w:line="360" w:lineRule="auto"/>
              <w:jc w:val="center"/>
            </w:pPr>
          </w:p>
        </w:tc>
      </w:tr>
    </w:tbl>
    <w:p w:rsidR="00AE02B0" w:rsidRDefault="00AE02B0" w:rsidP="00DF36A8">
      <w:pPr>
        <w:shd w:val="clear" w:color="auto" w:fill="FFFFFF"/>
        <w:spacing w:line="360" w:lineRule="auto"/>
        <w:ind w:right="72"/>
        <w:jc w:val="both"/>
        <w:rPr>
          <w:b/>
          <w:sz w:val="28"/>
          <w:szCs w:val="28"/>
          <w:lang w:eastAsia="zh-CN"/>
        </w:rPr>
      </w:pPr>
    </w:p>
    <w:p w:rsidR="00AE02B0" w:rsidRDefault="00AE02B0" w:rsidP="00DF36A8">
      <w:pPr>
        <w:shd w:val="clear" w:color="auto" w:fill="FFFFFF"/>
        <w:spacing w:line="360" w:lineRule="auto"/>
        <w:ind w:right="72" w:firstLine="709"/>
        <w:jc w:val="both"/>
        <w:rPr>
          <w:spacing w:val="-2"/>
          <w:sz w:val="28"/>
          <w:szCs w:val="28"/>
        </w:rPr>
      </w:pPr>
      <w:r>
        <w:rPr>
          <w:sz w:val="28"/>
          <w:szCs w:val="28"/>
        </w:rPr>
        <w:t xml:space="preserve">На все таблицы, содержащиеся в </w:t>
      </w:r>
      <w:r w:rsidR="00A84788">
        <w:rPr>
          <w:sz w:val="28"/>
          <w:szCs w:val="28"/>
        </w:rPr>
        <w:t>отчете</w:t>
      </w:r>
      <w:r>
        <w:rPr>
          <w:sz w:val="28"/>
          <w:szCs w:val="28"/>
        </w:rPr>
        <w:t xml:space="preserve"> должны </w:t>
      </w:r>
      <w:r>
        <w:rPr>
          <w:spacing w:val="-2"/>
          <w:sz w:val="28"/>
          <w:szCs w:val="28"/>
        </w:rPr>
        <w:t xml:space="preserve">быть приведены ссылки в тексте. </w:t>
      </w:r>
    </w:p>
    <w:p w:rsidR="00AE02B0" w:rsidRPr="00A84788" w:rsidRDefault="00AE02B0" w:rsidP="00DF36A8">
      <w:pPr>
        <w:shd w:val="clear" w:color="auto" w:fill="FFFFFF"/>
        <w:spacing w:line="360" w:lineRule="auto"/>
        <w:ind w:right="72" w:firstLine="709"/>
        <w:jc w:val="both"/>
        <w:rPr>
          <w:spacing w:val="-2"/>
          <w:sz w:val="28"/>
          <w:szCs w:val="28"/>
        </w:rPr>
      </w:pPr>
      <w:r w:rsidRPr="00A84788">
        <w:rPr>
          <w:spacing w:val="-2"/>
          <w:sz w:val="28"/>
          <w:szCs w:val="28"/>
        </w:rPr>
        <w:t>Пример</w:t>
      </w:r>
      <w:r w:rsidR="00A84788">
        <w:rPr>
          <w:spacing w:val="-2"/>
          <w:sz w:val="28"/>
          <w:szCs w:val="28"/>
        </w:rPr>
        <w:t>:</w:t>
      </w:r>
    </w:p>
    <w:p w:rsidR="00AE02B0" w:rsidRDefault="00AE02B0" w:rsidP="00DF36A8">
      <w:pPr>
        <w:shd w:val="clear" w:color="auto" w:fill="FFFFFF"/>
        <w:spacing w:line="360" w:lineRule="auto"/>
        <w:ind w:right="72" w:firstLine="709"/>
        <w:jc w:val="both"/>
        <w:rPr>
          <w:spacing w:val="-2"/>
          <w:sz w:val="28"/>
          <w:szCs w:val="28"/>
        </w:rPr>
      </w:pPr>
      <w:r>
        <w:rPr>
          <w:spacing w:val="-2"/>
          <w:sz w:val="28"/>
          <w:szCs w:val="28"/>
        </w:rPr>
        <w:t>«В таблице 2.1 отражены …….».</w:t>
      </w:r>
    </w:p>
    <w:p w:rsidR="00AE02B0" w:rsidRDefault="00AE02B0" w:rsidP="00DF36A8">
      <w:pPr>
        <w:shd w:val="clear" w:color="auto" w:fill="FFFFFF"/>
        <w:spacing w:line="360" w:lineRule="auto"/>
        <w:ind w:right="72" w:firstLine="709"/>
        <w:jc w:val="both"/>
        <w:rPr>
          <w:spacing w:val="-2"/>
          <w:sz w:val="28"/>
          <w:szCs w:val="28"/>
        </w:rPr>
      </w:pPr>
      <w:r>
        <w:rPr>
          <w:spacing w:val="-2"/>
          <w:sz w:val="28"/>
          <w:szCs w:val="28"/>
        </w:rPr>
        <w:t>«В таблице 2.1 представлены показатели……..» и т.д.</w:t>
      </w:r>
    </w:p>
    <w:p w:rsidR="00AE02B0" w:rsidRDefault="00AE02B0" w:rsidP="00DF36A8">
      <w:pPr>
        <w:spacing w:line="360" w:lineRule="auto"/>
        <w:ind w:firstLine="709"/>
        <w:jc w:val="both"/>
        <w:rPr>
          <w:spacing w:val="-8"/>
          <w:sz w:val="28"/>
          <w:szCs w:val="28"/>
        </w:rPr>
      </w:pPr>
      <w:r>
        <w:rPr>
          <w:spacing w:val="-3"/>
          <w:sz w:val="28"/>
          <w:szCs w:val="28"/>
        </w:rPr>
        <w:t>Заголовки граф и строк таблицы следует писать с прописной буквы, а</w:t>
      </w:r>
      <w:r>
        <w:rPr>
          <w:spacing w:val="-3"/>
          <w:sz w:val="28"/>
          <w:szCs w:val="28"/>
        </w:rPr>
        <w:br/>
      </w:r>
      <w:r>
        <w:rPr>
          <w:spacing w:val="-1"/>
          <w:sz w:val="28"/>
          <w:szCs w:val="28"/>
        </w:rPr>
        <w:t>подзаголовки граф - со строчной буквы, если они составляют одно предложе</w:t>
      </w:r>
      <w:r>
        <w:rPr>
          <w:spacing w:val="-3"/>
          <w:sz w:val="28"/>
          <w:szCs w:val="28"/>
        </w:rPr>
        <w:t xml:space="preserve">ние с заголовком, или с прописной буквы, если они имеют самостоятельное </w:t>
      </w:r>
      <w:r>
        <w:rPr>
          <w:spacing w:val="-8"/>
          <w:sz w:val="28"/>
          <w:szCs w:val="28"/>
        </w:rPr>
        <w:t xml:space="preserve">значение. В конце заголовков и подзаголовков таблиц точки не ставят. </w:t>
      </w:r>
    </w:p>
    <w:p w:rsidR="00AE02B0" w:rsidRDefault="00AE02B0" w:rsidP="00DF36A8">
      <w:pPr>
        <w:shd w:val="clear" w:color="auto" w:fill="FFFFFF"/>
        <w:spacing w:line="360" w:lineRule="auto"/>
        <w:ind w:left="55" w:firstLine="654"/>
        <w:jc w:val="both"/>
        <w:rPr>
          <w:sz w:val="28"/>
          <w:szCs w:val="28"/>
        </w:rPr>
      </w:pPr>
      <w:r>
        <w:rPr>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Pr>
          <w:spacing w:val="-2"/>
          <w:sz w:val="28"/>
          <w:szCs w:val="28"/>
        </w:rPr>
        <w:softHyphen/>
      </w:r>
      <w:r>
        <w:rPr>
          <w:spacing w:val="-3"/>
          <w:sz w:val="28"/>
          <w:szCs w:val="28"/>
        </w:rPr>
        <w:t xml:space="preserve">лицы, допускается не проводить, если их отсутствие не затрудняет пользование </w:t>
      </w:r>
      <w:r>
        <w:rPr>
          <w:sz w:val="28"/>
          <w:szCs w:val="28"/>
        </w:rPr>
        <w:t>таблицей.</w:t>
      </w:r>
    </w:p>
    <w:p w:rsidR="00AE02B0" w:rsidRDefault="00AE02B0" w:rsidP="00DF36A8">
      <w:pPr>
        <w:shd w:val="clear" w:color="auto" w:fill="FFFFFF"/>
        <w:spacing w:line="360" w:lineRule="auto"/>
        <w:ind w:left="38" w:right="14" w:firstLine="671"/>
        <w:jc w:val="both"/>
        <w:rPr>
          <w:sz w:val="28"/>
          <w:szCs w:val="28"/>
        </w:rPr>
      </w:pPr>
      <w:r>
        <w:rPr>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Pr>
          <w:spacing w:val="-2"/>
          <w:sz w:val="28"/>
          <w:szCs w:val="28"/>
        </w:rPr>
        <w:softHyphen/>
      </w:r>
      <w:r>
        <w:rPr>
          <w:sz w:val="28"/>
          <w:szCs w:val="28"/>
        </w:rPr>
        <w:t xml:space="preserve">лицы. </w:t>
      </w:r>
      <w:r>
        <w:rPr>
          <w:spacing w:val="-3"/>
          <w:sz w:val="28"/>
          <w:szCs w:val="28"/>
        </w:rPr>
        <w:t xml:space="preserve">Таблицу, в зависимости от ее размера, помещают под текстом, в котором </w:t>
      </w:r>
      <w:r>
        <w:rPr>
          <w:spacing w:val="-2"/>
          <w:sz w:val="28"/>
          <w:szCs w:val="28"/>
        </w:rPr>
        <w:t xml:space="preserve">впервые дана ссылка на нее, или на следующей странице, а при необходимости </w:t>
      </w:r>
      <w:r>
        <w:rPr>
          <w:sz w:val="28"/>
          <w:szCs w:val="28"/>
        </w:rPr>
        <w:t xml:space="preserve">в приложении к </w:t>
      </w:r>
      <w:r w:rsidR="0024228D">
        <w:rPr>
          <w:sz w:val="28"/>
          <w:szCs w:val="28"/>
        </w:rPr>
        <w:t>отчету</w:t>
      </w:r>
      <w:r>
        <w:rPr>
          <w:sz w:val="28"/>
          <w:szCs w:val="28"/>
        </w:rPr>
        <w:t>.</w:t>
      </w:r>
    </w:p>
    <w:p w:rsidR="00AE02B0" w:rsidRDefault="00AE02B0" w:rsidP="00DF36A8">
      <w:pPr>
        <w:shd w:val="clear" w:color="auto" w:fill="FFFFFF"/>
        <w:spacing w:line="360" w:lineRule="auto"/>
        <w:ind w:firstLine="709"/>
        <w:jc w:val="both"/>
        <w:rPr>
          <w:sz w:val="28"/>
          <w:szCs w:val="28"/>
        </w:rPr>
      </w:pPr>
      <w:r>
        <w:rPr>
          <w:spacing w:val="-3"/>
          <w:sz w:val="28"/>
          <w:szCs w:val="28"/>
        </w:rPr>
        <w:t>Допускается помещать таблицу вдоль длинной стороны листа документа (альбомная ориентация).</w:t>
      </w:r>
    </w:p>
    <w:p w:rsidR="00AE02B0" w:rsidRDefault="00AE02B0" w:rsidP="00DF36A8">
      <w:pPr>
        <w:shd w:val="clear" w:color="auto" w:fill="FFFFFF"/>
        <w:spacing w:line="360" w:lineRule="auto"/>
        <w:ind w:left="19" w:right="36" w:firstLine="690"/>
        <w:jc w:val="both"/>
        <w:rPr>
          <w:sz w:val="28"/>
          <w:szCs w:val="28"/>
        </w:rPr>
      </w:pPr>
      <w:r>
        <w:rPr>
          <w:spacing w:val="-2"/>
          <w:sz w:val="28"/>
          <w:szCs w:val="28"/>
        </w:rPr>
        <w:t xml:space="preserve">Если в конце страницы таблица прерывается и ее продолжение будет на </w:t>
      </w:r>
      <w:r>
        <w:rPr>
          <w:spacing w:val="-4"/>
          <w:sz w:val="28"/>
          <w:szCs w:val="28"/>
        </w:rPr>
        <w:t xml:space="preserve">следующей странице, в первой части таблицы нижнюю горизонтальную линию, </w:t>
      </w:r>
      <w:r>
        <w:rPr>
          <w:sz w:val="28"/>
          <w:szCs w:val="28"/>
        </w:rPr>
        <w:t>ограничивающую таблицу, не проводят.</w:t>
      </w:r>
    </w:p>
    <w:p w:rsidR="00AE02B0" w:rsidRDefault="00AE02B0" w:rsidP="00DF36A8">
      <w:pPr>
        <w:shd w:val="clear" w:color="auto" w:fill="FFFFFF"/>
        <w:spacing w:line="360" w:lineRule="auto"/>
        <w:ind w:left="29" w:right="60" w:firstLine="680"/>
        <w:jc w:val="both"/>
        <w:rPr>
          <w:sz w:val="28"/>
          <w:szCs w:val="28"/>
        </w:rPr>
      </w:pPr>
      <w:r>
        <w:rPr>
          <w:spacing w:val="-1"/>
          <w:sz w:val="28"/>
          <w:szCs w:val="28"/>
        </w:rPr>
        <w:lastRenderedPageBreak/>
        <w:t xml:space="preserve">При отсутствии отдельных данных в таблице следует ставить прочерк </w:t>
      </w:r>
      <w:r>
        <w:rPr>
          <w:sz w:val="28"/>
          <w:szCs w:val="28"/>
        </w:rPr>
        <w:t>(тире).</w:t>
      </w:r>
    </w:p>
    <w:p w:rsidR="00AE02B0" w:rsidRDefault="00AE02B0" w:rsidP="00DF36A8">
      <w:pPr>
        <w:shd w:val="clear" w:color="auto" w:fill="FFFFFF"/>
        <w:spacing w:line="360" w:lineRule="auto"/>
        <w:ind w:left="17" w:right="72" w:firstLine="692"/>
        <w:jc w:val="both"/>
        <w:rPr>
          <w:b/>
          <w:spacing w:val="-2"/>
          <w:sz w:val="28"/>
          <w:szCs w:val="28"/>
        </w:rPr>
      </w:pPr>
      <w:r>
        <w:rPr>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Pr>
          <w:b/>
          <w:spacing w:val="-2"/>
          <w:sz w:val="28"/>
          <w:szCs w:val="28"/>
        </w:rPr>
        <w:t xml:space="preserve">. </w:t>
      </w:r>
    </w:p>
    <w:p w:rsidR="00AE02B0" w:rsidRDefault="00AE02B0" w:rsidP="00DF36A8">
      <w:pPr>
        <w:shd w:val="clear" w:color="auto" w:fill="FFFFFF"/>
        <w:spacing w:line="360" w:lineRule="auto"/>
        <w:ind w:left="17" w:right="72" w:firstLine="692"/>
        <w:jc w:val="both"/>
        <w:rPr>
          <w:spacing w:val="-3"/>
          <w:sz w:val="28"/>
          <w:szCs w:val="28"/>
        </w:rPr>
      </w:pPr>
      <w:r>
        <w:rPr>
          <w:spacing w:val="-2"/>
          <w:sz w:val="28"/>
          <w:szCs w:val="28"/>
        </w:rPr>
        <w:t>В одной графе должно быть соблюдено, как правило, одинако</w:t>
      </w:r>
      <w:r>
        <w:rPr>
          <w:spacing w:val="-3"/>
          <w:sz w:val="28"/>
          <w:szCs w:val="28"/>
        </w:rPr>
        <w:t>вое количество десятичных знаков для всех значений величин.</w:t>
      </w:r>
      <w:r w:rsidR="00647694">
        <w:rPr>
          <w:spacing w:val="-3"/>
          <w:sz w:val="28"/>
          <w:szCs w:val="28"/>
        </w:rPr>
        <w:t xml:space="preserve"> </w:t>
      </w:r>
      <w:r>
        <w:rPr>
          <w:spacing w:val="-3"/>
          <w:sz w:val="28"/>
          <w:szCs w:val="28"/>
        </w:rPr>
        <w:t>Переносы в заголовках таблиц не допускаются.</w:t>
      </w:r>
    </w:p>
    <w:p w:rsidR="00AE02B0" w:rsidRPr="00A84788" w:rsidRDefault="00A84788" w:rsidP="00DF36A8">
      <w:pPr>
        <w:shd w:val="clear" w:color="auto" w:fill="FFFFFF"/>
        <w:spacing w:line="360" w:lineRule="auto"/>
        <w:ind w:left="17" w:right="72" w:firstLine="692"/>
        <w:jc w:val="both"/>
        <w:rPr>
          <w:spacing w:val="-3"/>
          <w:sz w:val="28"/>
          <w:szCs w:val="28"/>
        </w:rPr>
      </w:pPr>
      <w:r w:rsidRPr="00A84788">
        <w:rPr>
          <w:spacing w:val="-3"/>
          <w:sz w:val="28"/>
          <w:szCs w:val="28"/>
        </w:rPr>
        <w:t>ССЫЛКИ НА ИСТОЧНИКИ</w:t>
      </w:r>
    </w:p>
    <w:p w:rsidR="00AE02B0" w:rsidRDefault="00AE02B0" w:rsidP="00DF36A8">
      <w:pPr>
        <w:autoSpaceDE w:val="0"/>
        <w:autoSpaceDN w:val="0"/>
        <w:adjustRightInd w:val="0"/>
        <w:spacing w:line="360" w:lineRule="auto"/>
        <w:ind w:firstLine="709"/>
        <w:jc w:val="both"/>
        <w:rPr>
          <w:noProof/>
          <w:sz w:val="28"/>
          <w:szCs w:val="28"/>
        </w:rPr>
      </w:pPr>
      <w:r>
        <w:rPr>
          <w:bCs/>
          <w:iCs/>
          <w:noProof/>
          <w:sz w:val="28"/>
          <w:szCs w:val="28"/>
        </w:rPr>
        <w:t xml:space="preserve">Ссылки </w:t>
      </w:r>
      <w:r>
        <w:rPr>
          <w:bCs/>
          <w:iCs/>
          <w:sz w:val="28"/>
          <w:szCs w:val="28"/>
        </w:rPr>
        <w:t>н</w:t>
      </w:r>
      <w:r>
        <w:rPr>
          <w:bCs/>
          <w:iCs/>
          <w:noProof/>
          <w:sz w:val="28"/>
          <w:szCs w:val="28"/>
        </w:rPr>
        <w:t xml:space="preserve">а </w:t>
      </w:r>
      <w:r>
        <w:rPr>
          <w:bCs/>
          <w:iCs/>
          <w:sz w:val="28"/>
          <w:szCs w:val="28"/>
        </w:rPr>
        <w:t>и</w:t>
      </w:r>
      <w:r>
        <w:rPr>
          <w:bCs/>
          <w:iCs/>
          <w:noProof/>
          <w:sz w:val="28"/>
          <w:szCs w:val="28"/>
        </w:rPr>
        <w:t>сточники</w:t>
      </w:r>
      <w:r w:rsidR="00647694">
        <w:rPr>
          <w:bCs/>
          <w:iCs/>
          <w:noProof/>
          <w:sz w:val="28"/>
          <w:szCs w:val="28"/>
        </w:rPr>
        <w:t xml:space="preserve"> </w:t>
      </w:r>
      <w:r>
        <w:rPr>
          <w:sz w:val="28"/>
          <w:szCs w:val="28"/>
        </w:rPr>
        <w:t>с</w:t>
      </w:r>
      <w:r>
        <w:rPr>
          <w:noProof/>
          <w:sz w:val="28"/>
          <w:szCs w:val="28"/>
        </w:rPr>
        <w:t xml:space="preserve">ледует </w:t>
      </w:r>
      <w:r>
        <w:rPr>
          <w:sz w:val="28"/>
          <w:szCs w:val="28"/>
        </w:rPr>
        <w:t>у</w:t>
      </w:r>
      <w:r>
        <w:rPr>
          <w:noProof/>
          <w:sz w:val="28"/>
          <w:szCs w:val="28"/>
        </w:rPr>
        <w:t xml:space="preserve">казывать </w:t>
      </w:r>
      <w:r>
        <w:rPr>
          <w:sz w:val="28"/>
          <w:szCs w:val="28"/>
        </w:rPr>
        <w:t>п</w:t>
      </w:r>
      <w:r>
        <w:rPr>
          <w:noProof/>
          <w:sz w:val="28"/>
          <w:szCs w:val="28"/>
        </w:rPr>
        <w:t xml:space="preserve">орядковым </w:t>
      </w:r>
      <w:r>
        <w:rPr>
          <w:sz w:val="28"/>
          <w:szCs w:val="28"/>
        </w:rPr>
        <w:t>н</w:t>
      </w:r>
      <w:r>
        <w:rPr>
          <w:noProof/>
          <w:sz w:val="28"/>
          <w:szCs w:val="28"/>
        </w:rPr>
        <w:t xml:space="preserve">омером, </w:t>
      </w:r>
      <w:r>
        <w:rPr>
          <w:sz w:val="28"/>
          <w:szCs w:val="28"/>
        </w:rPr>
        <w:t>к</w:t>
      </w:r>
      <w:r>
        <w:rPr>
          <w:noProof/>
          <w:sz w:val="28"/>
          <w:szCs w:val="28"/>
        </w:rPr>
        <w:t xml:space="preserve">оторым он </w:t>
      </w:r>
      <w:r>
        <w:rPr>
          <w:sz w:val="28"/>
          <w:szCs w:val="28"/>
        </w:rPr>
        <w:t>о</w:t>
      </w:r>
      <w:r>
        <w:rPr>
          <w:noProof/>
          <w:sz w:val="28"/>
          <w:szCs w:val="28"/>
        </w:rPr>
        <w:t xml:space="preserve">пределяется </w:t>
      </w:r>
      <w:r>
        <w:rPr>
          <w:sz w:val="28"/>
          <w:szCs w:val="28"/>
        </w:rPr>
        <w:t>в р</w:t>
      </w:r>
      <w:r>
        <w:rPr>
          <w:noProof/>
          <w:sz w:val="28"/>
          <w:szCs w:val="28"/>
        </w:rPr>
        <w:t xml:space="preserve">азделе </w:t>
      </w:r>
      <w:r>
        <w:rPr>
          <w:sz w:val="28"/>
          <w:szCs w:val="28"/>
        </w:rPr>
        <w:t>«</w:t>
      </w:r>
      <w:r>
        <w:rPr>
          <w:noProof/>
          <w:sz w:val="28"/>
          <w:szCs w:val="28"/>
          <w:lang w:val="en-US"/>
        </w:rPr>
        <w:t>C</w:t>
      </w:r>
      <w:r>
        <w:rPr>
          <w:noProof/>
          <w:sz w:val="28"/>
          <w:szCs w:val="28"/>
        </w:rPr>
        <w:t xml:space="preserve">писок </w:t>
      </w:r>
      <w:r>
        <w:rPr>
          <w:sz w:val="28"/>
          <w:szCs w:val="28"/>
        </w:rPr>
        <w:t>и</w:t>
      </w:r>
      <w:r>
        <w:rPr>
          <w:noProof/>
          <w:sz w:val="28"/>
          <w:szCs w:val="28"/>
        </w:rPr>
        <w:t xml:space="preserve">спользованных источников». </w:t>
      </w:r>
      <w:r>
        <w:rPr>
          <w:noProof/>
          <w:sz w:val="28"/>
          <w:szCs w:val="28"/>
        </w:rPr>
        <w:br/>
        <w:t>Если необходимо пояснить отдельные слова, словосочетания или данные,  то после них ставят ссылку, которую располагают в конце предложения или абзаца в квадратных скобках. После ссылки ставят точку.</w:t>
      </w:r>
    </w:p>
    <w:p w:rsidR="00AE02B0" w:rsidRPr="00A84788" w:rsidRDefault="00AE02B0" w:rsidP="00DF36A8">
      <w:pPr>
        <w:autoSpaceDE w:val="0"/>
        <w:autoSpaceDN w:val="0"/>
        <w:adjustRightInd w:val="0"/>
        <w:spacing w:line="360" w:lineRule="auto"/>
        <w:ind w:firstLine="709"/>
        <w:jc w:val="both"/>
        <w:rPr>
          <w:noProof/>
          <w:sz w:val="28"/>
          <w:szCs w:val="28"/>
        </w:rPr>
      </w:pPr>
      <w:r w:rsidRPr="00A84788">
        <w:rPr>
          <w:noProof/>
          <w:sz w:val="28"/>
          <w:szCs w:val="28"/>
        </w:rPr>
        <w:t>Пример</w:t>
      </w:r>
      <w:r w:rsidR="00A84788">
        <w:rPr>
          <w:noProof/>
          <w:sz w:val="28"/>
          <w:szCs w:val="28"/>
        </w:rPr>
        <w:t>:</w:t>
      </w:r>
    </w:p>
    <w:p w:rsidR="00AE02B0" w:rsidRDefault="00AE02B0" w:rsidP="00DF36A8">
      <w:pPr>
        <w:autoSpaceDE w:val="0"/>
        <w:autoSpaceDN w:val="0"/>
        <w:adjustRightInd w:val="0"/>
        <w:spacing w:line="360" w:lineRule="auto"/>
        <w:ind w:firstLine="709"/>
        <w:jc w:val="both"/>
        <w:rPr>
          <w:rFonts w:eastAsia="Calibri"/>
          <w:noProof/>
          <w:sz w:val="28"/>
          <w:szCs w:val="28"/>
        </w:rPr>
      </w:pPr>
      <w:r>
        <w:rPr>
          <w:color w:val="000000" w:themeColor="text1"/>
          <w:sz w:val="28"/>
        </w:rPr>
        <w:t>Государственные средства на социальное обеспечение формируются из двух источников: средств бюджетов всех уровней и средств государственных социальных внебюджетных фондов  (государственное социальное страхование)</w:t>
      </w:r>
      <w:r>
        <w:rPr>
          <w:color w:val="000000" w:themeColor="text1"/>
          <w:sz w:val="28"/>
          <w:shd w:val="clear" w:color="auto" w:fill="FFFFFF"/>
        </w:rPr>
        <w:t xml:space="preserve"> [9].</w:t>
      </w:r>
    </w:p>
    <w:p w:rsidR="00AE02B0" w:rsidRDefault="00AE02B0" w:rsidP="00DF36A8">
      <w:pPr>
        <w:autoSpaceDE w:val="0"/>
        <w:autoSpaceDN w:val="0"/>
        <w:adjustRightInd w:val="0"/>
        <w:spacing w:line="360" w:lineRule="auto"/>
        <w:ind w:firstLine="709"/>
        <w:jc w:val="both"/>
        <w:rPr>
          <w:rFonts w:eastAsia="Calibri"/>
          <w:noProof/>
          <w:sz w:val="28"/>
          <w:szCs w:val="28"/>
        </w:rPr>
      </w:pPr>
      <w:r>
        <w:rPr>
          <w:rFonts w:eastAsia="Calibri"/>
          <w:noProof/>
          <w:sz w:val="28"/>
          <w:szCs w:val="28"/>
        </w:rPr>
        <w:t xml:space="preserve">При </w:t>
      </w:r>
      <w:r>
        <w:rPr>
          <w:rFonts w:eastAsia="Calibri"/>
          <w:sz w:val="28"/>
          <w:szCs w:val="28"/>
        </w:rPr>
        <w:t>с</w:t>
      </w:r>
      <w:r>
        <w:rPr>
          <w:rFonts w:eastAsia="Calibri"/>
          <w:noProof/>
          <w:sz w:val="28"/>
          <w:szCs w:val="28"/>
        </w:rPr>
        <w:t xml:space="preserve">сылках </w:t>
      </w:r>
      <w:r>
        <w:rPr>
          <w:rFonts w:eastAsia="Calibri"/>
          <w:sz w:val="28"/>
          <w:szCs w:val="28"/>
        </w:rPr>
        <w:t>н</w:t>
      </w:r>
      <w:r>
        <w:rPr>
          <w:rFonts w:eastAsia="Calibri"/>
          <w:noProof/>
          <w:sz w:val="28"/>
          <w:szCs w:val="28"/>
        </w:rPr>
        <w:t xml:space="preserve">а </w:t>
      </w:r>
      <w:r>
        <w:rPr>
          <w:rFonts w:eastAsia="Calibri"/>
          <w:sz w:val="28"/>
          <w:szCs w:val="28"/>
        </w:rPr>
        <w:t>р</w:t>
      </w:r>
      <w:r>
        <w:rPr>
          <w:rFonts w:eastAsia="Calibri"/>
          <w:noProof/>
          <w:sz w:val="28"/>
          <w:szCs w:val="28"/>
        </w:rPr>
        <w:t xml:space="preserve">азделы, </w:t>
      </w:r>
      <w:r>
        <w:rPr>
          <w:rFonts w:eastAsia="Calibri"/>
          <w:sz w:val="28"/>
          <w:szCs w:val="28"/>
        </w:rPr>
        <w:t>п</w:t>
      </w:r>
      <w:r>
        <w:rPr>
          <w:rFonts w:eastAsia="Calibri"/>
          <w:noProof/>
          <w:sz w:val="28"/>
          <w:szCs w:val="28"/>
        </w:rPr>
        <w:t xml:space="preserve">одразделы, </w:t>
      </w:r>
      <w:r>
        <w:rPr>
          <w:rFonts w:eastAsia="Calibri"/>
          <w:sz w:val="28"/>
          <w:szCs w:val="28"/>
        </w:rPr>
        <w:t>п</w:t>
      </w:r>
      <w:r>
        <w:rPr>
          <w:rFonts w:eastAsia="Calibri"/>
          <w:noProof/>
          <w:sz w:val="28"/>
          <w:szCs w:val="28"/>
        </w:rPr>
        <w:t xml:space="preserve">риложения </w:t>
      </w:r>
      <w:r>
        <w:rPr>
          <w:rFonts w:eastAsia="Calibri"/>
          <w:sz w:val="28"/>
          <w:szCs w:val="28"/>
        </w:rPr>
        <w:t>с</w:t>
      </w:r>
      <w:r>
        <w:rPr>
          <w:rFonts w:eastAsia="Calibri"/>
          <w:noProof/>
          <w:sz w:val="28"/>
          <w:szCs w:val="28"/>
        </w:rPr>
        <w:t xml:space="preserve">ледует </w:t>
      </w:r>
      <w:r>
        <w:rPr>
          <w:rFonts w:eastAsia="Calibri"/>
          <w:sz w:val="28"/>
          <w:szCs w:val="28"/>
        </w:rPr>
        <w:t>ука</w:t>
      </w:r>
      <w:r>
        <w:rPr>
          <w:rFonts w:eastAsia="Calibri"/>
          <w:noProof/>
          <w:sz w:val="28"/>
          <w:szCs w:val="28"/>
        </w:rPr>
        <w:t xml:space="preserve">зывать </w:t>
      </w:r>
      <w:r>
        <w:rPr>
          <w:rFonts w:eastAsia="Calibri"/>
          <w:sz w:val="28"/>
          <w:szCs w:val="28"/>
        </w:rPr>
        <w:t>и</w:t>
      </w:r>
      <w:r>
        <w:rPr>
          <w:rFonts w:eastAsia="Calibri"/>
          <w:noProof/>
          <w:sz w:val="28"/>
          <w:szCs w:val="28"/>
        </w:rPr>
        <w:t xml:space="preserve">х </w:t>
      </w:r>
      <w:r>
        <w:rPr>
          <w:rFonts w:eastAsia="Calibri"/>
          <w:sz w:val="28"/>
          <w:szCs w:val="28"/>
        </w:rPr>
        <w:t>п</w:t>
      </w:r>
      <w:r>
        <w:rPr>
          <w:rFonts w:eastAsia="Calibri"/>
          <w:noProof/>
          <w:sz w:val="28"/>
          <w:szCs w:val="28"/>
        </w:rPr>
        <w:t xml:space="preserve">орядковый </w:t>
      </w:r>
      <w:r>
        <w:rPr>
          <w:rFonts w:eastAsia="Calibri"/>
          <w:sz w:val="28"/>
          <w:szCs w:val="28"/>
        </w:rPr>
        <w:t>н</w:t>
      </w:r>
      <w:r>
        <w:rPr>
          <w:rFonts w:eastAsia="Calibri"/>
          <w:noProof/>
          <w:sz w:val="28"/>
          <w:szCs w:val="28"/>
        </w:rPr>
        <w:t xml:space="preserve">омер, </w:t>
      </w:r>
      <w:r>
        <w:rPr>
          <w:rFonts w:eastAsia="Calibri"/>
          <w:sz w:val="28"/>
          <w:szCs w:val="28"/>
        </w:rPr>
        <w:t>н</w:t>
      </w:r>
      <w:r>
        <w:rPr>
          <w:rFonts w:eastAsia="Calibri"/>
          <w:noProof/>
          <w:sz w:val="28"/>
          <w:szCs w:val="28"/>
        </w:rPr>
        <w:t xml:space="preserve">апример : </w:t>
      </w:r>
    </w:p>
    <w:p w:rsidR="00AE02B0" w:rsidRDefault="00AE02B0" w:rsidP="00DF36A8">
      <w:pPr>
        <w:autoSpaceDE w:val="0"/>
        <w:autoSpaceDN w:val="0"/>
        <w:adjustRightInd w:val="0"/>
        <w:spacing w:line="360" w:lineRule="auto"/>
        <w:ind w:firstLine="709"/>
        <w:jc w:val="both"/>
        <w:rPr>
          <w:rFonts w:eastAsia="Calibri"/>
          <w:noProof/>
          <w:sz w:val="28"/>
          <w:szCs w:val="28"/>
        </w:rPr>
      </w:pPr>
      <w:r>
        <w:rPr>
          <w:rFonts w:eastAsia="Calibri"/>
          <w:noProof/>
          <w:sz w:val="28"/>
          <w:szCs w:val="28"/>
        </w:rPr>
        <w:t xml:space="preserve">«............в </w:t>
      </w:r>
      <w:r>
        <w:rPr>
          <w:rFonts w:eastAsia="Calibri"/>
          <w:sz w:val="28"/>
          <w:szCs w:val="28"/>
        </w:rPr>
        <w:t>р</w:t>
      </w:r>
      <w:r>
        <w:rPr>
          <w:rFonts w:eastAsia="Calibri"/>
          <w:noProof/>
          <w:sz w:val="28"/>
          <w:szCs w:val="28"/>
        </w:rPr>
        <w:t xml:space="preserve">азделе </w:t>
      </w:r>
      <w:r>
        <w:rPr>
          <w:rFonts w:eastAsia="Calibri"/>
          <w:sz w:val="28"/>
          <w:szCs w:val="28"/>
        </w:rPr>
        <w:t>3.1</w:t>
      </w:r>
      <w:r>
        <w:rPr>
          <w:rFonts w:eastAsia="Calibri"/>
          <w:noProof/>
          <w:sz w:val="28"/>
          <w:szCs w:val="28"/>
        </w:rPr>
        <w:t xml:space="preserve">» </w:t>
      </w:r>
    </w:p>
    <w:p w:rsidR="00AE02B0" w:rsidRDefault="00AE02B0" w:rsidP="00DF36A8">
      <w:pPr>
        <w:autoSpaceDE w:val="0"/>
        <w:autoSpaceDN w:val="0"/>
        <w:adjustRightInd w:val="0"/>
        <w:spacing w:line="360" w:lineRule="auto"/>
        <w:ind w:firstLine="709"/>
        <w:jc w:val="both"/>
        <w:rPr>
          <w:rFonts w:eastAsia="Calibri"/>
          <w:noProof/>
          <w:sz w:val="28"/>
          <w:szCs w:val="28"/>
        </w:rPr>
      </w:pPr>
      <w:r>
        <w:rPr>
          <w:rFonts w:eastAsia="Calibri"/>
          <w:noProof/>
          <w:sz w:val="28"/>
          <w:szCs w:val="28"/>
        </w:rPr>
        <w:t xml:space="preserve">«........в </w:t>
      </w:r>
      <w:r>
        <w:rPr>
          <w:rFonts w:eastAsia="Calibri"/>
          <w:sz w:val="28"/>
          <w:szCs w:val="28"/>
        </w:rPr>
        <w:t>п</w:t>
      </w:r>
      <w:r>
        <w:rPr>
          <w:rFonts w:eastAsia="Calibri"/>
          <w:noProof/>
          <w:sz w:val="28"/>
          <w:szCs w:val="28"/>
        </w:rPr>
        <w:t>риложении А».</w:t>
      </w:r>
    </w:p>
    <w:p w:rsidR="00AE02B0" w:rsidRDefault="00AE02B0" w:rsidP="00DF36A8">
      <w:pPr>
        <w:autoSpaceDE w:val="0"/>
        <w:autoSpaceDN w:val="0"/>
        <w:adjustRightInd w:val="0"/>
        <w:spacing w:line="360" w:lineRule="auto"/>
        <w:ind w:right="-141" w:firstLine="709"/>
        <w:jc w:val="both"/>
        <w:rPr>
          <w:rFonts w:eastAsia="Calibri"/>
          <w:noProof/>
          <w:sz w:val="28"/>
          <w:szCs w:val="28"/>
        </w:rPr>
      </w:pPr>
      <w:r w:rsidRPr="00A84788">
        <w:rPr>
          <w:rFonts w:eastAsia="Calibri"/>
          <w:bCs/>
          <w:iCs/>
          <w:noProof/>
          <w:sz w:val="28"/>
          <w:szCs w:val="28"/>
        </w:rPr>
        <w:t xml:space="preserve">Примеры </w:t>
      </w:r>
      <w:r>
        <w:rPr>
          <w:rFonts w:eastAsia="Calibri"/>
          <w:sz w:val="28"/>
          <w:szCs w:val="28"/>
        </w:rPr>
        <w:t>м</w:t>
      </w:r>
      <w:r>
        <w:rPr>
          <w:rFonts w:eastAsia="Calibri"/>
          <w:noProof/>
          <w:sz w:val="28"/>
          <w:szCs w:val="28"/>
        </w:rPr>
        <w:t xml:space="preserve">огут </w:t>
      </w:r>
      <w:r>
        <w:rPr>
          <w:rFonts w:eastAsia="Calibri"/>
          <w:sz w:val="28"/>
          <w:szCs w:val="28"/>
        </w:rPr>
        <w:t>б</w:t>
      </w:r>
      <w:r>
        <w:rPr>
          <w:rFonts w:eastAsia="Calibri"/>
          <w:noProof/>
          <w:sz w:val="28"/>
          <w:szCs w:val="28"/>
        </w:rPr>
        <w:t xml:space="preserve">ыть </w:t>
      </w:r>
      <w:r>
        <w:rPr>
          <w:rFonts w:eastAsia="Calibri"/>
          <w:sz w:val="28"/>
          <w:szCs w:val="28"/>
        </w:rPr>
        <w:t>п</w:t>
      </w:r>
      <w:r>
        <w:rPr>
          <w:rFonts w:eastAsia="Calibri"/>
          <w:noProof/>
          <w:sz w:val="28"/>
          <w:szCs w:val="28"/>
        </w:rPr>
        <w:t xml:space="preserve">риведены </w:t>
      </w:r>
      <w:r>
        <w:rPr>
          <w:rFonts w:eastAsia="Calibri"/>
          <w:sz w:val="28"/>
          <w:szCs w:val="28"/>
        </w:rPr>
        <w:t>в т</w:t>
      </w:r>
      <w:r>
        <w:rPr>
          <w:rFonts w:eastAsia="Calibri"/>
          <w:noProof/>
          <w:sz w:val="28"/>
          <w:szCs w:val="28"/>
        </w:rPr>
        <w:t xml:space="preserve">ех </w:t>
      </w:r>
      <w:r>
        <w:rPr>
          <w:rFonts w:eastAsia="Calibri"/>
          <w:sz w:val="28"/>
          <w:szCs w:val="28"/>
        </w:rPr>
        <w:t>с</w:t>
      </w:r>
      <w:r>
        <w:rPr>
          <w:rFonts w:eastAsia="Calibri"/>
          <w:noProof/>
          <w:sz w:val="28"/>
          <w:szCs w:val="28"/>
        </w:rPr>
        <w:t xml:space="preserve">лучаях, </w:t>
      </w:r>
      <w:r>
        <w:rPr>
          <w:rFonts w:eastAsia="Calibri"/>
          <w:sz w:val="28"/>
          <w:szCs w:val="28"/>
        </w:rPr>
        <w:t>к</w:t>
      </w:r>
      <w:r>
        <w:rPr>
          <w:rFonts w:eastAsia="Calibri"/>
          <w:noProof/>
          <w:sz w:val="28"/>
          <w:szCs w:val="28"/>
        </w:rPr>
        <w:t xml:space="preserve">огда </w:t>
      </w:r>
      <w:r>
        <w:rPr>
          <w:rFonts w:eastAsia="Calibri"/>
          <w:sz w:val="28"/>
          <w:szCs w:val="28"/>
        </w:rPr>
        <w:t>о</w:t>
      </w:r>
      <w:r>
        <w:rPr>
          <w:rFonts w:eastAsia="Calibri"/>
          <w:noProof/>
          <w:sz w:val="28"/>
          <w:szCs w:val="28"/>
        </w:rPr>
        <w:t xml:space="preserve">ни </w:t>
      </w:r>
      <w:r>
        <w:rPr>
          <w:rFonts w:eastAsia="Calibri"/>
          <w:sz w:val="28"/>
          <w:szCs w:val="28"/>
        </w:rPr>
        <w:t>п</w:t>
      </w:r>
      <w:r>
        <w:rPr>
          <w:rFonts w:eastAsia="Calibri"/>
          <w:noProof/>
          <w:sz w:val="28"/>
          <w:szCs w:val="28"/>
        </w:rPr>
        <w:t xml:space="preserve">оясняют </w:t>
      </w:r>
      <w:r>
        <w:rPr>
          <w:rFonts w:eastAsia="Calibri"/>
          <w:sz w:val="28"/>
          <w:szCs w:val="28"/>
        </w:rPr>
        <w:t>тре</w:t>
      </w:r>
      <w:r>
        <w:rPr>
          <w:rFonts w:eastAsia="Calibri"/>
          <w:noProof/>
          <w:sz w:val="28"/>
          <w:szCs w:val="28"/>
        </w:rPr>
        <w:t xml:space="preserve">бования </w:t>
      </w:r>
      <w:r>
        <w:rPr>
          <w:rFonts w:eastAsia="Calibri"/>
          <w:sz w:val="28"/>
          <w:szCs w:val="28"/>
        </w:rPr>
        <w:t>д</w:t>
      </w:r>
      <w:r>
        <w:rPr>
          <w:rFonts w:eastAsia="Calibri"/>
          <w:noProof/>
          <w:sz w:val="28"/>
          <w:szCs w:val="28"/>
        </w:rPr>
        <w:t xml:space="preserve">окумента </w:t>
      </w:r>
      <w:r>
        <w:rPr>
          <w:rFonts w:eastAsia="Calibri"/>
          <w:sz w:val="28"/>
          <w:szCs w:val="28"/>
        </w:rPr>
        <w:t>и</w:t>
      </w:r>
      <w:r>
        <w:rPr>
          <w:rFonts w:eastAsia="Calibri"/>
          <w:noProof/>
          <w:sz w:val="28"/>
          <w:szCs w:val="28"/>
        </w:rPr>
        <w:t xml:space="preserve">ли </w:t>
      </w:r>
      <w:r>
        <w:rPr>
          <w:rFonts w:eastAsia="Calibri"/>
          <w:sz w:val="28"/>
          <w:szCs w:val="28"/>
        </w:rPr>
        <w:t>с</w:t>
      </w:r>
      <w:r>
        <w:rPr>
          <w:rFonts w:eastAsia="Calibri"/>
          <w:noProof/>
          <w:sz w:val="28"/>
          <w:szCs w:val="28"/>
        </w:rPr>
        <w:t xml:space="preserve">пособствуют </w:t>
      </w:r>
      <w:r>
        <w:rPr>
          <w:rFonts w:eastAsia="Calibri"/>
          <w:sz w:val="28"/>
          <w:szCs w:val="28"/>
        </w:rPr>
        <w:t>б</w:t>
      </w:r>
      <w:r>
        <w:rPr>
          <w:rFonts w:eastAsia="Calibri"/>
          <w:noProof/>
          <w:sz w:val="28"/>
          <w:szCs w:val="28"/>
        </w:rPr>
        <w:t xml:space="preserve">олее </w:t>
      </w:r>
      <w:r>
        <w:rPr>
          <w:rFonts w:eastAsia="Calibri"/>
          <w:sz w:val="28"/>
          <w:szCs w:val="28"/>
        </w:rPr>
        <w:t>к</w:t>
      </w:r>
      <w:r>
        <w:rPr>
          <w:rFonts w:eastAsia="Calibri"/>
          <w:noProof/>
          <w:sz w:val="28"/>
          <w:szCs w:val="28"/>
        </w:rPr>
        <w:t xml:space="preserve">раткому </w:t>
      </w:r>
      <w:r>
        <w:rPr>
          <w:rFonts w:eastAsia="Calibri"/>
          <w:sz w:val="28"/>
          <w:szCs w:val="28"/>
        </w:rPr>
        <w:t>и</w:t>
      </w:r>
      <w:r>
        <w:rPr>
          <w:rFonts w:eastAsia="Calibri"/>
          <w:noProof/>
          <w:sz w:val="28"/>
          <w:szCs w:val="28"/>
        </w:rPr>
        <w:t xml:space="preserve">х </w:t>
      </w:r>
      <w:r>
        <w:rPr>
          <w:rFonts w:eastAsia="Calibri"/>
          <w:sz w:val="28"/>
          <w:szCs w:val="28"/>
        </w:rPr>
        <w:t>и</w:t>
      </w:r>
      <w:r>
        <w:rPr>
          <w:rFonts w:eastAsia="Calibri"/>
          <w:noProof/>
          <w:sz w:val="28"/>
          <w:szCs w:val="28"/>
        </w:rPr>
        <w:t xml:space="preserve">зложению. </w:t>
      </w:r>
    </w:p>
    <w:p w:rsidR="00AE02B0" w:rsidRPr="0024228D" w:rsidRDefault="00AE02B0" w:rsidP="00DF36A8">
      <w:pPr>
        <w:autoSpaceDE w:val="0"/>
        <w:autoSpaceDN w:val="0"/>
        <w:adjustRightInd w:val="0"/>
        <w:spacing w:line="360" w:lineRule="auto"/>
        <w:ind w:right="-141" w:firstLine="709"/>
        <w:jc w:val="both"/>
        <w:rPr>
          <w:rFonts w:eastAsia="Calibri"/>
          <w:noProof/>
          <w:sz w:val="28"/>
          <w:szCs w:val="28"/>
        </w:rPr>
      </w:pPr>
      <w:r>
        <w:rPr>
          <w:rFonts w:eastAsia="Calibri"/>
          <w:noProof/>
          <w:sz w:val="28"/>
          <w:szCs w:val="28"/>
        </w:rPr>
        <w:t xml:space="preserve">Примеры </w:t>
      </w:r>
      <w:r>
        <w:rPr>
          <w:rFonts w:eastAsia="Calibri"/>
          <w:sz w:val="28"/>
          <w:szCs w:val="28"/>
        </w:rPr>
        <w:t>р</w:t>
      </w:r>
      <w:r>
        <w:rPr>
          <w:rFonts w:eastAsia="Calibri"/>
          <w:noProof/>
          <w:sz w:val="28"/>
          <w:szCs w:val="28"/>
        </w:rPr>
        <w:t xml:space="preserve">азмещают, </w:t>
      </w:r>
      <w:r>
        <w:rPr>
          <w:rFonts w:eastAsia="Calibri"/>
          <w:sz w:val="28"/>
          <w:szCs w:val="28"/>
        </w:rPr>
        <w:t>н</w:t>
      </w:r>
      <w:r>
        <w:rPr>
          <w:rFonts w:eastAsia="Calibri"/>
          <w:noProof/>
          <w:sz w:val="28"/>
          <w:szCs w:val="28"/>
        </w:rPr>
        <w:t xml:space="preserve">умеруют </w:t>
      </w:r>
      <w:r>
        <w:rPr>
          <w:rFonts w:eastAsia="Calibri"/>
          <w:sz w:val="28"/>
          <w:szCs w:val="28"/>
        </w:rPr>
        <w:t>и о</w:t>
      </w:r>
      <w:r>
        <w:rPr>
          <w:rFonts w:eastAsia="Calibri"/>
          <w:noProof/>
          <w:sz w:val="28"/>
          <w:szCs w:val="28"/>
        </w:rPr>
        <w:t xml:space="preserve">формляют </w:t>
      </w:r>
      <w:r>
        <w:rPr>
          <w:rFonts w:eastAsia="Calibri"/>
          <w:sz w:val="28"/>
          <w:szCs w:val="28"/>
        </w:rPr>
        <w:t>т</w:t>
      </w:r>
      <w:r>
        <w:rPr>
          <w:rFonts w:eastAsia="Calibri"/>
          <w:noProof/>
          <w:sz w:val="28"/>
          <w:szCs w:val="28"/>
        </w:rPr>
        <w:t xml:space="preserve">ак же, </w:t>
      </w:r>
      <w:r>
        <w:rPr>
          <w:rFonts w:eastAsia="Calibri"/>
          <w:sz w:val="28"/>
          <w:szCs w:val="28"/>
        </w:rPr>
        <w:t>к</w:t>
      </w:r>
      <w:r>
        <w:rPr>
          <w:rFonts w:eastAsia="Calibri"/>
          <w:noProof/>
          <w:sz w:val="28"/>
          <w:szCs w:val="28"/>
        </w:rPr>
        <w:t xml:space="preserve">ак </w:t>
      </w:r>
      <w:r>
        <w:rPr>
          <w:rFonts w:eastAsia="Calibri"/>
          <w:sz w:val="28"/>
          <w:szCs w:val="28"/>
        </w:rPr>
        <w:t>и п</w:t>
      </w:r>
      <w:r w:rsidR="0024228D">
        <w:rPr>
          <w:rFonts w:eastAsia="Calibri"/>
          <w:noProof/>
          <w:sz w:val="28"/>
          <w:szCs w:val="28"/>
        </w:rPr>
        <w:t>римечания.</w:t>
      </w:r>
    </w:p>
    <w:p w:rsidR="00AE02B0" w:rsidRDefault="00AE02B0" w:rsidP="00DF36A8">
      <w:pPr>
        <w:spacing w:line="360" w:lineRule="auto"/>
        <w:jc w:val="center"/>
        <w:rPr>
          <w:rFonts w:eastAsia="Calibri"/>
          <w:b/>
          <w:sz w:val="32"/>
          <w:szCs w:val="32"/>
        </w:rPr>
      </w:pPr>
    </w:p>
    <w:p w:rsidR="00AE02B0" w:rsidRDefault="00AE02B0" w:rsidP="00DF36A8">
      <w:pPr>
        <w:spacing w:line="360" w:lineRule="auto"/>
        <w:ind w:firstLine="709"/>
        <w:jc w:val="both"/>
        <w:rPr>
          <w:rFonts w:eastAsia="Calibri"/>
          <w:sz w:val="28"/>
          <w:szCs w:val="28"/>
        </w:rPr>
      </w:pPr>
      <w:r>
        <w:rPr>
          <w:rFonts w:eastAsia="Calibri"/>
          <w:sz w:val="28"/>
          <w:szCs w:val="28"/>
        </w:rPr>
        <w:t>Список использованных источников должен отвечать следующим требованиям:</w:t>
      </w:r>
    </w:p>
    <w:p w:rsidR="00AE02B0" w:rsidRDefault="00AE02B0" w:rsidP="00DF36A8">
      <w:pPr>
        <w:spacing w:line="360" w:lineRule="auto"/>
        <w:ind w:firstLine="709"/>
        <w:jc w:val="both"/>
        <w:rPr>
          <w:rFonts w:eastAsia="Calibri"/>
          <w:sz w:val="28"/>
          <w:szCs w:val="28"/>
        </w:rPr>
      </w:pPr>
      <w:r>
        <w:rPr>
          <w:rFonts w:eastAsia="Calibri"/>
          <w:sz w:val="28"/>
          <w:szCs w:val="28"/>
        </w:rPr>
        <w:lastRenderedPageBreak/>
        <w:t>- соответствовать теме и полноте отражения всех аспектов ее рассмотрения;</w:t>
      </w:r>
    </w:p>
    <w:p w:rsidR="00AE02B0" w:rsidRDefault="00AE02B0" w:rsidP="00DF36A8">
      <w:pPr>
        <w:spacing w:line="360" w:lineRule="auto"/>
        <w:ind w:firstLine="709"/>
        <w:jc w:val="both"/>
        <w:rPr>
          <w:rFonts w:eastAsia="Calibri"/>
          <w:sz w:val="28"/>
          <w:szCs w:val="28"/>
        </w:rPr>
      </w:pPr>
      <w:r>
        <w:rPr>
          <w:rFonts w:eastAsia="Calibri"/>
          <w:sz w:val="28"/>
          <w:szCs w:val="28"/>
        </w:rPr>
        <w:t>- содержать отечественные и зарубежные источники, в т.ч. опубликованные в периодических изданиях за последние 3-5 лет;</w:t>
      </w:r>
    </w:p>
    <w:p w:rsidR="00AE02B0" w:rsidRDefault="00AE02B0" w:rsidP="00DF36A8">
      <w:pPr>
        <w:spacing w:line="360" w:lineRule="auto"/>
        <w:ind w:firstLine="709"/>
        <w:jc w:val="both"/>
        <w:rPr>
          <w:rFonts w:eastAsia="Calibri"/>
          <w:sz w:val="28"/>
          <w:szCs w:val="28"/>
        </w:rPr>
      </w:pPr>
      <w:r>
        <w:rPr>
          <w:rFonts w:eastAsia="Calibri"/>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AE02B0" w:rsidRDefault="00AE02B0" w:rsidP="00DF36A8">
      <w:pPr>
        <w:spacing w:line="360" w:lineRule="auto"/>
        <w:ind w:firstLine="709"/>
        <w:jc w:val="both"/>
        <w:rPr>
          <w:rFonts w:eastAsia="Calibri"/>
          <w:sz w:val="28"/>
          <w:szCs w:val="28"/>
        </w:rPr>
      </w:pPr>
      <w:r>
        <w:rPr>
          <w:rFonts w:eastAsia="Calibri"/>
          <w:sz w:val="28"/>
          <w:szCs w:val="28"/>
        </w:rPr>
        <w:t>Рассмотрим возможные варианты оформления источников:</w:t>
      </w:r>
    </w:p>
    <w:p w:rsidR="00AE02B0" w:rsidRDefault="00AE02B0" w:rsidP="00DF36A8">
      <w:pPr>
        <w:spacing w:line="360" w:lineRule="auto"/>
        <w:ind w:firstLine="709"/>
        <w:jc w:val="both"/>
        <w:rPr>
          <w:rFonts w:eastAsia="Calibri"/>
          <w:sz w:val="28"/>
          <w:szCs w:val="28"/>
        </w:rPr>
      </w:pPr>
    </w:p>
    <w:p w:rsidR="00AE02B0" w:rsidRPr="0024228D" w:rsidRDefault="00AE02B0" w:rsidP="00DF36A8">
      <w:pPr>
        <w:spacing w:line="360" w:lineRule="auto"/>
        <w:ind w:left="93"/>
        <w:jc w:val="center"/>
        <w:rPr>
          <w:rFonts w:eastAsia="Calibri"/>
          <w:color w:val="000000" w:themeColor="text1"/>
          <w:sz w:val="28"/>
          <w:szCs w:val="28"/>
          <w:lang w:eastAsia="zh-CN"/>
        </w:rPr>
      </w:pPr>
      <w:r w:rsidRPr="0024228D">
        <w:rPr>
          <w:rFonts w:eastAsia="Calibri"/>
          <w:color w:val="000000" w:themeColor="text1"/>
          <w:sz w:val="28"/>
          <w:szCs w:val="28"/>
        </w:rPr>
        <w:t xml:space="preserve">Книга с ОДНИМ АВТОРОМ </w:t>
      </w:r>
    </w:p>
    <w:p w:rsidR="00AE02B0" w:rsidRDefault="00AE02B0" w:rsidP="00DF36A8">
      <w:pPr>
        <w:spacing w:line="360" w:lineRule="auto"/>
        <w:ind w:left="91" w:right="2"/>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AE02B0" w:rsidRDefault="00AE02B0" w:rsidP="00DF36A8">
      <w:pPr>
        <w:tabs>
          <w:tab w:val="left" w:pos="-142"/>
        </w:tabs>
        <w:spacing w:line="360" w:lineRule="auto"/>
        <w:ind w:right="-1" w:firstLine="709"/>
        <w:contextualSpacing/>
        <w:jc w:val="both"/>
        <w:rPr>
          <w:color w:val="000000" w:themeColor="text1"/>
          <w:sz w:val="28"/>
          <w:szCs w:val="28"/>
        </w:rPr>
      </w:pPr>
      <w:r>
        <w:rPr>
          <w:color w:val="000000" w:themeColor="text1"/>
          <w:sz w:val="28"/>
          <w:szCs w:val="28"/>
        </w:rPr>
        <w:t xml:space="preserve">Сулейманова, Г.В. Право социального обеспечения: учебник / Г.В. Сулейманова. – Москва : КНОРУС, 2021. - 322 c. – (Среднее профессиональное образование). </w:t>
      </w:r>
      <w:r>
        <w:rPr>
          <w:rFonts w:eastAsia="Calibri"/>
          <w:color w:val="000000" w:themeColor="text1"/>
          <w:sz w:val="28"/>
          <w:szCs w:val="28"/>
        </w:rPr>
        <w:t>- ISBN 978-5-406-01743-2. - Текст : непосредственный.</w:t>
      </w:r>
    </w:p>
    <w:p w:rsidR="00AE02B0" w:rsidRDefault="00AE02B0" w:rsidP="00DF36A8">
      <w:pPr>
        <w:spacing w:line="360" w:lineRule="auto"/>
        <w:ind w:left="93" w:right="4"/>
        <w:jc w:val="center"/>
        <w:rPr>
          <w:rFonts w:eastAsia="Calibri"/>
          <w:color w:val="000000" w:themeColor="text1"/>
          <w:sz w:val="28"/>
          <w:szCs w:val="28"/>
          <w:lang w:eastAsia="zh-CN"/>
        </w:rPr>
      </w:pPr>
    </w:p>
    <w:p w:rsidR="00AE02B0" w:rsidRPr="0024228D" w:rsidRDefault="00AE02B0" w:rsidP="00DF36A8">
      <w:pPr>
        <w:spacing w:line="360" w:lineRule="auto"/>
        <w:ind w:left="93" w:right="4"/>
        <w:jc w:val="center"/>
        <w:rPr>
          <w:rFonts w:eastAsia="Calibri"/>
          <w:color w:val="000000" w:themeColor="text1"/>
          <w:sz w:val="28"/>
          <w:szCs w:val="28"/>
        </w:rPr>
      </w:pPr>
      <w:r w:rsidRPr="0024228D">
        <w:rPr>
          <w:rFonts w:eastAsia="Calibri"/>
          <w:color w:val="000000" w:themeColor="text1"/>
          <w:sz w:val="28"/>
          <w:szCs w:val="28"/>
        </w:rPr>
        <w:t>Книга с ДВУМЯ АВТОРАМИ</w:t>
      </w:r>
    </w:p>
    <w:p w:rsidR="00AE02B0" w:rsidRDefault="00AE02B0" w:rsidP="00DF36A8">
      <w:pPr>
        <w:spacing w:line="360" w:lineRule="auto"/>
        <w:ind w:left="91" w:right="2"/>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AE02B0" w:rsidRDefault="00AE02B0" w:rsidP="00DF36A8">
      <w:pPr>
        <w:spacing w:line="360" w:lineRule="auto"/>
        <w:ind w:left="142" w:right="109" w:firstLine="708"/>
        <w:jc w:val="both"/>
        <w:rPr>
          <w:rFonts w:eastAsia="Calibri"/>
          <w:color w:val="000000" w:themeColor="text1"/>
          <w:sz w:val="28"/>
          <w:szCs w:val="28"/>
        </w:rPr>
      </w:pPr>
      <w:r>
        <w:rPr>
          <w:rFonts w:eastAsia="Calibri"/>
          <w:color w:val="000000" w:themeColor="text1"/>
          <w:sz w:val="28"/>
          <w:szCs w:val="28"/>
        </w:rPr>
        <w:t>Холостова, Е. И. Социальная политика: учебник для среднего профессионального образования Е.И. Холостова, Г.И. Климантова. – Москва :Юрайт, 2022.  - 344 с. - (Профессиональное образование). - ISBN 978-5-534-14850-3. - Текст : непосредственный.</w:t>
      </w:r>
    </w:p>
    <w:p w:rsidR="00AE02B0" w:rsidRDefault="00AE02B0" w:rsidP="00DF36A8">
      <w:pPr>
        <w:spacing w:line="360" w:lineRule="auto"/>
        <w:ind w:left="152" w:right="109"/>
        <w:jc w:val="both"/>
        <w:rPr>
          <w:rFonts w:eastAsia="Calibri"/>
          <w:color w:val="000000" w:themeColor="text1"/>
          <w:sz w:val="28"/>
          <w:szCs w:val="28"/>
        </w:rPr>
      </w:pPr>
    </w:p>
    <w:p w:rsidR="00AE02B0" w:rsidRPr="0024228D" w:rsidRDefault="00AE02B0" w:rsidP="00DF36A8">
      <w:pPr>
        <w:spacing w:line="360" w:lineRule="auto"/>
        <w:ind w:left="93" w:right="1"/>
        <w:jc w:val="center"/>
        <w:rPr>
          <w:rFonts w:eastAsia="Calibri"/>
          <w:color w:val="000000" w:themeColor="text1"/>
          <w:sz w:val="28"/>
          <w:szCs w:val="28"/>
        </w:rPr>
      </w:pPr>
      <w:r w:rsidRPr="0024228D">
        <w:rPr>
          <w:rFonts w:eastAsia="Calibri"/>
          <w:color w:val="000000" w:themeColor="text1"/>
          <w:sz w:val="28"/>
          <w:szCs w:val="28"/>
        </w:rPr>
        <w:t>Книга с ТРЕМЯ АВТОРАМИ</w:t>
      </w:r>
    </w:p>
    <w:p w:rsidR="00AE02B0" w:rsidRDefault="00AE02B0" w:rsidP="00DF36A8">
      <w:pPr>
        <w:spacing w:line="360" w:lineRule="auto"/>
        <w:ind w:left="91" w:right="1"/>
        <w:jc w:val="center"/>
        <w:rPr>
          <w:rFonts w:eastAsia="Calibri"/>
          <w:color w:val="000000" w:themeColor="text1"/>
          <w:sz w:val="28"/>
          <w:szCs w:val="28"/>
        </w:rPr>
      </w:pPr>
      <w:r>
        <w:rPr>
          <w:rFonts w:eastAsia="Calibri"/>
          <w:i/>
          <w:color w:val="000000" w:themeColor="text1"/>
          <w:sz w:val="28"/>
          <w:szCs w:val="28"/>
        </w:rPr>
        <w:t>Учебник, учебное пособие</w:t>
      </w:r>
    </w:p>
    <w:p w:rsidR="00AE02B0" w:rsidRDefault="00AE02B0" w:rsidP="00DF36A8">
      <w:pPr>
        <w:spacing w:line="360" w:lineRule="auto"/>
        <w:ind w:left="142" w:right="109" w:firstLine="566"/>
        <w:jc w:val="both"/>
        <w:rPr>
          <w:rFonts w:eastAsia="Calibri"/>
          <w:color w:val="000000" w:themeColor="text1"/>
          <w:sz w:val="28"/>
          <w:szCs w:val="28"/>
        </w:rPr>
      </w:pPr>
      <w:r>
        <w:rPr>
          <w:rFonts w:eastAsia="Calibri"/>
          <w:color w:val="000000" w:themeColor="text1"/>
          <w:sz w:val="28"/>
          <w:szCs w:val="28"/>
        </w:rPr>
        <w:t>Поляков, Н.А. Управление инновационными проектами: учебник и практикум / Н. А. Поляков, О. В. Мотовилов, Н.В. Лукашов. – Москва :Юрайт, 2019. - 330 с. - (Бакалавр.Академический курс). - ISBN 978-5-534-00952-1. - Текст : непосредственный.</w:t>
      </w:r>
    </w:p>
    <w:p w:rsidR="00AE02B0" w:rsidRDefault="00AE02B0" w:rsidP="00DF36A8">
      <w:pPr>
        <w:spacing w:line="360" w:lineRule="auto"/>
        <w:ind w:left="142" w:right="109" w:firstLine="566"/>
        <w:jc w:val="both"/>
        <w:rPr>
          <w:rFonts w:eastAsia="Calibri"/>
          <w:color w:val="000000" w:themeColor="text1"/>
          <w:sz w:val="28"/>
          <w:szCs w:val="28"/>
        </w:rPr>
      </w:pPr>
    </w:p>
    <w:p w:rsidR="00AE02B0" w:rsidRDefault="00AE02B0" w:rsidP="00DF36A8">
      <w:pPr>
        <w:spacing w:line="360" w:lineRule="auto"/>
        <w:ind w:left="91"/>
        <w:jc w:val="center"/>
        <w:rPr>
          <w:rFonts w:eastAsia="Calibri"/>
          <w:color w:val="000000" w:themeColor="text1"/>
          <w:sz w:val="28"/>
          <w:szCs w:val="28"/>
        </w:rPr>
      </w:pPr>
      <w:r>
        <w:rPr>
          <w:rFonts w:eastAsia="Calibri"/>
          <w:i/>
          <w:color w:val="000000" w:themeColor="text1"/>
          <w:sz w:val="28"/>
          <w:szCs w:val="28"/>
        </w:rPr>
        <w:lastRenderedPageBreak/>
        <w:t>Материалы конференции</w:t>
      </w:r>
    </w:p>
    <w:p w:rsidR="00AE02B0" w:rsidRPr="00DF36A8" w:rsidRDefault="00AE02B0" w:rsidP="00DF36A8">
      <w:pPr>
        <w:spacing w:line="360" w:lineRule="auto"/>
        <w:ind w:left="142" w:right="109" w:firstLine="566"/>
        <w:jc w:val="both"/>
        <w:rPr>
          <w:rFonts w:eastAsia="Calibri"/>
          <w:color w:val="000000" w:themeColor="text1"/>
          <w:sz w:val="28"/>
          <w:szCs w:val="28"/>
        </w:rPr>
      </w:pPr>
      <w:r w:rsidRPr="00DF36A8">
        <w:rPr>
          <w:rFonts w:eastAsia="Calibri"/>
          <w:color w:val="000000" w:themeColor="text1"/>
          <w:sz w:val="28"/>
          <w:szCs w:val="28"/>
        </w:rPr>
        <w:t xml:space="preserve"> «Институциональная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Москва, 15 ноября 2017 г. - Москва : ГУУ, 2017. - 382 с. - ISBN 978-5-215-03012-7. - Текст : непосредственный.</w:t>
      </w:r>
    </w:p>
    <w:p w:rsidR="00AE02B0" w:rsidRPr="00DF36A8" w:rsidRDefault="00AE02B0" w:rsidP="00DF36A8">
      <w:pPr>
        <w:spacing w:line="360" w:lineRule="auto"/>
        <w:ind w:right="109" w:firstLine="566"/>
        <w:jc w:val="center"/>
        <w:rPr>
          <w:rFonts w:eastAsia="Calibri"/>
          <w:color w:val="000000" w:themeColor="text1"/>
          <w:sz w:val="28"/>
          <w:szCs w:val="28"/>
        </w:rPr>
      </w:pPr>
    </w:p>
    <w:p w:rsidR="00AE02B0" w:rsidRPr="00DF36A8" w:rsidRDefault="00AE02B0" w:rsidP="00DF36A8">
      <w:pPr>
        <w:keepNext/>
        <w:spacing w:line="360" w:lineRule="auto"/>
        <w:ind w:left="10" w:right="125"/>
        <w:jc w:val="center"/>
        <w:outlineLvl w:val="0"/>
        <w:rPr>
          <w:bCs/>
          <w:color w:val="000000" w:themeColor="text1"/>
          <w:kern w:val="32"/>
          <w:sz w:val="28"/>
          <w:szCs w:val="28"/>
        </w:rPr>
      </w:pPr>
      <w:r w:rsidRPr="00DF36A8">
        <w:rPr>
          <w:bCs/>
          <w:color w:val="000000" w:themeColor="text1"/>
          <w:kern w:val="32"/>
          <w:sz w:val="28"/>
          <w:szCs w:val="28"/>
        </w:rPr>
        <w:t>ЗАКОНОДАТЕЛЬНЫЕ МАТЕРИАЛЫ</w:t>
      </w:r>
    </w:p>
    <w:p w:rsidR="00AE02B0" w:rsidRPr="00DF36A8" w:rsidRDefault="00AE02B0" w:rsidP="00DF36A8">
      <w:pPr>
        <w:tabs>
          <w:tab w:val="center" w:pos="1297"/>
          <w:tab w:val="center" w:pos="3072"/>
          <w:tab w:val="center" w:pos="4636"/>
          <w:tab w:val="center" w:pos="6143"/>
          <w:tab w:val="center" w:pos="7532"/>
          <w:tab w:val="right" w:pos="9356"/>
        </w:tabs>
        <w:spacing w:line="360" w:lineRule="auto"/>
        <w:ind w:firstLine="709"/>
        <w:jc w:val="both"/>
        <w:rPr>
          <w:rFonts w:eastAsia="Calibri"/>
          <w:color w:val="000000" w:themeColor="text1"/>
          <w:sz w:val="28"/>
          <w:szCs w:val="28"/>
          <w:lang w:eastAsia="zh-CN"/>
        </w:rPr>
      </w:pPr>
      <w:r w:rsidRPr="00DF36A8">
        <w:rPr>
          <w:rFonts w:eastAsia="Calibri"/>
          <w:color w:val="000000" w:themeColor="text1"/>
          <w:sz w:val="28"/>
          <w:szCs w:val="28"/>
        </w:rPr>
        <w:t xml:space="preserve">Российская </w:t>
      </w:r>
      <w:r w:rsidRPr="00DF36A8">
        <w:rPr>
          <w:rFonts w:eastAsia="Calibri"/>
          <w:color w:val="000000" w:themeColor="text1"/>
          <w:sz w:val="28"/>
          <w:szCs w:val="28"/>
        </w:rPr>
        <w:tab/>
        <w:t xml:space="preserve">Федерация. </w:t>
      </w:r>
      <w:r w:rsidRPr="00DF36A8">
        <w:rPr>
          <w:rFonts w:eastAsia="Calibri"/>
          <w:color w:val="000000" w:themeColor="text1"/>
          <w:sz w:val="28"/>
          <w:szCs w:val="28"/>
        </w:rPr>
        <w:tab/>
        <w:t>Законы.</w:t>
      </w:r>
      <w:r w:rsidRPr="00DF36A8">
        <w:rPr>
          <w:rFonts w:eastAsia="Calibri"/>
          <w:color w:val="000000" w:themeColor="text1"/>
          <w:sz w:val="28"/>
          <w:szCs w:val="28"/>
        </w:rPr>
        <w:tab/>
        <w:t xml:space="preserve">Уголовный </w:t>
      </w:r>
      <w:r w:rsidRPr="00DF36A8">
        <w:rPr>
          <w:rFonts w:eastAsia="Calibri"/>
          <w:color w:val="000000" w:themeColor="text1"/>
          <w:sz w:val="28"/>
          <w:szCs w:val="28"/>
        </w:rPr>
        <w:tab/>
        <w:t xml:space="preserve">кодекс </w:t>
      </w:r>
      <w:r w:rsidRPr="00DF36A8">
        <w:rPr>
          <w:rFonts w:eastAsia="Calibri"/>
          <w:color w:val="000000" w:themeColor="text1"/>
          <w:sz w:val="28"/>
          <w:szCs w:val="28"/>
        </w:rPr>
        <w:tab/>
        <w:t>Российской</w:t>
      </w:r>
    </w:p>
    <w:p w:rsidR="00AE02B0" w:rsidRDefault="00AE02B0" w:rsidP="00DF36A8">
      <w:pPr>
        <w:tabs>
          <w:tab w:val="right" w:pos="9356"/>
        </w:tabs>
        <w:spacing w:line="360" w:lineRule="auto"/>
        <w:ind w:left="-5" w:firstLine="709"/>
        <w:jc w:val="both"/>
        <w:rPr>
          <w:rFonts w:eastAsia="Calibri"/>
          <w:color w:val="000000" w:themeColor="text1"/>
          <w:sz w:val="28"/>
          <w:szCs w:val="28"/>
        </w:rPr>
      </w:pPr>
      <w:r w:rsidRPr="00DF36A8">
        <w:rPr>
          <w:rFonts w:eastAsia="Calibri"/>
          <w:color w:val="000000" w:themeColor="text1"/>
          <w:sz w:val="28"/>
          <w:szCs w:val="28"/>
        </w:rPr>
        <w:t>Федерации : УК : текст с изменениями и</w:t>
      </w:r>
      <w:r>
        <w:rPr>
          <w:rFonts w:eastAsia="Calibri"/>
          <w:color w:val="000000" w:themeColor="text1"/>
          <w:sz w:val="28"/>
          <w:szCs w:val="28"/>
        </w:rPr>
        <w:t xml:space="preserve"> дополнениями на 1 августа 2017 года : [принят Государственной думой 24 мая 1996 года : одобрен Советом Федерации 5 июня 1996 года]. - Москва :Эксмо, 2017. - 350 с. - (Актуальное законодательство). - ISBN 978-5-04-004029-2. Текст : непосредственный.</w:t>
      </w:r>
    </w:p>
    <w:p w:rsidR="00AE02B0" w:rsidRDefault="00AE02B0" w:rsidP="00DF36A8">
      <w:pPr>
        <w:spacing w:line="360" w:lineRule="auto"/>
        <w:ind w:left="-15" w:firstLine="709"/>
        <w:jc w:val="both"/>
        <w:rPr>
          <w:rFonts w:eastAsia="Calibri"/>
          <w:color w:val="000000" w:themeColor="text1"/>
          <w:sz w:val="28"/>
          <w:szCs w:val="28"/>
        </w:rPr>
      </w:pPr>
      <w:r>
        <w:rPr>
          <w:rFonts w:eastAsia="Calibri"/>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 Федеральный закон № 131-ФЗ : [принят Государственной думой 16 сентября 2003 года : одобрен </w:t>
      </w:r>
    </w:p>
    <w:p w:rsidR="00AE02B0" w:rsidRDefault="00AE02B0" w:rsidP="00DF36A8">
      <w:pPr>
        <w:spacing w:line="360" w:lineRule="auto"/>
        <w:ind w:left="-5" w:firstLine="709"/>
        <w:jc w:val="both"/>
        <w:rPr>
          <w:rFonts w:eastAsia="Calibri"/>
          <w:color w:val="000000" w:themeColor="text1"/>
          <w:sz w:val="28"/>
          <w:szCs w:val="28"/>
        </w:rPr>
      </w:pPr>
      <w:r>
        <w:rPr>
          <w:rFonts w:eastAsia="Calibri"/>
          <w:color w:val="000000" w:themeColor="text1"/>
          <w:sz w:val="28"/>
          <w:szCs w:val="28"/>
        </w:rPr>
        <w:t>Советом Федерации 24 сентября 2003 года]. – Москва : Проспект; Санкт</w:t>
      </w:r>
      <w:r w:rsidR="00647694">
        <w:rPr>
          <w:rFonts w:eastAsia="Calibri"/>
          <w:color w:val="000000" w:themeColor="text1"/>
          <w:sz w:val="28"/>
          <w:szCs w:val="28"/>
        </w:rPr>
        <w:t>-</w:t>
      </w:r>
      <w:r>
        <w:rPr>
          <w:rFonts w:eastAsia="Calibri"/>
          <w:color w:val="000000" w:themeColor="text1"/>
          <w:sz w:val="28"/>
          <w:szCs w:val="28"/>
        </w:rPr>
        <w:t>Петербург : Кодекс, 2017. - 158 с. - ISBN 978-5-392-26365-3. – Текст : непосредственный.</w:t>
      </w:r>
    </w:p>
    <w:p w:rsidR="00AE02B0" w:rsidRPr="00DF36A8" w:rsidRDefault="00AE02B0" w:rsidP="00DF36A8">
      <w:pPr>
        <w:spacing w:line="360" w:lineRule="auto"/>
        <w:ind w:left="91" w:right="206"/>
        <w:jc w:val="center"/>
        <w:rPr>
          <w:rFonts w:eastAsia="Calibri"/>
          <w:color w:val="000000" w:themeColor="text1"/>
          <w:sz w:val="28"/>
          <w:szCs w:val="28"/>
        </w:rPr>
      </w:pPr>
      <w:r w:rsidRPr="00DF36A8">
        <w:rPr>
          <w:rFonts w:eastAsia="Calibri"/>
          <w:color w:val="000000" w:themeColor="text1"/>
          <w:sz w:val="28"/>
          <w:szCs w:val="28"/>
        </w:rPr>
        <w:t>ЭЛЕКТРОННЫЕ РЕСУРСЫ</w:t>
      </w:r>
    </w:p>
    <w:p w:rsidR="00AE02B0" w:rsidRDefault="00AE02B0" w:rsidP="00DF36A8">
      <w:pPr>
        <w:spacing w:line="360" w:lineRule="auto"/>
        <w:ind w:left="91" w:right="206"/>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AE02B0" w:rsidRPr="00DF36A8" w:rsidRDefault="00AE02B0" w:rsidP="00DF36A8">
      <w:pPr>
        <w:spacing w:line="360" w:lineRule="auto"/>
        <w:ind w:right="-246" w:firstLine="709"/>
        <w:jc w:val="both"/>
        <w:rPr>
          <w:rFonts w:eastAsia="Calibri"/>
          <w:color w:val="000000" w:themeColor="text1"/>
          <w:sz w:val="28"/>
          <w:szCs w:val="28"/>
          <w:shd w:val="clear" w:color="auto" w:fill="FFFFFF"/>
        </w:rPr>
      </w:pPr>
      <w:r>
        <w:rPr>
          <w:rFonts w:eastAsia="Calibri"/>
          <w:iCs/>
          <w:color w:val="000000" w:themeColor="text1"/>
          <w:sz w:val="28"/>
          <w:szCs w:val="28"/>
          <w:shd w:val="clear" w:color="auto" w:fill="FFFFFF"/>
        </w:rPr>
        <w:t>Холостова, Е. И.</w:t>
      </w:r>
      <w:r>
        <w:rPr>
          <w:rFonts w:eastAsia="Calibri"/>
          <w:i/>
          <w:iCs/>
          <w:color w:val="000000" w:themeColor="text1"/>
          <w:sz w:val="28"/>
          <w:szCs w:val="28"/>
          <w:shd w:val="clear" w:color="auto" w:fill="FFFFFF"/>
        </w:rPr>
        <w:t> </w:t>
      </w:r>
      <w:r>
        <w:rPr>
          <w:rFonts w:eastAsia="Calibri"/>
          <w:color w:val="000000" w:themeColor="text1"/>
          <w:sz w:val="28"/>
          <w:szCs w:val="28"/>
          <w:shd w:val="clear" w:color="auto" w:fill="FFFFFF"/>
        </w:rPr>
        <w:t> </w:t>
      </w:r>
      <w:r>
        <w:rPr>
          <w:rFonts w:eastAsia="Calibri"/>
          <w:bCs/>
          <w:color w:val="000000" w:themeColor="text1"/>
          <w:sz w:val="28"/>
          <w:szCs w:val="28"/>
        </w:rPr>
        <w:t>Социальная политика : учебник для среднего профессионального образования</w:t>
      </w:r>
      <w:r>
        <w:rPr>
          <w:rFonts w:eastAsia="Calibri"/>
          <w:color w:val="000000" w:themeColor="text1"/>
          <w:sz w:val="28"/>
          <w:szCs w:val="28"/>
          <w:shd w:val="clear" w:color="auto" w:fill="FFFFFF"/>
        </w:rPr>
        <w:t xml:space="preserve"> / Е. И. Холостова. - 3-е изд., перераб. и доп. - Москва : Издательство Юрайт, 2022. - 344 с. - (Профессиональное  образование). - ISBN 978-5-534-14850-3. — Текст : электронный // </w:t>
      </w:r>
      <w:r w:rsidRPr="00DF36A8">
        <w:rPr>
          <w:rFonts w:eastAsia="Calibri"/>
          <w:color w:val="000000" w:themeColor="text1"/>
          <w:sz w:val="28"/>
          <w:szCs w:val="28"/>
          <w:shd w:val="clear" w:color="auto" w:fill="FFFFFF"/>
        </w:rPr>
        <w:t>Образовательная платформа Юрайт [сайт]. – URL : </w:t>
      </w:r>
      <w:hyperlink r:id="rId32" w:tgtFrame="_blank" w:history="1">
        <w:r w:rsidRPr="00DF36A8">
          <w:rPr>
            <w:rStyle w:val="a7"/>
            <w:rFonts w:eastAsia="Calibri"/>
            <w:color w:val="000000" w:themeColor="text1"/>
            <w:sz w:val="28"/>
            <w:szCs w:val="28"/>
          </w:rPr>
          <w:t>https://urait.ru/bcode/452066</w:t>
        </w:r>
      </w:hyperlink>
      <w:r w:rsidRPr="00DF36A8">
        <w:rPr>
          <w:rFonts w:eastAsia="Calibri"/>
          <w:color w:val="000000" w:themeColor="text1"/>
          <w:sz w:val="28"/>
          <w:szCs w:val="28"/>
          <w:shd w:val="clear" w:color="auto" w:fill="FFFFFF"/>
        </w:rPr>
        <w:t> (дата обращения : 14.03.2022).</w:t>
      </w:r>
    </w:p>
    <w:p w:rsidR="00AE02B0" w:rsidRDefault="00AE02B0" w:rsidP="00DF36A8">
      <w:pPr>
        <w:spacing w:line="360" w:lineRule="auto"/>
        <w:ind w:right="-246" w:firstLine="709"/>
        <w:jc w:val="both"/>
        <w:rPr>
          <w:rFonts w:eastAsia="Calibri"/>
          <w:color w:val="000000" w:themeColor="text1"/>
          <w:sz w:val="28"/>
          <w:szCs w:val="28"/>
          <w:shd w:val="clear" w:color="auto" w:fill="FFFFFF"/>
        </w:rPr>
      </w:pPr>
    </w:p>
    <w:p w:rsidR="00AE02B0" w:rsidRPr="00DF36A8" w:rsidRDefault="00AE02B0" w:rsidP="00DF36A8">
      <w:pPr>
        <w:spacing w:line="360" w:lineRule="auto"/>
        <w:ind w:left="91" w:right="204"/>
        <w:jc w:val="center"/>
        <w:rPr>
          <w:rFonts w:eastAsia="Calibri"/>
          <w:color w:val="000000" w:themeColor="text1"/>
          <w:sz w:val="28"/>
          <w:szCs w:val="28"/>
        </w:rPr>
      </w:pPr>
      <w:r w:rsidRPr="00DF36A8">
        <w:rPr>
          <w:rFonts w:eastAsia="Calibri"/>
          <w:color w:val="000000" w:themeColor="text1"/>
          <w:sz w:val="28"/>
          <w:szCs w:val="28"/>
        </w:rPr>
        <w:lastRenderedPageBreak/>
        <w:t xml:space="preserve">Материалы конференций </w:t>
      </w:r>
    </w:p>
    <w:p w:rsidR="00AE02B0" w:rsidRPr="00DF36A8" w:rsidRDefault="00AE02B0" w:rsidP="00DF36A8">
      <w:pPr>
        <w:spacing w:line="360" w:lineRule="auto"/>
        <w:ind w:left="-15" w:right="109" w:firstLine="708"/>
        <w:jc w:val="both"/>
        <w:rPr>
          <w:rFonts w:eastAsia="Calibri"/>
          <w:color w:val="000000" w:themeColor="text1"/>
          <w:sz w:val="28"/>
          <w:szCs w:val="28"/>
        </w:rPr>
      </w:pPr>
      <w:r w:rsidRPr="00DF36A8">
        <w:rPr>
          <w:rFonts w:eastAsia="Calibri"/>
          <w:color w:val="000000" w:themeColor="text1"/>
          <w:sz w:val="28"/>
          <w:szCs w:val="28"/>
        </w:rPr>
        <w:t xml:space="preserve">Актуальные проблемы менеджмента, экономики и экономической безопасности : сборник материалов Международной научной конференции (Костанай, 27-29 мая 2019 г.) / редкол. : О. И. Маляренко, Т. К. Жапаров, О. И. Маер, С. И. Лилимберг. - Чебоксары : ИД «Среда», 2019. - 344 с. - ISBN978-56042955-4-0. - URL: </w:t>
      </w:r>
      <w:hyperlink r:id="rId33" w:history="1">
        <w:r w:rsidRPr="00DF36A8">
          <w:rPr>
            <w:rStyle w:val="a7"/>
            <w:rFonts w:eastAsia="Calibri"/>
            <w:sz w:val="28"/>
            <w:szCs w:val="28"/>
          </w:rPr>
          <w:t>https://elibrary.ru/download/elibrary_38235557_ 92826974.pdf</w:t>
        </w:r>
      </w:hyperlink>
      <w:r w:rsidRPr="00DF36A8">
        <w:rPr>
          <w:rFonts w:eastAsia="Calibri"/>
          <w:color w:val="000000" w:themeColor="text1"/>
          <w:sz w:val="28"/>
          <w:szCs w:val="28"/>
        </w:rPr>
        <w:t xml:space="preserve"> (дата обращения : 27.06.2019). - Режим доступа : Научная электронная библиотека eLIBRARY.RU. - Текст : электронный.</w:t>
      </w:r>
    </w:p>
    <w:p w:rsidR="00AE02B0" w:rsidRPr="00DF36A8" w:rsidRDefault="00AE02B0" w:rsidP="00DF36A8">
      <w:pPr>
        <w:spacing w:line="360" w:lineRule="auto"/>
        <w:ind w:right="207"/>
        <w:rPr>
          <w:rFonts w:eastAsia="Calibri"/>
          <w:color w:val="000000" w:themeColor="text1"/>
          <w:sz w:val="28"/>
          <w:szCs w:val="28"/>
        </w:rPr>
      </w:pPr>
    </w:p>
    <w:p w:rsidR="00AE02B0" w:rsidRPr="00DF36A8" w:rsidRDefault="00AE02B0" w:rsidP="00DF36A8">
      <w:pPr>
        <w:spacing w:line="360" w:lineRule="auto"/>
        <w:ind w:left="91" w:right="207"/>
        <w:jc w:val="center"/>
        <w:rPr>
          <w:rFonts w:eastAsia="Calibri"/>
          <w:color w:val="000000" w:themeColor="text1"/>
          <w:sz w:val="28"/>
          <w:szCs w:val="28"/>
        </w:rPr>
      </w:pPr>
      <w:r w:rsidRPr="00DF36A8">
        <w:rPr>
          <w:rFonts w:eastAsia="Calibri"/>
          <w:color w:val="000000" w:themeColor="text1"/>
          <w:sz w:val="28"/>
          <w:szCs w:val="28"/>
        </w:rPr>
        <w:t>Федеральные законы</w:t>
      </w:r>
    </w:p>
    <w:p w:rsidR="00AE02B0" w:rsidRPr="00DF36A8" w:rsidRDefault="00AE02B0" w:rsidP="00DF36A8">
      <w:pPr>
        <w:tabs>
          <w:tab w:val="left" w:pos="1134"/>
        </w:tabs>
        <w:spacing w:line="360" w:lineRule="auto"/>
        <w:ind w:right="-1" w:firstLine="709"/>
        <w:contextualSpacing/>
        <w:jc w:val="both"/>
        <w:rPr>
          <w:rFonts w:eastAsia="Calibri"/>
          <w:color w:val="000000" w:themeColor="text1"/>
          <w:sz w:val="28"/>
          <w:szCs w:val="28"/>
        </w:rPr>
      </w:pPr>
      <w:r w:rsidRPr="00DF36A8">
        <w:rPr>
          <w:sz w:val="28"/>
          <w:szCs w:val="28"/>
        </w:rPr>
        <w:t xml:space="preserve">О государственной регистрации юридических лиц и индивидуальных предпринимателей : Федеральный закон № 129 от 08.08.2001  (с изм. и доп. от 27.10.2020) </w:t>
      </w:r>
      <w:hyperlink r:id="rId34" w:history="1">
        <w:r w:rsidRPr="00DF36A8">
          <w:rPr>
            <w:rStyle w:val="a7"/>
            <w:rFonts w:eastAsia="Calibri"/>
            <w:sz w:val="28"/>
            <w:szCs w:val="28"/>
          </w:rPr>
          <w:t>URL:http://www.consultant.ru/document/cons_doc_</w:t>
        </w:r>
      </w:hyperlink>
      <w:r w:rsidRPr="00DF36A8">
        <w:rPr>
          <w:sz w:val="28"/>
          <w:szCs w:val="28"/>
        </w:rPr>
        <w:t xml:space="preserve"> LAW_32881/.</w:t>
      </w:r>
      <w:r w:rsidRPr="00DF36A8">
        <w:rPr>
          <w:rFonts w:eastAsia="Calibri"/>
          <w:color w:val="000000" w:themeColor="text1"/>
          <w:sz w:val="28"/>
          <w:szCs w:val="28"/>
        </w:rPr>
        <w:t>- (дата обращения : 27.06.2022). - Текст : электронный.</w:t>
      </w:r>
    </w:p>
    <w:p w:rsidR="00DF36A8" w:rsidRDefault="00DF36A8" w:rsidP="00DF36A8">
      <w:pPr>
        <w:tabs>
          <w:tab w:val="left" w:pos="1134"/>
        </w:tabs>
        <w:spacing w:line="360" w:lineRule="auto"/>
        <w:ind w:right="-1" w:firstLine="709"/>
        <w:contextualSpacing/>
        <w:jc w:val="center"/>
        <w:rPr>
          <w:rFonts w:eastAsia="Calibri"/>
          <w:color w:val="000000" w:themeColor="text1"/>
          <w:sz w:val="28"/>
          <w:szCs w:val="28"/>
        </w:rPr>
      </w:pPr>
    </w:p>
    <w:p w:rsidR="00AE02B0" w:rsidRPr="00DF36A8" w:rsidRDefault="00AE02B0" w:rsidP="00DF36A8">
      <w:pPr>
        <w:tabs>
          <w:tab w:val="left" w:pos="1134"/>
        </w:tabs>
        <w:spacing w:line="360" w:lineRule="auto"/>
        <w:ind w:right="-1" w:firstLine="709"/>
        <w:contextualSpacing/>
        <w:jc w:val="center"/>
        <w:rPr>
          <w:rFonts w:eastAsia="Calibri"/>
          <w:color w:val="000000" w:themeColor="text1"/>
          <w:sz w:val="28"/>
          <w:szCs w:val="28"/>
        </w:rPr>
      </w:pPr>
      <w:r w:rsidRPr="00DF36A8">
        <w:rPr>
          <w:rFonts w:eastAsia="Calibri"/>
          <w:color w:val="000000" w:themeColor="text1"/>
          <w:sz w:val="28"/>
          <w:szCs w:val="28"/>
        </w:rPr>
        <w:t>Указ Президента</w:t>
      </w:r>
    </w:p>
    <w:p w:rsidR="00AE02B0" w:rsidRPr="00DF36A8" w:rsidRDefault="00AE02B0" w:rsidP="00DF36A8">
      <w:pPr>
        <w:tabs>
          <w:tab w:val="left" w:pos="1134"/>
        </w:tabs>
        <w:spacing w:line="360" w:lineRule="auto"/>
        <w:ind w:right="-1" w:firstLine="709"/>
        <w:contextualSpacing/>
        <w:jc w:val="both"/>
        <w:rPr>
          <w:rFonts w:eastAsia="Calibri"/>
          <w:color w:val="000000" w:themeColor="text1"/>
          <w:sz w:val="28"/>
          <w:szCs w:val="28"/>
        </w:rPr>
      </w:pPr>
      <w:r w:rsidRPr="00DF36A8">
        <w:rPr>
          <w:rFonts w:eastAsia="Calibri"/>
          <w:color w:val="000000" w:themeColor="text1"/>
          <w:sz w:val="28"/>
          <w:szCs w:val="28"/>
        </w:rPr>
        <w:t xml:space="preserve">О временном порядке исполнения обязательств перед некоторыми правообладателями  : Указ Президента РФ от 27.05.2022 N 322 </w:t>
      </w:r>
      <w:r w:rsidRPr="00DF36A8">
        <w:rPr>
          <w:rFonts w:eastAsia="Calibri"/>
          <w:color w:val="000000" w:themeColor="text1"/>
          <w:sz w:val="28"/>
          <w:szCs w:val="28"/>
          <w:lang w:val="en-US"/>
        </w:rPr>
        <w:t>URL</w:t>
      </w:r>
      <w:r w:rsidRPr="00DF36A8">
        <w:rPr>
          <w:rFonts w:eastAsia="Calibri"/>
          <w:color w:val="000000" w:themeColor="text1"/>
          <w:sz w:val="28"/>
          <w:szCs w:val="28"/>
        </w:rPr>
        <w:t xml:space="preserve">: </w:t>
      </w:r>
      <w:hyperlink r:id="rId35" w:history="1">
        <w:r w:rsidRPr="00DF36A8">
          <w:rPr>
            <w:rStyle w:val="a7"/>
            <w:rFonts w:eastAsia="Calibri"/>
            <w:sz w:val="28"/>
            <w:szCs w:val="28"/>
          </w:rPr>
          <w:t>http://kremlin.ru/acts/news/68496</w:t>
        </w:r>
      </w:hyperlink>
      <w:r w:rsidRPr="00DF36A8">
        <w:rPr>
          <w:rFonts w:eastAsia="Calibri"/>
          <w:color w:val="000000" w:themeColor="text1"/>
          <w:sz w:val="28"/>
          <w:szCs w:val="28"/>
          <w:u w:val="single"/>
        </w:rPr>
        <w:t xml:space="preserve"> LAW_25694/.- (дата обращения : 21.06.2022). - Текст : электронный.</w:t>
      </w:r>
    </w:p>
    <w:p w:rsidR="00AE02B0" w:rsidRPr="00DF36A8" w:rsidRDefault="00AE02B0" w:rsidP="00DF36A8">
      <w:pPr>
        <w:tabs>
          <w:tab w:val="left" w:pos="1134"/>
        </w:tabs>
        <w:spacing w:line="360" w:lineRule="auto"/>
        <w:ind w:right="-1" w:firstLine="709"/>
        <w:contextualSpacing/>
        <w:jc w:val="both"/>
        <w:rPr>
          <w:rFonts w:eastAsia="Calibri"/>
          <w:color w:val="000000" w:themeColor="text1"/>
          <w:sz w:val="28"/>
          <w:szCs w:val="28"/>
        </w:rPr>
      </w:pPr>
    </w:p>
    <w:p w:rsidR="00AE02B0" w:rsidRPr="00DF36A8" w:rsidRDefault="00AE02B0" w:rsidP="00DF36A8">
      <w:pPr>
        <w:tabs>
          <w:tab w:val="left" w:pos="1134"/>
        </w:tabs>
        <w:spacing w:line="360" w:lineRule="auto"/>
        <w:ind w:right="-1" w:firstLine="709"/>
        <w:contextualSpacing/>
        <w:jc w:val="center"/>
        <w:rPr>
          <w:rFonts w:eastAsia="Calibri"/>
          <w:color w:val="000000" w:themeColor="text1"/>
          <w:sz w:val="28"/>
          <w:szCs w:val="28"/>
        </w:rPr>
      </w:pPr>
      <w:r w:rsidRPr="00DF36A8">
        <w:rPr>
          <w:rFonts w:eastAsia="Calibri"/>
          <w:color w:val="000000" w:themeColor="text1"/>
          <w:sz w:val="28"/>
          <w:szCs w:val="28"/>
        </w:rPr>
        <w:t>Кодексы</w:t>
      </w:r>
    </w:p>
    <w:p w:rsidR="00AE02B0" w:rsidRDefault="00AE02B0" w:rsidP="00DF36A8">
      <w:pPr>
        <w:tabs>
          <w:tab w:val="left" w:pos="1134"/>
        </w:tabs>
        <w:spacing w:line="360" w:lineRule="auto"/>
        <w:ind w:right="-1" w:firstLine="709"/>
        <w:contextualSpacing/>
        <w:jc w:val="both"/>
        <w:rPr>
          <w:sz w:val="28"/>
          <w:szCs w:val="28"/>
        </w:rPr>
      </w:pPr>
      <w:r>
        <w:rPr>
          <w:sz w:val="28"/>
          <w:szCs w:val="28"/>
        </w:rPr>
        <w:t>Земельный кодекс Российской Федерации : Федеральный закон от 25.10.2001 № 136-ФЗ (ред. от 02.08.2019) URL :</w:t>
      </w:r>
      <w:hyperlink r:id="rId36" w:history="1">
        <w:r>
          <w:rPr>
            <w:rStyle w:val="a7"/>
            <w:rFonts w:eastAsia="Calibri"/>
          </w:rPr>
          <w:t>http://www.consultant.ru/document/Cons_doc_ LAW_33773/</w:t>
        </w:r>
      </w:hyperlink>
      <w:r>
        <w:rPr>
          <w:sz w:val="28"/>
          <w:szCs w:val="28"/>
        </w:rPr>
        <w:t>. - (дата обращения : 28.09.2021).- Текст : электронный.</w:t>
      </w:r>
    </w:p>
    <w:p w:rsidR="00DF36A8" w:rsidRDefault="00DF36A8" w:rsidP="00DF36A8">
      <w:pPr>
        <w:tabs>
          <w:tab w:val="left" w:pos="1134"/>
        </w:tabs>
        <w:spacing w:line="360" w:lineRule="auto"/>
        <w:ind w:right="-1" w:firstLine="709"/>
        <w:contextualSpacing/>
        <w:jc w:val="center"/>
        <w:rPr>
          <w:sz w:val="28"/>
          <w:szCs w:val="28"/>
        </w:rPr>
      </w:pPr>
    </w:p>
    <w:p w:rsidR="00AE02B0" w:rsidRPr="00DF36A8" w:rsidRDefault="00AE02B0" w:rsidP="00DF36A8">
      <w:pPr>
        <w:tabs>
          <w:tab w:val="left" w:pos="1134"/>
        </w:tabs>
        <w:spacing w:line="360" w:lineRule="auto"/>
        <w:ind w:right="-1" w:firstLine="709"/>
        <w:contextualSpacing/>
        <w:jc w:val="center"/>
        <w:rPr>
          <w:sz w:val="28"/>
          <w:szCs w:val="28"/>
        </w:rPr>
      </w:pPr>
      <w:r w:rsidRPr="00DF36A8">
        <w:rPr>
          <w:sz w:val="28"/>
          <w:szCs w:val="28"/>
        </w:rPr>
        <w:t>Постановление Правительства</w:t>
      </w:r>
    </w:p>
    <w:p w:rsidR="00AE02B0" w:rsidRPr="00DF36A8" w:rsidRDefault="00AE02B0" w:rsidP="00DF36A8">
      <w:pPr>
        <w:tabs>
          <w:tab w:val="left" w:pos="1134"/>
        </w:tabs>
        <w:spacing w:line="360" w:lineRule="auto"/>
        <w:ind w:right="-1" w:firstLine="709"/>
        <w:contextualSpacing/>
        <w:jc w:val="both"/>
        <w:rPr>
          <w:sz w:val="28"/>
          <w:szCs w:val="28"/>
        </w:rPr>
      </w:pPr>
      <w:r w:rsidRPr="00DF36A8">
        <w:rPr>
          <w:sz w:val="28"/>
          <w:szCs w:val="28"/>
        </w:rPr>
        <w:t xml:space="preserve">О противопожарном режиме (вместе с «Правилами противопожарного режима в Российской Федерации») : Постановление Правительства РФ от </w:t>
      </w:r>
      <w:r w:rsidRPr="00DF36A8">
        <w:rPr>
          <w:sz w:val="28"/>
          <w:szCs w:val="28"/>
        </w:rPr>
        <w:lastRenderedPageBreak/>
        <w:t>25.04.2012 № 390 URL :http : //docs.cntd.ru/document /902344800 (дата обращения: 10.06.2019).- Текст : электронный.</w:t>
      </w:r>
    </w:p>
    <w:p w:rsidR="00AE02B0" w:rsidRPr="00DF36A8" w:rsidRDefault="00AE02B0" w:rsidP="00DF36A8">
      <w:pPr>
        <w:tabs>
          <w:tab w:val="left" w:pos="1134"/>
        </w:tabs>
        <w:spacing w:line="360" w:lineRule="auto"/>
        <w:ind w:right="-1" w:firstLine="709"/>
        <w:contextualSpacing/>
        <w:jc w:val="both"/>
        <w:rPr>
          <w:sz w:val="28"/>
          <w:szCs w:val="28"/>
        </w:rPr>
      </w:pPr>
    </w:p>
    <w:p w:rsidR="00AE02B0" w:rsidRPr="00DF36A8" w:rsidRDefault="00AE02B0" w:rsidP="00DF36A8">
      <w:pPr>
        <w:spacing w:line="360" w:lineRule="auto"/>
        <w:ind w:right="-246"/>
        <w:jc w:val="center"/>
        <w:rPr>
          <w:rFonts w:eastAsia="Calibri"/>
          <w:bCs/>
          <w:color w:val="000000" w:themeColor="text1"/>
          <w:sz w:val="28"/>
          <w:szCs w:val="28"/>
        </w:rPr>
      </w:pPr>
      <w:r w:rsidRPr="00DF36A8">
        <w:rPr>
          <w:rFonts w:eastAsia="Calibri"/>
          <w:bCs/>
          <w:color w:val="000000" w:themeColor="text1"/>
          <w:sz w:val="28"/>
          <w:szCs w:val="28"/>
        </w:rPr>
        <w:t>Приказы</w:t>
      </w:r>
    </w:p>
    <w:p w:rsidR="00AE02B0" w:rsidRDefault="00AE02B0" w:rsidP="00DF36A8">
      <w:pPr>
        <w:spacing w:line="360" w:lineRule="auto"/>
        <w:ind w:right="-246" w:firstLine="709"/>
        <w:jc w:val="both"/>
        <w:rPr>
          <w:rFonts w:eastAsia="Calibri"/>
          <w:bCs/>
          <w:color w:val="000000" w:themeColor="text1"/>
          <w:sz w:val="28"/>
          <w:szCs w:val="28"/>
        </w:rPr>
      </w:pPr>
      <w:r>
        <w:rPr>
          <w:rFonts w:eastAsia="Calibri"/>
          <w:bCs/>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 – URL : https://doznko.ru/ (дата обращения 03.04.2018).</w:t>
      </w:r>
      <w:r>
        <w:rPr>
          <w:rFonts w:eastAsia="Calibri"/>
          <w:color w:val="000000" w:themeColor="text1"/>
          <w:sz w:val="28"/>
          <w:szCs w:val="28"/>
        </w:rPr>
        <w:t xml:space="preserve"> - Текст : электронный.</w:t>
      </w:r>
    </w:p>
    <w:p w:rsidR="00AE02B0" w:rsidRDefault="00AE02B0" w:rsidP="00DF36A8">
      <w:pPr>
        <w:tabs>
          <w:tab w:val="num" w:pos="851"/>
        </w:tabs>
        <w:spacing w:line="360" w:lineRule="auto"/>
        <w:ind w:right="-246" w:firstLine="709"/>
        <w:jc w:val="both"/>
        <w:rPr>
          <w:rFonts w:eastAsia="Calibri"/>
          <w:bCs/>
          <w:color w:val="000000" w:themeColor="text1"/>
          <w:sz w:val="28"/>
          <w:szCs w:val="28"/>
        </w:rPr>
      </w:pPr>
      <w:r>
        <w:rPr>
          <w:rFonts w:eastAsia="Calibri"/>
          <w:bCs/>
          <w:color w:val="000000" w:themeColor="text1"/>
          <w:sz w:val="28"/>
          <w:szCs w:val="28"/>
        </w:rPr>
        <w:t>Приказ Министерства здравоохранения РФ от 13 марта 2019 г. № 124н.</w:t>
      </w:r>
    </w:p>
    <w:p w:rsidR="00AE02B0" w:rsidRDefault="00AE02B0" w:rsidP="00DF36A8">
      <w:pPr>
        <w:tabs>
          <w:tab w:val="num" w:pos="851"/>
        </w:tabs>
        <w:spacing w:line="360" w:lineRule="auto"/>
        <w:ind w:right="-246"/>
        <w:jc w:val="both"/>
        <w:rPr>
          <w:rFonts w:eastAsia="Calibri"/>
          <w:bCs/>
          <w:color w:val="000000" w:themeColor="text1"/>
          <w:sz w:val="28"/>
          <w:szCs w:val="28"/>
        </w:rPr>
      </w:pPr>
      <w:r>
        <w:rPr>
          <w:rFonts w:eastAsia="Calibri"/>
          <w:bCs/>
          <w:color w:val="000000" w:themeColor="text1"/>
          <w:sz w:val="28"/>
          <w:szCs w:val="28"/>
        </w:rPr>
        <w:t xml:space="preserve">Об утверждении порядка проведения профилактического медицинского осмотра и диспансеризации определенных групп взрослого населения. – </w:t>
      </w:r>
      <w:r>
        <w:rPr>
          <w:rFonts w:eastAsia="Calibri"/>
          <w:bCs/>
          <w:color w:val="000000" w:themeColor="text1"/>
          <w:sz w:val="28"/>
          <w:szCs w:val="28"/>
          <w:lang w:val="en-US"/>
        </w:rPr>
        <w:t>URL</w:t>
      </w:r>
      <w:r>
        <w:rPr>
          <w:rFonts w:eastAsia="Calibri"/>
          <w:bCs/>
          <w:color w:val="000000" w:themeColor="text1"/>
          <w:sz w:val="28"/>
          <w:szCs w:val="28"/>
        </w:rPr>
        <w:t>:</w:t>
      </w:r>
      <w:r>
        <w:rPr>
          <w:rFonts w:eastAsia="Calibri"/>
          <w:bCs/>
          <w:color w:val="000000" w:themeColor="text1"/>
          <w:sz w:val="28"/>
          <w:szCs w:val="28"/>
          <w:lang w:val="en-US"/>
        </w:rPr>
        <w:t>http</w:t>
      </w:r>
      <w:r>
        <w:rPr>
          <w:rFonts w:eastAsia="Calibri"/>
          <w:bCs/>
          <w:color w:val="000000" w:themeColor="text1"/>
          <w:sz w:val="28"/>
          <w:szCs w:val="28"/>
        </w:rPr>
        <w:t>://</w:t>
      </w:r>
      <w:r>
        <w:rPr>
          <w:rFonts w:eastAsia="Calibri"/>
          <w:bCs/>
          <w:color w:val="000000" w:themeColor="text1"/>
          <w:sz w:val="28"/>
          <w:szCs w:val="28"/>
          <w:lang w:val="en-US"/>
        </w:rPr>
        <w:t>www</w:t>
      </w:r>
      <w:r>
        <w:rPr>
          <w:rFonts w:eastAsia="Calibri"/>
          <w:bCs/>
          <w:color w:val="000000" w:themeColor="text1"/>
          <w:sz w:val="28"/>
          <w:szCs w:val="28"/>
        </w:rPr>
        <w:t>.</w:t>
      </w:r>
      <w:r>
        <w:rPr>
          <w:rFonts w:eastAsia="Calibri"/>
          <w:bCs/>
          <w:color w:val="000000" w:themeColor="text1"/>
          <w:sz w:val="28"/>
          <w:szCs w:val="28"/>
          <w:lang w:val="en-US"/>
        </w:rPr>
        <w:t>garant</w:t>
      </w:r>
      <w:r>
        <w:rPr>
          <w:rFonts w:eastAsia="Calibri"/>
          <w:bCs/>
          <w:color w:val="000000" w:themeColor="text1"/>
          <w:sz w:val="28"/>
          <w:szCs w:val="28"/>
        </w:rPr>
        <w:t>.</w:t>
      </w:r>
      <w:r>
        <w:rPr>
          <w:rFonts w:eastAsia="Calibri"/>
          <w:bCs/>
          <w:color w:val="000000" w:themeColor="text1"/>
          <w:sz w:val="28"/>
          <w:szCs w:val="28"/>
          <w:lang w:val="en-US"/>
        </w:rPr>
        <w:t>ru</w:t>
      </w:r>
      <w:r>
        <w:rPr>
          <w:rFonts w:eastAsia="Calibri"/>
          <w:bCs/>
          <w:color w:val="000000" w:themeColor="text1"/>
          <w:sz w:val="28"/>
          <w:szCs w:val="28"/>
        </w:rPr>
        <w:t>/</w:t>
      </w:r>
      <w:r>
        <w:rPr>
          <w:rFonts w:eastAsia="Calibri"/>
          <w:bCs/>
          <w:color w:val="000000" w:themeColor="text1"/>
          <w:sz w:val="28"/>
          <w:szCs w:val="28"/>
          <w:lang w:val="en-US"/>
        </w:rPr>
        <w:t>products</w:t>
      </w:r>
      <w:r>
        <w:rPr>
          <w:rFonts w:eastAsia="Calibri"/>
          <w:bCs/>
          <w:color w:val="000000" w:themeColor="text1"/>
          <w:sz w:val="28"/>
          <w:szCs w:val="28"/>
        </w:rPr>
        <w:t>/</w:t>
      </w:r>
      <w:r>
        <w:rPr>
          <w:rFonts w:eastAsia="Calibri"/>
          <w:bCs/>
          <w:color w:val="000000" w:themeColor="text1"/>
          <w:sz w:val="28"/>
          <w:szCs w:val="28"/>
          <w:lang w:val="en-US"/>
        </w:rPr>
        <w:t>ipo</w:t>
      </w:r>
      <w:r>
        <w:rPr>
          <w:rFonts w:eastAsia="Calibri"/>
          <w:bCs/>
          <w:color w:val="000000" w:themeColor="text1"/>
          <w:sz w:val="28"/>
          <w:szCs w:val="28"/>
        </w:rPr>
        <w:t>/</w:t>
      </w:r>
      <w:r>
        <w:rPr>
          <w:rFonts w:eastAsia="Calibri"/>
          <w:bCs/>
          <w:color w:val="000000" w:themeColor="text1"/>
          <w:sz w:val="28"/>
          <w:szCs w:val="28"/>
          <w:lang w:val="en-US"/>
        </w:rPr>
        <w:t>prime</w:t>
      </w:r>
      <w:r>
        <w:rPr>
          <w:rFonts w:eastAsia="Calibri"/>
          <w:bCs/>
          <w:color w:val="000000" w:themeColor="text1"/>
          <w:sz w:val="28"/>
          <w:szCs w:val="28"/>
        </w:rPr>
        <w:t>/</w:t>
      </w:r>
      <w:r>
        <w:rPr>
          <w:rFonts w:eastAsia="Calibri"/>
          <w:bCs/>
          <w:color w:val="000000" w:themeColor="text1"/>
          <w:sz w:val="28"/>
          <w:szCs w:val="28"/>
          <w:lang w:val="en-US"/>
        </w:rPr>
        <w:t>doc</w:t>
      </w:r>
      <w:r>
        <w:rPr>
          <w:rFonts w:eastAsia="Calibri"/>
          <w:bCs/>
          <w:color w:val="000000" w:themeColor="text1"/>
          <w:sz w:val="28"/>
          <w:szCs w:val="28"/>
        </w:rPr>
        <w:t>/71730314/#</w:t>
      </w:r>
      <w:r>
        <w:rPr>
          <w:rFonts w:eastAsia="Calibri"/>
          <w:bCs/>
          <w:color w:val="000000" w:themeColor="text1"/>
          <w:sz w:val="28"/>
          <w:szCs w:val="28"/>
          <w:lang w:val="en-US"/>
        </w:rPr>
        <w:t>ixzz</w:t>
      </w:r>
      <w:r>
        <w:rPr>
          <w:rFonts w:eastAsia="Calibri"/>
          <w:bCs/>
          <w:color w:val="000000" w:themeColor="text1"/>
          <w:sz w:val="28"/>
          <w:szCs w:val="28"/>
        </w:rPr>
        <w:t>5</w:t>
      </w:r>
      <w:r>
        <w:rPr>
          <w:rFonts w:eastAsia="Calibri"/>
          <w:bCs/>
          <w:color w:val="000000" w:themeColor="text1"/>
          <w:sz w:val="28"/>
          <w:szCs w:val="28"/>
          <w:lang w:val="en-US"/>
        </w:rPr>
        <w:t>XSsaxwUa</w:t>
      </w:r>
      <w:r>
        <w:rPr>
          <w:rFonts w:eastAsia="Calibri"/>
          <w:bCs/>
          <w:color w:val="000000" w:themeColor="text1"/>
          <w:sz w:val="28"/>
          <w:szCs w:val="28"/>
        </w:rPr>
        <w:t>.</w:t>
      </w:r>
      <w:r>
        <w:rPr>
          <w:rFonts w:eastAsia="Calibri"/>
          <w:color w:val="000000" w:themeColor="text1"/>
          <w:sz w:val="28"/>
          <w:szCs w:val="28"/>
        </w:rPr>
        <w:t xml:space="preserve"> - Текст : электронный.</w:t>
      </w:r>
    </w:p>
    <w:p w:rsidR="00AE02B0" w:rsidRPr="00DF36A8" w:rsidRDefault="00AE02B0" w:rsidP="00DF36A8">
      <w:pPr>
        <w:spacing w:line="360" w:lineRule="auto"/>
        <w:ind w:left="91" w:right="207"/>
        <w:jc w:val="center"/>
        <w:rPr>
          <w:rFonts w:eastAsia="Calibri"/>
          <w:color w:val="000000" w:themeColor="text1"/>
          <w:sz w:val="28"/>
          <w:szCs w:val="28"/>
        </w:rPr>
      </w:pPr>
      <w:r w:rsidRPr="00DF36A8">
        <w:rPr>
          <w:rFonts w:eastAsia="Calibri"/>
          <w:color w:val="000000" w:themeColor="text1"/>
          <w:sz w:val="28"/>
          <w:szCs w:val="28"/>
        </w:rPr>
        <w:t xml:space="preserve">Статья из журнала </w:t>
      </w:r>
    </w:p>
    <w:p w:rsidR="00AE02B0" w:rsidRPr="00DF36A8" w:rsidRDefault="00AE02B0" w:rsidP="00DF36A8">
      <w:pPr>
        <w:spacing w:line="360" w:lineRule="auto"/>
        <w:ind w:right="106" w:firstLine="709"/>
        <w:jc w:val="both"/>
        <w:rPr>
          <w:rFonts w:eastAsia="Calibri"/>
          <w:color w:val="000000" w:themeColor="text1"/>
          <w:sz w:val="28"/>
          <w:szCs w:val="28"/>
        </w:rPr>
      </w:pPr>
      <w:r w:rsidRPr="00DF36A8">
        <w:rPr>
          <w:rFonts w:eastAsia="Calibri"/>
          <w:color w:val="000000" w:themeColor="text1"/>
          <w:sz w:val="28"/>
          <w:szCs w:val="28"/>
        </w:rPr>
        <w:t>Мартиросова,  Т. А. Экономические аспекты спорта / Т. А. Мартиросова,  Р. И. Сыромятникова.  - Текст : электронный // OLYMPLUS. Гуманитарная версия. - 2019. - № 1 (8). - С. 69-72. URL :</w:t>
      </w:r>
      <w:hyperlink r:id="rId37" w:history="1">
        <w:r w:rsidRPr="00DF36A8">
          <w:rPr>
            <w:rStyle w:val="a7"/>
            <w:rFonts w:eastAsia="Calibri"/>
            <w:sz w:val="28"/>
            <w:szCs w:val="28"/>
          </w:rPr>
          <w:t>https://elibrary.ru/item .asp?id=37217044</w:t>
        </w:r>
      </w:hyperlink>
      <w:r w:rsidRPr="00DF36A8">
        <w:rPr>
          <w:rFonts w:eastAsia="Calibri"/>
          <w:color w:val="000000" w:themeColor="text1"/>
          <w:sz w:val="28"/>
          <w:szCs w:val="28"/>
        </w:rPr>
        <w:t xml:space="preserve">(дата обращения: 09.08.2019). - Режим доступа: Научная электронная библиотека eLIBRARY.RU. </w:t>
      </w:r>
    </w:p>
    <w:p w:rsidR="00AE02B0" w:rsidRPr="00DF36A8" w:rsidRDefault="00AE02B0" w:rsidP="00DF36A8">
      <w:pPr>
        <w:spacing w:line="360" w:lineRule="auto"/>
        <w:ind w:left="-15" w:right="109" w:firstLine="709"/>
        <w:jc w:val="both"/>
        <w:rPr>
          <w:rFonts w:eastAsia="Calibri"/>
          <w:color w:val="000000" w:themeColor="text1"/>
          <w:sz w:val="28"/>
          <w:szCs w:val="28"/>
        </w:rPr>
      </w:pPr>
      <w:r w:rsidRPr="00DF36A8">
        <w:rPr>
          <w:rFonts w:eastAsia="Calibri"/>
          <w:color w:val="000000" w:themeColor="text1"/>
          <w:sz w:val="28"/>
          <w:szCs w:val="28"/>
        </w:rPr>
        <w:t xml:space="preserve">Султонов, Б.  А. Значение учебно-тренировочного процесса в футболе /Б. А. Султонов,  Ш. Г.  Соатов. - Текст : электронный // Молодой ученый. - 2016. - №10. - С. 452-453. - URL: </w:t>
      </w:r>
      <w:hyperlink r:id="rId38" w:history="1">
        <w:r w:rsidRPr="00DF36A8">
          <w:rPr>
            <w:rStyle w:val="a7"/>
            <w:rFonts w:eastAsia="Calibri"/>
            <w:color w:val="000000" w:themeColor="text1"/>
            <w:sz w:val="28"/>
            <w:szCs w:val="28"/>
          </w:rPr>
          <w:t>https://moluch.ru/archive/114/29257/</w:t>
        </w:r>
      </w:hyperlink>
      <w:r w:rsidRPr="00DF36A8">
        <w:rPr>
          <w:rFonts w:eastAsia="Calibri"/>
          <w:color w:val="000000" w:themeColor="text1"/>
          <w:sz w:val="28"/>
          <w:szCs w:val="28"/>
        </w:rPr>
        <w:t xml:space="preserve">(дата обращения: 27.06.2019). </w:t>
      </w:r>
    </w:p>
    <w:p w:rsidR="00AE02B0" w:rsidRPr="00DF36A8" w:rsidRDefault="00AE02B0" w:rsidP="00DF36A8">
      <w:pPr>
        <w:spacing w:line="360" w:lineRule="auto"/>
        <w:ind w:left="-15" w:right="109" w:firstLine="709"/>
        <w:jc w:val="both"/>
        <w:rPr>
          <w:rFonts w:eastAsia="Calibri"/>
          <w:color w:val="000000" w:themeColor="text1"/>
          <w:sz w:val="28"/>
          <w:szCs w:val="28"/>
        </w:rPr>
      </w:pPr>
    </w:p>
    <w:p w:rsidR="00AE02B0" w:rsidRPr="00DF36A8" w:rsidRDefault="00AE02B0" w:rsidP="00DF36A8">
      <w:pPr>
        <w:keepNext/>
        <w:spacing w:line="360" w:lineRule="auto"/>
        <w:ind w:right="208"/>
        <w:jc w:val="center"/>
        <w:outlineLvl w:val="0"/>
        <w:rPr>
          <w:bCs/>
          <w:color w:val="000000" w:themeColor="text1"/>
          <w:kern w:val="32"/>
          <w:sz w:val="28"/>
          <w:szCs w:val="28"/>
        </w:rPr>
      </w:pPr>
      <w:r w:rsidRPr="00DF36A8">
        <w:rPr>
          <w:bCs/>
          <w:color w:val="000000" w:themeColor="text1"/>
          <w:kern w:val="32"/>
          <w:sz w:val="28"/>
          <w:szCs w:val="28"/>
        </w:rPr>
        <w:t>САЙТЫ В СЕТИ ИНТЕРНЕТ</w:t>
      </w:r>
    </w:p>
    <w:p w:rsidR="00DF36A8" w:rsidRDefault="00DF36A8" w:rsidP="00DF36A8">
      <w:pPr>
        <w:spacing w:line="360" w:lineRule="auto"/>
        <w:ind w:left="91" w:right="204"/>
        <w:jc w:val="center"/>
        <w:rPr>
          <w:rFonts w:eastAsia="Calibri"/>
          <w:color w:val="000000" w:themeColor="text1"/>
          <w:sz w:val="28"/>
          <w:szCs w:val="28"/>
        </w:rPr>
      </w:pPr>
    </w:p>
    <w:p w:rsidR="00AE02B0" w:rsidRPr="00DF36A8" w:rsidRDefault="00AE02B0" w:rsidP="00DF36A8">
      <w:pPr>
        <w:spacing w:line="360" w:lineRule="auto"/>
        <w:ind w:left="91" w:right="204"/>
        <w:jc w:val="center"/>
        <w:rPr>
          <w:rFonts w:eastAsia="Calibri"/>
          <w:color w:val="000000" w:themeColor="text1"/>
          <w:sz w:val="28"/>
          <w:szCs w:val="28"/>
          <w:lang w:eastAsia="zh-CN"/>
        </w:rPr>
      </w:pPr>
      <w:r w:rsidRPr="00DF36A8">
        <w:rPr>
          <w:rFonts w:eastAsia="Calibri"/>
          <w:color w:val="000000" w:themeColor="text1"/>
          <w:sz w:val="28"/>
          <w:szCs w:val="28"/>
        </w:rPr>
        <w:t xml:space="preserve">Официальный сайт </w:t>
      </w:r>
    </w:p>
    <w:p w:rsidR="00AE02B0" w:rsidRPr="00DF36A8" w:rsidRDefault="00AE02B0" w:rsidP="00DF36A8">
      <w:pPr>
        <w:spacing w:line="360" w:lineRule="auto"/>
        <w:ind w:left="-15" w:right="109" w:firstLine="566"/>
        <w:jc w:val="both"/>
        <w:rPr>
          <w:rFonts w:eastAsia="Calibri"/>
          <w:color w:val="000000" w:themeColor="text1"/>
          <w:sz w:val="28"/>
          <w:szCs w:val="28"/>
        </w:rPr>
      </w:pPr>
      <w:r w:rsidRPr="00DF36A8">
        <w:rPr>
          <w:rFonts w:eastAsia="Calibri"/>
          <w:color w:val="000000" w:themeColor="text1"/>
          <w:sz w:val="28"/>
          <w:szCs w:val="28"/>
        </w:rPr>
        <w:t>Правительство Российской Федерации : официальный сайт. - Москва. - Обновляется в течение суток. – URL :</w:t>
      </w:r>
      <w:hyperlink r:id="rId39" w:history="1">
        <w:r w:rsidRPr="00DF36A8">
          <w:rPr>
            <w:rStyle w:val="a7"/>
            <w:rFonts w:eastAsia="Calibri"/>
            <w:color w:val="000000" w:themeColor="text1"/>
            <w:sz w:val="28"/>
            <w:szCs w:val="28"/>
          </w:rPr>
          <w:t>http://government.ru</w:t>
        </w:r>
      </w:hyperlink>
      <w:r w:rsidRPr="00DF36A8">
        <w:rPr>
          <w:rFonts w:eastAsia="Calibri"/>
          <w:color w:val="000000" w:themeColor="text1"/>
          <w:sz w:val="28"/>
          <w:szCs w:val="28"/>
        </w:rPr>
        <w:t xml:space="preserve">(дата обращения:  19.02.2018). - Текст : электронный.  </w:t>
      </w:r>
    </w:p>
    <w:p w:rsidR="00AE02B0" w:rsidRPr="00DF36A8" w:rsidRDefault="00AE02B0" w:rsidP="00DF36A8">
      <w:pPr>
        <w:spacing w:line="360" w:lineRule="auto"/>
        <w:ind w:left="-5" w:right="109" w:firstLine="714"/>
        <w:jc w:val="both"/>
        <w:rPr>
          <w:rFonts w:eastAsia="Calibri"/>
          <w:color w:val="000000" w:themeColor="text1"/>
          <w:sz w:val="28"/>
          <w:szCs w:val="28"/>
        </w:rPr>
      </w:pPr>
      <w:r w:rsidRPr="00DF36A8">
        <w:rPr>
          <w:rFonts w:eastAsia="Calibri"/>
          <w:color w:val="000000" w:themeColor="text1"/>
          <w:sz w:val="28"/>
          <w:szCs w:val="28"/>
        </w:rPr>
        <w:lastRenderedPageBreak/>
        <w:t xml:space="preserve">Министерство труда и социальной защиты Российской Федерации: официальный сайт. - 2017. - URL:  </w:t>
      </w:r>
      <w:hyperlink r:id="rId40" w:history="1">
        <w:r w:rsidRPr="00DF36A8">
          <w:rPr>
            <w:rStyle w:val="a7"/>
            <w:rFonts w:eastAsia="Calibri"/>
            <w:color w:val="000000" w:themeColor="text1"/>
            <w:sz w:val="28"/>
            <w:szCs w:val="28"/>
          </w:rPr>
          <w:t>https://rosmintrud.ru/docs/1281</w:t>
        </w:r>
      </w:hyperlink>
      <w:r w:rsidRPr="00DF36A8">
        <w:rPr>
          <w:rFonts w:eastAsia="Calibri"/>
          <w:color w:val="000000" w:themeColor="text1"/>
          <w:sz w:val="28"/>
          <w:szCs w:val="28"/>
        </w:rPr>
        <w:t xml:space="preserve">(дата обращения: 08.04.2017). - Текст : электронный. </w:t>
      </w:r>
    </w:p>
    <w:p w:rsidR="00AE02B0" w:rsidRPr="00DF36A8" w:rsidRDefault="00AE02B0" w:rsidP="00DF36A8">
      <w:pPr>
        <w:spacing w:line="360" w:lineRule="auto"/>
        <w:ind w:left="-5" w:right="109"/>
        <w:jc w:val="both"/>
        <w:rPr>
          <w:rFonts w:eastAsia="Calibri"/>
          <w:color w:val="000000" w:themeColor="text1"/>
          <w:sz w:val="28"/>
          <w:szCs w:val="28"/>
        </w:rPr>
      </w:pPr>
    </w:p>
    <w:p w:rsidR="00AE02B0" w:rsidRPr="00DF36A8" w:rsidRDefault="00AE02B0" w:rsidP="00DF36A8">
      <w:pPr>
        <w:spacing w:line="360" w:lineRule="auto"/>
        <w:ind w:left="91" w:right="206"/>
        <w:jc w:val="center"/>
        <w:rPr>
          <w:rFonts w:eastAsia="Calibri"/>
          <w:color w:val="000000" w:themeColor="text1"/>
          <w:sz w:val="28"/>
          <w:szCs w:val="28"/>
        </w:rPr>
      </w:pPr>
      <w:r w:rsidRPr="00DF36A8">
        <w:rPr>
          <w:rFonts w:eastAsia="Calibri"/>
          <w:color w:val="000000" w:themeColor="text1"/>
          <w:sz w:val="28"/>
          <w:szCs w:val="28"/>
        </w:rPr>
        <w:t xml:space="preserve">Электронный журнал </w:t>
      </w:r>
    </w:p>
    <w:p w:rsidR="00AE02B0" w:rsidRPr="00DF36A8" w:rsidRDefault="00AE02B0" w:rsidP="00DF36A8">
      <w:pPr>
        <w:spacing w:line="360" w:lineRule="auto"/>
        <w:ind w:left="-15" w:right="109" w:firstLine="724"/>
        <w:jc w:val="both"/>
        <w:rPr>
          <w:rFonts w:eastAsia="Calibri"/>
          <w:color w:val="000000" w:themeColor="text1"/>
          <w:sz w:val="28"/>
          <w:szCs w:val="28"/>
        </w:rPr>
      </w:pPr>
      <w:r w:rsidRPr="00DF36A8">
        <w:rPr>
          <w:rFonts w:eastAsia="Calibri"/>
          <w:color w:val="000000" w:themeColor="text1"/>
          <w:sz w:val="28"/>
          <w:szCs w:val="28"/>
        </w:rPr>
        <w:t>Вопросы государственного и муниципального управления :Publicadministrationissues : электронный журнал. – URL :</w:t>
      </w:r>
      <w:hyperlink r:id="rId41" w:history="1">
        <w:r w:rsidRPr="00DF36A8">
          <w:rPr>
            <w:rStyle w:val="a7"/>
            <w:rFonts w:eastAsia="Calibri"/>
            <w:color w:val="000000" w:themeColor="text1"/>
            <w:sz w:val="28"/>
            <w:szCs w:val="28"/>
          </w:rPr>
          <w:t>https</w:t>
        </w:r>
      </w:hyperlink>
      <w:hyperlink r:id="rId42" w:history="1">
        <w:r w:rsidRPr="00DF36A8">
          <w:rPr>
            <w:rStyle w:val="a7"/>
            <w:rFonts w:eastAsia="Calibri"/>
            <w:color w:val="000000" w:themeColor="text1"/>
            <w:sz w:val="28"/>
            <w:szCs w:val="28"/>
          </w:rPr>
          <w:t>://</w:t>
        </w:r>
      </w:hyperlink>
      <w:hyperlink r:id="rId43" w:history="1">
        <w:r w:rsidRPr="00DF36A8">
          <w:rPr>
            <w:rStyle w:val="a7"/>
            <w:rFonts w:eastAsia="Calibri"/>
            <w:color w:val="000000" w:themeColor="text1"/>
            <w:sz w:val="28"/>
            <w:szCs w:val="28"/>
          </w:rPr>
          <w:t>vgmu</w:t>
        </w:r>
      </w:hyperlink>
      <w:hyperlink r:id="rId44" w:history="1">
        <w:r w:rsidRPr="00DF36A8">
          <w:rPr>
            <w:rStyle w:val="a7"/>
            <w:rFonts w:eastAsia="Calibri"/>
            <w:color w:val="000000" w:themeColor="text1"/>
            <w:sz w:val="28"/>
            <w:szCs w:val="28"/>
          </w:rPr>
          <w:t>.</w:t>
        </w:r>
      </w:hyperlink>
      <w:hyperlink r:id="rId45" w:history="1">
        <w:r w:rsidRPr="00DF36A8">
          <w:rPr>
            <w:rStyle w:val="a7"/>
            <w:rFonts w:eastAsia="Calibri"/>
            <w:color w:val="000000" w:themeColor="text1"/>
            <w:sz w:val="28"/>
            <w:szCs w:val="28"/>
          </w:rPr>
          <w:t>hse</w:t>
        </w:r>
      </w:hyperlink>
      <w:hyperlink r:id="rId46" w:history="1">
        <w:r w:rsidRPr="00DF36A8">
          <w:rPr>
            <w:rStyle w:val="a7"/>
            <w:rFonts w:eastAsia="Calibri"/>
            <w:color w:val="000000" w:themeColor="text1"/>
            <w:sz w:val="28"/>
            <w:szCs w:val="28"/>
          </w:rPr>
          <w:t>.</w:t>
        </w:r>
      </w:hyperlink>
      <w:hyperlink r:id="rId47" w:history="1">
        <w:r w:rsidRPr="00DF36A8">
          <w:rPr>
            <w:rStyle w:val="a7"/>
            <w:rFonts w:eastAsia="Calibri"/>
            <w:color w:val="000000" w:themeColor="text1"/>
            <w:sz w:val="28"/>
            <w:szCs w:val="28"/>
          </w:rPr>
          <w:t>ru</w:t>
        </w:r>
      </w:hyperlink>
      <w:hyperlink r:id="rId48" w:history="1">
        <w:r w:rsidRPr="00DF36A8">
          <w:rPr>
            <w:rStyle w:val="a7"/>
            <w:rFonts w:eastAsia="Calibri"/>
            <w:color w:val="000000" w:themeColor="text1"/>
            <w:sz w:val="28"/>
            <w:szCs w:val="28"/>
          </w:rPr>
          <w:t>/</w:t>
        </w:r>
      </w:hyperlink>
      <w:hyperlink r:id="rId49" w:history="1">
        <w:r w:rsidRPr="00DF36A8">
          <w:rPr>
            <w:rStyle w:val="a7"/>
            <w:rFonts w:eastAsia="Calibri"/>
            <w:color w:val="000000" w:themeColor="text1"/>
            <w:sz w:val="28"/>
            <w:szCs w:val="28"/>
          </w:rPr>
          <w:t>about</w:t>
        </w:r>
      </w:hyperlink>
      <w:r w:rsidRPr="00DF36A8">
        <w:rPr>
          <w:rFonts w:eastAsia="Calibri"/>
          <w:color w:val="000000" w:themeColor="text1"/>
          <w:sz w:val="28"/>
          <w:szCs w:val="28"/>
        </w:rPr>
        <w:t xml:space="preserve"> (дата обращения: 28.06.2017.). - Текст : электронный. </w:t>
      </w:r>
    </w:p>
    <w:p w:rsidR="00AE02B0" w:rsidRPr="00DF36A8" w:rsidRDefault="00AE02B0" w:rsidP="00DF36A8">
      <w:pPr>
        <w:spacing w:line="360" w:lineRule="auto"/>
        <w:ind w:left="-15" w:right="109" w:firstLine="360"/>
        <w:jc w:val="both"/>
        <w:rPr>
          <w:rFonts w:eastAsia="Calibri"/>
          <w:color w:val="000000" w:themeColor="text1"/>
          <w:sz w:val="28"/>
          <w:szCs w:val="28"/>
        </w:rPr>
      </w:pPr>
      <w:r w:rsidRPr="00DF36A8">
        <w:rPr>
          <w:rFonts w:eastAsia="Calibri"/>
          <w:color w:val="000000" w:themeColor="text1"/>
          <w:sz w:val="28"/>
          <w:szCs w:val="28"/>
        </w:rPr>
        <w:t>Теория и практика каталогизации и поиска библиотечных ресурсов: электронный журнал. – URL :</w:t>
      </w:r>
      <w:hyperlink r:id="rId50" w:history="1">
        <w:r w:rsidRPr="00DF36A8">
          <w:rPr>
            <w:rStyle w:val="a7"/>
            <w:rFonts w:eastAsia="Calibri"/>
            <w:color w:val="000000" w:themeColor="text1"/>
            <w:sz w:val="28"/>
            <w:szCs w:val="28"/>
          </w:rPr>
          <w:t>http</w:t>
        </w:r>
      </w:hyperlink>
      <w:hyperlink r:id="rId51" w:history="1">
        <w:r w:rsidRPr="00DF36A8">
          <w:rPr>
            <w:rStyle w:val="a7"/>
            <w:rFonts w:eastAsia="Calibri"/>
            <w:color w:val="000000" w:themeColor="text1"/>
            <w:sz w:val="28"/>
            <w:szCs w:val="28"/>
          </w:rPr>
          <w:t>://</w:t>
        </w:r>
      </w:hyperlink>
      <w:hyperlink r:id="rId52" w:history="1">
        <w:r w:rsidRPr="00DF36A8">
          <w:rPr>
            <w:rStyle w:val="a7"/>
            <w:rFonts w:eastAsia="Calibri"/>
            <w:color w:val="000000" w:themeColor="text1"/>
            <w:sz w:val="28"/>
            <w:szCs w:val="28"/>
          </w:rPr>
          <w:t>www</w:t>
        </w:r>
      </w:hyperlink>
      <w:hyperlink r:id="rId53" w:history="1">
        <w:r w:rsidRPr="00DF36A8">
          <w:rPr>
            <w:rStyle w:val="a7"/>
            <w:rFonts w:eastAsia="Calibri"/>
            <w:color w:val="000000" w:themeColor="text1"/>
            <w:sz w:val="28"/>
            <w:szCs w:val="28"/>
          </w:rPr>
          <w:t>.</w:t>
        </w:r>
      </w:hyperlink>
      <w:hyperlink r:id="rId54" w:history="1">
        <w:r w:rsidRPr="00DF36A8">
          <w:rPr>
            <w:rStyle w:val="a7"/>
            <w:rFonts w:eastAsia="Calibri"/>
            <w:color w:val="000000" w:themeColor="text1"/>
            <w:sz w:val="28"/>
            <w:szCs w:val="28"/>
          </w:rPr>
          <w:t>nilc</w:t>
        </w:r>
      </w:hyperlink>
      <w:hyperlink r:id="rId55" w:history="1">
        <w:r w:rsidRPr="00DF36A8">
          <w:rPr>
            <w:rStyle w:val="a7"/>
            <w:rFonts w:eastAsia="Calibri"/>
            <w:color w:val="000000" w:themeColor="text1"/>
            <w:sz w:val="28"/>
            <w:szCs w:val="28"/>
          </w:rPr>
          <w:t>.</w:t>
        </w:r>
      </w:hyperlink>
      <w:hyperlink r:id="rId56" w:history="1">
        <w:r w:rsidRPr="00DF36A8">
          <w:rPr>
            <w:rStyle w:val="a7"/>
            <w:rFonts w:eastAsia="Calibri"/>
            <w:color w:val="000000" w:themeColor="text1"/>
            <w:sz w:val="28"/>
            <w:szCs w:val="28"/>
          </w:rPr>
          <w:t>ru</w:t>
        </w:r>
      </w:hyperlink>
      <w:hyperlink r:id="rId57" w:history="1">
        <w:r w:rsidRPr="00DF36A8">
          <w:rPr>
            <w:rStyle w:val="a7"/>
            <w:rFonts w:eastAsia="Calibri"/>
            <w:color w:val="000000" w:themeColor="text1"/>
            <w:sz w:val="28"/>
            <w:szCs w:val="28"/>
          </w:rPr>
          <w:t>/</w:t>
        </w:r>
      </w:hyperlink>
      <w:hyperlink r:id="rId58" w:history="1">
        <w:r w:rsidRPr="00DF36A8">
          <w:rPr>
            <w:rStyle w:val="a7"/>
            <w:rFonts w:eastAsia="Calibri"/>
            <w:color w:val="000000" w:themeColor="text1"/>
            <w:sz w:val="28"/>
            <w:szCs w:val="28"/>
          </w:rPr>
          <w:t>journal</w:t>
        </w:r>
      </w:hyperlink>
      <w:hyperlink r:id="rId59" w:history="1">
        <w:r w:rsidRPr="00DF36A8">
          <w:rPr>
            <w:rStyle w:val="a7"/>
            <w:rFonts w:eastAsia="Calibri"/>
            <w:color w:val="000000" w:themeColor="text1"/>
            <w:sz w:val="28"/>
            <w:szCs w:val="28"/>
          </w:rPr>
          <w:t>/</w:t>
        </w:r>
      </w:hyperlink>
      <w:hyperlink r:id="rId60" w:history="1">
        <w:r w:rsidRPr="00DF36A8">
          <w:rPr>
            <w:rStyle w:val="a7"/>
            <w:rFonts w:eastAsia="Calibri"/>
            <w:color w:val="000000" w:themeColor="text1"/>
            <w:sz w:val="28"/>
            <w:szCs w:val="28"/>
          </w:rPr>
          <w:t>.</w:t>
        </w:r>
      </w:hyperlink>
      <w:r w:rsidRPr="00DF36A8">
        <w:rPr>
          <w:rFonts w:eastAsia="Calibri"/>
          <w:color w:val="000000" w:themeColor="text1"/>
          <w:sz w:val="28"/>
          <w:szCs w:val="28"/>
        </w:rPr>
        <w:t xml:space="preserve"> - Дата публикации: 21 апреля 2017. - Текст: электронный. </w:t>
      </w:r>
    </w:p>
    <w:p w:rsidR="00AE02B0" w:rsidRPr="00DF36A8" w:rsidRDefault="00AE02B0" w:rsidP="00DF36A8">
      <w:pPr>
        <w:spacing w:line="360" w:lineRule="auto"/>
        <w:ind w:left="-15" w:right="109" w:firstLine="360"/>
        <w:jc w:val="both"/>
        <w:rPr>
          <w:rFonts w:eastAsia="Calibri"/>
          <w:color w:val="000000" w:themeColor="text1"/>
          <w:sz w:val="28"/>
          <w:szCs w:val="28"/>
        </w:rPr>
      </w:pPr>
    </w:p>
    <w:p w:rsidR="00AE02B0" w:rsidRPr="00DF36A8" w:rsidRDefault="00AE02B0" w:rsidP="00DF36A8">
      <w:pPr>
        <w:spacing w:line="360" w:lineRule="auto"/>
        <w:ind w:left="91" w:right="207"/>
        <w:jc w:val="center"/>
        <w:rPr>
          <w:rFonts w:eastAsia="Calibri"/>
          <w:color w:val="000000" w:themeColor="text1"/>
          <w:sz w:val="28"/>
          <w:szCs w:val="28"/>
        </w:rPr>
      </w:pPr>
      <w:r w:rsidRPr="00DF36A8">
        <w:rPr>
          <w:rFonts w:eastAsia="Calibri"/>
          <w:color w:val="000000" w:themeColor="text1"/>
          <w:sz w:val="28"/>
          <w:szCs w:val="28"/>
        </w:rPr>
        <w:t xml:space="preserve">Сайт, портал </w:t>
      </w:r>
    </w:p>
    <w:p w:rsidR="00AE02B0" w:rsidRPr="00DF36A8" w:rsidRDefault="00AE02B0" w:rsidP="00DF36A8">
      <w:pPr>
        <w:spacing w:line="360" w:lineRule="auto"/>
        <w:ind w:left="-15" w:right="109" w:firstLine="566"/>
        <w:jc w:val="both"/>
        <w:rPr>
          <w:rFonts w:eastAsia="Calibri"/>
          <w:color w:val="000000" w:themeColor="text1"/>
          <w:sz w:val="28"/>
          <w:szCs w:val="28"/>
        </w:rPr>
      </w:pPr>
      <w:r w:rsidRPr="00DF36A8">
        <w:rPr>
          <w:rFonts w:eastAsia="Calibri"/>
          <w:color w:val="000000" w:themeColor="text1"/>
          <w:sz w:val="28"/>
          <w:szCs w:val="28"/>
        </w:rPr>
        <w:t xml:space="preserve">Газета.Ру : [сайт] / учредитель АО «Газета.Ру». - Москва, 1999 - . - Обновляется в течение суток. - URL: </w:t>
      </w:r>
      <w:hyperlink r:id="rId61" w:history="1">
        <w:r w:rsidRPr="00DF36A8">
          <w:rPr>
            <w:rStyle w:val="a7"/>
            <w:rFonts w:eastAsia="Calibri"/>
            <w:color w:val="000000" w:themeColor="text1"/>
            <w:sz w:val="28"/>
            <w:szCs w:val="28"/>
          </w:rPr>
          <w:t>https://www.gazeta.ru</w:t>
        </w:r>
      </w:hyperlink>
      <w:r w:rsidRPr="00DF36A8">
        <w:rPr>
          <w:rFonts w:eastAsia="Calibri"/>
          <w:color w:val="000000" w:themeColor="text1"/>
          <w:sz w:val="28"/>
          <w:szCs w:val="28"/>
        </w:rPr>
        <w:t xml:space="preserve">(дата обращения: </w:t>
      </w:r>
    </w:p>
    <w:p w:rsidR="00AE02B0" w:rsidRPr="00DF36A8" w:rsidRDefault="00AE02B0" w:rsidP="00DF36A8">
      <w:pPr>
        <w:spacing w:line="360" w:lineRule="auto"/>
        <w:ind w:left="-5" w:right="109"/>
        <w:rPr>
          <w:rFonts w:eastAsia="Calibri"/>
          <w:color w:val="000000" w:themeColor="text1"/>
          <w:sz w:val="28"/>
          <w:szCs w:val="28"/>
        </w:rPr>
      </w:pPr>
      <w:r w:rsidRPr="00DF36A8">
        <w:rPr>
          <w:rFonts w:eastAsia="Calibri"/>
          <w:color w:val="000000" w:themeColor="text1"/>
          <w:sz w:val="28"/>
          <w:szCs w:val="28"/>
        </w:rPr>
        <w:t xml:space="preserve">15.04.2018). – Текст : электронный. </w:t>
      </w:r>
    </w:p>
    <w:p w:rsidR="00AE02B0" w:rsidRPr="00DF36A8" w:rsidRDefault="00AE02B0" w:rsidP="00DF36A8">
      <w:pPr>
        <w:spacing w:line="360" w:lineRule="auto"/>
        <w:ind w:left="-15" w:right="109" w:firstLine="566"/>
        <w:jc w:val="both"/>
        <w:rPr>
          <w:rFonts w:eastAsia="Calibri"/>
          <w:color w:val="000000" w:themeColor="text1"/>
          <w:sz w:val="28"/>
          <w:szCs w:val="28"/>
        </w:rPr>
      </w:pPr>
      <w:r w:rsidRPr="00DF36A8">
        <w:rPr>
          <w:rFonts w:eastAsia="Calibri"/>
          <w:color w:val="000000" w:themeColor="text1"/>
          <w:sz w:val="28"/>
          <w:szCs w:val="28"/>
        </w:rPr>
        <w:t xml:space="preserve">Российская книжная палата: [сайт]. - 2018. - URL: </w:t>
      </w:r>
      <w:hyperlink r:id="rId62" w:history="1">
        <w:r w:rsidRPr="00DF36A8">
          <w:rPr>
            <w:rStyle w:val="a7"/>
            <w:rFonts w:eastAsia="Calibri"/>
            <w:color w:val="000000" w:themeColor="text1"/>
            <w:sz w:val="28"/>
            <w:szCs w:val="28"/>
          </w:rPr>
          <w:t>http://bookchamber.ru/isbn.html</w:t>
        </w:r>
      </w:hyperlink>
      <w:r w:rsidRPr="00DF36A8">
        <w:rPr>
          <w:rFonts w:eastAsia="Calibri"/>
          <w:color w:val="000000" w:themeColor="text1"/>
          <w:sz w:val="28"/>
          <w:szCs w:val="28"/>
        </w:rPr>
        <w:t xml:space="preserve"> (дата обращения: 22.05.2018). - Текст : электронный. </w:t>
      </w:r>
    </w:p>
    <w:p w:rsidR="00AE02B0" w:rsidRPr="00DF36A8" w:rsidRDefault="00AE02B0" w:rsidP="00DF36A8">
      <w:pPr>
        <w:spacing w:line="360" w:lineRule="auto"/>
        <w:ind w:left="-5" w:right="-141" w:firstLine="714"/>
        <w:jc w:val="both"/>
        <w:rPr>
          <w:rFonts w:eastAsia="Calibri"/>
          <w:color w:val="000000" w:themeColor="text1"/>
          <w:sz w:val="28"/>
          <w:szCs w:val="28"/>
        </w:rPr>
      </w:pPr>
      <w:r w:rsidRPr="00DF36A8">
        <w:rPr>
          <w:rFonts w:eastAsia="Calibri"/>
          <w:color w:val="000000" w:themeColor="text1"/>
          <w:sz w:val="28"/>
          <w:szCs w:val="28"/>
        </w:rPr>
        <w:t xml:space="preserve">ТАСС:  информационное агентство России :  [сайт]. - Москва, 1999 - . - </w:t>
      </w:r>
    </w:p>
    <w:p w:rsidR="00AE02B0" w:rsidRPr="00DF36A8" w:rsidRDefault="00AE02B0" w:rsidP="00DF36A8">
      <w:pPr>
        <w:spacing w:line="360" w:lineRule="auto"/>
        <w:ind w:left="-5" w:right="109"/>
        <w:jc w:val="both"/>
        <w:rPr>
          <w:rFonts w:eastAsia="Calibri"/>
          <w:color w:val="000000" w:themeColor="text1"/>
          <w:sz w:val="28"/>
          <w:szCs w:val="28"/>
        </w:rPr>
      </w:pPr>
      <w:r w:rsidRPr="00DF36A8">
        <w:rPr>
          <w:rFonts w:eastAsia="Calibri"/>
          <w:color w:val="000000" w:themeColor="text1"/>
          <w:sz w:val="28"/>
          <w:szCs w:val="28"/>
        </w:rPr>
        <w:t>Обновляется в течение суток. – URL :</w:t>
      </w:r>
      <w:hyperlink r:id="rId63" w:history="1">
        <w:r w:rsidRPr="00DF36A8">
          <w:rPr>
            <w:rStyle w:val="a7"/>
            <w:rFonts w:eastAsia="Calibri"/>
            <w:color w:val="000000" w:themeColor="text1"/>
            <w:sz w:val="28"/>
            <w:szCs w:val="28"/>
          </w:rPr>
          <w:t>http: //tass.ru</w:t>
        </w:r>
      </w:hyperlink>
      <w:r w:rsidRPr="00DF36A8">
        <w:rPr>
          <w:rFonts w:eastAsia="Calibri"/>
          <w:color w:val="000000" w:themeColor="text1"/>
          <w:sz w:val="28"/>
          <w:szCs w:val="28"/>
        </w:rPr>
        <w:t>(дата обращения: 26.06.2018). - Текст : электронный.</w:t>
      </w:r>
    </w:p>
    <w:p w:rsidR="003337A9" w:rsidRDefault="003337A9" w:rsidP="003337A9">
      <w:pPr>
        <w:spacing w:line="360" w:lineRule="auto"/>
        <w:jc w:val="center"/>
        <w:rPr>
          <w:b/>
        </w:rPr>
      </w:pPr>
    </w:p>
    <w:p w:rsidR="002B240F" w:rsidRPr="006C73B5" w:rsidRDefault="004D7C98" w:rsidP="002B240F">
      <w:pPr>
        <w:jc w:val="center"/>
        <w:rPr>
          <w:b/>
          <w:sz w:val="28"/>
          <w:szCs w:val="28"/>
        </w:rPr>
      </w:pPr>
      <w:r w:rsidRPr="006C73B5">
        <w:rPr>
          <w:b/>
          <w:sz w:val="28"/>
          <w:szCs w:val="28"/>
        </w:rPr>
        <w:t xml:space="preserve">5.3 </w:t>
      </w:r>
      <w:r w:rsidR="00BF2F2A" w:rsidRPr="006C73B5">
        <w:rPr>
          <w:b/>
          <w:sz w:val="28"/>
          <w:szCs w:val="28"/>
        </w:rPr>
        <w:t>Задания по производственной практике</w:t>
      </w:r>
    </w:p>
    <w:p w:rsidR="007D0394" w:rsidRPr="006C73B5" w:rsidRDefault="007D0394" w:rsidP="002B240F">
      <w:pPr>
        <w:jc w:val="center"/>
        <w:rPr>
          <w:b/>
          <w:sz w:val="28"/>
          <w:szCs w:val="28"/>
        </w:rPr>
      </w:pPr>
    </w:p>
    <w:p w:rsidR="004D7C98" w:rsidRPr="006C73B5" w:rsidRDefault="00865D01" w:rsidP="00865D01">
      <w:pPr>
        <w:pStyle w:val="22"/>
        <w:shd w:val="clear" w:color="auto" w:fill="auto"/>
        <w:spacing w:before="0" w:after="0" w:line="360" w:lineRule="auto"/>
        <w:ind w:firstLine="0"/>
        <w:rPr>
          <w:b/>
        </w:rPr>
      </w:pPr>
      <w:r w:rsidRPr="00865D01">
        <w:rPr>
          <w:b/>
        </w:rPr>
        <w:t>Тема 1. Ознакомление с деятельностью учреждения (организации)</w:t>
      </w:r>
    </w:p>
    <w:p w:rsidR="004D7C98" w:rsidRPr="007D0DE8" w:rsidRDefault="004D7C98" w:rsidP="007D0DE8">
      <w:pPr>
        <w:pStyle w:val="22"/>
        <w:shd w:val="clear" w:color="auto" w:fill="auto"/>
        <w:spacing w:before="0" w:after="0" w:line="360" w:lineRule="auto"/>
        <w:ind w:firstLine="709"/>
        <w:rPr>
          <w:rStyle w:val="24"/>
          <w:color w:val="auto"/>
          <w:sz w:val="28"/>
          <w:szCs w:val="28"/>
        </w:rPr>
      </w:pPr>
      <w:r w:rsidRPr="007D0DE8">
        <w:rPr>
          <w:rStyle w:val="24"/>
          <w:color w:val="auto"/>
          <w:sz w:val="28"/>
          <w:szCs w:val="28"/>
        </w:rPr>
        <w:t>Задание</w:t>
      </w:r>
      <w:r w:rsidR="007D0DE8" w:rsidRPr="007D0DE8">
        <w:rPr>
          <w:rStyle w:val="24"/>
          <w:color w:val="auto"/>
          <w:sz w:val="28"/>
          <w:szCs w:val="28"/>
        </w:rPr>
        <w:t>:</w:t>
      </w:r>
    </w:p>
    <w:p w:rsidR="007D0DE8" w:rsidRPr="007D0DE8" w:rsidRDefault="007D0DE8" w:rsidP="007D0DE8">
      <w:pPr>
        <w:spacing w:line="360" w:lineRule="auto"/>
        <w:ind w:firstLine="709"/>
        <w:jc w:val="both"/>
        <w:rPr>
          <w:sz w:val="28"/>
          <w:szCs w:val="28"/>
        </w:rPr>
      </w:pPr>
      <w:r w:rsidRPr="007D0DE8">
        <w:rPr>
          <w:b/>
          <w:sz w:val="28"/>
          <w:szCs w:val="28"/>
        </w:rPr>
        <w:t>1.1</w:t>
      </w:r>
      <w:r w:rsidR="005127E7">
        <w:rPr>
          <w:b/>
          <w:sz w:val="28"/>
          <w:szCs w:val="28"/>
        </w:rPr>
        <w:t xml:space="preserve">. </w:t>
      </w:r>
      <w:r w:rsidRPr="007D0DE8">
        <w:rPr>
          <w:sz w:val="28"/>
          <w:szCs w:val="28"/>
        </w:rPr>
        <w:t>Изучить деятельность учреждения и отделов: их целей, задач, структуры, должностных обязанностей, организации взаимодействия с другими организациями.</w:t>
      </w:r>
    </w:p>
    <w:p w:rsidR="007D0DE8" w:rsidRPr="007D0DE8" w:rsidRDefault="007D0DE8" w:rsidP="007D0DE8">
      <w:pPr>
        <w:pStyle w:val="ConsPlusNormal"/>
        <w:tabs>
          <w:tab w:val="left" w:pos="2054"/>
          <w:tab w:val="left" w:pos="2688"/>
        </w:tabs>
        <w:spacing w:line="360" w:lineRule="auto"/>
        <w:ind w:firstLine="709"/>
        <w:jc w:val="both"/>
        <w:rPr>
          <w:rFonts w:ascii="Times New Roman" w:hAnsi="Times New Roman" w:cs="Times New Roman"/>
          <w:sz w:val="28"/>
          <w:szCs w:val="28"/>
        </w:rPr>
      </w:pPr>
      <w:r w:rsidRPr="007D0DE8">
        <w:rPr>
          <w:rFonts w:ascii="Times New Roman" w:hAnsi="Times New Roman" w:cs="Times New Roman"/>
          <w:b/>
          <w:sz w:val="28"/>
          <w:szCs w:val="28"/>
        </w:rPr>
        <w:lastRenderedPageBreak/>
        <w:t>1.2.</w:t>
      </w:r>
      <w:r w:rsidRPr="007D0DE8">
        <w:rPr>
          <w:rFonts w:ascii="Times New Roman" w:hAnsi="Times New Roman" w:cs="Times New Roman"/>
          <w:sz w:val="28"/>
          <w:szCs w:val="28"/>
        </w:rPr>
        <w:t xml:space="preserve"> Ознакомиться с основными нормативно-правовыми актами, регулирующими деятельность учреждения.</w:t>
      </w:r>
    </w:p>
    <w:p w:rsidR="007D0DE8" w:rsidRPr="007D0DE8" w:rsidRDefault="007D0DE8" w:rsidP="007D0DE8">
      <w:pPr>
        <w:pStyle w:val="ConsPlusNormal"/>
        <w:tabs>
          <w:tab w:val="left" w:pos="2054"/>
          <w:tab w:val="left" w:pos="2688"/>
        </w:tabs>
        <w:spacing w:line="360" w:lineRule="auto"/>
        <w:ind w:firstLine="709"/>
        <w:jc w:val="both"/>
        <w:rPr>
          <w:rFonts w:ascii="Times New Roman" w:hAnsi="Times New Roman" w:cs="Times New Roman"/>
          <w:sz w:val="28"/>
          <w:szCs w:val="28"/>
        </w:rPr>
      </w:pPr>
      <w:r w:rsidRPr="007D0DE8">
        <w:rPr>
          <w:rFonts w:ascii="Times New Roman" w:hAnsi="Times New Roman" w:cs="Times New Roman"/>
          <w:b/>
          <w:sz w:val="28"/>
          <w:szCs w:val="28"/>
        </w:rPr>
        <w:t>1.3.</w:t>
      </w:r>
      <w:r w:rsidRPr="007D0DE8">
        <w:rPr>
          <w:rFonts w:ascii="Times New Roman" w:hAnsi="Times New Roman" w:cs="Times New Roman"/>
          <w:sz w:val="28"/>
          <w:szCs w:val="28"/>
        </w:rPr>
        <w:t xml:space="preserve"> Составить перечня выплат, услуг, мер социальной поддержки, назначаемых в учреждении.</w:t>
      </w:r>
    </w:p>
    <w:p w:rsidR="007D0DE8" w:rsidRPr="007D0DE8" w:rsidRDefault="007D0DE8" w:rsidP="007D0DE8">
      <w:pPr>
        <w:pStyle w:val="22"/>
        <w:shd w:val="clear" w:color="auto" w:fill="auto"/>
        <w:spacing w:before="0" w:after="0" w:line="360" w:lineRule="auto"/>
        <w:ind w:firstLine="709"/>
      </w:pPr>
      <w:r w:rsidRPr="007D0DE8">
        <w:rPr>
          <w:b/>
        </w:rPr>
        <w:t>1.4.</w:t>
      </w:r>
      <w:r w:rsidR="002B7FB2">
        <w:t xml:space="preserve"> Провести анализ</w:t>
      </w:r>
      <w:r w:rsidRPr="007D0DE8">
        <w:t xml:space="preserve"> порядка работы с получателями выплат, услуг, мер социальной поддержки, назначаемых в учреждении.</w:t>
      </w:r>
    </w:p>
    <w:p w:rsidR="004D7C98" w:rsidRPr="006C73B5" w:rsidRDefault="004D7C98" w:rsidP="007D0DE8">
      <w:pPr>
        <w:pStyle w:val="22"/>
        <w:shd w:val="clear" w:color="auto" w:fill="auto"/>
        <w:spacing w:before="0" w:after="0" w:line="360" w:lineRule="auto"/>
        <w:ind w:firstLine="709"/>
      </w:pPr>
      <w:r w:rsidRPr="007D0DE8">
        <w:rPr>
          <w:lang w:bidi="ru-RU"/>
        </w:rPr>
        <w:t>На основании освоенного вида работ к отчету</w:t>
      </w:r>
      <w:r w:rsidRPr="006C73B5">
        <w:rPr>
          <w:lang w:bidi="ru-RU"/>
        </w:rPr>
        <w:t xml:space="preserve"> по практике приложить:</w:t>
      </w:r>
    </w:p>
    <w:p w:rsidR="004D7C98" w:rsidRPr="006C73B5" w:rsidRDefault="007D0DE8" w:rsidP="005177FA">
      <w:pPr>
        <w:pStyle w:val="22"/>
        <w:numPr>
          <w:ilvl w:val="0"/>
          <w:numId w:val="15"/>
        </w:numPr>
        <w:shd w:val="clear" w:color="auto" w:fill="auto"/>
        <w:tabs>
          <w:tab w:val="left" w:pos="284"/>
        </w:tabs>
        <w:spacing w:before="0" w:after="0" w:line="360" w:lineRule="auto"/>
        <w:ind w:left="993" w:hanging="284"/>
        <w:rPr>
          <w:lang w:bidi="ru-RU"/>
        </w:rPr>
      </w:pPr>
      <w:r>
        <w:rPr>
          <w:lang w:bidi="ru-RU"/>
        </w:rPr>
        <w:t>Копию</w:t>
      </w:r>
      <w:r w:rsidR="004D7C98" w:rsidRPr="006C73B5">
        <w:rPr>
          <w:lang w:bidi="ru-RU"/>
        </w:rPr>
        <w:t xml:space="preserve"> Устава организации </w:t>
      </w:r>
    </w:p>
    <w:p w:rsidR="004D7C98" w:rsidRDefault="007D0DE8" w:rsidP="005177FA">
      <w:pPr>
        <w:pStyle w:val="22"/>
        <w:numPr>
          <w:ilvl w:val="0"/>
          <w:numId w:val="15"/>
        </w:numPr>
        <w:shd w:val="clear" w:color="auto" w:fill="auto"/>
        <w:spacing w:before="0" w:after="0" w:line="360" w:lineRule="auto"/>
        <w:ind w:left="993" w:hanging="284"/>
        <w:rPr>
          <w:lang w:bidi="ru-RU"/>
        </w:rPr>
      </w:pPr>
      <w:r>
        <w:rPr>
          <w:lang w:bidi="ru-RU"/>
        </w:rPr>
        <w:t>Схему организационной структуры</w:t>
      </w:r>
    </w:p>
    <w:p w:rsidR="007D0DE8" w:rsidRPr="006C73B5" w:rsidRDefault="007D0DE8" w:rsidP="005177FA">
      <w:pPr>
        <w:pStyle w:val="22"/>
        <w:numPr>
          <w:ilvl w:val="0"/>
          <w:numId w:val="15"/>
        </w:numPr>
        <w:shd w:val="clear" w:color="auto" w:fill="auto"/>
        <w:spacing w:before="0" w:after="0" w:line="360" w:lineRule="auto"/>
        <w:ind w:left="993" w:hanging="284"/>
      </w:pPr>
      <w:r>
        <w:t>Положения об отделах</w:t>
      </w:r>
    </w:p>
    <w:p w:rsidR="004D7C98" w:rsidRDefault="007D0DE8" w:rsidP="005177FA">
      <w:pPr>
        <w:pStyle w:val="22"/>
        <w:numPr>
          <w:ilvl w:val="0"/>
          <w:numId w:val="15"/>
        </w:numPr>
        <w:shd w:val="clear" w:color="auto" w:fill="auto"/>
        <w:spacing w:before="0" w:after="0" w:line="360" w:lineRule="auto"/>
        <w:ind w:left="993" w:hanging="284"/>
        <w:rPr>
          <w:lang w:bidi="ru-RU"/>
        </w:rPr>
      </w:pPr>
      <w:r w:rsidRPr="002B7FB2">
        <w:rPr>
          <w:lang w:bidi="ru-RU"/>
        </w:rPr>
        <w:t>Должностные инструкции</w:t>
      </w:r>
    </w:p>
    <w:p w:rsidR="000C08A3" w:rsidRPr="002B7FB2" w:rsidRDefault="000C08A3" w:rsidP="005177FA">
      <w:pPr>
        <w:pStyle w:val="22"/>
        <w:numPr>
          <w:ilvl w:val="0"/>
          <w:numId w:val="15"/>
        </w:numPr>
        <w:shd w:val="clear" w:color="auto" w:fill="auto"/>
        <w:spacing w:before="0" w:after="0" w:line="360" w:lineRule="auto"/>
        <w:ind w:left="993" w:hanging="284"/>
        <w:rPr>
          <w:lang w:bidi="ru-RU"/>
        </w:rPr>
      </w:pPr>
      <w:r>
        <w:rPr>
          <w:lang w:bidi="ru-RU"/>
        </w:rPr>
        <w:t>Графики работы</w:t>
      </w:r>
    </w:p>
    <w:p w:rsidR="002B7FB2" w:rsidRDefault="002B7FB2" w:rsidP="002B7FB2">
      <w:pPr>
        <w:pStyle w:val="22"/>
        <w:shd w:val="clear" w:color="auto" w:fill="auto"/>
        <w:spacing w:before="0" w:after="0" w:line="360" w:lineRule="auto"/>
        <w:ind w:firstLine="709"/>
        <w:rPr>
          <w:b/>
        </w:rPr>
      </w:pPr>
      <w:r w:rsidRPr="002B7FB2">
        <w:rPr>
          <w:b/>
        </w:rPr>
        <w:t>Тема 2. Ознакомление с порядком приема документов</w:t>
      </w:r>
    </w:p>
    <w:p w:rsidR="000C08A3" w:rsidRPr="002B7FB2" w:rsidRDefault="000C08A3" w:rsidP="002B7FB2">
      <w:pPr>
        <w:pStyle w:val="22"/>
        <w:shd w:val="clear" w:color="auto" w:fill="auto"/>
        <w:spacing w:before="0" w:after="0" w:line="360" w:lineRule="auto"/>
        <w:ind w:firstLine="709"/>
        <w:rPr>
          <w:b/>
        </w:rPr>
      </w:pPr>
      <w:r w:rsidRPr="000C08A3">
        <w:rPr>
          <w:b/>
        </w:rPr>
        <w:t>Задание:</w:t>
      </w:r>
    </w:p>
    <w:p w:rsidR="002B7FB2" w:rsidRPr="002B7FB2" w:rsidRDefault="002B7FB2" w:rsidP="002B7FB2">
      <w:pPr>
        <w:spacing w:line="360" w:lineRule="auto"/>
        <w:ind w:firstLine="709"/>
        <w:jc w:val="both"/>
        <w:rPr>
          <w:sz w:val="28"/>
          <w:szCs w:val="28"/>
        </w:rPr>
      </w:pPr>
      <w:r w:rsidRPr="002B7FB2">
        <w:rPr>
          <w:b/>
          <w:sz w:val="28"/>
          <w:szCs w:val="28"/>
        </w:rPr>
        <w:t>2.1.</w:t>
      </w:r>
      <w:r>
        <w:rPr>
          <w:sz w:val="28"/>
          <w:szCs w:val="28"/>
        </w:rPr>
        <w:t>Изучить порядок приема граждан, участвовать</w:t>
      </w:r>
      <w:r w:rsidRPr="002B7FB2">
        <w:rPr>
          <w:sz w:val="28"/>
          <w:szCs w:val="28"/>
        </w:rPr>
        <w:t xml:space="preserve"> в проведении консультаций </w:t>
      </w:r>
    </w:p>
    <w:p w:rsidR="002B7FB2" w:rsidRDefault="002B7FB2" w:rsidP="002B7FB2">
      <w:pPr>
        <w:spacing w:line="360" w:lineRule="auto"/>
        <w:ind w:firstLine="709"/>
        <w:jc w:val="both"/>
        <w:rPr>
          <w:sz w:val="28"/>
          <w:szCs w:val="28"/>
        </w:rPr>
      </w:pPr>
      <w:r w:rsidRPr="002B7FB2">
        <w:rPr>
          <w:b/>
          <w:sz w:val="28"/>
          <w:szCs w:val="28"/>
        </w:rPr>
        <w:t>2.2.</w:t>
      </w:r>
      <w:r w:rsidRPr="002B7FB2">
        <w:rPr>
          <w:sz w:val="28"/>
          <w:szCs w:val="28"/>
        </w:rPr>
        <w:t xml:space="preserve"> Выполн</w:t>
      </w:r>
      <w:r>
        <w:rPr>
          <w:sz w:val="28"/>
          <w:szCs w:val="28"/>
        </w:rPr>
        <w:t>ить операции</w:t>
      </w:r>
      <w:r w:rsidRPr="002B7FB2">
        <w:rPr>
          <w:sz w:val="28"/>
          <w:szCs w:val="28"/>
        </w:rPr>
        <w:t xml:space="preserve"> по приему документов</w:t>
      </w:r>
    </w:p>
    <w:p w:rsidR="002B7FB2" w:rsidRPr="002B7FB2" w:rsidRDefault="002B7FB2" w:rsidP="002B7FB2">
      <w:pPr>
        <w:spacing w:line="360" w:lineRule="auto"/>
        <w:ind w:firstLine="709"/>
        <w:jc w:val="both"/>
        <w:rPr>
          <w:sz w:val="28"/>
          <w:szCs w:val="28"/>
        </w:rPr>
      </w:pPr>
      <w:r w:rsidRPr="002B7FB2">
        <w:rPr>
          <w:sz w:val="28"/>
          <w:szCs w:val="28"/>
        </w:rPr>
        <w:t>На основании освоенного вида работ к отчету по практике приложить:</w:t>
      </w:r>
    </w:p>
    <w:p w:rsidR="002B7FB2" w:rsidRDefault="002B7FB2" w:rsidP="002B7FB2">
      <w:pPr>
        <w:spacing w:line="360" w:lineRule="auto"/>
        <w:ind w:firstLine="709"/>
        <w:jc w:val="both"/>
        <w:rPr>
          <w:sz w:val="28"/>
          <w:szCs w:val="28"/>
        </w:rPr>
      </w:pPr>
      <w:r>
        <w:rPr>
          <w:sz w:val="28"/>
          <w:szCs w:val="28"/>
        </w:rPr>
        <w:t>1. Бланки заявлений</w:t>
      </w:r>
    </w:p>
    <w:p w:rsidR="002B7FB2" w:rsidRDefault="002B7FB2" w:rsidP="002B7FB2">
      <w:pPr>
        <w:spacing w:line="360" w:lineRule="auto"/>
        <w:ind w:firstLine="709"/>
        <w:jc w:val="both"/>
        <w:rPr>
          <w:sz w:val="28"/>
          <w:szCs w:val="28"/>
        </w:rPr>
      </w:pPr>
      <w:r>
        <w:rPr>
          <w:sz w:val="28"/>
          <w:szCs w:val="28"/>
        </w:rPr>
        <w:t>2. Копия журнала регистрации</w:t>
      </w:r>
    </w:p>
    <w:p w:rsidR="002B7FB2" w:rsidRDefault="002B7FB2" w:rsidP="002B7FB2">
      <w:pPr>
        <w:spacing w:line="360" w:lineRule="auto"/>
        <w:ind w:firstLine="709"/>
        <w:jc w:val="both"/>
        <w:rPr>
          <w:b/>
          <w:sz w:val="28"/>
          <w:szCs w:val="28"/>
        </w:rPr>
      </w:pPr>
      <w:r w:rsidRPr="002B7FB2">
        <w:rPr>
          <w:b/>
          <w:sz w:val="28"/>
          <w:szCs w:val="28"/>
        </w:rPr>
        <w:t>Тема 3. Приобретение умений формирования личных дел</w:t>
      </w:r>
    </w:p>
    <w:p w:rsidR="002B7FB2" w:rsidRPr="002B7FB2" w:rsidRDefault="002B7FB2" w:rsidP="002B7FB2">
      <w:pPr>
        <w:pStyle w:val="22"/>
        <w:shd w:val="clear" w:color="auto" w:fill="auto"/>
        <w:spacing w:before="0" w:after="0" w:line="360" w:lineRule="auto"/>
        <w:ind w:firstLine="709"/>
        <w:rPr>
          <w:b/>
          <w:bCs/>
          <w:shd w:val="clear" w:color="auto" w:fill="FFFFFF"/>
          <w:lang w:eastAsia="ru-RU"/>
        </w:rPr>
      </w:pPr>
      <w:r w:rsidRPr="007D0DE8">
        <w:rPr>
          <w:rStyle w:val="24"/>
          <w:color w:val="auto"/>
          <w:sz w:val="28"/>
          <w:szCs w:val="28"/>
        </w:rPr>
        <w:t>Задание:</w:t>
      </w:r>
    </w:p>
    <w:p w:rsidR="002B7FB2" w:rsidRPr="002B7FB2" w:rsidRDefault="002B7FB2" w:rsidP="002B7FB2">
      <w:pPr>
        <w:spacing w:line="360" w:lineRule="auto"/>
        <w:ind w:firstLine="709"/>
        <w:jc w:val="both"/>
        <w:rPr>
          <w:sz w:val="28"/>
          <w:szCs w:val="28"/>
        </w:rPr>
      </w:pPr>
      <w:r w:rsidRPr="002B7FB2">
        <w:rPr>
          <w:sz w:val="28"/>
          <w:szCs w:val="28"/>
        </w:rPr>
        <w:t xml:space="preserve">3.1. </w:t>
      </w:r>
      <w:r>
        <w:rPr>
          <w:sz w:val="28"/>
          <w:szCs w:val="28"/>
        </w:rPr>
        <w:t>Участвовать в консультировании</w:t>
      </w:r>
      <w:r w:rsidRPr="002B7FB2">
        <w:rPr>
          <w:sz w:val="28"/>
          <w:szCs w:val="28"/>
        </w:rPr>
        <w:t xml:space="preserve"> граждан, прием</w:t>
      </w:r>
      <w:r>
        <w:rPr>
          <w:sz w:val="28"/>
          <w:szCs w:val="28"/>
        </w:rPr>
        <w:t>е и проверке</w:t>
      </w:r>
      <w:r w:rsidRPr="002B7FB2">
        <w:rPr>
          <w:sz w:val="28"/>
          <w:szCs w:val="28"/>
        </w:rPr>
        <w:t xml:space="preserve"> докум</w:t>
      </w:r>
      <w:r>
        <w:rPr>
          <w:sz w:val="28"/>
          <w:szCs w:val="28"/>
        </w:rPr>
        <w:t>ентов, формировании</w:t>
      </w:r>
      <w:r w:rsidRPr="002B7FB2">
        <w:rPr>
          <w:sz w:val="28"/>
          <w:szCs w:val="28"/>
        </w:rPr>
        <w:t xml:space="preserve"> личных дел</w:t>
      </w:r>
    </w:p>
    <w:p w:rsidR="002B7FB2" w:rsidRPr="002B7FB2" w:rsidRDefault="002B7FB2" w:rsidP="002B7FB2">
      <w:pPr>
        <w:spacing w:line="360" w:lineRule="auto"/>
        <w:ind w:firstLine="709"/>
        <w:jc w:val="both"/>
        <w:rPr>
          <w:sz w:val="28"/>
          <w:szCs w:val="28"/>
        </w:rPr>
      </w:pPr>
      <w:r w:rsidRPr="002B7FB2">
        <w:rPr>
          <w:sz w:val="28"/>
          <w:szCs w:val="28"/>
        </w:rPr>
        <w:t>3.2. Ознаком</w:t>
      </w:r>
      <w:r>
        <w:rPr>
          <w:sz w:val="28"/>
          <w:szCs w:val="28"/>
        </w:rPr>
        <w:t>иться</w:t>
      </w:r>
      <w:r w:rsidRPr="002B7FB2">
        <w:rPr>
          <w:sz w:val="28"/>
          <w:szCs w:val="28"/>
        </w:rPr>
        <w:t xml:space="preserve"> с порядком ведения, хранения и инвентаризации личных дел получателей </w:t>
      </w:r>
    </w:p>
    <w:p w:rsidR="002B7FB2" w:rsidRDefault="002B7FB2" w:rsidP="002B7FB2">
      <w:pPr>
        <w:spacing w:line="360" w:lineRule="auto"/>
        <w:ind w:firstLine="709"/>
        <w:jc w:val="both"/>
        <w:rPr>
          <w:sz w:val="28"/>
          <w:szCs w:val="28"/>
        </w:rPr>
      </w:pPr>
      <w:r w:rsidRPr="002B7FB2">
        <w:rPr>
          <w:sz w:val="28"/>
          <w:szCs w:val="28"/>
        </w:rPr>
        <w:t xml:space="preserve">3.3. </w:t>
      </w:r>
      <w:r>
        <w:rPr>
          <w:sz w:val="28"/>
          <w:szCs w:val="28"/>
        </w:rPr>
        <w:t>Изучить порядок</w:t>
      </w:r>
      <w:r w:rsidRPr="002B7FB2">
        <w:rPr>
          <w:sz w:val="28"/>
          <w:szCs w:val="28"/>
        </w:rPr>
        <w:t xml:space="preserve"> назначения услуг, мер социальной поддержки и выплатными операциями</w:t>
      </w:r>
    </w:p>
    <w:p w:rsidR="002B7FB2" w:rsidRPr="002B7FB2" w:rsidRDefault="002B7FB2" w:rsidP="002B7FB2">
      <w:pPr>
        <w:spacing w:line="360" w:lineRule="auto"/>
        <w:ind w:firstLine="709"/>
        <w:jc w:val="both"/>
        <w:rPr>
          <w:sz w:val="28"/>
          <w:szCs w:val="28"/>
        </w:rPr>
      </w:pPr>
      <w:r w:rsidRPr="002B7FB2">
        <w:rPr>
          <w:sz w:val="28"/>
          <w:szCs w:val="28"/>
        </w:rPr>
        <w:t>На основании освоенного вида работ к отчету по практике приложить:</w:t>
      </w:r>
    </w:p>
    <w:p w:rsidR="002B7FB2" w:rsidRPr="002B7FB2" w:rsidRDefault="002B7FB2" w:rsidP="000C08A3">
      <w:pPr>
        <w:spacing w:line="360" w:lineRule="auto"/>
        <w:ind w:firstLine="709"/>
        <w:jc w:val="both"/>
        <w:rPr>
          <w:sz w:val="28"/>
          <w:szCs w:val="28"/>
        </w:rPr>
      </w:pPr>
      <w:r w:rsidRPr="002B7FB2">
        <w:rPr>
          <w:sz w:val="28"/>
          <w:szCs w:val="28"/>
        </w:rPr>
        <w:t xml:space="preserve">1.  Бланки </w:t>
      </w:r>
      <w:r>
        <w:rPr>
          <w:sz w:val="28"/>
          <w:szCs w:val="28"/>
        </w:rPr>
        <w:t>обложек личных дел получателей</w:t>
      </w:r>
    </w:p>
    <w:p w:rsidR="002B7FB2" w:rsidRDefault="002B7FB2" w:rsidP="000C08A3">
      <w:pPr>
        <w:spacing w:line="360" w:lineRule="auto"/>
        <w:ind w:firstLine="709"/>
        <w:jc w:val="both"/>
        <w:rPr>
          <w:sz w:val="28"/>
          <w:szCs w:val="28"/>
        </w:rPr>
      </w:pPr>
      <w:r w:rsidRPr="002B7FB2">
        <w:rPr>
          <w:sz w:val="28"/>
          <w:szCs w:val="28"/>
        </w:rPr>
        <w:lastRenderedPageBreak/>
        <w:t xml:space="preserve">2. Копия </w:t>
      </w:r>
      <w:r>
        <w:rPr>
          <w:sz w:val="28"/>
          <w:szCs w:val="28"/>
        </w:rPr>
        <w:t>личных дел получателей</w:t>
      </w:r>
    </w:p>
    <w:p w:rsidR="002B7FB2" w:rsidRPr="002B7FB2" w:rsidRDefault="002B7FB2" w:rsidP="000C08A3">
      <w:pPr>
        <w:spacing w:line="360" w:lineRule="auto"/>
        <w:ind w:firstLine="709"/>
        <w:jc w:val="both"/>
        <w:rPr>
          <w:sz w:val="28"/>
          <w:szCs w:val="28"/>
        </w:rPr>
      </w:pPr>
      <w:r>
        <w:rPr>
          <w:sz w:val="28"/>
          <w:szCs w:val="28"/>
        </w:rPr>
        <w:t>3. Копии решений (протоколов) о назначении выплат и мер социальной поддержки</w:t>
      </w:r>
    </w:p>
    <w:p w:rsidR="000C08A3" w:rsidRDefault="000C08A3" w:rsidP="000C08A3">
      <w:pPr>
        <w:pStyle w:val="22"/>
        <w:spacing w:before="0" w:after="0" w:line="360" w:lineRule="auto"/>
        <w:ind w:firstLine="709"/>
        <w:rPr>
          <w:b/>
          <w:lang w:bidi="ru-RU"/>
        </w:rPr>
      </w:pPr>
      <w:r w:rsidRPr="000C08A3">
        <w:rPr>
          <w:b/>
          <w:lang w:bidi="ru-RU"/>
        </w:rPr>
        <w:t>Тема 4. Ознакомление с организацией работы учреждения</w:t>
      </w:r>
    </w:p>
    <w:p w:rsidR="000C08A3" w:rsidRPr="000C08A3" w:rsidRDefault="000C08A3" w:rsidP="000C08A3">
      <w:pPr>
        <w:pStyle w:val="22"/>
        <w:spacing w:before="0" w:after="0" w:line="360" w:lineRule="auto"/>
        <w:ind w:firstLine="709"/>
        <w:rPr>
          <w:b/>
          <w:lang w:bidi="ru-RU"/>
        </w:rPr>
      </w:pPr>
      <w:r w:rsidRPr="000C08A3">
        <w:rPr>
          <w:b/>
          <w:lang w:bidi="ru-RU"/>
        </w:rPr>
        <w:t>Задание:</w:t>
      </w:r>
    </w:p>
    <w:p w:rsidR="000C08A3" w:rsidRDefault="000C08A3" w:rsidP="000C08A3">
      <w:pPr>
        <w:pStyle w:val="22"/>
        <w:spacing w:before="0" w:after="0" w:line="360" w:lineRule="auto"/>
        <w:ind w:firstLine="709"/>
        <w:rPr>
          <w:lang w:bidi="ru-RU"/>
        </w:rPr>
      </w:pPr>
      <w:r>
        <w:rPr>
          <w:lang w:bidi="ru-RU"/>
        </w:rPr>
        <w:t>4.1. Ознакомиться с порядком планирования работы</w:t>
      </w:r>
    </w:p>
    <w:p w:rsidR="000C08A3" w:rsidRDefault="000C08A3" w:rsidP="000C08A3">
      <w:pPr>
        <w:pStyle w:val="22"/>
        <w:spacing w:before="0" w:after="0" w:line="360" w:lineRule="auto"/>
        <w:ind w:firstLine="709"/>
        <w:rPr>
          <w:lang w:bidi="ru-RU"/>
        </w:rPr>
      </w:pPr>
      <w:r>
        <w:rPr>
          <w:lang w:bidi="ru-RU"/>
        </w:rPr>
        <w:t>4.2. Изучить особенности работы с обращениями граждан</w:t>
      </w:r>
    </w:p>
    <w:p w:rsidR="000C08A3" w:rsidRDefault="000C08A3" w:rsidP="000C08A3">
      <w:pPr>
        <w:pStyle w:val="22"/>
        <w:spacing w:before="0" w:after="0" w:line="360" w:lineRule="auto"/>
        <w:ind w:firstLine="709"/>
        <w:rPr>
          <w:lang w:bidi="ru-RU"/>
        </w:rPr>
      </w:pPr>
      <w:r>
        <w:rPr>
          <w:lang w:bidi="ru-RU"/>
        </w:rPr>
        <w:t>4.3. Проанализировать порядок взаимодействия учреждения с другими органами и организациями</w:t>
      </w:r>
    </w:p>
    <w:p w:rsidR="002B7FB2" w:rsidRDefault="000C08A3" w:rsidP="000C08A3">
      <w:pPr>
        <w:pStyle w:val="22"/>
        <w:shd w:val="clear" w:color="auto" w:fill="auto"/>
        <w:spacing w:before="0" w:after="0" w:line="360" w:lineRule="auto"/>
        <w:ind w:firstLine="709"/>
        <w:rPr>
          <w:lang w:bidi="ru-RU"/>
        </w:rPr>
      </w:pPr>
      <w:r>
        <w:rPr>
          <w:lang w:bidi="ru-RU"/>
        </w:rPr>
        <w:t>4.4. Изучить ведение справочно-кодификационной работы</w:t>
      </w:r>
    </w:p>
    <w:p w:rsidR="000C08A3" w:rsidRPr="002B7FB2" w:rsidRDefault="000C08A3" w:rsidP="00E935B7">
      <w:pPr>
        <w:spacing w:line="360" w:lineRule="auto"/>
        <w:ind w:firstLine="709"/>
        <w:jc w:val="both"/>
        <w:rPr>
          <w:sz w:val="28"/>
          <w:szCs w:val="28"/>
        </w:rPr>
      </w:pPr>
      <w:r w:rsidRPr="002B7FB2">
        <w:rPr>
          <w:sz w:val="28"/>
          <w:szCs w:val="28"/>
        </w:rPr>
        <w:t>На основании освоенного вида работ к отчету по практике приложить:</w:t>
      </w:r>
    </w:p>
    <w:p w:rsidR="000C08A3" w:rsidRPr="002B7FB2" w:rsidRDefault="00B04DC5" w:rsidP="00E935B7">
      <w:pPr>
        <w:spacing w:line="360" w:lineRule="auto"/>
        <w:ind w:firstLine="709"/>
        <w:jc w:val="both"/>
        <w:rPr>
          <w:sz w:val="28"/>
          <w:szCs w:val="28"/>
        </w:rPr>
      </w:pPr>
      <w:r>
        <w:rPr>
          <w:sz w:val="28"/>
          <w:szCs w:val="28"/>
        </w:rPr>
        <w:t xml:space="preserve">1. </w:t>
      </w:r>
      <w:r w:rsidR="000C08A3">
        <w:rPr>
          <w:sz w:val="28"/>
          <w:szCs w:val="28"/>
        </w:rPr>
        <w:t>Текущие планы работы</w:t>
      </w:r>
    </w:p>
    <w:p w:rsidR="000C08A3" w:rsidRDefault="000C08A3" w:rsidP="00E935B7">
      <w:pPr>
        <w:spacing w:line="360" w:lineRule="auto"/>
        <w:ind w:firstLine="709"/>
        <w:jc w:val="both"/>
        <w:rPr>
          <w:sz w:val="28"/>
          <w:szCs w:val="28"/>
        </w:rPr>
      </w:pPr>
      <w:r w:rsidRPr="002B7FB2">
        <w:rPr>
          <w:sz w:val="28"/>
          <w:szCs w:val="28"/>
        </w:rPr>
        <w:t xml:space="preserve">2. </w:t>
      </w:r>
      <w:r>
        <w:rPr>
          <w:sz w:val="28"/>
          <w:szCs w:val="28"/>
        </w:rPr>
        <w:t>Копии обращений граждан и ответы на них</w:t>
      </w:r>
    </w:p>
    <w:p w:rsidR="000C08A3" w:rsidRPr="002B7FB2" w:rsidRDefault="000C08A3" w:rsidP="00E935B7">
      <w:pPr>
        <w:spacing w:line="360" w:lineRule="auto"/>
        <w:ind w:firstLine="709"/>
        <w:jc w:val="both"/>
        <w:rPr>
          <w:sz w:val="28"/>
          <w:szCs w:val="28"/>
        </w:rPr>
      </w:pPr>
      <w:r>
        <w:rPr>
          <w:sz w:val="28"/>
          <w:szCs w:val="28"/>
        </w:rPr>
        <w:t>3. Отчеты по основным направлениям деятельности</w:t>
      </w:r>
    </w:p>
    <w:p w:rsidR="00E935B7" w:rsidRDefault="00E935B7" w:rsidP="00E935B7">
      <w:pPr>
        <w:pStyle w:val="22"/>
        <w:tabs>
          <w:tab w:val="left" w:pos="3840"/>
        </w:tabs>
        <w:spacing w:before="0" w:after="0" w:line="360" w:lineRule="auto"/>
        <w:ind w:firstLine="709"/>
        <w:rPr>
          <w:b/>
          <w:lang w:bidi="ru-RU"/>
        </w:rPr>
      </w:pPr>
      <w:r w:rsidRPr="00E935B7">
        <w:rPr>
          <w:b/>
          <w:lang w:bidi="ru-RU"/>
        </w:rPr>
        <w:t>Тема 5. Получение навыков работы с базами данных</w:t>
      </w:r>
    </w:p>
    <w:p w:rsidR="00B04DC5" w:rsidRPr="00E935B7" w:rsidRDefault="00B04DC5" w:rsidP="00E935B7">
      <w:pPr>
        <w:pStyle w:val="22"/>
        <w:tabs>
          <w:tab w:val="left" w:pos="3840"/>
        </w:tabs>
        <w:spacing w:before="0" w:after="0" w:line="360" w:lineRule="auto"/>
        <w:ind w:firstLine="709"/>
        <w:rPr>
          <w:b/>
          <w:lang w:bidi="ru-RU"/>
        </w:rPr>
      </w:pPr>
      <w:r>
        <w:rPr>
          <w:b/>
          <w:lang w:bidi="ru-RU"/>
        </w:rPr>
        <w:t>Задание:</w:t>
      </w:r>
    </w:p>
    <w:p w:rsidR="00E935B7" w:rsidRDefault="00E935B7" w:rsidP="00E935B7">
      <w:pPr>
        <w:pStyle w:val="22"/>
        <w:tabs>
          <w:tab w:val="left" w:pos="3840"/>
        </w:tabs>
        <w:spacing w:before="0" w:after="0" w:line="360" w:lineRule="auto"/>
        <w:ind w:firstLine="709"/>
        <w:rPr>
          <w:lang w:bidi="ru-RU"/>
        </w:rPr>
      </w:pPr>
      <w:r>
        <w:rPr>
          <w:lang w:bidi="ru-RU"/>
        </w:rPr>
        <w:t>5.1</w:t>
      </w:r>
      <w:r w:rsidR="005127E7">
        <w:rPr>
          <w:lang w:bidi="ru-RU"/>
        </w:rPr>
        <w:t xml:space="preserve"> </w:t>
      </w:r>
      <w:r w:rsidR="00B04DC5">
        <w:rPr>
          <w:lang w:bidi="ru-RU"/>
        </w:rPr>
        <w:t>Сформировать навык</w:t>
      </w:r>
      <w:r>
        <w:rPr>
          <w:lang w:bidi="ru-RU"/>
        </w:rPr>
        <w:t xml:space="preserve"> работы с базами данных получателей социальных выплат, а также поддержания этих баз в актуальном состоянии</w:t>
      </w:r>
    </w:p>
    <w:p w:rsidR="00E935B7" w:rsidRDefault="00B04DC5" w:rsidP="00E935B7">
      <w:pPr>
        <w:pStyle w:val="22"/>
        <w:tabs>
          <w:tab w:val="left" w:pos="3840"/>
        </w:tabs>
        <w:spacing w:before="0" w:after="0" w:line="360" w:lineRule="auto"/>
        <w:ind w:firstLine="709"/>
        <w:rPr>
          <w:lang w:bidi="ru-RU"/>
        </w:rPr>
      </w:pPr>
      <w:r>
        <w:rPr>
          <w:lang w:bidi="ru-RU"/>
        </w:rPr>
        <w:t>5.2</w:t>
      </w:r>
      <w:r w:rsidR="005127E7">
        <w:rPr>
          <w:lang w:bidi="ru-RU"/>
        </w:rPr>
        <w:t xml:space="preserve"> </w:t>
      </w:r>
      <w:r w:rsidR="00E935B7">
        <w:rPr>
          <w:lang w:bidi="ru-RU"/>
        </w:rPr>
        <w:t>Ознаком</w:t>
      </w:r>
      <w:r>
        <w:rPr>
          <w:lang w:bidi="ru-RU"/>
        </w:rPr>
        <w:t>иться</w:t>
      </w:r>
      <w:r w:rsidR="00E935B7">
        <w:rPr>
          <w:lang w:bidi="ru-RU"/>
        </w:rPr>
        <w:t xml:space="preserve"> с порядком осуществления электронного документооборота, межведомственного электронного взаимодействия</w:t>
      </w:r>
    </w:p>
    <w:p w:rsidR="00720FD3" w:rsidRPr="006C73B5" w:rsidRDefault="00E935B7" w:rsidP="00B04DC5">
      <w:pPr>
        <w:pStyle w:val="22"/>
        <w:shd w:val="clear" w:color="auto" w:fill="auto"/>
        <w:tabs>
          <w:tab w:val="left" w:pos="3840"/>
        </w:tabs>
        <w:spacing w:before="0" w:after="0" w:line="360" w:lineRule="auto"/>
        <w:ind w:firstLine="709"/>
        <w:rPr>
          <w:lang w:bidi="ru-RU"/>
        </w:rPr>
      </w:pPr>
      <w:r>
        <w:rPr>
          <w:lang w:bidi="ru-RU"/>
        </w:rPr>
        <w:t>5.3 Подве</w:t>
      </w:r>
      <w:r w:rsidR="00B04DC5">
        <w:rPr>
          <w:lang w:bidi="ru-RU"/>
        </w:rPr>
        <w:t>сти итоги</w:t>
      </w:r>
      <w:r>
        <w:rPr>
          <w:lang w:bidi="ru-RU"/>
        </w:rPr>
        <w:t xml:space="preserve"> работы, </w:t>
      </w:r>
      <w:r w:rsidR="00B04DC5">
        <w:rPr>
          <w:lang w:bidi="ru-RU"/>
        </w:rPr>
        <w:t>сформулировать выводы и предложения, сформировать отчет и приложения к отчету.</w:t>
      </w: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E61998" w:rsidRDefault="00E61998" w:rsidP="00802D8B">
      <w:pPr>
        <w:spacing w:line="360" w:lineRule="auto"/>
        <w:ind w:firstLine="709"/>
        <w:jc w:val="both"/>
        <w:rPr>
          <w:b/>
          <w:sz w:val="28"/>
        </w:rPr>
      </w:pPr>
    </w:p>
    <w:p w:rsidR="00660A32" w:rsidRPr="006C73B5" w:rsidRDefault="00660A32" w:rsidP="00802D8B">
      <w:pPr>
        <w:spacing w:line="360" w:lineRule="auto"/>
        <w:ind w:firstLine="709"/>
        <w:jc w:val="both"/>
        <w:rPr>
          <w:b/>
          <w:sz w:val="28"/>
        </w:rPr>
      </w:pPr>
      <w:r w:rsidRPr="006C73B5">
        <w:rPr>
          <w:b/>
          <w:sz w:val="28"/>
        </w:rPr>
        <w:lastRenderedPageBreak/>
        <w:t>6 ФОНД ОЦЕНОЧНЫХ СРЕДСТВ</w:t>
      </w:r>
    </w:p>
    <w:p w:rsidR="00EE583B" w:rsidRPr="006C73B5" w:rsidRDefault="002B240F" w:rsidP="002B240F">
      <w:pPr>
        <w:spacing w:line="360" w:lineRule="auto"/>
        <w:ind w:firstLine="709"/>
        <w:jc w:val="both"/>
        <w:rPr>
          <w:sz w:val="28"/>
        </w:rPr>
      </w:pPr>
      <w:r w:rsidRPr="007B762B">
        <w:rPr>
          <w:sz w:val="28"/>
        </w:rPr>
        <w:t xml:space="preserve">Фонд оценочных средств по </w:t>
      </w:r>
      <w:r w:rsidR="00E27963" w:rsidRPr="007B762B">
        <w:rPr>
          <w:sz w:val="28"/>
        </w:rPr>
        <w:t xml:space="preserve">производственной </w:t>
      </w:r>
      <w:r w:rsidRPr="007B762B">
        <w:rPr>
          <w:sz w:val="28"/>
        </w:rPr>
        <w:t xml:space="preserve">практике </w:t>
      </w:r>
      <w:r w:rsidR="00647694">
        <w:rPr>
          <w:sz w:val="28"/>
          <w:szCs w:val="28"/>
        </w:rPr>
        <w:t>ПМ.</w:t>
      </w:r>
      <w:r w:rsidR="007B762B" w:rsidRPr="007B762B">
        <w:rPr>
          <w:sz w:val="28"/>
          <w:szCs w:val="28"/>
        </w:rPr>
        <w:t xml:space="preserve">02 Организационное обеспечение деятельности учреждений социальной защиты  населения и органов Пенсионного фонда Российской Федерации </w:t>
      </w:r>
      <w:r w:rsidR="00E27963" w:rsidRPr="007B762B">
        <w:rPr>
          <w:sz w:val="28"/>
        </w:rPr>
        <w:t>состоит</w:t>
      </w:r>
      <w:r w:rsidRPr="007B762B">
        <w:rPr>
          <w:sz w:val="28"/>
        </w:rPr>
        <w:t xml:space="preserve"> из перечня </w:t>
      </w:r>
      <w:r w:rsidR="00E27963" w:rsidRPr="007B762B">
        <w:rPr>
          <w:sz w:val="28"/>
        </w:rPr>
        <w:t xml:space="preserve">вопросов к </w:t>
      </w:r>
      <w:r w:rsidR="00EE583B" w:rsidRPr="007B762B">
        <w:rPr>
          <w:sz w:val="28"/>
        </w:rPr>
        <w:t xml:space="preserve">дифференцированному </w:t>
      </w:r>
      <w:r w:rsidR="00E27963" w:rsidRPr="007B762B">
        <w:rPr>
          <w:sz w:val="28"/>
        </w:rPr>
        <w:t>зачету.</w:t>
      </w:r>
    </w:p>
    <w:p w:rsidR="002B240F" w:rsidRPr="006C73B5" w:rsidRDefault="002B240F" w:rsidP="002B240F">
      <w:pPr>
        <w:spacing w:line="360" w:lineRule="auto"/>
        <w:ind w:firstLine="709"/>
        <w:jc w:val="both"/>
        <w:rPr>
          <w:sz w:val="28"/>
        </w:rPr>
      </w:pPr>
      <w:r w:rsidRPr="006C73B5">
        <w:rPr>
          <w:sz w:val="28"/>
        </w:rPr>
        <w:t xml:space="preserve">Оценка качества подготовки студентов осуществляется в двух основных направлениях: </w:t>
      </w:r>
    </w:p>
    <w:p w:rsidR="002B240F" w:rsidRPr="006C73B5" w:rsidRDefault="002B240F" w:rsidP="005177FA">
      <w:pPr>
        <w:pStyle w:val="a8"/>
        <w:numPr>
          <w:ilvl w:val="0"/>
          <w:numId w:val="6"/>
        </w:numPr>
        <w:spacing w:line="360" w:lineRule="auto"/>
        <w:ind w:left="0" w:firstLine="709"/>
        <w:jc w:val="both"/>
        <w:rPr>
          <w:sz w:val="28"/>
        </w:rPr>
      </w:pPr>
      <w:r w:rsidRPr="006C73B5">
        <w:rPr>
          <w:sz w:val="28"/>
        </w:rPr>
        <w:t>оценка уровня освоения программы производственной практики;</w:t>
      </w:r>
    </w:p>
    <w:p w:rsidR="002B240F" w:rsidRPr="006C73B5" w:rsidRDefault="002B240F" w:rsidP="005177FA">
      <w:pPr>
        <w:pStyle w:val="a8"/>
        <w:numPr>
          <w:ilvl w:val="0"/>
          <w:numId w:val="6"/>
        </w:numPr>
        <w:spacing w:line="360" w:lineRule="auto"/>
        <w:ind w:left="0" w:firstLine="709"/>
        <w:jc w:val="both"/>
        <w:rPr>
          <w:sz w:val="28"/>
        </w:rPr>
      </w:pPr>
      <w:r w:rsidRPr="006C73B5">
        <w:rPr>
          <w:sz w:val="28"/>
        </w:rPr>
        <w:t xml:space="preserve">оценка сформированности общих и профессиональных компетенций обучающихся. </w:t>
      </w:r>
    </w:p>
    <w:p w:rsidR="002B240F" w:rsidRPr="006C73B5" w:rsidRDefault="002B240F" w:rsidP="002B240F">
      <w:pPr>
        <w:spacing w:line="360" w:lineRule="auto"/>
        <w:ind w:firstLine="709"/>
        <w:jc w:val="both"/>
        <w:rPr>
          <w:sz w:val="28"/>
        </w:rPr>
      </w:pPr>
      <w:r w:rsidRPr="006C73B5">
        <w:rPr>
          <w:sz w:val="28"/>
        </w:rPr>
        <w:t xml:space="preserve">По окончании </w:t>
      </w:r>
      <w:r w:rsidR="00EE583B" w:rsidRPr="006C73B5">
        <w:rPr>
          <w:sz w:val="28"/>
        </w:rPr>
        <w:t xml:space="preserve">производственной </w:t>
      </w:r>
      <w:r w:rsidRPr="006C73B5">
        <w:rPr>
          <w:sz w:val="28"/>
        </w:rPr>
        <w:t xml:space="preserve">практики студентом предоставляется: </w:t>
      </w:r>
    </w:p>
    <w:p w:rsidR="00EE583B" w:rsidRPr="006C73B5" w:rsidRDefault="002B240F" w:rsidP="005177FA">
      <w:pPr>
        <w:pStyle w:val="a8"/>
        <w:numPr>
          <w:ilvl w:val="0"/>
          <w:numId w:val="7"/>
        </w:numPr>
        <w:spacing w:line="360" w:lineRule="auto"/>
        <w:ind w:left="0" w:firstLine="709"/>
        <w:jc w:val="both"/>
        <w:rPr>
          <w:sz w:val="28"/>
        </w:rPr>
      </w:pPr>
      <w:r w:rsidRPr="006C73B5">
        <w:rPr>
          <w:sz w:val="28"/>
        </w:rPr>
        <w:t>дневник;</w:t>
      </w:r>
    </w:p>
    <w:p w:rsidR="002B240F" w:rsidRPr="006C73B5" w:rsidRDefault="002B240F" w:rsidP="005177FA">
      <w:pPr>
        <w:pStyle w:val="a8"/>
        <w:numPr>
          <w:ilvl w:val="0"/>
          <w:numId w:val="7"/>
        </w:numPr>
        <w:spacing w:line="360" w:lineRule="auto"/>
        <w:ind w:left="0" w:firstLine="709"/>
        <w:jc w:val="both"/>
        <w:rPr>
          <w:sz w:val="28"/>
        </w:rPr>
      </w:pPr>
      <w:r w:rsidRPr="006C73B5">
        <w:rPr>
          <w:sz w:val="28"/>
        </w:rPr>
        <w:t>аттестационный лист;</w:t>
      </w:r>
    </w:p>
    <w:p w:rsidR="002B240F" w:rsidRPr="006C73B5" w:rsidRDefault="00B516AF" w:rsidP="005177FA">
      <w:pPr>
        <w:pStyle w:val="a8"/>
        <w:numPr>
          <w:ilvl w:val="0"/>
          <w:numId w:val="7"/>
        </w:numPr>
        <w:spacing w:line="360" w:lineRule="auto"/>
        <w:ind w:left="0" w:firstLine="709"/>
        <w:jc w:val="both"/>
        <w:rPr>
          <w:sz w:val="28"/>
        </w:rPr>
      </w:pPr>
      <w:r>
        <w:rPr>
          <w:sz w:val="28"/>
        </w:rPr>
        <w:t>характеристик</w:t>
      </w:r>
      <w:r w:rsidR="002B240F" w:rsidRPr="006C73B5">
        <w:rPr>
          <w:sz w:val="28"/>
        </w:rPr>
        <w:t xml:space="preserve"> студента, в котор</w:t>
      </w:r>
      <w:r>
        <w:rPr>
          <w:sz w:val="28"/>
        </w:rPr>
        <w:t>ых</w:t>
      </w:r>
      <w:r w:rsidR="002B240F" w:rsidRPr="006C73B5">
        <w:rPr>
          <w:sz w:val="28"/>
        </w:rPr>
        <w:t xml:space="preserve"> определяется степень сформированности общих и  профессиональных компетенций; </w:t>
      </w:r>
    </w:p>
    <w:p w:rsidR="002B240F" w:rsidRPr="006C73B5" w:rsidRDefault="002B240F" w:rsidP="005177FA">
      <w:pPr>
        <w:pStyle w:val="a8"/>
        <w:numPr>
          <w:ilvl w:val="0"/>
          <w:numId w:val="7"/>
        </w:numPr>
        <w:spacing w:line="360" w:lineRule="auto"/>
        <w:ind w:left="0" w:firstLine="709"/>
        <w:jc w:val="both"/>
        <w:rPr>
          <w:sz w:val="28"/>
        </w:rPr>
      </w:pPr>
      <w:r w:rsidRPr="006C73B5">
        <w:rPr>
          <w:sz w:val="28"/>
        </w:rPr>
        <w:t xml:space="preserve">отчет о прохождении практики. </w:t>
      </w:r>
    </w:p>
    <w:p w:rsidR="002B240F" w:rsidRPr="006C73B5" w:rsidRDefault="002B240F" w:rsidP="002B240F">
      <w:pPr>
        <w:spacing w:line="360" w:lineRule="auto"/>
        <w:ind w:firstLine="709"/>
        <w:jc w:val="both"/>
        <w:rPr>
          <w:sz w:val="28"/>
        </w:rPr>
      </w:pPr>
      <w:r w:rsidRPr="006C73B5">
        <w:rPr>
          <w:sz w:val="28"/>
        </w:rPr>
        <w:t xml:space="preserve">Аттестация по итогам производственной практики </w:t>
      </w:r>
      <w:r w:rsidR="00647694">
        <w:rPr>
          <w:sz w:val="28"/>
          <w:szCs w:val="28"/>
        </w:rPr>
        <w:t>ПМ.</w:t>
      </w:r>
      <w:r w:rsidR="00B516AF" w:rsidRPr="00B516AF">
        <w:rPr>
          <w:sz w:val="28"/>
          <w:szCs w:val="28"/>
        </w:rPr>
        <w:t>02 Организационное обеспечение деятельности учреждений социальной защиты  населения и органов Пенсионного фонда Российской Федерации</w:t>
      </w:r>
      <w:r w:rsidR="00647694">
        <w:rPr>
          <w:sz w:val="28"/>
          <w:szCs w:val="28"/>
        </w:rPr>
        <w:t xml:space="preserve"> </w:t>
      </w:r>
      <w:r w:rsidRPr="006C73B5">
        <w:rPr>
          <w:sz w:val="28"/>
        </w:rPr>
        <w:t>осуществляется после сдачи документов по практике руководителю практики от образовательной организации и фактической защиты отчета</w:t>
      </w:r>
      <w:r w:rsidR="00FC0972" w:rsidRPr="006C73B5">
        <w:rPr>
          <w:sz w:val="28"/>
        </w:rPr>
        <w:t>,</w:t>
      </w:r>
      <w:r w:rsidRPr="006C73B5">
        <w:rPr>
          <w:sz w:val="28"/>
        </w:rPr>
        <w:t xml:space="preserve"> на основе оценки выполнения студентом программы производс</w:t>
      </w:r>
      <w:r w:rsidR="00B516AF">
        <w:rPr>
          <w:sz w:val="28"/>
        </w:rPr>
        <w:t>твенной практики, характеристики</w:t>
      </w:r>
      <w:r w:rsidRPr="006C73B5">
        <w:rPr>
          <w:sz w:val="28"/>
        </w:rPr>
        <w:t xml:space="preserve"> руководителя практики об уровне </w:t>
      </w:r>
      <w:r w:rsidR="00B516AF" w:rsidRPr="00B516AF">
        <w:rPr>
          <w:sz w:val="28"/>
        </w:rPr>
        <w:t>сформированности общих и  профессиональных компетенций</w:t>
      </w:r>
      <w:r w:rsidR="00B516AF">
        <w:rPr>
          <w:sz w:val="28"/>
        </w:rPr>
        <w:t>.</w:t>
      </w:r>
    </w:p>
    <w:p w:rsidR="002B240F" w:rsidRPr="006C73B5" w:rsidRDefault="002B240F" w:rsidP="002B240F">
      <w:pPr>
        <w:spacing w:line="360" w:lineRule="auto"/>
        <w:ind w:firstLine="709"/>
        <w:jc w:val="both"/>
        <w:rPr>
          <w:sz w:val="28"/>
        </w:rPr>
      </w:pPr>
      <w:r w:rsidRPr="006C73B5">
        <w:rPr>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практических умений и опыта, овладения </w:t>
      </w:r>
      <w:r w:rsidR="00B516AF">
        <w:rPr>
          <w:sz w:val="28"/>
        </w:rPr>
        <w:t xml:space="preserve">общими и </w:t>
      </w:r>
      <w:r w:rsidRPr="006C73B5">
        <w:rPr>
          <w:sz w:val="28"/>
        </w:rPr>
        <w:t xml:space="preserve">профессиональными компетенциями. </w:t>
      </w:r>
    </w:p>
    <w:p w:rsidR="002B240F" w:rsidRPr="006C73B5" w:rsidRDefault="002B240F" w:rsidP="002B240F">
      <w:pPr>
        <w:spacing w:line="360" w:lineRule="auto"/>
        <w:ind w:firstLine="709"/>
        <w:jc w:val="both"/>
        <w:rPr>
          <w:sz w:val="28"/>
        </w:rPr>
      </w:pPr>
      <w:r w:rsidRPr="006C73B5">
        <w:rPr>
          <w:sz w:val="28"/>
        </w:rPr>
        <w:lastRenderedPageBreak/>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2B240F" w:rsidRPr="006C73B5" w:rsidRDefault="002B240F" w:rsidP="002B240F">
      <w:pPr>
        <w:spacing w:line="360" w:lineRule="auto"/>
        <w:ind w:firstLine="709"/>
        <w:jc w:val="both"/>
        <w:rPr>
          <w:sz w:val="28"/>
        </w:rPr>
      </w:pPr>
      <w:r w:rsidRPr="006C73B5">
        <w:rPr>
          <w:sz w:val="28"/>
        </w:rPr>
        <w:t xml:space="preserve">Критерии оценки по результатам прохождения производственной практики: </w:t>
      </w:r>
    </w:p>
    <w:p w:rsidR="002B240F" w:rsidRPr="006C73B5" w:rsidRDefault="002B240F" w:rsidP="002B240F">
      <w:pPr>
        <w:spacing w:line="360" w:lineRule="auto"/>
        <w:ind w:firstLine="709"/>
        <w:jc w:val="both"/>
        <w:rPr>
          <w:sz w:val="28"/>
        </w:rPr>
      </w:pPr>
      <w:r w:rsidRPr="006C73B5">
        <w:rPr>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w:t>
      </w:r>
      <w:r w:rsidR="00B516AF" w:rsidRPr="00B516AF">
        <w:rPr>
          <w:sz w:val="28"/>
        </w:rPr>
        <w:t>дневник, отчет о прохождении практики;</w:t>
      </w:r>
      <w:r w:rsidR="00B516AF">
        <w:rPr>
          <w:sz w:val="28"/>
        </w:rPr>
        <w:t>;</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имеет отличный аттестационный лист, характеристики от руководителя базы практики;</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2B240F" w:rsidRPr="006C73B5" w:rsidRDefault="002B240F" w:rsidP="002B240F">
      <w:pPr>
        <w:spacing w:line="360" w:lineRule="auto"/>
        <w:ind w:firstLine="709"/>
        <w:jc w:val="both"/>
        <w:rPr>
          <w:sz w:val="28"/>
        </w:rPr>
      </w:pPr>
      <w:r w:rsidRPr="006C73B5">
        <w:rPr>
          <w:sz w:val="28"/>
        </w:rPr>
        <w:t>Оценка «хорошо» выставляется студенту, если он:</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своевременно в установленные сроки представил руководителю практики от колледжа дневник, отчет о прохождении практики; </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имеет хорошую характеристику, аттестационный лист практики; </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2B240F" w:rsidRPr="006C73B5" w:rsidRDefault="002B240F" w:rsidP="002B240F">
      <w:pPr>
        <w:spacing w:line="360" w:lineRule="auto"/>
        <w:ind w:firstLine="709"/>
        <w:jc w:val="both"/>
        <w:rPr>
          <w:sz w:val="28"/>
        </w:rPr>
      </w:pPr>
      <w:r w:rsidRPr="006C73B5">
        <w:rPr>
          <w:sz w:val="28"/>
        </w:rPr>
        <w:t>Оценка «удовлетворительно» выставляется студенту, если он:</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во время защиты отчета ответил не на все вопросы руководителя практики от колледжа.</w:t>
      </w:r>
    </w:p>
    <w:p w:rsidR="002B240F" w:rsidRPr="006C73B5" w:rsidRDefault="002B240F" w:rsidP="002B240F">
      <w:pPr>
        <w:spacing w:line="360" w:lineRule="auto"/>
        <w:ind w:firstLine="709"/>
        <w:jc w:val="both"/>
        <w:rPr>
          <w:sz w:val="28"/>
        </w:rPr>
      </w:pPr>
      <w:r w:rsidRPr="006C73B5">
        <w:rPr>
          <w:sz w:val="28"/>
        </w:rPr>
        <w:lastRenderedPageBreak/>
        <w:t>Оценка «неудовлетворительно» выставляется студенту, который:</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не выполнил программу производственной практики;</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не подготовил должным образом отчет и дневник; </w:t>
      </w:r>
    </w:p>
    <w:p w:rsidR="002B240F" w:rsidRPr="006C73B5" w:rsidRDefault="002B240F" w:rsidP="002B240F">
      <w:pPr>
        <w:spacing w:line="360" w:lineRule="auto"/>
        <w:ind w:firstLine="709"/>
        <w:jc w:val="both"/>
        <w:rPr>
          <w:sz w:val="28"/>
        </w:rPr>
      </w:pPr>
      <w:r w:rsidRPr="006C73B5">
        <w:rPr>
          <w:sz w:val="28"/>
        </w:rPr>
        <w:sym w:font="Symbol" w:char="F02D"/>
      </w:r>
      <w:r w:rsidRPr="006C73B5">
        <w:rPr>
          <w:sz w:val="28"/>
        </w:rPr>
        <w:t xml:space="preserve">  допускал большое количество пропусков практики без уважительной причины;</w:t>
      </w:r>
    </w:p>
    <w:p w:rsidR="002B240F" w:rsidRPr="006C73B5" w:rsidRDefault="002B240F" w:rsidP="00513303">
      <w:pPr>
        <w:spacing w:line="360" w:lineRule="auto"/>
        <w:ind w:firstLine="709"/>
        <w:jc w:val="both"/>
        <w:rPr>
          <w:sz w:val="28"/>
        </w:rPr>
      </w:pPr>
      <w:r w:rsidRPr="006C73B5">
        <w:rPr>
          <w:sz w:val="28"/>
        </w:rPr>
        <w:sym w:font="Symbol" w:char="F02D"/>
      </w:r>
      <w:r w:rsidRPr="006C73B5">
        <w:rPr>
          <w:sz w:val="28"/>
        </w:rPr>
        <w:t xml:space="preserve"> неверно ответил на вопросы пр</w:t>
      </w:r>
      <w:r w:rsidR="00513303" w:rsidRPr="006C73B5">
        <w:rPr>
          <w:sz w:val="28"/>
        </w:rPr>
        <w:t xml:space="preserve">еподавателя при защите отчета. </w:t>
      </w:r>
    </w:p>
    <w:p w:rsidR="00BF2F2A" w:rsidRDefault="00BF2F2A" w:rsidP="00C87AD2">
      <w:pPr>
        <w:spacing w:line="360" w:lineRule="auto"/>
        <w:jc w:val="center"/>
        <w:rPr>
          <w:b/>
          <w:sz w:val="28"/>
          <w:szCs w:val="28"/>
        </w:rPr>
      </w:pPr>
      <w:r w:rsidRPr="006C73B5">
        <w:rPr>
          <w:b/>
          <w:sz w:val="28"/>
          <w:szCs w:val="28"/>
        </w:rPr>
        <w:t xml:space="preserve">Перечень </w:t>
      </w:r>
      <w:r w:rsidR="00CA1CA3" w:rsidRPr="006C73B5">
        <w:rPr>
          <w:b/>
          <w:sz w:val="28"/>
          <w:szCs w:val="28"/>
        </w:rPr>
        <w:t>вопросов для подготовк</w:t>
      </w:r>
      <w:r w:rsidRPr="006C73B5">
        <w:rPr>
          <w:b/>
          <w:sz w:val="28"/>
          <w:szCs w:val="28"/>
        </w:rPr>
        <w:t>и к дифференцированному зачёту</w:t>
      </w:r>
      <w:r w:rsidR="00C87AD2" w:rsidRPr="006C73B5">
        <w:rPr>
          <w:b/>
          <w:sz w:val="28"/>
          <w:szCs w:val="28"/>
        </w:rPr>
        <w:t xml:space="preserve"> по производственной практике </w:t>
      </w:r>
      <w:r w:rsidR="00B516AF" w:rsidRPr="00B516AF">
        <w:rPr>
          <w:b/>
          <w:sz w:val="28"/>
          <w:szCs w:val="28"/>
        </w:rPr>
        <w:t>ПМ. 02 Организационное обеспечение деятельности учреждений социальной защиты  населения и органов Пенсионного фонда Российской Федерации</w:t>
      </w:r>
      <w:r w:rsidR="00C87AD2" w:rsidRPr="006C73B5">
        <w:rPr>
          <w:b/>
          <w:sz w:val="28"/>
          <w:szCs w:val="28"/>
        </w:rPr>
        <w:t>:</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 xml:space="preserve">Структура органов </w:t>
      </w:r>
      <w:r w:rsidR="005177FA" w:rsidRPr="005177FA">
        <w:rPr>
          <w:sz w:val="28"/>
          <w:szCs w:val="28"/>
        </w:rPr>
        <w:t xml:space="preserve">и учреждений </w:t>
      </w:r>
      <w:r w:rsidRPr="005177FA">
        <w:rPr>
          <w:sz w:val="28"/>
          <w:szCs w:val="28"/>
        </w:rPr>
        <w:t>социальной защиты населения и пенсионного обеспечения</w:t>
      </w:r>
      <w:r w:rsidR="005177FA" w:rsidRPr="005177FA">
        <w:rPr>
          <w:sz w:val="28"/>
          <w:szCs w:val="28"/>
        </w:rPr>
        <w:t xml:space="preserve"> в Российской Федерации и Оренбургской области</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Основные цели, задачи и функции органов</w:t>
      </w:r>
      <w:r w:rsidR="00647694">
        <w:rPr>
          <w:sz w:val="28"/>
          <w:szCs w:val="28"/>
        </w:rPr>
        <w:t xml:space="preserve"> </w:t>
      </w:r>
      <w:r w:rsidR="005177FA" w:rsidRPr="005177FA">
        <w:rPr>
          <w:sz w:val="28"/>
          <w:szCs w:val="28"/>
        </w:rPr>
        <w:t xml:space="preserve">и учреждений </w:t>
      </w:r>
      <w:r w:rsidRPr="005177FA">
        <w:rPr>
          <w:sz w:val="28"/>
          <w:szCs w:val="28"/>
        </w:rPr>
        <w:t>социальной защиты населения и пенсионного обеспечения</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Общественные организации и их роль в области социальной защиты населения</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 xml:space="preserve">Основные направления совершенствования работы органов </w:t>
      </w:r>
      <w:r w:rsidR="005177FA" w:rsidRPr="005177FA">
        <w:rPr>
          <w:sz w:val="28"/>
          <w:szCs w:val="28"/>
        </w:rPr>
        <w:t xml:space="preserve">и учреждений </w:t>
      </w:r>
      <w:r w:rsidRPr="005177FA">
        <w:rPr>
          <w:sz w:val="28"/>
          <w:szCs w:val="28"/>
        </w:rPr>
        <w:t>социальной защиты населения и пенсионного обеспечения</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Взаимодействие органов социального обеспечения с другими учреждениями</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Порядок работы по приему граждан и рассмотрению обращений</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 xml:space="preserve">Планирование работы органов </w:t>
      </w:r>
      <w:r w:rsidR="005177FA" w:rsidRPr="005177FA">
        <w:rPr>
          <w:sz w:val="28"/>
          <w:szCs w:val="28"/>
        </w:rPr>
        <w:t xml:space="preserve">и учреждений </w:t>
      </w:r>
      <w:r w:rsidRPr="005177FA">
        <w:rPr>
          <w:sz w:val="28"/>
          <w:szCs w:val="28"/>
        </w:rPr>
        <w:t>социальной защиты населения и пенсионного обеспечения</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Организация справочно-кодификационной работы</w:t>
      </w:r>
    </w:p>
    <w:p w:rsidR="00B47F4B" w:rsidRPr="005177FA" w:rsidRDefault="00B47F4B" w:rsidP="005177FA">
      <w:pPr>
        <w:pStyle w:val="a8"/>
        <w:numPr>
          <w:ilvl w:val="0"/>
          <w:numId w:val="16"/>
        </w:numPr>
        <w:spacing w:line="360" w:lineRule="auto"/>
        <w:jc w:val="both"/>
        <w:rPr>
          <w:sz w:val="28"/>
          <w:szCs w:val="28"/>
        </w:rPr>
      </w:pPr>
      <w:r w:rsidRPr="005177FA">
        <w:rPr>
          <w:sz w:val="28"/>
          <w:szCs w:val="28"/>
        </w:rPr>
        <w:t>Этапы подготовки личных дел получателей</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Формирование личных дел получателей</w:t>
      </w:r>
    </w:p>
    <w:p w:rsidR="00B47F4B" w:rsidRPr="005177FA" w:rsidRDefault="005177FA" w:rsidP="005177FA">
      <w:pPr>
        <w:pStyle w:val="a8"/>
        <w:numPr>
          <w:ilvl w:val="0"/>
          <w:numId w:val="16"/>
        </w:numPr>
        <w:spacing w:line="360" w:lineRule="auto"/>
        <w:jc w:val="both"/>
        <w:rPr>
          <w:sz w:val="28"/>
          <w:szCs w:val="28"/>
        </w:rPr>
      </w:pPr>
      <w:r w:rsidRPr="005177FA">
        <w:rPr>
          <w:sz w:val="28"/>
          <w:szCs w:val="28"/>
        </w:rPr>
        <w:t>Содержание методической деятельности в учреждении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lastRenderedPageBreak/>
        <w:t>Использование информационных баз данных в профессиональной деятельности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Организация межведомственного электронного взаимодействия</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Использование справочно-поисковых систем в профессиональной деятельности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Основные направления социальной политики в Российской Федерации и Оренбургской области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Организация труда в учреждениях и органах социальной защиты населения и пенсионного обеспечения</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Проблемы в сфере социального обеспечения и пути их решения</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Требования к работникам органов и учреждений социальной защиты населения и пенсионного обеспечения в Российской Федерации и Оренбургской области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Основные нормативно-правовые акты, регламентирующие деятельность органов и учреждений социальной защиты населения и пенсионного обеспечения в Российской Федерации и Оренбургской области</w:t>
      </w:r>
    </w:p>
    <w:p w:rsidR="005177FA" w:rsidRPr="005177FA" w:rsidRDefault="005177FA" w:rsidP="005177FA">
      <w:pPr>
        <w:pStyle w:val="a8"/>
        <w:numPr>
          <w:ilvl w:val="0"/>
          <w:numId w:val="16"/>
        </w:numPr>
        <w:spacing w:line="360" w:lineRule="auto"/>
        <w:jc w:val="both"/>
        <w:rPr>
          <w:sz w:val="28"/>
          <w:szCs w:val="28"/>
        </w:rPr>
      </w:pPr>
      <w:r w:rsidRPr="005177FA">
        <w:rPr>
          <w:sz w:val="28"/>
          <w:szCs w:val="28"/>
        </w:rPr>
        <w:t>Содержание организаторской деятельности вышестоящих органов социального обеспечения</w:t>
      </w:r>
    </w:p>
    <w:p w:rsidR="00B47F4B" w:rsidRPr="006C73B5" w:rsidRDefault="00B47F4B" w:rsidP="005177FA">
      <w:pPr>
        <w:spacing w:line="360" w:lineRule="auto"/>
        <w:jc w:val="both"/>
        <w:rPr>
          <w:b/>
          <w:sz w:val="28"/>
          <w:szCs w:val="28"/>
        </w:rPr>
      </w:pPr>
    </w:p>
    <w:p w:rsidR="002B240F" w:rsidRPr="006C73B5" w:rsidRDefault="002B240F" w:rsidP="005177FA">
      <w:pPr>
        <w:spacing w:line="360" w:lineRule="auto"/>
        <w:ind w:firstLine="709"/>
        <w:jc w:val="both"/>
        <w:rPr>
          <w:i/>
          <w:sz w:val="28"/>
          <w:szCs w:val="28"/>
        </w:rPr>
      </w:pPr>
    </w:p>
    <w:p w:rsidR="002B240F" w:rsidRPr="006C73B5" w:rsidRDefault="002B240F" w:rsidP="00763D65">
      <w:pPr>
        <w:spacing w:line="360" w:lineRule="auto"/>
        <w:ind w:firstLine="709"/>
        <w:jc w:val="both"/>
        <w:rPr>
          <w:i/>
          <w:sz w:val="28"/>
          <w:szCs w:val="28"/>
        </w:rPr>
      </w:pPr>
    </w:p>
    <w:p w:rsidR="002B240F" w:rsidRPr="006C73B5" w:rsidRDefault="002B240F" w:rsidP="00763D65">
      <w:pPr>
        <w:spacing w:line="360" w:lineRule="auto"/>
        <w:rPr>
          <w:i/>
          <w:sz w:val="28"/>
          <w:szCs w:val="28"/>
        </w:rPr>
      </w:pPr>
    </w:p>
    <w:p w:rsidR="00CA1CA3" w:rsidRPr="006C73B5" w:rsidRDefault="00CA1CA3" w:rsidP="00763D65">
      <w:pPr>
        <w:spacing w:line="360" w:lineRule="auto"/>
        <w:rPr>
          <w:i/>
          <w:sz w:val="28"/>
          <w:szCs w:val="28"/>
        </w:rPr>
      </w:pPr>
    </w:p>
    <w:p w:rsidR="00CA1CA3" w:rsidRPr="006C73B5" w:rsidRDefault="00CA1CA3" w:rsidP="00763D65">
      <w:pPr>
        <w:spacing w:line="360" w:lineRule="auto"/>
        <w:rPr>
          <w:i/>
          <w:sz w:val="28"/>
          <w:szCs w:val="28"/>
        </w:rPr>
      </w:pPr>
    </w:p>
    <w:p w:rsidR="00CA1CA3" w:rsidRPr="006C73B5" w:rsidRDefault="00CA1CA3" w:rsidP="00763D65">
      <w:pPr>
        <w:spacing w:line="360" w:lineRule="auto"/>
        <w:rPr>
          <w:i/>
          <w:sz w:val="28"/>
          <w:szCs w:val="28"/>
        </w:rPr>
      </w:pPr>
    </w:p>
    <w:p w:rsidR="00CA1CA3" w:rsidRPr="006C73B5" w:rsidRDefault="00CA1CA3" w:rsidP="00763D65">
      <w:pPr>
        <w:spacing w:line="360" w:lineRule="auto"/>
        <w:rPr>
          <w:i/>
          <w:sz w:val="28"/>
          <w:szCs w:val="28"/>
        </w:rPr>
      </w:pPr>
    </w:p>
    <w:p w:rsidR="00CA1CA3" w:rsidRPr="006C73B5" w:rsidRDefault="00CA1CA3" w:rsidP="00763D65">
      <w:pPr>
        <w:spacing w:line="360" w:lineRule="auto"/>
        <w:rPr>
          <w:i/>
          <w:sz w:val="28"/>
          <w:szCs w:val="28"/>
        </w:rPr>
      </w:pPr>
    </w:p>
    <w:p w:rsidR="00CA1CA3" w:rsidRPr="006C73B5" w:rsidRDefault="00CA1CA3" w:rsidP="002B240F">
      <w:pPr>
        <w:rPr>
          <w:i/>
          <w:sz w:val="28"/>
          <w:szCs w:val="28"/>
        </w:rPr>
      </w:pPr>
    </w:p>
    <w:p w:rsidR="00CA1CA3" w:rsidRPr="006C73B5" w:rsidRDefault="00CA1CA3" w:rsidP="002B240F">
      <w:pPr>
        <w:rPr>
          <w:i/>
        </w:rPr>
      </w:pPr>
    </w:p>
    <w:p w:rsidR="002B240F" w:rsidRPr="006C73B5" w:rsidRDefault="002B240F" w:rsidP="002B240F">
      <w:pPr>
        <w:rPr>
          <w:i/>
        </w:rPr>
      </w:pPr>
    </w:p>
    <w:p w:rsidR="002B240F" w:rsidRPr="006C73B5" w:rsidRDefault="002B240F" w:rsidP="002B240F">
      <w:pPr>
        <w:rPr>
          <w:i/>
        </w:rPr>
      </w:pPr>
    </w:p>
    <w:p w:rsidR="002B240F" w:rsidRPr="006C73B5" w:rsidRDefault="002B240F" w:rsidP="002B240F">
      <w:pPr>
        <w:ind w:firstLine="709"/>
        <w:jc w:val="right"/>
        <w:rPr>
          <w:i/>
        </w:rPr>
      </w:pPr>
    </w:p>
    <w:p w:rsidR="002B240F" w:rsidRPr="006C73B5" w:rsidRDefault="002B240F" w:rsidP="002B240F">
      <w:pPr>
        <w:ind w:firstLine="709"/>
        <w:jc w:val="right"/>
        <w:rPr>
          <w:i/>
        </w:rPr>
      </w:pPr>
    </w:p>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291913" w:rsidRPr="006C73B5" w:rsidRDefault="00291913" w:rsidP="0079668E"/>
    <w:p w:rsidR="0079668E" w:rsidRPr="006C73B5" w:rsidRDefault="0079668E" w:rsidP="0079668E"/>
    <w:p w:rsidR="0079668E" w:rsidRPr="006C73B5" w:rsidRDefault="0079668E" w:rsidP="00B42491">
      <w:pPr>
        <w:spacing w:line="360" w:lineRule="auto"/>
        <w:ind w:firstLine="709"/>
        <w:jc w:val="center"/>
        <w:rPr>
          <w:b/>
        </w:rPr>
      </w:pPr>
      <w:r w:rsidRPr="006C73B5">
        <w:rPr>
          <w:b/>
          <w:sz w:val="32"/>
          <w:szCs w:val="32"/>
        </w:rPr>
        <w:t>ПРИЛОЖЕНИЯ</w:t>
      </w:r>
      <w:r w:rsidR="00291913" w:rsidRPr="006C73B5">
        <w:rPr>
          <w:b/>
          <w:sz w:val="32"/>
          <w:szCs w:val="32"/>
        </w:rPr>
        <w:t xml:space="preserve"> К РАБОЧЕЙ ПРОГРАММЕ ПРОИЗВОДСТВЕННОЙ ПРАКТИКИ ПО </w:t>
      </w:r>
      <w:r w:rsidR="00B42491" w:rsidRPr="00B42491">
        <w:rPr>
          <w:b/>
          <w:bCs/>
          <w:sz w:val="32"/>
          <w:szCs w:val="32"/>
          <w:lang w:bidi="ru-RU"/>
        </w:rPr>
        <w:t>ПМ. 02 ОРГАНИЗАЦИОННОЕ ОБЕСПЕЧЕНИЕ ДЕЯТЕЛЬНОСТИ УЧРЕЖДЕНИЙ СОЦИАЛЬНОЙ ЗАЩИТЫ  НАСЕЛЕНИЯ И ОРГАНОВ ПЕНСИОННОГО ФОНДА РОССИЙСКОЙ ФЕДЕРАЦИИ</w:t>
      </w:r>
    </w:p>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79668E" w:rsidRPr="006C73B5" w:rsidRDefault="0079668E" w:rsidP="0079668E"/>
    <w:p w:rsidR="00513303" w:rsidRPr="006C73B5" w:rsidRDefault="00513303" w:rsidP="0079668E"/>
    <w:p w:rsidR="00513303" w:rsidRPr="006C73B5" w:rsidRDefault="00513303" w:rsidP="0079668E"/>
    <w:p w:rsidR="00513303" w:rsidRPr="006C73B5" w:rsidRDefault="00513303" w:rsidP="0079668E"/>
    <w:p w:rsidR="00513303" w:rsidRPr="006C73B5" w:rsidRDefault="00513303" w:rsidP="0079668E"/>
    <w:p w:rsidR="00513303" w:rsidRPr="006C73B5" w:rsidRDefault="00513303" w:rsidP="0079668E"/>
    <w:p w:rsidR="00513303" w:rsidRDefault="00513303" w:rsidP="0079668E"/>
    <w:p w:rsidR="001E03D1" w:rsidRDefault="001E03D1" w:rsidP="0079668E"/>
    <w:p w:rsidR="001E03D1" w:rsidRDefault="001E03D1" w:rsidP="0079668E"/>
    <w:p w:rsidR="001E03D1" w:rsidRDefault="001E03D1" w:rsidP="0079668E"/>
    <w:p w:rsidR="001E03D1" w:rsidRDefault="001E03D1" w:rsidP="0079668E"/>
    <w:p w:rsidR="001E03D1" w:rsidRDefault="001E03D1" w:rsidP="0079668E"/>
    <w:p w:rsidR="001E03D1" w:rsidRPr="006C73B5" w:rsidRDefault="001E03D1" w:rsidP="0079668E"/>
    <w:p w:rsidR="00291913" w:rsidRPr="006C73B5" w:rsidRDefault="00291913" w:rsidP="0079668E"/>
    <w:p w:rsidR="00291913" w:rsidRPr="006C73B5" w:rsidRDefault="00291913" w:rsidP="0079668E"/>
    <w:p w:rsidR="00291913" w:rsidRPr="006C73B5" w:rsidRDefault="00291913" w:rsidP="0079668E"/>
    <w:p w:rsidR="0079668E" w:rsidRDefault="0079668E" w:rsidP="0079668E"/>
    <w:p w:rsidR="00E61998" w:rsidRDefault="00E61998" w:rsidP="0079668E"/>
    <w:p w:rsidR="00E61998" w:rsidRDefault="00E61998" w:rsidP="0079668E"/>
    <w:p w:rsidR="00E61998" w:rsidRDefault="00E61998" w:rsidP="0079668E"/>
    <w:p w:rsidR="00E61998" w:rsidRDefault="00E61998" w:rsidP="0079668E"/>
    <w:p w:rsidR="00E61998" w:rsidRPr="006C73B5" w:rsidRDefault="00E61998" w:rsidP="0079668E"/>
    <w:p w:rsidR="00291913" w:rsidRPr="006C73B5" w:rsidRDefault="00291913" w:rsidP="0079668E">
      <w:pPr>
        <w:rPr>
          <w:sz w:val="28"/>
          <w:szCs w:val="28"/>
        </w:rPr>
      </w:pPr>
    </w:p>
    <w:p w:rsidR="0079668E" w:rsidRPr="006C73B5" w:rsidRDefault="0079668E" w:rsidP="0079668E">
      <w:pPr>
        <w:pStyle w:val="22"/>
        <w:shd w:val="clear" w:color="auto" w:fill="auto"/>
        <w:spacing w:before="0" w:after="0" w:line="360" w:lineRule="auto"/>
        <w:ind w:firstLine="0"/>
        <w:jc w:val="right"/>
        <w:rPr>
          <w:sz w:val="24"/>
        </w:rPr>
      </w:pPr>
      <w:r w:rsidRPr="006C73B5">
        <w:rPr>
          <w:sz w:val="24"/>
        </w:rPr>
        <w:lastRenderedPageBreak/>
        <w:t xml:space="preserve"> Приложение А</w:t>
      </w:r>
    </w:p>
    <w:p w:rsidR="0079668E" w:rsidRPr="006C73B5" w:rsidRDefault="0079668E" w:rsidP="0079668E">
      <w:pPr>
        <w:tabs>
          <w:tab w:val="left" w:pos="4605"/>
        </w:tabs>
        <w:jc w:val="center"/>
        <w:rPr>
          <w:rFonts w:eastAsia="Calibri"/>
        </w:rPr>
      </w:pPr>
      <w:r w:rsidRPr="006C73B5">
        <w:rPr>
          <w:rFonts w:eastAsia="Calibri"/>
        </w:rPr>
        <w:t>Федеральное казённое профессиональное образовательное учреждение</w:t>
      </w:r>
    </w:p>
    <w:p w:rsidR="0079668E" w:rsidRPr="006C73B5" w:rsidRDefault="0079668E" w:rsidP="0079668E">
      <w:pPr>
        <w:tabs>
          <w:tab w:val="left" w:pos="4605"/>
        </w:tabs>
        <w:jc w:val="center"/>
        <w:rPr>
          <w:rFonts w:eastAsia="Calibri"/>
        </w:rPr>
      </w:pPr>
      <w:r w:rsidRPr="006C73B5">
        <w:rPr>
          <w:rFonts w:eastAsia="Calibri"/>
        </w:rPr>
        <w:t>«Оренбургский государственный экономический колледж-интернат»</w:t>
      </w:r>
    </w:p>
    <w:p w:rsidR="0079668E" w:rsidRPr="006C73B5" w:rsidRDefault="0079668E" w:rsidP="0079668E">
      <w:pPr>
        <w:tabs>
          <w:tab w:val="left" w:pos="4605"/>
        </w:tabs>
        <w:jc w:val="center"/>
        <w:rPr>
          <w:rFonts w:eastAsia="Calibri"/>
        </w:rPr>
      </w:pPr>
      <w:r w:rsidRPr="006C73B5">
        <w:rPr>
          <w:rFonts w:eastAsia="Calibri"/>
        </w:rPr>
        <w:t>Министерства труда и социальной защиты Российской Федерации</w:t>
      </w:r>
    </w:p>
    <w:p w:rsidR="0079668E" w:rsidRPr="006C73B5" w:rsidRDefault="0079668E" w:rsidP="0079668E">
      <w:pPr>
        <w:jc w:val="center"/>
        <w:rPr>
          <w:b/>
        </w:rPr>
      </w:pPr>
    </w:p>
    <w:p w:rsidR="00692F09" w:rsidRDefault="00692F09" w:rsidP="00513303">
      <w:pPr>
        <w:jc w:val="center"/>
        <w:rPr>
          <w:b/>
        </w:rPr>
      </w:pPr>
    </w:p>
    <w:p w:rsidR="00692F09" w:rsidRDefault="00692F09" w:rsidP="00513303">
      <w:pPr>
        <w:jc w:val="center"/>
        <w:rPr>
          <w:b/>
        </w:rPr>
      </w:pPr>
    </w:p>
    <w:p w:rsidR="00692F09" w:rsidRDefault="00692F09" w:rsidP="00513303">
      <w:pPr>
        <w:jc w:val="center"/>
        <w:rPr>
          <w:b/>
        </w:rPr>
      </w:pPr>
    </w:p>
    <w:p w:rsidR="00692F09" w:rsidRDefault="00692F09" w:rsidP="00513303">
      <w:pPr>
        <w:jc w:val="center"/>
        <w:rPr>
          <w:b/>
        </w:rPr>
      </w:pPr>
    </w:p>
    <w:p w:rsidR="0079668E" w:rsidRPr="006C73B5" w:rsidRDefault="0079668E" w:rsidP="00513303">
      <w:pPr>
        <w:jc w:val="center"/>
        <w:rPr>
          <w:b/>
        </w:rPr>
      </w:pPr>
      <w:r w:rsidRPr="006C73B5">
        <w:rPr>
          <w:b/>
        </w:rPr>
        <w:t>ЗАДАНИЕ</w:t>
      </w:r>
    </w:p>
    <w:p w:rsidR="0079668E" w:rsidRPr="006C73B5" w:rsidRDefault="0079668E" w:rsidP="00513303">
      <w:pPr>
        <w:jc w:val="center"/>
        <w:rPr>
          <w:b/>
        </w:rPr>
      </w:pPr>
      <w:r w:rsidRPr="006C73B5">
        <w:rPr>
          <w:b/>
        </w:rPr>
        <w:t>на производственную практику (по профилю специальности)</w:t>
      </w:r>
    </w:p>
    <w:p w:rsidR="0079668E" w:rsidRPr="006C73B5" w:rsidRDefault="0079668E" w:rsidP="00513303">
      <w:pPr>
        <w:jc w:val="both"/>
      </w:pPr>
      <w:r w:rsidRPr="006C73B5">
        <w:t>Обучающемуся гр. №  __________________________________________________________</w:t>
      </w:r>
    </w:p>
    <w:p w:rsidR="0079668E" w:rsidRPr="006C73B5" w:rsidRDefault="0079668E" w:rsidP="00513303">
      <w:pPr>
        <w:ind w:left="1416" w:firstLine="708"/>
        <w:jc w:val="both"/>
        <w:rPr>
          <w:sz w:val="20"/>
          <w:szCs w:val="20"/>
        </w:rPr>
      </w:pPr>
      <w:r w:rsidRPr="006C73B5">
        <w:rPr>
          <w:sz w:val="20"/>
          <w:szCs w:val="20"/>
        </w:rPr>
        <w:t>(№ группы, фамилия, имя, отчество обучающегося)</w:t>
      </w:r>
    </w:p>
    <w:p w:rsidR="0079668E" w:rsidRPr="006C73B5" w:rsidRDefault="0079668E" w:rsidP="00513303">
      <w:pPr>
        <w:jc w:val="both"/>
        <w:rPr>
          <w:sz w:val="20"/>
          <w:szCs w:val="20"/>
        </w:rPr>
      </w:pPr>
      <w:r w:rsidRPr="006C73B5">
        <w:t xml:space="preserve">Специальности </w:t>
      </w:r>
      <w:r w:rsidR="00692F09" w:rsidRPr="00692F09">
        <w:t>40.02.01 Право и организация социального обеспечения</w:t>
      </w:r>
    </w:p>
    <w:p w:rsidR="0079668E" w:rsidRPr="006C73B5" w:rsidRDefault="0079668E" w:rsidP="00513303">
      <w:pPr>
        <w:widowControl w:val="0"/>
        <w:spacing w:after="62" w:line="240" w:lineRule="exact"/>
        <w:ind w:right="100"/>
        <w:jc w:val="both"/>
        <w:rPr>
          <w:b/>
          <w:bCs/>
          <w:u w:val="single"/>
          <w:lang w:bidi="ru-RU"/>
        </w:rPr>
      </w:pPr>
      <w:r w:rsidRPr="006C73B5">
        <w:t xml:space="preserve">Наименование практики: </w:t>
      </w:r>
    </w:p>
    <w:p w:rsidR="0079668E" w:rsidRPr="006C73B5" w:rsidRDefault="0079668E" w:rsidP="00513303">
      <w:pPr>
        <w:jc w:val="both"/>
      </w:pPr>
      <w:r w:rsidRPr="006C73B5">
        <w:t>Срок практики ________________________________________________________________</w:t>
      </w:r>
    </w:p>
    <w:p w:rsidR="0079668E" w:rsidRPr="006C73B5" w:rsidRDefault="0079668E" w:rsidP="00513303">
      <w:pPr>
        <w:jc w:val="both"/>
      </w:pPr>
      <w:r w:rsidRPr="006C73B5">
        <w:t>Место прохождения практики: _________________________________________________</w:t>
      </w:r>
    </w:p>
    <w:p w:rsidR="0079668E" w:rsidRPr="006C73B5" w:rsidRDefault="0079668E" w:rsidP="0079668E">
      <w:r w:rsidRPr="006C73B5">
        <w:t>Во время прохождения практики необходимо выполнить следующую работу:</w:t>
      </w:r>
    </w:p>
    <w:p w:rsidR="00692F09" w:rsidRDefault="00692F09" w:rsidP="00692F09">
      <w:pPr>
        <w:numPr>
          <w:ilvl w:val="0"/>
          <w:numId w:val="3"/>
        </w:numPr>
        <w:jc w:val="both"/>
      </w:pPr>
      <w:r>
        <w:t>Проанализировать деятельность учреждения и его отделов: их целей, задач, структуры, должностных обязанностей, организации взаимодействия с другими организациями.</w:t>
      </w:r>
    </w:p>
    <w:p w:rsidR="00692F09" w:rsidRDefault="00692F09" w:rsidP="00692F09">
      <w:pPr>
        <w:numPr>
          <w:ilvl w:val="0"/>
          <w:numId w:val="3"/>
        </w:numPr>
        <w:jc w:val="both"/>
      </w:pPr>
      <w:r>
        <w:t>Ознакомиться с основными нормативно-правовыми актами, регулирующими деятельность учреждения.</w:t>
      </w:r>
      <w:r w:rsidR="00647694">
        <w:t xml:space="preserve"> </w:t>
      </w:r>
      <w:r>
        <w:t>Проанализировать</w:t>
      </w:r>
      <w:r w:rsidRPr="00692F09">
        <w:t xml:space="preserve"> переч</w:t>
      </w:r>
      <w:r>
        <w:t>ень</w:t>
      </w:r>
      <w:r w:rsidRPr="00692F09">
        <w:t xml:space="preserve"> выплат, услуг, мер социальной поддержки, назначаемых в учреждении.</w:t>
      </w:r>
    </w:p>
    <w:p w:rsidR="00692F09" w:rsidRDefault="00692F09" w:rsidP="00692F09">
      <w:pPr>
        <w:numPr>
          <w:ilvl w:val="0"/>
          <w:numId w:val="3"/>
        </w:numPr>
        <w:jc w:val="both"/>
      </w:pPr>
      <w:r>
        <w:t>Провести анализ порядка работы с получателями выплат, услуг, мер социальной поддержки, назначаемых в учреждении, приема и проверки документов</w:t>
      </w:r>
    </w:p>
    <w:p w:rsidR="00692F09" w:rsidRDefault="00692F09" w:rsidP="00692F09">
      <w:pPr>
        <w:numPr>
          <w:ilvl w:val="0"/>
          <w:numId w:val="3"/>
        </w:numPr>
        <w:jc w:val="both"/>
      </w:pPr>
      <w:r>
        <w:t xml:space="preserve">Ознакомиться с этапами формирования, хранения и инвентаризации личных дел получателей </w:t>
      </w:r>
    </w:p>
    <w:p w:rsidR="00692F09" w:rsidRDefault="00692F09" w:rsidP="00692F09">
      <w:pPr>
        <w:numPr>
          <w:ilvl w:val="0"/>
          <w:numId w:val="3"/>
        </w:numPr>
        <w:jc w:val="both"/>
      </w:pPr>
      <w:r>
        <w:t>Изучить порядок назначения услуг, мер социальной поддержки и выплат</w:t>
      </w:r>
    </w:p>
    <w:p w:rsidR="00692F09" w:rsidRDefault="00692F09" w:rsidP="00692F09">
      <w:pPr>
        <w:numPr>
          <w:ilvl w:val="0"/>
          <w:numId w:val="3"/>
        </w:numPr>
        <w:jc w:val="both"/>
      </w:pPr>
      <w:r>
        <w:t>Сформировать навык работы с базами данных получателей социальных выплат</w:t>
      </w:r>
    </w:p>
    <w:p w:rsidR="00692F09" w:rsidRDefault="00692F09" w:rsidP="00692F09">
      <w:pPr>
        <w:numPr>
          <w:ilvl w:val="0"/>
          <w:numId w:val="3"/>
        </w:numPr>
        <w:jc w:val="both"/>
      </w:pPr>
      <w:r>
        <w:t>Проанализировать порядок электронного документооборота, межведомственного электронного взаимодействия</w:t>
      </w:r>
    </w:p>
    <w:p w:rsidR="0079668E" w:rsidRPr="006C73B5" w:rsidRDefault="0079668E" w:rsidP="005177FA">
      <w:pPr>
        <w:numPr>
          <w:ilvl w:val="0"/>
          <w:numId w:val="3"/>
        </w:numPr>
        <w:ind w:left="0" w:firstLine="360"/>
        <w:jc w:val="both"/>
      </w:pPr>
      <w:r w:rsidRPr="006C73B5">
        <w:t>Сформировать отчет.</w:t>
      </w:r>
      <w:r w:rsidRPr="006C73B5">
        <w:rPr>
          <w:szCs w:val="28"/>
        </w:rPr>
        <w:t xml:space="preserve"> Сделать выводы о результатах прохождения практики, какие задачи были реализованы, какие цели достигнуты</w:t>
      </w:r>
      <w:r w:rsidRPr="006C73B5">
        <w:rPr>
          <w:sz w:val="28"/>
          <w:szCs w:val="28"/>
        </w:rPr>
        <w:t>.</w:t>
      </w:r>
    </w:p>
    <w:p w:rsidR="0079668E" w:rsidRPr="006C73B5" w:rsidRDefault="0079668E" w:rsidP="00077717">
      <w:pPr>
        <w:ind w:firstLine="360"/>
      </w:pPr>
    </w:p>
    <w:p w:rsidR="0079668E" w:rsidRPr="006C73B5" w:rsidRDefault="0079668E" w:rsidP="0079668E"/>
    <w:p w:rsidR="0079668E" w:rsidRPr="006C73B5" w:rsidRDefault="0079668E" w:rsidP="00513303">
      <w:r w:rsidRPr="006C73B5">
        <w:t>Руководитель практики</w:t>
      </w:r>
    </w:p>
    <w:p w:rsidR="0079668E" w:rsidRPr="006C73B5" w:rsidRDefault="0079668E" w:rsidP="00513303">
      <w:r w:rsidRPr="006C73B5">
        <w:t>от образовательной организации _____________________________________________</w:t>
      </w:r>
    </w:p>
    <w:p w:rsidR="0079668E" w:rsidRPr="006C73B5" w:rsidRDefault="00647694" w:rsidP="00513303">
      <w:pPr>
        <w:ind w:left="1416" w:firstLine="708"/>
        <w:rPr>
          <w:sz w:val="20"/>
          <w:szCs w:val="20"/>
        </w:rPr>
      </w:pPr>
      <w:r>
        <w:rPr>
          <w:sz w:val="20"/>
          <w:szCs w:val="20"/>
        </w:rPr>
        <w:t xml:space="preserve">                                                         </w:t>
      </w:r>
      <w:r w:rsidR="0079668E" w:rsidRPr="006C73B5">
        <w:rPr>
          <w:sz w:val="20"/>
          <w:szCs w:val="20"/>
        </w:rPr>
        <w:t>(подпись, Ф.И.О.)</w:t>
      </w:r>
    </w:p>
    <w:p w:rsidR="0079668E" w:rsidRPr="006C73B5" w:rsidRDefault="0079668E" w:rsidP="00513303">
      <w:r w:rsidRPr="006C73B5">
        <w:t>«___» _____________ 20_</w:t>
      </w:r>
    </w:p>
    <w:p w:rsidR="0079668E" w:rsidRPr="006C73B5" w:rsidRDefault="0079668E" w:rsidP="0079668E">
      <w:pPr>
        <w:tabs>
          <w:tab w:val="left" w:pos="4605"/>
        </w:tabs>
        <w:rPr>
          <w:rFonts w:eastAsia="Calibri"/>
          <w:b/>
        </w:rPr>
      </w:pPr>
    </w:p>
    <w:p w:rsidR="0079668E" w:rsidRPr="006C73B5" w:rsidRDefault="0079668E" w:rsidP="0079668E">
      <w:pPr>
        <w:tabs>
          <w:tab w:val="left" w:pos="4605"/>
        </w:tabs>
        <w:jc w:val="center"/>
        <w:rPr>
          <w:rFonts w:eastAsia="Calibri"/>
          <w:b/>
        </w:rPr>
      </w:pPr>
    </w:p>
    <w:p w:rsidR="00CC4B63" w:rsidRPr="006C73B5" w:rsidRDefault="00CC4B63" w:rsidP="0079668E">
      <w:pPr>
        <w:rPr>
          <w:rFonts w:eastAsia="Calibri"/>
          <w:b/>
        </w:rPr>
      </w:pPr>
    </w:p>
    <w:p w:rsidR="00BF2F2A" w:rsidRPr="006C73B5" w:rsidRDefault="00BF2F2A" w:rsidP="0079668E">
      <w:pPr>
        <w:rPr>
          <w:rFonts w:eastAsia="Calibri"/>
          <w:b/>
        </w:rPr>
      </w:pPr>
    </w:p>
    <w:p w:rsidR="00BF2F2A" w:rsidRDefault="00BF2F2A" w:rsidP="0079668E">
      <w:pPr>
        <w:rPr>
          <w:rFonts w:eastAsia="Calibri"/>
          <w:b/>
        </w:rPr>
      </w:pPr>
    </w:p>
    <w:p w:rsidR="00692F09" w:rsidRDefault="00692F09" w:rsidP="0079668E">
      <w:pPr>
        <w:rPr>
          <w:rFonts w:eastAsia="Calibri"/>
          <w:b/>
        </w:rPr>
      </w:pPr>
    </w:p>
    <w:p w:rsidR="001E03D1" w:rsidRDefault="001E03D1" w:rsidP="0079668E">
      <w:pPr>
        <w:rPr>
          <w:rFonts w:eastAsia="Calibri"/>
          <w:b/>
        </w:rPr>
      </w:pPr>
    </w:p>
    <w:p w:rsidR="00692F09" w:rsidRDefault="00692F09" w:rsidP="0079668E">
      <w:pPr>
        <w:rPr>
          <w:rFonts w:eastAsia="Calibri"/>
          <w:b/>
        </w:rPr>
      </w:pPr>
    </w:p>
    <w:p w:rsidR="00692F09" w:rsidRDefault="00692F09" w:rsidP="0079668E">
      <w:pPr>
        <w:rPr>
          <w:rFonts w:eastAsia="Calibri"/>
          <w:b/>
        </w:rPr>
      </w:pPr>
    </w:p>
    <w:p w:rsidR="00692F09" w:rsidRDefault="00692F09" w:rsidP="0079668E">
      <w:pPr>
        <w:rPr>
          <w:rFonts w:eastAsia="Calibri"/>
          <w:b/>
        </w:rPr>
      </w:pPr>
    </w:p>
    <w:p w:rsidR="0079668E" w:rsidRPr="006C73B5" w:rsidRDefault="0079668E" w:rsidP="00692F09">
      <w:pPr>
        <w:tabs>
          <w:tab w:val="left" w:pos="4605"/>
        </w:tabs>
        <w:rPr>
          <w:sz w:val="28"/>
          <w:szCs w:val="28"/>
        </w:rPr>
      </w:pPr>
    </w:p>
    <w:p w:rsidR="0079668E" w:rsidRPr="006C73B5" w:rsidRDefault="0079668E" w:rsidP="0079668E">
      <w:pPr>
        <w:tabs>
          <w:tab w:val="left" w:pos="4605"/>
        </w:tabs>
        <w:jc w:val="right"/>
        <w:rPr>
          <w:szCs w:val="28"/>
        </w:rPr>
      </w:pPr>
      <w:r w:rsidRPr="006C73B5">
        <w:rPr>
          <w:szCs w:val="28"/>
        </w:rPr>
        <w:lastRenderedPageBreak/>
        <w:t xml:space="preserve">    Приложение Б</w:t>
      </w:r>
    </w:p>
    <w:p w:rsidR="00513303" w:rsidRPr="006C73B5" w:rsidRDefault="00513303" w:rsidP="0079668E">
      <w:pPr>
        <w:tabs>
          <w:tab w:val="left" w:pos="4605"/>
        </w:tabs>
        <w:jc w:val="right"/>
        <w:rPr>
          <w:rFonts w:eastAsia="Calibri"/>
          <w:b/>
          <w:sz w:val="28"/>
          <w:szCs w:val="28"/>
        </w:rPr>
      </w:pPr>
    </w:p>
    <w:p w:rsidR="0079668E" w:rsidRPr="006C73B5" w:rsidRDefault="0079668E" w:rsidP="0079668E">
      <w:pPr>
        <w:jc w:val="center"/>
        <w:rPr>
          <w:szCs w:val="20"/>
        </w:rPr>
      </w:pPr>
      <w:r w:rsidRPr="006C73B5">
        <w:rPr>
          <w:szCs w:val="20"/>
        </w:rPr>
        <w:t xml:space="preserve">Федеральное казенное профессиональное образовательное учреждение </w:t>
      </w:r>
    </w:p>
    <w:p w:rsidR="0079668E" w:rsidRPr="006C73B5" w:rsidRDefault="0079668E" w:rsidP="0079668E">
      <w:pPr>
        <w:jc w:val="center"/>
        <w:rPr>
          <w:szCs w:val="20"/>
        </w:rPr>
      </w:pPr>
      <w:r w:rsidRPr="006C73B5">
        <w:rPr>
          <w:szCs w:val="20"/>
        </w:rPr>
        <w:t xml:space="preserve">«Оренбургский государственный экономический </w:t>
      </w:r>
      <w:r w:rsidR="00077717" w:rsidRPr="006C73B5">
        <w:rPr>
          <w:szCs w:val="20"/>
        </w:rPr>
        <w:t>колледж-</w:t>
      </w:r>
      <w:r w:rsidRPr="006C73B5">
        <w:rPr>
          <w:szCs w:val="20"/>
        </w:rPr>
        <w:t>интернат»</w:t>
      </w:r>
    </w:p>
    <w:p w:rsidR="0079668E" w:rsidRPr="006C73B5" w:rsidRDefault="0079668E" w:rsidP="0079668E">
      <w:pPr>
        <w:jc w:val="center"/>
        <w:rPr>
          <w:szCs w:val="20"/>
        </w:rPr>
      </w:pPr>
      <w:r w:rsidRPr="006C73B5">
        <w:rPr>
          <w:szCs w:val="20"/>
        </w:rPr>
        <w:t>Министерства труда и социальной защиты Российской Федерации</w:t>
      </w: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jc w:val="center"/>
        <w:rPr>
          <w:sz w:val="20"/>
          <w:szCs w:val="20"/>
          <w:lang w:eastAsia="en-US"/>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tabs>
          <w:tab w:val="center" w:pos="4678"/>
          <w:tab w:val="right" w:pos="9356"/>
        </w:tabs>
        <w:spacing w:line="276" w:lineRule="auto"/>
        <w:rPr>
          <w:b/>
          <w:sz w:val="28"/>
          <w:szCs w:val="28"/>
        </w:rPr>
      </w:pPr>
      <w:r w:rsidRPr="006C73B5">
        <w:rPr>
          <w:b/>
          <w:sz w:val="28"/>
          <w:szCs w:val="28"/>
        </w:rPr>
        <w:tab/>
        <w:t>ДНЕВНИК</w:t>
      </w:r>
    </w:p>
    <w:p w:rsidR="0079668E" w:rsidRPr="006C73B5" w:rsidRDefault="0079668E" w:rsidP="0079668E">
      <w:pPr>
        <w:tabs>
          <w:tab w:val="center" w:pos="4678"/>
          <w:tab w:val="right" w:pos="9356"/>
        </w:tabs>
        <w:spacing w:line="276" w:lineRule="auto"/>
        <w:jc w:val="center"/>
        <w:rPr>
          <w:b/>
          <w:sz w:val="28"/>
          <w:szCs w:val="28"/>
        </w:rPr>
      </w:pPr>
      <w:r w:rsidRPr="006C73B5">
        <w:rPr>
          <w:b/>
          <w:sz w:val="28"/>
          <w:szCs w:val="28"/>
        </w:rPr>
        <w:t>производственной практики</w:t>
      </w:r>
    </w:p>
    <w:p w:rsidR="0079668E" w:rsidRPr="006C73B5" w:rsidRDefault="0079668E" w:rsidP="0079668E">
      <w:pPr>
        <w:spacing w:line="276" w:lineRule="auto"/>
        <w:jc w:val="center"/>
        <w:rPr>
          <w:sz w:val="20"/>
          <w:szCs w:val="20"/>
        </w:rPr>
      </w:pPr>
      <w:r w:rsidRPr="006C73B5">
        <w:rPr>
          <w:b/>
          <w:sz w:val="20"/>
          <w:szCs w:val="20"/>
        </w:rPr>
        <w:t>по ПМ. ____  __________________________________________</w:t>
      </w: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jc w:val="center"/>
        <w:rPr>
          <w:sz w:val="20"/>
          <w:szCs w:val="20"/>
        </w:rPr>
      </w:pPr>
      <w:r w:rsidRPr="006C73B5">
        <w:rPr>
          <w:sz w:val="20"/>
          <w:szCs w:val="20"/>
        </w:rPr>
        <w:t>__________________________________________________________</w:t>
      </w:r>
    </w:p>
    <w:p w:rsidR="0079668E" w:rsidRPr="006C73B5" w:rsidRDefault="0079668E" w:rsidP="0079668E">
      <w:pPr>
        <w:spacing w:line="276" w:lineRule="auto"/>
        <w:jc w:val="center"/>
      </w:pPr>
      <w:r w:rsidRPr="006C73B5">
        <w:t>Фамилия</w:t>
      </w:r>
    </w:p>
    <w:p w:rsidR="0079668E" w:rsidRPr="006C73B5" w:rsidRDefault="0079668E" w:rsidP="0079668E">
      <w:pPr>
        <w:spacing w:line="276" w:lineRule="auto"/>
        <w:jc w:val="center"/>
        <w:rPr>
          <w:sz w:val="20"/>
          <w:szCs w:val="20"/>
        </w:rPr>
      </w:pPr>
      <w:r w:rsidRPr="006C73B5">
        <w:rPr>
          <w:sz w:val="20"/>
          <w:szCs w:val="20"/>
        </w:rPr>
        <w:t>__________________________________________________________</w:t>
      </w:r>
    </w:p>
    <w:p w:rsidR="0079668E" w:rsidRPr="006C73B5" w:rsidRDefault="0079668E" w:rsidP="0079668E">
      <w:pPr>
        <w:spacing w:line="276" w:lineRule="auto"/>
        <w:jc w:val="center"/>
      </w:pPr>
      <w:r w:rsidRPr="006C73B5">
        <w:t>Имя</w:t>
      </w:r>
    </w:p>
    <w:p w:rsidR="0079668E" w:rsidRPr="006C73B5" w:rsidRDefault="0079668E" w:rsidP="0079668E">
      <w:pPr>
        <w:spacing w:line="276" w:lineRule="auto"/>
        <w:jc w:val="center"/>
        <w:rPr>
          <w:sz w:val="20"/>
          <w:szCs w:val="20"/>
        </w:rPr>
      </w:pPr>
      <w:r w:rsidRPr="006C73B5">
        <w:rPr>
          <w:sz w:val="20"/>
          <w:szCs w:val="20"/>
        </w:rPr>
        <w:t>__________________________________________________________</w:t>
      </w:r>
    </w:p>
    <w:p w:rsidR="0079668E" w:rsidRPr="006C73B5" w:rsidRDefault="0079668E" w:rsidP="0079668E">
      <w:pPr>
        <w:spacing w:line="276" w:lineRule="auto"/>
        <w:jc w:val="center"/>
      </w:pPr>
      <w:r w:rsidRPr="006C73B5">
        <w:t>Отчество</w:t>
      </w: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rPr>
          <w:sz w:val="20"/>
          <w:szCs w:val="20"/>
        </w:rPr>
      </w:pPr>
      <w:r w:rsidRPr="006C73B5">
        <w:t xml:space="preserve">Группа </w:t>
      </w:r>
      <w:r w:rsidRPr="006C73B5">
        <w:rPr>
          <w:u w:val="single"/>
        </w:rPr>
        <w:t>_____</w:t>
      </w:r>
    </w:p>
    <w:p w:rsidR="0079668E" w:rsidRPr="006C73B5" w:rsidRDefault="0079668E" w:rsidP="0079668E">
      <w:pPr>
        <w:spacing w:line="276" w:lineRule="auto"/>
        <w:rPr>
          <w:sz w:val="20"/>
          <w:szCs w:val="20"/>
        </w:rPr>
      </w:pPr>
    </w:p>
    <w:p w:rsidR="0079668E" w:rsidRPr="006C73B5" w:rsidRDefault="0079668E" w:rsidP="0079668E">
      <w:pPr>
        <w:spacing w:line="276" w:lineRule="auto"/>
      </w:pPr>
      <w:r w:rsidRPr="006C73B5">
        <w:t>Форма обучения</w:t>
      </w:r>
      <w:r w:rsidR="00077717" w:rsidRPr="006C73B5">
        <w:t>:</w:t>
      </w:r>
      <w:r w:rsidRPr="006C73B5">
        <w:t xml:space="preserve">  очная</w:t>
      </w: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rPr>
          <w:b/>
          <w:sz w:val="20"/>
          <w:szCs w:val="20"/>
        </w:rPr>
      </w:pPr>
    </w:p>
    <w:p w:rsidR="0079668E" w:rsidRPr="006C73B5" w:rsidRDefault="0079668E" w:rsidP="0079668E">
      <w:pPr>
        <w:spacing w:line="276" w:lineRule="auto"/>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79668E" w:rsidRPr="006C73B5" w:rsidRDefault="0079668E" w:rsidP="0079668E">
      <w:pPr>
        <w:spacing w:line="276" w:lineRule="auto"/>
        <w:jc w:val="center"/>
        <w:rPr>
          <w:b/>
          <w:sz w:val="20"/>
          <w:szCs w:val="20"/>
        </w:rPr>
      </w:pPr>
    </w:p>
    <w:p w:rsidR="00513303" w:rsidRPr="006C73B5" w:rsidRDefault="00513303" w:rsidP="0079668E">
      <w:pPr>
        <w:spacing w:line="276" w:lineRule="auto"/>
        <w:jc w:val="center"/>
        <w:rPr>
          <w:b/>
          <w:sz w:val="20"/>
          <w:szCs w:val="20"/>
        </w:rPr>
      </w:pPr>
    </w:p>
    <w:p w:rsidR="00513303" w:rsidRPr="006C73B5" w:rsidRDefault="00513303" w:rsidP="00CC4B63">
      <w:pPr>
        <w:spacing w:line="276" w:lineRule="auto"/>
        <w:rPr>
          <w:b/>
          <w:sz w:val="20"/>
          <w:szCs w:val="20"/>
        </w:rPr>
      </w:pPr>
    </w:p>
    <w:p w:rsidR="00077717" w:rsidRPr="006C73B5" w:rsidRDefault="00077717" w:rsidP="00077717">
      <w:pPr>
        <w:pStyle w:val="31"/>
        <w:ind w:left="0" w:right="-82"/>
        <w:rPr>
          <w:sz w:val="24"/>
          <w:szCs w:val="28"/>
        </w:rPr>
      </w:pPr>
    </w:p>
    <w:p w:rsidR="00077717" w:rsidRPr="006C73B5" w:rsidRDefault="00077717" w:rsidP="00077717">
      <w:pPr>
        <w:pStyle w:val="31"/>
        <w:ind w:left="0" w:right="-82"/>
        <w:jc w:val="center"/>
        <w:rPr>
          <w:sz w:val="24"/>
          <w:szCs w:val="28"/>
        </w:rPr>
      </w:pPr>
      <w:r w:rsidRPr="006C73B5">
        <w:rPr>
          <w:sz w:val="24"/>
          <w:szCs w:val="28"/>
        </w:rPr>
        <w:t>Оренбург, 20-</w:t>
      </w:r>
    </w:p>
    <w:p w:rsidR="0079668E" w:rsidRPr="006C73B5" w:rsidRDefault="0079668E" w:rsidP="0079668E">
      <w:pPr>
        <w:spacing w:line="276" w:lineRule="auto"/>
        <w:jc w:val="center"/>
        <w:rPr>
          <w:b/>
          <w:bCs/>
          <w:sz w:val="28"/>
          <w:szCs w:val="28"/>
        </w:rPr>
      </w:pPr>
      <w:r w:rsidRPr="006C73B5">
        <w:rPr>
          <w:b/>
          <w:bCs/>
          <w:sz w:val="20"/>
          <w:szCs w:val="20"/>
        </w:rPr>
        <w:br w:type="page"/>
      </w:r>
      <w:r w:rsidRPr="006C73B5">
        <w:rPr>
          <w:b/>
          <w:bCs/>
          <w:sz w:val="28"/>
          <w:szCs w:val="28"/>
        </w:rPr>
        <w:lastRenderedPageBreak/>
        <w:t>СОДЕРЖАНИЕ</w:t>
      </w:r>
    </w:p>
    <w:p w:rsidR="0079668E" w:rsidRPr="006C73B5" w:rsidRDefault="0079668E" w:rsidP="0079668E">
      <w:pPr>
        <w:spacing w:line="360" w:lineRule="auto"/>
        <w:jc w:val="center"/>
        <w:rPr>
          <w:sz w:val="20"/>
          <w:szCs w:val="20"/>
        </w:rPr>
      </w:pPr>
    </w:p>
    <w:p w:rsidR="0079668E" w:rsidRPr="006C73B5" w:rsidRDefault="0079668E" w:rsidP="005177FA">
      <w:pPr>
        <w:numPr>
          <w:ilvl w:val="0"/>
          <w:numId w:val="2"/>
        </w:numPr>
        <w:tabs>
          <w:tab w:val="left" w:pos="360"/>
        </w:tabs>
        <w:ind w:left="0" w:firstLine="0"/>
        <w:contextualSpacing/>
      </w:pPr>
      <w:r w:rsidRPr="006C73B5">
        <w:t>Ежедневный учёт выполнения работ</w:t>
      </w:r>
    </w:p>
    <w:p w:rsidR="0079668E" w:rsidRPr="006C73B5" w:rsidRDefault="0079668E" w:rsidP="005177FA">
      <w:pPr>
        <w:numPr>
          <w:ilvl w:val="0"/>
          <w:numId w:val="2"/>
        </w:numPr>
        <w:tabs>
          <w:tab w:val="left" w:pos="360"/>
        </w:tabs>
        <w:ind w:left="0" w:firstLine="0"/>
        <w:contextualSpacing/>
      </w:pPr>
      <w:r w:rsidRPr="006C73B5">
        <w:t>Приложения</w:t>
      </w:r>
      <w:r w:rsidRPr="006C73B5">
        <w:rPr>
          <w:vertAlign w:val="superscript"/>
        </w:rPr>
        <w:t>1</w:t>
      </w:r>
    </w:p>
    <w:p w:rsidR="0079668E" w:rsidRPr="006C73B5" w:rsidRDefault="0079668E" w:rsidP="0079668E">
      <w:pPr>
        <w:spacing w:line="200" w:lineRule="exact"/>
        <w:jc w:val="center"/>
        <w:rPr>
          <w:sz w:val="20"/>
          <w:szCs w:val="20"/>
        </w:rPr>
      </w:pPr>
    </w:p>
    <w:p w:rsidR="0079668E" w:rsidRPr="006C73B5" w:rsidRDefault="0079668E" w:rsidP="0079668E">
      <w:pPr>
        <w:spacing w:line="200" w:lineRule="exact"/>
        <w:rPr>
          <w:sz w:val="20"/>
          <w:szCs w:val="20"/>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134"/>
        <w:gridCol w:w="3245"/>
        <w:gridCol w:w="1091"/>
        <w:gridCol w:w="1210"/>
        <w:gridCol w:w="1600"/>
      </w:tblGrid>
      <w:tr w:rsidR="0079668E" w:rsidRPr="006C73B5" w:rsidTr="0079668E">
        <w:trPr>
          <w:jc w:val="center"/>
        </w:trPr>
        <w:tc>
          <w:tcPr>
            <w:tcW w:w="911" w:type="dxa"/>
          </w:tcPr>
          <w:p w:rsidR="0079668E" w:rsidRPr="006C73B5" w:rsidRDefault="0079668E" w:rsidP="0079668E">
            <w:pPr>
              <w:spacing w:line="276" w:lineRule="auto"/>
              <w:jc w:val="center"/>
              <w:rPr>
                <w:b/>
                <w:bCs/>
                <w:sz w:val="16"/>
                <w:szCs w:val="16"/>
              </w:rPr>
            </w:pPr>
            <w:r w:rsidRPr="006C73B5">
              <w:rPr>
                <w:b/>
                <w:bCs/>
                <w:sz w:val="16"/>
                <w:szCs w:val="16"/>
              </w:rPr>
              <w:t>№</w:t>
            </w:r>
          </w:p>
          <w:p w:rsidR="0079668E" w:rsidRPr="006C73B5" w:rsidRDefault="0079668E" w:rsidP="0079668E">
            <w:pPr>
              <w:spacing w:line="276" w:lineRule="auto"/>
              <w:jc w:val="center"/>
              <w:rPr>
                <w:b/>
                <w:bCs/>
                <w:sz w:val="16"/>
                <w:szCs w:val="16"/>
              </w:rPr>
            </w:pPr>
            <w:r w:rsidRPr="006C73B5">
              <w:rPr>
                <w:b/>
                <w:bCs/>
                <w:sz w:val="16"/>
                <w:szCs w:val="16"/>
              </w:rPr>
              <w:t>п/п</w:t>
            </w:r>
          </w:p>
        </w:tc>
        <w:tc>
          <w:tcPr>
            <w:tcW w:w="1134" w:type="dxa"/>
          </w:tcPr>
          <w:p w:rsidR="0079668E" w:rsidRPr="006C73B5" w:rsidRDefault="0079668E" w:rsidP="0079668E">
            <w:pPr>
              <w:spacing w:line="276" w:lineRule="auto"/>
              <w:jc w:val="center"/>
              <w:rPr>
                <w:b/>
                <w:bCs/>
                <w:sz w:val="16"/>
                <w:szCs w:val="16"/>
              </w:rPr>
            </w:pPr>
            <w:r w:rsidRPr="006C73B5">
              <w:rPr>
                <w:b/>
                <w:bCs/>
                <w:sz w:val="16"/>
                <w:szCs w:val="16"/>
              </w:rPr>
              <w:t>Дата</w:t>
            </w:r>
          </w:p>
        </w:tc>
        <w:tc>
          <w:tcPr>
            <w:tcW w:w="3245" w:type="dxa"/>
          </w:tcPr>
          <w:p w:rsidR="0079668E" w:rsidRPr="006C73B5" w:rsidRDefault="0079668E" w:rsidP="0079668E">
            <w:pPr>
              <w:spacing w:line="276" w:lineRule="auto"/>
              <w:jc w:val="center"/>
              <w:rPr>
                <w:b/>
                <w:bCs/>
                <w:sz w:val="16"/>
                <w:szCs w:val="16"/>
              </w:rPr>
            </w:pPr>
            <w:r w:rsidRPr="006C73B5">
              <w:rPr>
                <w:b/>
                <w:bCs/>
                <w:sz w:val="16"/>
                <w:szCs w:val="16"/>
              </w:rPr>
              <w:t>Краткое содержание выполненных  работ</w:t>
            </w:r>
          </w:p>
        </w:tc>
        <w:tc>
          <w:tcPr>
            <w:tcW w:w="1091" w:type="dxa"/>
          </w:tcPr>
          <w:p w:rsidR="0079668E" w:rsidRPr="006C73B5" w:rsidRDefault="0079668E" w:rsidP="0079668E">
            <w:pPr>
              <w:spacing w:line="276" w:lineRule="auto"/>
              <w:jc w:val="center"/>
              <w:rPr>
                <w:b/>
                <w:bCs/>
                <w:sz w:val="16"/>
                <w:szCs w:val="16"/>
              </w:rPr>
            </w:pPr>
            <w:r w:rsidRPr="006C73B5">
              <w:rPr>
                <w:b/>
                <w:bCs/>
                <w:sz w:val="16"/>
                <w:szCs w:val="16"/>
              </w:rPr>
              <w:t>Количество</w:t>
            </w:r>
          </w:p>
          <w:p w:rsidR="0079668E" w:rsidRPr="006C73B5" w:rsidRDefault="0079668E" w:rsidP="0079668E">
            <w:pPr>
              <w:spacing w:line="276" w:lineRule="auto"/>
              <w:jc w:val="center"/>
              <w:rPr>
                <w:b/>
                <w:bCs/>
                <w:sz w:val="16"/>
                <w:szCs w:val="16"/>
              </w:rPr>
            </w:pPr>
            <w:r w:rsidRPr="006C73B5">
              <w:rPr>
                <w:b/>
                <w:bCs/>
                <w:sz w:val="16"/>
                <w:szCs w:val="16"/>
              </w:rPr>
              <w:t>часов</w:t>
            </w:r>
          </w:p>
        </w:tc>
        <w:tc>
          <w:tcPr>
            <w:tcW w:w="1210" w:type="dxa"/>
          </w:tcPr>
          <w:p w:rsidR="0079668E" w:rsidRPr="006C73B5" w:rsidRDefault="0079668E" w:rsidP="0079668E">
            <w:pPr>
              <w:spacing w:line="276" w:lineRule="auto"/>
              <w:jc w:val="center"/>
              <w:rPr>
                <w:b/>
                <w:bCs/>
                <w:sz w:val="16"/>
                <w:szCs w:val="16"/>
              </w:rPr>
            </w:pPr>
            <w:r w:rsidRPr="006C73B5">
              <w:rPr>
                <w:b/>
                <w:sz w:val="16"/>
                <w:szCs w:val="16"/>
              </w:rPr>
              <w:t>Оценка выполненной работы</w:t>
            </w:r>
          </w:p>
        </w:tc>
        <w:tc>
          <w:tcPr>
            <w:tcW w:w="1600" w:type="dxa"/>
          </w:tcPr>
          <w:p w:rsidR="0079668E" w:rsidRPr="006C73B5" w:rsidRDefault="0079668E" w:rsidP="0079668E">
            <w:pPr>
              <w:spacing w:line="276" w:lineRule="auto"/>
              <w:jc w:val="center"/>
              <w:rPr>
                <w:b/>
                <w:bCs/>
                <w:sz w:val="16"/>
                <w:szCs w:val="16"/>
              </w:rPr>
            </w:pPr>
            <w:r w:rsidRPr="006C73B5">
              <w:rPr>
                <w:b/>
                <w:bCs/>
                <w:sz w:val="16"/>
                <w:szCs w:val="16"/>
              </w:rPr>
              <w:t>Подпись руководителя практики</w:t>
            </w: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r w:rsidR="0079668E" w:rsidRPr="006C73B5" w:rsidTr="0079668E">
        <w:trPr>
          <w:jc w:val="center"/>
        </w:trPr>
        <w:tc>
          <w:tcPr>
            <w:tcW w:w="911" w:type="dxa"/>
          </w:tcPr>
          <w:p w:rsidR="0079668E" w:rsidRPr="006C73B5" w:rsidRDefault="0079668E" w:rsidP="0079668E">
            <w:pPr>
              <w:spacing w:line="276" w:lineRule="auto"/>
              <w:rPr>
                <w:bCs/>
                <w:sz w:val="16"/>
                <w:szCs w:val="16"/>
              </w:rPr>
            </w:pPr>
          </w:p>
          <w:p w:rsidR="0079668E" w:rsidRPr="006C73B5" w:rsidRDefault="0079668E" w:rsidP="0079668E">
            <w:pPr>
              <w:spacing w:line="276" w:lineRule="auto"/>
              <w:rPr>
                <w:bCs/>
                <w:sz w:val="16"/>
                <w:szCs w:val="16"/>
              </w:rPr>
            </w:pPr>
          </w:p>
        </w:tc>
        <w:tc>
          <w:tcPr>
            <w:tcW w:w="1134" w:type="dxa"/>
          </w:tcPr>
          <w:p w:rsidR="0079668E" w:rsidRPr="006C73B5" w:rsidRDefault="0079668E" w:rsidP="0079668E">
            <w:pPr>
              <w:spacing w:line="276" w:lineRule="auto"/>
              <w:rPr>
                <w:bCs/>
                <w:sz w:val="16"/>
                <w:szCs w:val="16"/>
              </w:rPr>
            </w:pPr>
          </w:p>
        </w:tc>
        <w:tc>
          <w:tcPr>
            <w:tcW w:w="3245" w:type="dxa"/>
          </w:tcPr>
          <w:p w:rsidR="0079668E" w:rsidRPr="006C73B5" w:rsidRDefault="0079668E" w:rsidP="0079668E">
            <w:pPr>
              <w:spacing w:line="276" w:lineRule="auto"/>
              <w:rPr>
                <w:bCs/>
                <w:sz w:val="16"/>
                <w:szCs w:val="16"/>
              </w:rPr>
            </w:pPr>
          </w:p>
        </w:tc>
        <w:tc>
          <w:tcPr>
            <w:tcW w:w="1091" w:type="dxa"/>
          </w:tcPr>
          <w:p w:rsidR="0079668E" w:rsidRPr="006C73B5" w:rsidRDefault="0079668E" w:rsidP="0079668E">
            <w:pPr>
              <w:spacing w:line="276" w:lineRule="auto"/>
              <w:rPr>
                <w:bCs/>
                <w:sz w:val="16"/>
                <w:szCs w:val="16"/>
              </w:rPr>
            </w:pPr>
          </w:p>
        </w:tc>
        <w:tc>
          <w:tcPr>
            <w:tcW w:w="1210" w:type="dxa"/>
          </w:tcPr>
          <w:p w:rsidR="0079668E" w:rsidRPr="006C73B5" w:rsidRDefault="0079668E" w:rsidP="0079668E">
            <w:pPr>
              <w:spacing w:line="276" w:lineRule="auto"/>
              <w:rPr>
                <w:bCs/>
                <w:sz w:val="16"/>
                <w:szCs w:val="16"/>
              </w:rPr>
            </w:pPr>
          </w:p>
        </w:tc>
        <w:tc>
          <w:tcPr>
            <w:tcW w:w="1600" w:type="dxa"/>
          </w:tcPr>
          <w:p w:rsidR="0079668E" w:rsidRPr="006C73B5" w:rsidRDefault="0079668E" w:rsidP="0079668E">
            <w:pPr>
              <w:spacing w:line="276" w:lineRule="auto"/>
              <w:rPr>
                <w:bCs/>
                <w:sz w:val="16"/>
                <w:szCs w:val="16"/>
              </w:rPr>
            </w:pPr>
          </w:p>
        </w:tc>
      </w:tr>
    </w:tbl>
    <w:p w:rsidR="0079668E" w:rsidRPr="006C73B5" w:rsidRDefault="0079668E" w:rsidP="0079668E">
      <w:pPr>
        <w:spacing w:line="200" w:lineRule="exact"/>
        <w:jc w:val="right"/>
        <w:rPr>
          <w:sz w:val="20"/>
          <w:szCs w:val="20"/>
        </w:rPr>
      </w:pPr>
    </w:p>
    <w:p w:rsidR="0079668E" w:rsidRPr="006C73B5" w:rsidRDefault="0079668E" w:rsidP="0079668E">
      <w:pPr>
        <w:spacing w:line="276" w:lineRule="auto"/>
        <w:jc w:val="both"/>
        <w:rPr>
          <w:sz w:val="20"/>
          <w:szCs w:val="20"/>
        </w:rPr>
      </w:pPr>
      <w:r w:rsidRPr="006C73B5">
        <w:rPr>
          <w:sz w:val="20"/>
          <w:szCs w:val="20"/>
        </w:rPr>
        <w:t>Выполнение работ, перечисленных в дневнике, с общей оценкой</w:t>
      </w:r>
    </w:p>
    <w:p w:rsidR="0079668E" w:rsidRPr="006C73B5" w:rsidRDefault="0079668E" w:rsidP="0079668E">
      <w:pPr>
        <w:spacing w:line="276" w:lineRule="auto"/>
        <w:jc w:val="both"/>
        <w:rPr>
          <w:sz w:val="20"/>
          <w:szCs w:val="20"/>
        </w:rPr>
      </w:pPr>
      <w:r w:rsidRPr="006C73B5">
        <w:rPr>
          <w:sz w:val="20"/>
          <w:szCs w:val="20"/>
        </w:rPr>
        <w:t>_____________________________________________________________________________________________</w:t>
      </w:r>
    </w:p>
    <w:p w:rsidR="0079668E" w:rsidRPr="006C73B5" w:rsidRDefault="0079668E" w:rsidP="0079668E">
      <w:pPr>
        <w:spacing w:line="276" w:lineRule="auto"/>
        <w:jc w:val="both"/>
        <w:rPr>
          <w:sz w:val="20"/>
          <w:szCs w:val="20"/>
        </w:rPr>
      </w:pPr>
      <w:r w:rsidRPr="006C73B5">
        <w:rPr>
          <w:sz w:val="20"/>
          <w:szCs w:val="20"/>
        </w:rPr>
        <w:t>Производственной практики обучающегося по пятибалльной системе удостоверяю</w:t>
      </w:r>
    </w:p>
    <w:p w:rsidR="0079668E" w:rsidRPr="006C73B5" w:rsidRDefault="0079668E" w:rsidP="0079668E">
      <w:pPr>
        <w:spacing w:line="276" w:lineRule="auto"/>
        <w:jc w:val="both"/>
        <w:rPr>
          <w:sz w:val="20"/>
          <w:szCs w:val="20"/>
        </w:rPr>
      </w:pPr>
    </w:p>
    <w:p w:rsidR="0079668E" w:rsidRPr="006C73B5" w:rsidRDefault="0079668E" w:rsidP="0079668E">
      <w:pPr>
        <w:spacing w:line="276" w:lineRule="auto"/>
        <w:jc w:val="both"/>
        <w:rPr>
          <w:sz w:val="20"/>
          <w:szCs w:val="20"/>
        </w:rPr>
      </w:pPr>
      <w:r w:rsidRPr="006C73B5">
        <w:rPr>
          <w:sz w:val="20"/>
          <w:szCs w:val="20"/>
        </w:rPr>
        <w:t xml:space="preserve">Руководитель практики </w:t>
      </w:r>
    </w:p>
    <w:p w:rsidR="0079668E" w:rsidRPr="006C73B5" w:rsidRDefault="0079668E" w:rsidP="0079668E">
      <w:pPr>
        <w:spacing w:line="276" w:lineRule="auto"/>
        <w:jc w:val="both"/>
        <w:rPr>
          <w:sz w:val="20"/>
          <w:szCs w:val="20"/>
        </w:rPr>
      </w:pPr>
      <w:r w:rsidRPr="006C73B5">
        <w:rPr>
          <w:sz w:val="20"/>
          <w:szCs w:val="20"/>
        </w:rPr>
        <w:t>от организации _________________             ____________________</w:t>
      </w:r>
    </w:p>
    <w:p w:rsidR="0079668E" w:rsidRPr="006C73B5" w:rsidRDefault="0079668E" w:rsidP="0079668E">
      <w:pPr>
        <w:spacing w:line="276" w:lineRule="auto"/>
        <w:rPr>
          <w:sz w:val="14"/>
          <w:szCs w:val="20"/>
        </w:rPr>
      </w:pPr>
      <w:r w:rsidRPr="006C73B5">
        <w:rPr>
          <w:sz w:val="14"/>
          <w:szCs w:val="20"/>
        </w:rPr>
        <w:t xml:space="preserve">                                                             (подпись)                                 (расшифровка подписи)</w:t>
      </w:r>
    </w:p>
    <w:p w:rsidR="0079668E" w:rsidRPr="006C73B5" w:rsidRDefault="0079668E" w:rsidP="0079668E">
      <w:pPr>
        <w:spacing w:line="276" w:lineRule="auto"/>
        <w:jc w:val="both"/>
        <w:rPr>
          <w:sz w:val="20"/>
          <w:szCs w:val="20"/>
        </w:rPr>
      </w:pPr>
    </w:p>
    <w:p w:rsidR="0079668E" w:rsidRPr="006C73B5" w:rsidRDefault="0079668E" w:rsidP="0079668E">
      <w:pPr>
        <w:spacing w:line="276" w:lineRule="auto"/>
        <w:jc w:val="both"/>
        <w:rPr>
          <w:sz w:val="20"/>
          <w:szCs w:val="20"/>
        </w:rPr>
      </w:pPr>
      <w:r w:rsidRPr="006C73B5">
        <w:rPr>
          <w:sz w:val="20"/>
          <w:szCs w:val="20"/>
        </w:rPr>
        <w:t>М.П.                                 «_____» _______________20____г.</w:t>
      </w:r>
    </w:p>
    <w:p w:rsidR="0079668E" w:rsidRPr="006C73B5" w:rsidRDefault="0079668E" w:rsidP="0079668E">
      <w:pPr>
        <w:spacing w:line="276" w:lineRule="auto"/>
        <w:jc w:val="right"/>
        <w:rPr>
          <w:b/>
          <w:sz w:val="20"/>
          <w:szCs w:val="20"/>
        </w:rPr>
      </w:pPr>
    </w:p>
    <w:p w:rsidR="0079668E" w:rsidRPr="006C73B5" w:rsidRDefault="0079668E" w:rsidP="0079668E">
      <w:pPr>
        <w:spacing w:line="200" w:lineRule="exact"/>
        <w:rPr>
          <w:sz w:val="20"/>
          <w:szCs w:val="20"/>
        </w:rPr>
      </w:pPr>
    </w:p>
    <w:p w:rsidR="0079668E" w:rsidRPr="006C73B5" w:rsidRDefault="0079668E" w:rsidP="0079668E">
      <w:pPr>
        <w:spacing w:line="200" w:lineRule="exact"/>
        <w:rPr>
          <w:sz w:val="20"/>
          <w:szCs w:val="20"/>
        </w:rPr>
      </w:pPr>
    </w:p>
    <w:p w:rsidR="0079668E" w:rsidRPr="006C73B5" w:rsidRDefault="009A41C0" w:rsidP="0079668E">
      <w:pPr>
        <w:spacing w:line="200" w:lineRule="exact"/>
        <w:rPr>
          <w:sz w:val="20"/>
          <w:szCs w:val="20"/>
        </w:rPr>
      </w:pPr>
      <w:r>
        <w:rPr>
          <w:noProof/>
        </w:rPr>
        <w:pict>
          <v:line id="Прямая соединительная линия 5" o:spid="_x0000_s1026" style="position:absolute;z-index:251659264;visibility:visible;mso-wrap-distance-top:-3e-5mm;mso-wrap-distance-bottom:-3e-5mm"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79668E" w:rsidRPr="006C73B5">
        <w:rPr>
          <w:sz w:val="20"/>
          <w:szCs w:val="20"/>
        </w:rPr>
        <w:t>________________________</w:t>
      </w:r>
    </w:p>
    <w:p w:rsidR="0079668E" w:rsidRPr="006C73B5" w:rsidRDefault="0079668E" w:rsidP="0079668E">
      <w:pPr>
        <w:spacing w:line="276" w:lineRule="auto"/>
        <w:rPr>
          <w:sz w:val="20"/>
          <w:szCs w:val="20"/>
        </w:rPr>
      </w:pPr>
      <w:r w:rsidRPr="006C73B5">
        <w:rPr>
          <w:sz w:val="20"/>
          <w:szCs w:val="20"/>
          <w:vertAlign w:val="superscript"/>
        </w:rPr>
        <w:t>1</w:t>
      </w:r>
      <w:r w:rsidRPr="006C73B5">
        <w:rPr>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79668E" w:rsidRPr="006C73B5" w:rsidRDefault="0079668E" w:rsidP="0079668E">
      <w:pPr>
        <w:spacing w:line="276" w:lineRule="auto"/>
        <w:jc w:val="center"/>
        <w:rPr>
          <w:sz w:val="20"/>
          <w:szCs w:val="20"/>
        </w:rPr>
      </w:pPr>
    </w:p>
    <w:p w:rsidR="0079668E" w:rsidRPr="006C73B5" w:rsidRDefault="0079668E" w:rsidP="0079668E">
      <w:pPr>
        <w:spacing w:line="276" w:lineRule="auto"/>
        <w:jc w:val="center"/>
        <w:rPr>
          <w:b/>
          <w:sz w:val="20"/>
          <w:szCs w:val="20"/>
        </w:rPr>
      </w:pPr>
      <w:r w:rsidRPr="006C73B5">
        <w:rPr>
          <w:b/>
          <w:sz w:val="20"/>
          <w:szCs w:val="20"/>
        </w:rPr>
        <w:t>Перечень приложений к дневнику</w:t>
      </w:r>
    </w:p>
    <w:p w:rsidR="0079668E" w:rsidRPr="006C73B5" w:rsidRDefault="0079668E" w:rsidP="0079668E">
      <w:pPr>
        <w:spacing w:line="276" w:lineRule="auto"/>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jc w:val="center"/>
              <w:rPr>
                <w:b/>
                <w:bCs/>
                <w:sz w:val="20"/>
                <w:szCs w:val="20"/>
              </w:rPr>
            </w:pPr>
            <w:r w:rsidRPr="006C73B5">
              <w:rPr>
                <w:b/>
                <w:bCs/>
                <w:sz w:val="20"/>
                <w:szCs w:val="20"/>
              </w:rPr>
              <w:t>Номер приложения</w:t>
            </w:r>
          </w:p>
        </w:tc>
        <w:tc>
          <w:tcPr>
            <w:tcW w:w="7239" w:type="dxa"/>
          </w:tcPr>
          <w:p w:rsidR="0079668E" w:rsidRPr="006C73B5" w:rsidRDefault="0079668E" w:rsidP="0079668E">
            <w:pPr>
              <w:widowControl w:val="0"/>
              <w:autoSpaceDE w:val="0"/>
              <w:autoSpaceDN w:val="0"/>
              <w:adjustRightInd w:val="0"/>
              <w:spacing w:line="276" w:lineRule="auto"/>
              <w:jc w:val="center"/>
              <w:rPr>
                <w:b/>
                <w:bCs/>
                <w:sz w:val="20"/>
                <w:szCs w:val="20"/>
              </w:rPr>
            </w:pPr>
            <w:r w:rsidRPr="006C73B5">
              <w:rPr>
                <w:b/>
                <w:bCs/>
                <w:sz w:val="20"/>
                <w:szCs w:val="20"/>
              </w:rPr>
              <w:t>Наименование приложения</w:t>
            </w: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r w:rsidRPr="006C73B5">
              <w:rPr>
                <w:b/>
                <w:bCs/>
                <w:sz w:val="20"/>
                <w:szCs w:val="20"/>
              </w:rPr>
              <w:t>Приложение А</w:t>
            </w: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r w:rsidRPr="006C73B5">
              <w:rPr>
                <w:b/>
                <w:bCs/>
                <w:sz w:val="20"/>
                <w:szCs w:val="20"/>
              </w:rPr>
              <w:t>Приложение Б</w:t>
            </w: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r w:rsidRPr="006C73B5">
              <w:rPr>
                <w:b/>
                <w:bCs/>
                <w:sz w:val="20"/>
                <w:szCs w:val="20"/>
              </w:rPr>
              <w:t>Приложение В</w:t>
            </w: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r w:rsidR="0079668E" w:rsidRPr="006C73B5" w:rsidTr="0079668E">
        <w:tc>
          <w:tcPr>
            <w:tcW w:w="2225" w:type="dxa"/>
          </w:tcPr>
          <w:p w:rsidR="0079668E" w:rsidRPr="006C73B5" w:rsidRDefault="0079668E" w:rsidP="0079668E">
            <w:pPr>
              <w:widowControl w:val="0"/>
              <w:autoSpaceDE w:val="0"/>
              <w:autoSpaceDN w:val="0"/>
              <w:adjustRightInd w:val="0"/>
              <w:spacing w:line="276" w:lineRule="auto"/>
              <w:rPr>
                <w:b/>
                <w:bCs/>
                <w:sz w:val="20"/>
                <w:szCs w:val="20"/>
              </w:rPr>
            </w:pPr>
          </w:p>
          <w:p w:rsidR="0079668E" w:rsidRPr="006C73B5" w:rsidRDefault="0079668E" w:rsidP="0079668E">
            <w:pPr>
              <w:widowControl w:val="0"/>
              <w:autoSpaceDE w:val="0"/>
              <w:autoSpaceDN w:val="0"/>
              <w:adjustRightInd w:val="0"/>
              <w:spacing w:line="276" w:lineRule="auto"/>
              <w:rPr>
                <w:b/>
                <w:bCs/>
                <w:sz w:val="20"/>
                <w:szCs w:val="20"/>
              </w:rPr>
            </w:pPr>
          </w:p>
        </w:tc>
        <w:tc>
          <w:tcPr>
            <w:tcW w:w="7239" w:type="dxa"/>
          </w:tcPr>
          <w:p w:rsidR="0079668E" w:rsidRPr="006C73B5" w:rsidRDefault="0079668E" w:rsidP="0079668E">
            <w:pPr>
              <w:widowControl w:val="0"/>
              <w:autoSpaceDE w:val="0"/>
              <w:autoSpaceDN w:val="0"/>
              <w:adjustRightInd w:val="0"/>
              <w:spacing w:line="276" w:lineRule="auto"/>
              <w:rPr>
                <w:b/>
                <w:bCs/>
                <w:sz w:val="20"/>
                <w:szCs w:val="20"/>
              </w:rPr>
            </w:pPr>
          </w:p>
        </w:tc>
      </w:tr>
    </w:tbl>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jc w:val="right"/>
        <w:rPr>
          <w:bCs/>
          <w:sz w:val="20"/>
          <w:szCs w:val="20"/>
        </w:rPr>
      </w:pPr>
    </w:p>
    <w:p w:rsidR="0079668E" w:rsidRPr="006C73B5" w:rsidRDefault="0079668E" w:rsidP="0079668E">
      <w:pPr>
        <w:widowControl w:val="0"/>
        <w:autoSpaceDE w:val="0"/>
        <w:autoSpaceDN w:val="0"/>
        <w:adjustRightInd w:val="0"/>
        <w:jc w:val="right"/>
        <w:rPr>
          <w:bCs/>
          <w:sz w:val="20"/>
          <w:szCs w:val="20"/>
        </w:rPr>
      </w:pPr>
    </w:p>
    <w:p w:rsidR="00C561EC" w:rsidRDefault="0079668E" w:rsidP="00C561EC">
      <w:pPr>
        <w:spacing w:line="360" w:lineRule="auto"/>
        <w:ind w:firstLine="709"/>
        <w:jc w:val="center"/>
        <w:rPr>
          <w:b/>
          <w:sz w:val="28"/>
        </w:rPr>
      </w:pPr>
      <w:r w:rsidRPr="006C73B5">
        <w:rPr>
          <w:b/>
          <w:sz w:val="28"/>
        </w:rPr>
        <w:lastRenderedPageBreak/>
        <w:t>Содержание и оформление дневника по практике</w:t>
      </w:r>
    </w:p>
    <w:p w:rsidR="001E03D1" w:rsidRPr="006C73B5" w:rsidRDefault="001E03D1" w:rsidP="00C561EC">
      <w:pPr>
        <w:spacing w:line="360" w:lineRule="auto"/>
        <w:ind w:firstLine="709"/>
        <w:jc w:val="center"/>
        <w:rPr>
          <w:b/>
          <w:sz w:val="28"/>
        </w:rPr>
      </w:pPr>
    </w:p>
    <w:p w:rsidR="006D0D84" w:rsidRPr="006D0D84" w:rsidRDefault="0079668E" w:rsidP="0079668E">
      <w:pPr>
        <w:spacing w:line="360" w:lineRule="auto"/>
        <w:ind w:firstLine="709"/>
        <w:jc w:val="both"/>
        <w:rPr>
          <w:sz w:val="28"/>
        </w:rPr>
      </w:pPr>
      <w:r w:rsidRPr="006D0D84">
        <w:rPr>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«Краткое содержание выполненных работ» ежедневно заносится информация о деятельности студента на практике. </w:t>
      </w:r>
    </w:p>
    <w:p w:rsidR="006D0D84" w:rsidRPr="006D0D84" w:rsidRDefault="0079668E" w:rsidP="0079668E">
      <w:pPr>
        <w:spacing w:line="360" w:lineRule="auto"/>
        <w:ind w:firstLine="709"/>
        <w:jc w:val="both"/>
        <w:rPr>
          <w:sz w:val="28"/>
        </w:rPr>
      </w:pPr>
      <w:r w:rsidRPr="006D0D84">
        <w:rPr>
          <w:sz w:val="28"/>
        </w:rPr>
        <w:t xml:space="preserve">В дневнике также отмечается участие в общественной работе, производственные экскурсии, научно-исследовательская работа в период практики. </w:t>
      </w:r>
    </w:p>
    <w:p w:rsidR="0079668E" w:rsidRPr="006C73B5" w:rsidRDefault="0079668E" w:rsidP="0079668E">
      <w:pPr>
        <w:spacing w:line="360" w:lineRule="auto"/>
        <w:ind w:firstLine="709"/>
        <w:jc w:val="both"/>
      </w:pPr>
      <w:r w:rsidRPr="006D0D84">
        <w:rPr>
          <w:sz w:val="28"/>
        </w:rPr>
        <w:t>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w:t>
      </w:r>
      <w:r w:rsidR="00AD6541">
        <w:rPr>
          <w:sz w:val="28"/>
        </w:rPr>
        <w:t xml:space="preserve"> точки. Шрифт – TimesNewRoman 12</w:t>
      </w:r>
      <w:r w:rsidRPr="006D0D84">
        <w:rPr>
          <w:sz w:val="28"/>
        </w:rPr>
        <w:t>, интервал 1,</w:t>
      </w:r>
      <w:r w:rsidR="00AD6541">
        <w:rPr>
          <w:sz w:val="28"/>
        </w:rPr>
        <w:t xml:space="preserve">0 </w:t>
      </w:r>
      <w:r w:rsidRPr="006D0D84">
        <w:rPr>
          <w:sz w:val="28"/>
        </w:rPr>
        <w:t>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w:t>
      </w:r>
      <w:r w:rsidR="006D0D84" w:rsidRPr="006D0D84">
        <w:rPr>
          <w:sz w:val="28"/>
        </w:rPr>
        <w:t>.</w:t>
      </w: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79668E">
      <w:pPr>
        <w:widowControl w:val="0"/>
        <w:autoSpaceDE w:val="0"/>
        <w:autoSpaceDN w:val="0"/>
        <w:adjustRightInd w:val="0"/>
        <w:rPr>
          <w:bCs/>
          <w:sz w:val="20"/>
          <w:szCs w:val="20"/>
        </w:rPr>
      </w:pPr>
    </w:p>
    <w:p w:rsidR="0079668E" w:rsidRPr="006C73B5" w:rsidRDefault="0079668E" w:rsidP="00AA423E">
      <w:pPr>
        <w:tabs>
          <w:tab w:val="left" w:pos="4605"/>
        </w:tabs>
        <w:jc w:val="right"/>
        <w:rPr>
          <w:szCs w:val="28"/>
        </w:rPr>
      </w:pPr>
      <w:r w:rsidRPr="006C73B5">
        <w:rPr>
          <w:szCs w:val="28"/>
        </w:rPr>
        <w:lastRenderedPageBreak/>
        <w:t xml:space="preserve">                                                                                        Приложение В</w:t>
      </w:r>
    </w:p>
    <w:p w:rsidR="00AA423E" w:rsidRPr="006C73B5" w:rsidRDefault="00AA423E" w:rsidP="00AA423E">
      <w:pPr>
        <w:tabs>
          <w:tab w:val="left" w:pos="4605"/>
        </w:tabs>
        <w:jc w:val="right"/>
        <w:rPr>
          <w:szCs w:val="28"/>
        </w:rPr>
      </w:pPr>
    </w:p>
    <w:p w:rsidR="00077717" w:rsidRPr="006C73B5" w:rsidRDefault="00077717" w:rsidP="00077717">
      <w:pPr>
        <w:jc w:val="center"/>
        <w:rPr>
          <w:szCs w:val="20"/>
        </w:rPr>
      </w:pPr>
      <w:r w:rsidRPr="006C73B5">
        <w:rPr>
          <w:szCs w:val="20"/>
        </w:rPr>
        <w:t xml:space="preserve">Федеральное казенное профессиональное образовательное учреждение </w:t>
      </w:r>
    </w:p>
    <w:p w:rsidR="00077717" w:rsidRPr="006C73B5" w:rsidRDefault="00077717" w:rsidP="00077717">
      <w:pPr>
        <w:jc w:val="center"/>
        <w:rPr>
          <w:szCs w:val="20"/>
        </w:rPr>
      </w:pPr>
      <w:r w:rsidRPr="006C73B5">
        <w:rPr>
          <w:szCs w:val="20"/>
        </w:rPr>
        <w:t>«Оренбургский государственный экономический колледж-интернат»</w:t>
      </w:r>
    </w:p>
    <w:p w:rsidR="00077717" w:rsidRPr="006C73B5" w:rsidRDefault="00077717" w:rsidP="00077717">
      <w:pPr>
        <w:jc w:val="center"/>
        <w:rPr>
          <w:szCs w:val="20"/>
        </w:rPr>
      </w:pPr>
      <w:r w:rsidRPr="006C73B5">
        <w:rPr>
          <w:szCs w:val="20"/>
        </w:rPr>
        <w:t>Министерства труда и социальной защиты Российской Федерации</w:t>
      </w:r>
    </w:p>
    <w:p w:rsidR="00077717" w:rsidRPr="006C73B5" w:rsidRDefault="00077717" w:rsidP="00077717">
      <w:pPr>
        <w:spacing w:line="276" w:lineRule="auto"/>
        <w:jc w:val="center"/>
        <w:rPr>
          <w:sz w:val="20"/>
          <w:szCs w:val="20"/>
        </w:rPr>
      </w:pPr>
    </w:p>
    <w:p w:rsidR="00BF34E7" w:rsidRPr="006C73B5" w:rsidRDefault="00BF34E7" w:rsidP="00BF34E7">
      <w:pPr>
        <w:rPr>
          <w:sz w:val="28"/>
          <w:szCs w:val="28"/>
        </w:rPr>
      </w:pPr>
    </w:p>
    <w:p w:rsidR="00BF34E7" w:rsidRPr="006C73B5" w:rsidRDefault="00BF34E7" w:rsidP="00BF34E7">
      <w:pPr>
        <w:pStyle w:val="31"/>
        <w:ind w:left="0" w:right="-82"/>
        <w:jc w:val="center"/>
        <w:rPr>
          <w:b/>
          <w:sz w:val="28"/>
          <w:szCs w:val="28"/>
        </w:rPr>
      </w:pPr>
      <w:r w:rsidRPr="006C73B5">
        <w:rPr>
          <w:b/>
          <w:sz w:val="28"/>
          <w:szCs w:val="28"/>
        </w:rPr>
        <w:t>ОТЧЕТ</w:t>
      </w:r>
    </w:p>
    <w:p w:rsidR="00BF34E7" w:rsidRPr="006C73B5" w:rsidRDefault="00BF34E7" w:rsidP="00BF34E7">
      <w:pPr>
        <w:jc w:val="center"/>
        <w:rPr>
          <w:b/>
          <w:sz w:val="28"/>
          <w:szCs w:val="28"/>
        </w:rPr>
      </w:pPr>
      <w:r w:rsidRPr="006C73B5">
        <w:rPr>
          <w:b/>
          <w:sz w:val="28"/>
          <w:szCs w:val="28"/>
        </w:rPr>
        <w:t>ПО ПРОИЗВОДСТВЕННОЙ ПРАКТИКЕ (ПО ПРОФИЛЮ СПЕЦИАЛЬНОСТИ)</w:t>
      </w:r>
    </w:p>
    <w:p w:rsidR="00BF34E7" w:rsidRPr="006C73B5" w:rsidRDefault="00BF34E7" w:rsidP="00BF34E7">
      <w:pPr>
        <w:jc w:val="center"/>
        <w:rPr>
          <w:b/>
          <w:sz w:val="28"/>
          <w:szCs w:val="28"/>
        </w:rPr>
      </w:pPr>
    </w:p>
    <w:p w:rsidR="00BF34E7" w:rsidRPr="006C73B5" w:rsidRDefault="00BF34E7" w:rsidP="00BF34E7">
      <w:pPr>
        <w:rPr>
          <w:b/>
          <w:sz w:val="28"/>
          <w:szCs w:val="28"/>
        </w:rPr>
      </w:pPr>
    </w:p>
    <w:p w:rsidR="00BF34E7" w:rsidRPr="006C73B5" w:rsidRDefault="00AE1AF1" w:rsidP="00BF34E7">
      <w:pPr>
        <w:widowControl w:val="0"/>
        <w:spacing w:after="62" w:line="240" w:lineRule="exact"/>
        <w:ind w:right="100"/>
        <w:jc w:val="center"/>
        <w:rPr>
          <w:b/>
          <w:sz w:val="28"/>
          <w:szCs w:val="28"/>
        </w:rPr>
      </w:pPr>
      <w:r>
        <w:rPr>
          <w:b/>
          <w:bCs/>
          <w:sz w:val="28"/>
          <w:szCs w:val="28"/>
          <w:lang w:bidi="ru-RU"/>
        </w:rPr>
        <w:t xml:space="preserve">ПМ. </w:t>
      </w:r>
      <w:r w:rsidR="008C5CD5" w:rsidRPr="008C5CD5">
        <w:rPr>
          <w:b/>
          <w:bCs/>
          <w:sz w:val="28"/>
          <w:szCs w:val="28"/>
          <w:lang w:bidi="ru-RU"/>
        </w:rPr>
        <w:t>02 Организационное обеспечение деятельности учреждений социальной защиты населения и органов Пенсионного фонда Российской Федерации</w:t>
      </w:r>
    </w:p>
    <w:p w:rsidR="00BF34E7" w:rsidRPr="006C73B5" w:rsidRDefault="00BF34E7" w:rsidP="00BF34E7">
      <w:pPr>
        <w:widowControl w:val="0"/>
        <w:spacing w:after="62" w:line="240" w:lineRule="exact"/>
        <w:ind w:right="100"/>
        <w:jc w:val="center"/>
        <w:rPr>
          <w:b/>
          <w:bCs/>
          <w:sz w:val="28"/>
          <w:szCs w:val="28"/>
        </w:rPr>
      </w:pPr>
    </w:p>
    <w:p w:rsidR="00BF34E7" w:rsidRPr="006C73B5" w:rsidRDefault="00BF34E7" w:rsidP="00BF34E7">
      <w:pPr>
        <w:rPr>
          <w:b/>
        </w:rPr>
      </w:pPr>
      <w:r w:rsidRPr="006C73B5">
        <w:rPr>
          <w:b/>
        </w:rPr>
        <w:t xml:space="preserve">Специальности   </w:t>
      </w:r>
      <w:r w:rsidR="000455B8">
        <w:rPr>
          <w:b/>
          <w:sz w:val="28"/>
          <w:szCs w:val="28"/>
        </w:rPr>
        <w:t>40.02.01 Право и организация социального обеспечения</w:t>
      </w:r>
    </w:p>
    <w:p w:rsidR="00BF34E7" w:rsidRPr="006C73B5" w:rsidRDefault="00BF34E7" w:rsidP="00BF34E7">
      <w:pPr>
        <w:jc w:val="center"/>
        <w:rPr>
          <w:b/>
        </w:rPr>
      </w:pPr>
    </w:p>
    <w:p w:rsidR="00BF34E7" w:rsidRPr="006C73B5" w:rsidRDefault="00BF34E7" w:rsidP="00BF34E7">
      <w:pPr>
        <w:rPr>
          <w:b/>
          <w:sz w:val="28"/>
          <w:szCs w:val="28"/>
        </w:rPr>
      </w:pPr>
    </w:p>
    <w:tbl>
      <w:tblPr>
        <w:tblW w:w="9759" w:type="dxa"/>
        <w:tblInd w:w="-579" w:type="dxa"/>
        <w:tblLook w:val="00A0" w:firstRow="1" w:lastRow="0" w:firstColumn="1" w:lastColumn="0" w:noHBand="0" w:noVBand="0"/>
      </w:tblPr>
      <w:tblGrid>
        <w:gridCol w:w="9759"/>
      </w:tblGrid>
      <w:tr w:rsidR="00BF34E7" w:rsidRPr="006C73B5" w:rsidTr="00513FF5">
        <w:trPr>
          <w:trHeight w:val="731"/>
        </w:trPr>
        <w:tc>
          <w:tcPr>
            <w:tcW w:w="9759" w:type="dxa"/>
          </w:tcPr>
          <w:p w:rsidR="00BF34E7" w:rsidRPr="006C73B5" w:rsidRDefault="00BF34E7" w:rsidP="00513FF5">
            <w:pPr>
              <w:pStyle w:val="31"/>
              <w:spacing w:after="0"/>
              <w:ind w:left="0" w:right="-82"/>
              <w:rPr>
                <w:sz w:val="24"/>
                <w:szCs w:val="24"/>
              </w:rPr>
            </w:pPr>
            <w:r w:rsidRPr="006C73B5">
              <w:rPr>
                <w:sz w:val="24"/>
                <w:szCs w:val="24"/>
              </w:rPr>
              <w:t>Студента (ки) _____   группы              _______________   ______________________________</w:t>
            </w:r>
          </w:p>
          <w:p w:rsidR="00BF34E7" w:rsidRPr="006C73B5" w:rsidRDefault="00BF34E7" w:rsidP="00513FF5">
            <w:pPr>
              <w:pStyle w:val="31"/>
              <w:spacing w:after="0"/>
              <w:ind w:left="0" w:right="-82"/>
              <w:rPr>
                <w:sz w:val="24"/>
                <w:szCs w:val="24"/>
                <w:u w:val="single"/>
              </w:rPr>
            </w:pPr>
            <w:r w:rsidRPr="006C73B5">
              <w:rPr>
                <w:sz w:val="24"/>
                <w:szCs w:val="24"/>
                <w:vertAlign w:val="superscript"/>
              </w:rPr>
              <w:t xml:space="preserve">                                                                                                           (подпись)                                               (Фамилия, И.О.)</w:t>
            </w:r>
          </w:p>
        </w:tc>
      </w:tr>
      <w:tr w:rsidR="00BF34E7" w:rsidRPr="006C73B5" w:rsidTr="00513FF5">
        <w:trPr>
          <w:trHeight w:val="3180"/>
        </w:trPr>
        <w:tc>
          <w:tcPr>
            <w:tcW w:w="9759" w:type="dxa"/>
          </w:tcPr>
          <w:p w:rsidR="00BF34E7" w:rsidRPr="006C73B5" w:rsidRDefault="00BF34E7" w:rsidP="00513FF5">
            <w:r w:rsidRPr="006C73B5">
              <w:t xml:space="preserve">Организация:  </w:t>
            </w:r>
          </w:p>
          <w:p w:rsidR="00BF34E7" w:rsidRPr="006C73B5" w:rsidRDefault="00BF34E7" w:rsidP="00513FF5"/>
          <w:p w:rsidR="00BF34E7" w:rsidRPr="006C73B5" w:rsidRDefault="00BF34E7" w:rsidP="00513FF5"/>
          <w:p w:rsidR="00BF34E7" w:rsidRPr="006C73B5" w:rsidRDefault="00BF34E7" w:rsidP="00513FF5"/>
          <w:p w:rsidR="00BF34E7" w:rsidRPr="006C73B5" w:rsidRDefault="00BF34E7" w:rsidP="00513FF5">
            <w:pPr>
              <w:rPr>
                <w:lang w:eastAsia="en-US"/>
              </w:rPr>
            </w:pPr>
            <w:r w:rsidRPr="006C73B5">
              <w:rPr>
                <w:lang w:eastAsia="en-US"/>
              </w:rPr>
              <w:t xml:space="preserve">Начало практики____________________ </w:t>
            </w:r>
          </w:p>
          <w:p w:rsidR="00BF34E7" w:rsidRPr="006C73B5" w:rsidRDefault="00BF34E7" w:rsidP="00513FF5">
            <w:r w:rsidRPr="006C73B5">
              <w:rPr>
                <w:lang w:eastAsia="en-US"/>
              </w:rPr>
              <w:t>Окончание практики ________________</w:t>
            </w:r>
          </w:p>
        </w:tc>
      </w:tr>
      <w:tr w:rsidR="00BF34E7" w:rsidRPr="006C73B5" w:rsidTr="00513FF5">
        <w:tc>
          <w:tcPr>
            <w:tcW w:w="9759" w:type="dxa"/>
          </w:tcPr>
          <w:p w:rsidR="00BF34E7" w:rsidRPr="006C73B5" w:rsidRDefault="00077717" w:rsidP="00077717">
            <w:r w:rsidRPr="006C73B5">
              <w:t xml:space="preserve">Руководитель практики от </w:t>
            </w:r>
            <w:r w:rsidR="000455B8">
              <w:t>организации</w:t>
            </w:r>
            <w:r w:rsidRPr="006C73B5">
              <w:t>______________________________________</w:t>
            </w:r>
          </w:p>
          <w:p w:rsidR="00077717" w:rsidRPr="006C73B5" w:rsidRDefault="00077717" w:rsidP="00077717">
            <w:r w:rsidRPr="006C73B5">
              <w:rPr>
                <w:sz w:val="20"/>
              </w:rPr>
              <w:t xml:space="preserve">                                                                                                                      (Ф.И.О.)</w:t>
            </w:r>
          </w:p>
        </w:tc>
      </w:tr>
      <w:tr w:rsidR="00BF34E7" w:rsidRPr="006C73B5" w:rsidTr="00513FF5">
        <w:trPr>
          <w:trHeight w:val="1256"/>
        </w:trPr>
        <w:tc>
          <w:tcPr>
            <w:tcW w:w="9759" w:type="dxa"/>
          </w:tcPr>
          <w:p w:rsidR="00BF34E7" w:rsidRPr="006C73B5" w:rsidRDefault="00BF34E7" w:rsidP="00513FF5">
            <w:r w:rsidRPr="006C73B5">
              <w:t>Оценка_____________________________</w:t>
            </w:r>
          </w:p>
          <w:p w:rsidR="00BF34E7" w:rsidRPr="006C73B5" w:rsidRDefault="00BF34E7" w:rsidP="00513FF5">
            <w:pPr>
              <w:widowControl w:val="0"/>
            </w:pPr>
          </w:p>
          <w:p w:rsidR="00BF34E7" w:rsidRPr="006C73B5" w:rsidRDefault="00BF34E7" w:rsidP="00513FF5">
            <w:pPr>
              <w:widowControl w:val="0"/>
            </w:pPr>
          </w:p>
          <w:p w:rsidR="00BF34E7" w:rsidRPr="006C73B5" w:rsidRDefault="00BF34E7" w:rsidP="00513FF5">
            <w:pPr>
              <w:widowControl w:val="0"/>
            </w:pPr>
          </w:p>
          <w:p w:rsidR="00BF34E7" w:rsidRPr="006C73B5" w:rsidRDefault="00BF34E7" w:rsidP="00513FF5">
            <w:pPr>
              <w:widowControl w:val="0"/>
            </w:pPr>
          </w:p>
          <w:p w:rsidR="00BF34E7" w:rsidRPr="006C73B5" w:rsidRDefault="00BF34E7" w:rsidP="00513FF5">
            <w:pPr>
              <w:widowControl w:val="0"/>
            </w:pPr>
          </w:p>
          <w:p w:rsidR="00BF34E7" w:rsidRPr="006C73B5" w:rsidRDefault="00BF34E7" w:rsidP="00513FF5">
            <w:pPr>
              <w:widowControl w:val="0"/>
            </w:pPr>
          </w:p>
          <w:p w:rsidR="00BF34E7" w:rsidRPr="006C73B5" w:rsidRDefault="00BF34E7" w:rsidP="00513FF5">
            <w:pPr>
              <w:widowControl w:val="0"/>
            </w:pPr>
          </w:p>
        </w:tc>
      </w:tr>
    </w:tbl>
    <w:p w:rsidR="00BF34E7" w:rsidRPr="006C73B5" w:rsidRDefault="00BF34E7" w:rsidP="00BF34E7">
      <w:pPr>
        <w:pStyle w:val="31"/>
        <w:ind w:left="0" w:right="-82"/>
        <w:rPr>
          <w:b/>
          <w:sz w:val="28"/>
          <w:szCs w:val="28"/>
        </w:rPr>
      </w:pPr>
    </w:p>
    <w:p w:rsidR="00077717" w:rsidRPr="006C73B5" w:rsidRDefault="00077717" w:rsidP="00BF34E7">
      <w:pPr>
        <w:pStyle w:val="31"/>
        <w:ind w:left="0" w:right="-82"/>
        <w:rPr>
          <w:b/>
          <w:sz w:val="28"/>
          <w:szCs w:val="28"/>
        </w:rPr>
      </w:pPr>
    </w:p>
    <w:p w:rsidR="00BF34E7" w:rsidRPr="006C73B5" w:rsidRDefault="00BF34E7" w:rsidP="00BF34E7">
      <w:pPr>
        <w:pStyle w:val="31"/>
        <w:ind w:left="0" w:right="-82"/>
        <w:rPr>
          <w:sz w:val="24"/>
          <w:szCs w:val="28"/>
        </w:rPr>
      </w:pPr>
    </w:p>
    <w:p w:rsidR="00BF34E7" w:rsidRPr="006C73B5" w:rsidRDefault="00BF34E7" w:rsidP="00BF34E7">
      <w:pPr>
        <w:pStyle w:val="31"/>
        <w:ind w:left="0" w:right="-82"/>
        <w:jc w:val="center"/>
        <w:rPr>
          <w:sz w:val="24"/>
          <w:szCs w:val="28"/>
        </w:rPr>
      </w:pPr>
      <w:r w:rsidRPr="006C73B5">
        <w:rPr>
          <w:sz w:val="24"/>
          <w:szCs w:val="28"/>
        </w:rPr>
        <w:t>Оренбург, 20-</w:t>
      </w:r>
    </w:p>
    <w:p w:rsidR="00BF34E7" w:rsidRPr="006C73B5" w:rsidRDefault="00BF34E7" w:rsidP="00BF34E7">
      <w:pPr>
        <w:pStyle w:val="31"/>
        <w:ind w:left="0" w:right="-82"/>
        <w:jc w:val="center"/>
        <w:rPr>
          <w:b/>
          <w:sz w:val="28"/>
          <w:szCs w:val="28"/>
        </w:rPr>
      </w:pPr>
    </w:p>
    <w:p w:rsidR="0079668E" w:rsidRPr="006C73B5" w:rsidRDefault="0079668E" w:rsidP="00BF34E7">
      <w:pPr>
        <w:tabs>
          <w:tab w:val="left" w:pos="4605"/>
        </w:tabs>
        <w:jc w:val="right"/>
        <w:rPr>
          <w:rFonts w:eastAsia="Calibri"/>
          <w:b/>
          <w:szCs w:val="28"/>
        </w:rPr>
      </w:pPr>
      <w:r w:rsidRPr="006C73B5">
        <w:rPr>
          <w:szCs w:val="28"/>
        </w:rPr>
        <w:lastRenderedPageBreak/>
        <w:t xml:space="preserve">  Приложение Г</w:t>
      </w:r>
    </w:p>
    <w:p w:rsidR="0079668E" w:rsidRPr="006C73B5" w:rsidRDefault="0079668E" w:rsidP="0079668E">
      <w:pPr>
        <w:jc w:val="center"/>
        <w:rPr>
          <w:b/>
          <w:szCs w:val="28"/>
        </w:rPr>
      </w:pPr>
      <w:r w:rsidRPr="006C73B5">
        <w:rPr>
          <w:b/>
          <w:szCs w:val="28"/>
        </w:rPr>
        <w:t>Аттестационный лист по практике</w:t>
      </w:r>
    </w:p>
    <w:p w:rsidR="0079668E" w:rsidRPr="006C73B5" w:rsidRDefault="0079668E" w:rsidP="0079668E">
      <w:r w:rsidRPr="006C73B5">
        <w:t>Обучающийся________________________________________________________________,</w:t>
      </w:r>
    </w:p>
    <w:p w:rsidR="0079668E" w:rsidRPr="006C73B5" w:rsidRDefault="0079668E" w:rsidP="0079668E">
      <w:pPr>
        <w:jc w:val="center"/>
        <w:rPr>
          <w:i/>
          <w:sz w:val="16"/>
          <w:szCs w:val="16"/>
        </w:rPr>
      </w:pPr>
      <w:r w:rsidRPr="006C73B5">
        <w:rPr>
          <w:i/>
          <w:sz w:val="16"/>
          <w:szCs w:val="16"/>
        </w:rPr>
        <w:t>(ФИО)</w:t>
      </w:r>
    </w:p>
    <w:p w:rsidR="0079668E" w:rsidRPr="006C73B5" w:rsidRDefault="000455B8" w:rsidP="0079668E">
      <w:r>
        <w:t>3</w:t>
      </w:r>
      <w:r w:rsidR="0079668E" w:rsidRPr="006C73B5">
        <w:t xml:space="preserve">курса, группы ________, специальности </w:t>
      </w:r>
      <w:r w:rsidRPr="000455B8">
        <w:t xml:space="preserve">40.02.01 Право и организация социального обеспечения </w:t>
      </w:r>
      <w:r w:rsidR="0079668E" w:rsidRPr="006C73B5">
        <w:t xml:space="preserve">квалификация: </w:t>
      </w:r>
      <w:r>
        <w:t>юрист.</w:t>
      </w:r>
    </w:p>
    <w:p w:rsidR="0079668E" w:rsidRPr="006C73B5" w:rsidRDefault="00212BEA" w:rsidP="0079668E">
      <w:r w:rsidRPr="006C73B5">
        <w:t>п</w:t>
      </w:r>
      <w:r w:rsidR="0079668E" w:rsidRPr="006C73B5">
        <w:t>рошел производственную практику (по профилю специальности)  в объеме</w:t>
      </w:r>
      <w:r w:rsidR="000455B8">
        <w:t>36</w:t>
      </w:r>
      <w:r w:rsidR="0079668E" w:rsidRPr="006C73B5">
        <w:t xml:space="preserve"> часов с «____» ___________ 20___ г. по «____» ___________ 20___ г.</w:t>
      </w:r>
    </w:p>
    <w:p w:rsidR="0079668E" w:rsidRPr="006C73B5" w:rsidRDefault="0079668E" w:rsidP="0079668E">
      <w:r w:rsidRPr="006C73B5">
        <w:t>В организации _______________________________________________________________________</w:t>
      </w:r>
      <w:r w:rsidR="00BF34E7" w:rsidRPr="006C73B5">
        <w:t>______</w:t>
      </w:r>
    </w:p>
    <w:p w:rsidR="0079668E" w:rsidRPr="006C73B5" w:rsidRDefault="0079668E" w:rsidP="0079668E"/>
    <w:p w:rsidR="0079668E" w:rsidRPr="006C73B5" w:rsidRDefault="0079668E" w:rsidP="0079668E">
      <w:pPr>
        <w:jc w:val="center"/>
        <w:rPr>
          <w:b/>
          <w:szCs w:val="28"/>
        </w:rPr>
      </w:pPr>
      <w:r w:rsidRPr="006C73B5">
        <w:rPr>
          <w:b/>
          <w:szCs w:val="28"/>
        </w:rPr>
        <w:t>Сведения об уровне освоения профессиональных компетенций в период</w:t>
      </w:r>
    </w:p>
    <w:p w:rsidR="0079668E" w:rsidRPr="006C73B5" w:rsidRDefault="0079668E" w:rsidP="0079668E">
      <w:pPr>
        <w:jc w:val="center"/>
        <w:rPr>
          <w:b/>
          <w:szCs w:val="28"/>
        </w:rPr>
      </w:pPr>
      <w:r w:rsidRPr="006C73B5">
        <w:rPr>
          <w:b/>
          <w:szCs w:val="28"/>
        </w:rPr>
        <w:t>практики по профилю специальности</w:t>
      </w:r>
    </w:p>
    <w:p w:rsidR="000455B8" w:rsidRPr="000455B8" w:rsidRDefault="0079668E" w:rsidP="00C5254F">
      <w:pPr>
        <w:pStyle w:val="a3"/>
        <w:spacing w:after="0"/>
        <w:jc w:val="both"/>
        <w:rPr>
          <w:b/>
        </w:rPr>
      </w:pPr>
      <w:r w:rsidRPr="006C73B5">
        <w:t xml:space="preserve">Согласно профессиональному модулю </w:t>
      </w:r>
      <w:r w:rsidR="00AE1AF1">
        <w:rPr>
          <w:b/>
          <w:bCs/>
          <w:lang w:bidi="ru-RU"/>
        </w:rPr>
        <w:t>ПМ.02</w:t>
      </w:r>
      <w:r w:rsidR="000455B8" w:rsidRPr="000455B8">
        <w:rPr>
          <w:b/>
          <w:bCs/>
          <w:lang w:bidi="ru-RU"/>
        </w:rPr>
        <w:t xml:space="preserve"> Организационное обеспечение деятельности учреждений социальной защиты населения и органов Пенсионного фонда Российской Федерации</w:t>
      </w:r>
    </w:p>
    <w:tbl>
      <w:tblPr>
        <w:tblStyle w:val="a4"/>
        <w:tblW w:w="0" w:type="auto"/>
        <w:tblLook w:val="01E0" w:firstRow="1" w:lastRow="1" w:firstColumn="1" w:lastColumn="1" w:noHBand="0" w:noVBand="0"/>
      </w:tblPr>
      <w:tblGrid>
        <w:gridCol w:w="6408"/>
        <w:gridCol w:w="3163"/>
      </w:tblGrid>
      <w:tr w:rsidR="0079668E" w:rsidRPr="006C73B5" w:rsidTr="0079668E">
        <w:tc>
          <w:tcPr>
            <w:tcW w:w="6408" w:type="dxa"/>
          </w:tcPr>
          <w:p w:rsidR="0079668E" w:rsidRPr="006C73B5" w:rsidRDefault="0079668E" w:rsidP="0079668E">
            <w:pPr>
              <w:rPr>
                <w:b/>
              </w:rPr>
            </w:pPr>
            <w:r w:rsidRPr="006C73B5">
              <w:rPr>
                <w:b/>
              </w:rPr>
              <w:t>Наименование профессиональной компетенции</w:t>
            </w:r>
          </w:p>
        </w:tc>
        <w:tc>
          <w:tcPr>
            <w:tcW w:w="3163" w:type="dxa"/>
          </w:tcPr>
          <w:p w:rsidR="0079668E" w:rsidRPr="006C73B5" w:rsidRDefault="0079668E" w:rsidP="0079668E">
            <w:pPr>
              <w:rPr>
                <w:b/>
              </w:rPr>
            </w:pPr>
            <w:r w:rsidRPr="006C73B5">
              <w:rPr>
                <w:b/>
              </w:rPr>
              <w:t>Качественный уровень освоения компетенции*</w:t>
            </w:r>
          </w:p>
        </w:tc>
      </w:tr>
      <w:tr w:rsidR="000455B8" w:rsidRPr="006C73B5" w:rsidTr="0079668E">
        <w:trPr>
          <w:trHeight w:val="345"/>
        </w:trPr>
        <w:tc>
          <w:tcPr>
            <w:tcW w:w="6408" w:type="dxa"/>
          </w:tcPr>
          <w:p w:rsidR="000455B8" w:rsidRPr="005C5426" w:rsidRDefault="000455B8" w:rsidP="00C52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C5426">
              <w:t xml:space="preserve">ПК 2.1.   Поддерживать базы данных получателей пенсий, пособий, компенсаций и других социальных выплат, а также услуг </w:t>
            </w:r>
            <w:r w:rsidR="00C5254F">
              <w:t>и льгот в актуальном состоянии.</w:t>
            </w:r>
          </w:p>
        </w:tc>
        <w:tc>
          <w:tcPr>
            <w:tcW w:w="3163" w:type="dxa"/>
          </w:tcPr>
          <w:p w:rsidR="000455B8" w:rsidRPr="006C73B5" w:rsidRDefault="000455B8" w:rsidP="0079668E"/>
        </w:tc>
      </w:tr>
      <w:tr w:rsidR="000455B8" w:rsidRPr="006C73B5" w:rsidTr="0079668E">
        <w:trPr>
          <w:trHeight w:val="347"/>
        </w:trPr>
        <w:tc>
          <w:tcPr>
            <w:tcW w:w="6408" w:type="dxa"/>
          </w:tcPr>
          <w:p w:rsidR="000455B8" w:rsidRPr="005C5426" w:rsidRDefault="000455B8" w:rsidP="00C5254F">
            <w:pPr>
              <w:pStyle w:val="22"/>
              <w:shd w:val="clear" w:color="auto" w:fill="auto"/>
              <w:spacing w:before="0" w:after="0" w:line="240" w:lineRule="auto"/>
              <w:ind w:firstLine="0"/>
              <w:rPr>
                <w:sz w:val="24"/>
                <w:szCs w:val="24"/>
              </w:rPr>
            </w:pPr>
            <w:r w:rsidRPr="005C5426">
              <w:rPr>
                <w:sz w:val="24"/>
                <w:szCs w:val="24"/>
              </w:rPr>
              <w:t>ПК 2.2.   Выявлять лиц, нуждающихся в социальной защите и осуществлять их учет, используя информационно - компьютерные технологии</w:t>
            </w:r>
          </w:p>
        </w:tc>
        <w:tc>
          <w:tcPr>
            <w:tcW w:w="3163" w:type="dxa"/>
          </w:tcPr>
          <w:p w:rsidR="000455B8" w:rsidRPr="006C73B5" w:rsidRDefault="000455B8" w:rsidP="0079668E"/>
        </w:tc>
      </w:tr>
      <w:tr w:rsidR="000455B8" w:rsidRPr="006C73B5" w:rsidTr="0079668E">
        <w:trPr>
          <w:trHeight w:val="347"/>
        </w:trPr>
        <w:tc>
          <w:tcPr>
            <w:tcW w:w="6408" w:type="dxa"/>
          </w:tcPr>
          <w:p w:rsidR="000455B8" w:rsidRPr="005C5426" w:rsidRDefault="000455B8" w:rsidP="00C5254F">
            <w:pPr>
              <w:pStyle w:val="22"/>
              <w:shd w:val="clear" w:color="auto" w:fill="auto"/>
              <w:spacing w:before="0" w:after="0" w:line="240" w:lineRule="auto"/>
              <w:ind w:firstLine="0"/>
              <w:rPr>
                <w:sz w:val="24"/>
                <w:szCs w:val="24"/>
              </w:rPr>
            </w:pPr>
            <w:r w:rsidRPr="005C5426">
              <w:rPr>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3163" w:type="dxa"/>
          </w:tcPr>
          <w:p w:rsidR="000455B8" w:rsidRPr="006C73B5" w:rsidRDefault="000455B8" w:rsidP="0079668E"/>
        </w:tc>
      </w:tr>
    </w:tbl>
    <w:p w:rsidR="0079668E" w:rsidRPr="006C73B5" w:rsidRDefault="0079668E" w:rsidP="0079668E"/>
    <w:p w:rsidR="0079668E" w:rsidRPr="006C73B5" w:rsidRDefault="0079668E" w:rsidP="0079668E">
      <w:r w:rsidRPr="006C73B5">
        <w:t>Итоговая оценка _______________________________________________**</w:t>
      </w:r>
    </w:p>
    <w:p w:rsidR="0079668E" w:rsidRPr="006C73B5" w:rsidRDefault="0079668E" w:rsidP="0079668E">
      <w:r w:rsidRPr="006C73B5">
        <w:t xml:space="preserve">М.П.  Подпись руководителя практики от организации </w:t>
      </w:r>
      <w:r w:rsidRPr="006C73B5">
        <w:rPr>
          <w:position w:val="8"/>
          <w:sz w:val="20"/>
          <w:szCs w:val="20"/>
        </w:rPr>
        <w:t>1</w:t>
      </w:r>
      <w:r w:rsidRPr="006C73B5">
        <w:t xml:space="preserve">  _____________/</w:t>
      </w:r>
    </w:p>
    <w:p w:rsidR="0079668E" w:rsidRPr="006C73B5" w:rsidRDefault="0079668E" w:rsidP="0079668E">
      <w:r w:rsidRPr="006C73B5">
        <w:t>М.П.  Подпись руководителя практики</w:t>
      </w:r>
    </w:p>
    <w:p w:rsidR="0079668E" w:rsidRPr="006C73B5" w:rsidRDefault="0079668E" w:rsidP="0079668E">
      <w:r w:rsidRPr="006C73B5">
        <w:t>от образовательной организации ______________/</w:t>
      </w:r>
    </w:p>
    <w:p w:rsidR="0079668E" w:rsidRPr="006C73B5" w:rsidRDefault="0079668E" w:rsidP="0079668E">
      <w:r w:rsidRPr="006C73B5">
        <w:t>Дата «___»________20____ г.</w:t>
      </w:r>
    </w:p>
    <w:p w:rsidR="0079668E" w:rsidRPr="006C73B5" w:rsidRDefault="0079668E" w:rsidP="0079668E">
      <w:r w:rsidRPr="006C73B5">
        <w:t>* Высокий уровень, средний уровень, низкий уровень</w:t>
      </w:r>
    </w:p>
    <w:p w:rsidR="0079668E" w:rsidRPr="006C73B5" w:rsidRDefault="0079668E" w:rsidP="0079668E">
      <w:r w:rsidRPr="006C73B5">
        <w:t>**При подведении итоговой оценки выводится среднее значение результата. При этом используется следующая оценочная шкала:</w:t>
      </w:r>
    </w:p>
    <w:p w:rsidR="0079668E" w:rsidRPr="006C73B5" w:rsidRDefault="0079668E" w:rsidP="0079668E">
      <w:r w:rsidRPr="006C73B5">
        <w:t>- «3» - низкий уровень освоения компетенции;</w:t>
      </w:r>
    </w:p>
    <w:p w:rsidR="0079668E" w:rsidRPr="006C73B5" w:rsidRDefault="0079668E" w:rsidP="0079668E">
      <w:r w:rsidRPr="006C73B5">
        <w:t>- «4» - средний уровень освоения компетенции;</w:t>
      </w:r>
    </w:p>
    <w:p w:rsidR="0079668E" w:rsidRPr="006C73B5" w:rsidRDefault="0079668E" w:rsidP="0079668E">
      <w:r w:rsidRPr="006C73B5">
        <w:t>- «5» - высокий уровень освоения компетенции;</w:t>
      </w:r>
    </w:p>
    <w:p w:rsidR="0079668E" w:rsidRPr="006C73B5" w:rsidRDefault="0079668E" w:rsidP="0079668E">
      <w:r w:rsidRPr="006C73B5">
        <w:t>______________________________________________</w:t>
      </w:r>
    </w:p>
    <w:p w:rsidR="0079668E" w:rsidRPr="006C73B5" w:rsidRDefault="0079668E" w:rsidP="0079668E">
      <w:r w:rsidRPr="006C73B5">
        <w:rPr>
          <w:position w:val="8"/>
          <w:sz w:val="20"/>
          <w:szCs w:val="20"/>
        </w:rPr>
        <w:t xml:space="preserve">1 </w:t>
      </w:r>
      <w:r w:rsidRPr="006C73B5">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79668E" w:rsidRPr="006C73B5" w:rsidRDefault="0079668E" w:rsidP="0079668E"/>
    <w:p w:rsidR="0079668E" w:rsidRPr="006C73B5" w:rsidRDefault="0079668E" w:rsidP="0079668E"/>
    <w:p w:rsidR="0079668E" w:rsidRPr="006C73B5" w:rsidRDefault="0079668E" w:rsidP="0079668E"/>
    <w:p w:rsidR="0079668E" w:rsidRDefault="0079668E" w:rsidP="0079668E"/>
    <w:p w:rsidR="001E03D1" w:rsidRPr="006C73B5" w:rsidRDefault="001E03D1" w:rsidP="0079668E"/>
    <w:p w:rsidR="0079668E" w:rsidRPr="006C73B5" w:rsidRDefault="0079668E" w:rsidP="0079668E"/>
    <w:p w:rsidR="0079668E" w:rsidRPr="006C73B5" w:rsidRDefault="0079668E" w:rsidP="0079668E"/>
    <w:p w:rsidR="0079668E" w:rsidRPr="006C73B5" w:rsidRDefault="0079668E" w:rsidP="0079668E"/>
    <w:p w:rsidR="0079668E" w:rsidRPr="000455B8" w:rsidRDefault="0079668E" w:rsidP="0079668E">
      <w:pPr>
        <w:tabs>
          <w:tab w:val="left" w:pos="4605"/>
        </w:tabs>
        <w:jc w:val="right"/>
        <w:rPr>
          <w:rFonts w:eastAsia="Calibri"/>
          <w:b/>
          <w:sz w:val="28"/>
          <w:szCs w:val="28"/>
          <w:highlight w:val="yellow"/>
        </w:rPr>
      </w:pPr>
      <w:r w:rsidRPr="002B582A">
        <w:rPr>
          <w:szCs w:val="28"/>
        </w:rPr>
        <w:lastRenderedPageBreak/>
        <w:t>Приложение Д</w:t>
      </w:r>
    </w:p>
    <w:p w:rsidR="00C5254F" w:rsidRPr="00C5254F" w:rsidRDefault="00C5254F" w:rsidP="00C5254F">
      <w:pPr>
        <w:jc w:val="center"/>
        <w:rPr>
          <w:b/>
        </w:rPr>
      </w:pPr>
      <w:r w:rsidRPr="00C5254F">
        <w:rPr>
          <w:b/>
        </w:rPr>
        <w:t>Характеристика руководителя практики</w:t>
      </w:r>
    </w:p>
    <w:p w:rsidR="00C5254F" w:rsidRPr="00C5254F" w:rsidRDefault="00C5254F" w:rsidP="00C5254F">
      <w:pPr>
        <w:jc w:val="center"/>
        <w:rPr>
          <w:b/>
        </w:rPr>
      </w:pPr>
      <w:r w:rsidRPr="00C5254F">
        <w:rPr>
          <w:b/>
        </w:rPr>
        <w:t>на обучающегося по специальности 40.02.01 Право и организация социального обеспечения</w:t>
      </w:r>
    </w:p>
    <w:p w:rsidR="00C5254F" w:rsidRPr="00C5254F" w:rsidRDefault="00C5254F" w:rsidP="00C5254F">
      <w:pPr>
        <w:jc w:val="center"/>
        <w:rPr>
          <w:b/>
        </w:rPr>
      </w:pPr>
      <w:r w:rsidRPr="00C5254F">
        <w:rPr>
          <w:b/>
        </w:rPr>
        <w:t xml:space="preserve">квалификация: юрист </w:t>
      </w:r>
    </w:p>
    <w:p w:rsidR="00C5254F" w:rsidRPr="00C5254F" w:rsidRDefault="00C5254F" w:rsidP="00C5254F">
      <w:pPr>
        <w:jc w:val="center"/>
        <w:rPr>
          <w:b/>
        </w:rPr>
      </w:pPr>
      <w:r w:rsidRPr="00C5254F">
        <w:rPr>
          <w:b/>
        </w:rPr>
        <w:t>по освоению общих компетенций</w:t>
      </w:r>
    </w:p>
    <w:p w:rsidR="00C5254F" w:rsidRPr="00C5254F" w:rsidRDefault="00C5254F" w:rsidP="00C5254F">
      <w:pPr>
        <w:ind w:left="-284"/>
        <w:jc w:val="both"/>
        <w:rPr>
          <w:b/>
        </w:rPr>
      </w:pPr>
      <w:r w:rsidRPr="00C5254F">
        <w:t xml:space="preserve">За время прохождения производственной практики по профессиональному модулю </w:t>
      </w:r>
      <w:r w:rsidR="00AE1AF1">
        <w:rPr>
          <w:b/>
          <w:bCs/>
          <w:lang w:bidi="ru-RU"/>
        </w:rPr>
        <w:t>ПМ.</w:t>
      </w:r>
      <w:r w:rsidRPr="00C5254F">
        <w:rPr>
          <w:b/>
          <w:bCs/>
          <w:lang w:bidi="ru-RU"/>
        </w:rPr>
        <w:t>02 Организационное обеспечение деятельности учреждений социальной защиты населения и органов Пенсионного фонда Российской Федерации</w:t>
      </w:r>
    </w:p>
    <w:p w:rsidR="00C5254F" w:rsidRPr="00C5254F" w:rsidRDefault="00C5254F" w:rsidP="00C5254F">
      <w:pPr>
        <w:ind w:left="-284"/>
      </w:pPr>
      <w:r w:rsidRPr="00C5254F">
        <w:t>обучающийся  _______________________________________________________________</w:t>
      </w:r>
    </w:p>
    <w:p w:rsidR="00C5254F" w:rsidRPr="00C5254F" w:rsidRDefault="00C5254F" w:rsidP="00C5254F">
      <w:r w:rsidRPr="00C5254F">
        <w:t xml:space="preserve">                                                                                       (ФИО)</w:t>
      </w:r>
    </w:p>
    <w:p w:rsidR="00C5254F" w:rsidRPr="00C5254F" w:rsidRDefault="00C5254F" w:rsidP="00C5254F"/>
    <w:p w:rsidR="00C5254F" w:rsidRPr="00C5254F" w:rsidRDefault="00C5254F" w:rsidP="00C5254F">
      <w:pPr>
        <w:numPr>
          <w:ilvl w:val="0"/>
          <w:numId w:val="4"/>
        </w:numPr>
        <w:tabs>
          <w:tab w:val="clear" w:pos="720"/>
        </w:tabs>
        <w:ind w:left="426" w:hanging="720"/>
        <w:jc w:val="both"/>
      </w:pPr>
      <w:r w:rsidRPr="00C5254F">
        <w:t xml:space="preserve">______________________ сущность и социальную значимость своей будущей </w:t>
      </w:r>
    </w:p>
    <w:p w:rsidR="00C5254F" w:rsidRPr="00C5254F" w:rsidRDefault="00C5254F" w:rsidP="00C5254F">
      <w:pPr>
        <w:ind w:left="426" w:hanging="720"/>
        <w:jc w:val="both"/>
      </w:pPr>
      <w:r w:rsidRPr="00C5254F">
        <w:t xml:space="preserve">           (понимает, не понимает)</w:t>
      </w:r>
    </w:p>
    <w:p w:rsidR="00C5254F" w:rsidRPr="00C5254F" w:rsidRDefault="00C5254F" w:rsidP="00C5254F">
      <w:pPr>
        <w:ind w:left="426" w:hanging="720"/>
        <w:jc w:val="both"/>
      </w:pPr>
      <w:r w:rsidRPr="00C5254F">
        <w:t>профессии, проявляет к ней устойчивый интерес.</w:t>
      </w:r>
    </w:p>
    <w:p w:rsidR="00C5254F" w:rsidRPr="00C5254F" w:rsidRDefault="00C5254F" w:rsidP="00C5254F">
      <w:pPr>
        <w:numPr>
          <w:ilvl w:val="0"/>
          <w:numId w:val="4"/>
        </w:numPr>
        <w:tabs>
          <w:tab w:val="clear" w:pos="720"/>
        </w:tabs>
        <w:ind w:left="426" w:hanging="720"/>
        <w:jc w:val="both"/>
      </w:pPr>
      <w:r w:rsidRPr="00C5254F">
        <w:t xml:space="preserve">______________________  организовывать собственную деятельность, </w:t>
      </w:r>
    </w:p>
    <w:p w:rsidR="00C5254F" w:rsidRPr="00C5254F" w:rsidRDefault="00C5254F" w:rsidP="00C5254F">
      <w:pPr>
        <w:ind w:left="426" w:hanging="720"/>
        <w:jc w:val="both"/>
      </w:pPr>
      <w:r w:rsidRPr="00C5254F">
        <w:t xml:space="preserve">          (способен, не способен)</w:t>
      </w:r>
    </w:p>
    <w:p w:rsidR="00C5254F" w:rsidRPr="00C5254F" w:rsidRDefault="00C5254F" w:rsidP="00C5254F">
      <w:pPr>
        <w:ind w:left="-284" w:hanging="720"/>
        <w:jc w:val="both"/>
      </w:pPr>
      <w:r w:rsidRPr="00C5254F">
        <w:t xml:space="preserve">          выбирать типовые методы и способы выполнения профессиональных задач, оценивать их эффективность и качество.</w:t>
      </w:r>
    </w:p>
    <w:p w:rsidR="00C5254F" w:rsidRPr="00C5254F" w:rsidRDefault="00C5254F" w:rsidP="00C5254F">
      <w:pPr>
        <w:numPr>
          <w:ilvl w:val="0"/>
          <w:numId w:val="4"/>
        </w:numPr>
        <w:tabs>
          <w:tab w:val="clear" w:pos="720"/>
        </w:tabs>
        <w:ind w:left="426" w:hanging="720"/>
        <w:jc w:val="both"/>
      </w:pPr>
      <w:r w:rsidRPr="00C5254F">
        <w:t xml:space="preserve">Самостоятельно ______________________ принимать решения в стандартных и </w:t>
      </w:r>
    </w:p>
    <w:p w:rsidR="00C5254F" w:rsidRPr="00C5254F" w:rsidRDefault="00C5254F" w:rsidP="00C5254F">
      <w:pPr>
        <w:ind w:left="426" w:hanging="720"/>
        <w:jc w:val="both"/>
      </w:pPr>
      <w:r w:rsidRPr="00C5254F">
        <w:t xml:space="preserve">                                               (может, не может)</w:t>
      </w:r>
    </w:p>
    <w:p w:rsidR="00C5254F" w:rsidRPr="00C5254F" w:rsidRDefault="00C5254F" w:rsidP="00C5254F">
      <w:pPr>
        <w:ind w:left="426" w:hanging="720"/>
        <w:jc w:val="both"/>
      </w:pPr>
      <w:r w:rsidRPr="00C5254F">
        <w:t>нестандартных ситуациях, нести за них ответственность.</w:t>
      </w:r>
    </w:p>
    <w:p w:rsidR="00C5254F" w:rsidRPr="00C5254F" w:rsidRDefault="00C5254F" w:rsidP="00C5254F">
      <w:pPr>
        <w:numPr>
          <w:ilvl w:val="0"/>
          <w:numId w:val="4"/>
        </w:numPr>
        <w:tabs>
          <w:tab w:val="clear" w:pos="720"/>
        </w:tabs>
        <w:ind w:left="426" w:hanging="720"/>
        <w:jc w:val="both"/>
      </w:pPr>
      <w:r w:rsidRPr="00C5254F">
        <w:t>______________________ осуществлять поиск и использование информации,</w:t>
      </w:r>
    </w:p>
    <w:p w:rsidR="00C5254F" w:rsidRPr="00C5254F" w:rsidRDefault="00C5254F" w:rsidP="00C5254F">
      <w:pPr>
        <w:ind w:left="426" w:hanging="720"/>
        <w:jc w:val="both"/>
      </w:pPr>
      <w:r w:rsidRPr="00C5254F">
        <w:t xml:space="preserve">               (умеет, не умеет)</w:t>
      </w:r>
    </w:p>
    <w:p w:rsidR="00C5254F" w:rsidRPr="00C5254F" w:rsidRDefault="00C5254F" w:rsidP="00C5254F">
      <w:pPr>
        <w:ind w:left="-284" w:hanging="720"/>
        <w:jc w:val="both"/>
      </w:pPr>
      <w:r w:rsidRPr="00C5254F">
        <w:t>необходимой для эффективного выполнения профессиональных задач, профессионального и личностного развития.</w:t>
      </w:r>
    </w:p>
    <w:p w:rsidR="00C5254F" w:rsidRPr="00C5254F" w:rsidRDefault="00C5254F" w:rsidP="00C5254F">
      <w:pPr>
        <w:numPr>
          <w:ilvl w:val="0"/>
          <w:numId w:val="4"/>
        </w:numPr>
        <w:tabs>
          <w:tab w:val="clear" w:pos="720"/>
        </w:tabs>
        <w:ind w:left="426" w:hanging="720"/>
        <w:jc w:val="both"/>
      </w:pPr>
      <w:r w:rsidRPr="00C5254F">
        <w:t>______________________ навыки работы в коллективе и команде, эффективного</w:t>
      </w:r>
    </w:p>
    <w:p w:rsidR="00C5254F" w:rsidRPr="00C5254F" w:rsidRDefault="00C5254F" w:rsidP="00C5254F">
      <w:pPr>
        <w:ind w:left="426" w:hanging="720"/>
        <w:jc w:val="both"/>
      </w:pPr>
      <w:r w:rsidRPr="00C5254F">
        <w:t xml:space="preserve">         (демонстрирует, не демонстрирует)</w:t>
      </w:r>
    </w:p>
    <w:p w:rsidR="00C5254F" w:rsidRPr="00C5254F" w:rsidRDefault="00C5254F" w:rsidP="00C5254F">
      <w:pPr>
        <w:ind w:left="426" w:hanging="720"/>
        <w:jc w:val="both"/>
      </w:pPr>
      <w:r w:rsidRPr="00C5254F">
        <w:t xml:space="preserve"> общения с коллегами, руководством, потребителями.</w:t>
      </w:r>
    </w:p>
    <w:p w:rsidR="00C5254F" w:rsidRPr="00C5254F" w:rsidRDefault="00C5254F" w:rsidP="00C5254F">
      <w:pPr>
        <w:numPr>
          <w:ilvl w:val="0"/>
          <w:numId w:val="4"/>
        </w:numPr>
        <w:tabs>
          <w:tab w:val="clear" w:pos="720"/>
        </w:tabs>
        <w:ind w:left="426" w:hanging="720"/>
        <w:jc w:val="both"/>
      </w:pPr>
      <w:r w:rsidRPr="00C5254F">
        <w:t>______________________ брать на себя ответственность за работу членов команды</w:t>
      </w:r>
    </w:p>
    <w:p w:rsidR="00C5254F" w:rsidRPr="00C5254F" w:rsidRDefault="00C5254F" w:rsidP="00C5254F">
      <w:pPr>
        <w:ind w:left="426" w:hanging="720"/>
        <w:jc w:val="both"/>
      </w:pPr>
      <w:r w:rsidRPr="00C5254F">
        <w:t xml:space="preserve">               (готов, не готов)</w:t>
      </w:r>
    </w:p>
    <w:p w:rsidR="00C5254F" w:rsidRPr="00C5254F" w:rsidRDefault="00C5254F" w:rsidP="00C5254F">
      <w:pPr>
        <w:ind w:left="426" w:hanging="720"/>
        <w:jc w:val="both"/>
      </w:pPr>
      <w:r w:rsidRPr="00C5254F">
        <w:t xml:space="preserve"> (подчиненных), за результат выполнения заданий.</w:t>
      </w:r>
    </w:p>
    <w:p w:rsidR="00C5254F" w:rsidRPr="00C5254F" w:rsidRDefault="00C5254F" w:rsidP="00C5254F">
      <w:pPr>
        <w:numPr>
          <w:ilvl w:val="0"/>
          <w:numId w:val="4"/>
        </w:numPr>
        <w:tabs>
          <w:tab w:val="clear" w:pos="720"/>
        </w:tabs>
        <w:ind w:left="426" w:hanging="720"/>
        <w:jc w:val="both"/>
      </w:pPr>
      <w:r w:rsidRPr="00C5254F">
        <w:t xml:space="preserve">______________________ самостоятельно определять задачи профессионального и </w:t>
      </w:r>
    </w:p>
    <w:p w:rsidR="00C5254F" w:rsidRPr="00C5254F" w:rsidRDefault="00C5254F" w:rsidP="00C5254F">
      <w:pPr>
        <w:ind w:left="426" w:hanging="720"/>
        <w:jc w:val="both"/>
      </w:pPr>
      <w:r w:rsidRPr="00C5254F">
        <w:t xml:space="preserve">            (способен, не способен)</w:t>
      </w:r>
    </w:p>
    <w:p w:rsidR="00C5254F" w:rsidRPr="00C5254F" w:rsidRDefault="00C5254F" w:rsidP="00C5254F">
      <w:pPr>
        <w:ind w:left="426" w:hanging="720"/>
        <w:jc w:val="both"/>
      </w:pPr>
      <w:r w:rsidRPr="00C5254F">
        <w:t xml:space="preserve"> личностного развития, заниматься самообразованием, осознанно планировать повышение квалификации.</w:t>
      </w:r>
    </w:p>
    <w:p w:rsidR="00C5254F" w:rsidRPr="00C5254F" w:rsidRDefault="00C5254F" w:rsidP="00C5254F">
      <w:pPr>
        <w:numPr>
          <w:ilvl w:val="0"/>
          <w:numId w:val="4"/>
        </w:numPr>
        <w:tabs>
          <w:tab w:val="clear" w:pos="720"/>
        </w:tabs>
        <w:ind w:left="426" w:hanging="720"/>
        <w:jc w:val="both"/>
      </w:pPr>
      <w:r w:rsidRPr="00C5254F">
        <w:t xml:space="preserve">______________________ в условиях </w:t>
      </w:r>
      <w:r w:rsidRPr="00C5254F">
        <w:rPr>
          <w:rFonts w:eastAsia="Calibri"/>
        </w:rPr>
        <w:t>постоянного изменения правовой базы.</w:t>
      </w:r>
    </w:p>
    <w:p w:rsidR="00C5254F" w:rsidRPr="00C5254F" w:rsidRDefault="00C5254F" w:rsidP="00C5254F">
      <w:pPr>
        <w:ind w:left="426" w:hanging="720"/>
        <w:jc w:val="both"/>
      </w:pPr>
      <w:r w:rsidRPr="00C5254F">
        <w:t xml:space="preserve">    (ориентируется, не ориентируется)</w:t>
      </w:r>
    </w:p>
    <w:p w:rsidR="00C5254F" w:rsidRPr="00C5254F" w:rsidRDefault="00C5254F" w:rsidP="00C5254F">
      <w:pPr>
        <w:numPr>
          <w:ilvl w:val="0"/>
          <w:numId w:val="4"/>
        </w:numPr>
        <w:tabs>
          <w:tab w:val="clear" w:pos="720"/>
        </w:tabs>
        <w:ind w:left="426" w:hanging="720"/>
        <w:jc w:val="both"/>
      </w:pPr>
      <w:r w:rsidRPr="00C5254F">
        <w:t xml:space="preserve">______________________ </w:t>
      </w:r>
      <w:r w:rsidRPr="00C5254F">
        <w:rPr>
          <w:rFonts w:eastAsia="Calibri"/>
        </w:rPr>
        <w:t>деловой этикет, культуру и психологические основы</w:t>
      </w:r>
      <w:r w:rsidRPr="00C5254F">
        <w:t xml:space="preserve">         (соблюдает, не соблюдает) </w:t>
      </w:r>
    </w:p>
    <w:p w:rsidR="00C5254F" w:rsidRPr="00C5254F" w:rsidRDefault="00C5254F" w:rsidP="00C5254F">
      <w:pPr>
        <w:ind w:left="426" w:hanging="720"/>
        <w:jc w:val="both"/>
      </w:pPr>
      <w:r w:rsidRPr="00C5254F">
        <w:rPr>
          <w:rFonts w:eastAsia="Calibri"/>
        </w:rPr>
        <w:t>общения, нормы и правила поведения.</w:t>
      </w:r>
    </w:p>
    <w:p w:rsidR="00C5254F" w:rsidRPr="00C5254F" w:rsidRDefault="00C5254F" w:rsidP="00C5254F">
      <w:pPr>
        <w:numPr>
          <w:ilvl w:val="0"/>
          <w:numId w:val="4"/>
        </w:numPr>
        <w:tabs>
          <w:tab w:val="clear" w:pos="720"/>
        </w:tabs>
        <w:ind w:left="426" w:hanging="720"/>
        <w:jc w:val="both"/>
      </w:pPr>
      <w:r w:rsidRPr="00C5254F">
        <w:t xml:space="preserve">______________________ нетерпимость к </w:t>
      </w:r>
      <w:r w:rsidRPr="00C5254F">
        <w:rPr>
          <w:rFonts w:eastAsia="Calibri"/>
        </w:rPr>
        <w:t>коррупционному поведению.</w:t>
      </w:r>
    </w:p>
    <w:p w:rsidR="00C5254F" w:rsidRPr="00C5254F" w:rsidRDefault="00C5254F" w:rsidP="00C5254F">
      <w:pPr>
        <w:ind w:left="426" w:hanging="720"/>
        <w:jc w:val="both"/>
      </w:pPr>
      <w:r w:rsidRPr="00C5254F">
        <w:t xml:space="preserve">          (проявляет, не проявляет)</w:t>
      </w:r>
    </w:p>
    <w:p w:rsidR="00C5254F" w:rsidRPr="00C5254F" w:rsidRDefault="00C5254F" w:rsidP="00C5254F"/>
    <w:p w:rsidR="00C5254F" w:rsidRPr="00C5254F" w:rsidRDefault="00C5254F" w:rsidP="00C5254F">
      <w:pPr>
        <w:ind w:left="360"/>
      </w:pPr>
      <w:r w:rsidRPr="00C5254F">
        <w:t>Руководитель практики</w:t>
      </w:r>
    </w:p>
    <w:p w:rsidR="00C5254F" w:rsidRPr="00C5254F" w:rsidRDefault="00C5254F" w:rsidP="00C5254F">
      <w:pPr>
        <w:ind w:left="360"/>
      </w:pPr>
      <w:r w:rsidRPr="00C5254F">
        <w:t>от организации</w:t>
      </w:r>
      <w:r w:rsidRPr="00C5254F">
        <w:tab/>
      </w:r>
      <w:r w:rsidRPr="00C5254F">
        <w:tab/>
      </w:r>
      <w:r w:rsidRPr="00C5254F">
        <w:tab/>
        <w:t>_____________</w:t>
      </w:r>
      <w:r w:rsidRPr="00C5254F">
        <w:tab/>
        <w:t>_____________________________</w:t>
      </w:r>
    </w:p>
    <w:p w:rsidR="00C5254F" w:rsidRPr="00C5254F" w:rsidRDefault="00C5254F" w:rsidP="00C5254F">
      <w:pPr>
        <w:ind w:left="3540"/>
      </w:pPr>
      <w:r w:rsidRPr="00C5254F">
        <w:t>подпись</w:t>
      </w:r>
      <w:r w:rsidRPr="00C5254F">
        <w:tab/>
      </w:r>
      <w:r w:rsidRPr="00C5254F">
        <w:tab/>
      </w:r>
      <w:r w:rsidRPr="00C5254F">
        <w:tab/>
        <w:t>расшифровка подписи</w:t>
      </w:r>
    </w:p>
    <w:p w:rsidR="00AA423E" w:rsidRPr="00C5254F" w:rsidRDefault="00AA423E" w:rsidP="0079668E"/>
    <w:p w:rsidR="00AA423E" w:rsidRPr="00C5254F" w:rsidRDefault="00AA423E" w:rsidP="0079668E"/>
    <w:p w:rsidR="0079668E" w:rsidRPr="00C5254F" w:rsidRDefault="0079668E" w:rsidP="0079668E">
      <w:r w:rsidRPr="00C5254F">
        <w:t>«____»______________</w:t>
      </w:r>
      <w:r w:rsidRPr="00C5254F">
        <w:tab/>
        <w:t>______г.</w:t>
      </w:r>
    </w:p>
    <w:p w:rsidR="00AA423E" w:rsidRPr="00C5254F" w:rsidRDefault="00AA423E" w:rsidP="0079668E"/>
    <w:p w:rsidR="0079668E" w:rsidRPr="007A3B29" w:rsidRDefault="007A3B29" w:rsidP="0079668E">
      <w:r>
        <w:t>М.П.</w:t>
      </w:r>
    </w:p>
    <w:p w:rsidR="0079668E" w:rsidRDefault="002B582A" w:rsidP="00AA423E">
      <w:pPr>
        <w:tabs>
          <w:tab w:val="left" w:pos="4605"/>
        </w:tabs>
        <w:jc w:val="right"/>
        <w:rPr>
          <w:szCs w:val="28"/>
        </w:rPr>
      </w:pPr>
      <w:r>
        <w:rPr>
          <w:szCs w:val="28"/>
        </w:rPr>
        <w:lastRenderedPageBreak/>
        <w:t>Приложение Е</w:t>
      </w:r>
    </w:p>
    <w:p w:rsidR="007A3B29" w:rsidRPr="007A3B29" w:rsidRDefault="007A3B29" w:rsidP="00AA423E">
      <w:pPr>
        <w:tabs>
          <w:tab w:val="left" w:pos="4605"/>
        </w:tabs>
        <w:jc w:val="right"/>
        <w:rPr>
          <w:rFonts w:eastAsia="Calibri"/>
          <w:b/>
          <w:sz w:val="28"/>
          <w:szCs w:val="28"/>
        </w:rPr>
      </w:pPr>
    </w:p>
    <w:p w:rsidR="007A3B29" w:rsidRPr="00A06448" w:rsidRDefault="007A3B29" w:rsidP="007A3B29">
      <w:pPr>
        <w:jc w:val="center"/>
        <w:rPr>
          <w:b/>
        </w:rPr>
      </w:pPr>
      <w:r w:rsidRPr="00A06448">
        <w:rPr>
          <w:b/>
        </w:rPr>
        <w:t>Характеристика</w:t>
      </w:r>
    </w:p>
    <w:p w:rsidR="007A3B29" w:rsidRPr="00A06448" w:rsidRDefault="00AE1AF1" w:rsidP="007A3B29">
      <w:pPr>
        <w:jc w:val="center"/>
        <w:rPr>
          <w:b/>
        </w:rPr>
      </w:pPr>
      <w:r w:rsidRPr="00A06448">
        <w:rPr>
          <w:b/>
        </w:rPr>
        <w:t>Н</w:t>
      </w:r>
      <w:r w:rsidR="007A3B29" w:rsidRPr="00A06448">
        <w:rPr>
          <w:b/>
        </w:rPr>
        <w:t>а</w:t>
      </w:r>
      <w:r>
        <w:rPr>
          <w:b/>
        </w:rPr>
        <w:t xml:space="preserve"> </w:t>
      </w:r>
      <w:r w:rsidR="007A3B29" w:rsidRPr="00A06448">
        <w:rPr>
          <w:b/>
        </w:rPr>
        <w:t>обучающегося по освоению профессиональных компетенций в период прохождения производственной практики по профилю специальности</w:t>
      </w:r>
    </w:p>
    <w:p w:rsidR="007A3B29" w:rsidRPr="00A06448" w:rsidRDefault="007A3B29" w:rsidP="007A3B29">
      <w:pPr>
        <w:jc w:val="both"/>
      </w:pPr>
      <w:r w:rsidRPr="00A06448">
        <w:t>За время прохождения производственной практики (по профилю специальности)</w:t>
      </w:r>
    </w:p>
    <w:p w:rsidR="007A3B29" w:rsidRPr="00050D4F" w:rsidRDefault="007A3B29" w:rsidP="007A3B29">
      <w:pPr>
        <w:jc w:val="both"/>
        <w:rPr>
          <w:b/>
        </w:rPr>
      </w:pPr>
      <w:r w:rsidRPr="00A06448">
        <w:t xml:space="preserve">по профессиональному модулю </w:t>
      </w:r>
      <w:r w:rsidR="00AE1AF1">
        <w:rPr>
          <w:b/>
          <w:bCs/>
          <w:lang w:bidi="ru-RU"/>
        </w:rPr>
        <w:t>ПМ.02</w:t>
      </w:r>
      <w:r w:rsidRPr="00050D4F">
        <w:rPr>
          <w:b/>
          <w:bCs/>
          <w:lang w:bidi="ru-RU"/>
        </w:rPr>
        <w:t xml:space="preserve"> Организационное обеспечение деятельности учреждений социальной защиты населения и органов Пенсионного фонда Российской Федерации</w:t>
      </w:r>
    </w:p>
    <w:p w:rsidR="007A3B29" w:rsidRPr="00A06448" w:rsidRDefault="007A3B29" w:rsidP="007A3B29">
      <w:r w:rsidRPr="00A06448">
        <w:t>Обучающийся _____________________________________________________________</w:t>
      </w:r>
    </w:p>
    <w:p w:rsidR="007A3B29" w:rsidRPr="00A06448" w:rsidRDefault="007A3B29" w:rsidP="007A3B29">
      <w:pPr>
        <w:jc w:val="center"/>
      </w:pPr>
      <w:r w:rsidRPr="00A06448">
        <w:t>(ФИО)</w:t>
      </w:r>
    </w:p>
    <w:p w:rsidR="007A3B29" w:rsidRPr="00A06448" w:rsidRDefault="007A3B29" w:rsidP="007A3B29">
      <w:pPr>
        <w:jc w:val="center"/>
      </w:pPr>
    </w:p>
    <w:p w:rsidR="007A3B29" w:rsidRPr="00A06448" w:rsidRDefault="007A3B29" w:rsidP="007A3B29">
      <w:pPr>
        <w:jc w:val="center"/>
      </w:pPr>
      <w:r w:rsidRPr="00A06448">
        <w:t>При освоении профессиональных компетенций:</w:t>
      </w:r>
    </w:p>
    <w:p w:rsidR="007A3B29" w:rsidRPr="00A06448" w:rsidRDefault="007A3B29" w:rsidP="007A3B29">
      <w:pPr>
        <w:jc w:val="center"/>
      </w:pPr>
    </w:p>
    <w:p w:rsidR="007A3B29" w:rsidRPr="00A06448" w:rsidRDefault="007A3B29" w:rsidP="007A3B29">
      <w:r w:rsidRPr="00A06448">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7A3B29" w:rsidRDefault="007A3B29" w:rsidP="007A3B29">
      <w:r w:rsidRPr="00A06448">
        <w:t>__________________________________________________________________________________________________________________________________________________________</w:t>
      </w:r>
    </w:p>
    <w:p w:rsidR="007A3B29" w:rsidRPr="00A06448" w:rsidRDefault="007A3B29" w:rsidP="007A3B29">
      <w:pPr>
        <w:rPr>
          <w:u w:val="single"/>
        </w:rPr>
      </w:pPr>
      <w:r>
        <w:t>_____________________________________________________________________________</w:t>
      </w:r>
    </w:p>
    <w:p w:rsidR="007A3B29" w:rsidRPr="00A06448" w:rsidRDefault="007A3B29" w:rsidP="007A3B29">
      <w:r w:rsidRPr="00A06448">
        <w:t>ПК 2.2.   Выявлять лиц, нуждающихся в социальной защите и осуществлять их учет, используя информационно - компьютерные технологии</w:t>
      </w:r>
    </w:p>
    <w:p w:rsidR="007A3B29" w:rsidRDefault="007A3B29" w:rsidP="007A3B29">
      <w:r w:rsidRPr="00A06448">
        <w:t>__________________________________________________________________________________________________________________________________________________________</w:t>
      </w:r>
    </w:p>
    <w:p w:rsidR="007A3B29" w:rsidRPr="00A06448" w:rsidRDefault="007A3B29" w:rsidP="007A3B29">
      <w:pPr>
        <w:rPr>
          <w:u w:val="single"/>
        </w:rPr>
      </w:pPr>
      <w:r>
        <w:t>_____________________________________________________________________________</w:t>
      </w:r>
    </w:p>
    <w:p w:rsidR="007A3B29" w:rsidRPr="00A06448" w:rsidRDefault="007A3B29" w:rsidP="007A3B29">
      <w:r w:rsidRPr="00A06448">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7A3B29" w:rsidRDefault="007A3B29" w:rsidP="007A3B29">
      <w:r w:rsidRPr="00A06448">
        <w:t>__________________________________________________________________________________________________________________________________________________________</w:t>
      </w:r>
    </w:p>
    <w:p w:rsidR="007A3B29" w:rsidRPr="00A06448" w:rsidRDefault="007A3B29" w:rsidP="007A3B29">
      <w:pPr>
        <w:rPr>
          <w:u w:val="single"/>
        </w:rPr>
      </w:pPr>
      <w:r>
        <w:t>_____________________________________________________________________________</w:t>
      </w:r>
    </w:p>
    <w:p w:rsidR="007A3B29" w:rsidRDefault="007A3B29" w:rsidP="007A3B29"/>
    <w:p w:rsidR="007A3B29" w:rsidRPr="003F4233" w:rsidRDefault="007A3B29" w:rsidP="007A3B29"/>
    <w:p w:rsidR="007A3B29" w:rsidRPr="003F4233" w:rsidRDefault="007A3B29" w:rsidP="007A3B29">
      <w:r w:rsidRPr="003F4233">
        <w:t>Руководитель практики</w:t>
      </w:r>
    </w:p>
    <w:p w:rsidR="007A3B29" w:rsidRPr="003F4233" w:rsidRDefault="007A3B29" w:rsidP="007A3B29">
      <w:r w:rsidRPr="003F4233">
        <w:t>от организации</w:t>
      </w:r>
      <w:r w:rsidRPr="003F4233">
        <w:tab/>
      </w:r>
      <w:r w:rsidRPr="003F4233">
        <w:tab/>
      </w:r>
      <w:r w:rsidRPr="003F4233">
        <w:tab/>
        <w:t>_____________</w:t>
      </w:r>
      <w:r w:rsidRPr="003F4233">
        <w:tab/>
      </w:r>
      <w:r>
        <w:t>/</w:t>
      </w:r>
      <w:r w:rsidRPr="003F4233">
        <w:t>_____________________________</w:t>
      </w:r>
      <w:r>
        <w:t>/</w:t>
      </w:r>
    </w:p>
    <w:p w:rsidR="007A3B29" w:rsidRPr="003F4233" w:rsidRDefault="007A3B29" w:rsidP="007A3B29">
      <w:pPr>
        <w:jc w:val="center"/>
      </w:pPr>
      <w:r>
        <w:t xml:space="preserve">                                              подпись</w:t>
      </w:r>
      <w:r>
        <w:tab/>
      </w:r>
      <w:r>
        <w:tab/>
        <w:t xml:space="preserve">              расшифровка подписи</w:t>
      </w:r>
    </w:p>
    <w:p w:rsidR="007A3B29" w:rsidRDefault="007A3B29" w:rsidP="007A3B29"/>
    <w:p w:rsidR="00AA423E" w:rsidRPr="000455B8" w:rsidRDefault="00AA423E" w:rsidP="00AA423E">
      <w:pPr>
        <w:rPr>
          <w:highlight w:val="yellow"/>
        </w:rPr>
      </w:pPr>
    </w:p>
    <w:p w:rsidR="00AA423E" w:rsidRPr="007A3B29" w:rsidRDefault="00AA423E" w:rsidP="00AA423E">
      <w:r w:rsidRPr="007A3B29">
        <w:t>«___»_______________</w:t>
      </w:r>
      <w:r w:rsidRPr="007A3B29">
        <w:tab/>
        <w:t>_____г.</w:t>
      </w:r>
    </w:p>
    <w:p w:rsidR="00AA423E" w:rsidRPr="007A3B29" w:rsidRDefault="00AA423E" w:rsidP="0079668E">
      <w:pPr>
        <w:ind w:left="3540" w:firstLine="708"/>
        <w:jc w:val="center"/>
        <w:rPr>
          <w:sz w:val="18"/>
          <w:szCs w:val="20"/>
        </w:rPr>
      </w:pPr>
    </w:p>
    <w:p w:rsidR="00AA423E" w:rsidRPr="007A3B29" w:rsidRDefault="00AA423E" w:rsidP="00AA423E">
      <w:pPr>
        <w:rPr>
          <w:szCs w:val="28"/>
        </w:rPr>
      </w:pPr>
    </w:p>
    <w:p w:rsidR="0079668E" w:rsidRPr="006C73B5" w:rsidRDefault="0079668E" w:rsidP="00AA423E">
      <w:pPr>
        <w:rPr>
          <w:szCs w:val="28"/>
        </w:rPr>
      </w:pPr>
      <w:r w:rsidRPr="007A3B29">
        <w:rPr>
          <w:szCs w:val="28"/>
        </w:rPr>
        <w:t>М.П.</w:t>
      </w:r>
    </w:p>
    <w:p w:rsidR="00241C36" w:rsidRPr="006C73B5" w:rsidRDefault="00241C36" w:rsidP="0079668E">
      <w:pPr>
        <w:jc w:val="right"/>
      </w:pPr>
    </w:p>
    <w:p w:rsidR="00513303" w:rsidRPr="006C73B5" w:rsidRDefault="00513303" w:rsidP="0079668E">
      <w:pPr>
        <w:jc w:val="right"/>
      </w:pPr>
    </w:p>
    <w:p w:rsidR="00513303" w:rsidRPr="006C73B5" w:rsidRDefault="00513303" w:rsidP="0079668E">
      <w:pPr>
        <w:jc w:val="right"/>
      </w:pPr>
    </w:p>
    <w:p w:rsidR="00513303" w:rsidRPr="006C73B5" w:rsidRDefault="00513303" w:rsidP="0079668E">
      <w:pPr>
        <w:jc w:val="right"/>
      </w:pPr>
    </w:p>
    <w:p w:rsidR="00513303" w:rsidRPr="006C73B5" w:rsidRDefault="00513303" w:rsidP="0079668E">
      <w:pPr>
        <w:jc w:val="right"/>
      </w:pPr>
    </w:p>
    <w:p w:rsidR="00513303" w:rsidRDefault="00513303" w:rsidP="0036063D"/>
    <w:p w:rsidR="0036063D" w:rsidRDefault="0036063D" w:rsidP="0036063D"/>
    <w:p w:rsidR="002B582A" w:rsidRPr="006C73B5" w:rsidRDefault="002B582A" w:rsidP="0036063D"/>
    <w:p w:rsidR="00513303" w:rsidRPr="006C73B5" w:rsidRDefault="00513303" w:rsidP="0079668E">
      <w:pPr>
        <w:jc w:val="right"/>
      </w:pPr>
    </w:p>
    <w:p w:rsidR="00513303" w:rsidRPr="006C73B5" w:rsidRDefault="00513303" w:rsidP="0079668E">
      <w:pPr>
        <w:jc w:val="right"/>
      </w:pPr>
    </w:p>
    <w:p w:rsidR="00513303" w:rsidRPr="006C73B5" w:rsidRDefault="00513303" w:rsidP="0079668E">
      <w:pPr>
        <w:jc w:val="right"/>
      </w:pPr>
    </w:p>
    <w:p w:rsidR="00684CDF" w:rsidRPr="006C73B5" w:rsidRDefault="00684CDF" w:rsidP="00513303">
      <w:pPr>
        <w:spacing w:after="200" w:line="276" w:lineRule="auto"/>
        <w:jc w:val="center"/>
        <w:rPr>
          <w:sz w:val="28"/>
          <w:szCs w:val="20"/>
        </w:rPr>
      </w:pPr>
    </w:p>
    <w:sectPr w:rsidR="00684CDF" w:rsidRPr="006C73B5" w:rsidSect="00FE4F35">
      <w:footerReference w:type="default" r:id="rId6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94" w:rsidRDefault="00647694" w:rsidP="00FE4F35">
      <w:r>
        <w:separator/>
      </w:r>
    </w:p>
  </w:endnote>
  <w:endnote w:type="continuationSeparator" w:id="0">
    <w:p w:rsidR="00647694" w:rsidRDefault="00647694" w:rsidP="00F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307202"/>
      <w:docPartObj>
        <w:docPartGallery w:val="Page Numbers (Bottom of Page)"/>
        <w:docPartUnique/>
      </w:docPartObj>
    </w:sdtPr>
    <w:sdtEndPr/>
    <w:sdtContent>
      <w:p w:rsidR="00647694" w:rsidRDefault="00647694">
        <w:pPr>
          <w:pStyle w:val="af5"/>
          <w:jc w:val="right"/>
        </w:pPr>
        <w:r>
          <w:fldChar w:fldCharType="begin"/>
        </w:r>
        <w:r>
          <w:instrText>PAGE   \* MERGEFORMAT</w:instrText>
        </w:r>
        <w:r>
          <w:fldChar w:fldCharType="separate"/>
        </w:r>
        <w:r w:rsidR="009A41C0">
          <w:rPr>
            <w:noProof/>
          </w:rPr>
          <w:t>3</w:t>
        </w:r>
        <w:r>
          <w:rPr>
            <w:noProof/>
          </w:rPr>
          <w:fldChar w:fldCharType="end"/>
        </w:r>
      </w:p>
    </w:sdtContent>
  </w:sdt>
  <w:p w:rsidR="00647694" w:rsidRDefault="0064769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94" w:rsidRDefault="00647694" w:rsidP="00FE4F35">
      <w:r>
        <w:separator/>
      </w:r>
    </w:p>
  </w:footnote>
  <w:footnote w:type="continuationSeparator" w:id="0">
    <w:p w:rsidR="00647694" w:rsidRDefault="00647694" w:rsidP="00FE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D64"/>
    <w:multiLevelType w:val="hybridMultilevel"/>
    <w:tmpl w:val="DE6A235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3B399C"/>
    <w:multiLevelType w:val="hybridMultilevel"/>
    <w:tmpl w:val="C4E62F9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D7A88"/>
    <w:multiLevelType w:val="hybridMultilevel"/>
    <w:tmpl w:val="F12A6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F34D0"/>
    <w:multiLevelType w:val="hybridMultilevel"/>
    <w:tmpl w:val="BA5045B8"/>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E09E9"/>
    <w:multiLevelType w:val="hybridMultilevel"/>
    <w:tmpl w:val="A5F2B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460E1B"/>
    <w:multiLevelType w:val="hybridMultilevel"/>
    <w:tmpl w:val="BC768E8A"/>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157C1F"/>
    <w:multiLevelType w:val="hybridMultilevel"/>
    <w:tmpl w:val="E86C39D2"/>
    <w:lvl w:ilvl="0" w:tplc="FE3A8E7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5780D"/>
    <w:multiLevelType w:val="hybridMultilevel"/>
    <w:tmpl w:val="A072BFC2"/>
    <w:lvl w:ilvl="0" w:tplc="77A809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9F57F66"/>
    <w:multiLevelType w:val="hybridMultilevel"/>
    <w:tmpl w:val="7840BD66"/>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EB0B28"/>
    <w:multiLevelType w:val="hybridMultilevel"/>
    <w:tmpl w:val="49AA55E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13"/>
  </w:num>
  <w:num w:numId="7">
    <w:abstractNumId w:val="15"/>
  </w:num>
  <w:num w:numId="8">
    <w:abstractNumId w:val="10"/>
  </w:num>
  <w:num w:numId="9">
    <w:abstractNumId w:val="14"/>
  </w:num>
  <w:num w:numId="10">
    <w:abstractNumId w:val="4"/>
  </w:num>
  <w:num w:numId="11">
    <w:abstractNumId w:val="2"/>
  </w:num>
  <w:num w:numId="12">
    <w:abstractNumId w:val="0"/>
  </w:num>
  <w:num w:numId="13">
    <w:abstractNumId w:val="11"/>
  </w:num>
  <w:num w:numId="14">
    <w:abstractNumId w:val="6"/>
  </w:num>
  <w:num w:numId="15">
    <w:abstractNumId w:val="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DB4"/>
    <w:rsid w:val="00021C48"/>
    <w:rsid w:val="000455B8"/>
    <w:rsid w:val="00056AF9"/>
    <w:rsid w:val="00067BC6"/>
    <w:rsid w:val="00077717"/>
    <w:rsid w:val="00080223"/>
    <w:rsid w:val="00082B85"/>
    <w:rsid w:val="00095FD4"/>
    <w:rsid w:val="000A0853"/>
    <w:rsid w:val="000A0E48"/>
    <w:rsid w:val="000B0D5B"/>
    <w:rsid w:val="000C08A3"/>
    <w:rsid w:val="000C55F1"/>
    <w:rsid w:val="000C5F25"/>
    <w:rsid w:val="000F5D72"/>
    <w:rsid w:val="00102F3D"/>
    <w:rsid w:val="001052B8"/>
    <w:rsid w:val="001074B1"/>
    <w:rsid w:val="001156A4"/>
    <w:rsid w:val="00141392"/>
    <w:rsid w:val="00160156"/>
    <w:rsid w:val="00175335"/>
    <w:rsid w:val="00176C1F"/>
    <w:rsid w:val="00196CA4"/>
    <w:rsid w:val="001B0ED2"/>
    <w:rsid w:val="001B0EEB"/>
    <w:rsid w:val="001E03D1"/>
    <w:rsid w:val="001E2409"/>
    <w:rsid w:val="00207C6F"/>
    <w:rsid w:val="002125F3"/>
    <w:rsid w:val="00212BEA"/>
    <w:rsid w:val="0022524D"/>
    <w:rsid w:val="00225461"/>
    <w:rsid w:val="00235B9B"/>
    <w:rsid w:val="00241C36"/>
    <w:rsid w:val="0024228D"/>
    <w:rsid w:val="002454BA"/>
    <w:rsid w:val="002723AC"/>
    <w:rsid w:val="00283FEC"/>
    <w:rsid w:val="00291913"/>
    <w:rsid w:val="00295E49"/>
    <w:rsid w:val="002B240F"/>
    <w:rsid w:val="002B582A"/>
    <w:rsid w:val="002B7FB2"/>
    <w:rsid w:val="002C287B"/>
    <w:rsid w:val="002C4530"/>
    <w:rsid w:val="002D3A0C"/>
    <w:rsid w:val="002D6CCD"/>
    <w:rsid w:val="002E64D1"/>
    <w:rsid w:val="002F45D8"/>
    <w:rsid w:val="003312B9"/>
    <w:rsid w:val="00333526"/>
    <w:rsid w:val="003337A9"/>
    <w:rsid w:val="00350FCB"/>
    <w:rsid w:val="0036063D"/>
    <w:rsid w:val="00360CA5"/>
    <w:rsid w:val="00361845"/>
    <w:rsid w:val="003808F2"/>
    <w:rsid w:val="00383C54"/>
    <w:rsid w:val="00385E47"/>
    <w:rsid w:val="00386048"/>
    <w:rsid w:val="003916EF"/>
    <w:rsid w:val="003A6FE7"/>
    <w:rsid w:val="003B698E"/>
    <w:rsid w:val="003C43E3"/>
    <w:rsid w:val="003C574D"/>
    <w:rsid w:val="003D122B"/>
    <w:rsid w:val="003F27CA"/>
    <w:rsid w:val="003F7169"/>
    <w:rsid w:val="00401D1D"/>
    <w:rsid w:val="00405BF2"/>
    <w:rsid w:val="00414043"/>
    <w:rsid w:val="00440BF8"/>
    <w:rsid w:val="00443E46"/>
    <w:rsid w:val="00446F28"/>
    <w:rsid w:val="004837E6"/>
    <w:rsid w:val="004D7C98"/>
    <w:rsid w:val="004E1646"/>
    <w:rsid w:val="004E20A0"/>
    <w:rsid w:val="004F0625"/>
    <w:rsid w:val="004F1447"/>
    <w:rsid w:val="004F2206"/>
    <w:rsid w:val="004F22EC"/>
    <w:rsid w:val="004F380C"/>
    <w:rsid w:val="005127E7"/>
    <w:rsid w:val="005130AB"/>
    <w:rsid w:val="00513303"/>
    <w:rsid w:val="00513FF5"/>
    <w:rsid w:val="005177FA"/>
    <w:rsid w:val="00526B0A"/>
    <w:rsid w:val="00532B73"/>
    <w:rsid w:val="00553526"/>
    <w:rsid w:val="00555758"/>
    <w:rsid w:val="005633DA"/>
    <w:rsid w:val="0057250C"/>
    <w:rsid w:val="005824E0"/>
    <w:rsid w:val="00582829"/>
    <w:rsid w:val="00586A31"/>
    <w:rsid w:val="00587F05"/>
    <w:rsid w:val="005B142F"/>
    <w:rsid w:val="005D2257"/>
    <w:rsid w:val="00625186"/>
    <w:rsid w:val="00647694"/>
    <w:rsid w:val="00653F6A"/>
    <w:rsid w:val="00660A32"/>
    <w:rsid w:val="00664DCA"/>
    <w:rsid w:val="00670F61"/>
    <w:rsid w:val="00672A04"/>
    <w:rsid w:val="006824DF"/>
    <w:rsid w:val="00684CDF"/>
    <w:rsid w:val="00685C14"/>
    <w:rsid w:val="00692F09"/>
    <w:rsid w:val="006A023C"/>
    <w:rsid w:val="006B244C"/>
    <w:rsid w:val="006C140A"/>
    <w:rsid w:val="006C376E"/>
    <w:rsid w:val="006C4886"/>
    <w:rsid w:val="006C73B5"/>
    <w:rsid w:val="006D0D84"/>
    <w:rsid w:val="006D11DA"/>
    <w:rsid w:val="006D52A0"/>
    <w:rsid w:val="006D6E44"/>
    <w:rsid w:val="006E03D2"/>
    <w:rsid w:val="006E49CA"/>
    <w:rsid w:val="006F000E"/>
    <w:rsid w:val="0071252A"/>
    <w:rsid w:val="0071287F"/>
    <w:rsid w:val="00720FD3"/>
    <w:rsid w:val="00721D15"/>
    <w:rsid w:val="00722CEA"/>
    <w:rsid w:val="00724EDE"/>
    <w:rsid w:val="00751799"/>
    <w:rsid w:val="007629C8"/>
    <w:rsid w:val="00763D65"/>
    <w:rsid w:val="00771963"/>
    <w:rsid w:val="00777EC6"/>
    <w:rsid w:val="0079668E"/>
    <w:rsid w:val="007A030E"/>
    <w:rsid w:val="007A2FE8"/>
    <w:rsid w:val="007A3B29"/>
    <w:rsid w:val="007A5ED4"/>
    <w:rsid w:val="007B762B"/>
    <w:rsid w:val="007D0394"/>
    <w:rsid w:val="007D0DE8"/>
    <w:rsid w:val="007E00F9"/>
    <w:rsid w:val="007E58DF"/>
    <w:rsid w:val="007F22AE"/>
    <w:rsid w:val="007F3AF3"/>
    <w:rsid w:val="007F5507"/>
    <w:rsid w:val="007F6D17"/>
    <w:rsid w:val="00802D8B"/>
    <w:rsid w:val="00812D33"/>
    <w:rsid w:val="0082764B"/>
    <w:rsid w:val="00847F81"/>
    <w:rsid w:val="00852A9E"/>
    <w:rsid w:val="00861E49"/>
    <w:rsid w:val="00863A42"/>
    <w:rsid w:val="00865D01"/>
    <w:rsid w:val="0086624E"/>
    <w:rsid w:val="00881592"/>
    <w:rsid w:val="008B7863"/>
    <w:rsid w:val="008C3502"/>
    <w:rsid w:val="008C5CD5"/>
    <w:rsid w:val="008D30E0"/>
    <w:rsid w:val="0090595F"/>
    <w:rsid w:val="00920BD6"/>
    <w:rsid w:val="00920CF3"/>
    <w:rsid w:val="009414D0"/>
    <w:rsid w:val="009506D0"/>
    <w:rsid w:val="00990283"/>
    <w:rsid w:val="009937FA"/>
    <w:rsid w:val="009A3736"/>
    <w:rsid w:val="009A41C0"/>
    <w:rsid w:val="009B1694"/>
    <w:rsid w:val="009B377E"/>
    <w:rsid w:val="009D6271"/>
    <w:rsid w:val="00A11A4B"/>
    <w:rsid w:val="00A173D8"/>
    <w:rsid w:val="00A2617D"/>
    <w:rsid w:val="00A3212F"/>
    <w:rsid w:val="00A331E2"/>
    <w:rsid w:val="00A33FAA"/>
    <w:rsid w:val="00A41405"/>
    <w:rsid w:val="00A74AF8"/>
    <w:rsid w:val="00A74F30"/>
    <w:rsid w:val="00A820F7"/>
    <w:rsid w:val="00A84788"/>
    <w:rsid w:val="00A85F96"/>
    <w:rsid w:val="00A96494"/>
    <w:rsid w:val="00AA12C3"/>
    <w:rsid w:val="00AA423E"/>
    <w:rsid w:val="00AB3431"/>
    <w:rsid w:val="00AB4CCE"/>
    <w:rsid w:val="00AD17A1"/>
    <w:rsid w:val="00AD4223"/>
    <w:rsid w:val="00AD6541"/>
    <w:rsid w:val="00AE02B0"/>
    <w:rsid w:val="00AE1AF1"/>
    <w:rsid w:val="00AE2106"/>
    <w:rsid w:val="00AF7A5A"/>
    <w:rsid w:val="00B04DC5"/>
    <w:rsid w:val="00B06872"/>
    <w:rsid w:val="00B15503"/>
    <w:rsid w:val="00B219A0"/>
    <w:rsid w:val="00B4188E"/>
    <w:rsid w:val="00B42491"/>
    <w:rsid w:val="00B47F4B"/>
    <w:rsid w:val="00B516AF"/>
    <w:rsid w:val="00B5501D"/>
    <w:rsid w:val="00B553CD"/>
    <w:rsid w:val="00B57AF9"/>
    <w:rsid w:val="00B66DCC"/>
    <w:rsid w:val="00B9613A"/>
    <w:rsid w:val="00B96356"/>
    <w:rsid w:val="00BB06EA"/>
    <w:rsid w:val="00BB18AF"/>
    <w:rsid w:val="00BB4F66"/>
    <w:rsid w:val="00BC4592"/>
    <w:rsid w:val="00BE06B2"/>
    <w:rsid w:val="00BF0BBE"/>
    <w:rsid w:val="00BF2761"/>
    <w:rsid w:val="00BF2F2A"/>
    <w:rsid w:val="00BF34E7"/>
    <w:rsid w:val="00C064CE"/>
    <w:rsid w:val="00C15FFD"/>
    <w:rsid w:val="00C20A60"/>
    <w:rsid w:val="00C2617E"/>
    <w:rsid w:val="00C27B79"/>
    <w:rsid w:val="00C46859"/>
    <w:rsid w:val="00C5254F"/>
    <w:rsid w:val="00C561EC"/>
    <w:rsid w:val="00C5777A"/>
    <w:rsid w:val="00C7619B"/>
    <w:rsid w:val="00C80635"/>
    <w:rsid w:val="00C87AD2"/>
    <w:rsid w:val="00C9000A"/>
    <w:rsid w:val="00C93084"/>
    <w:rsid w:val="00C97D3D"/>
    <w:rsid w:val="00CA1CA3"/>
    <w:rsid w:val="00CA3213"/>
    <w:rsid w:val="00CB25DF"/>
    <w:rsid w:val="00CC0DB4"/>
    <w:rsid w:val="00CC4B63"/>
    <w:rsid w:val="00CD15D5"/>
    <w:rsid w:val="00CD3332"/>
    <w:rsid w:val="00D01C5C"/>
    <w:rsid w:val="00D258A8"/>
    <w:rsid w:val="00D56AF7"/>
    <w:rsid w:val="00D80248"/>
    <w:rsid w:val="00D82B2C"/>
    <w:rsid w:val="00D92D8D"/>
    <w:rsid w:val="00D95581"/>
    <w:rsid w:val="00DA45DB"/>
    <w:rsid w:val="00DB3531"/>
    <w:rsid w:val="00DB52D0"/>
    <w:rsid w:val="00DE3F78"/>
    <w:rsid w:val="00DF294E"/>
    <w:rsid w:val="00DF36A8"/>
    <w:rsid w:val="00DF5AB6"/>
    <w:rsid w:val="00E01884"/>
    <w:rsid w:val="00E14D99"/>
    <w:rsid w:val="00E15952"/>
    <w:rsid w:val="00E27963"/>
    <w:rsid w:val="00E33637"/>
    <w:rsid w:val="00E563CD"/>
    <w:rsid w:val="00E61998"/>
    <w:rsid w:val="00E619F5"/>
    <w:rsid w:val="00E7007C"/>
    <w:rsid w:val="00E73449"/>
    <w:rsid w:val="00E833BE"/>
    <w:rsid w:val="00E935B7"/>
    <w:rsid w:val="00EB2742"/>
    <w:rsid w:val="00EB75E0"/>
    <w:rsid w:val="00EB7ADD"/>
    <w:rsid w:val="00EC5B9E"/>
    <w:rsid w:val="00EC703F"/>
    <w:rsid w:val="00ED2541"/>
    <w:rsid w:val="00EE583B"/>
    <w:rsid w:val="00F00020"/>
    <w:rsid w:val="00F02123"/>
    <w:rsid w:val="00F0546B"/>
    <w:rsid w:val="00F10C09"/>
    <w:rsid w:val="00F2314D"/>
    <w:rsid w:val="00F4639C"/>
    <w:rsid w:val="00F714E1"/>
    <w:rsid w:val="00F74219"/>
    <w:rsid w:val="00F81D3A"/>
    <w:rsid w:val="00F828AC"/>
    <w:rsid w:val="00F844E9"/>
    <w:rsid w:val="00FC0972"/>
    <w:rsid w:val="00FE0E86"/>
    <w:rsid w:val="00FE4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F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2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F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9"/>
    <w:qFormat/>
    <w:rsid w:val="004F2206"/>
    <w:pPr>
      <w:keepNext/>
      <w:jc w:val="center"/>
      <w:outlineLvl w:val="2"/>
    </w:pPr>
    <w:rPr>
      <w:b/>
      <w:bCs/>
    </w:rPr>
  </w:style>
  <w:style w:type="paragraph" w:styleId="4">
    <w:name w:val="heading 4"/>
    <w:basedOn w:val="a"/>
    <w:next w:val="a"/>
    <w:link w:val="40"/>
    <w:uiPriority w:val="99"/>
    <w:qFormat/>
    <w:rsid w:val="004F2206"/>
    <w:pPr>
      <w:keepNext/>
      <w:spacing w:before="240" w:after="60"/>
      <w:outlineLvl w:val="3"/>
    </w:pPr>
    <w:rPr>
      <w:b/>
      <w:bCs/>
      <w:sz w:val="28"/>
      <w:szCs w:val="28"/>
    </w:rPr>
  </w:style>
  <w:style w:type="paragraph" w:styleId="6">
    <w:name w:val="heading 6"/>
    <w:basedOn w:val="a"/>
    <w:next w:val="a"/>
    <w:link w:val="60"/>
    <w:qFormat/>
    <w:rsid w:val="007E00F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81D3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81D3A"/>
    <w:pPr>
      <w:widowControl w:val="0"/>
      <w:shd w:val="clear" w:color="auto" w:fill="FFFFFF"/>
      <w:spacing w:before="420" w:after="3180" w:line="0" w:lineRule="atLeast"/>
      <w:ind w:hanging="400"/>
      <w:jc w:val="both"/>
    </w:pPr>
    <w:rPr>
      <w:sz w:val="28"/>
      <w:szCs w:val="28"/>
      <w:lang w:eastAsia="en-US"/>
    </w:rPr>
  </w:style>
  <w:style w:type="paragraph" w:styleId="a3">
    <w:name w:val="Normal (Web)"/>
    <w:basedOn w:val="a"/>
    <w:unhideWhenUsed/>
    <w:rsid w:val="00E7007C"/>
    <w:pPr>
      <w:spacing w:before="100" w:beforeAutospacing="1" w:after="100" w:afterAutospacing="1"/>
    </w:pPr>
  </w:style>
  <w:style w:type="paragraph" w:customStyle="1" w:styleId="Default">
    <w:name w:val="Default"/>
    <w:rsid w:val="00196C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196C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196CA4"/>
    <w:rPr>
      <w:rFonts w:ascii="Courier New" w:hAnsi="Courier New" w:cs="Courier New"/>
      <w:sz w:val="20"/>
      <w:szCs w:val="20"/>
    </w:rPr>
  </w:style>
  <w:style w:type="character" w:customStyle="1" w:styleId="a6">
    <w:name w:val="Текст Знак"/>
    <w:basedOn w:val="a0"/>
    <w:link w:val="a5"/>
    <w:rsid w:val="00196CA4"/>
    <w:rPr>
      <w:rFonts w:ascii="Courier New" w:eastAsia="Times New Roman" w:hAnsi="Courier New" w:cs="Courier New"/>
      <w:sz w:val="20"/>
      <w:szCs w:val="20"/>
      <w:lang w:eastAsia="ru-RU"/>
    </w:rPr>
  </w:style>
  <w:style w:type="character" w:styleId="a7">
    <w:name w:val="Hyperlink"/>
    <w:basedOn w:val="a0"/>
    <w:uiPriority w:val="99"/>
    <w:unhideWhenUsed/>
    <w:rsid w:val="00283FEC"/>
    <w:rPr>
      <w:color w:val="0563C1" w:themeColor="hyperlink"/>
      <w:u w:val="single"/>
    </w:rPr>
  </w:style>
  <w:style w:type="paragraph" w:styleId="a8">
    <w:name w:val="List Paragraph"/>
    <w:basedOn w:val="a"/>
    <w:link w:val="a9"/>
    <w:uiPriority w:val="34"/>
    <w:qFormat/>
    <w:rsid w:val="00CA1CA3"/>
    <w:pPr>
      <w:ind w:left="720"/>
      <w:contextualSpacing/>
    </w:pPr>
  </w:style>
  <w:style w:type="character" w:customStyle="1" w:styleId="aa">
    <w:name w:val="Другое_"/>
    <w:basedOn w:val="a0"/>
    <w:link w:val="ab"/>
    <w:rsid w:val="00FE0E86"/>
    <w:rPr>
      <w:rFonts w:ascii="Times New Roman" w:eastAsia="Times New Roman" w:hAnsi="Times New Roman" w:cs="Times New Roman"/>
      <w:sz w:val="28"/>
      <w:szCs w:val="28"/>
    </w:rPr>
  </w:style>
  <w:style w:type="paragraph" w:customStyle="1" w:styleId="ab">
    <w:name w:val="Другое"/>
    <w:basedOn w:val="a"/>
    <w:link w:val="aa"/>
    <w:rsid w:val="00FE0E86"/>
    <w:pPr>
      <w:widowControl w:val="0"/>
      <w:ind w:firstLine="380"/>
    </w:pPr>
    <w:rPr>
      <w:sz w:val="28"/>
      <w:szCs w:val="28"/>
      <w:lang w:eastAsia="en-US"/>
    </w:rPr>
  </w:style>
  <w:style w:type="character" w:customStyle="1" w:styleId="ac">
    <w:name w:val="Подпись к таблице_"/>
    <w:basedOn w:val="a0"/>
    <w:link w:val="ad"/>
    <w:rsid w:val="003C43E3"/>
    <w:rPr>
      <w:rFonts w:ascii="Times New Roman" w:eastAsia="Times New Roman" w:hAnsi="Times New Roman" w:cs="Times New Roman"/>
      <w:sz w:val="28"/>
      <w:szCs w:val="28"/>
    </w:rPr>
  </w:style>
  <w:style w:type="paragraph" w:customStyle="1" w:styleId="ad">
    <w:name w:val="Подпись к таблице"/>
    <w:basedOn w:val="a"/>
    <w:link w:val="ac"/>
    <w:rsid w:val="003C43E3"/>
    <w:pPr>
      <w:widowControl w:val="0"/>
      <w:jc w:val="right"/>
    </w:pPr>
    <w:rPr>
      <w:sz w:val="28"/>
      <w:szCs w:val="28"/>
      <w:lang w:eastAsia="en-US"/>
    </w:rPr>
  </w:style>
  <w:style w:type="paragraph" w:customStyle="1" w:styleId="s13">
    <w:name w:val="s_13"/>
    <w:basedOn w:val="a"/>
    <w:rsid w:val="00DF5AB6"/>
    <w:pPr>
      <w:ind w:firstLine="720"/>
    </w:pPr>
    <w:rPr>
      <w:sz w:val="20"/>
      <w:szCs w:val="20"/>
    </w:rPr>
  </w:style>
  <w:style w:type="paragraph" w:customStyle="1" w:styleId="ConsPlusNormal">
    <w:name w:val="ConsPlusNormal"/>
    <w:rsid w:val="00DF5A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DF5A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DF5A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DF5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Прижатый влево"/>
    <w:basedOn w:val="a"/>
    <w:next w:val="a"/>
    <w:uiPriority w:val="99"/>
    <w:rsid w:val="002F45D8"/>
    <w:pPr>
      <w:widowControl w:val="0"/>
      <w:autoSpaceDE w:val="0"/>
      <w:autoSpaceDN w:val="0"/>
      <w:adjustRightInd w:val="0"/>
    </w:pPr>
    <w:rPr>
      <w:rFonts w:ascii="Arial" w:hAnsi="Arial" w:cs="Arial"/>
      <w:sz w:val="26"/>
      <w:szCs w:val="26"/>
    </w:rPr>
  </w:style>
  <w:style w:type="character" w:customStyle="1" w:styleId="23">
    <w:name w:val="Основной текст2"/>
    <w:rsid w:val="00DB52D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rsid w:val="004F22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F220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4F22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4F2206"/>
    <w:rPr>
      <w:rFonts w:ascii="Times New Roman" w:eastAsia="Times New Roman" w:hAnsi="Times New Roman" w:cs="Times New Roman"/>
      <w:b/>
      <w:bCs/>
      <w:sz w:val="28"/>
      <w:szCs w:val="28"/>
      <w:lang w:eastAsia="ru-RU"/>
    </w:rPr>
  </w:style>
  <w:style w:type="character" w:customStyle="1" w:styleId="blk3">
    <w:name w:val="blk3"/>
    <w:uiPriority w:val="99"/>
    <w:rsid w:val="004F2206"/>
    <w:rPr>
      <w:vanish/>
    </w:rPr>
  </w:style>
  <w:style w:type="paragraph" w:customStyle="1" w:styleId="11">
    <w:name w:val="Без интервала1"/>
    <w:uiPriority w:val="99"/>
    <w:rsid w:val="004F220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F2206"/>
    <w:rPr>
      <w:rFonts w:ascii="Times New Roman" w:hAnsi="Times New Roman" w:cs="Times New Roman"/>
      <w:sz w:val="28"/>
      <w:szCs w:val="28"/>
      <w:u w:val="none"/>
    </w:rPr>
  </w:style>
  <w:style w:type="character" w:customStyle="1" w:styleId="7">
    <w:name w:val="Основной текст (7)_"/>
    <w:link w:val="70"/>
    <w:uiPriority w:val="99"/>
    <w:locked/>
    <w:rsid w:val="004F220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F2206"/>
    <w:pPr>
      <w:widowControl w:val="0"/>
      <w:shd w:val="clear" w:color="auto" w:fill="FFFFFF"/>
      <w:spacing w:line="480" w:lineRule="exact"/>
      <w:ind w:hanging="200"/>
    </w:pPr>
    <w:rPr>
      <w:rFonts w:eastAsiaTheme="minorHAnsi"/>
      <w:sz w:val="28"/>
      <w:szCs w:val="28"/>
      <w:lang w:eastAsia="en-US"/>
    </w:rPr>
  </w:style>
  <w:style w:type="character" w:customStyle="1" w:styleId="af">
    <w:name w:val="Колонтитул_"/>
    <w:uiPriority w:val="99"/>
    <w:rsid w:val="004F2206"/>
    <w:rPr>
      <w:rFonts w:ascii="Times New Roman" w:hAnsi="Times New Roman" w:cs="Times New Roman"/>
      <w:spacing w:val="0"/>
      <w:sz w:val="26"/>
      <w:szCs w:val="26"/>
      <w:u w:val="none"/>
    </w:rPr>
  </w:style>
  <w:style w:type="character" w:customStyle="1" w:styleId="af0">
    <w:name w:val="Колонтитул"/>
    <w:uiPriority w:val="99"/>
    <w:rsid w:val="004F220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F220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1">
    <w:name w:val="Колонтитул + Полужирный"/>
    <w:uiPriority w:val="99"/>
    <w:rsid w:val="004F2206"/>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aliases w:val="Курсив"/>
    <w:rsid w:val="004F220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1"/>
    <w:uiPriority w:val="99"/>
    <w:locked/>
    <w:rsid w:val="004F2206"/>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4F2206"/>
    <w:pPr>
      <w:widowControl w:val="0"/>
      <w:shd w:val="clear" w:color="auto" w:fill="FFFFFF"/>
      <w:spacing w:line="240" w:lineRule="atLeast"/>
    </w:pPr>
    <w:rPr>
      <w:rFonts w:eastAsiaTheme="minorHAnsi"/>
      <w:b/>
      <w:bCs/>
      <w:sz w:val="22"/>
      <w:szCs w:val="22"/>
      <w:lang w:eastAsia="en-US"/>
    </w:rPr>
  </w:style>
  <w:style w:type="character" w:customStyle="1" w:styleId="a9">
    <w:name w:val="Абзац списка Знак"/>
    <w:link w:val="a8"/>
    <w:uiPriority w:val="34"/>
    <w:locked/>
    <w:rsid w:val="004F2206"/>
    <w:rPr>
      <w:rFonts w:ascii="Times New Roman" w:eastAsia="Times New Roman" w:hAnsi="Times New Roman" w:cs="Times New Roman"/>
      <w:sz w:val="24"/>
      <w:szCs w:val="24"/>
      <w:lang w:eastAsia="ru-RU"/>
    </w:rPr>
  </w:style>
  <w:style w:type="paragraph" w:styleId="af2">
    <w:name w:val="No Spacing"/>
    <w:uiPriority w:val="99"/>
    <w:qFormat/>
    <w:rsid w:val="004F2206"/>
    <w:pPr>
      <w:spacing w:after="0"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rsid w:val="004F2206"/>
    <w:pPr>
      <w:tabs>
        <w:tab w:val="center" w:pos="4677"/>
        <w:tab w:val="right" w:pos="9355"/>
      </w:tabs>
    </w:pPr>
  </w:style>
  <w:style w:type="character" w:customStyle="1" w:styleId="af4">
    <w:name w:val="Верхний колонтитул Знак"/>
    <w:basedOn w:val="a0"/>
    <w:link w:val="af3"/>
    <w:uiPriority w:val="99"/>
    <w:rsid w:val="004F2206"/>
    <w:rPr>
      <w:rFonts w:ascii="Times New Roman" w:eastAsia="Times New Roman" w:hAnsi="Times New Roman" w:cs="Times New Roman"/>
      <w:sz w:val="24"/>
      <w:szCs w:val="24"/>
      <w:lang w:eastAsia="ru-RU"/>
    </w:rPr>
  </w:style>
  <w:style w:type="paragraph" w:styleId="af5">
    <w:name w:val="footer"/>
    <w:basedOn w:val="a"/>
    <w:link w:val="af6"/>
    <w:uiPriority w:val="99"/>
    <w:rsid w:val="004F2206"/>
    <w:pPr>
      <w:tabs>
        <w:tab w:val="center" w:pos="4677"/>
        <w:tab w:val="right" w:pos="9355"/>
      </w:tabs>
    </w:pPr>
  </w:style>
  <w:style w:type="character" w:customStyle="1" w:styleId="af6">
    <w:name w:val="Нижний колонтитул Знак"/>
    <w:basedOn w:val="a0"/>
    <w:link w:val="af5"/>
    <w:uiPriority w:val="99"/>
    <w:rsid w:val="004F220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4F220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4F2206"/>
    <w:rPr>
      <w:rFonts w:ascii="Times New Roman" w:eastAsia="Times New Roman" w:hAnsi="Times New Roman" w:cs="Times New Roman"/>
      <w:sz w:val="16"/>
      <w:szCs w:val="16"/>
      <w:lang w:eastAsia="ru-RU"/>
    </w:rPr>
  </w:style>
  <w:style w:type="paragraph" w:styleId="25">
    <w:name w:val="Body Text Indent 2"/>
    <w:basedOn w:val="a"/>
    <w:link w:val="26"/>
    <w:uiPriority w:val="99"/>
    <w:rsid w:val="004F2206"/>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4F2206"/>
    <w:rPr>
      <w:rFonts w:ascii="Times New Roman" w:eastAsia="Times New Roman" w:hAnsi="Times New Roman" w:cs="Times New Roman"/>
      <w:sz w:val="20"/>
      <w:szCs w:val="20"/>
      <w:lang w:eastAsia="ru-RU"/>
    </w:rPr>
  </w:style>
  <w:style w:type="character" w:customStyle="1" w:styleId="apple-converted-space">
    <w:name w:val="apple-converted-space"/>
    <w:rsid w:val="004F2206"/>
    <w:rPr>
      <w:rFonts w:cs="Times New Roman"/>
    </w:rPr>
  </w:style>
  <w:style w:type="paragraph" w:styleId="af7">
    <w:name w:val="Balloon Text"/>
    <w:basedOn w:val="a"/>
    <w:link w:val="af8"/>
    <w:uiPriority w:val="99"/>
    <w:semiHidden/>
    <w:rsid w:val="004F2206"/>
    <w:rPr>
      <w:rFonts w:ascii="Tahoma" w:hAnsi="Tahoma"/>
      <w:sz w:val="16"/>
      <w:szCs w:val="16"/>
    </w:rPr>
  </w:style>
  <w:style w:type="character" w:customStyle="1" w:styleId="af8">
    <w:name w:val="Текст выноски Знак"/>
    <w:basedOn w:val="a0"/>
    <w:link w:val="af7"/>
    <w:uiPriority w:val="99"/>
    <w:semiHidden/>
    <w:rsid w:val="004F2206"/>
    <w:rPr>
      <w:rFonts w:ascii="Tahoma" w:eastAsia="Times New Roman" w:hAnsi="Tahoma" w:cs="Times New Roman"/>
      <w:sz w:val="16"/>
      <w:szCs w:val="16"/>
      <w:lang w:eastAsia="ru-RU"/>
    </w:rPr>
  </w:style>
  <w:style w:type="character" w:customStyle="1" w:styleId="af9">
    <w:name w:val="Основной текст_"/>
    <w:link w:val="12"/>
    <w:locked/>
    <w:rsid w:val="004F2206"/>
    <w:rPr>
      <w:shd w:val="clear" w:color="auto" w:fill="FFFFFF"/>
    </w:rPr>
  </w:style>
  <w:style w:type="paragraph" w:customStyle="1" w:styleId="12">
    <w:name w:val="Основной текст1"/>
    <w:basedOn w:val="a"/>
    <w:link w:val="af9"/>
    <w:rsid w:val="004F2206"/>
    <w:pPr>
      <w:widowControl w:val="0"/>
      <w:shd w:val="clear" w:color="auto" w:fill="FFFFFF"/>
      <w:spacing w:line="278" w:lineRule="exact"/>
      <w:ind w:hanging="340"/>
      <w:jc w:val="center"/>
    </w:pPr>
    <w:rPr>
      <w:rFonts w:asciiTheme="minorHAnsi" w:eastAsiaTheme="minorHAnsi" w:hAnsiTheme="minorHAnsi" w:cstheme="minorBidi"/>
      <w:sz w:val="22"/>
      <w:szCs w:val="22"/>
      <w:lang w:eastAsia="en-US"/>
    </w:rPr>
  </w:style>
  <w:style w:type="paragraph" w:styleId="afa">
    <w:name w:val="Body Text"/>
    <w:basedOn w:val="a"/>
    <w:link w:val="afb"/>
    <w:rsid w:val="004F2206"/>
    <w:pPr>
      <w:spacing w:after="120"/>
    </w:pPr>
  </w:style>
  <w:style w:type="character" w:customStyle="1" w:styleId="afb">
    <w:name w:val="Основной текст Знак"/>
    <w:basedOn w:val="a0"/>
    <w:link w:val="afa"/>
    <w:rsid w:val="004F2206"/>
    <w:rPr>
      <w:rFonts w:ascii="Times New Roman" w:eastAsia="Times New Roman" w:hAnsi="Times New Roman" w:cs="Times New Roman"/>
      <w:sz w:val="24"/>
      <w:szCs w:val="24"/>
      <w:lang w:eastAsia="ru-RU"/>
    </w:rPr>
  </w:style>
  <w:style w:type="paragraph" w:styleId="afc">
    <w:name w:val="footnote text"/>
    <w:basedOn w:val="a"/>
    <w:link w:val="afd"/>
    <w:uiPriority w:val="99"/>
    <w:semiHidden/>
    <w:rsid w:val="004F2206"/>
    <w:rPr>
      <w:sz w:val="20"/>
      <w:szCs w:val="20"/>
    </w:rPr>
  </w:style>
  <w:style w:type="character" w:customStyle="1" w:styleId="afd">
    <w:name w:val="Текст сноски Знак"/>
    <w:basedOn w:val="a0"/>
    <w:link w:val="afc"/>
    <w:uiPriority w:val="99"/>
    <w:semiHidden/>
    <w:rsid w:val="004F2206"/>
    <w:rPr>
      <w:rFonts w:ascii="Times New Roman" w:eastAsia="Times New Roman" w:hAnsi="Times New Roman" w:cs="Times New Roman"/>
      <w:sz w:val="20"/>
      <w:szCs w:val="20"/>
      <w:lang w:eastAsia="ru-RU"/>
    </w:rPr>
  </w:style>
  <w:style w:type="character" w:customStyle="1" w:styleId="afe">
    <w:name w:val="Основной текст с отступом Знак"/>
    <w:link w:val="aff"/>
    <w:uiPriority w:val="99"/>
    <w:semiHidden/>
    <w:locked/>
    <w:rsid w:val="004F2206"/>
    <w:rPr>
      <w:rFonts w:ascii="Times New Roman" w:hAnsi="Times New Roman" w:cs="Times New Roman"/>
      <w:sz w:val="24"/>
      <w:szCs w:val="24"/>
      <w:lang w:eastAsia="ru-RU"/>
    </w:rPr>
  </w:style>
  <w:style w:type="paragraph" w:styleId="aff">
    <w:name w:val="Body Text Indent"/>
    <w:basedOn w:val="a"/>
    <w:link w:val="afe"/>
    <w:uiPriority w:val="99"/>
    <w:semiHidden/>
    <w:rsid w:val="004F2206"/>
    <w:pPr>
      <w:spacing w:after="120"/>
      <w:ind w:left="283"/>
    </w:pPr>
    <w:rPr>
      <w:rFonts w:eastAsiaTheme="minorHAnsi"/>
    </w:rPr>
  </w:style>
  <w:style w:type="character" w:customStyle="1" w:styleId="13">
    <w:name w:val="Основной текст с отступом Знак1"/>
    <w:basedOn w:val="a0"/>
    <w:uiPriority w:val="99"/>
    <w:semiHidden/>
    <w:rsid w:val="004F220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F2206"/>
    <w:rPr>
      <w:rFonts w:ascii="Times New Roman" w:eastAsia="Times New Roman" w:hAnsi="Times New Roman"/>
      <w:sz w:val="24"/>
      <w:szCs w:val="24"/>
    </w:rPr>
  </w:style>
  <w:style w:type="paragraph" w:customStyle="1" w:styleId="ConsTitle">
    <w:name w:val="ConsTitle"/>
    <w:uiPriority w:val="99"/>
    <w:rsid w:val="004F22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F2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4F2206"/>
    <w:rPr>
      <w:rFonts w:ascii="Times New Roman" w:hAnsi="Times New Roman"/>
      <w:i/>
      <w:sz w:val="21"/>
      <w:shd w:val="clear" w:color="auto" w:fill="FFFFFF"/>
    </w:rPr>
  </w:style>
  <w:style w:type="paragraph" w:customStyle="1" w:styleId="34">
    <w:name w:val="Основной текст (3)"/>
    <w:basedOn w:val="a"/>
    <w:link w:val="33"/>
    <w:uiPriority w:val="99"/>
    <w:rsid w:val="004F2206"/>
    <w:pPr>
      <w:widowControl w:val="0"/>
      <w:shd w:val="clear" w:color="auto" w:fill="FFFFFF"/>
      <w:spacing w:after="180" w:line="230" w:lineRule="exact"/>
      <w:ind w:firstLine="560"/>
      <w:jc w:val="both"/>
    </w:pPr>
    <w:rPr>
      <w:rFonts w:eastAsiaTheme="minorHAnsi" w:cstheme="minorBidi"/>
      <w:i/>
      <w:sz w:val="21"/>
      <w:szCs w:val="22"/>
      <w:lang w:eastAsia="en-US"/>
    </w:rPr>
  </w:style>
  <w:style w:type="character" w:customStyle="1" w:styleId="aff0">
    <w:name w:val="Сноска_"/>
    <w:link w:val="aff1"/>
    <w:uiPriority w:val="99"/>
    <w:locked/>
    <w:rsid w:val="004F2206"/>
    <w:rPr>
      <w:rFonts w:ascii="Arial" w:eastAsia="Times New Roman" w:hAnsi="Arial"/>
      <w:sz w:val="17"/>
      <w:shd w:val="clear" w:color="auto" w:fill="FFFFFF"/>
    </w:rPr>
  </w:style>
  <w:style w:type="paragraph" w:customStyle="1" w:styleId="aff1">
    <w:name w:val="Сноска"/>
    <w:basedOn w:val="a"/>
    <w:link w:val="aff0"/>
    <w:uiPriority w:val="99"/>
    <w:rsid w:val="004F2206"/>
    <w:pPr>
      <w:widowControl w:val="0"/>
      <w:shd w:val="clear" w:color="auto" w:fill="FFFFFF"/>
      <w:spacing w:line="206" w:lineRule="exact"/>
      <w:jc w:val="both"/>
    </w:pPr>
    <w:rPr>
      <w:rFonts w:ascii="Arial" w:hAnsi="Arial" w:cstheme="minorBidi"/>
      <w:sz w:val="17"/>
      <w:szCs w:val="22"/>
      <w:lang w:eastAsia="en-US"/>
    </w:rPr>
  </w:style>
  <w:style w:type="character" w:customStyle="1" w:styleId="41">
    <w:name w:val="Основной текст (4)_"/>
    <w:link w:val="42"/>
    <w:locked/>
    <w:rsid w:val="004F2206"/>
    <w:rPr>
      <w:rFonts w:ascii="Arial" w:eastAsia="Times New Roman" w:hAnsi="Arial"/>
      <w:b/>
      <w:sz w:val="21"/>
      <w:shd w:val="clear" w:color="auto" w:fill="FFFFFF"/>
    </w:rPr>
  </w:style>
  <w:style w:type="paragraph" w:customStyle="1" w:styleId="42">
    <w:name w:val="Основной текст (4)"/>
    <w:basedOn w:val="a"/>
    <w:link w:val="41"/>
    <w:rsid w:val="004F2206"/>
    <w:pPr>
      <w:widowControl w:val="0"/>
      <w:shd w:val="clear" w:color="auto" w:fill="FFFFFF"/>
      <w:spacing w:before="420" w:after="540" w:line="240" w:lineRule="atLeast"/>
    </w:pPr>
    <w:rPr>
      <w:rFonts w:ascii="Arial" w:hAnsi="Arial" w:cstheme="minorBidi"/>
      <w:b/>
      <w:sz w:val="21"/>
      <w:szCs w:val="22"/>
      <w:lang w:eastAsia="en-US"/>
    </w:rPr>
  </w:style>
  <w:style w:type="character" w:customStyle="1" w:styleId="62">
    <w:name w:val="Основной текст (6)_"/>
    <w:link w:val="63"/>
    <w:uiPriority w:val="99"/>
    <w:locked/>
    <w:rsid w:val="004F2206"/>
    <w:rPr>
      <w:rFonts w:ascii="Arial" w:eastAsia="Times New Roman" w:hAnsi="Arial"/>
      <w:sz w:val="21"/>
      <w:shd w:val="clear" w:color="auto" w:fill="FFFFFF"/>
    </w:rPr>
  </w:style>
  <w:style w:type="paragraph" w:customStyle="1" w:styleId="63">
    <w:name w:val="Основной текст (6)"/>
    <w:basedOn w:val="a"/>
    <w:link w:val="62"/>
    <w:uiPriority w:val="99"/>
    <w:rsid w:val="004F2206"/>
    <w:pPr>
      <w:widowControl w:val="0"/>
      <w:shd w:val="clear" w:color="auto" w:fill="FFFFFF"/>
      <w:spacing w:before="300" w:line="245" w:lineRule="exact"/>
      <w:ind w:firstLine="600"/>
      <w:jc w:val="both"/>
    </w:pPr>
    <w:rPr>
      <w:rFonts w:ascii="Arial" w:hAnsi="Arial" w:cstheme="minorBidi"/>
      <w:sz w:val="21"/>
      <w:szCs w:val="22"/>
      <w:lang w:eastAsia="en-US"/>
    </w:rPr>
  </w:style>
  <w:style w:type="character" w:customStyle="1" w:styleId="8Exact">
    <w:name w:val="Основной текст (8) Exact"/>
    <w:link w:val="8"/>
    <w:uiPriority w:val="99"/>
    <w:locked/>
    <w:rsid w:val="004F2206"/>
    <w:rPr>
      <w:rFonts w:ascii="Arial" w:eastAsia="Times New Roman" w:hAnsi="Arial"/>
      <w:b/>
      <w:sz w:val="17"/>
      <w:shd w:val="clear" w:color="auto" w:fill="FFFFFF"/>
    </w:rPr>
  </w:style>
  <w:style w:type="paragraph" w:customStyle="1" w:styleId="8">
    <w:name w:val="Основной текст (8)"/>
    <w:basedOn w:val="a"/>
    <w:link w:val="8Exact"/>
    <w:uiPriority w:val="99"/>
    <w:rsid w:val="004F2206"/>
    <w:pPr>
      <w:widowControl w:val="0"/>
      <w:shd w:val="clear" w:color="auto" w:fill="FFFFFF"/>
      <w:spacing w:line="240" w:lineRule="atLeast"/>
    </w:pPr>
    <w:rPr>
      <w:rFonts w:ascii="Arial" w:hAnsi="Arial" w:cstheme="minorBidi"/>
      <w:b/>
      <w:sz w:val="17"/>
      <w:szCs w:val="22"/>
      <w:lang w:eastAsia="en-US"/>
    </w:rPr>
  </w:style>
  <w:style w:type="character" w:customStyle="1" w:styleId="27">
    <w:name w:val="Сноска (2)_"/>
    <w:link w:val="28"/>
    <w:uiPriority w:val="99"/>
    <w:locked/>
    <w:rsid w:val="004F2206"/>
    <w:rPr>
      <w:rFonts w:ascii="Arial" w:eastAsia="Times New Roman" w:hAnsi="Arial"/>
      <w:sz w:val="21"/>
      <w:shd w:val="clear" w:color="auto" w:fill="FFFFFF"/>
    </w:rPr>
  </w:style>
  <w:style w:type="paragraph" w:customStyle="1" w:styleId="28">
    <w:name w:val="Сноска (2)"/>
    <w:basedOn w:val="a"/>
    <w:link w:val="27"/>
    <w:uiPriority w:val="99"/>
    <w:rsid w:val="004F2206"/>
    <w:pPr>
      <w:widowControl w:val="0"/>
      <w:shd w:val="clear" w:color="auto" w:fill="FFFFFF"/>
      <w:spacing w:line="245" w:lineRule="exact"/>
      <w:ind w:firstLine="600"/>
      <w:jc w:val="both"/>
    </w:pPr>
    <w:rPr>
      <w:rFonts w:ascii="Arial" w:hAnsi="Arial" w:cstheme="minorBidi"/>
      <w:sz w:val="21"/>
      <w:szCs w:val="22"/>
      <w:lang w:eastAsia="en-US"/>
    </w:rPr>
  </w:style>
  <w:style w:type="paragraph" w:customStyle="1" w:styleId="14">
    <w:name w:val="Обычный1"/>
    <w:uiPriority w:val="99"/>
    <w:rsid w:val="004F220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F22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4F2206"/>
    <w:pPr>
      <w:spacing w:before="100" w:beforeAutospacing="1" w:after="100" w:afterAutospacing="1"/>
    </w:pPr>
  </w:style>
  <w:style w:type="character" w:customStyle="1" w:styleId="35">
    <w:name w:val="Основной текст (3) +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F220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F2206"/>
    <w:rPr>
      <w:rFonts w:ascii="Times New Roman" w:hAnsi="Times New Roman"/>
      <w:sz w:val="16"/>
      <w:shd w:val="clear" w:color="auto" w:fill="FFFFFF"/>
    </w:rPr>
  </w:style>
  <w:style w:type="character" w:customStyle="1" w:styleId="2Exact">
    <w:name w:val="Основной текст (2) Exact"/>
    <w:uiPriority w:val="99"/>
    <w:rsid w:val="004F2206"/>
    <w:rPr>
      <w:rFonts w:ascii="Times New Roman" w:hAnsi="Times New Roman"/>
      <w:sz w:val="28"/>
      <w:u w:val="none"/>
      <w:effect w:val="none"/>
    </w:rPr>
  </w:style>
  <w:style w:type="table" w:customStyle="1" w:styleId="15">
    <w:name w:val="Сетка таблицы1"/>
    <w:uiPriority w:val="99"/>
    <w:rsid w:val="004F22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rmal Indent"/>
    <w:basedOn w:val="a"/>
    <w:link w:val="aff3"/>
    <w:rsid w:val="004F2206"/>
    <w:pPr>
      <w:spacing w:line="360" w:lineRule="auto"/>
      <w:ind w:firstLine="567"/>
      <w:jc w:val="both"/>
    </w:pPr>
    <w:rPr>
      <w:sz w:val="28"/>
      <w:szCs w:val="20"/>
    </w:rPr>
  </w:style>
  <w:style w:type="character" w:customStyle="1" w:styleId="aff3">
    <w:name w:val="Обычный отступ Знак"/>
    <w:basedOn w:val="a0"/>
    <w:link w:val="aff2"/>
    <w:rsid w:val="004F2206"/>
    <w:rPr>
      <w:rFonts w:ascii="Times New Roman" w:eastAsia="Times New Roman" w:hAnsi="Times New Roman" w:cs="Times New Roman"/>
      <w:sz w:val="28"/>
      <w:szCs w:val="20"/>
      <w:lang w:eastAsia="ru-RU"/>
    </w:rPr>
  </w:style>
  <w:style w:type="paragraph" w:styleId="aff4">
    <w:name w:val="caption"/>
    <w:basedOn w:val="a"/>
    <w:next w:val="a"/>
    <w:qFormat/>
    <w:rsid w:val="004F2206"/>
    <w:pPr>
      <w:jc w:val="center"/>
    </w:pPr>
    <w:rPr>
      <w:b/>
      <w:spacing w:val="20"/>
      <w:szCs w:val="20"/>
    </w:rPr>
  </w:style>
  <w:style w:type="paragraph" w:styleId="29">
    <w:name w:val="Body Text 2"/>
    <w:basedOn w:val="a"/>
    <w:link w:val="2a"/>
    <w:rsid w:val="004F2206"/>
    <w:rPr>
      <w:szCs w:val="20"/>
    </w:rPr>
  </w:style>
  <w:style w:type="character" w:customStyle="1" w:styleId="2a">
    <w:name w:val="Основной текст 2 Знак"/>
    <w:basedOn w:val="a0"/>
    <w:link w:val="29"/>
    <w:rsid w:val="004F2206"/>
    <w:rPr>
      <w:rFonts w:ascii="Times New Roman" w:eastAsia="Times New Roman" w:hAnsi="Times New Roman" w:cs="Times New Roman"/>
      <w:sz w:val="24"/>
      <w:szCs w:val="20"/>
      <w:lang w:eastAsia="ru-RU"/>
    </w:rPr>
  </w:style>
  <w:style w:type="paragraph" w:customStyle="1" w:styleId="2b">
    <w:name w:val="Абзац списка2"/>
    <w:basedOn w:val="a"/>
    <w:rsid w:val="004F2206"/>
    <w:pPr>
      <w:suppressAutoHyphens/>
      <w:spacing w:line="100" w:lineRule="atLeast"/>
      <w:ind w:left="720"/>
    </w:pPr>
    <w:rPr>
      <w:lang w:eastAsia="ar-SA"/>
    </w:rPr>
  </w:style>
  <w:style w:type="character" w:styleId="aff5">
    <w:name w:val="Strong"/>
    <w:basedOn w:val="a0"/>
    <w:uiPriority w:val="22"/>
    <w:qFormat/>
    <w:rsid w:val="004F2206"/>
    <w:rPr>
      <w:b/>
      <w:bCs/>
    </w:rPr>
  </w:style>
  <w:style w:type="table" w:customStyle="1" w:styleId="1-61">
    <w:name w:val="Средняя сетка 1 - Акцент 61"/>
    <w:basedOn w:val="a1"/>
    <w:next w:val="1-6"/>
    <w:uiPriority w:val="67"/>
    <w:rsid w:val="004F220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4F2206"/>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2c">
    <w:name w:val="List 2"/>
    <w:basedOn w:val="a"/>
    <w:rsid w:val="004F2206"/>
    <w:pPr>
      <w:ind w:left="566" w:hanging="283"/>
    </w:pPr>
  </w:style>
  <w:style w:type="character" w:customStyle="1" w:styleId="16">
    <w:name w:val="Заголовок №1_"/>
    <w:basedOn w:val="a0"/>
    <w:link w:val="17"/>
    <w:rsid w:val="00A74AF8"/>
    <w:rPr>
      <w:rFonts w:ascii="Times New Roman" w:eastAsia="Times New Roman" w:hAnsi="Times New Roman" w:cs="Times New Roman"/>
      <w:b/>
      <w:bCs/>
      <w:sz w:val="28"/>
      <w:szCs w:val="28"/>
    </w:rPr>
  </w:style>
  <w:style w:type="paragraph" w:customStyle="1" w:styleId="17">
    <w:name w:val="Заголовок №1"/>
    <w:basedOn w:val="a"/>
    <w:link w:val="16"/>
    <w:rsid w:val="00A74AF8"/>
    <w:pPr>
      <w:widowControl w:val="0"/>
      <w:spacing w:after="630"/>
      <w:jc w:val="center"/>
      <w:outlineLvl w:val="0"/>
    </w:pPr>
    <w:rPr>
      <w:b/>
      <w:bCs/>
      <w:sz w:val="28"/>
      <w:szCs w:val="28"/>
      <w:lang w:eastAsia="en-US"/>
    </w:rPr>
  </w:style>
  <w:style w:type="character" w:customStyle="1" w:styleId="2115pt">
    <w:name w:val="Основной текст (2) + 11;5 pt;Курсив"/>
    <w:basedOn w:val="21"/>
    <w:rsid w:val="004D7C9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0">
    <w:name w:val="Заголовок 6 Знак"/>
    <w:basedOn w:val="a0"/>
    <w:link w:val="6"/>
    <w:rsid w:val="007E00F9"/>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32480">
      <w:bodyDiv w:val="1"/>
      <w:marLeft w:val="0"/>
      <w:marRight w:val="0"/>
      <w:marTop w:val="0"/>
      <w:marBottom w:val="0"/>
      <w:divBdr>
        <w:top w:val="none" w:sz="0" w:space="0" w:color="auto"/>
        <w:left w:val="none" w:sz="0" w:space="0" w:color="auto"/>
        <w:bottom w:val="none" w:sz="0" w:space="0" w:color="auto"/>
        <w:right w:val="none" w:sz="0" w:space="0" w:color="auto"/>
      </w:divBdr>
    </w:div>
    <w:div w:id="990209342">
      <w:bodyDiv w:val="1"/>
      <w:marLeft w:val="0"/>
      <w:marRight w:val="0"/>
      <w:marTop w:val="0"/>
      <w:marBottom w:val="0"/>
      <w:divBdr>
        <w:top w:val="none" w:sz="0" w:space="0" w:color="auto"/>
        <w:left w:val="none" w:sz="0" w:space="0" w:color="auto"/>
        <w:bottom w:val="none" w:sz="0" w:space="0" w:color="auto"/>
        <w:right w:val="none" w:sz="0" w:space="0" w:color="auto"/>
      </w:divBdr>
    </w:div>
    <w:div w:id="1198423738">
      <w:bodyDiv w:val="1"/>
      <w:marLeft w:val="0"/>
      <w:marRight w:val="0"/>
      <w:marTop w:val="0"/>
      <w:marBottom w:val="0"/>
      <w:divBdr>
        <w:top w:val="none" w:sz="0" w:space="0" w:color="auto"/>
        <w:left w:val="none" w:sz="0" w:space="0" w:color="auto"/>
        <w:bottom w:val="none" w:sz="0" w:space="0" w:color="auto"/>
        <w:right w:val="none" w:sz="0" w:space="0" w:color="auto"/>
      </w:divBdr>
    </w:div>
    <w:div w:id="21134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27542957/" TargetMode="External"/><Relationship Id="rId18" Type="http://schemas.openxmlformats.org/officeDocument/2006/relationships/hyperlink" Target="https://book.ru/book/943187" TargetMode="External"/><Relationship Id="rId26" Type="http://schemas.openxmlformats.org/officeDocument/2006/relationships/hyperlink" Target="https://pfr.gov.ru/" TargetMode="External"/><Relationship Id="rId39" Type="http://schemas.openxmlformats.org/officeDocument/2006/relationships/hyperlink" Target="http://government.ru/" TargetMode="External"/><Relationship Id="rId21" Type="http://schemas.openxmlformats.org/officeDocument/2006/relationships/hyperlink" Target="https://kcson-oru.msr.orb.ru/" TargetMode="External"/><Relationship Id="rId34" Type="http://schemas.openxmlformats.org/officeDocument/2006/relationships/hyperlink" Target="URL:http://www.consultant.ru/document/cons_doc_" TargetMode="External"/><Relationship Id="rId42" Type="http://schemas.openxmlformats.org/officeDocument/2006/relationships/hyperlink" Target="https://vgmu.hse.ru/about" TargetMode="External"/><Relationship Id="rId47" Type="http://schemas.openxmlformats.org/officeDocument/2006/relationships/hyperlink" Target="https://vgmu.hse.ru/about" TargetMode="External"/><Relationship Id="rId50" Type="http://schemas.openxmlformats.org/officeDocument/2006/relationships/hyperlink" Target="http://www.nilc.ru/journal/" TargetMode="External"/><Relationship Id="rId55" Type="http://schemas.openxmlformats.org/officeDocument/2006/relationships/hyperlink" Target="http://www.nilc.ru/journal/" TargetMode="External"/><Relationship Id="rId63" Type="http://schemas.openxmlformats.org/officeDocument/2006/relationships/hyperlink" Target="http://tass.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onsultant.ru/document/cons_doc_LAW_393470/" TargetMode="External"/><Relationship Id="rId20" Type="http://schemas.openxmlformats.org/officeDocument/2006/relationships/hyperlink" Target="https://urait.ru/bcode/452066" TargetMode="External"/><Relationship Id="rId29" Type="http://schemas.openxmlformats.org/officeDocument/2006/relationships/hyperlink" Target="https://orenburg.ru/" TargetMode="External"/><Relationship Id="rId41" Type="http://schemas.openxmlformats.org/officeDocument/2006/relationships/hyperlink" Target="https://vgmu.hse.ru/about" TargetMode="External"/><Relationship Id="rId54" Type="http://schemas.openxmlformats.org/officeDocument/2006/relationships/hyperlink" Target="http://www.nilc.ru/journal/" TargetMode="External"/><Relationship Id="rId62" Type="http://schemas.openxmlformats.org/officeDocument/2006/relationships/hyperlink" Target="http://bookchamber.ru/isb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6;&#1077;&#1079;&#1077;&#1087;&#1082;&#1080;&#1085;&#1099;\AppData\Roaming\Microsoft\Word\URL%20:%20http:\www.consultant.ru\document\cons_doc_LAW_8559\" TargetMode="External"/><Relationship Id="rId24" Type="http://schemas.openxmlformats.org/officeDocument/2006/relationships/hyperlink" Target="http://www.consultant.ru/document/cons_doc_LAW_388753/" TargetMode="External"/><Relationship Id="rId32" Type="http://schemas.openxmlformats.org/officeDocument/2006/relationships/hyperlink" Target="https://urait.ru/bcode/452066" TargetMode="External"/><Relationship Id="rId37" Type="http://schemas.openxmlformats.org/officeDocument/2006/relationships/hyperlink" Target="https://elibrary.ru/item%20.asp?id=37217044" TargetMode="External"/><Relationship Id="rId40" Type="http://schemas.openxmlformats.org/officeDocument/2006/relationships/hyperlink" Target="https://rosmintrud.ru/docs/1281" TargetMode="External"/><Relationship Id="rId45" Type="http://schemas.openxmlformats.org/officeDocument/2006/relationships/hyperlink" Target="https://vgmu.hse.ru/about" TargetMode="External"/><Relationship Id="rId53" Type="http://schemas.openxmlformats.org/officeDocument/2006/relationships/hyperlink" Target="http://www.nilc.ru/journal/" TargetMode="External"/><Relationship Id="rId58" Type="http://schemas.openxmlformats.org/officeDocument/2006/relationships/hyperlink" Target="http://www.nilc.ru/journa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6;&#1077;&#1079;&#1077;&#1087;&#1082;&#1080;&#1085;&#1099;\AppData\Roaming\Microsoft\Word\URL%20:%20http:\www.consultant.ru\document\cons_doc_LAW_61801\" TargetMode="External"/><Relationship Id="rId23" Type="http://schemas.openxmlformats.org/officeDocument/2006/relationships/hyperlink" Target="https://www.doverie56.ru/" TargetMode="External"/><Relationship Id="rId28" Type="http://schemas.openxmlformats.org/officeDocument/2006/relationships/hyperlink" Target="http://www.garant.ru/" TargetMode="External"/><Relationship Id="rId36" Type="http://schemas.openxmlformats.org/officeDocument/2006/relationships/hyperlink" Target="http://www.consultant.ru/document/Cons_doc_%20LAW_33773/" TargetMode="External"/><Relationship Id="rId49" Type="http://schemas.openxmlformats.org/officeDocument/2006/relationships/hyperlink" Target="https://vgmu.hse.ru/about" TargetMode="External"/><Relationship Id="rId57" Type="http://schemas.openxmlformats.org/officeDocument/2006/relationships/hyperlink" Target="http://www.nilc.ru/journal/" TargetMode="External"/><Relationship Id="rId61" Type="http://schemas.openxmlformats.org/officeDocument/2006/relationships/hyperlink" Target="https://www.gazeta.ru/" TargetMode="External"/><Relationship Id="rId10" Type="http://schemas.openxmlformats.org/officeDocument/2006/relationships/hyperlink" Target="URL:http://www.consultant.ru/document/cons_doc_LAW_23735/" TargetMode="External"/><Relationship Id="rId19" Type="http://schemas.openxmlformats.org/officeDocument/2006/relationships/hyperlink" Target="https://book.ru/book/935750" TargetMode="External"/><Relationship Id="rId31" Type="http://schemas.openxmlformats.org/officeDocument/2006/relationships/image" Target="media/image3.jpeg"/><Relationship Id="rId44" Type="http://schemas.openxmlformats.org/officeDocument/2006/relationships/hyperlink" Target="https://vgmu.hse.ru/about" TargetMode="External"/><Relationship Id="rId52" Type="http://schemas.openxmlformats.org/officeDocument/2006/relationships/hyperlink" Target="http://www.nilc.ru/journal/" TargetMode="External"/><Relationship Id="rId60" Type="http://schemas.openxmlformats.org/officeDocument/2006/relationships/hyperlink" Target="http://www.nilc.ru/journa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399/" TargetMode="External"/><Relationship Id="rId14" Type="http://schemas.openxmlformats.org/officeDocument/2006/relationships/hyperlink" Target="http://www.consultant.ru/document/cons_doc_LAW_156558/" TargetMode="External"/><Relationship Id="rId22" Type="http://schemas.openxmlformats.org/officeDocument/2006/relationships/hyperlink" Target="https://mintrud.gov.ru/" TargetMode="External"/><Relationship Id="rId27" Type="http://schemas.openxmlformats.org/officeDocument/2006/relationships/hyperlink" Target="https://rg.ru/" TargetMode="External"/><Relationship Id="rId30" Type="http://schemas.openxmlformats.org/officeDocument/2006/relationships/image" Target="media/image2.jpeg"/><Relationship Id="rId35" Type="http://schemas.openxmlformats.org/officeDocument/2006/relationships/hyperlink" Target="http://kremlin.ru/acts/news/68496" TargetMode="External"/><Relationship Id="rId43" Type="http://schemas.openxmlformats.org/officeDocument/2006/relationships/hyperlink" Target="https://vgmu.hse.ru/about" TargetMode="External"/><Relationship Id="rId48" Type="http://schemas.openxmlformats.org/officeDocument/2006/relationships/hyperlink" Target="https://vgmu.hse.ru/about" TargetMode="External"/><Relationship Id="rId56" Type="http://schemas.openxmlformats.org/officeDocument/2006/relationships/hyperlink" Target="http://www.nilc.ru/journal/" TargetMode="External"/><Relationship Id="rId64"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www.nilc.ru/journal/" TargetMode="External"/><Relationship Id="rId3" Type="http://schemas.microsoft.com/office/2007/relationships/stylesWithEffects" Target="stylesWithEffects.xml"/><Relationship Id="rId12" Type="http://schemas.openxmlformats.org/officeDocument/2006/relationships/hyperlink" Target="file:///C:\Users\&#1056;&#1077;&#1079;&#1077;&#1087;&#1082;&#1080;&#1085;&#1099;\AppData\Roaming\Microsoft\Word\URL%20%20:%20http:\www.consultant.ru\document\cons_doc_LAW_103023\" TargetMode="External"/><Relationship Id="rId17" Type="http://schemas.openxmlformats.org/officeDocument/2006/relationships/hyperlink" Target="URL:%20http://www.consultant.ru/document/cons_doc_LAW_378135/" TargetMode="External"/><Relationship Id="rId25" Type="http://schemas.openxmlformats.org/officeDocument/2006/relationships/hyperlink" Target="https://orenburg.ru/" TargetMode="External"/><Relationship Id="rId33" Type="http://schemas.openxmlformats.org/officeDocument/2006/relationships/hyperlink" Target="https://elibrary.ru/download/elibrary_38235557_%2092826974.pdf" TargetMode="External"/><Relationship Id="rId38" Type="http://schemas.openxmlformats.org/officeDocument/2006/relationships/hyperlink" Target="https://moluch.ru/archive/114/29257/" TargetMode="External"/><Relationship Id="rId46" Type="http://schemas.openxmlformats.org/officeDocument/2006/relationships/hyperlink" Target="https://vgmu.hse.ru/about" TargetMode="External"/><Relationship Id="rId59" Type="http://schemas.openxmlformats.org/officeDocument/2006/relationships/hyperlink" Target="http://www.nilc.ru/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aqalacJlloan1Pbxr+OqUkwRSCI=</DigestValue>
    </Reference>
    <Reference URI="#idOfficeObject" Type="http://www.w3.org/2000/09/xmldsig#Object">
      <DigestMethod Algorithm="http://www.w3.org/2000/09/xmldsig#sha1"/>
      <DigestValue>MHsT7oTPpJnpJ94OZgwJGGL8D/Q=</DigestValue>
    </Reference>
    <Reference URI="#idSignedProperties" Type="http://uri.etsi.org/01903#SignedProperties">
      <Transforms>
        <Transform Algorithm="http://www.w3.org/TR/2001/REC-xml-c14n-20010315"/>
      </Transforms>
      <DigestMethod Algorithm="http://www.w3.org/2000/09/xmldsig#sha1"/>
      <DigestValue>MtvUNdtOzrrDlsQF9rdTGOPdHVQ=</DigestValue>
    </Reference>
    <Reference URI="#idValidSigLnImg" Type="http://www.w3.org/2000/09/xmldsig#Object">
      <DigestMethod Algorithm="http://www.w3.org/2000/09/xmldsig#sha1"/>
      <DigestValue>HJ2dBd5c6uMjePH0K6AQwC1PAR4=</DigestValue>
    </Reference>
    <Reference URI="#idInvalidSigLnImg" Type="http://www.w3.org/2000/09/xmldsig#Object">
      <DigestMethod Algorithm="http://www.w3.org/2000/09/xmldsig#sha1"/>
      <DigestValue>JqQ5GLFayzbSxaoMQOs4XdHFkFU=</DigestValue>
    </Reference>
  </SignedInfo>
  <SignatureValue>pZAQ0zpzGM63GxFqFL0Rv5JMA6XXVaAexMGThVNuU8AMFjYzSqiftMm8et0wAZI/YThD1mqLQ4gO
n4F3F8tISShfBF/VYrvWZeP0NQLiOghH9c8BOOud58J7lyOERRDD15wmjW+xo11xvz+nlc8pRGoS
kpRCL3ENSYvxrfuiKiM=</SignatureValue>
  <KeyInfo>
    <X509Data>
      <X509Certificate>MIIDRDCCAq2gAwIBAgIQXJhZikfj/YhE2XUxI64+wDANBgkqhkiG9w0BAQUFADCB1zEzMDEGA1UE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</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Ng9t4+HI+fDlYgzViqAFBuJZBHw=</DigestValue>
      </Reference>
      <Reference URI="/word/theme/theme1.xml?ContentType=application/vnd.openxmlformats-officedocument.theme+xml">
        <DigestMethod Algorithm="http://www.w3.org/2000/09/xmldsig#sha1"/>
        <DigestValue>PRPJtlCdj0bM79FGu6c5VWkerr4=</DigestValue>
      </Reference>
      <Reference URI="/word/settings.xml?ContentType=application/vnd.openxmlformats-officedocument.wordprocessingml.settings+xml">
        <DigestMethod Algorithm="http://www.w3.org/2000/09/xmldsig#sha1"/>
        <DigestValue>7RrA8O4rDQJ2cTzDxwlHvGueQGQ=</DigestValue>
      </Reference>
      <Reference URI="/word/fontTable.xml?ContentType=application/vnd.openxmlformats-officedocument.wordprocessingml.fontTable+xml">
        <DigestMethod Algorithm="http://www.w3.org/2000/09/xmldsig#sha1"/>
        <DigestValue>qiLyQRQrjOSoauwA7gqrlSHWV+A=</DigestValue>
      </Reference>
      <Reference URI="/word/styles.xml?ContentType=application/vnd.openxmlformats-officedocument.wordprocessingml.styles+xml">
        <DigestMethod Algorithm="http://www.w3.org/2000/09/xmldsig#sha1"/>
        <DigestValue>fSfJlUdY3idDm3trXiWd8T1tGbM=</DigestValue>
      </Reference>
      <Reference URI="/word/stylesWithEffects.xml?ContentType=application/vnd.ms-word.stylesWithEffects+xml">
        <DigestMethod Algorithm="http://www.w3.org/2000/09/xmldsig#sha1"/>
        <DigestValue>nMcPx5SpUb4XpY+5S40+qN6iQxs=</DigestValue>
      </Reference>
      <Reference URI="/word/media/image2.jpeg?ContentType=image/jpeg">
        <DigestMethod Algorithm="http://www.w3.org/2000/09/xmldsig#sha1"/>
        <DigestValue>faQvZoiLPApxmkboa52oQvQOSsI=</DigestValue>
      </Reference>
      <Reference URI="/word/media/image1.emf?ContentType=image/x-emf">
        <DigestMethod Algorithm="http://www.w3.org/2000/09/xmldsig#sha1"/>
        <DigestValue>bCjedr2UvmxdI334dRymtcAWwHo=</DigestValue>
      </Reference>
      <Reference URI="/word/media/image3.jpeg?ContentType=image/jpeg">
        <DigestMethod Algorithm="http://www.w3.org/2000/09/xmldsig#sha1"/>
        <DigestValue>dNgDAJYkA2Brn10CttO7GJ419TQ=</DigestValue>
      </Reference>
      <Reference URI="/word/document.xml?ContentType=application/vnd.openxmlformats-officedocument.wordprocessingml.document.main+xml">
        <DigestMethod Algorithm="http://www.w3.org/2000/09/xmldsig#sha1"/>
        <DigestValue>3z2IcW9PCIUYwZzHqRFNm811xlU=</DigestValue>
      </Reference>
      <Reference URI="/word/numbering.xml?ContentType=application/vnd.openxmlformats-officedocument.wordprocessingml.numbering+xml">
        <DigestMethod Algorithm="http://www.w3.org/2000/09/xmldsig#sha1"/>
        <DigestValue>1atKzSmxLzDzs/LUXXH6vCMGBak=</DigestValue>
      </Reference>
      <Reference URI="/word/footer1.xml?ContentType=application/vnd.openxmlformats-officedocument.wordprocessingml.footer+xml">
        <DigestMethod Algorithm="http://www.w3.org/2000/09/xmldsig#sha1"/>
        <DigestValue>LahrOAAoNtJMnwEP/PXCi/wQ2Bo=</DigestValue>
      </Reference>
      <Reference URI="/word/endnotes.xml?ContentType=application/vnd.openxmlformats-officedocument.wordprocessingml.endnotes+xml">
        <DigestMethod Algorithm="http://www.w3.org/2000/09/xmldsig#sha1"/>
        <DigestValue>N80chXZka/nhEsoGqudbPOxrN08=</DigestValue>
      </Reference>
      <Reference URI="/word/footnotes.xml?ContentType=application/vnd.openxmlformats-officedocument.wordprocessingml.footnotes+xml">
        <DigestMethod Algorithm="http://www.w3.org/2000/09/xmldsig#sha1"/>
        <DigestValue>pBAAFgpjbmop5qWyTTBXHPC/AZs=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7"/>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62"/>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Transform>
          <Transform Algorithm="http://www.w3.org/TR/2001/REC-xml-c14n-20010315"/>
        </Transforms>
        <DigestMethod Algorithm="http://www.w3.org/2000/09/xmldsig#sha1"/>
        <DigestValue>upq9TaScfPBYwfZy8WfX1YP3aD8=</DigestValue>
      </Reference>
    </Manifest>
    <SignatureProperties>
      <SignatureProperty Id="idSignatureTime" Target="#idPackageSignature">
        <mdssi:SignatureTime>
          <mdssi:Format>YYYY-MM-DDThh:mm:ssTZD</mdssi:Format>
          <mdssi:Value>2021-09-01T10:22:54Z</mdssi:Value>
        </mdssi:SignatureTime>
      </SignatureProperty>
    </SignatureProperties>
  </Object>
  <Object Id="idOfficeObject">
    <SignatureProperties>
      <SignatureProperty Id="idOfficeV1Details" Target="idPackageSignature">
        <SignatureInfoV1 xmlns="http://schemas.microsoft.com/office/2006/digsig">
          <SetupID>{E929F5AB-D27C-45D6-9CD8-703A1CBC6334}</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2021-09-01T10:22:54Z</xd:SigningTime>
          <xd:SigningCertificate>
            <xd:Cert>
              <xd:CertDigest>
                <DigestMethod Algorithm="http://www.w3.org/2000/09/xmldsig#sha1"/>
                <DigestValue>0bnS9VCuCxAMO66KwxrYpW/i0P0=</DigestValue>
              </xd:CertDigest>
              <xd:IssuerSerial>
                <X509IssuerName>L="Оренбург, пр. Гагарина, 9", O="ФКПОУ ""ОГЭКИ"" Минтруда России", E=ogeki@ogek-i.ru, CN=Некс Ольга Викторовна</X509IssuerName>
                <X509SerialNumber>123080020824899765204639710267556380352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m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</Object>
  <Object Id="idInvalidSigLnImg">AQAAAGwAAAAAAAAAAAAAAP8AAAB/AAAAAAAAAAAAAAAmHwAAjw8AACBFTUYAAAEAa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1650</TotalTime>
  <Pages>47</Pages>
  <Words>10143</Words>
  <Characters>57816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10</cp:revision>
  <cp:lastPrinted>2022-11-09T07:41:00Z</cp:lastPrinted>
  <dcterms:created xsi:type="dcterms:W3CDTF">2022-10-27T14:02:00Z</dcterms:created>
  <dcterms:modified xsi:type="dcterms:W3CDTF">2021-09-01T10:22:00Z</dcterms:modified>
</cp:coreProperties>
</file>