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E2" w:rsidRPr="00F96236" w:rsidRDefault="005E6EE2" w:rsidP="005E6EE2">
      <w:pPr>
        <w:keepNext/>
        <w:widowControl/>
        <w:autoSpaceDE/>
        <w:autoSpaceDN/>
        <w:adjustRightInd/>
        <w:jc w:val="center"/>
        <w:outlineLvl w:val="3"/>
        <w:rPr>
          <w:b/>
          <w:bCs/>
          <w:sz w:val="28"/>
          <w:szCs w:val="28"/>
        </w:rPr>
      </w:pPr>
      <w:r w:rsidRPr="00F96236">
        <w:rPr>
          <w:b/>
          <w:bCs/>
          <w:sz w:val="28"/>
          <w:szCs w:val="28"/>
        </w:rPr>
        <w:t xml:space="preserve">Федеральное казенное профессиональное образовательное учреждение </w:t>
      </w:r>
    </w:p>
    <w:p w:rsidR="005E6EE2" w:rsidRPr="00F96236" w:rsidRDefault="005E6EE2" w:rsidP="005E6EE2">
      <w:pPr>
        <w:keepNext/>
        <w:widowControl/>
        <w:autoSpaceDE/>
        <w:autoSpaceDN/>
        <w:adjustRightInd/>
        <w:jc w:val="center"/>
        <w:outlineLvl w:val="3"/>
        <w:rPr>
          <w:b/>
          <w:bCs/>
          <w:i/>
          <w:sz w:val="28"/>
          <w:szCs w:val="28"/>
        </w:rPr>
      </w:pPr>
      <w:r w:rsidRPr="00F96236">
        <w:rPr>
          <w:b/>
          <w:bCs/>
          <w:sz w:val="28"/>
          <w:szCs w:val="28"/>
        </w:rPr>
        <w:t>«Оренбургский государственный экономический колледж-интернат»</w:t>
      </w:r>
      <w:r w:rsidRPr="00F96236">
        <w:rPr>
          <w:b/>
          <w:bCs/>
          <w:i/>
          <w:sz w:val="28"/>
          <w:szCs w:val="28"/>
        </w:rPr>
        <w:t xml:space="preserve"> </w:t>
      </w:r>
      <w:r w:rsidRPr="00F96236">
        <w:rPr>
          <w:b/>
          <w:bCs/>
          <w:sz w:val="28"/>
          <w:szCs w:val="28"/>
        </w:rPr>
        <w:t>Министерства труда и социальной защиты Российской Федерации</w:t>
      </w:r>
    </w:p>
    <w:p w:rsidR="005E6EE2" w:rsidRDefault="005E6EE2" w:rsidP="005E6EE2">
      <w:pPr>
        <w:widowControl/>
        <w:autoSpaceDE/>
        <w:autoSpaceDN/>
        <w:adjustRightInd/>
        <w:outlineLvl w:val="0"/>
        <w:rPr>
          <w:b/>
          <w:bCs/>
          <w:kern w:val="36"/>
          <w:sz w:val="48"/>
          <w:szCs w:val="48"/>
        </w:rPr>
      </w:pPr>
      <w:r w:rsidRPr="00F96236">
        <w:rPr>
          <w:b/>
          <w:bCs/>
          <w:kern w:val="36"/>
          <w:sz w:val="48"/>
          <w:szCs w:val="48"/>
        </w:rPr>
        <w:t xml:space="preserve">                                                                   </w:t>
      </w:r>
    </w:p>
    <w:p w:rsidR="005E6EE2" w:rsidRPr="00F96236" w:rsidRDefault="005E6EE2" w:rsidP="005E6EE2">
      <w:pPr>
        <w:widowControl/>
        <w:autoSpaceDE/>
        <w:autoSpaceDN/>
        <w:adjustRightInd/>
        <w:outlineLvl w:val="0"/>
        <w:rPr>
          <w:b/>
          <w:bCs/>
          <w:kern w:val="36"/>
          <w:sz w:val="48"/>
          <w:szCs w:val="48"/>
        </w:rPr>
      </w:pPr>
      <w:r w:rsidRPr="00F96236">
        <w:rPr>
          <w:b/>
          <w:bCs/>
          <w:kern w:val="36"/>
          <w:sz w:val="48"/>
          <w:szCs w:val="48"/>
        </w:rPr>
        <w:t xml:space="preserve">                                      </w:t>
      </w:r>
    </w:p>
    <w:tbl>
      <w:tblPr>
        <w:tblW w:w="9606" w:type="dxa"/>
        <w:tblLook w:val="04A0" w:firstRow="1" w:lastRow="0" w:firstColumn="1" w:lastColumn="0" w:noHBand="0" w:noVBand="1"/>
      </w:tblPr>
      <w:tblGrid>
        <w:gridCol w:w="9606"/>
      </w:tblGrid>
      <w:tr w:rsidR="005E6EE2" w:rsidRPr="00F96236" w:rsidTr="005166F1">
        <w:tc>
          <w:tcPr>
            <w:tcW w:w="4111" w:type="dxa"/>
            <w:hideMark/>
          </w:tcPr>
          <w:p w:rsidR="005E6EE2" w:rsidRPr="00F96236" w:rsidRDefault="005E6EE2" w:rsidP="005166F1">
            <w:pPr>
              <w:widowControl/>
              <w:autoSpaceDE/>
              <w:autoSpaceDN/>
              <w:adjustRightInd/>
              <w:jc w:val="right"/>
              <w:rPr>
                <w:b/>
                <w:sz w:val="28"/>
                <w:szCs w:val="28"/>
              </w:rPr>
            </w:pPr>
            <w:r w:rsidRPr="00F96236">
              <w:rPr>
                <w:b/>
                <w:sz w:val="28"/>
                <w:szCs w:val="28"/>
              </w:rPr>
              <w:t>СОГЛАСОВАНО</w:t>
            </w:r>
          </w:p>
          <w:p w:rsidR="005E6EE2" w:rsidRPr="00F96236" w:rsidRDefault="005E6EE2" w:rsidP="005166F1">
            <w:pPr>
              <w:widowControl/>
              <w:autoSpaceDE/>
              <w:autoSpaceDN/>
              <w:adjustRightInd/>
              <w:jc w:val="right"/>
              <w:rPr>
                <w:sz w:val="28"/>
                <w:szCs w:val="28"/>
              </w:rPr>
            </w:pPr>
            <w:r w:rsidRPr="00F96236">
              <w:rPr>
                <w:sz w:val="28"/>
                <w:szCs w:val="28"/>
              </w:rPr>
              <w:t>Зам. директора по УР</w:t>
            </w:r>
          </w:p>
          <w:p w:rsidR="005E6EE2" w:rsidRPr="00F96236" w:rsidRDefault="005E6EE2" w:rsidP="005166F1">
            <w:pPr>
              <w:widowControl/>
              <w:autoSpaceDE/>
              <w:autoSpaceDN/>
              <w:adjustRightInd/>
              <w:jc w:val="right"/>
              <w:rPr>
                <w:sz w:val="28"/>
                <w:szCs w:val="28"/>
              </w:rPr>
            </w:pPr>
            <w:r w:rsidRPr="00F96236">
              <w:rPr>
                <w:sz w:val="28"/>
                <w:szCs w:val="28"/>
              </w:rPr>
              <w:t xml:space="preserve">__________ </w:t>
            </w:r>
            <w:r>
              <w:rPr>
                <w:sz w:val="28"/>
                <w:szCs w:val="28"/>
              </w:rPr>
              <w:t xml:space="preserve">О.В. Гузаревич </w:t>
            </w:r>
          </w:p>
          <w:p w:rsidR="005E6EE2" w:rsidRPr="00F96236" w:rsidRDefault="006E3621" w:rsidP="005166F1">
            <w:pPr>
              <w:widowControl/>
              <w:autoSpaceDE/>
              <w:autoSpaceDN/>
              <w:adjustRightInd/>
              <w:jc w:val="right"/>
              <w:rPr>
                <w:b/>
                <w:sz w:val="28"/>
                <w:szCs w:val="28"/>
              </w:rPr>
            </w:pPr>
            <w:r>
              <w:rPr>
                <w:sz w:val="28"/>
                <w:szCs w:val="28"/>
              </w:rPr>
              <w:t xml:space="preserve">«____»________ </w:t>
            </w:r>
            <w:r w:rsidR="005E6EE2" w:rsidRPr="00F96236">
              <w:rPr>
                <w:sz w:val="28"/>
                <w:szCs w:val="28"/>
              </w:rPr>
              <w:t>2021 г.</w:t>
            </w:r>
          </w:p>
        </w:tc>
      </w:tr>
    </w:tbl>
    <w:p w:rsidR="00891E4E" w:rsidRDefault="00891E4E" w:rsidP="00891E4E">
      <w:pPr>
        <w:pStyle w:val="ad"/>
        <w:spacing w:before="0" w:beforeAutospacing="0" w:after="0" w:afterAutospacing="0"/>
        <w:ind w:left="-567" w:firstLine="567"/>
        <w:jc w:val="center"/>
        <w:rPr>
          <w:b/>
          <w:color w:val="000000" w:themeColor="text1"/>
          <w:sz w:val="28"/>
          <w:szCs w:val="28"/>
        </w:rPr>
      </w:pPr>
    </w:p>
    <w:p w:rsidR="00891E4E" w:rsidRDefault="00287D1C" w:rsidP="00287D1C">
      <w:pPr>
        <w:pStyle w:val="ad"/>
        <w:tabs>
          <w:tab w:val="left" w:pos="879"/>
        </w:tabs>
        <w:spacing w:before="0" w:beforeAutospacing="0" w:after="0" w:afterAutospacing="0"/>
        <w:ind w:left="-567" w:firstLine="567"/>
        <w:rPr>
          <w:b/>
          <w:color w:val="000000" w:themeColor="text1"/>
          <w:sz w:val="28"/>
          <w:szCs w:val="28"/>
        </w:rPr>
      </w:pPr>
      <w:r>
        <w:rPr>
          <w:b/>
          <w:color w:val="000000" w:themeColor="text1"/>
          <w:sz w:val="28"/>
          <w:szCs w:val="28"/>
        </w:rPr>
        <w:tab/>
      </w:r>
      <w:bookmarkStart w:id="0" w:name="_GoBack"/>
      <w:r>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D1920FFC-3B63-427F-810D-926B273D2261}" provid="{00000000-0000-0000-0000-000000000000}" o:suggestedsigner="Некс О.В." o:suggestedsigner2="Директор" o:suggestedsigneremail="ogeki@ogek-i.ru" issignatureline="t"/>
          </v:shape>
        </w:pict>
      </w:r>
      <w:bookmarkEnd w:id="0"/>
    </w:p>
    <w:p w:rsidR="005E6EE2" w:rsidRPr="00F96236" w:rsidRDefault="005E6EE2" w:rsidP="006E3621">
      <w:pPr>
        <w:keepNext/>
        <w:widowControl/>
        <w:suppressLineNumbers/>
        <w:autoSpaceDE/>
        <w:autoSpaceDN/>
        <w:adjustRightInd/>
        <w:spacing w:line="360" w:lineRule="auto"/>
        <w:jc w:val="center"/>
        <w:outlineLvl w:val="0"/>
        <w:rPr>
          <w:b/>
          <w:sz w:val="32"/>
          <w:szCs w:val="32"/>
        </w:rPr>
      </w:pPr>
      <w:r w:rsidRPr="00F96236">
        <w:rPr>
          <w:b/>
          <w:sz w:val="32"/>
          <w:szCs w:val="32"/>
        </w:rPr>
        <w:t>РАБОЧАЯ ПРОГРАММА</w:t>
      </w:r>
    </w:p>
    <w:p w:rsidR="00216938" w:rsidRPr="005E6EE2" w:rsidRDefault="005E6EE2" w:rsidP="006E3621">
      <w:pPr>
        <w:pStyle w:val="ad"/>
        <w:spacing w:before="0" w:beforeAutospacing="0" w:after="0" w:afterAutospacing="0" w:line="360" w:lineRule="auto"/>
        <w:jc w:val="center"/>
        <w:rPr>
          <w:b/>
          <w:sz w:val="28"/>
          <w:szCs w:val="28"/>
        </w:rPr>
      </w:pPr>
      <w:r w:rsidRPr="00F96236">
        <w:rPr>
          <w:b/>
          <w:sz w:val="28"/>
          <w:szCs w:val="28"/>
        </w:rPr>
        <w:t>учебной дисциплины</w:t>
      </w:r>
    </w:p>
    <w:p w:rsidR="004C62ED" w:rsidRPr="006E3621" w:rsidRDefault="00F46993" w:rsidP="006E3621">
      <w:pPr>
        <w:pStyle w:val="3"/>
        <w:spacing w:before="0" w:line="360" w:lineRule="auto"/>
        <w:jc w:val="center"/>
        <w:rPr>
          <w:rFonts w:ascii="Times New Roman" w:hAnsi="Times New Roman" w:cs="Times New Roman"/>
          <w:sz w:val="28"/>
          <w:szCs w:val="28"/>
        </w:rPr>
      </w:pPr>
      <w:bookmarkStart w:id="1" w:name="_Toc486876356"/>
      <w:bookmarkStart w:id="2" w:name="_Toc487128973"/>
      <w:r w:rsidRPr="00F46993">
        <w:rPr>
          <w:rFonts w:ascii="Times New Roman" w:hAnsi="Times New Roman" w:cs="Times New Roman"/>
          <w:color w:val="000000" w:themeColor="text1"/>
          <w:sz w:val="28"/>
          <w:szCs w:val="28"/>
        </w:rPr>
        <w:t>ОП. 07 Предпринимательская деятельность в сфере гостиничного бизнеса</w:t>
      </w:r>
      <w:bookmarkEnd w:id="1"/>
      <w:bookmarkEnd w:id="2"/>
    </w:p>
    <w:p w:rsidR="005E6EE2" w:rsidRPr="004B59C1" w:rsidRDefault="005E6EE2" w:rsidP="006E3621">
      <w:pPr>
        <w:keepNext/>
        <w:widowControl/>
        <w:suppressLineNumbers/>
        <w:autoSpaceDE/>
        <w:autoSpaceDN/>
        <w:adjustRightInd/>
        <w:spacing w:line="360" w:lineRule="auto"/>
        <w:jc w:val="center"/>
        <w:outlineLvl w:val="3"/>
        <w:rPr>
          <w:sz w:val="28"/>
          <w:szCs w:val="28"/>
        </w:rPr>
      </w:pPr>
      <w:r w:rsidRPr="004B59C1">
        <w:rPr>
          <w:sz w:val="28"/>
          <w:szCs w:val="28"/>
        </w:rPr>
        <w:t>по специальности</w:t>
      </w:r>
    </w:p>
    <w:p w:rsidR="00891E4E" w:rsidRDefault="004C62ED" w:rsidP="006E3621">
      <w:pPr>
        <w:pStyle w:val="ad"/>
        <w:spacing w:before="0" w:beforeAutospacing="0" w:after="0" w:afterAutospacing="0" w:line="360" w:lineRule="auto"/>
        <w:jc w:val="center"/>
        <w:rPr>
          <w:b/>
          <w:color w:val="000000" w:themeColor="text1"/>
          <w:sz w:val="28"/>
          <w:szCs w:val="28"/>
        </w:rPr>
      </w:pPr>
      <w:r w:rsidRPr="005E6EE2">
        <w:rPr>
          <w:b/>
          <w:sz w:val="28"/>
          <w:szCs w:val="28"/>
        </w:rPr>
        <w:t>43.02.14 Гостиничное дело</w:t>
      </w:r>
    </w:p>
    <w:p w:rsidR="00891E4E" w:rsidRPr="006E3621" w:rsidRDefault="005E6EE2" w:rsidP="006E3621">
      <w:pPr>
        <w:pStyle w:val="ad"/>
        <w:spacing w:before="0" w:beforeAutospacing="0" w:after="0" w:afterAutospacing="0" w:line="360" w:lineRule="auto"/>
        <w:jc w:val="center"/>
        <w:rPr>
          <w:color w:val="000000" w:themeColor="text1"/>
        </w:rPr>
      </w:pPr>
      <w:r w:rsidRPr="004B59C1">
        <w:rPr>
          <w:sz w:val="28"/>
          <w:szCs w:val="28"/>
        </w:rPr>
        <w:t>Наименование квалификации:</w:t>
      </w:r>
      <w:r w:rsidRPr="00F96236">
        <w:rPr>
          <w:b/>
          <w:sz w:val="28"/>
          <w:szCs w:val="28"/>
        </w:rPr>
        <w:t xml:space="preserve"> </w:t>
      </w:r>
      <w:r w:rsidR="008D2BB8">
        <w:rPr>
          <w:color w:val="000000" w:themeColor="text1"/>
          <w:sz w:val="28"/>
          <w:szCs w:val="28"/>
        </w:rPr>
        <w:t xml:space="preserve"> </w:t>
      </w:r>
      <w:r>
        <w:rPr>
          <w:b/>
          <w:sz w:val="28"/>
          <w:szCs w:val="28"/>
        </w:rPr>
        <w:t>с</w:t>
      </w:r>
      <w:r w:rsidR="008D2BB8" w:rsidRPr="005E6EE2">
        <w:rPr>
          <w:b/>
          <w:sz w:val="28"/>
          <w:szCs w:val="28"/>
        </w:rPr>
        <w:t>пециалист по гостеприимству</w:t>
      </w:r>
      <w:r w:rsidR="00891E4E" w:rsidRPr="008D2BB8">
        <w:t xml:space="preserve"> </w:t>
      </w:r>
    </w:p>
    <w:p w:rsidR="00891E4E" w:rsidRDefault="00891E4E" w:rsidP="006E3621">
      <w:pPr>
        <w:pStyle w:val="ad"/>
        <w:spacing w:before="0" w:beforeAutospacing="0" w:after="0" w:afterAutospacing="0" w:line="360" w:lineRule="auto"/>
        <w:jc w:val="center"/>
        <w:rPr>
          <w:color w:val="000000" w:themeColor="text1"/>
          <w:sz w:val="28"/>
          <w:szCs w:val="28"/>
        </w:rPr>
      </w:pPr>
      <w:r w:rsidRPr="00C7396E">
        <w:rPr>
          <w:color w:val="000000" w:themeColor="text1"/>
          <w:sz w:val="28"/>
          <w:szCs w:val="28"/>
        </w:rPr>
        <w:t xml:space="preserve">Форма обучения: </w:t>
      </w:r>
      <w:r w:rsidRPr="005E6EE2">
        <w:rPr>
          <w:b/>
          <w:color w:val="000000" w:themeColor="text1"/>
          <w:sz w:val="28"/>
          <w:szCs w:val="28"/>
        </w:rPr>
        <w:t>очная</w:t>
      </w:r>
    </w:p>
    <w:p w:rsidR="00891E4E" w:rsidRDefault="00891E4E" w:rsidP="006E3621">
      <w:pPr>
        <w:pStyle w:val="ad"/>
        <w:spacing w:before="0" w:beforeAutospacing="0" w:after="0" w:afterAutospacing="0" w:line="360" w:lineRule="auto"/>
        <w:ind w:firstLine="567"/>
        <w:jc w:val="center"/>
        <w:rPr>
          <w:color w:val="000000" w:themeColor="text1"/>
          <w:sz w:val="28"/>
          <w:szCs w:val="28"/>
        </w:rPr>
      </w:pPr>
    </w:p>
    <w:p w:rsidR="00891E4E" w:rsidRDefault="00891E4E" w:rsidP="00891E4E">
      <w:pPr>
        <w:pStyle w:val="ad"/>
        <w:spacing w:before="0" w:beforeAutospacing="0" w:after="0" w:afterAutospacing="0"/>
        <w:ind w:left="-567" w:firstLine="567"/>
        <w:jc w:val="center"/>
        <w:rPr>
          <w:color w:val="000000" w:themeColor="text1"/>
          <w:sz w:val="28"/>
          <w:szCs w:val="28"/>
        </w:rPr>
      </w:pPr>
    </w:p>
    <w:p w:rsidR="00891E4E" w:rsidRDefault="00891E4E" w:rsidP="00891E4E">
      <w:pPr>
        <w:pStyle w:val="ad"/>
        <w:spacing w:before="0" w:beforeAutospacing="0" w:after="0" w:afterAutospacing="0"/>
        <w:ind w:left="-567" w:firstLine="567"/>
        <w:jc w:val="center"/>
        <w:rPr>
          <w:color w:val="000000" w:themeColor="text1"/>
          <w:sz w:val="28"/>
          <w:szCs w:val="28"/>
        </w:rPr>
      </w:pPr>
    </w:p>
    <w:p w:rsidR="00891E4E" w:rsidRDefault="00891E4E" w:rsidP="00891E4E">
      <w:pPr>
        <w:pStyle w:val="ad"/>
        <w:spacing w:before="0" w:beforeAutospacing="0" w:after="0" w:afterAutospacing="0"/>
        <w:ind w:left="-567" w:firstLine="567"/>
        <w:jc w:val="center"/>
        <w:rPr>
          <w:color w:val="000000" w:themeColor="text1"/>
          <w:sz w:val="28"/>
          <w:szCs w:val="28"/>
        </w:rPr>
      </w:pPr>
    </w:p>
    <w:p w:rsidR="00891E4E" w:rsidRDefault="00891E4E" w:rsidP="00891E4E">
      <w:pPr>
        <w:pStyle w:val="ad"/>
        <w:spacing w:before="0" w:beforeAutospacing="0" w:after="0" w:afterAutospacing="0"/>
        <w:rPr>
          <w:color w:val="000000" w:themeColor="text1"/>
          <w:sz w:val="28"/>
          <w:szCs w:val="28"/>
        </w:rPr>
      </w:pPr>
    </w:p>
    <w:p w:rsidR="00891E4E" w:rsidRDefault="00891E4E" w:rsidP="00891E4E">
      <w:pPr>
        <w:pStyle w:val="ad"/>
        <w:spacing w:before="0" w:beforeAutospacing="0" w:after="0" w:afterAutospacing="0"/>
        <w:ind w:left="-567" w:firstLine="567"/>
        <w:jc w:val="center"/>
        <w:rPr>
          <w:color w:val="000000" w:themeColor="text1"/>
          <w:sz w:val="28"/>
          <w:szCs w:val="28"/>
        </w:rPr>
      </w:pPr>
    </w:p>
    <w:p w:rsidR="00891E4E" w:rsidRDefault="00891E4E" w:rsidP="00891E4E">
      <w:pPr>
        <w:pStyle w:val="ad"/>
        <w:spacing w:before="0" w:beforeAutospacing="0" w:after="0" w:afterAutospacing="0"/>
        <w:rPr>
          <w:color w:val="000000" w:themeColor="text1"/>
          <w:sz w:val="28"/>
          <w:szCs w:val="28"/>
        </w:rPr>
      </w:pPr>
    </w:p>
    <w:p w:rsidR="00891E4E" w:rsidRDefault="00891E4E" w:rsidP="00891E4E">
      <w:pPr>
        <w:pStyle w:val="ad"/>
        <w:spacing w:before="0" w:beforeAutospacing="0" w:after="0" w:afterAutospacing="0"/>
        <w:rPr>
          <w:color w:val="000000" w:themeColor="text1"/>
          <w:sz w:val="28"/>
          <w:szCs w:val="28"/>
        </w:rPr>
      </w:pPr>
    </w:p>
    <w:p w:rsidR="00891E4E" w:rsidRDefault="00891E4E" w:rsidP="00891E4E">
      <w:pPr>
        <w:pStyle w:val="ad"/>
        <w:spacing w:before="0" w:beforeAutospacing="0" w:after="0" w:afterAutospacing="0"/>
        <w:rPr>
          <w:color w:val="000000" w:themeColor="text1"/>
          <w:sz w:val="28"/>
          <w:szCs w:val="28"/>
        </w:rPr>
      </w:pPr>
    </w:p>
    <w:p w:rsidR="005E6EE2" w:rsidRDefault="005E6EE2" w:rsidP="00891E4E">
      <w:pPr>
        <w:pStyle w:val="ad"/>
        <w:spacing w:before="0" w:beforeAutospacing="0" w:after="0" w:afterAutospacing="0"/>
        <w:rPr>
          <w:color w:val="000000" w:themeColor="text1"/>
          <w:sz w:val="28"/>
          <w:szCs w:val="28"/>
        </w:rPr>
      </w:pPr>
    </w:p>
    <w:p w:rsidR="005E6EE2" w:rsidRDefault="005E6EE2" w:rsidP="00891E4E">
      <w:pPr>
        <w:pStyle w:val="ad"/>
        <w:spacing w:before="0" w:beforeAutospacing="0" w:after="0" w:afterAutospacing="0"/>
        <w:rPr>
          <w:color w:val="000000" w:themeColor="text1"/>
          <w:sz w:val="28"/>
          <w:szCs w:val="28"/>
        </w:rPr>
      </w:pPr>
    </w:p>
    <w:p w:rsidR="005E6EE2" w:rsidRPr="00F96236" w:rsidRDefault="005E6EE2" w:rsidP="005E6EE2">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891E4E" w:rsidRPr="005E6EE2" w:rsidRDefault="005E6EE2" w:rsidP="005E6EE2">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r w:rsidRPr="00F96236">
        <w:rPr>
          <w:bCs/>
          <w:sz w:val="28"/>
          <w:szCs w:val="28"/>
        </w:rPr>
        <w:t>г. Оренбург, 2021.</w:t>
      </w:r>
    </w:p>
    <w:p w:rsidR="007A187A" w:rsidRPr="007A187A" w:rsidRDefault="007A187A" w:rsidP="007A187A">
      <w:pPr>
        <w:widowControl/>
        <w:autoSpaceDE/>
        <w:autoSpaceDN/>
        <w:adjustRightInd/>
        <w:ind w:firstLine="567"/>
        <w:jc w:val="both"/>
        <w:rPr>
          <w:b/>
          <w:sz w:val="28"/>
          <w:szCs w:val="28"/>
        </w:rPr>
      </w:pPr>
      <w:r w:rsidRPr="007A187A">
        <w:rPr>
          <w:b/>
          <w:sz w:val="28"/>
          <w:szCs w:val="28"/>
        </w:rPr>
        <w:lastRenderedPageBreak/>
        <w:t xml:space="preserve">Рабочая программа дисциплины </w:t>
      </w:r>
      <w:r w:rsidRPr="005E6EE2">
        <w:rPr>
          <w:b/>
          <w:color w:val="000000" w:themeColor="text1"/>
          <w:sz w:val="28"/>
          <w:szCs w:val="28"/>
        </w:rPr>
        <w:t>ОП. 07 Предпринимательская деятельность в сфере гостиничного бизнеса</w:t>
      </w:r>
      <w:r w:rsidRPr="007A187A">
        <w:rPr>
          <w:b/>
          <w:sz w:val="28"/>
          <w:szCs w:val="28"/>
        </w:rPr>
        <w:t xml:space="preserve"> / сост. Е.В. Ермош - Оренбург: ФКПОУ «ОГ</w:t>
      </w:r>
      <w:r w:rsidR="00A22B66">
        <w:rPr>
          <w:b/>
          <w:sz w:val="28"/>
          <w:szCs w:val="28"/>
        </w:rPr>
        <w:t>ЭКИ» Минтруда России, 2021. - 25</w:t>
      </w:r>
      <w:r w:rsidRPr="007A187A">
        <w:rPr>
          <w:b/>
          <w:sz w:val="28"/>
          <w:szCs w:val="28"/>
        </w:rPr>
        <w:t xml:space="preserve"> с.</w:t>
      </w:r>
    </w:p>
    <w:p w:rsidR="007A187A" w:rsidRDefault="007A187A" w:rsidP="007A187A">
      <w:pPr>
        <w:pStyle w:val="ad"/>
        <w:spacing w:before="0" w:beforeAutospacing="0" w:after="0" w:afterAutospacing="0"/>
        <w:ind w:firstLine="567"/>
        <w:jc w:val="both"/>
        <w:rPr>
          <w:b/>
          <w:color w:val="000000" w:themeColor="text1"/>
          <w:sz w:val="28"/>
          <w:szCs w:val="28"/>
        </w:rPr>
      </w:pPr>
      <w:r w:rsidRPr="007A187A">
        <w:rPr>
          <w:sz w:val="28"/>
          <w:szCs w:val="28"/>
        </w:rPr>
        <w:t>Рабочая программа предназначена для преподавания дисциплины общепрофессионального цикла студентам очной формы обучения по специальности 43.02.14 Гостиничное дело</w:t>
      </w:r>
      <w:r>
        <w:rPr>
          <w:sz w:val="28"/>
          <w:szCs w:val="28"/>
        </w:rPr>
        <w:t>.</w:t>
      </w:r>
    </w:p>
    <w:p w:rsidR="005E6EE2" w:rsidRPr="005E6EE2" w:rsidRDefault="005E6EE2" w:rsidP="007A187A">
      <w:pPr>
        <w:pStyle w:val="3"/>
        <w:spacing w:before="0"/>
        <w:ind w:firstLine="709"/>
        <w:jc w:val="both"/>
        <w:rPr>
          <w:rFonts w:ascii="Times New Roman" w:hAnsi="Times New Roman" w:cs="Times New Roman"/>
          <w:b w:val="0"/>
          <w:color w:val="000000" w:themeColor="text1"/>
          <w:sz w:val="28"/>
          <w:szCs w:val="28"/>
        </w:rPr>
      </w:pPr>
      <w:r w:rsidRPr="005E6EE2">
        <w:rPr>
          <w:rFonts w:ascii="Times New Roman" w:hAnsi="Times New Roman" w:cs="Times New Roman"/>
          <w:b w:val="0"/>
          <w:color w:val="000000" w:themeColor="text1"/>
          <w:sz w:val="28"/>
          <w:szCs w:val="28"/>
        </w:rPr>
        <w:t>Рабочая программа учебной дисциплины ОП. 07 Предпринимательская деятельность в сфере гостиничного бизнеса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43.02.14 Гостиничное дело, утвержденного Министерством образования и науки РФ, приказ от 9 декабря 2016 г. № 1552 «Об утверждении федерального государственного образовательного стандарта среднего профессионального образования по специальности 43.02.14 Гостиничное дело» (зарегистрировано в Минюсте России 26 декабря 2016 г. n 44974),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F00A90" w:rsidRDefault="00F00A90" w:rsidP="00123DEF">
      <w:pPr>
        <w:rPr>
          <w:sz w:val="28"/>
          <w:szCs w:val="28"/>
        </w:rPr>
      </w:pPr>
    </w:p>
    <w:p w:rsidR="00F00A90" w:rsidRDefault="00F00A90" w:rsidP="00123DEF">
      <w:pPr>
        <w:rPr>
          <w:sz w:val="28"/>
          <w:szCs w:val="28"/>
        </w:rPr>
      </w:pPr>
    </w:p>
    <w:p w:rsidR="00F00A90" w:rsidRDefault="00F00A90" w:rsidP="00123DEF">
      <w:pPr>
        <w:rPr>
          <w:sz w:val="28"/>
          <w:szCs w:val="28"/>
        </w:rPr>
      </w:pPr>
    </w:p>
    <w:p w:rsidR="0078000A" w:rsidRDefault="0078000A" w:rsidP="00123DEF">
      <w:pPr>
        <w:rPr>
          <w:sz w:val="28"/>
          <w:szCs w:val="28"/>
        </w:rPr>
      </w:pPr>
    </w:p>
    <w:p w:rsidR="007A187A" w:rsidRDefault="007A187A" w:rsidP="00123DEF">
      <w:pPr>
        <w:rPr>
          <w:sz w:val="28"/>
          <w:szCs w:val="28"/>
        </w:rPr>
      </w:pPr>
    </w:p>
    <w:p w:rsidR="007A187A" w:rsidRDefault="007A187A" w:rsidP="00123DEF">
      <w:pPr>
        <w:rPr>
          <w:sz w:val="28"/>
          <w:szCs w:val="28"/>
        </w:rPr>
      </w:pPr>
    </w:p>
    <w:p w:rsidR="007A187A" w:rsidRDefault="007A187A" w:rsidP="00123DEF">
      <w:pPr>
        <w:rPr>
          <w:sz w:val="28"/>
          <w:szCs w:val="28"/>
        </w:rPr>
      </w:pPr>
    </w:p>
    <w:p w:rsidR="007A187A" w:rsidRDefault="007A187A" w:rsidP="00123DEF">
      <w:pPr>
        <w:rPr>
          <w:sz w:val="28"/>
          <w:szCs w:val="28"/>
        </w:rPr>
      </w:pPr>
    </w:p>
    <w:p w:rsidR="007A187A" w:rsidRDefault="007A187A" w:rsidP="00123DEF">
      <w:pPr>
        <w:rPr>
          <w:sz w:val="28"/>
          <w:szCs w:val="28"/>
        </w:rPr>
      </w:pPr>
    </w:p>
    <w:p w:rsidR="007A187A" w:rsidRDefault="007A187A" w:rsidP="00123DEF">
      <w:pPr>
        <w:rPr>
          <w:sz w:val="28"/>
          <w:szCs w:val="28"/>
        </w:rPr>
      </w:pPr>
    </w:p>
    <w:p w:rsidR="007A187A" w:rsidRPr="007A187A" w:rsidRDefault="007A187A" w:rsidP="007A187A">
      <w:pPr>
        <w:widowControl/>
        <w:suppressLineNumbers/>
        <w:autoSpaceDE/>
        <w:adjustRightInd/>
        <w:spacing w:after="120" w:line="480" w:lineRule="auto"/>
        <w:ind w:left="800"/>
        <w:jc w:val="both"/>
        <w:rPr>
          <w:b/>
          <w:sz w:val="24"/>
          <w:szCs w:val="28"/>
        </w:rPr>
      </w:pPr>
    </w:p>
    <w:p w:rsidR="007A187A" w:rsidRPr="007A187A" w:rsidRDefault="007A187A" w:rsidP="007A187A">
      <w:pPr>
        <w:widowControl/>
        <w:suppressLineNumbers/>
        <w:autoSpaceDE/>
        <w:adjustRightInd/>
        <w:spacing w:after="60"/>
        <w:outlineLvl w:val="5"/>
        <w:rPr>
          <w:bCs/>
          <w:sz w:val="28"/>
          <w:szCs w:val="28"/>
        </w:rPr>
      </w:pPr>
      <w:r w:rsidRPr="007A187A">
        <w:rPr>
          <w:bCs/>
          <w:sz w:val="28"/>
          <w:szCs w:val="28"/>
        </w:rPr>
        <w:t>Составитель ____________________ Е.В. Ермош</w:t>
      </w:r>
    </w:p>
    <w:p w:rsidR="007A187A" w:rsidRPr="007A187A" w:rsidRDefault="007A187A" w:rsidP="007A187A">
      <w:pPr>
        <w:widowControl/>
        <w:autoSpaceDE/>
        <w:adjustRightInd/>
        <w:rPr>
          <w:sz w:val="28"/>
          <w:szCs w:val="28"/>
          <w:vertAlign w:val="superscript"/>
        </w:rPr>
      </w:pPr>
      <w:r w:rsidRPr="007A187A">
        <w:rPr>
          <w:sz w:val="28"/>
          <w:szCs w:val="28"/>
        </w:rPr>
        <w:t xml:space="preserve">  29.05.2021 г.            </w:t>
      </w:r>
      <w:r w:rsidRPr="007A187A">
        <w:rPr>
          <w:sz w:val="28"/>
          <w:szCs w:val="28"/>
          <w:vertAlign w:val="superscript"/>
        </w:rPr>
        <w:t>(подпись)</w:t>
      </w:r>
    </w:p>
    <w:p w:rsidR="007A187A" w:rsidRPr="007A187A" w:rsidRDefault="007A187A" w:rsidP="007A187A">
      <w:pPr>
        <w:widowControl/>
        <w:autoSpaceDE/>
        <w:adjustRightInd/>
        <w:rPr>
          <w:sz w:val="28"/>
          <w:szCs w:val="28"/>
          <w:vertAlign w:val="superscript"/>
        </w:rPr>
      </w:pPr>
    </w:p>
    <w:p w:rsidR="007A187A" w:rsidRPr="007A187A" w:rsidRDefault="007A187A" w:rsidP="007A187A">
      <w:pPr>
        <w:widowControl/>
        <w:autoSpaceDE/>
        <w:adjustRightInd/>
        <w:rPr>
          <w:sz w:val="28"/>
          <w:szCs w:val="28"/>
          <w:vertAlign w:val="superscript"/>
        </w:rPr>
      </w:pPr>
    </w:p>
    <w:p w:rsidR="007A187A" w:rsidRPr="007A187A" w:rsidRDefault="007A187A" w:rsidP="007A187A">
      <w:pPr>
        <w:widowControl/>
        <w:autoSpaceDE/>
        <w:adjustRightInd/>
        <w:rPr>
          <w:sz w:val="28"/>
          <w:szCs w:val="28"/>
          <w:vertAlign w:val="superscript"/>
        </w:rPr>
      </w:pPr>
    </w:p>
    <w:p w:rsidR="007A187A" w:rsidRPr="007A187A" w:rsidRDefault="007A187A" w:rsidP="007A187A">
      <w:pPr>
        <w:widowControl/>
        <w:autoSpaceDE/>
        <w:adjustRightInd/>
        <w:rPr>
          <w:sz w:val="28"/>
          <w:szCs w:val="28"/>
          <w:vertAlign w:val="superscript"/>
        </w:rPr>
      </w:pPr>
    </w:p>
    <w:p w:rsidR="007A187A" w:rsidRPr="007A187A" w:rsidRDefault="007A187A" w:rsidP="007A187A">
      <w:pPr>
        <w:widowControl/>
        <w:autoSpaceDE/>
        <w:adjustRightInd/>
        <w:rPr>
          <w:sz w:val="28"/>
          <w:szCs w:val="28"/>
          <w:vertAlign w:val="superscript"/>
        </w:rPr>
      </w:pPr>
    </w:p>
    <w:p w:rsidR="007A187A" w:rsidRPr="007A187A" w:rsidRDefault="007A187A" w:rsidP="007A187A">
      <w:pPr>
        <w:widowControl/>
        <w:autoSpaceDE/>
        <w:adjustRightInd/>
        <w:spacing w:after="60"/>
        <w:outlineLvl w:val="5"/>
        <w:rPr>
          <w:bCs/>
          <w:sz w:val="28"/>
          <w:szCs w:val="28"/>
        </w:rPr>
      </w:pPr>
      <w:r w:rsidRPr="007A187A">
        <w:rPr>
          <w:bCs/>
          <w:sz w:val="28"/>
          <w:szCs w:val="28"/>
        </w:rPr>
        <w:t xml:space="preserve">Рассмотрена на заседании ПЦК </w:t>
      </w:r>
    </w:p>
    <w:p w:rsidR="007A187A" w:rsidRPr="007A187A" w:rsidRDefault="007A187A" w:rsidP="007A187A">
      <w:pPr>
        <w:widowControl/>
        <w:autoSpaceDE/>
        <w:adjustRightInd/>
        <w:spacing w:after="60"/>
        <w:outlineLvl w:val="5"/>
        <w:rPr>
          <w:bCs/>
          <w:sz w:val="28"/>
          <w:szCs w:val="28"/>
        </w:rPr>
      </w:pPr>
      <w:r w:rsidRPr="007A187A">
        <w:rPr>
          <w:bCs/>
          <w:sz w:val="22"/>
          <w:szCs w:val="22"/>
          <w:vertAlign w:val="superscript"/>
        </w:rPr>
        <w:t xml:space="preserve"> </w:t>
      </w:r>
      <w:r w:rsidR="00AD7566">
        <w:rPr>
          <w:bCs/>
          <w:sz w:val="28"/>
          <w:szCs w:val="28"/>
        </w:rPr>
        <w:t>№ 1 от __________</w:t>
      </w:r>
      <w:r w:rsidRPr="007A187A">
        <w:rPr>
          <w:bCs/>
          <w:sz w:val="28"/>
          <w:szCs w:val="28"/>
        </w:rPr>
        <w:t>2021 г.</w:t>
      </w:r>
    </w:p>
    <w:p w:rsidR="007A187A" w:rsidRPr="007A187A" w:rsidRDefault="007A187A" w:rsidP="007A187A">
      <w:pPr>
        <w:widowControl/>
        <w:autoSpaceDE/>
        <w:adjustRightInd/>
        <w:spacing w:after="60"/>
        <w:outlineLvl w:val="5"/>
        <w:rPr>
          <w:bCs/>
          <w:sz w:val="28"/>
          <w:szCs w:val="28"/>
        </w:rPr>
      </w:pPr>
      <w:r w:rsidRPr="007A187A">
        <w:rPr>
          <w:bCs/>
          <w:sz w:val="28"/>
          <w:szCs w:val="28"/>
        </w:rPr>
        <w:t>Председатель ПЦК ___________</w:t>
      </w:r>
    </w:p>
    <w:p w:rsidR="005203FC" w:rsidRPr="00320DAF" w:rsidRDefault="005203FC" w:rsidP="005203FC">
      <w:pPr>
        <w:rPr>
          <w:rFonts w:eastAsia="Calibri"/>
          <w:sz w:val="28"/>
          <w:szCs w:val="28"/>
        </w:rPr>
      </w:pPr>
    </w:p>
    <w:p w:rsidR="00B7118A" w:rsidRDefault="00B7118A" w:rsidP="005203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5203FC" w:rsidRDefault="005203FC" w:rsidP="005203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5203FC" w:rsidRDefault="005203FC" w:rsidP="0052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szCs w:val="28"/>
        </w:rPr>
      </w:pPr>
    </w:p>
    <w:tbl>
      <w:tblPr>
        <w:tblW w:w="0" w:type="auto"/>
        <w:tblInd w:w="675" w:type="dxa"/>
        <w:tblLook w:val="01E0" w:firstRow="1" w:lastRow="1" w:firstColumn="1" w:lastColumn="1" w:noHBand="0" w:noVBand="0"/>
      </w:tblPr>
      <w:tblGrid>
        <w:gridCol w:w="8364"/>
        <w:gridCol w:w="1262"/>
      </w:tblGrid>
      <w:tr w:rsidR="005203FC" w:rsidRPr="00FC5B80" w:rsidTr="00A22B66">
        <w:tc>
          <w:tcPr>
            <w:tcW w:w="8364" w:type="dxa"/>
          </w:tcPr>
          <w:p w:rsidR="005203FC" w:rsidRPr="00FC5B80" w:rsidRDefault="005203FC" w:rsidP="005203FC">
            <w:pPr>
              <w:pStyle w:val="1"/>
              <w:ind w:left="284" w:firstLine="0"/>
              <w:jc w:val="both"/>
              <w:rPr>
                <w:caps/>
                <w:sz w:val="28"/>
                <w:szCs w:val="28"/>
              </w:rPr>
            </w:pPr>
          </w:p>
        </w:tc>
        <w:tc>
          <w:tcPr>
            <w:tcW w:w="1262" w:type="dxa"/>
          </w:tcPr>
          <w:p w:rsidR="005203FC" w:rsidRPr="00FC5B80" w:rsidRDefault="005203FC" w:rsidP="005203FC">
            <w:pPr>
              <w:jc w:val="center"/>
              <w:rPr>
                <w:rFonts w:eastAsia="Calibri"/>
                <w:sz w:val="28"/>
                <w:szCs w:val="28"/>
              </w:rPr>
            </w:pPr>
            <w:r w:rsidRPr="00FC5B80">
              <w:rPr>
                <w:rFonts w:eastAsia="Calibri"/>
                <w:sz w:val="28"/>
                <w:szCs w:val="28"/>
              </w:rPr>
              <w:t>Стр.</w:t>
            </w:r>
          </w:p>
          <w:p w:rsidR="00BC19E4" w:rsidRPr="00FC5B80" w:rsidRDefault="00BC19E4" w:rsidP="005203FC">
            <w:pPr>
              <w:jc w:val="center"/>
              <w:rPr>
                <w:rFonts w:eastAsia="Calibri"/>
                <w:sz w:val="28"/>
                <w:szCs w:val="28"/>
              </w:rPr>
            </w:pPr>
          </w:p>
        </w:tc>
      </w:tr>
      <w:tr w:rsidR="005203FC" w:rsidRPr="00FC5B80" w:rsidTr="00A22B66">
        <w:trPr>
          <w:trHeight w:val="637"/>
        </w:trPr>
        <w:tc>
          <w:tcPr>
            <w:tcW w:w="8364" w:type="dxa"/>
          </w:tcPr>
          <w:p w:rsidR="005203FC" w:rsidRPr="00FC5B80" w:rsidRDefault="00542BC3" w:rsidP="00DE6EDE">
            <w:pPr>
              <w:pStyle w:val="1"/>
              <w:numPr>
                <w:ilvl w:val="0"/>
                <w:numId w:val="1"/>
              </w:numPr>
              <w:jc w:val="both"/>
              <w:rPr>
                <w:caps/>
                <w:sz w:val="28"/>
                <w:szCs w:val="28"/>
              </w:rPr>
            </w:pPr>
            <w:r>
              <w:rPr>
                <w:caps/>
                <w:sz w:val="28"/>
                <w:szCs w:val="28"/>
              </w:rPr>
              <w:t>ОБЩАЯ ХАРАКТЕРИСТИКА</w:t>
            </w:r>
            <w:r w:rsidR="005203FC" w:rsidRPr="00FC5B80">
              <w:rPr>
                <w:caps/>
                <w:sz w:val="28"/>
                <w:szCs w:val="28"/>
              </w:rPr>
              <w:t xml:space="preserve"> рабочей ПРОГРАММЫ УЧЕБНОЙ ДИСЦИПЛИНЫ</w:t>
            </w:r>
          </w:p>
          <w:p w:rsidR="005203FC" w:rsidRPr="00FC5B80" w:rsidRDefault="005203FC" w:rsidP="005203FC">
            <w:pPr>
              <w:rPr>
                <w:rFonts w:eastAsia="Calibri"/>
                <w:sz w:val="28"/>
                <w:szCs w:val="28"/>
              </w:rPr>
            </w:pPr>
          </w:p>
        </w:tc>
        <w:tc>
          <w:tcPr>
            <w:tcW w:w="1262" w:type="dxa"/>
          </w:tcPr>
          <w:p w:rsidR="005203FC" w:rsidRPr="002913DC" w:rsidRDefault="005203FC" w:rsidP="005203FC">
            <w:pPr>
              <w:jc w:val="center"/>
              <w:rPr>
                <w:rFonts w:eastAsia="Calibri"/>
                <w:color w:val="000000" w:themeColor="text1"/>
                <w:sz w:val="28"/>
                <w:szCs w:val="28"/>
              </w:rPr>
            </w:pPr>
            <w:r w:rsidRPr="002913DC">
              <w:rPr>
                <w:rFonts w:eastAsia="Calibri"/>
                <w:color w:val="000000" w:themeColor="text1"/>
                <w:sz w:val="28"/>
                <w:szCs w:val="28"/>
              </w:rPr>
              <w:t>4</w:t>
            </w:r>
          </w:p>
        </w:tc>
      </w:tr>
      <w:tr w:rsidR="005203FC" w:rsidRPr="00FC5B80" w:rsidTr="00A22B66">
        <w:trPr>
          <w:trHeight w:val="509"/>
        </w:trPr>
        <w:tc>
          <w:tcPr>
            <w:tcW w:w="8364" w:type="dxa"/>
          </w:tcPr>
          <w:p w:rsidR="005203FC" w:rsidRPr="00FC5B80" w:rsidRDefault="005203FC" w:rsidP="00DE6EDE">
            <w:pPr>
              <w:pStyle w:val="1"/>
              <w:numPr>
                <w:ilvl w:val="0"/>
                <w:numId w:val="1"/>
              </w:numPr>
              <w:jc w:val="both"/>
              <w:rPr>
                <w:caps/>
                <w:sz w:val="28"/>
                <w:szCs w:val="28"/>
              </w:rPr>
            </w:pPr>
            <w:r w:rsidRPr="00FC5B80">
              <w:rPr>
                <w:caps/>
                <w:sz w:val="28"/>
                <w:szCs w:val="28"/>
              </w:rPr>
              <w:t>СТРУКТУРА и содержание УЧЕБНОЙ ДИСЦИПЛИНЫ</w:t>
            </w:r>
          </w:p>
          <w:p w:rsidR="005203FC" w:rsidRPr="00FC5B80" w:rsidRDefault="005203FC" w:rsidP="005203FC">
            <w:pPr>
              <w:pStyle w:val="1"/>
              <w:ind w:left="284" w:firstLine="0"/>
              <w:jc w:val="both"/>
              <w:rPr>
                <w:caps/>
                <w:sz w:val="28"/>
                <w:szCs w:val="28"/>
              </w:rPr>
            </w:pPr>
          </w:p>
        </w:tc>
        <w:tc>
          <w:tcPr>
            <w:tcW w:w="1262" w:type="dxa"/>
          </w:tcPr>
          <w:p w:rsidR="005203FC" w:rsidRPr="002913DC" w:rsidRDefault="005740F1" w:rsidP="005203FC">
            <w:pPr>
              <w:jc w:val="center"/>
              <w:rPr>
                <w:rFonts w:eastAsia="Calibri"/>
                <w:color w:val="000000" w:themeColor="text1"/>
                <w:sz w:val="28"/>
                <w:szCs w:val="28"/>
              </w:rPr>
            </w:pPr>
            <w:r w:rsidRPr="002913DC">
              <w:rPr>
                <w:rFonts w:eastAsia="Calibri"/>
                <w:color w:val="000000" w:themeColor="text1"/>
                <w:sz w:val="28"/>
                <w:szCs w:val="28"/>
              </w:rPr>
              <w:t>7</w:t>
            </w:r>
          </w:p>
        </w:tc>
      </w:tr>
      <w:tr w:rsidR="005203FC" w:rsidRPr="00FC5B80" w:rsidTr="00A22B66">
        <w:trPr>
          <w:trHeight w:val="670"/>
        </w:trPr>
        <w:tc>
          <w:tcPr>
            <w:tcW w:w="8364" w:type="dxa"/>
          </w:tcPr>
          <w:p w:rsidR="005203FC" w:rsidRPr="00FC5B80" w:rsidRDefault="00920DAA" w:rsidP="00DE6EDE">
            <w:pPr>
              <w:pStyle w:val="1"/>
              <w:numPr>
                <w:ilvl w:val="0"/>
                <w:numId w:val="1"/>
              </w:numPr>
              <w:jc w:val="both"/>
              <w:rPr>
                <w:caps/>
                <w:sz w:val="28"/>
                <w:szCs w:val="28"/>
              </w:rPr>
            </w:pPr>
            <w:r w:rsidRPr="00FC5B80">
              <w:rPr>
                <w:caps/>
                <w:sz w:val="28"/>
                <w:szCs w:val="28"/>
              </w:rPr>
              <w:t xml:space="preserve">СПЕЦИАЛЬНЫЕ </w:t>
            </w:r>
            <w:r w:rsidR="005203FC" w:rsidRPr="00FC5B80">
              <w:rPr>
                <w:caps/>
                <w:sz w:val="28"/>
                <w:szCs w:val="28"/>
              </w:rPr>
              <w:t>условия реализации рабочей программы учебной дисциплины</w:t>
            </w:r>
          </w:p>
          <w:p w:rsidR="005203FC" w:rsidRPr="00FC5B80" w:rsidRDefault="005203FC" w:rsidP="005203FC">
            <w:pPr>
              <w:pStyle w:val="1"/>
              <w:tabs>
                <w:tab w:val="num" w:pos="0"/>
              </w:tabs>
              <w:ind w:left="284"/>
              <w:jc w:val="both"/>
              <w:rPr>
                <w:caps/>
                <w:sz w:val="28"/>
                <w:szCs w:val="28"/>
              </w:rPr>
            </w:pPr>
          </w:p>
        </w:tc>
        <w:tc>
          <w:tcPr>
            <w:tcW w:w="1262" w:type="dxa"/>
          </w:tcPr>
          <w:p w:rsidR="005203FC" w:rsidRPr="00FC5B80" w:rsidRDefault="00A22B66" w:rsidP="005203FC">
            <w:pPr>
              <w:jc w:val="center"/>
              <w:rPr>
                <w:rFonts w:eastAsia="Calibri"/>
                <w:sz w:val="28"/>
                <w:szCs w:val="28"/>
              </w:rPr>
            </w:pPr>
            <w:r>
              <w:rPr>
                <w:rFonts w:eastAsia="Calibri"/>
                <w:sz w:val="28"/>
                <w:szCs w:val="28"/>
              </w:rPr>
              <w:t>20</w:t>
            </w:r>
          </w:p>
        </w:tc>
      </w:tr>
      <w:tr w:rsidR="005203FC" w:rsidRPr="00FC5B80" w:rsidTr="00A22B66">
        <w:tc>
          <w:tcPr>
            <w:tcW w:w="8364" w:type="dxa"/>
          </w:tcPr>
          <w:p w:rsidR="005203FC" w:rsidRPr="00FC5B80" w:rsidRDefault="005203FC" w:rsidP="00DE6EDE">
            <w:pPr>
              <w:pStyle w:val="1"/>
              <w:numPr>
                <w:ilvl w:val="0"/>
                <w:numId w:val="1"/>
              </w:numPr>
              <w:jc w:val="both"/>
              <w:rPr>
                <w:caps/>
                <w:sz w:val="28"/>
                <w:szCs w:val="28"/>
              </w:rPr>
            </w:pPr>
            <w:r w:rsidRPr="00FC5B80">
              <w:rPr>
                <w:caps/>
                <w:sz w:val="28"/>
                <w:szCs w:val="28"/>
              </w:rPr>
              <w:t>Контроль и оценка результатов Освоения учебной дисциплины</w:t>
            </w:r>
          </w:p>
          <w:p w:rsidR="005203FC" w:rsidRPr="00FC5B80" w:rsidRDefault="005203FC" w:rsidP="005203FC">
            <w:pPr>
              <w:pStyle w:val="1"/>
              <w:ind w:left="284" w:firstLine="0"/>
              <w:jc w:val="both"/>
              <w:rPr>
                <w:caps/>
                <w:sz w:val="28"/>
                <w:szCs w:val="28"/>
              </w:rPr>
            </w:pPr>
          </w:p>
        </w:tc>
        <w:tc>
          <w:tcPr>
            <w:tcW w:w="1262" w:type="dxa"/>
          </w:tcPr>
          <w:p w:rsidR="005203FC" w:rsidRPr="00FC5B80" w:rsidRDefault="00BC19E4" w:rsidP="0061198E">
            <w:pPr>
              <w:jc w:val="center"/>
              <w:rPr>
                <w:rFonts w:eastAsia="Calibri"/>
                <w:sz w:val="28"/>
                <w:szCs w:val="28"/>
              </w:rPr>
            </w:pPr>
            <w:r w:rsidRPr="00FC5B80">
              <w:rPr>
                <w:rFonts w:eastAsia="Calibri"/>
                <w:sz w:val="28"/>
                <w:szCs w:val="28"/>
              </w:rPr>
              <w:t>2</w:t>
            </w:r>
            <w:r w:rsidR="00A22B66">
              <w:rPr>
                <w:rFonts w:eastAsia="Calibri"/>
                <w:sz w:val="28"/>
                <w:szCs w:val="28"/>
              </w:rPr>
              <w:t>4</w:t>
            </w:r>
          </w:p>
        </w:tc>
      </w:tr>
    </w:tbl>
    <w:p w:rsidR="005203FC" w:rsidRPr="00605726" w:rsidRDefault="005203FC" w:rsidP="005203FC">
      <w:pPr>
        <w:jc w:val="both"/>
        <w:rPr>
          <w:sz w:val="28"/>
          <w:szCs w:val="28"/>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Pr="00590895" w:rsidRDefault="005203FC" w:rsidP="005203FC">
      <w:pPr>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5203FC" w:rsidRDefault="005203FC" w:rsidP="005203FC">
      <w:pPr>
        <w:tabs>
          <w:tab w:val="left" w:pos="6645"/>
        </w:tabs>
        <w:jc w:val="both"/>
        <w:rPr>
          <w:sz w:val="24"/>
          <w:szCs w:val="24"/>
        </w:rPr>
      </w:pPr>
    </w:p>
    <w:p w:rsidR="00701D18" w:rsidRDefault="00701D18" w:rsidP="005203FC">
      <w:pPr>
        <w:tabs>
          <w:tab w:val="left" w:pos="6645"/>
        </w:tabs>
        <w:jc w:val="both"/>
        <w:rPr>
          <w:sz w:val="24"/>
          <w:szCs w:val="24"/>
        </w:rPr>
      </w:pPr>
    </w:p>
    <w:p w:rsidR="00701D18" w:rsidRDefault="00701D18" w:rsidP="005203FC">
      <w:pPr>
        <w:tabs>
          <w:tab w:val="left" w:pos="6645"/>
        </w:tabs>
        <w:jc w:val="both"/>
        <w:rPr>
          <w:sz w:val="24"/>
          <w:szCs w:val="24"/>
        </w:rPr>
      </w:pPr>
    </w:p>
    <w:p w:rsidR="00701D18" w:rsidRDefault="00701D18" w:rsidP="005203FC">
      <w:pPr>
        <w:tabs>
          <w:tab w:val="left" w:pos="6645"/>
        </w:tabs>
        <w:jc w:val="both"/>
        <w:rPr>
          <w:sz w:val="24"/>
          <w:szCs w:val="24"/>
        </w:rPr>
      </w:pPr>
    </w:p>
    <w:p w:rsidR="00A45B90" w:rsidRDefault="00A45B90" w:rsidP="005203FC">
      <w:pPr>
        <w:tabs>
          <w:tab w:val="left" w:pos="6645"/>
        </w:tabs>
        <w:jc w:val="both"/>
        <w:rPr>
          <w:sz w:val="24"/>
          <w:szCs w:val="24"/>
        </w:rPr>
      </w:pPr>
    </w:p>
    <w:p w:rsidR="00514480" w:rsidRDefault="00514480" w:rsidP="005203FC">
      <w:pPr>
        <w:tabs>
          <w:tab w:val="left" w:pos="6645"/>
        </w:tabs>
        <w:jc w:val="both"/>
        <w:rPr>
          <w:sz w:val="24"/>
          <w:szCs w:val="24"/>
        </w:rPr>
      </w:pPr>
    </w:p>
    <w:p w:rsidR="005166F1" w:rsidRPr="005166F1" w:rsidRDefault="005166F1" w:rsidP="005166F1">
      <w:pPr>
        <w:widowControl/>
        <w:ind w:firstLine="709"/>
        <w:jc w:val="both"/>
        <w:rPr>
          <w:rFonts w:eastAsiaTheme="minorHAnsi"/>
          <w:color w:val="000000"/>
          <w:sz w:val="28"/>
          <w:szCs w:val="28"/>
          <w:lang w:eastAsia="en-US"/>
        </w:rPr>
      </w:pPr>
      <w:r w:rsidRPr="005166F1">
        <w:rPr>
          <w:rFonts w:eastAsiaTheme="minorHAnsi"/>
          <w:b/>
          <w:bCs/>
          <w:color w:val="000000"/>
          <w:sz w:val="28"/>
          <w:szCs w:val="28"/>
          <w:lang w:eastAsia="en-US"/>
        </w:rPr>
        <w:lastRenderedPageBreak/>
        <w:t xml:space="preserve">1. ОБЩАЯ ХАРАКТЕРИСТИКА ПРОГРАММЫ УЧЕБНОЙ ДИСЦИПЛИНЫ </w:t>
      </w:r>
      <w:r w:rsidR="009530FC" w:rsidRPr="005E6EE2">
        <w:rPr>
          <w:b/>
          <w:color w:val="000000" w:themeColor="text1"/>
          <w:sz w:val="28"/>
          <w:szCs w:val="28"/>
        </w:rPr>
        <w:t>ОП. 07 ПРЕДПРИНИМАТЕЛЬСКАЯ ДЕЯТЕЛЬНОСТЬ В СФЕРЕ ГОСТИНИЧНОГО БИЗНЕСА</w:t>
      </w:r>
    </w:p>
    <w:p w:rsidR="005166F1" w:rsidRPr="005166F1" w:rsidRDefault="005166F1" w:rsidP="005166F1">
      <w:pPr>
        <w:widowControl/>
        <w:ind w:firstLine="709"/>
        <w:jc w:val="both"/>
        <w:rPr>
          <w:rFonts w:eastAsiaTheme="minorHAnsi"/>
          <w:color w:val="000000"/>
          <w:sz w:val="28"/>
          <w:szCs w:val="28"/>
          <w:lang w:eastAsia="en-US"/>
        </w:rPr>
      </w:pPr>
      <w:r w:rsidRPr="005166F1">
        <w:rPr>
          <w:rFonts w:eastAsiaTheme="minorHAnsi"/>
          <w:b/>
          <w:bCs/>
          <w:color w:val="000000"/>
          <w:sz w:val="28"/>
          <w:szCs w:val="28"/>
          <w:lang w:eastAsia="en-US"/>
        </w:rPr>
        <w:t xml:space="preserve">1.1. Область применения программы </w:t>
      </w:r>
    </w:p>
    <w:p w:rsidR="005166F1" w:rsidRPr="000C1C4A" w:rsidRDefault="000C1C4A" w:rsidP="005166F1">
      <w:pPr>
        <w:widowControl/>
        <w:ind w:firstLine="709"/>
        <w:jc w:val="both"/>
        <w:rPr>
          <w:rFonts w:eastAsiaTheme="minorHAnsi"/>
          <w:color w:val="000000"/>
          <w:sz w:val="28"/>
          <w:szCs w:val="28"/>
          <w:lang w:eastAsia="en-US"/>
        </w:rPr>
      </w:pPr>
      <w:r>
        <w:rPr>
          <w:rFonts w:eastAsiaTheme="minorHAnsi"/>
          <w:color w:val="000000"/>
          <w:sz w:val="28"/>
          <w:szCs w:val="28"/>
          <w:lang w:eastAsia="en-US"/>
        </w:rPr>
        <w:t>Р</w:t>
      </w:r>
      <w:r w:rsidR="005166F1" w:rsidRPr="005166F1">
        <w:rPr>
          <w:rFonts w:eastAsiaTheme="minorHAnsi"/>
          <w:color w:val="000000"/>
          <w:sz w:val="28"/>
          <w:szCs w:val="28"/>
          <w:lang w:eastAsia="en-US"/>
        </w:rPr>
        <w:t>абочая программа учебной дисциплин</w:t>
      </w:r>
      <w:r w:rsidR="005166F1" w:rsidRPr="000C1C4A">
        <w:rPr>
          <w:rFonts w:eastAsiaTheme="minorHAnsi"/>
          <w:color w:val="000000"/>
          <w:sz w:val="28"/>
          <w:szCs w:val="28"/>
          <w:lang w:eastAsia="en-US"/>
        </w:rPr>
        <w:t xml:space="preserve">ы </w:t>
      </w:r>
      <w:r w:rsidRPr="000C1C4A">
        <w:rPr>
          <w:color w:val="000000" w:themeColor="text1"/>
          <w:sz w:val="28"/>
          <w:szCs w:val="28"/>
        </w:rPr>
        <w:t xml:space="preserve">ОП. 07 Предпринимательская деятельность в сфере гостиничного бизнеса </w:t>
      </w:r>
      <w:r w:rsidR="005166F1" w:rsidRPr="000C1C4A">
        <w:rPr>
          <w:rFonts w:eastAsiaTheme="minorHAnsi"/>
          <w:color w:val="000000"/>
          <w:sz w:val="28"/>
          <w:szCs w:val="28"/>
          <w:lang w:eastAsia="en-US"/>
        </w:rPr>
        <w:t xml:space="preserve">является частью основной образовательной программы в соответствии с ФГОС СПО по специальности 43.02.14 Гостиничное дело </w:t>
      </w:r>
    </w:p>
    <w:p w:rsidR="005166F1" w:rsidRPr="005166F1" w:rsidRDefault="005166F1" w:rsidP="005166F1">
      <w:pPr>
        <w:widowControl/>
        <w:ind w:firstLine="709"/>
        <w:jc w:val="both"/>
        <w:rPr>
          <w:rFonts w:eastAsiaTheme="minorHAnsi"/>
          <w:color w:val="000000"/>
          <w:sz w:val="28"/>
          <w:szCs w:val="28"/>
          <w:lang w:eastAsia="en-US"/>
        </w:rPr>
      </w:pPr>
    </w:p>
    <w:p w:rsidR="005166F1" w:rsidRPr="005166F1" w:rsidRDefault="005166F1" w:rsidP="005166F1">
      <w:pPr>
        <w:widowControl/>
        <w:ind w:firstLine="709"/>
        <w:jc w:val="both"/>
        <w:rPr>
          <w:rFonts w:eastAsiaTheme="minorHAnsi"/>
          <w:color w:val="000000"/>
          <w:sz w:val="28"/>
          <w:szCs w:val="28"/>
          <w:lang w:eastAsia="en-US"/>
        </w:rPr>
      </w:pPr>
      <w:r w:rsidRPr="005166F1">
        <w:rPr>
          <w:rFonts w:eastAsiaTheme="minorHAnsi"/>
          <w:b/>
          <w:bCs/>
          <w:color w:val="000000"/>
          <w:sz w:val="28"/>
          <w:szCs w:val="28"/>
          <w:lang w:eastAsia="en-US"/>
        </w:rPr>
        <w:t>1.2.Цель и планируемые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827"/>
      </w:tblGrid>
      <w:tr w:rsidR="005166F1" w:rsidRPr="00C956C5" w:rsidTr="000C1C4A">
        <w:trPr>
          <w:trHeight w:val="109"/>
        </w:trPr>
        <w:tc>
          <w:tcPr>
            <w:tcW w:w="2660" w:type="dxa"/>
          </w:tcPr>
          <w:p w:rsidR="005166F1" w:rsidRPr="002913DC" w:rsidRDefault="005166F1" w:rsidP="005166F1">
            <w:pPr>
              <w:widowControl/>
              <w:jc w:val="center"/>
              <w:rPr>
                <w:rFonts w:eastAsiaTheme="minorHAnsi"/>
                <w:color w:val="000000"/>
                <w:sz w:val="24"/>
                <w:szCs w:val="24"/>
                <w:lang w:eastAsia="en-US"/>
              </w:rPr>
            </w:pPr>
            <w:r w:rsidRPr="002913DC">
              <w:rPr>
                <w:rFonts w:eastAsiaTheme="minorHAnsi"/>
                <w:color w:val="000000"/>
                <w:sz w:val="24"/>
                <w:szCs w:val="24"/>
                <w:lang w:eastAsia="en-US"/>
              </w:rPr>
              <w:t>Код ПК, ОК</w:t>
            </w:r>
          </w:p>
        </w:tc>
        <w:tc>
          <w:tcPr>
            <w:tcW w:w="3827" w:type="dxa"/>
          </w:tcPr>
          <w:p w:rsidR="005166F1" w:rsidRPr="002913DC" w:rsidRDefault="005166F1" w:rsidP="005166F1">
            <w:pPr>
              <w:widowControl/>
              <w:jc w:val="center"/>
              <w:rPr>
                <w:rFonts w:eastAsiaTheme="minorHAnsi"/>
                <w:color w:val="000000"/>
                <w:sz w:val="24"/>
                <w:szCs w:val="24"/>
                <w:lang w:eastAsia="en-US"/>
              </w:rPr>
            </w:pPr>
            <w:r w:rsidRPr="002913DC">
              <w:rPr>
                <w:rFonts w:eastAsiaTheme="minorHAnsi"/>
                <w:color w:val="000000"/>
                <w:sz w:val="24"/>
                <w:szCs w:val="24"/>
                <w:lang w:eastAsia="en-US"/>
              </w:rPr>
              <w:t>Умения</w:t>
            </w:r>
          </w:p>
        </w:tc>
        <w:tc>
          <w:tcPr>
            <w:tcW w:w="3827" w:type="dxa"/>
          </w:tcPr>
          <w:p w:rsidR="005166F1" w:rsidRPr="002913DC" w:rsidRDefault="005166F1" w:rsidP="005166F1">
            <w:pPr>
              <w:widowControl/>
              <w:jc w:val="center"/>
              <w:rPr>
                <w:rFonts w:eastAsiaTheme="minorHAnsi"/>
                <w:color w:val="000000"/>
                <w:sz w:val="24"/>
                <w:szCs w:val="24"/>
                <w:lang w:eastAsia="en-US"/>
              </w:rPr>
            </w:pPr>
            <w:r w:rsidRPr="002913DC">
              <w:rPr>
                <w:rFonts w:eastAsiaTheme="minorHAnsi"/>
                <w:color w:val="000000"/>
                <w:sz w:val="24"/>
                <w:szCs w:val="24"/>
                <w:lang w:eastAsia="en-US"/>
              </w:rPr>
              <w:t>Знания</w:t>
            </w:r>
          </w:p>
        </w:tc>
      </w:tr>
      <w:tr w:rsidR="005166F1" w:rsidRPr="00C956C5" w:rsidTr="000C1C4A">
        <w:trPr>
          <w:trHeight w:val="2455"/>
        </w:trPr>
        <w:tc>
          <w:tcPr>
            <w:tcW w:w="2660"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ОК 01. Выбирать способы решения задач профессиональной деятельности, применительно к различным контекстам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Распознавать задачу и/или проблему в профессиональном и/или социальном контексте;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Анализировать задачу и/или проблему и выделять её составные части;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Правильно выявлять и эффективно искать информацию, необходимую для решения задачи и/или проблемы;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Составить план действия,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Определить необходимые ресурсы;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Владеть актуальными методами работы в профессиональной и смежных сферах;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Реализовать составленный план;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Оценивать результат и последствия своих действий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Актуальный профессиональный и социальный контекст, в котором приходится работать и жить;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Основные источники информации и ресурсы для решения задач и проблем в профессиональном и/или социальном контексте.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Алгоритмы разработки бизнес-идей и бизнес-плана.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Структура плана для решения задач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Порядок оценки инвестиционной привлекательности разработанных бизнес-идей </w:t>
            </w:r>
          </w:p>
        </w:tc>
      </w:tr>
      <w:tr w:rsidR="005166F1" w:rsidRPr="00C956C5" w:rsidTr="000C1C4A">
        <w:trPr>
          <w:trHeight w:val="1075"/>
        </w:trPr>
        <w:tc>
          <w:tcPr>
            <w:tcW w:w="2660"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ОК 03. Планировать и реализовывать собственное профессиональное и личностное развитие.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Определять актуальность нормативно-правовой документации в профессиональной деятельности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Выстраивать траектории профессионального и личностного развития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Содержание актуальной нормативно-правовой документации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Современная научная и профессиональная терминология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Возможные траектории профессионального развития и самообразования </w:t>
            </w:r>
          </w:p>
        </w:tc>
      </w:tr>
      <w:tr w:rsidR="005166F1" w:rsidRPr="00C956C5" w:rsidTr="000C1C4A">
        <w:trPr>
          <w:trHeight w:val="937"/>
        </w:trPr>
        <w:tc>
          <w:tcPr>
            <w:tcW w:w="2660"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ОК 04. Работать в коллективе и команде, эффекти</w:t>
            </w:r>
            <w:r w:rsidR="002913DC" w:rsidRPr="002913DC">
              <w:rPr>
                <w:rFonts w:eastAsiaTheme="minorHAnsi"/>
                <w:color w:val="000000"/>
                <w:sz w:val="24"/>
                <w:szCs w:val="24"/>
                <w:lang w:eastAsia="en-US"/>
              </w:rPr>
              <w:t>вно взаимо</w:t>
            </w:r>
            <w:r w:rsidRPr="002913DC">
              <w:rPr>
                <w:rFonts w:eastAsiaTheme="minorHAnsi"/>
                <w:color w:val="000000"/>
                <w:sz w:val="24"/>
                <w:szCs w:val="24"/>
                <w:lang w:eastAsia="en-US"/>
              </w:rPr>
              <w:t xml:space="preserve">действовать с коллегами, руководством, клиентами.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Организовывать работу коллектива и команды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Взаимодействовать с коллегами, руководством, клиентами.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Психология коллектива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Психология личности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Основы проектной деятельности </w:t>
            </w:r>
          </w:p>
        </w:tc>
      </w:tr>
      <w:tr w:rsidR="005166F1" w:rsidRPr="00C956C5" w:rsidTr="00C956C5">
        <w:trPr>
          <w:trHeight w:val="572"/>
        </w:trPr>
        <w:tc>
          <w:tcPr>
            <w:tcW w:w="2660"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ОК 05. Осуществлять устную и письменную коммуникацию на госуда</w:t>
            </w:r>
            <w:r w:rsidR="00C956C5" w:rsidRPr="002913DC">
              <w:rPr>
                <w:rFonts w:eastAsiaTheme="minorHAnsi"/>
                <w:color w:val="000000"/>
                <w:sz w:val="24"/>
                <w:szCs w:val="24"/>
                <w:lang w:eastAsia="en-US"/>
              </w:rPr>
              <w:t xml:space="preserve">рственном языке </w:t>
            </w:r>
            <w:r w:rsidR="00C956C5" w:rsidRPr="002913DC">
              <w:rPr>
                <w:rFonts w:eastAsiaTheme="minorHAnsi"/>
                <w:color w:val="000000"/>
                <w:sz w:val="24"/>
                <w:szCs w:val="24"/>
                <w:lang w:eastAsia="en-US"/>
              </w:rPr>
              <w:lastRenderedPageBreak/>
              <w:t>с учетом особен</w:t>
            </w:r>
            <w:r w:rsidRPr="002913DC">
              <w:rPr>
                <w:rFonts w:eastAsiaTheme="minorHAnsi"/>
                <w:color w:val="000000"/>
                <w:sz w:val="24"/>
                <w:szCs w:val="24"/>
                <w:lang w:eastAsia="en-US"/>
              </w:rPr>
              <w:t>ностей со</w:t>
            </w:r>
            <w:r w:rsidR="00C956C5" w:rsidRPr="002913DC">
              <w:rPr>
                <w:rFonts w:eastAsiaTheme="minorHAnsi"/>
                <w:color w:val="000000"/>
                <w:sz w:val="24"/>
                <w:szCs w:val="24"/>
                <w:lang w:eastAsia="en-US"/>
              </w:rPr>
              <w:t>циального и культурного контекста</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lastRenderedPageBreak/>
              <w:t xml:space="preserve">Излагать свои мысли на государственном языке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Оформлять документы </w:t>
            </w:r>
          </w:p>
        </w:tc>
        <w:tc>
          <w:tcPr>
            <w:tcW w:w="3827" w:type="dxa"/>
          </w:tcPr>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Особенности социального и культурного контекста </w:t>
            </w:r>
          </w:p>
          <w:p w:rsidR="005166F1" w:rsidRPr="002913DC" w:rsidRDefault="005166F1" w:rsidP="005166F1">
            <w:pPr>
              <w:widowControl/>
              <w:rPr>
                <w:rFonts w:eastAsiaTheme="minorHAnsi"/>
                <w:color w:val="000000"/>
                <w:sz w:val="24"/>
                <w:szCs w:val="24"/>
                <w:lang w:eastAsia="en-US"/>
              </w:rPr>
            </w:pPr>
            <w:r w:rsidRPr="002913DC">
              <w:rPr>
                <w:rFonts w:eastAsiaTheme="minorHAnsi"/>
                <w:color w:val="000000"/>
                <w:sz w:val="24"/>
                <w:szCs w:val="24"/>
                <w:lang w:eastAsia="en-US"/>
              </w:rPr>
              <w:t xml:space="preserve">Правила оформления документов. </w:t>
            </w:r>
          </w:p>
        </w:tc>
      </w:tr>
      <w:tr w:rsidR="00C956C5" w:rsidRPr="00C956C5" w:rsidTr="00C956C5">
        <w:trPr>
          <w:trHeight w:val="572"/>
        </w:trPr>
        <w:tc>
          <w:tcPr>
            <w:tcW w:w="2660" w:type="dxa"/>
          </w:tcPr>
          <w:p w:rsidR="00C956C5" w:rsidRPr="002913DC" w:rsidRDefault="00C956C5">
            <w:pPr>
              <w:pStyle w:val="Default"/>
            </w:pPr>
            <w:r w:rsidRPr="002913DC">
              <w:lastRenderedPageBreak/>
              <w:t xml:space="preserve">ОК 10. Пользоваться профессиональной документацией на государственном и иностранном языке. </w:t>
            </w:r>
          </w:p>
        </w:tc>
        <w:tc>
          <w:tcPr>
            <w:tcW w:w="3827" w:type="dxa"/>
          </w:tcPr>
          <w:p w:rsidR="00C956C5" w:rsidRPr="002913DC" w:rsidRDefault="00C956C5">
            <w:pPr>
              <w:pStyle w:val="Default"/>
            </w:pPr>
            <w:r w:rsidRPr="002913DC">
              <w:t xml:space="preserve">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 </w:t>
            </w:r>
          </w:p>
        </w:tc>
        <w:tc>
          <w:tcPr>
            <w:tcW w:w="3827" w:type="dxa"/>
          </w:tcPr>
          <w:p w:rsidR="00C956C5" w:rsidRPr="002913DC" w:rsidRDefault="00C956C5">
            <w:pPr>
              <w:pStyle w:val="Default"/>
            </w:pPr>
            <w:r w:rsidRPr="002913DC">
              <w:t>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w:t>
            </w:r>
            <w:proofErr w:type="gramStart"/>
            <w:r w:rsidRPr="002913DC">
              <w:t xml:space="preserve"> .</w:t>
            </w:r>
            <w:proofErr w:type="gramEnd"/>
            <w:r w:rsidRPr="002913DC">
              <w:t xml:space="preserve"> Характеристику документального оформления договорных отношений в гостинице, место и роль в этих отношениях технических работников и специалистов. </w:t>
            </w:r>
          </w:p>
        </w:tc>
      </w:tr>
      <w:tr w:rsidR="00C956C5" w:rsidRPr="00C956C5" w:rsidTr="00C956C5">
        <w:trPr>
          <w:trHeight w:val="572"/>
        </w:trPr>
        <w:tc>
          <w:tcPr>
            <w:tcW w:w="2660" w:type="dxa"/>
          </w:tcPr>
          <w:p w:rsidR="00C956C5" w:rsidRPr="002913DC" w:rsidRDefault="00C956C5">
            <w:pPr>
              <w:pStyle w:val="Default"/>
            </w:pPr>
            <w:r w:rsidRPr="002913DC">
              <w:t>ОК 11. Планировать предпри</w:t>
            </w:r>
            <w:r w:rsidR="00B66222" w:rsidRPr="002913DC">
              <w:t>нимательскую деятельность в про</w:t>
            </w:r>
            <w:r w:rsidRPr="002913DC">
              <w:t xml:space="preserve">фессиональной сфере. </w:t>
            </w:r>
          </w:p>
        </w:tc>
        <w:tc>
          <w:tcPr>
            <w:tcW w:w="3827" w:type="dxa"/>
          </w:tcPr>
          <w:p w:rsidR="00C956C5" w:rsidRPr="002913DC" w:rsidRDefault="00C956C5">
            <w:pPr>
              <w:pStyle w:val="Default"/>
            </w:pPr>
            <w:r w:rsidRPr="002913DC">
              <w:t xml:space="preserve">Выявлять достоинства и недостатки коммерческой идеи </w:t>
            </w:r>
          </w:p>
          <w:p w:rsidR="00C956C5" w:rsidRPr="002913DC" w:rsidRDefault="00C956C5">
            <w:pPr>
              <w:pStyle w:val="Default"/>
            </w:pPr>
            <w:r w:rsidRPr="002913DC">
              <w:t xml:space="preserve">Презентовать идеи открытия собственного дела в профессиональной деятельности </w:t>
            </w:r>
          </w:p>
          <w:p w:rsidR="00C956C5" w:rsidRPr="002913DC" w:rsidRDefault="00C956C5">
            <w:pPr>
              <w:pStyle w:val="Default"/>
            </w:pPr>
            <w:r w:rsidRPr="002913DC">
              <w:t xml:space="preserve">Оформлять бизнес-план </w:t>
            </w:r>
          </w:p>
          <w:p w:rsidR="00C956C5" w:rsidRPr="002913DC" w:rsidRDefault="00C956C5">
            <w:pPr>
              <w:pStyle w:val="Default"/>
            </w:pPr>
            <w:r w:rsidRPr="002913DC">
              <w:t xml:space="preserve">Рассчитывать размеры выплат по процентным ставкам кредитования </w:t>
            </w:r>
          </w:p>
        </w:tc>
        <w:tc>
          <w:tcPr>
            <w:tcW w:w="3827" w:type="dxa"/>
          </w:tcPr>
          <w:p w:rsidR="00C956C5" w:rsidRPr="002913DC" w:rsidRDefault="00C956C5">
            <w:pPr>
              <w:pStyle w:val="Default"/>
            </w:pPr>
            <w:r w:rsidRPr="002913DC">
              <w:t xml:space="preserve">Основы предпринимательской деятельности </w:t>
            </w:r>
          </w:p>
          <w:p w:rsidR="00C956C5" w:rsidRPr="002913DC" w:rsidRDefault="00C956C5">
            <w:pPr>
              <w:pStyle w:val="Default"/>
            </w:pPr>
            <w:r w:rsidRPr="002913DC">
              <w:t xml:space="preserve">Основы финансовой грамотности </w:t>
            </w:r>
          </w:p>
          <w:p w:rsidR="00C956C5" w:rsidRPr="002913DC" w:rsidRDefault="00C956C5">
            <w:pPr>
              <w:pStyle w:val="Default"/>
            </w:pPr>
            <w:r w:rsidRPr="002913DC">
              <w:t xml:space="preserve">Правила разработки бизнес-планов </w:t>
            </w:r>
          </w:p>
          <w:p w:rsidR="00C956C5" w:rsidRPr="002913DC" w:rsidRDefault="00C956C5">
            <w:pPr>
              <w:pStyle w:val="Default"/>
            </w:pPr>
            <w:r w:rsidRPr="002913DC">
              <w:t xml:space="preserve">Порядок выстраивания презентации </w:t>
            </w:r>
          </w:p>
          <w:p w:rsidR="00C956C5" w:rsidRPr="002913DC" w:rsidRDefault="00C956C5">
            <w:pPr>
              <w:pStyle w:val="Default"/>
            </w:pPr>
            <w:r w:rsidRPr="002913DC">
              <w:t xml:space="preserve">Кредитные банковские продукты </w:t>
            </w:r>
          </w:p>
        </w:tc>
      </w:tr>
      <w:tr w:rsidR="00C956C5" w:rsidRPr="00C956C5" w:rsidTr="00C956C5">
        <w:trPr>
          <w:trHeight w:val="572"/>
        </w:trPr>
        <w:tc>
          <w:tcPr>
            <w:tcW w:w="2660" w:type="dxa"/>
          </w:tcPr>
          <w:p w:rsidR="00C956C5" w:rsidRPr="002913DC" w:rsidRDefault="00C956C5">
            <w:pPr>
              <w:pStyle w:val="Default"/>
            </w:pPr>
            <w:r w:rsidRPr="002913DC">
              <w:t xml:space="preserve">ПК 1.1. Планировать потребности службы приема и размещения в материальных ресурсах и персонале </w:t>
            </w:r>
          </w:p>
        </w:tc>
        <w:tc>
          <w:tcPr>
            <w:tcW w:w="3827" w:type="dxa"/>
          </w:tcPr>
          <w:p w:rsidR="00C956C5" w:rsidRPr="002913DC" w:rsidRDefault="00C956C5">
            <w:pPr>
              <w:pStyle w:val="Default"/>
            </w:pPr>
            <w:r w:rsidRPr="002913DC">
              <w:t xml:space="preserve">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 </w:t>
            </w:r>
          </w:p>
        </w:tc>
        <w:tc>
          <w:tcPr>
            <w:tcW w:w="3827" w:type="dxa"/>
          </w:tcPr>
          <w:p w:rsidR="00C956C5" w:rsidRPr="002913DC" w:rsidRDefault="00C956C5">
            <w:pPr>
              <w:pStyle w:val="Default"/>
            </w:pPr>
            <w:r w:rsidRPr="002913DC">
              <w:t xml:space="preserve">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 принципы взаимодействия службы приема и размещения с другими отделами гостиницы; </w:t>
            </w:r>
          </w:p>
          <w:p w:rsidR="00C956C5" w:rsidRPr="002913DC" w:rsidRDefault="00C956C5">
            <w:pPr>
              <w:pStyle w:val="Default"/>
            </w:pPr>
            <w:r w:rsidRPr="002913DC">
              <w:t xml:space="preserve">методика определения потребностей службы приема и размещения в материальных ресурсах и персонале; </w:t>
            </w:r>
          </w:p>
        </w:tc>
      </w:tr>
      <w:tr w:rsidR="00C956C5" w:rsidRPr="00C956C5" w:rsidTr="00C956C5">
        <w:trPr>
          <w:trHeight w:val="572"/>
        </w:trPr>
        <w:tc>
          <w:tcPr>
            <w:tcW w:w="2660" w:type="dxa"/>
          </w:tcPr>
          <w:p w:rsidR="00C956C5" w:rsidRPr="002913DC" w:rsidRDefault="00C956C5">
            <w:pPr>
              <w:pStyle w:val="Default"/>
            </w:pPr>
            <w:r w:rsidRPr="002913DC">
              <w:t xml:space="preserve">ПК 2.1. Планировать потребности службы питания в материальных ресурсах и персонале </w:t>
            </w:r>
          </w:p>
        </w:tc>
        <w:tc>
          <w:tcPr>
            <w:tcW w:w="3827" w:type="dxa"/>
          </w:tcPr>
          <w:p w:rsidR="00C956C5" w:rsidRPr="002913DC" w:rsidRDefault="00C956C5">
            <w:pPr>
              <w:pStyle w:val="Default"/>
            </w:pPr>
            <w:r w:rsidRPr="002913DC">
              <w:t xml:space="preserve">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 </w:t>
            </w:r>
          </w:p>
        </w:tc>
        <w:tc>
          <w:tcPr>
            <w:tcW w:w="3827" w:type="dxa"/>
          </w:tcPr>
          <w:p w:rsidR="00C956C5" w:rsidRPr="002913DC" w:rsidRDefault="00C956C5">
            <w:pPr>
              <w:pStyle w:val="Default"/>
            </w:pPr>
            <w:r w:rsidRPr="002913DC">
              <w:t xml:space="preserve">Методы планирования труда работников службы питания; структуру и место службы питания в системе управления гостиничным предприятием; </w:t>
            </w:r>
          </w:p>
          <w:p w:rsidR="00C956C5" w:rsidRPr="002913DC" w:rsidRDefault="00C956C5">
            <w:pPr>
              <w:pStyle w:val="Default"/>
            </w:pPr>
            <w:r w:rsidRPr="002913DC">
              <w:t xml:space="preserve">принципы взаимодействия службы питания с другими отделами гостиницы; </w:t>
            </w:r>
          </w:p>
          <w:p w:rsidR="00C956C5" w:rsidRPr="002913DC" w:rsidRDefault="00C956C5">
            <w:pPr>
              <w:pStyle w:val="Default"/>
            </w:pPr>
            <w:r w:rsidRPr="002913DC">
              <w:t xml:space="preserve">методика определения потребностей службы питания в материальных ресурсах и персонале; </w:t>
            </w:r>
          </w:p>
        </w:tc>
      </w:tr>
      <w:tr w:rsidR="00C956C5" w:rsidRPr="00C956C5" w:rsidTr="00C956C5">
        <w:trPr>
          <w:trHeight w:val="572"/>
        </w:trPr>
        <w:tc>
          <w:tcPr>
            <w:tcW w:w="2660" w:type="dxa"/>
          </w:tcPr>
          <w:p w:rsidR="00C956C5" w:rsidRPr="002913DC" w:rsidRDefault="00C956C5">
            <w:pPr>
              <w:pStyle w:val="Default"/>
            </w:pPr>
            <w:r w:rsidRPr="002913DC">
              <w:rPr>
                <w:bCs/>
              </w:rPr>
              <w:t xml:space="preserve">ПК 3.1. </w:t>
            </w:r>
            <w:r w:rsidRPr="002913DC">
              <w:t xml:space="preserve">Планировать потребности службы </w:t>
            </w:r>
            <w:r w:rsidRPr="002913DC">
              <w:lastRenderedPageBreak/>
              <w:t>обслуживания и эксплуатации номерного фонда в материальных ресурсах и персонале</w:t>
            </w:r>
          </w:p>
        </w:tc>
        <w:tc>
          <w:tcPr>
            <w:tcW w:w="3827" w:type="dxa"/>
          </w:tcPr>
          <w:p w:rsidR="00C956C5" w:rsidRPr="002913DC" w:rsidRDefault="00C956C5">
            <w:pPr>
              <w:pStyle w:val="Default"/>
            </w:pPr>
            <w:r w:rsidRPr="002913DC">
              <w:lastRenderedPageBreak/>
              <w:t xml:space="preserve">Планировать потребности в материальных ресурсах и </w:t>
            </w:r>
            <w:r w:rsidRPr="002913DC">
              <w:lastRenderedPageBreak/>
              <w:t xml:space="preserve">персонале службы; </w:t>
            </w:r>
          </w:p>
          <w:p w:rsidR="00C956C5" w:rsidRPr="002913DC" w:rsidRDefault="00C956C5">
            <w:pPr>
              <w:pStyle w:val="Default"/>
            </w:pPr>
            <w:r w:rsidRPr="002913DC">
              <w:t xml:space="preserve">определять численность и функциональные обязанности </w:t>
            </w:r>
            <w:r w:rsidR="00B66222" w:rsidRPr="002913DC">
              <w:t>сотрудников, в соответствии с особенностями сегментации гостей и установленными нормативами</w:t>
            </w:r>
          </w:p>
        </w:tc>
        <w:tc>
          <w:tcPr>
            <w:tcW w:w="3827" w:type="dxa"/>
          </w:tcPr>
          <w:p w:rsidR="00C956C5" w:rsidRPr="002913DC" w:rsidRDefault="00C956C5">
            <w:pPr>
              <w:pStyle w:val="Default"/>
            </w:pPr>
            <w:r w:rsidRPr="002913DC">
              <w:lastRenderedPageBreak/>
              <w:t xml:space="preserve">Методы планирования труда работников службы обслуживания </w:t>
            </w:r>
            <w:r w:rsidRPr="002913DC">
              <w:lastRenderedPageBreak/>
              <w:t xml:space="preserve">и эксплуатации номерного фонда; </w:t>
            </w:r>
          </w:p>
          <w:p w:rsidR="00C956C5" w:rsidRPr="002913DC" w:rsidRDefault="00C956C5">
            <w:pPr>
              <w:pStyle w:val="Default"/>
            </w:pPr>
            <w:r w:rsidRPr="002913DC">
              <w:t xml:space="preserve">структуру и место службы обслуживания и эксплуатации </w:t>
            </w:r>
          </w:p>
          <w:p w:rsidR="00B66222" w:rsidRPr="002913DC" w:rsidRDefault="00B66222" w:rsidP="00B66222">
            <w:pPr>
              <w:pStyle w:val="Default"/>
            </w:pPr>
            <w:r w:rsidRPr="002913DC">
              <w:t>номерного фонда в системе управления гостиничным предприятием;</w:t>
            </w:r>
          </w:p>
          <w:p w:rsidR="00B66222" w:rsidRPr="002913DC" w:rsidRDefault="00B66222" w:rsidP="00B66222">
            <w:pPr>
              <w:pStyle w:val="Default"/>
            </w:pPr>
            <w:r w:rsidRPr="002913DC">
              <w:t>принципы взаимодействия службы обслуживания и эксплуатации номерного фонда с другими отделами гостиницы;</w:t>
            </w:r>
          </w:p>
          <w:p w:rsidR="00B66222" w:rsidRPr="002913DC" w:rsidRDefault="00B66222" w:rsidP="00B66222">
            <w:pPr>
              <w:pStyle w:val="Default"/>
            </w:pPr>
            <w:r w:rsidRPr="002913DC">
              <w:t>методика определения потребностей службы обслуживания и эксплуатации номерного фонда в материальных ресурсах и персонале;</w:t>
            </w:r>
          </w:p>
        </w:tc>
      </w:tr>
      <w:tr w:rsidR="00C956C5" w:rsidRPr="00C956C5" w:rsidTr="00C956C5">
        <w:trPr>
          <w:trHeight w:val="572"/>
        </w:trPr>
        <w:tc>
          <w:tcPr>
            <w:tcW w:w="2660" w:type="dxa"/>
          </w:tcPr>
          <w:p w:rsidR="00C956C5" w:rsidRPr="002913DC" w:rsidRDefault="00C956C5">
            <w:pPr>
              <w:pStyle w:val="Default"/>
            </w:pPr>
            <w:r w:rsidRPr="002913DC">
              <w:rPr>
                <w:bCs/>
              </w:rPr>
              <w:lastRenderedPageBreak/>
              <w:t xml:space="preserve">ПК 4.1. </w:t>
            </w:r>
            <w:r w:rsidRPr="002913DC">
              <w:t xml:space="preserve">Планировать потребности службы бронирования и продаж в материальных ресурсах и персонале </w:t>
            </w:r>
          </w:p>
        </w:tc>
        <w:tc>
          <w:tcPr>
            <w:tcW w:w="3827" w:type="dxa"/>
          </w:tcPr>
          <w:p w:rsidR="00C956C5" w:rsidRPr="002913DC" w:rsidRDefault="00C956C5">
            <w:pPr>
              <w:pStyle w:val="Default"/>
            </w:pPr>
            <w:r w:rsidRPr="002913DC">
              <w:t xml:space="preserve">Планировать потребность службы бронирования и продаж в материальных ресурсах и персонале; </w:t>
            </w:r>
          </w:p>
          <w:p w:rsidR="00C956C5" w:rsidRPr="002913DC" w:rsidRDefault="00C956C5">
            <w:pPr>
              <w:pStyle w:val="Default"/>
            </w:pPr>
            <w:r w:rsidRPr="002913DC">
              <w:t xml:space="preserve">планировать и прогнозировать продажи; </w:t>
            </w:r>
          </w:p>
        </w:tc>
        <w:tc>
          <w:tcPr>
            <w:tcW w:w="3827" w:type="dxa"/>
          </w:tcPr>
          <w:p w:rsidR="00C956C5" w:rsidRPr="002913DC" w:rsidRDefault="00C956C5">
            <w:pPr>
              <w:pStyle w:val="Default"/>
            </w:pPr>
            <w:r w:rsidRPr="002913DC">
              <w:t xml:space="preserve">Структура и место службы бронирования и продаж в системе управления гостиничным предприятием, взаимосвязь с другими подразделениями гостиницы; </w:t>
            </w:r>
          </w:p>
          <w:p w:rsidR="00C956C5" w:rsidRPr="002913DC" w:rsidRDefault="00C956C5">
            <w:pPr>
              <w:pStyle w:val="Default"/>
            </w:pPr>
            <w:r w:rsidRPr="002913DC">
              <w:t xml:space="preserve">рынок гостиничных услуг и современные тенденции развития гостиничного рынка; </w:t>
            </w:r>
          </w:p>
          <w:p w:rsidR="00C956C5" w:rsidRPr="002913DC" w:rsidRDefault="00C956C5">
            <w:pPr>
              <w:pStyle w:val="Default"/>
            </w:pPr>
            <w:r w:rsidRPr="002913DC">
              <w:t xml:space="preserve">виды каналов </w:t>
            </w:r>
          </w:p>
        </w:tc>
      </w:tr>
    </w:tbl>
    <w:p w:rsidR="005166F1" w:rsidRDefault="005166F1"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B66222" w:rsidRDefault="00B66222" w:rsidP="00846CC4">
      <w:pPr>
        <w:tabs>
          <w:tab w:val="left" w:pos="6945"/>
        </w:tabs>
        <w:ind w:firstLine="709"/>
        <w:jc w:val="both"/>
        <w:rPr>
          <w:b/>
          <w:sz w:val="28"/>
          <w:szCs w:val="28"/>
        </w:rPr>
      </w:pPr>
    </w:p>
    <w:p w:rsidR="005166F1" w:rsidRDefault="005166F1" w:rsidP="00F8435A">
      <w:pPr>
        <w:tabs>
          <w:tab w:val="left" w:pos="6945"/>
        </w:tabs>
        <w:jc w:val="both"/>
        <w:rPr>
          <w:b/>
          <w:sz w:val="28"/>
          <w:szCs w:val="28"/>
        </w:rPr>
      </w:pPr>
    </w:p>
    <w:p w:rsidR="005203FC" w:rsidRDefault="00F8435A" w:rsidP="009530FC">
      <w:pPr>
        <w:tabs>
          <w:tab w:val="left" w:pos="6150"/>
        </w:tabs>
        <w:ind w:firstLine="709"/>
        <w:jc w:val="both"/>
        <w:rPr>
          <w:b/>
          <w:sz w:val="28"/>
          <w:szCs w:val="28"/>
        </w:rPr>
      </w:pPr>
      <w:r>
        <w:rPr>
          <w:b/>
          <w:sz w:val="28"/>
          <w:szCs w:val="28"/>
        </w:rPr>
        <w:lastRenderedPageBreak/>
        <w:t xml:space="preserve">2. </w:t>
      </w:r>
      <w:r w:rsidR="005203FC" w:rsidRPr="00605726">
        <w:rPr>
          <w:b/>
          <w:sz w:val="28"/>
          <w:szCs w:val="28"/>
        </w:rPr>
        <w:t>СТРУКТУРА И СОДЕРЖАНИЕ УЧЕБНОЙ ДИСЦИПЛИНЫ</w:t>
      </w:r>
      <w:r w:rsidR="009530FC" w:rsidRPr="009530FC">
        <w:rPr>
          <w:b/>
          <w:color w:val="000000" w:themeColor="text1"/>
          <w:sz w:val="28"/>
          <w:szCs w:val="28"/>
        </w:rPr>
        <w:t xml:space="preserve"> </w:t>
      </w:r>
      <w:r w:rsidR="009530FC" w:rsidRPr="005E6EE2">
        <w:rPr>
          <w:b/>
          <w:color w:val="000000" w:themeColor="text1"/>
          <w:sz w:val="28"/>
          <w:szCs w:val="28"/>
        </w:rPr>
        <w:t>ОП. 07 ПРЕДПРИНИМАТЕЛЬСКАЯ ДЕЯТЕЛЬНОСТЬ В СФЕРЕ ГОСТИНИЧНОГО БИЗНЕСА</w:t>
      </w:r>
    </w:p>
    <w:p w:rsidR="005203FC" w:rsidRPr="00605726" w:rsidRDefault="005203FC" w:rsidP="005203FC">
      <w:pPr>
        <w:tabs>
          <w:tab w:val="left" w:pos="6150"/>
        </w:tabs>
        <w:ind w:firstLine="426"/>
        <w:jc w:val="both"/>
        <w:rPr>
          <w:b/>
          <w:sz w:val="28"/>
          <w:szCs w:val="28"/>
        </w:rPr>
      </w:pPr>
    </w:p>
    <w:p w:rsidR="00FC5B80" w:rsidRPr="000C1C4A" w:rsidRDefault="005203FC" w:rsidP="000C1C4A">
      <w:pPr>
        <w:tabs>
          <w:tab w:val="left" w:pos="6150"/>
        </w:tabs>
        <w:ind w:firstLine="709"/>
        <w:jc w:val="both"/>
        <w:rPr>
          <w:b/>
          <w:sz w:val="28"/>
          <w:szCs w:val="28"/>
        </w:rPr>
      </w:pPr>
      <w:r>
        <w:rPr>
          <w:b/>
          <w:sz w:val="28"/>
          <w:szCs w:val="28"/>
        </w:rPr>
        <w:t>2</w:t>
      </w:r>
      <w:r w:rsidRPr="00605726">
        <w:rPr>
          <w:b/>
          <w:sz w:val="28"/>
          <w:szCs w:val="28"/>
        </w:rPr>
        <w:t>.1.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383"/>
      </w:tblGrid>
      <w:tr w:rsidR="00FC5B80" w:rsidRPr="00E55123" w:rsidTr="009530FC">
        <w:tc>
          <w:tcPr>
            <w:tcW w:w="8897" w:type="dxa"/>
            <w:shd w:val="clear" w:color="auto" w:fill="auto"/>
          </w:tcPr>
          <w:p w:rsidR="00FC5B80" w:rsidRPr="00E55123" w:rsidRDefault="00FC5B80" w:rsidP="00FC5B80">
            <w:pPr>
              <w:tabs>
                <w:tab w:val="left" w:pos="6150"/>
              </w:tabs>
              <w:ind w:firstLine="709"/>
              <w:jc w:val="center"/>
              <w:rPr>
                <w:b/>
                <w:sz w:val="24"/>
                <w:szCs w:val="24"/>
              </w:rPr>
            </w:pPr>
            <w:r w:rsidRPr="00E55123">
              <w:rPr>
                <w:b/>
                <w:sz w:val="24"/>
                <w:szCs w:val="24"/>
              </w:rPr>
              <w:t>Вид учебной работы</w:t>
            </w:r>
          </w:p>
        </w:tc>
        <w:tc>
          <w:tcPr>
            <w:tcW w:w="1383" w:type="dxa"/>
            <w:shd w:val="clear" w:color="auto" w:fill="auto"/>
          </w:tcPr>
          <w:p w:rsidR="00FC5B80" w:rsidRPr="00E55123" w:rsidRDefault="00FC5B80" w:rsidP="00FC5B80">
            <w:pPr>
              <w:tabs>
                <w:tab w:val="left" w:pos="6150"/>
              </w:tabs>
              <w:jc w:val="center"/>
              <w:rPr>
                <w:b/>
                <w:sz w:val="24"/>
                <w:szCs w:val="24"/>
              </w:rPr>
            </w:pPr>
            <w:r w:rsidRPr="00E55123">
              <w:rPr>
                <w:b/>
                <w:sz w:val="24"/>
                <w:szCs w:val="24"/>
              </w:rPr>
              <w:t>Объем часов</w:t>
            </w:r>
          </w:p>
        </w:tc>
      </w:tr>
      <w:tr w:rsidR="00FC5B80" w:rsidRPr="00E55123" w:rsidTr="009530FC">
        <w:tc>
          <w:tcPr>
            <w:tcW w:w="8897" w:type="dxa"/>
            <w:shd w:val="clear" w:color="auto" w:fill="auto"/>
          </w:tcPr>
          <w:p w:rsidR="00FC5B80" w:rsidRPr="000C1C4A" w:rsidRDefault="000C1C4A" w:rsidP="00FC5B80">
            <w:pPr>
              <w:tabs>
                <w:tab w:val="left" w:pos="6150"/>
              </w:tabs>
              <w:ind w:firstLine="142"/>
              <w:jc w:val="both"/>
              <w:rPr>
                <w:sz w:val="24"/>
                <w:szCs w:val="24"/>
              </w:rPr>
            </w:pPr>
            <w:r w:rsidRPr="000C1C4A">
              <w:rPr>
                <w:sz w:val="24"/>
                <w:szCs w:val="24"/>
              </w:rPr>
              <w:t>Объем учебной дисциплины</w:t>
            </w:r>
          </w:p>
        </w:tc>
        <w:tc>
          <w:tcPr>
            <w:tcW w:w="1383" w:type="dxa"/>
            <w:shd w:val="clear" w:color="auto" w:fill="auto"/>
          </w:tcPr>
          <w:p w:rsidR="00FC5B80" w:rsidRPr="000C1C4A" w:rsidRDefault="00341200" w:rsidP="00FC5B80">
            <w:pPr>
              <w:tabs>
                <w:tab w:val="left" w:pos="6150"/>
              </w:tabs>
              <w:jc w:val="center"/>
              <w:rPr>
                <w:color w:val="FF0000"/>
                <w:sz w:val="24"/>
                <w:szCs w:val="24"/>
              </w:rPr>
            </w:pPr>
            <w:r w:rsidRPr="000C1C4A">
              <w:rPr>
                <w:sz w:val="24"/>
                <w:szCs w:val="24"/>
              </w:rPr>
              <w:t>108</w:t>
            </w:r>
          </w:p>
        </w:tc>
      </w:tr>
      <w:tr w:rsidR="000C1C4A" w:rsidRPr="00E55123" w:rsidTr="009530FC">
        <w:tc>
          <w:tcPr>
            <w:tcW w:w="8897" w:type="dxa"/>
            <w:shd w:val="clear" w:color="auto" w:fill="auto"/>
          </w:tcPr>
          <w:p w:rsidR="000C1C4A" w:rsidRPr="000C1C4A" w:rsidRDefault="000C1C4A" w:rsidP="00FC5B80">
            <w:pPr>
              <w:tabs>
                <w:tab w:val="left" w:pos="6150"/>
              </w:tabs>
              <w:ind w:firstLine="142"/>
              <w:jc w:val="both"/>
              <w:rPr>
                <w:sz w:val="24"/>
                <w:szCs w:val="24"/>
              </w:rPr>
            </w:pPr>
            <w:r w:rsidRPr="000C1C4A">
              <w:rPr>
                <w:sz w:val="24"/>
                <w:szCs w:val="24"/>
              </w:rPr>
              <w:t>Самостоятельная работа</w:t>
            </w:r>
          </w:p>
        </w:tc>
        <w:tc>
          <w:tcPr>
            <w:tcW w:w="1383" w:type="dxa"/>
            <w:shd w:val="clear" w:color="auto" w:fill="auto"/>
          </w:tcPr>
          <w:p w:rsidR="000C1C4A" w:rsidRPr="000C1C4A" w:rsidRDefault="000C1C4A" w:rsidP="00FC5B80">
            <w:pPr>
              <w:tabs>
                <w:tab w:val="left" w:pos="6150"/>
              </w:tabs>
              <w:jc w:val="center"/>
              <w:rPr>
                <w:sz w:val="24"/>
                <w:szCs w:val="24"/>
              </w:rPr>
            </w:pPr>
            <w:r w:rsidRPr="000C1C4A">
              <w:rPr>
                <w:sz w:val="24"/>
                <w:szCs w:val="24"/>
              </w:rPr>
              <w:t>-</w:t>
            </w:r>
          </w:p>
        </w:tc>
      </w:tr>
      <w:tr w:rsidR="000C1C4A" w:rsidRPr="00E55123" w:rsidTr="009530FC">
        <w:tc>
          <w:tcPr>
            <w:tcW w:w="889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561"/>
            </w:tblGrid>
            <w:tr w:rsidR="000C1C4A" w:rsidRPr="000C1C4A">
              <w:trPr>
                <w:trHeight w:val="107"/>
              </w:trPr>
              <w:tc>
                <w:tcPr>
                  <w:tcW w:w="0" w:type="auto"/>
                </w:tcPr>
                <w:p w:rsidR="000C1C4A" w:rsidRPr="000C1C4A" w:rsidRDefault="000C1C4A" w:rsidP="000C1C4A">
                  <w:pPr>
                    <w:widowControl/>
                    <w:rPr>
                      <w:rFonts w:eastAsiaTheme="minorHAnsi"/>
                      <w:color w:val="000000"/>
                      <w:sz w:val="24"/>
                      <w:szCs w:val="24"/>
                      <w:lang w:eastAsia="en-US"/>
                    </w:rPr>
                  </w:pPr>
                  <w:r w:rsidRPr="000C1C4A">
                    <w:rPr>
                      <w:rFonts w:eastAsiaTheme="minorHAnsi"/>
                      <w:b/>
                      <w:bCs/>
                      <w:color w:val="000000"/>
                      <w:sz w:val="24"/>
                      <w:szCs w:val="24"/>
                      <w:lang w:eastAsia="en-US"/>
                    </w:rPr>
                    <w:t xml:space="preserve">Суммарная учебная нагрузка во взаимодействии с преподавателем </w:t>
                  </w:r>
                </w:p>
              </w:tc>
            </w:tr>
          </w:tbl>
          <w:p w:rsidR="000C1C4A" w:rsidRPr="000C1C4A" w:rsidRDefault="000C1C4A" w:rsidP="00FC5B80">
            <w:pPr>
              <w:tabs>
                <w:tab w:val="left" w:pos="6150"/>
              </w:tabs>
              <w:ind w:firstLine="142"/>
              <w:jc w:val="both"/>
              <w:rPr>
                <w:sz w:val="24"/>
                <w:szCs w:val="24"/>
              </w:rPr>
            </w:pPr>
          </w:p>
        </w:tc>
        <w:tc>
          <w:tcPr>
            <w:tcW w:w="1383" w:type="dxa"/>
            <w:shd w:val="clear" w:color="auto" w:fill="auto"/>
          </w:tcPr>
          <w:p w:rsidR="000C1C4A" w:rsidRPr="000C1C4A" w:rsidRDefault="000C1C4A" w:rsidP="00FC5B80">
            <w:pPr>
              <w:tabs>
                <w:tab w:val="left" w:pos="6150"/>
              </w:tabs>
              <w:jc w:val="center"/>
              <w:rPr>
                <w:sz w:val="24"/>
                <w:szCs w:val="24"/>
              </w:rPr>
            </w:pPr>
            <w:r w:rsidRPr="000C1C4A">
              <w:rPr>
                <w:sz w:val="24"/>
                <w:szCs w:val="24"/>
              </w:rPr>
              <w:t>108</w:t>
            </w:r>
          </w:p>
        </w:tc>
      </w:tr>
      <w:tr w:rsidR="00FC5B80" w:rsidRPr="00E55123" w:rsidTr="009530FC">
        <w:tc>
          <w:tcPr>
            <w:tcW w:w="8897" w:type="dxa"/>
            <w:shd w:val="clear" w:color="auto" w:fill="auto"/>
          </w:tcPr>
          <w:p w:rsidR="00FC5B80" w:rsidRPr="000C1C4A" w:rsidRDefault="00FC5B80" w:rsidP="00FC5B80">
            <w:pPr>
              <w:tabs>
                <w:tab w:val="left" w:pos="6150"/>
              </w:tabs>
              <w:ind w:firstLine="142"/>
              <w:jc w:val="both"/>
              <w:rPr>
                <w:sz w:val="24"/>
                <w:szCs w:val="24"/>
              </w:rPr>
            </w:pPr>
            <w:r w:rsidRPr="000C1C4A">
              <w:rPr>
                <w:sz w:val="24"/>
                <w:szCs w:val="24"/>
              </w:rPr>
              <w:t>В том числе:</w:t>
            </w:r>
          </w:p>
        </w:tc>
        <w:tc>
          <w:tcPr>
            <w:tcW w:w="1383" w:type="dxa"/>
            <w:shd w:val="clear" w:color="auto" w:fill="auto"/>
          </w:tcPr>
          <w:p w:rsidR="00FC5B80" w:rsidRPr="000C1C4A" w:rsidRDefault="00FC5B80" w:rsidP="00FC5B80">
            <w:pPr>
              <w:tabs>
                <w:tab w:val="left" w:pos="6150"/>
              </w:tabs>
              <w:jc w:val="center"/>
              <w:rPr>
                <w:color w:val="FF0000"/>
                <w:sz w:val="24"/>
                <w:szCs w:val="24"/>
              </w:rPr>
            </w:pPr>
          </w:p>
        </w:tc>
      </w:tr>
      <w:tr w:rsidR="00FC5B80" w:rsidRPr="00E55123" w:rsidTr="009530FC">
        <w:tc>
          <w:tcPr>
            <w:tcW w:w="8897" w:type="dxa"/>
            <w:shd w:val="clear" w:color="auto" w:fill="auto"/>
          </w:tcPr>
          <w:p w:rsidR="00FC5B80" w:rsidRPr="000C1C4A" w:rsidRDefault="000C1C4A" w:rsidP="00FC5B80">
            <w:pPr>
              <w:tabs>
                <w:tab w:val="left" w:pos="6150"/>
              </w:tabs>
              <w:ind w:firstLine="142"/>
              <w:jc w:val="both"/>
              <w:rPr>
                <w:sz w:val="24"/>
                <w:szCs w:val="24"/>
              </w:rPr>
            </w:pPr>
            <w:r w:rsidRPr="000C1C4A">
              <w:rPr>
                <w:sz w:val="24"/>
                <w:szCs w:val="24"/>
              </w:rPr>
              <w:t>у</w:t>
            </w:r>
            <w:r w:rsidR="00FC5B80" w:rsidRPr="000C1C4A">
              <w:rPr>
                <w:sz w:val="24"/>
                <w:szCs w:val="24"/>
              </w:rPr>
              <w:t>роки</w:t>
            </w:r>
          </w:p>
        </w:tc>
        <w:tc>
          <w:tcPr>
            <w:tcW w:w="1383" w:type="dxa"/>
            <w:shd w:val="clear" w:color="auto" w:fill="auto"/>
          </w:tcPr>
          <w:p w:rsidR="00FC5B80" w:rsidRPr="000C1C4A" w:rsidRDefault="00006B15" w:rsidP="00FC5B80">
            <w:pPr>
              <w:tabs>
                <w:tab w:val="left" w:pos="6150"/>
              </w:tabs>
              <w:jc w:val="center"/>
              <w:rPr>
                <w:sz w:val="24"/>
                <w:szCs w:val="24"/>
              </w:rPr>
            </w:pPr>
            <w:r>
              <w:rPr>
                <w:sz w:val="24"/>
                <w:szCs w:val="24"/>
              </w:rPr>
              <w:t>36</w:t>
            </w:r>
          </w:p>
        </w:tc>
      </w:tr>
      <w:tr w:rsidR="00341200" w:rsidRPr="00E55123" w:rsidTr="009530FC">
        <w:tc>
          <w:tcPr>
            <w:tcW w:w="8897" w:type="dxa"/>
            <w:shd w:val="clear" w:color="auto" w:fill="auto"/>
          </w:tcPr>
          <w:p w:rsidR="00341200" w:rsidRPr="000C1C4A" w:rsidRDefault="000C1C4A" w:rsidP="009530FC">
            <w:pPr>
              <w:tabs>
                <w:tab w:val="left" w:pos="6150"/>
              </w:tabs>
              <w:ind w:right="-108" w:firstLine="142"/>
              <w:jc w:val="both"/>
              <w:rPr>
                <w:sz w:val="24"/>
                <w:szCs w:val="24"/>
              </w:rPr>
            </w:pPr>
            <w:r w:rsidRPr="000C1C4A">
              <w:rPr>
                <w:sz w:val="24"/>
                <w:szCs w:val="24"/>
              </w:rPr>
              <w:t>л</w:t>
            </w:r>
            <w:r w:rsidR="00341200" w:rsidRPr="000C1C4A">
              <w:rPr>
                <w:sz w:val="24"/>
                <w:szCs w:val="24"/>
              </w:rPr>
              <w:t>екции</w:t>
            </w:r>
          </w:p>
        </w:tc>
        <w:tc>
          <w:tcPr>
            <w:tcW w:w="1383" w:type="dxa"/>
            <w:shd w:val="clear" w:color="auto" w:fill="auto"/>
          </w:tcPr>
          <w:p w:rsidR="00341200" w:rsidRPr="000C1C4A" w:rsidRDefault="00341200" w:rsidP="00FC5B80">
            <w:pPr>
              <w:tabs>
                <w:tab w:val="left" w:pos="6150"/>
              </w:tabs>
              <w:jc w:val="center"/>
              <w:rPr>
                <w:sz w:val="24"/>
                <w:szCs w:val="24"/>
              </w:rPr>
            </w:pPr>
            <w:r w:rsidRPr="000C1C4A">
              <w:rPr>
                <w:sz w:val="24"/>
                <w:szCs w:val="24"/>
              </w:rPr>
              <w:t>32</w:t>
            </w:r>
          </w:p>
        </w:tc>
      </w:tr>
      <w:tr w:rsidR="00FC5B80" w:rsidRPr="00E55123" w:rsidTr="009530FC">
        <w:tc>
          <w:tcPr>
            <w:tcW w:w="8897" w:type="dxa"/>
            <w:shd w:val="clear" w:color="auto" w:fill="auto"/>
          </w:tcPr>
          <w:p w:rsidR="00FC5B80" w:rsidRPr="000C1C4A" w:rsidRDefault="00FC5B80" w:rsidP="00FC5B80">
            <w:pPr>
              <w:tabs>
                <w:tab w:val="left" w:pos="6150"/>
              </w:tabs>
              <w:ind w:firstLine="142"/>
              <w:jc w:val="both"/>
              <w:rPr>
                <w:sz w:val="24"/>
                <w:szCs w:val="24"/>
              </w:rPr>
            </w:pPr>
            <w:r w:rsidRPr="000C1C4A">
              <w:rPr>
                <w:sz w:val="24"/>
                <w:szCs w:val="24"/>
              </w:rPr>
              <w:t xml:space="preserve">практические занятия </w:t>
            </w:r>
          </w:p>
        </w:tc>
        <w:tc>
          <w:tcPr>
            <w:tcW w:w="1383" w:type="dxa"/>
            <w:shd w:val="clear" w:color="auto" w:fill="auto"/>
          </w:tcPr>
          <w:p w:rsidR="00FC5B80" w:rsidRPr="000C1C4A" w:rsidRDefault="00341200" w:rsidP="00006B15">
            <w:pPr>
              <w:tabs>
                <w:tab w:val="left" w:pos="6150"/>
              </w:tabs>
              <w:jc w:val="center"/>
              <w:rPr>
                <w:sz w:val="24"/>
                <w:szCs w:val="24"/>
              </w:rPr>
            </w:pPr>
            <w:r w:rsidRPr="000C1C4A">
              <w:rPr>
                <w:sz w:val="24"/>
                <w:szCs w:val="24"/>
              </w:rPr>
              <w:t>2</w:t>
            </w:r>
            <w:r w:rsidR="00006B15">
              <w:rPr>
                <w:sz w:val="24"/>
                <w:szCs w:val="24"/>
              </w:rPr>
              <w:t>6</w:t>
            </w:r>
          </w:p>
        </w:tc>
      </w:tr>
      <w:tr w:rsidR="00341200" w:rsidRPr="00E55123" w:rsidTr="009530FC">
        <w:tc>
          <w:tcPr>
            <w:tcW w:w="8897" w:type="dxa"/>
            <w:shd w:val="clear" w:color="auto" w:fill="auto"/>
          </w:tcPr>
          <w:p w:rsidR="00341200" w:rsidRPr="000C1C4A" w:rsidRDefault="0007728E" w:rsidP="00FC5B80">
            <w:pPr>
              <w:tabs>
                <w:tab w:val="left" w:pos="6150"/>
              </w:tabs>
              <w:ind w:firstLine="142"/>
              <w:jc w:val="both"/>
              <w:rPr>
                <w:sz w:val="24"/>
                <w:szCs w:val="24"/>
              </w:rPr>
            </w:pPr>
            <w:r>
              <w:rPr>
                <w:sz w:val="24"/>
                <w:szCs w:val="24"/>
              </w:rPr>
              <w:t>с</w:t>
            </w:r>
            <w:r w:rsidR="00341200" w:rsidRPr="000C1C4A">
              <w:rPr>
                <w:sz w:val="24"/>
                <w:szCs w:val="24"/>
              </w:rPr>
              <w:t>еминары</w:t>
            </w:r>
          </w:p>
        </w:tc>
        <w:tc>
          <w:tcPr>
            <w:tcW w:w="1383" w:type="dxa"/>
            <w:shd w:val="clear" w:color="auto" w:fill="auto"/>
          </w:tcPr>
          <w:p w:rsidR="00341200" w:rsidRPr="000C1C4A" w:rsidRDefault="00341200" w:rsidP="00FC5B80">
            <w:pPr>
              <w:tabs>
                <w:tab w:val="left" w:pos="6150"/>
              </w:tabs>
              <w:jc w:val="center"/>
              <w:rPr>
                <w:sz w:val="24"/>
                <w:szCs w:val="24"/>
              </w:rPr>
            </w:pPr>
            <w:r w:rsidRPr="000C1C4A">
              <w:rPr>
                <w:sz w:val="24"/>
                <w:szCs w:val="24"/>
              </w:rPr>
              <w:t>4</w:t>
            </w:r>
          </w:p>
        </w:tc>
      </w:tr>
      <w:tr w:rsidR="00341200" w:rsidRPr="00E55123" w:rsidTr="009530FC">
        <w:tc>
          <w:tcPr>
            <w:tcW w:w="8897" w:type="dxa"/>
            <w:shd w:val="clear" w:color="auto" w:fill="auto"/>
          </w:tcPr>
          <w:p w:rsidR="00341200" w:rsidRPr="000C1C4A" w:rsidRDefault="00341200" w:rsidP="004259EA">
            <w:pPr>
              <w:tabs>
                <w:tab w:val="left" w:pos="6150"/>
              </w:tabs>
              <w:ind w:firstLine="142"/>
              <w:jc w:val="both"/>
              <w:rPr>
                <w:sz w:val="24"/>
                <w:szCs w:val="24"/>
              </w:rPr>
            </w:pPr>
            <w:r w:rsidRPr="000C1C4A">
              <w:rPr>
                <w:sz w:val="24"/>
                <w:szCs w:val="24"/>
              </w:rPr>
              <w:t>Консультации</w:t>
            </w:r>
          </w:p>
        </w:tc>
        <w:tc>
          <w:tcPr>
            <w:tcW w:w="1383" w:type="dxa"/>
            <w:shd w:val="clear" w:color="auto" w:fill="auto"/>
          </w:tcPr>
          <w:p w:rsidR="00341200" w:rsidRPr="000C1C4A" w:rsidRDefault="00341200" w:rsidP="004259EA">
            <w:pPr>
              <w:tabs>
                <w:tab w:val="left" w:pos="6150"/>
              </w:tabs>
              <w:jc w:val="center"/>
              <w:rPr>
                <w:sz w:val="24"/>
                <w:szCs w:val="24"/>
              </w:rPr>
            </w:pPr>
            <w:r w:rsidRPr="000C1C4A">
              <w:rPr>
                <w:sz w:val="24"/>
                <w:szCs w:val="24"/>
              </w:rPr>
              <w:t>8</w:t>
            </w:r>
          </w:p>
        </w:tc>
      </w:tr>
      <w:tr w:rsidR="00341200" w:rsidRPr="00E55123" w:rsidTr="009530FC">
        <w:tc>
          <w:tcPr>
            <w:tcW w:w="8897" w:type="dxa"/>
            <w:shd w:val="clear" w:color="auto" w:fill="auto"/>
          </w:tcPr>
          <w:p w:rsidR="00341200" w:rsidRPr="000C1C4A" w:rsidRDefault="00341200" w:rsidP="00D82840">
            <w:pPr>
              <w:tabs>
                <w:tab w:val="left" w:pos="6150"/>
              </w:tabs>
              <w:ind w:firstLine="142"/>
              <w:jc w:val="both"/>
              <w:rPr>
                <w:sz w:val="24"/>
                <w:szCs w:val="24"/>
              </w:rPr>
            </w:pPr>
            <w:r w:rsidRPr="000C1C4A">
              <w:rPr>
                <w:i/>
                <w:sz w:val="24"/>
                <w:szCs w:val="24"/>
              </w:rPr>
              <w:t>Промежуточная аттестация в форме</w:t>
            </w:r>
            <w:r w:rsidRPr="000C1C4A">
              <w:rPr>
                <w:sz w:val="24"/>
                <w:szCs w:val="24"/>
              </w:rPr>
              <w:t xml:space="preserve"> </w:t>
            </w:r>
            <w:r w:rsidRPr="000C1C4A">
              <w:rPr>
                <w:b/>
                <w:sz w:val="24"/>
                <w:szCs w:val="24"/>
              </w:rPr>
              <w:t>дифференцированного зачета</w:t>
            </w:r>
            <w:r w:rsidRPr="000C1C4A">
              <w:rPr>
                <w:b/>
                <w:i/>
                <w:sz w:val="24"/>
                <w:szCs w:val="24"/>
              </w:rPr>
              <w:t xml:space="preserve"> </w:t>
            </w:r>
            <w:r w:rsidRPr="000C1C4A">
              <w:rPr>
                <w:i/>
                <w:sz w:val="24"/>
                <w:szCs w:val="24"/>
              </w:rPr>
              <w:t xml:space="preserve">    </w:t>
            </w:r>
          </w:p>
        </w:tc>
        <w:tc>
          <w:tcPr>
            <w:tcW w:w="1383" w:type="dxa"/>
            <w:shd w:val="clear" w:color="auto" w:fill="auto"/>
          </w:tcPr>
          <w:p w:rsidR="00341200" w:rsidRPr="000C1C4A" w:rsidRDefault="000C1C4A" w:rsidP="00FC5B80">
            <w:pPr>
              <w:tabs>
                <w:tab w:val="left" w:pos="6150"/>
              </w:tabs>
              <w:jc w:val="center"/>
              <w:rPr>
                <w:color w:val="FF0000"/>
                <w:sz w:val="24"/>
                <w:szCs w:val="24"/>
              </w:rPr>
            </w:pPr>
            <w:r w:rsidRPr="000C1C4A">
              <w:rPr>
                <w:color w:val="000000" w:themeColor="text1"/>
                <w:sz w:val="24"/>
                <w:szCs w:val="24"/>
              </w:rPr>
              <w:t>2</w:t>
            </w:r>
          </w:p>
        </w:tc>
      </w:tr>
    </w:tbl>
    <w:p w:rsidR="00FC5B80" w:rsidRPr="00014A6D" w:rsidRDefault="00FC5B80" w:rsidP="0047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p>
    <w:p w:rsidR="009649C6" w:rsidRPr="00177583" w:rsidRDefault="009649C6" w:rsidP="009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74644" w:rsidRPr="00014A6D" w:rsidRDefault="00474644" w:rsidP="0047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p>
    <w:p w:rsidR="00474644" w:rsidRPr="00014A6D" w:rsidRDefault="00474644" w:rsidP="00882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474644" w:rsidRPr="00014A6D" w:rsidSect="00DE3597">
          <w:headerReference w:type="default" r:id="rId10"/>
          <w:footerReference w:type="default" r:id="rId11"/>
          <w:pgSz w:w="11906" w:h="16838"/>
          <w:pgMar w:top="1134" w:right="567" w:bottom="1134" w:left="1134" w:header="709" w:footer="709" w:gutter="0"/>
          <w:cols w:space="708"/>
          <w:docGrid w:linePitch="360"/>
        </w:sectPr>
      </w:pPr>
    </w:p>
    <w:p w:rsidR="00D9506F" w:rsidRPr="00AF5148" w:rsidRDefault="005203FC" w:rsidP="00AF5148">
      <w:pPr>
        <w:jc w:val="both"/>
        <w:rPr>
          <w:b/>
          <w:sz w:val="28"/>
          <w:szCs w:val="28"/>
        </w:rPr>
      </w:pPr>
      <w:r>
        <w:rPr>
          <w:b/>
          <w:sz w:val="28"/>
          <w:szCs w:val="28"/>
        </w:rPr>
        <w:lastRenderedPageBreak/>
        <w:t>2.2</w:t>
      </w:r>
      <w:r w:rsidRPr="00E03B0A">
        <w:rPr>
          <w:b/>
          <w:sz w:val="28"/>
          <w:szCs w:val="28"/>
        </w:rPr>
        <w:t>. ТЕМАТИЧЕСКИЙ ПЛАН И СОДЕРЖАНИЕ УЧЕБНОЙ ДИСЦИПЛИНЫ</w:t>
      </w:r>
      <w:r w:rsidR="00AF5148">
        <w:rPr>
          <w:b/>
          <w:sz w:val="28"/>
          <w:szCs w:val="28"/>
        </w:rPr>
        <w:t xml:space="preserve"> </w:t>
      </w:r>
      <w:r w:rsidRPr="000F5AFC">
        <w:rPr>
          <w:b/>
          <w:sz w:val="28"/>
          <w:szCs w:val="28"/>
        </w:rPr>
        <w:t xml:space="preserve"> </w:t>
      </w:r>
      <w:r w:rsidR="000F5AFC" w:rsidRPr="000F5AFC">
        <w:rPr>
          <w:b/>
          <w:color w:val="000000" w:themeColor="text1"/>
          <w:sz w:val="28"/>
          <w:szCs w:val="28"/>
        </w:rPr>
        <w:t xml:space="preserve">ОП. </w:t>
      </w:r>
      <w:r w:rsidR="00AF5148" w:rsidRPr="000F5AFC">
        <w:rPr>
          <w:b/>
          <w:color w:val="000000" w:themeColor="text1"/>
          <w:sz w:val="28"/>
          <w:szCs w:val="28"/>
        </w:rPr>
        <w:t>07 ПРЕДПРИНИМАТЕЛЬСКАЯ ДЕЯТЕЛЬНОСТЬ В СФЕРЕ ГОСТИНИЧНОГО БИЗНЕСА</w:t>
      </w:r>
    </w:p>
    <w:p w:rsidR="009354B4" w:rsidRPr="000F5AFC" w:rsidRDefault="009354B4" w:rsidP="00D9506F">
      <w:pPr>
        <w:spacing w:line="360" w:lineRule="auto"/>
        <w:jc w:val="center"/>
        <w:rPr>
          <w:b/>
          <w:sz w:val="28"/>
          <w:szCs w:val="28"/>
        </w:rPr>
      </w:pP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112"/>
        <w:gridCol w:w="28"/>
        <w:gridCol w:w="10102"/>
        <w:gridCol w:w="702"/>
        <w:gridCol w:w="1846"/>
      </w:tblGrid>
      <w:tr w:rsidR="00E85F0A" w:rsidRPr="00AF5148" w:rsidTr="00356D8A">
        <w:trPr>
          <w:cantSplit/>
          <w:trHeight w:val="1134"/>
        </w:trPr>
        <w:tc>
          <w:tcPr>
            <w:tcW w:w="943" w:type="pct"/>
            <w:gridSpan w:val="3"/>
            <w:tcBorders>
              <w:top w:val="single" w:sz="4" w:space="0" w:color="auto"/>
              <w:left w:val="single" w:sz="4" w:space="0" w:color="auto"/>
              <w:bottom w:val="single" w:sz="4" w:space="0" w:color="auto"/>
              <w:right w:val="single" w:sz="4" w:space="0" w:color="auto"/>
            </w:tcBorders>
            <w:vAlign w:val="center"/>
            <w:hideMark/>
          </w:tcPr>
          <w:p w:rsidR="000C1C4A" w:rsidRPr="00AF5148" w:rsidRDefault="00E85F0A" w:rsidP="00D77221">
            <w:pPr>
              <w:suppressAutoHyphens/>
              <w:jc w:val="center"/>
              <w:rPr>
                <w:b/>
                <w:bCs/>
                <w:sz w:val="24"/>
                <w:szCs w:val="24"/>
              </w:rPr>
            </w:pPr>
            <w:r w:rsidRPr="00AF5148">
              <w:rPr>
                <w:b/>
                <w:bCs/>
                <w:sz w:val="24"/>
                <w:szCs w:val="24"/>
              </w:rPr>
              <w:t xml:space="preserve">Наименование </w:t>
            </w:r>
          </w:p>
          <w:p w:rsidR="00E85F0A" w:rsidRPr="00AF5148" w:rsidRDefault="00E85F0A" w:rsidP="00D77221">
            <w:pPr>
              <w:suppressAutoHyphens/>
              <w:jc w:val="center"/>
              <w:rPr>
                <w:b/>
                <w:bCs/>
                <w:sz w:val="24"/>
                <w:szCs w:val="24"/>
              </w:rPr>
            </w:pPr>
            <w:r w:rsidRPr="00AF5148">
              <w:rPr>
                <w:b/>
                <w:bCs/>
                <w:sz w:val="24"/>
                <w:szCs w:val="24"/>
              </w:rPr>
              <w:t>разделов и тем</w:t>
            </w:r>
          </w:p>
        </w:tc>
        <w:tc>
          <w:tcPr>
            <w:tcW w:w="3240" w:type="pct"/>
            <w:tcBorders>
              <w:top w:val="single" w:sz="4" w:space="0" w:color="auto"/>
              <w:left w:val="single" w:sz="4" w:space="0" w:color="auto"/>
              <w:bottom w:val="single" w:sz="4" w:space="0" w:color="auto"/>
              <w:right w:val="single" w:sz="4" w:space="0" w:color="auto"/>
            </w:tcBorders>
            <w:vAlign w:val="center"/>
            <w:hideMark/>
          </w:tcPr>
          <w:p w:rsidR="00E85F0A" w:rsidRPr="00AF5148" w:rsidRDefault="00E85F0A" w:rsidP="00D77221">
            <w:pPr>
              <w:suppressAutoHyphens/>
              <w:jc w:val="center"/>
              <w:rPr>
                <w:b/>
                <w:bCs/>
                <w:sz w:val="24"/>
                <w:szCs w:val="24"/>
              </w:rPr>
            </w:pPr>
            <w:r w:rsidRPr="00AF5148">
              <w:rPr>
                <w:b/>
                <w:bCs/>
                <w:sz w:val="24"/>
                <w:szCs w:val="24"/>
              </w:rPr>
              <w:t>Содержание учебного материала и формы организации деятельности обучающихся</w:t>
            </w:r>
          </w:p>
        </w:tc>
        <w:tc>
          <w:tcPr>
            <w:tcW w:w="225" w:type="pct"/>
            <w:tcBorders>
              <w:top w:val="single" w:sz="4" w:space="0" w:color="auto"/>
              <w:left w:val="single" w:sz="4" w:space="0" w:color="auto"/>
              <w:bottom w:val="single" w:sz="4" w:space="0" w:color="auto"/>
              <w:right w:val="single" w:sz="4" w:space="0" w:color="auto"/>
            </w:tcBorders>
            <w:textDirection w:val="btLr"/>
            <w:vAlign w:val="center"/>
            <w:hideMark/>
          </w:tcPr>
          <w:p w:rsidR="00E85F0A" w:rsidRPr="00AF5148" w:rsidRDefault="00E85F0A" w:rsidP="00D77221">
            <w:pPr>
              <w:suppressAutoHyphens/>
              <w:ind w:left="113" w:right="113"/>
              <w:jc w:val="center"/>
              <w:rPr>
                <w:b/>
                <w:bCs/>
                <w:sz w:val="24"/>
                <w:szCs w:val="24"/>
              </w:rPr>
            </w:pPr>
            <w:r w:rsidRPr="00AF5148">
              <w:rPr>
                <w:b/>
                <w:bCs/>
                <w:sz w:val="24"/>
                <w:szCs w:val="24"/>
              </w:rPr>
              <w:t>Объем</w:t>
            </w:r>
          </w:p>
          <w:p w:rsidR="00E85F0A" w:rsidRPr="00AF5148" w:rsidRDefault="00E85F0A" w:rsidP="00D77221">
            <w:pPr>
              <w:suppressAutoHyphens/>
              <w:ind w:left="113" w:right="113"/>
              <w:jc w:val="center"/>
              <w:rPr>
                <w:b/>
                <w:bCs/>
                <w:sz w:val="24"/>
                <w:szCs w:val="24"/>
              </w:rPr>
            </w:pPr>
            <w:r w:rsidRPr="00AF5148">
              <w:rPr>
                <w:b/>
                <w:bCs/>
                <w:sz w:val="24"/>
                <w:szCs w:val="24"/>
              </w:rPr>
              <w:t>в часах</w:t>
            </w:r>
          </w:p>
        </w:tc>
        <w:tc>
          <w:tcPr>
            <w:tcW w:w="592" w:type="pct"/>
            <w:tcBorders>
              <w:top w:val="single" w:sz="4" w:space="0" w:color="auto"/>
              <w:left w:val="single" w:sz="4" w:space="0" w:color="auto"/>
              <w:bottom w:val="single" w:sz="4" w:space="0" w:color="auto"/>
              <w:right w:val="single" w:sz="4" w:space="0" w:color="auto"/>
            </w:tcBorders>
            <w:vAlign w:val="center"/>
            <w:hideMark/>
          </w:tcPr>
          <w:p w:rsidR="00E85F0A" w:rsidRPr="00AF5148" w:rsidRDefault="00E85F0A" w:rsidP="00D77221">
            <w:pPr>
              <w:suppressAutoHyphens/>
              <w:jc w:val="center"/>
              <w:rPr>
                <w:b/>
                <w:bCs/>
                <w:sz w:val="24"/>
                <w:szCs w:val="24"/>
              </w:rPr>
            </w:pPr>
            <w:r w:rsidRPr="00AF5148">
              <w:rPr>
                <w:b/>
                <w:bCs/>
                <w:sz w:val="24"/>
                <w:szCs w:val="24"/>
              </w:rPr>
              <w:t>Коды компетенций, формированию которых способствует элемент программы</w:t>
            </w:r>
          </w:p>
        </w:tc>
      </w:tr>
      <w:tr w:rsidR="00E85F0A" w:rsidRPr="00AF5148" w:rsidTr="00356D8A">
        <w:trPr>
          <w:trHeight w:val="20"/>
        </w:trPr>
        <w:tc>
          <w:tcPr>
            <w:tcW w:w="94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E85F0A" w:rsidRPr="00AF5148" w:rsidRDefault="00E85F0A" w:rsidP="00D77221">
            <w:pPr>
              <w:jc w:val="center"/>
              <w:rPr>
                <w:bCs/>
                <w:sz w:val="24"/>
                <w:szCs w:val="24"/>
              </w:rPr>
            </w:pPr>
            <w:r w:rsidRPr="00AF5148">
              <w:rPr>
                <w:bCs/>
                <w:sz w:val="24"/>
                <w:szCs w:val="24"/>
              </w:rPr>
              <w:t>1</w:t>
            </w:r>
          </w:p>
        </w:tc>
        <w:tc>
          <w:tcPr>
            <w:tcW w:w="3240" w:type="pct"/>
            <w:tcBorders>
              <w:top w:val="single" w:sz="4" w:space="0" w:color="auto"/>
              <w:left w:val="single" w:sz="4" w:space="0" w:color="auto"/>
              <w:bottom w:val="single" w:sz="4" w:space="0" w:color="auto"/>
              <w:right w:val="single" w:sz="4" w:space="0" w:color="auto"/>
            </w:tcBorders>
            <w:hideMark/>
          </w:tcPr>
          <w:p w:rsidR="00E85F0A" w:rsidRPr="00AF5148" w:rsidRDefault="00E85F0A" w:rsidP="00D77221">
            <w:pPr>
              <w:jc w:val="center"/>
              <w:rPr>
                <w:bCs/>
                <w:sz w:val="24"/>
                <w:szCs w:val="24"/>
              </w:rPr>
            </w:pPr>
            <w:r w:rsidRPr="00AF5148">
              <w:rPr>
                <w:bCs/>
                <w:sz w:val="24"/>
                <w:szCs w:val="24"/>
              </w:rPr>
              <w:t>2</w:t>
            </w:r>
          </w:p>
        </w:tc>
        <w:tc>
          <w:tcPr>
            <w:tcW w:w="225" w:type="pct"/>
            <w:tcBorders>
              <w:top w:val="single" w:sz="4" w:space="0" w:color="auto"/>
              <w:left w:val="single" w:sz="4" w:space="0" w:color="auto"/>
              <w:bottom w:val="single" w:sz="4" w:space="0" w:color="auto"/>
              <w:right w:val="single" w:sz="4" w:space="0" w:color="auto"/>
            </w:tcBorders>
            <w:hideMark/>
          </w:tcPr>
          <w:p w:rsidR="00E85F0A" w:rsidRPr="00AF5148" w:rsidRDefault="00E85F0A" w:rsidP="00D77221">
            <w:pPr>
              <w:jc w:val="center"/>
              <w:rPr>
                <w:bCs/>
                <w:sz w:val="24"/>
                <w:szCs w:val="24"/>
              </w:rPr>
            </w:pPr>
            <w:r w:rsidRPr="00AF5148">
              <w:rPr>
                <w:bCs/>
                <w:sz w:val="24"/>
                <w:szCs w:val="24"/>
              </w:rPr>
              <w:t>3</w:t>
            </w:r>
          </w:p>
        </w:tc>
        <w:tc>
          <w:tcPr>
            <w:tcW w:w="592" w:type="pct"/>
            <w:tcBorders>
              <w:top w:val="single" w:sz="4" w:space="0" w:color="auto"/>
              <w:left w:val="single" w:sz="4" w:space="0" w:color="auto"/>
              <w:bottom w:val="single" w:sz="4" w:space="0" w:color="auto"/>
              <w:right w:val="single" w:sz="4" w:space="0" w:color="auto"/>
            </w:tcBorders>
          </w:tcPr>
          <w:p w:rsidR="00E85F0A" w:rsidRPr="00AF5148" w:rsidRDefault="00E85F0A" w:rsidP="00D77221">
            <w:pPr>
              <w:jc w:val="center"/>
              <w:rPr>
                <w:bCs/>
                <w:sz w:val="24"/>
                <w:szCs w:val="24"/>
              </w:rPr>
            </w:pPr>
            <w:r w:rsidRPr="00AF5148">
              <w:rPr>
                <w:bCs/>
                <w:sz w:val="24"/>
                <w:szCs w:val="24"/>
              </w:rPr>
              <w:t>4</w:t>
            </w:r>
          </w:p>
        </w:tc>
      </w:tr>
      <w:tr w:rsidR="00E85F0A" w:rsidRPr="00AF5148" w:rsidTr="00356D8A">
        <w:trPr>
          <w:trHeight w:val="20"/>
        </w:trPr>
        <w:tc>
          <w:tcPr>
            <w:tcW w:w="943" w:type="pct"/>
            <w:gridSpan w:val="3"/>
            <w:tcBorders>
              <w:top w:val="single" w:sz="4" w:space="0" w:color="auto"/>
              <w:left w:val="single" w:sz="4" w:space="0" w:color="auto"/>
              <w:bottom w:val="single" w:sz="4" w:space="0" w:color="auto"/>
              <w:right w:val="single" w:sz="4" w:space="0" w:color="auto"/>
            </w:tcBorders>
            <w:shd w:val="clear" w:color="auto" w:fill="FFFFFF"/>
          </w:tcPr>
          <w:p w:rsidR="00E85F0A" w:rsidRPr="00AF5148" w:rsidRDefault="00E85F0A" w:rsidP="00D77221">
            <w:pPr>
              <w:rPr>
                <w:b/>
                <w:bCs/>
                <w:sz w:val="24"/>
                <w:szCs w:val="24"/>
              </w:rPr>
            </w:pPr>
            <w:r w:rsidRPr="00AF5148">
              <w:rPr>
                <w:b/>
                <w:bCs/>
                <w:sz w:val="24"/>
                <w:szCs w:val="24"/>
              </w:rPr>
              <w:t>Введение</w:t>
            </w:r>
            <w:r w:rsidR="00527510" w:rsidRPr="00AF5148">
              <w:rPr>
                <w:b/>
                <w:bCs/>
                <w:sz w:val="24"/>
                <w:szCs w:val="24"/>
              </w:rPr>
              <w:t xml:space="preserve"> </w:t>
            </w:r>
          </w:p>
        </w:tc>
        <w:tc>
          <w:tcPr>
            <w:tcW w:w="3240" w:type="pct"/>
            <w:tcBorders>
              <w:top w:val="single" w:sz="4" w:space="0" w:color="auto"/>
              <w:left w:val="single" w:sz="4" w:space="0" w:color="auto"/>
              <w:bottom w:val="single" w:sz="4" w:space="0" w:color="auto"/>
              <w:right w:val="single" w:sz="4" w:space="0" w:color="auto"/>
            </w:tcBorders>
          </w:tcPr>
          <w:p w:rsidR="00356D8A" w:rsidRPr="00AF5148" w:rsidRDefault="00356D8A" w:rsidP="00D77221">
            <w:pPr>
              <w:rPr>
                <w:b/>
                <w:bCs/>
                <w:sz w:val="24"/>
                <w:szCs w:val="24"/>
              </w:rPr>
            </w:pPr>
            <w:r w:rsidRPr="00AF5148">
              <w:rPr>
                <w:b/>
                <w:bCs/>
                <w:sz w:val="24"/>
                <w:szCs w:val="24"/>
              </w:rPr>
              <w:t>Урок №1</w:t>
            </w:r>
          </w:p>
          <w:p w:rsidR="00E85F0A" w:rsidRPr="00AF5148" w:rsidRDefault="00E85F0A" w:rsidP="00D77221">
            <w:pPr>
              <w:rPr>
                <w:sz w:val="24"/>
                <w:szCs w:val="24"/>
              </w:rPr>
            </w:pPr>
            <w:r w:rsidRPr="00AF5148">
              <w:rPr>
                <w:b/>
                <w:bCs/>
                <w:sz w:val="24"/>
                <w:szCs w:val="24"/>
              </w:rPr>
              <w:t>Содержание учебного материала</w:t>
            </w:r>
            <w:r w:rsidRPr="00AF5148">
              <w:rPr>
                <w:sz w:val="24"/>
                <w:szCs w:val="24"/>
              </w:rPr>
              <w:t xml:space="preserve"> </w:t>
            </w:r>
          </w:p>
          <w:p w:rsidR="00E85F0A" w:rsidRPr="00AF5148" w:rsidRDefault="00E85F0A" w:rsidP="00D77221">
            <w:pPr>
              <w:jc w:val="both"/>
              <w:rPr>
                <w:sz w:val="24"/>
                <w:szCs w:val="24"/>
              </w:rPr>
            </w:pPr>
            <w:r w:rsidRPr="00AF5148">
              <w:rPr>
                <w:sz w:val="24"/>
                <w:szCs w:val="24"/>
              </w:rPr>
              <w:t>Цели и задачи курса «Основы предпринимательской деятельности». Общая структура и содержание курса. Виды практических работ. Конечные результаты обучения.</w:t>
            </w:r>
          </w:p>
          <w:p w:rsidR="00E85F0A" w:rsidRPr="00AF5148" w:rsidRDefault="00E85F0A" w:rsidP="00D77221">
            <w:pPr>
              <w:jc w:val="both"/>
              <w:rPr>
                <w:bCs/>
                <w:sz w:val="24"/>
                <w:szCs w:val="24"/>
              </w:rPr>
            </w:pPr>
            <w:r w:rsidRPr="00AF5148">
              <w:rPr>
                <w:sz w:val="24"/>
                <w:szCs w:val="24"/>
              </w:rPr>
              <w:t>Понятие и содержание предпринимательства.  Деловые интересы в предпринимательстве. Субъекты бизнеса. Предприятие в системе бизнеса. Конкуренция в бизнесе.</w:t>
            </w:r>
          </w:p>
        </w:tc>
        <w:tc>
          <w:tcPr>
            <w:tcW w:w="225" w:type="pct"/>
            <w:tcBorders>
              <w:top w:val="single" w:sz="4" w:space="0" w:color="auto"/>
              <w:left w:val="single" w:sz="4" w:space="0" w:color="auto"/>
              <w:bottom w:val="single" w:sz="4" w:space="0" w:color="auto"/>
              <w:right w:val="single" w:sz="4" w:space="0" w:color="auto"/>
            </w:tcBorders>
            <w:vAlign w:val="center"/>
          </w:tcPr>
          <w:p w:rsidR="00E85F0A" w:rsidRPr="00AF5148" w:rsidRDefault="00E85F0A"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tcPr>
          <w:p w:rsidR="00E85F0A" w:rsidRPr="00AF5148" w:rsidRDefault="00E85F0A" w:rsidP="00D77221">
            <w:pPr>
              <w:rPr>
                <w:bCs/>
                <w:sz w:val="24"/>
                <w:szCs w:val="24"/>
              </w:rPr>
            </w:pPr>
            <w:r w:rsidRPr="00AF5148">
              <w:rPr>
                <w:bCs/>
                <w:sz w:val="24"/>
                <w:szCs w:val="24"/>
              </w:rPr>
              <w:t>ОК 01, ОК 03</w:t>
            </w:r>
            <w:r w:rsidR="00D66A07" w:rsidRPr="00AF5148">
              <w:rPr>
                <w:bCs/>
                <w:sz w:val="24"/>
                <w:szCs w:val="24"/>
              </w:rPr>
              <w:t>, ОК</w:t>
            </w:r>
            <w:r w:rsidR="00A77FC9" w:rsidRPr="00AF5148">
              <w:rPr>
                <w:bCs/>
                <w:sz w:val="24"/>
                <w:szCs w:val="24"/>
              </w:rPr>
              <w:t xml:space="preserve"> </w:t>
            </w:r>
            <w:r w:rsidR="00D66A07" w:rsidRPr="00AF5148">
              <w:rPr>
                <w:bCs/>
                <w:sz w:val="24"/>
                <w:szCs w:val="24"/>
              </w:rPr>
              <w:t>04, ОК 05, ОК 10, ОК 11</w:t>
            </w:r>
          </w:p>
        </w:tc>
      </w:tr>
      <w:tr w:rsidR="002C5B55" w:rsidRPr="00AF5148" w:rsidTr="002C5B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2C5B55" w:rsidRPr="00AF5148" w:rsidRDefault="002C5B55" w:rsidP="00D77221">
            <w:pPr>
              <w:rPr>
                <w:bCs/>
                <w:sz w:val="24"/>
                <w:szCs w:val="24"/>
              </w:rPr>
            </w:pPr>
            <w:r w:rsidRPr="00AF5148">
              <w:rPr>
                <w:b/>
                <w:bCs/>
                <w:sz w:val="24"/>
                <w:szCs w:val="24"/>
              </w:rPr>
              <w:t>Раздел 1 Сущность и основные характеристики предпринимательской деятельности</w:t>
            </w:r>
          </w:p>
        </w:tc>
      </w:tr>
      <w:tr w:rsidR="001B250A" w:rsidRPr="00AF5148" w:rsidTr="00356D8A">
        <w:trPr>
          <w:trHeight w:val="20"/>
        </w:trPr>
        <w:tc>
          <w:tcPr>
            <w:tcW w:w="943" w:type="pct"/>
            <w:gridSpan w:val="3"/>
            <w:tcBorders>
              <w:top w:val="single" w:sz="4" w:space="0" w:color="auto"/>
              <w:left w:val="single" w:sz="4" w:space="0" w:color="auto"/>
              <w:bottom w:val="single" w:sz="4" w:space="0" w:color="auto"/>
              <w:right w:val="single" w:sz="4" w:space="0" w:color="auto"/>
            </w:tcBorders>
            <w:shd w:val="clear" w:color="auto" w:fill="FFFFFF"/>
          </w:tcPr>
          <w:p w:rsidR="001B250A" w:rsidRPr="00AF5148" w:rsidRDefault="001B250A" w:rsidP="00D77221">
            <w:pPr>
              <w:rPr>
                <w:b/>
                <w:bCs/>
                <w:sz w:val="24"/>
                <w:szCs w:val="24"/>
              </w:rPr>
            </w:pPr>
            <w:r w:rsidRPr="00AF5148">
              <w:rPr>
                <w:b/>
                <w:bCs/>
                <w:sz w:val="24"/>
                <w:szCs w:val="24"/>
              </w:rPr>
              <w:t xml:space="preserve">Тема </w:t>
            </w:r>
            <w:r w:rsidRPr="00AF5148">
              <w:rPr>
                <w:b/>
                <w:sz w:val="24"/>
                <w:szCs w:val="24"/>
              </w:rPr>
              <w:t>1</w:t>
            </w:r>
            <w:r w:rsidRPr="00AF5148">
              <w:rPr>
                <w:sz w:val="24"/>
                <w:szCs w:val="24"/>
              </w:rPr>
              <w:t xml:space="preserve">. </w:t>
            </w:r>
            <w:r w:rsidRPr="00AF5148">
              <w:rPr>
                <w:b/>
                <w:sz w:val="24"/>
                <w:szCs w:val="24"/>
              </w:rPr>
              <w:t>История российского предпринимательства</w:t>
            </w:r>
          </w:p>
        </w:tc>
        <w:tc>
          <w:tcPr>
            <w:tcW w:w="3240" w:type="pct"/>
            <w:tcBorders>
              <w:top w:val="single" w:sz="4" w:space="0" w:color="auto"/>
              <w:left w:val="single" w:sz="4" w:space="0" w:color="auto"/>
              <w:bottom w:val="single" w:sz="4" w:space="0" w:color="auto"/>
              <w:right w:val="single" w:sz="4" w:space="0" w:color="auto"/>
            </w:tcBorders>
          </w:tcPr>
          <w:p w:rsidR="00356D8A" w:rsidRPr="00AF5148" w:rsidRDefault="00356D8A" w:rsidP="00D77221">
            <w:pPr>
              <w:rPr>
                <w:b/>
                <w:bCs/>
                <w:sz w:val="24"/>
                <w:szCs w:val="24"/>
              </w:rPr>
            </w:pPr>
            <w:r w:rsidRPr="00AF5148">
              <w:rPr>
                <w:b/>
                <w:bCs/>
                <w:sz w:val="24"/>
                <w:szCs w:val="24"/>
              </w:rPr>
              <w:t>Урок №2</w:t>
            </w:r>
          </w:p>
          <w:p w:rsidR="001B250A" w:rsidRPr="00AF5148" w:rsidRDefault="001B250A" w:rsidP="00D77221">
            <w:pPr>
              <w:rPr>
                <w:b/>
                <w:bCs/>
                <w:sz w:val="24"/>
                <w:szCs w:val="24"/>
              </w:rPr>
            </w:pPr>
            <w:r w:rsidRPr="00AF5148">
              <w:rPr>
                <w:b/>
                <w:bCs/>
                <w:sz w:val="24"/>
                <w:szCs w:val="24"/>
              </w:rPr>
              <w:t xml:space="preserve">Содержание учебного материала </w:t>
            </w:r>
          </w:p>
          <w:p w:rsidR="001B250A" w:rsidRPr="00AF5148" w:rsidRDefault="001B250A" w:rsidP="00D77221">
            <w:pPr>
              <w:jc w:val="both"/>
              <w:rPr>
                <w:sz w:val="24"/>
                <w:szCs w:val="24"/>
              </w:rPr>
            </w:pPr>
            <w:r w:rsidRPr="00AF5148">
              <w:rPr>
                <w:sz w:val="24"/>
                <w:szCs w:val="24"/>
              </w:rPr>
              <w:t>История предпринимательства в России. Особенности предпринимательского ресурса. Зарождение российского предпринимательства. Предпринимательские династии. Социальная ответственность, благотворительность и меценатство в истории российского предпринимательства.</w:t>
            </w:r>
          </w:p>
          <w:p w:rsidR="001B250A" w:rsidRPr="00AF5148" w:rsidRDefault="001B250A" w:rsidP="00D77221">
            <w:pPr>
              <w:jc w:val="both"/>
              <w:rPr>
                <w:b/>
                <w:bCs/>
                <w:sz w:val="24"/>
                <w:szCs w:val="24"/>
              </w:rPr>
            </w:pPr>
            <w:r w:rsidRPr="00AF5148">
              <w:rPr>
                <w:sz w:val="24"/>
                <w:szCs w:val="24"/>
              </w:rPr>
              <w:t>Особенности современного экономического развития России.</w:t>
            </w:r>
          </w:p>
        </w:tc>
        <w:tc>
          <w:tcPr>
            <w:tcW w:w="225" w:type="pct"/>
            <w:tcBorders>
              <w:top w:val="single" w:sz="4" w:space="0" w:color="auto"/>
              <w:left w:val="single" w:sz="4" w:space="0" w:color="auto"/>
              <w:bottom w:val="single" w:sz="4" w:space="0" w:color="auto"/>
              <w:right w:val="single" w:sz="4" w:space="0" w:color="auto"/>
            </w:tcBorders>
            <w:vAlign w:val="center"/>
          </w:tcPr>
          <w:p w:rsidR="001B250A" w:rsidRPr="00AF5148" w:rsidRDefault="001B250A" w:rsidP="00D77221">
            <w:pPr>
              <w:jc w:val="center"/>
              <w:rPr>
                <w:b/>
                <w:bCs/>
                <w:sz w:val="24"/>
                <w:szCs w:val="24"/>
              </w:rPr>
            </w:pPr>
            <w:r w:rsidRPr="00AF5148">
              <w:rPr>
                <w:sz w:val="24"/>
                <w:szCs w:val="24"/>
              </w:rPr>
              <w:t>2</w:t>
            </w:r>
          </w:p>
        </w:tc>
        <w:tc>
          <w:tcPr>
            <w:tcW w:w="592" w:type="pct"/>
            <w:tcBorders>
              <w:top w:val="single" w:sz="4" w:space="0" w:color="auto"/>
              <w:left w:val="single" w:sz="4" w:space="0" w:color="auto"/>
              <w:bottom w:val="single" w:sz="4" w:space="0" w:color="auto"/>
              <w:right w:val="single" w:sz="4" w:space="0" w:color="auto"/>
            </w:tcBorders>
          </w:tcPr>
          <w:p w:rsidR="001B250A" w:rsidRPr="00AF5148" w:rsidRDefault="00D66A07" w:rsidP="00D77221">
            <w:pPr>
              <w:jc w:val="both"/>
              <w:rPr>
                <w:sz w:val="24"/>
                <w:szCs w:val="24"/>
              </w:rPr>
            </w:pPr>
            <w:r w:rsidRPr="00AF5148">
              <w:rPr>
                <w:bCs/>
                <w:sz w:val="24"/>
                <w:szCs w:val="24"/>
              </w:rPr>
              <w:t>ОК 01, ОК 03, ОК</w:t>
            </w:r>
            <w:r w:rsidR="00A77FC9" w:rsidRPr="00AF5148">
              <w:rPr>
                <w:bCs/>
                <w:sz w:val="24"/>
                <w:szCs w:val="24"/>
              </w:rPr>
              <w:t xml:space="preserve"> </w:t>
            </w:r>
            <w:r w:rsidRPr="00AF5148">
              <w:rPr>
                <w:bCs/>
                <w:sz w:val="24"/>
                <w:szCs w:val="24"/>
              </w:rPr>
              <w:t>04, ОК 05, ОК 10, ОК 11</w:t>
            </w:r>
          </w:p>
        </w:tc>
      </w:tr>
      <w:tr w:rsidR="001B250A" w:rsidRPr="00AF5148" w:rsidTr="00356D8A">
        <w:trPr>
          <w:trHeight w:val="1594"/>
        </w:trPr>
        <w:tc>
          <w:tcPr>
            <w:tcW w:w="943" w:type="pct"/>
            <w:gridSpan w:val="3"/>
            <w:tcBorders>
              <w:top w:val="single" w:sz="4" w:space="0" w:color="auto"/>
              <w:left w:val="single" w:sz="4" w:space="0" w:color="auto"/>
              <w:right w:val="single" w:sz="4" w:space="0" w:color="auto"/>
            </w:tcBorders>
            <w:hideMark/>
          </w:tcPr>
          <w:p w:rsidR="001B250A" w:rsidRPr="00AF5148" w:rsidRDefault="001B250A" w:rsidP="00D77221">
            <w:pPr>
              <w:rPr>
                <w:b/>
                <w:sz w:val="24"/>
                <w:szCs w:val="24"/>
              </w:rPr>
            </w:pPr>
            <w:r w:rsidRPr="00AF5148">
              <w:rPr>
                <w:b/>
                <w:sz w:val="24"/>
                <w:szCs w:val="24"/>
              </w:rPr>
              <w:t xml:space="preserve">Семинар </w:t>
            </w:r>
            <w:r w:rsidR="000C1C4A" w:rsidRPr="00AF5148">
              <w:rPr>
                <w:b/>
                <w:sz w:val="24"/>
                <w:szCs w:val="24"/>
              </w:rPr>
              <w:t>№1</w:t>
            </w:r>
            <w:r w:rsidRPr="00AF5148">
              <w:rPr>
                <w:b/>
                <w:sz w:val="24"/>
                <w:szCs w:val="24"/>
              </w:rPr>
              <w:t xml:space="preserve"> </w:t>
            </w:r>
          </w:p>
          <w:p w:rsidR="001B250A" w:rsidRPr="00AF5148" w:rsidRDefault="001B250A" w:rsidP="00D77221">
            <w:pPr>
              <w:rPr>
                <w:b/>
                <w:bCs/>
                <w:sz w:val="24"/>
                <w:szCs w:val="24"/>
              </w:rPr>
            </w:pPr>
            <w:r w:rsidRPr="00AF5148">
              <w:rPr>
                <w:b/>
                <w:sz w:val="24"/>
                <w:szCs w:val="24"/>
              </w:rPr>
              <w:t>История российского предпринимательства</w:t>
            </w:r>
          </w:p>
        </w:tc>
        <w:tc>
          <w:tcPr>
            <w:tcW w:w="3240" w:type="pct"/>
            <w:tcBorders>
              <w:top w:val="single" w:sz="4" w:space="0" w:color="auto"/>
              <w:left w:val="single" w:sz="4" w:space="0" w:color="auto"/>
              <w:right w:val="single" w:sz="4" w:space="0" w:color="auto"/>
            </w:tcBorders>
          </w:tcPr>
          <w:p w:rsidR="000D46F7" w:rsidRPr="00AF5148" w:rsidRDefault="000D46F7" w:rsidP="00D77221">
            <w:pPr>
              <w:rPr>
                <w:b/>
                <w:sz w:val="24"/>
                <w:szCs w:val="24"/>
              </w:rPr>
            </w:pPr>
            <w:r w:rsidRPr="00AF5148">
              <w:rPr>
                <w:b/>
                <w:sz w:val="24"/>
                <w:szCs w:val="24"/>
              </w:rPr>
              <w:t xml:space="preserve">Семинар №1 </w:t>
            </w:r>
          </w:p>
          <w:p w:rsidR="001B250A" w:rsidRPr="00AF5148" w:rsidRDefault="001B250A" w:rsidP="00D77221">
            <w:pPr>
              <w:rPr>
                <w:sz w:val="24"/>
                <w:szCs w:val="24"/>
              </w:rPr>
            </w:pPr>
            <w:r w:rsidRPr="00AF5148">
              <w:rPr>
                <w:sz w:val="24"/>
                <w:szCs w:val="24"/>
              </w:rPr>
              <w:t xml:space="preserve">Подготовить сообщения по темам: </w:t>
            </w:r>
          </w:p>
          <w:p w:rsidR="001B250A" w:rsidRPr="00AF5148" w:rsidRDefault="001B250A" w:rsidP="00D77221">
            <w:pPr>
              <w:pStyle w:val="a6"/>
              <w:numPr>
                <w:ilvl w:val="0"/>
                <w:numId w:val="7"/>
              </w:numPr>
              <w:spacing w:after="0" w:line="240" w:lineRule="auto"/>
              <w:ind w:left="284" w:hanging="284"/>
              <w:rPr>
                <w:rFonts w:ascii="Times New Roman" w:hAnsi="Times New Roman" w:cs="Times New Roman"/>
                <w:sz w:val="24"/>
                <w:szCs w:val="24"/>
              </w:rPr>
            </w:pPr>
            <w:r w:rsidRPr="00AF5148">
              <w:rPr>
                <w:rFonts w:ascii="Times New Roman" w:hAnsi="Times New Roman" w:cs="Times New Roman"/>
                <w:sz w:val="24"/>
                <w:szCs w:val="24"/>
              </w:rPr>
              <w:t>Осуществление предпринимательской функции при ведении бизнеса в современной России</w:t>
            </w:r>
          </w:p>
          <w:p w:rsidR="001B250A" w:rsidRPr="00AF5148" w:rsidRDefault="001B250A" w:rsidP="00D77221">
            <w:pPr>
              <w:pStyle w:val="a6"/>
              <w:numPr>
                <w:ilvl w:val="0"/>
                <w:numId w:val="7"/>
              </w:numPr>
              <w:spacing w:after="0" w:line="240" w:lineRule="auto"/>
              <w:ind w:left="284" w:hanging="284"/>
              <w:rPr>
                <w:rFonts w:ascii="Times New Roman" w:hAnsi="Times New Roman" w:cs="Times New Roman"/>
                <w:sz w:val="24"/>
                <w:szCs w:val="24"/>
              </w:rPr>
            </w:pPr>
            <w:r w:rsidRPr="00AF5148">
              <w:rPr>
                <w:rFonts w:ascii="Times New Roman" w:hAnsi="Times New Roman" w:cs="Times New Roman"/>
                <w:sz w:val="24"/>
                <w:szCs w:val="24"/>
              </w:rPr>
              <w:t>Российские меценаты.</w:t>
            </w:r>
          </w:p>
          <w:p w:rsidR="001B250A" w:rsidRPr="00AF5148" w:rsidRDefault="001B250A" w:rsidP="00D77221">
            <w:pPr>
              <w:pStyle w:val="a6"/>
              <w:numPr>
                <w:ilvl w:val="0"/>
                <w:numId w:val="7"/>
              </w:numPr>
              <w:spacing w:after="0" w:line="240" w:lineRule="auto"/>
              <w:ind w:left="284" w:hanging="284"/>
              <w:rPr>
                <w:rFonts w:ascii="Times New Roman" w:hAnsi="Times New Roman" w:cs="Times New Roman"/>
                <w:sz w:val="24"/>
                <w:szCs w:val="24"/>
              </w:rPr>
            </w:pPr>
            <w:r w:rsidRPr="00AF5148">
              <w:rPr>
                <w:rFonts w:ascii="Times New Roman" w:hAnsi="Times New Roman" w:cs="Times New Roman"/>
                <w:sz w:val="24"/>
                <w:szCs w:val="24"/>
              </w:rPr>
              <w:t>Известные предприниматели России. Сферы деятельности первых предпринимателей.</w:t>
            </w:r>
          </w:p>
          <w:p w:rsidR="001B250A" w:rsidRPr="00AF5148" w:rsidRDefault="001B250A" w:rsidP="00D77221">
            <w:pPr>
              <w:pStyle w:val="a6"/>
              <w:numPr>
                <w:ilvl w:val="0"/>
                <w:numId w:val="7"/>
              </w:numPr>
              <w:spacing w:after="0" w:line="240" w:lineRule="auto"/>
              <w:ind w:left="284" w:hanging="284"/>
              <w:rPr>
                <w:rFonts w:ascii="Times New Roman" w:hAnsi="Times New Roman" w:cs="Times New Roman"/>
                <w:b/>
                <w:bCs/>
                <w:sz w:val="24"/>
                <w:szCs w:val="24"/>
              </w:rPr>
            </w:pPr>
            <w:r w:rsidRPr="00AF5148">
              <w:rPr>
                <w:rFonts w:ascii="Times New Roman" w:hAnsi="Times New Roman" w:cs="Times New Roman"/>
                <w:sz w:val="24"/>
                <w:szCs w:val="24"/>
              </w:rPr>
              <w:t>Особенности статуса индивидуального предпринимателя.</w:t>
            </w:r>
          </w:p>
        </w:tc>
        <w:tc>
          <w:tcPr>
            <w:tcW w:w="225" w:type="pct"/>
            <w:tcBorders>
              <w:top w:val="single" w:sz="4" w:space="0" w:color="auto"/>
              <w:left w:val="single" w:sz="4" w:space="0" w:color="auto"/>
              <w:right w:val="single" w:sz="4" w:space="0" w:color="auto"/>
            </w:tcBorders>
            <w:vAlign w:val="center"/>
          </w:tcPr>
          <w:p w:rsidR="001B250A" w:rsidRPr="00AF5148" w:rsidRDefault="001B250A" w:rsidP="00D77221">
            <w:pPr>
              <w:jc w:val="center"/>
              <w:rPr>
                <w:b/>
                <w:bCs/>
                <w:sz w:val="24"/>
                <w:szCs w:val="24"/>
              </w:rPr>
            </w:pPr>
            <w:r w:rsidRPr="00AF5148">
              <w:rPr>
                <w:sz w:val="24"/>
                <w:szCs w:val="24"/>
              </w:rPr>
              <w:t>2</w:t>
            </w:r>
          </w:p>
        </w:tc>
        <w:tc>
          <w:tcPr>
            <w:tcW w:w="592" w:type="pct"/>
            <w:tcBorders>
              <w:top w:val="single" w:sz="4" w:space="0" w:color="auto"/>
              <w:left w:val="single" w:sz="4" w:space="0" w:color="auto"/>
              <w:right w:val="single" w:sz="4" w:space="0" w:color="auto"/>
            </w:tcBorders>
          </w:tcPr>
          <w:p w:rsidR="001B250A" w:rsidRPr="00AF5148" w:rsidRDefault="00D66A07" w:rsidP="00D77221">
            <w:pPr>
              <w:jc w:val="both"/>
              <w:rPr>
                <w:sz w:val="24"/>
                <w:szCs w:val="24"/>
              </w:rPr>
            </w:pPr>
            <w:r w:rsidRPr="00AF5148">
              <w:rPr>
                <w:bCs/>
                <w:sz w:val="24"/>
                <w:szCs w:val="24"/>
              </w:rPr>
              <w:t>ОК 01, ОК 03, ОК</w:t>
            </w:r>
            <w:r w:rsidR="00A77FC9" w:rsidRPr="00AF5148">
              <w:rPr>
                <w:bCs/>
                <w:sz w:val="24"/>
                <w:szCs w:val="24"/>
              </w:rPr>
              <w:t xml:space="preserve"> </w:t>
            </w:r>
            <w:r w:rsidRPr="00AF5148">
              <w:rPr>
                <w:bCs/>
                <w:sz w:val="24"/>
                <w:szCs w:val="24"/>
              </w:rPr>
              <w:t>04, ОК 05, ОК 10, ОК 11</w:t>
            </w:r>
          </w:p>
        </w:tc>
      </w:tr>
      <w:tr w:rsidR="00356D8A" w:rsidRPr="00AF5148" w:rsidTr="00356D8A">
        <w:trPr>
          <w:trHeight w:val="1458"/>
        </w:trPr>
        <w:tc>
          <w:tcPr>
            <w:tcW w:w="943" w:type="pct"/>
            <w:gridSpan w:val="3"/>
            <w:vMerge w:val="restart"/>
            <w:tcBorders>
              <w:top w:val="single" w:sz="4" w:space="0" w:color="auto"/>
              <w:left w:val="single" w:sz="4" w:space="0" w:color="auto"/>
              <w:right w:val="single" w:sz="4" w:space="0" w:color="auto"/>
            </w:tcBorders>
          </w:tcPr>
          <w:p w:rsidR="00356D8A" w:rsidRPr="00AF5148" w:rsidRDefault="00356D8A" w:rsidP="00D77221">
            <w:pPr>
              <w:rPr>
                <w:b/>
                <w:bCs/>
                <w:sz w:val="24"/>
                <w:szCs w:val="24"/>
              </w:rPr>
            </w:pPr>
            <w:r w:rsidRPr="00AF5148">
              <w:rPr>
                <w:b/>
                <w:bCs/>
                <w:sz w:val="24"/>
                <w:szCs w:val="24"/>
              </w:rPr>
              <w:lastRenderedPageBreak/>
              <w:t xml:space="preserve">Тема 2. Содержание предпринимательской деятельности </w:t>
            </w:r>
          </w:p>
          <w:p w:rsidR="00356D8A" w:rsidRPr="00AF5148" w:rsidRDefault="00356D8A" w:rsidP="00D77221">
            <w:pPr>
              <w:rPr>
                <w:b/>
                <w:bCs/>
                <w:sz w:val="24"/>
                <w:szCs w:val="24"/>
              </w:rPr>
            </w:pPr>
          </w:p>
          <w:p w:rsidR="00356D8A" w:rsidRPr="00AF5148" w:rsidRDefault="00356D8A" w:rsidP="00D77221">
            <w:pPr>
              <w:rPr>
                <w:b/>
                <w:bCs/>
                <w:sz w:val="24"/>
                <w:szCs w:val="24"/>
              </w:rPr>
            </w:pPr>
          </w:p>
          <w:p w:rsidR="00356D8A" w:rsidRPr="00AF5148" w:rsidRDefault="00356D8A" w:rsidP="00D77221">
            <w:pPr>
              <w:rPr>
                <w:b/>
                <w:bCs/>
                <w:sz w:val="24"/>
                <w:szCs w:val="24"/>
              </w:rPr>
            </w:pPr>
          </w:p>
        </w:tc>
        <w:tc>
          <w:tcPr>
            <w:tcW w:w="3240" w:type="pct"/>
            <w:tcBorders>
              <w:top w:val="single" w:sz="4" w:space="0" w:color="auto"/>
              <w:left w:val="single" w:sz="4" w:space="0" w:color="auto"/>
              <w:right w:val="single" w:sz="4" w:space="0" w:color="auto"/>
            </w:tcBorders>
          </w:tcPr>
          <w:p w:rsidR="00356D8A" w:rsidRPr="00AF5148" w:rsidRDefault="001172E7" w:rsidP="00D77221">
            <w:pPr>
              <w:rPr>
                <w:b/>
                <w:bCs/>
                <w:sz w:val="24"/>
                <w:szCs w:val="24"/>
              </w:rPr>
            </w:pPr>
            <w:r w:rsidRPr="00AF5148">
              <w:rPr>
                <w:b/>
                <w:bCs/>
                <w:sz w:val="24"/>
                <w:szCs w:val="24"/>
              </w:rPr>
              <w:t>Лекция  №1</w:t>
            </w:r>
          </w:p>
          <w:p w:rsidR="00356D8A" w:rsidRPr="00AF5148" w:rsidRDefault="00356D8A" w:rsidP="00D77221">
            <w:pPr>
              <w:rPr>
                <w:sz w:val="24"/>
                <w:szCs w:val="24"/>
              </w:rPr>
            </w:pPr>
            <w:r w:rsidRPr="00AF5148">
              <w:rPr>
                <w:b/>
                <w:bCs/>
                <w:sz w:val="24"/>
                <w:szCs w:val="24"/>
              </w:rPr>
              <w:t>Содержание учебного материала</w:t>
            </w:r>
            <w:r w:rsidRPr="00AF5148">
              <w:rPr>
                <w:sz w:val="24"/>
                <w:szCs w:val="24"/>
              </w:rPr>
              <w:t xml:space="preserve"> </w:t>
            </w:r>
          </w:p>
          <w:p w:rsidR="00356D8A" w:rsidRPr="00AF5148" w:rsidRDefault="009354B4" w:rsidP="00D77221">
            <w:pPr>
              <w:jc w:val="both"/>
              <w:rPr>
                <w:b/>
                <w:bCs/>
                <w:sz w:val="24"/>
                <w:szCs w:val="24"/>
              </w:rPr>
            </w:pPr>
            <w:r w:rsidRPr="00AF5148">
              <w:rPr>
                <w:sz w:val="24"/>
                <w:szCs w:val="24"/>
              </w:rPr>
              <w:t>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w:t>
            </w:r>
          </w:p>
        </w:tc>
        <w:tc>
          <w:tcPr>
            <w:tcW w:w="225" w:type="pct"/>
            <w:tcBorders>
              <w:top w:val="single" w:sz="4" w:space="0" w:color="auto"/>
              <w:left w:val="single" w:sz="4" w:space="0" w:color="auto"/>
              <w:right w:val="single" w:sz="4" w:space="0" w:color="auto"/>
            </w:tcBorders>
            <w:vAlign w:val="center"/>
          </w:tcPr>
          <w:p w:rsidR="00356D8A" w:rsidRPr="00AF5148" w:rsidRDefault="00356D8A" w:rsidP="00D77221">
            <w:pPr>
              <w:jc w:val="center"/>
              <w:rPr>
                <w:sz w:val="24"/>
                <w:szCs w:val="24"/>
              </w:rPr>
            </w:pPr>
            <w:r w:rsidRPr="00AF5148">
              <w:rPr>
                <w:sz w:val="24"/>
                <w:szCs w:val="24"/>
              </w:rPr>
              <w:t>2</w:t>
            </w:r>
          </w:p>
        </w:tc>
        <w:tc>
          <w:tcPr>
            <w:tcW w:w="592" w:type="pct"/>
            <w:vMerge w:val="restart"/>
            <w:tcBorders>
              <w:top w:val="single" w:sz="4" w:space="0" w:color="auto"/>
              <w:left w:val="single" w:sz="4" w:space="0" w:color="auto"/>
              <w:right w:val="single" w:sz="4" w:space="0" w:color="auto"/>
            </w:tcBorders>
          </w:tcPr>
          <w:p w:rsidR="00356D8A" w:rsidRPr="00AF5148" w:rsidRDefault="00D66A07" w:rsidP="00D77221">
            <w:pPr>
              <w:jc w:val="both"/>
              <w:rPr>
                <w:sz w:val="24"/>
                <w:szCs w:val="24"/>
              </w:rPr>
            </w:pPr>
            <w:r w:rsidRPr="00AF5148">
              <w:rPr>
                <w:bCs/>
                <w:sz w:val="24"/>
                <w:szCs w:val="24"/>
              </w:rPr>
              <w:t>ОК 01, ОК 03, ОК04, ОК 05, ОК 10, ОК 11</w:t>
            </w:r>
          </w:p>
        </w:tc>
      </w:tr>
      <w:tr w:rsidR="00356D8A" w:rsidRPr="00AF5148" w:rsidTr="00C956C5">
        <w:trPr>
          <w:trHeight w:val="1029"/>
        </w:trPr>
        <w:tc>
          <w:tcPr>
            <w:tcW w:w="943" w:type="pct"/>
            <w:gridSpan w:val="3"/>
            <w:vMerge/>
            <w:tcBorders>
              <w:top w:val="single" w:sz="4" w:space="0" w:color="auto"/>
              <w:left w:val="single" w:sz="4" w:space="0" w:color="auto"/>
              <w:right w:val="single" w:sz="4" w:space="0" w:color="auto"/>
            </w:tcBorders>
          </w:tcPr>
          <w:p w:rsidR="00356D8A" w:rsidRPr="00AF5148" w:rsidRDefault="00356D8A" w:rsidP="00D77221">
            <w:pPr>
              <w:rPr>
                <w:b/>
                <w:bCs/>
                <w:sz w:val="24"/>
                <w:szCs w:val="24"/>
              </w:rPr>
            </w:pPr>
          </w:p>
        </w:tc>
        <w:tc>
          <w:tcPr>
            <w:tcW w:w="3240" w:type="pct"/>
            <w:tcBorders>
              <w:top w:val="single" w:sz="4" w:space="0" w:color="auto"/>
              <w:left w:val="single" w:sz="4" w:space="0" w:color="auto"/>
              <w:right w:val="single" w:sz="4" w:space="0" w:color="auto"/>
            </w:tcBorders>
          </w:tcPr>
          <w:p w:rsidR="00356D8A" w:rsidRPr="00AF5148" w:rsidRDefault="001172E7" w:rsidP="00D77221">
            <w:pPr>
              <w:rPr>
                <w:b/>
                <w:bCs/>
                <w:sz w:val="24"/>
                <w:szCs w:val="24"/>
              </w:rPr>
            </w:pPr>
            <w:r w:rsidRPr="00AF5148">
              <w:rPr>
                <w:b/>
                <w:bCs/>
                <w:sz w:val="24"/>
                <w:szCs w:val="24"/>
              </w:rPr>
              <w:t>Лекция  №2</w:t>
            </w:r>
          </w:p>
          <w:p w:rsidR="00356D8A" w:rsidRPr="00AF5148" w:rsidRDefault="00356D8A" w:rsidP="00D77221">
            <w:pPr>
              <w:jc w:val="both"/>
              <w:rPr>
                <w:bCs/>
                <w:sz w:val="24"/>
                <w:szCs w:val="24"/>
              </w:rPr>
            </w:pPr>
            <w:r w:rsidRPr="00AF5148">
              <w:rPr>
                <w:b/>
                <w:bCs/>
                <w:sz w:val="24"/>
                <w:szCs w:val="24"/>
              </w:rPr>
              <w:t>Содержание учебного материала</w:t>
            </w:r>
          </w:p>
          <w:p w:rsidR="00356D8A" w:rsidRPr="00AF5148" w:rsidRDefault="009354B4" w:rsidP="00D77221">
            <w:pPr>
              <w:jc w:val="both"/>
              <w:rPr>
                <w:b/>
                <w:bCs/>
                <w:sz w:val="24"/>
                <w:szCs w:val="24"/>
              </w:rPr>
            </w:pPr>
            <w:r w:rsidRPr="00AF5148">
              <w:rPr>
                <w:sz w:val="24"/>
                <w:szCs w:val="24"/>
              </w:rPr>
              <w:t>Типы и виды предпринимательства. Производственное, коммерческое предпринимательство. Финансовое предпринимательство. Консультационное предпринимательство. Предпринимательская деятельность малых предприятий</w:t>
            </w:r>
            <w:r w:rsidR="00356D8A" w:rsidRPr="00AF5148">
              <w:rPr>
                <w:bCs/>
                <w:sz w:val="24"/>
                <w:szCs w:val="24"/>
              </w:rPr>
              <w:t>.</w:t>
            </w:r>
          </w:p>
        </w:tc>
        <w:tc>
          <w:tcPr>
            <w:tcW w:w="225" w:type="pct"/>
            <w:tcBorders>
              <w:top w:val="single" w:sz="4" w:space="0" w:color="auto"/>
              <w:left w:val="single" w:sz="4" w:space="0" w:color="auto"/>
              <w:right w:val="single" w:sz="4" w:space="0" w:color="auto"/>
            </w:tcBorders>
            <w:vAlign w:val="center"/>
          </w:tcPr>
          <w:p w:rsidR="00356D8A" w:rsidRPr="00AF5148" w:rsidRDefault="00356D8A" w:rsidP="00D77221">
            <w:pPr>
              <w:jc w:val="center"/>
              <w:rPr>
                <w:sz w:val="24"/>
                <w:szCs w:val="24"/>
              </w:rPr>
            </w:pPr>
            <w:r w:rsidRPr="00AF5148">
              <w:rPr>
                <w:sz w:val="24"/>
                <w:szCs w:val="24"/>
              </w:rPr>
              <w:t>2</w:t>
            </w:r>
          </w:p>
        </w:tc>
        <w:tc>
          <w:tcPr>
            <w:tcW w:w="592" w:type="pct"/>
            <w:vMerge/>
            <w:tcBorders>
              <w:left w:val="single" w:sz="4" w:space="0" w:color="auto"/>
              <w:right w:val="single" w:sz="4" w:space="0" w:color="auto"/>
            </w:tcBorders>
          </w:tcPr>
          <w:p w:rsidR="00356D8A" w:rsidRPr="00AF5148" w:rsidRDefault="00356D8A" w:rsidP="00D77221">
            <w:pPr>
              <w:jc w:val="both"/>
              <w:rPr>
                <w:bCs/>
                <w:sz w:val="24"/>
                <w:szCs w:val="24"/>
              </w:rPr>
            </w:pPr>
          </w:p>
        </w:tc>
      </w:tr>
      <w:tr w:rsidR="00356D8A" w:rsidRPr="00AF5148" w:rsidTr="00C956C5">
        <w:trPr>
          <w:trHeight w:val="1103"/>
        </w:trPr>
        <w:tc>
          <w:tcPr>
            <w:tcW w:w="943" w:type="pct"/>
            <w:gridSpan w:val="3"/>
            <w:vMerge/>
            <w:tcBorders>
              <w:top w:val="single" w:sz="4" w:space="0" w:color="auto"/>
              <w:left w:val="single" w:sz="4" w:space="0" w:color="auto"/>
              <w:right w:val="single" w:sz="4" w:space="0" w:color="auto"/>
            </w:tcBorders>
          </w:tcPr>
          <w:p w:rsidR="00356D8A" w:rsidRPr="00AF5148" w:rsidRDefault="00356D8A" w:rsidP="00D77221">
            <w:pPr>
              <w:rPr>
                <w:b/>
                <w:bCs/>
                <w:sz w:val="24"/>
                <w:szCs w:val="24"/>
              </w:rPr>
            </w:pP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Урок №3</w:t>
            </w:r>
          </w:p>
          <w:p w:rsidR="000D4823" w:rsidRPr="00AF5148" w:rsidRDefault="000D4823" w:rsidP="000D4823">
            <w:pPr>
              <w:rPr>
                <w:b/>
                <w:bCs/>
                <w:sz w:val="24"/>
                <w:szCs w:val="24"/>
              </w:rPr>
            </w:pPr>
            <w:r w:rsidRPr="00AF5148">
              <w:rPr>
                <w:b/>
                <w:bCs/>
                <w:sz w:val="24"/>
                <w:szCs w:val="24"/>
              </w:rPr>
              <w:t>Содержание учебного материала</w:t>
            </w:r>
          </w:p>
          <w:p w:rsidR="00356D8A" w:rsidRPr="00AF5148" w:rsidRDefault="009354B4" w:rsidP="00D77221">
            <w:pPr>
              <w:pStyle w:val="Default"/>
              <w:jc w:val="both"/>
              <w:rPr>
                <w:b/>
                <w:bCs/>
              </w:rPr>
            </w:pPr>
            <w:r w:rsidRPr="00AF5148">
              <w:t>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w:t>
            </w:r>
          </w:p>
        </w:tc>
        <w:tc>
          <w:tcPr>
            <w:tcW w:w="225" w:type="pct"/>
            <w:tcBorders>
              <w:top w:val="single" w:sz="4" w:space="0" w:color="auto"/>
              <w:left w:val="single" w:sz="4" w:space="0" w:color="auto"/>
              <w:right w:val="single" w:sz="4" w:space="0" w:color="auto"/>
            </w:tcBorders>
            <w:vAlign w:val="center"/>
          </w:tcPr>
          <w:p w:rsidR="00356D8A" w:rsidRPr="00AF5148" w:rsidRDefault="00356D8A" w:rsidP="00D77221">
            <w:pPr>
              <w:jc w:val="center"/>
              <w:rPr>
                <w:sz w:val="24"/>
                <w:szCs w:val="24"/>
              </w:rPr>
            </w:pPr>
            <w:r w:rsidRPr="00AF5148">
              <w:rPr>
                <w:sz w:val="24"/>
                <w:szCs w:val="24"/>
              </w:rPr>
              <w:t>2</w:t>
            </w:r>
          </w:p>
        </w:tc>
        <w:tc>
          <w:tcPr>
            <w:tcW w:w="592" w:type="pct"/>
            <w:vMerge/>
            <w:tcBorders>
              <w:left w:val="single" w:sz="4" w:space="0" w:color="auto"/>
              <w:right w:val="single" w:sz="4" w:space="0" w:color="auto"/>
            </w:tcBorders>
          </w:tcPr>
          <w:p w:rsidR="00356D8A" w:rsidRPr="00AF5148" w:rsidRDefault="00356D8A" w:rsidP="00D77221">
            <w:pPr>
              <w:jc w:val="both"/>
              <w:rPr>
                <w:bCs/>
                <w:sz w:val="24"/>
                <w:szCs w:val="24"/>
              </w:rPr>
            </w:pPr>
          </w:p>
        </w:tc>
      </w:tr>
      <w:tr w:rsidR="00356D8A" w:rsidRPr="00AF5148" w:rsidTr="00C956C5">
        <w:trPr>
          <w:trHeight w:val="1040"/>
        </w:trPr>
        <w:tc>
          <w:tcPr>
            <w:tcW w:w="943" w:type="pct"/>
            <w:gridSpan w:val="3"/>
            <w:vMerge/>
            <w:tcBorders>
              <w:top w:val="single" w:sz="4" w:space="0" w:color="auto"/>
              <w:left w:val="single" w:sz="4" w:space="0" w:color="auto"/>
              <w:right w:val="single" w:sz="4" w:space="0" w:color="auto"/>
            </w:tcBorders>
          </w:tcPr>
          <w:p w:rsidR="00356D8A" w:rsidRPr="00AF5148" w:rsidRDefault="00356D8A" w:rsidP="00D77221">
            <w:pPr>
              <w:rPr>
                <w:b/>
                <w:bCs/>
                <w:sz w:val="24"/>
                <w:szCs w:val="24"/>
              </w:rPr>
            </w:pP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Урок №4</w:t>
            </w:r>
          </w:p>
          <w:p w:rsidR="000D4823" w:rsidRPr="00AF5148" w:rsidRDefault="000D4823" w:rsidP="000D4823">
            <w:pPr>
              <w:rPr>
                <w:b/>
                <w:bCs/>
                <w:sz w:val="24"/>
                <w:szCs w:val="24"/>
              </w:rPr>
            </w:pPr>
            <w:r w:rsidRPr="00AF5148">
              <w:rPr>
                <w:b/>
                <w:bCs/>
                <w:sz w:val="24"/>
                <w:szCs w:val="24"/>
              </w:rPr>
              <w:t>Содержание учебного материала</w:t>
            </w:r>
          </w:p>
          <w:p w:rsidR="00356D8A" w:rsidRPr="00AF5148" w:rsidRDefault="009354B4" w:rsidP="00D77221">
            <w:pPr>
              <w:jc w:val="both"/>
              <w:rPr>
                <w:sz w:val="24"/>
                <w:szCs w:val="24"/>
              </w:rPr>
            </w:pPr>
            <w:r w:rsidRPr="00AF5148">
              <w:rPr>
                <w:sz w:val="24"/>
                <w:szCs w:val="24"/>
              </w:rPr>
              <w:t>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225" w:type="pct"/>
            <w:tcBorders>
              <w:top w:val="single" w:sz="4" w:space="0" w:color="auto"/>
              <w:left w:val="single" w:sz="4" w:space="0" w:color="auto"/>
              <w:right w:val="single" w:sz="4" w:space="0" w:color="auto"/>
            </w:tcBorders>
            <w:vAlign w:val="center"/>
          </w:tcPr>
          <w:p w:rsidR="00356D8A" w:rsidRPr="00AF5148" w:rsidRDefault="00356D8A" w:rsidP="00D77221">
            <w:pPr>
              <w:jc w:val="center"/>
              <w:rPr>
                <w:sz w:val="24"/>
                <w:szCs w:val="24"/>
              </w:rPr>
            </w:pPr>
            <w:r w:rsidRPr="00AF5148">
              <w:rPr>
                <w:sz w:val="24"/>
                <w:szCs w:val="24"/>
              </w:rPr>
              <w:t>2</w:t>
            </w:r>
          </w:p>
        </w:tc>
        <w:tc>
          <w:tcPr>
            <w:tcW w:w="592" w:type="pct"/>
            <w:vMerge/>
            <w:tcBorders>
              <w:left w:val="single" w:sz="4" w:space="0" w:color="auto"/>
              <w:bottom w:val="single" w:sz="4" w:space="0" w:color="auto"/>
              <w:right w:val="single" w:sz="4" w:space="0" w:color="auto"/>
            </w:tcBorders>
          </w:tcPr>
          <w:p w:rsidR="00356D8A" w:rsidRPr="00AF5148" w:rsidRDefault="00356D8A" w:rsidP="00D77221">
            <w:pPr>
              <w:jc w:val="both"/>
              <w:rPr>
                <w:bCs/>
                <w:sz w:val="24"/>
                <w:szCs w:val="24"/>
              </w:rPr>
            </w:pPr>
          </w:p>
        </w:tc>
      </w:tr>
      <w:tr w:rsidR="0085552F" w:rsidRPr="00AF5148" w:rsidTr="00356D8A">
        <w:trPr>
          <w:trHeight w:val="862"/>
        </w:trPr>
        <w:tc>
          <w:tcPr>
            <w:tcW w:w="943" w:type="pct"/>
            <w:gridSpan w:val="3"/>
            <w:tcBorders>
              <w:top w:val="single" w:sz="4" w:space="0" w:color="auto"/>
              <w:left w:val="single" w:sz="4" w:space="0" w:color="auto"/>
              <w:right w:val="single" w:sz="4" w:space="0" w:color="auto"/>
            </w:tcBorders>
          </w:tcPr>
          <w:p w:rsidR="00356D8A" w:rsidRPr="00AF5148" w:rsidRDefault="00356D8A" w:rsidP="00D77221">
            <w:pPr>
              <w:rPr>
                <w:b/>
                <w:sz w:val="24"/>
                <w:szCs w:val="24"/>
              </w:rPr>
            </w:pPr>
            <w:r w:rsidRPr="00AF5148">
              <w:rPr>
                <w:b/>
                <w:sz w:val="24"/>
                <w:szCs w:val="24"/>
              </w:rPr>
              <w:t>Практическое занятие № 1</w:t>
            </w:r>
            <w:r w:rsidR="00A77FC9" w:rsidRPr="00AF5148">
              <w:rPr>
                <w:b/>
                <w:sz w:val="24"/>
                <w:szCs w:val="24"/>
              </w:rPr>
              <w:t xml:space="preserve"> </w:t>
            </w:r>
            <w:r w:rsidR="00A77FC9" w:rsidRPr="00AF5148">
              <w:rPr>
                <w:sz w:val="24"/>
                <w:szCs w:val="24"/>
              </w:rPr>
              <w:t>Портрет современного предпринимателя</w:t>
            </w:r>
          </w:p>
          <w:p w:rsidR="0085552F" w:rsidRPr="00AF5148" w:rsidRDefault="0085552F" w:rsidP="00D77221">
            <w:pPr>
              <w:rPr>
                <w:b/>
                <w:bCs/>
                <w:sz w:val="24"/>
                <w:szCs w:val="24"/>
              </w:rPr>
            </w:pPr>
          </w:p>
        </w:tc>
        <w:tc>
          <w:tcPr>
            <w:tcW w:w="3240" w:type="pct"/>
            <w:tcBorders>
              <w:top w:val="single" w:sz="4" w:space="0" w:color="auto"/>
              <w:left w:val="single" w:sz="4" w:space="0" w:color="auto"/>
              <w:right w:val="single" w:sz="4" w:space="0" w:color="auto"/>
            </w:tcBorders>
          </w:tcPr>
          <w:p w:rsidR="0085552F" w:rsidRPr="00AF5148" w:rsidRDefault="0085552F" w:rsidP="00D77221">
            <w:pPr>
              <w:rPr>
                <w:b/>
                <w:sz w:val="24"/>
                <w:szCs w:val="24"/>
              </w:rPr>
            </w:pPr>
            <w:r w:rsidRPr="00AF5148">
              <w:rPr>
                <w:b/>
                <w:sz w:val="24"/>
                <w:szCs w:val="24"/>
              </w:rPr>
              <w:t>Практическое занятие № 1</w:t>
            </w:r>
          </w:p>
          <w:p w:rsidR="0085552F" w:rsidRPr="00AF5148" w:rsidRDefault="00A77FC9" w:rsidP="00D77221">
            <w:pPr>
              <w:rPr>
                <w:sz w:val="24"/>
                <w:szCs w:val="24"/>
              </w:rPr>
            </w:pPr>
            <w:r w:rsidRPr="00AF5148">
              <w:rPr>
                <w:sz w:val="24"/>
                <w:szCs w:val="24"/>
              </w:rPr>
              <w:t>Составьте портрет современного предпринимателя, укажите основные черты и качества</w:t>
            </w:r>
            <w:r w:rsidR="000D4823" w:rsidRPr="00AF5148">
              <w:rPr>
                <w:sz w:val="24"/>
                <w:szCs w:val="24"/>
              </w:rPr>
              <w:t>,</w:t>
            </w:r>
            <w:r w:rsidRPr="00AF5148">
              <w:rPr>
                <w:sz w:val="24"/>
                <w:szCs w:val="24"/>
              </w:rPr>
              <w:t xml:space="preserve"> которыми он должен обладать. Укажите какие знания необходимы для того чтобы стать предпринимателем. Обоснуйте свой ответ на конкретных примерах.</w:t>
            </w:r>
          </w:p>
          <w:p w:rsidR="00356D8A" w:rsidRPr="00AF5148" w:rsidRDefault="00356D8A" w:rsidP="00D77221">
            <w:pPr>
              <w:rPr>
                <w:b/>
                <w:bCs/>
                <w:sz w:val="24"/>
                <w:szCs w:val="24"/>
              </w:rPr>
            </w:pPr>
          </w:p>
        </w:tc>
        <w:tc>
          <w:tcPr>
            <w:tcW w:w="225" w:type="pct"/>
            <w:tcBorders>
              <w:top w:val="single" w:sz="4" w:space="0" w:color="auto"/>
              <w:left w:val="single" w:sz="4" w:space="0" w:color="auto"/>
              <w:right w:val="single" w:sz="4" w:space="0" w:color="auto"/>
            </w:tcBorders>
            <w:vAlign w:val="center"/>
          </w:tcPr>
          <w:p w:rsidR="0085552F" w:rsidRPr="00AF5148" w:rsidRDefault="0085552F" w:rsidP="00D77221">
            <w:pPr>
              <w:jc w:val="center"/>
              <w:rPr>
                <w:sz w:val="24"/>
                <w:szCs w:val="24"/>
              </w:rPr>
            </w:pPr>
            <w:r w:rsidRPr="00AF5148">
              <w:rPr>
                <w:sz w:val="24"/>
                <w:szCs w:val="24"/>
              </w:rPr>
              <w:t>2</w:t>
            </w:r>
          </w:p>
        </w:tc>
        <w:tc>
          <w:tcPr>
            <w:tcW w:w="592" w:type="pct"/>
            <w:tcBorders>
              <w:top w:val="single" w:sz="4" w:space="0" w:color="auto"/>
              <w:left w:val="single" w:sz="4" w:space="0" w:color="auto"/>
              <w:right w:val="single" w:sz="4" w:space="0" w:color="auto"/>
            </w:tcBorders>
          </w:tcPr>
          <w:p w:rsidR="0085552F" w:rsidRPr="00AF5148" w:rsidRDefault="00A77FC9" w:rsidP="00D77221">
            <w:pPr>
              <w:jc w:val="both"/>
              <w:rPr>
                <w:bCs/>
                <w:sz w:val="24"/>
                <w:szCs w:val="24"/>
              </w:rPr>
            </w:pPr>
            <w:r w:rsidRPr="00AF5148">
              <w:rPr>
                <w:bCs/>
                <w:sz w:val="24"/>
                <w:szCs w:val="24"/>
              </w:rPr>
              <w:t>ОК 01, ОК 03, ОК</w:t>
            </w:r>
            <w:r w:rsidR="00B406A2" w:rsidRPr="00AF5148">
              <w:rPr>
                <w:bCs/>
                <w:sz w:val="24"/>
                <w:szCs w:val="24"/>
              </w:rPr>
              <w:t xml:space="preserve"> </w:t>
            </w:r>
            <w:r w:rsidRPr="00AF5148">
              <w:rPr>
                <w:bCs/>
                <w:sz w:val="24"/>
                <w:szCs w:val="24"/>
              </w:rPr>
              <w:t>04, ОК 05, ОК 10, ОК 11</w:t>
            </w:r>
          </w:p>
        </w:tc>
      </w:tr>
      <w:tr w:rsidR="00837FE2" w:rsidRPr="00AF5148" w:rsidTr="00356D8A">
        <w:trPr>
          <w:trHeight w:val="862"/>
        </w:trPr>
        <w:tc>
          <w:tcPr>
            <w:tcW w:w="943" w:type="pct"/>
            <w:gridSpan w:val="3"/>
            <w:tcBorders>
              <w:top w:val="single" w:sz="4" w:space="0" w:color="auto"/>
              <w:left w:val="single" w:sz="4" w:space="0" w:color="auto"/>
              <w:right w:val="single" w:sz="4" w:space="0" w:color="auto"/>
            </w:tcBorders>
          </w:tcPr>
          <w:p w:rsidR="00837FE2" w:rsidRPr="00AF5148" w:rsidRDefault="00837FE2" w:rsidP="006A24B1">
            <w:pPr>
              <w:rPr>
                <w:b/>
                <w:sz w:val="24"/>
                <w:szCs w:val="24"/>
              </w:rPr>
            </w:pPr>
            <w:r w:rsidRPr="00AF5148">
              <w:rPr>
                <w:b/>
                <w:sz w:val="24"/>
                <w:szCs w:val="24"/>
              </w:rPr>
              <w:t>Практическое занятие № 2</w:t>
            </w:r>
            <w:r w:rsidR="006A24B1" w:rsidRPr="00AF5148">
              <w:rPr>
                <w:sz w:val="24"/>
                <w:szCs w:val="24"/>
              </w:rPr>
              <w:t>Товары с коротким жизненным циклом.</w:t>
            </w:r>
          </w:p>
        </w:tc>
        <w:tc>
          <w:tcPr>
            <w:tcW w:w="3240" w:type="pct"/>
            <w:tcBorders>
              <w:top w:val="single" w:sz="4" w:space="0" w:color="auto"/>
              <w:left w:val="single" w:sz="4" w:space="0" w:color="auto"/>
              <w:right w:val="single" w:sz="4" w:space="0" w:color="auto"/>
            </w:tcBorders>
          </w:tcPr>
          <w:p w:rsidR="000D4823" w:rsidRPr="00AF5148" w:rsidRDefault="000D4823" w:rsidP="00D77221">
            <w:pPr>
              <w:rPr>
                <w:sz w:val="24"/>
                <w:szCs w:val="24"/>
              </w:rPr>
            </w:pPr>
            <w:r w:rsidRPr="00AF5148">
              <w:rPr>
                <w:b/>
                <w:sz w:val="24"/>
                <w:szCs w:val="24"/>
              </w:rPr>
              <w:t>Практическое занятие № 2</w:t>
            </w:r>
          </w:p>
          <w:p w:rsidR="00837FE2" w:rsidRPr="00AF5148" w:rsidRDefault="00837FE2" w:rsidP="00D77221">
            <w:pPr>
              <w:rPr>
                <w:b/>
                <w:sz w:val="24"/>
                <w:szCs w:val="24"/>
              </w:rPr>
            </w:pPr>
            <w:r w:rsidRPr="00AF5148">
              <w:rPr>
                <w:sz w:val="24"/>
                <w:szCs w:val="24"/>
              </w:rPr>
              <w:t>Выполнение проектной работы «100 идей, которые потрясли мир. Товары с коротким жизненным циклом. Товары, которые никогда не уйдут с рынка. Товары, которые исчезнут из обращения в ближайшее будущее</w:t>
            </w:r>
            <w:r w:rsidR="006A24B1" w:rsidRPr="00AF5148">
              <w:rPr>
                <w:sz w:val="24"/>
                <w:szCs w:val="24"/>
              </w:rPr>
              <w:t>»</w:t>
            </w:r>
          </w:p>
        </w:tc>
        <w:tc>
          <w:tcPr>
            <w:tcW w:w="225" w:type="pct"/>
            <w:tcBorders>
              <w:top w:val="single" w:sz="4" w:space="0" w:color="auto"/>
              <w:left w:val="single" w:sz="4" w:space="0" w:color="auto"/>
              <w:right w:val="single" w:sz="4" w:space="0" w:color="auto"/>
            </w:tcBorders>
            <w:vAlign w:val="center"/>
          </w:tcPr>
          <w:p w:rsidR="00837FE2" w:rsidRPr="00AF5148" w:rsidRDefault="006A24B1" w:rsidP="00D77221">
            <w:pPr>
              <w:jc w:val="center"/>
              <w:rPr>
                <w:sz w:val="24"/>
                <w:szCs w:val="24"/>
              </w:rPr>
            </w:pPr>
            <w:r w:rsidRPr="00AF5148">
              <w:rPr>
                <w:sz w:val="24"/>
                <w:szCs w:val="24"/>
              </w:rPr>
              <w:t>2</w:t>
            </w:r>
          </w:p>
        </w:tc>
        <w:tc>
          <w:tcPr>
            <w:tcW w:w="592" w:type="pct"/>
            <w:tcBorders>
              <w:top w:val="single" w:sz="4" w:space="0" w:color="auto"/>
              <w:left w:val="single" w:sz="4" w:space="0" w:color="auto"/>
              <w:right w:val="single" w:sz="4" w:space="0" w:color="auto"/>
            </w:tcBorders>
          </w:tcPr>
          <w:p w:rsidR="00837FE2" w:rsidRPr="00AF5148" w:rsidRDefault="00B406A2" w:rsidP="00D77221">
            <w:pPr>
              <w:jc w:val="both"/>
              <w:rPr>
                <w:bCs/>
                <w:sz w:val="24"/>
                <w:szCs w:val="24"/>
              </w:rPr>
            </w:pPr>
            <w:r w:rsidRPr="00AF5148">
              <w:rPr>
                <w:bCs/>
                <w:sz w:val="24"/>
                <w:szCs w:val="24"/>
              </w:rPr>
              <w:t>ОК 01, ОК 03, ОК 04, ОК 05, ОК 10, ОК 11</w:t>
            </w:r>
          </w:p>
        </w:tc>
      </w:tr>
      <w:tr w:rsidR="0075458D" w:rsidRPr="00AF5148" w:rsidTr="00356D8A">
        <w:trPr>
          <w:trHeight w:val="862"/>
        </w:trPr>
        <w:tc>
          <w:tcPr>
            <w:tcW w:w="943" w:type="pct"/>
            <w:gridSpan w:val="3"/>
            <w:tcBorders>
              <w:top w:val="single" w:sz="4" w:space="0" w:color="auto"/>
              <w:left w:val="single" w:sz="4" w:space="0" w:color="auto"/>
              <w:right w:val="single" w:sz="4" w:space="0" w:color="auto"/>
            </w:tcBorders>
          </w:tcPr>
          <w:p w:rsidR="0075458D" w:rsidRPr="00AF5148" w:rsidRDefault="0075458D" w:rsidP="00D77221">
            <w:pPr>
              <w:rPr>
                <w:b/>
                <w:bCs/>
                <w:sz w:val="24"/>
                <w:szCs w:val="24"/>
              </w:rPr>
            </w:pPr>
            <w:r w:rsidRPr="00AF5148">
              <w:rPr>
                <w:b/>
                <w:bCs/>
                <w:sz w:val="24"/>
                <w:szCs w:val="24"/>
              </w:rPr>
              <w:lastRenderedPageBreak/>
              <w:t>Тема 3. Культура предпринимательства</w:t>
            </w: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Лекция  №3</w:t>
            </w:r>
          </w:p>
          <w:p w:rsidR="000D4823" w:rsidRPr="00AF5148" w:rsidRDefault="000D4823" w:rsidP="000D4823">
            <w:pPr>
              <w:jc w:val="both"/>
              <w:rPr>
                <w:sz w:val="24"/>
                <w:szCs w:val="24"/>
              </w:rPr>
            </w:pPr>
            <w:r w:rsidRPr="00AF5148">
              <w:rPr>
                <w:b/>
                <w:bCs/>
                <w:sz w:val="24"/>
                <w:szCs w:val="24"/>
              </w:rPr>
              <w:t>Содержание учебного материала</w:t>
            </w:r>
          </w:p>
          <w:p w:rsidR="0075458D" w:rsidRPr="00AF5148" w:rsidRDefault="0075458D" w:rsidP="00D77221">
            <w:pPr>
              <w:rPr>
                <w:b/>
                <w:sz w:val="24"/>
                <w:szCs w:val="24"/>
              </w:rPr>
            </w:pPr>
            <w:r w:rsidRPr="00AF5148">
              <w:rPr>
                <w:sz w:val="24"/>
                <w:szCs w:val="24"/>
              </w:rPr>
              <w:t>Сущность культуры предпринимательства. Корпоративная культура. Предпринимательская этика и этикет. Возникновение и формирование культуры предпринимательской организации за рубежом. Соблюдение норм профессиональной этики в различных производственных ситуациях. Возникновение и формирование культуры предпринимательской организации за рубежом. Этика бизнеса в сфере сервиса.</w:t>
            </w:r>
          </w:p>
        </w:tc>
        <w:tc>
          <w:tcPr>
            <w:tcW w:w="225" w:type="pct"/>
            <w:tcBorders>
              <w:top w:val="single" w:sz="4" w:space="0" w:color="auto"/>
              <w:left w:val="single" w:sz="4" w:space="0" w:color="auto"/>
              <w:right w:val="single" w:sz="4" w:space="0" w:color="auto"/>
            </w:tcBorders>
            <w:vAlign w:val="center"/>
          </w:tcPr>
          <w:p w:rsidR="0075458D" w:rsidRPr="00AF5148" w:rsidRDefault="0075458D" w:rsidP="00D77221">
            <w:pPr>
              <w:jc w:val="center"/>
              <w:rPr>
                <w:sz w:val="24"/>
                <w:szCs w:val="24"/>
              </w:rPr>
            </w:pPr>
            <w:r w:rsidRPr="00AF5148">
              <w:rPr>
                <w:sz w:val="24"/>
                <w:szCs w:val="24"/>
              </w:rPr>
              <w:t>2</w:t>
            </w:r>
          </w:p>
        </w:tc>
        <w:tc>
          <w:tcPr>
            <w:tcW w:w="592" w:type="pct"/>
            <w:tcBorders>
              <w:top w:val="single" w:sz="4" w:space="0" w:color="auto"/>
              <w:left w:val="single" w:sz="4" w:space="0" w:color="auto"/>
              <w:right w:val="single" w:sz="4" w:space="0" w:color="auto"/>
            </w:tcBorders>
          </w:tcPr>
          <w:p w:rsidR="0075458D" w:rsidRPr="00AF5148" w:rsidRDefault="00D66A07" w:rsidP="00D77221">
            <w:pPr>
              <w:jc w:val="both"/>
              <w:rPr>
                <w:bCs/>
                <w:sz w:val="24"/>
                <w:szCs w:val="24"/>
              </w:rPr>
            </w:pPr>
            <w:r w:rsidRPr="00AF5148">
              <w:rPr>
                <w:bCs/>
                <w:sz w:val="24"/>
                <w:szCs w:val="24"/>
              </w:rPr>
              <w:t>ОК 01, ОК 03, ОК04, ОК 05, ОК 10, ОК 11</w:t>
            </w:r>
          </w:p>
        </w:tc>
      </w:tr>
      <w:tr w:rsidR="00D66A07" w:rsidRPr="00AF5148" w:rsidTr="00356D8A">
        <w:trPr>
          <w:trHeight w:val="862"/>
        </w:trPr>
        <w:tc>
          <w:tcPr>
            <w:tcW w:w="943" w:type="pct"/>
            <w:gridSpan w:val="3"/>
            <w:vMerge w:val="restart"/>
            <w:tcBorders>
              <w:top w:val="single" w:sz="4" w:space="0" w:color="auto"/>
              <w:left w:val="single" w:sz="4" w:space="0" w:color="auto"/>
              <w:right w:val="single" w:sz="4" w:space="0" w:color="auto"/>
            </w:tcBorders>
          </w:tcPr>
          <w:p w:rsidR="00D66A07" w:rsidRPr="00AF5148" w:rsidRDefault="00D66A07" w:rsidP="00D77221">
            <w:pPr>
              <w:rPr>
                <w:b/>
                <w:bCs/>
                <w:sz w:val="24"/>
                <w:szCs w:val="24"/>
              </w:rPr>
            </w:pPr>
            <w:r w:rsidRPr="00AF5148">
              <w:rPr>
                <w:b/>
                <w:bCs/>
                <w:sz w:val="24"/>
                <w:szCs w:val="24"/>
              </w:rPr>
              <w:t>Тема 4. Предпринимательская идея и ее выбор</w:t>
            </w: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Лекция  №4</w:t>
            </w:r>
          </w:p>
          <w:p w:rsidR="000D4823" w:rsidRPr="00AF5148" w:rsidRDefault="000D4823" w:rsidP="000D4823">
            <w:pPr>
              <w:pStyle w:val="Default"/>
              <w:jc w:val="both"/>
            </w:pPr>
            <w:r w:rsidRPr="00AF5148">
              <w:rPr>
                <w:b/>
                <w:bCs/>
              </w:rPr>
              <w:t>Содержание учебного материала</w:t>
            </w:r>
          </w:p>
          <w:p w:rsidR="00D66A07" w:rsidRPr="00AF5148" w:rsidRDefault="00D66A07" w:rsidP="00D77221">
            <w:pPr>
              <w:rPr>
                <w:sz w:val="24"/>
                <w:szCs w:val="24"/>
              </w:rPr>
            </w:pPr>
            <w:r w:rsidRPr="00AF5148">
              <w:rPr>
                <w:sz w:val="24"/>
                <w:szCs w:val="24"/>
              </w:rPr>
              <w:t>Предпринимательская идея и её выбор. Источники формирования предпринимательских идей. Методы выработки предпринимательских идей.</w:t>
            </w:r>
          </w:p>
        </w:tc>
        <w:tc>
          <w:tcPr>
            <w:tcW w:w="225" w:type="pct"/>
            <w:tcBorders>
              <w:top w:val="single" w:sz="4" w:space="0" w:color="auto"/>
              <w:left w:val="single" w:sz="4" w:space="0" w:color="auto"/>
              <w:right w:val="single" w:sz="4" w:space="0" w:color="auto"/>
            </w:tcBorders>
            <w:vAlign w:val="center"/>
          </w:tcPr>
          <w:p w:rsidR="00D66A07" w:rsidRPr="00AF5148" w:rsidRDefault="00D66A07" w:rsidP="00D77221">
            <w:pPr>
              <w:jc w:val="center"/>
              <w:rPr>
                <w:sz w:val="24"/>
                <w:szCs w:val="24"/>
              </w:rPr>
            </w:pPr>
            <w:r w:rsidRPr="00AF5148">
              <w:rPr>
                <w:sz w:val="24"/>
                <w:szCs w:val="24"/>
              </w:rPr>
              <w:t>2</w:t>
            </w:r>
          </w:p>
        </w:tc>
        <w:tc>
          <w:tcPr>
            <w:tcW w:w="592" w:type="pct"/>
            <w:vMerge w:val="restart"/>
            <w:tcBorders>
              <w:top w:val="single" w:sz="4" w:space="0" w:color="auto"/>
              <w:left w:val="single" w:sz="4" w:space="0" w:color="auto"/>
              <w:right w:val="single" w:sz="4" w:space="0" w:color="auto"/>
            </w:tcBorders>
          </w:tcPr>
          <w:p w:rsidR="00D66A07" w:rsidRPr="00AF5148" w:rsidRDefault="00D66A07" w:rsidP="00D77221">
            <w:pPr>
              <w:jc w:val="both"/>
              <w:rPr>
                <w:bCs/>
                <w:sz w:val="24"/>
                <w:szCs w:val="24"/>
              </w:rPr>
            </w:pPr>
            <w:r w:rsidRPr="00AF5148">
              <w:rPr>
                <w:bCs/>
                <w:sz w:val="24"/>
                <w:szCs w:val="24"/>
              </w:rPr>
              <w:t>ОК 01, ОК 03, ОК04, ОК 05, ОК 10, ОК 11</w:t>
            </w:r>
          </w:p>
        </w:tc>
      </w:tr>
      <w:tr w:rsidR="00D66A07" w:rsidRPr="00AF5148" w:rsidTr="00725CAB">
        <w:trPr>
          <w:trHeight w:val="862"/>
        </w:trPr>
        <w:tc>
          <w:tcPr>
            <w:tcW w:w="943" w:type="pct"/>
            <w:gridSpan w:val="3"/>
            <w:vMerge/>
            <w:tcBorders>
              <w:left w:val="single" w:sz="4" w:space="0" w:color="auto"/>
              <w:right w:val="single" w:sz="4" w:space="0" w:color="auto"/>
            </w:tcBorders>
          </w:tcPr>
          <w:p w:rsidR="00D66A07" w:rsidRPr="00AF5148" w:rsidRDefault="00D66A07" w:rsidP="00D77221">
            <w:pPr>
              <w:rPr>
                <w:b/>
                <w:bCs/>
                <w:sz w:val="24"/>
                <w:szCs w:val="24"/>
              </w:rPr>
            </w:pPr>
          </w:p>
        </w:tc>
        <w:tc>
          <w:tcPr>
            <w:tcW w:w="3240" w:type="pct"/>
            <w:tcBorders>
              <w:top w:val="single" w:sz="4" w:space="0" w:color="auto"/>
              <w:left w:val="single" w:sz="4" w:space="0" w:color="auto"/>
              <w:right w:val="single" w:sz="4" w:space="0" w:color="auto"/>
            </w:tcBorders>
          </w:tcPr>
          <w:p w:rsidR="00D66A07" w:rsidRPr="00AF5148" w:rsidRDefault="00D66A07" w:rsidP="00D77221">
            <w:pPr>
              <w:rPr>
                <w:b/>
                <w:bCs/>
                <w:sz w:val="24"/>
                <w:szCs w:val="24"/>
              </w:rPr>
            </w:pPr>
            <w:r w:rsidRPr="00AF5148">
              <w:rPr>
                <w:b/>
                <w:bCs/>
                <w:sz w:val="24"/>
                <w:szCs w:val="24"/>
              </w:rPr>
              <w:t>Урок №</w:t>
            </w:r>
            <w:r w:rsidR="00200FFD" w:rsidRPr="00AF5148">
              <w:rPr>
                <w:b/>
                <w:bCs/>
                <w:sz w:val="24"/>
                <w:szCs w:val="24"/>
              </w:rPr>
              <w:t>5</w:t>
            </w:r>
          </w:p>
          <w:p w:rsidR="00D66A07" w:rsidRPr="00AF5148" w:rsidRDefault="00D66A07" w:rsidP="00D77221">
            <w:pPr>
              <w:rPr>
                <w:b/>
                <w:bCs/>
                <w:sz w:val="24"/>
                <w:szCs w:val="24"/>
              </w:rPr>
            </w:pPr>
            <w:r w:rsidRPr="00AF5148">
              <w:rPr>
                <w:b/>
                <w:bCs/>
                <w:sz w:val="24"/>
                <w:szCs w:val="24"/>
              </w:rPr>
              <w:t>Содержание учебного материала</w:t>
            </w:r>
          </w:p>
          <w:p w:rsidR="00D66A07" w:rsidRPr="00AF5148" w:rsidRDefault="00D66A07" w:rsidP="00D77221">
            <w:pPr>
              <w:rPr>
                <w:b/>
                <w:bCs/>
                <w:sz w:val="24"/>
                <w:szCs w:val="24"/>
              </w:rPr>
            </w:pPr>
            <w:r w:rsidRPr="00AF5148">
              <w:rPr>
                <w:bCs/>
                <w:sz w:val="24"/>
                <w:szCs w:val="24"/>
              </w:rPr>
              <w:t>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принятие предпринимательского решения</w:t>
            </w:r>
            <w:proofErr w:type="gramStart"/>
            <w:r w:rsidRPr="00AF5148">
              <w:rPr>
                <w:bCs/>
                <w:sz w:val="24"/>
                <w:szCs w:val="24"/>
              </w:rPr>
              <w:t>.</w:t>
            </w:r>
            <w:proofErr w:type="gramEnd"/>
            <w:r w:rsidRPr="00AF5148">
              <w:rPr>
                <w:bCs/>
                <w:sz w:val="24"/>
                <w:szCs w:val="24"/>
              </w:rPr>
              <w:t xml:space="preserve"> </w:t>
            </w:r>
            <w:proofErr w:type="gramStart"/>
            <w:r w:rsidRPr="00AF5148">
              <w:rPr>
                <w:bCs/>
                <w:sz w:val="24"/>
                <w:szCs w:val="24"/>
              </w:rPr>
              <w:t>р</w:t>
            </w:r>
            <w:proofErr w:type="gramEnd"/>
            <w:r w:rsidRPr="00AF5148">
              <w:rPr>
                <w:bCs/>
                <w:sz w:val="24"/>
                <w:szCs w:val="24"/>
              </w:rPr>
              <w:t>азработка товарной модификации, ввод товара</w:t>
            </w:r>
          </w:p>
        </w:tc>
        <w:tc>
          <w:tcPr>
            <w:tcW w:w="225" w:type="pct"/>
            <w:tcBorders>
              <w:top w:val="single" w:sz="4" w:space="0" w:color="auto"/>
              <w:left w:val="single" w:sz="4" w:space="0" w:color="auto"/>
              <w:right w:val="single" w:sz="4" w:space="0" w:color="auto"/>
            </w:tcBorders>
            <w:vAlign w:val="center"/>
          </w:tcPr>
          <w:p w:rsidR="00D66A07" w:rsidRPr="00AF5148" w:rsidRDefault="00D66A07" w:rsidP="00D77221">
            <w:pPr>
              <w:jc w:val="center"/>
              <w:rPr>
                <w:sz w:val="24"/>
                <w:szCs w:val="24"/>
              </w:rPr>
            </w:pPr>
            <w:r w:rsidRPr="00AF5148">
              <w:rPr>
                <w:sz w:val="24"/>
                <w:szCs w:val="24"/>
              </w:rPr>
              <w:t>2</w:t>
            </w:r>
          </w:p>
        </w:tc>
        <w:tc>
          <w:tcPr>
            <w:tcW w:w="592" w:type="pct"/>
            <w:vMerge/>
            <w:tcBorders>
              <w:left w:val="single" w:sz="4" w:space="0" w:color="auto"/>
              <w:right w:val="single" w:sz="4" w:space="0" w:color="auto"/>
            </w:tcBorders>
          </w:tcPr>
          <w:p w:rsidR="00D66A07" w:rsidRPr="00AF5148" w:rsidRDefault="00D66A07" w:rsidP="00D77221">
            <w:pPr>
              <w:jc w:val="both"/>
              <w:rPr>
                <w:bCs/>
                <w:sz w:val="24"/>
                <w:szCs w:val="24"/>
              </w:rPr>
            </w:pPr>
          </w:p>
        </w:tc>
      </w:tr>
      <w:tr w:rsidR="00B619F1" w:rsidRPr="00AF5148" w:rsidTr="00725CAB">
        <w:trPr>
          <w:trHeight w:val="862"/>
        </w:trPr>
        <w:tc>
          <w:tcPr>
            <w:tcW w:w="943" w:type="pct"/>
            <w:gridSpan w:val="3"/>
            <w:tcBorders>
              <w:left w:val="single" w:sz="4" w:space="0" w:color="auto"/>
              <w:right w:val="single" w:sz="4" w:space="0" w:color="auto"/>
            </w:tcBorders>
          </w:tcPr>
          <w:p w:rsidR="00B619F1" w:rsidRPr="00AF5148" w:rsidRDefault="00B619F1" w:rsidP="00D77221">
            <w:pPr>
              <w:rPr>
                <w:b/>
                <w:sz w:val="24"/>
                <w:szCs w:val="24"/>
              </w:rPr>
            </w:pPr>
            <w:r w:rsidRPr="00AF5148">
              <w:rPr>
                <w:b/>
                <w:sz w:val="24"/>
                <w:szCs w:val="24"/>
              </w:rPr>
              <w:t xml:space="preserve">Практическое занятие № </w:t>
            </w:r>
            <w:r w:rsidR="00837FE2" w:rsidRPr="00AF5148">
              <w:rPr>
                <w:b/>
                <w:sz w:val="24"/>
                <w:szCs w:val="24"/>
              </w:rPr>
              <w:t>3</w:t>
            </w:r>
          </w:p>
          <w:p w:rsidR="00B619F1" w:rsidRPr="00AF5148" w:rsidRDefault="0009236F" w:rsidP="00D77221">
            <w:pPr>
              <w:rPr>
                <w:b/>
                <w:bCs/>
                <w:sz w:val="24"/>
                <w:szCs w:val="24"/>
              </w:rPr>
            </w:pPr>
            <w:r w:rsidRPr="00AF5148">
              <w:rPr>
                <w:sz w:val="24"/>
                <w:szCs w:val="24"/>
              </w:rPr>
              <w:t>Изучение новых конкурентных бизнес-идей новых форматов предприятий индустрии гостеприимства в России и за рубежом.</w:t>
            </w:r>
          </w:p>
        </w:tc>
        <w:tc>
          <w:tcPr>
            <w:tcW w:w="3240" w:type="pct"/>
            <w:tcBorders>
              <w:top w:val="single" w:sz="4" w:space="0" w:color="auto"/>
              <w:left w:val="single" w:sz="4" w:space="0" w:color="auto"/>
              <w:right w:val="single" w:sz="4" w:space="0" w:color="auto"/>
            </w:tcBorders>
          </w:tcPr>
          <w:p w:rsidR="00B619F1" w:rsidRPr="00AF5148" w:rsidRDefault="00B619F1" w:rsidP="00D77221">
            <w:pPr>
              <w:rPr>
                <w:b/>
                <w:sz w:val="24"/>
                <w:szCs w:val="24"/>
              </w:rPr>
            </w:pPr>
            <w:r w:rsidRPr="00AF5148">
              <w:rPr>
                <w:b/>
                <w:sz w:val="24"/>
                <w:szCs w:val="24"/>
              </w:rPr>
              <w:t xml:space="preserve">Практическое занятие № </w:t>
            </w:r>
            <w:r w:rsidR="00837FE2" w:rsidRPr="00AF5148">
              <w:rPr>
                <w:b/>
                <w:sz w:val="24"/>
                <w:szCs w:val="24"/>
              </w:rPr>
              <w:t>3</w:t>
            </w:r>
          </w:p>
          <w:p w:rsidR="00B619F1" w:rsidRPr="00AF5148" w:rsidRDefault="00B619F1" w:rsidP="00D77221">
            <w:pPr>
              <w:pStyle w:val="Default"/>
            </w:pPr>
            <w:r w:rsidRPr="00AF5148">
              <w:t xml:space="preserve">Изучение новых конкурентных бизнес-идей новых форматов предприятий индустрии гостеприимства в России и за рубежом. </w:t>
            </w:r>
          </w:p>
        </w:tc>
        <w:tc>
          <w:tcPr>
            <w:tcW w:w="225" w:type="pct"/>
            <w:tcBorders>
              <w:top w:val="single" w:sz="4" w:space="0" w:color="auto"/>
              <w:left w:val="single" w:sz="4" w:space="0" w:color="auto"/>
              <w:right w:val="single" w:sz="4" w:space="0" w:color="auto"/>
            </w:tcBorders>
            <w:vAlign w:val="center"/>
          </w:tcPr>
          <w:p w:rsidR="00B619F1" w:rsidRPr="00AF5148" w:rsidRDefault="0009236F" w:rsidP="00D77221">
            <w:pPr>
              <w:jc w:val="center"/>
              <w:rPr>
                <w:sz w:val="24"/>
                <w:szCs w:val="24"/>
              </w:rPr>
            </w:pPr>
            <w:r w:rsidRPr="00AF5148">
              <w:rPr>
                <w:sz w:val="24"/>
                <w:szCs w:val="24"/>
              </w:rPr>
              <w:t>2</w:t>
            </w:r>
          </w:p>
        </w:tc>
        <w:tc>
          <w:tcPr>
            <w:tcW w:w="592" w:type="pct"/>
            <w:tcBorders>
              <w:left w:val="single" w:sz="4" w:space="0" w:color="auto"/>
              <w:right w:val="single" w:sz="4" w:space="0" w:color="auto"/>
            </w:tcBorders>
          </w:tcPr>
          <w:p w:rsidR="00B619F1" w:rsidRPr="00AF5148" w:rsidRDefault="0009236F" w:rsidP="00D77221">
            <w:pPr>
              <w:jc w:val="both"/>
              <w:rPr>
                <w:bCs/>
                <w:sz w:val="24"/>
                <w:szCs w:val="24"/>
              </w:rPr>
            </w:pPr>
            <w:r w:rsidRPr="00AF5148">
              <w:rPr>
                <w:bCs/>
                <w:sz w:val="24"/>
                <w:szCs w:val="24"/>
              </w:rPr>
              <w:t>ОК 01, ОК 03, ОК04, ОК 05, ОК 10, ОК 11</w:t>
            </w:r>
          </w:p>
        </w:tc>
      </w:tr>
      <w:tr w:rsidR="00B619F1" w:rsidRPr="00AF5148" w:rsidTr="00725CAB">
        <w:trPr>
          <w:trHeight w:val="862"/>
        </w:trPr>
        <w:tc>
          <w:tcPr>
            <w:tcW w:w="943" w:type="pct"/>
            <w:gridSpan w:val="3"/>
            <w:tcBorders>
              <w:left w:val="single" w:sz="4" w:space="0" w:color="auto"/>
              <w:right w:val="single" w:sz="4" w:space="0" w:color="auto"/>
            </w:tcBorders>
          </w:tcPr>
          <w:p w:rsidR="00B619F1" w:rsidRPr="00AF5148" w:rsidRDefault="00B619F1" w:rsidP="00D77221">
            <w:pPr>
              <w:rPr>
                <w:b/>
                <w:sz w:val="24"/>
                <w:szCs w:val="24"/>
              </w:rPr>
            </w:pPr>
            <w:r w:rsidRPr="00AF5148">
              <w:rPr>
                <w:b/>
                <w:sz w:val="24"/>
                <w:szCs w:val="24"/>
              </w:rPr>
              <w:t xml:space="preserve">Практическое занятие № </w:t>
            </w:r>
            <w:r w:rsidR="00837FE2" w:rsidRPr="00AF5148">
              <w:rPr>
                <w:b/>
                <w:sz w:val="24"/>
                <w:szCs w:val="24"/>
              </w:rPr>
              <w:t>4</w:t>
            </w:r>
            <w:r w:rsidR="00D119D0" w:rsidRPr="00AF5148">
              <w:rPr>
                <w:b/>
                <w:sz w:val="24"/>
                <w:szCs w:val="24"/>
              </w:rPr>
              <w:t xml:space="preserve"> </w:t>
            </w:r>
            <w:r w:rsidR="0009236F" w:rsidRPr="00AF5148">
              <w:rPr>
                <w:rFonts w:eastAsiaTheme="minorHAnsi"/>
                <w:color w:val="000000"/>
                <w:sz w:val="24"/>
                <w:szCs w:val="24"/>
                <w:lang w:eastAsia="en-US"/>
              </w:rPr>
              <w:t>Выработка предпринимательской идеи.</w:t>
            </w:r>
          </w:p>
        </w:tc>
        <w:tc>
          <w:tcPr>
            <w:tcW w:w="3240" w:type="pct"/>
            <w:tcBorders>
              <w:top w:val="single" w:sz="4" w:space="0" w:color="auto"/>
              <w:left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174"/>
            </w:tblGrid>
            <w:tr w:rsidR="00B619F1" w:rsidRPr="00AF5148">
              <w:trPr>
                <w:trHeight w:val="385"/>
              </w:trPr>
              <w:tc>
                <w:tcPr>
                  <w:tcW w:w="8174" w:type="dxa"/>
                </w:tcPr>
                <w:p w:rsidR="00B619F1" w:rsidRPr="00AF5148" w:rsidRDefault="00B619F1" w:rsidP="00D77221">
                  <w:pPr>
                    <w:rPr>
                      <w:b/>
                      <w:sz w:val="24"/>
                      <w:szCs w:val="24"/>
                    </w:rPr>
                  </w:pPr>
                  <w:r w:rsidRPr="00AF5148">
                    <w:rPr>
                      <w:b/>
                      <w:sz w:val="24"/>
                      <w:szCs w:val="24"/>
                    </w:rPr>
                    <w:t xml:space="preserve">Практическое занятие № </w:t>
                  </w:r>
                  <w:r w:rsidR="00837FE2" w:rsidRPr="00AF5148">
                    <w:rPr>
                      <w:b/>
                      <w:sz w:val="24"/>
                      <w:szCs w:val="24"/>
                    </w:rPr>
                    <w:t>4</w:t>
                  </w:r>
                </w:p>
                <w:p w:rsidR="00B619F1" w:rsidRPr="00AF5148" w:rsidRDefault="00B619F1" w:rsidP="00D77221">
                  <w:pPr>
                    <w:widowControl/>
                    <w:rPr>
                      <w:rFonts w:eastAsiaTheme="minorHAnsi"/>
                      <w:color w:val="000000"/>
                      <w:sz w:val="24"/>
                      <w:szCs w:val="24"/>
                      <w:lang w:eastAsia="en-US"/>
                    </w:rPr>
                  </w:pPr>
                  <w:r w:rsidRPr="00AF5148">
                    <w:rPr>
                      <w:rFonts w:eastAsiaTheme="minorHAnsi"/>
                      <w:color w:val="000000"/>
                      <w:sz w:val="24"/>
                      <w:szCs w:val="24"/>
                      <w:lang w:eastAsia="en-US"/>
                    </w:rPr>
                    <w:t xml:space="preserve">Выработка предпринимательской идеи. Моделирование отличий товара (услуги), лежащего в основе деловой идеи. Конкурентный лист. Товарные характеристики. Позиционирование товара </w:t>
                  </w:r>
                </w:p>
              </w:tc>
            </w:tr>
          </w:tbl>
          <w:p w:rsidR="00B619F1" w:rsidRPr="00AF5148" w:rsidRDefault="00B619F1" w:rsidP="00D77221">
            <w:pPr>
              <w:rPr>
                <w:b/>
                <w:bCs/>
                <w:sz w:val="24"/>
                <w:szCs w:val="24"/>
              </w:rPr>
            </w:pPr>
          </w:p>
        </w:tc>
        <w:tc>
          <w:tcPr>
            <w:tcW w:w="225" w:type="pct"/>
            <w:tcBorders>
              <w:top w:val="single" w:sz="4" w:space="0" w:color="auto"/>
              <w:left w:val="single" w:sz="4" w:space="0" w:color="auto"/>
              <w:right w:val="single" w:sz="4" w:space="0" w:color="auto"/>
            </w:tcBorders>
            <w:vAlign w:val="center"/>
          </w:tcPr>
          <w:p w:rsidR="00B619F1" w:rsidRPr="00AF5148" w:rsidRDefault="0009236F" w:rsidP="00D77221">
            <w:pPr>
              <w:jc w:val="center"/>
              <w:rPr>
                <w:sz w:val="24"/>
                <w:szCs w:val="24"/>
              </w:rPr>
            </w:pPr>
            <w:r w:rsidRPr="00AF5148">
              <w:rPr>
                <w:sz w:val="24"/>
                <w:szCs w:val="24"/>
              </w:rPr>
              <w:t>2</w:t>
            </w:r>
          </w:p>
        </w:tc>
        <w:tc>
          <w:tcPr>
            <w:tcW w:w="592" w:type="pct"/>
            <w:tcBorders>
              <w:left w:val="single" w:sz="4" w:space="0" w:color="auto"/>
              <w:right w:val="single" w:sz="4" w:space="0" w:color="auto"/>
            </w:tcBorders>
          </w:tcPr>
          <w:p w:rsidR="00B619F1" w:rsidRPr="00AF5148" w:rsidRDefault="0009236F" w:rsidP="00D77221">
            <w:pPr>
              <w:jc w:val="both"/>
              <w:rPr>
                <w:bCs/>
                <w:sz w:val="24"/>
                <w:szCs w:val="24"/>
              </w:rPr>
            </w:pPr>
            <w:r w:rsidRPr="00AF5148">
              <w:rPr>
                <w:bCs/>
                <w:sz w:val="24"/>
                <w:szCs w:val="24"/>
              </w:rPr>
              <w:t>ОК 01, ОК 03, ОК04, ОК 05, ОК 10, ОК 11</w:t>
            </w:r>
          </w:p>
          <w:p w:rsidR="00A77FC9" w:rsidRPr="00AF5148" w:rsidRDefault="00A77FC9" w:rsidP="00D77221">
            <w:pPr>
              <w:jc w:val="both"/>
              <w:rPr>
                <w:bCs/>
                <w:sz w:val="24"/>
                <w:szCs w:val="24"/>
              </w:rPr>
            </w:pPr>
          </w:p>
        </w:tc>
      </w:tr>
      <w:tr w:rsidR="00B619F1" w:rsidRPr="00AF5148" w:rsidTr="00A77FC9">
        <w:trPr>
          <w:trHeight w:val="575"/>
        </w:trPr>
        <w:tc>
          <w:tcPr>
            <w:tcW w:w="943" w:type="pct"/>
            <w:gridSpan w:val="3"/>
            <w:vMerge w:val="restart"/>
            <w:tcBorders>
              <w:top w:val="single" w:sz="4" w:space="0" w:color="auto"/>
              <w:left w:val="single" w:sz="4" w:space="0" w:color="auto"/>
              <w:right w:val="single" w:sz="4" w:space="0" w:color="auto"/>
            </w:tcBorders>
            <w:hideMark/>
          </w:tcPr>
          <w:p w:rsidR="00B619F1" w:rsidRPr="00AF5148" w:rsidRDefault="00B619F1" w:rsidP="00D77221">
            <w:pPr>
              <w:rPr>
                <w:rFonts w:eastAsiaTheme="minorHAnsi"/>
                <w:b/>
                <w:bCs/>
                <w:color w:val="000000"/>
                <w:sz w:val="24"/>
                <w:szCs w:val="24"/>
                <w:lang w:eastAsia="en-US"/>
              </w:rPr>
            </w:pPr>
            <w:r w:rsidRPr="00AF5148">
              <w:rPr>
                <w:b/>
                <w:sz w:val="24"/>
                <w:szCs w:val="24"/>
              </w:rPr>
              <w:t xml:space="preserve">Тема 5. Правовое </w:t>
            </w:r>
            <w:r w:rsidRPr="00AF5148">
              <w:rPr>
                <w:rFonts w:eastAsiaTheme="minorHAnsi"/>
                <w:b/>
                <w:bCs/>
                <w:sz w:val="24"/>
                <w:szCs w:val="24"/>
                <w:lang w:eastAsia="en-US"/>
              </w:rPr>
              <w:t>регулирование</w:t>
            </w:r>
            <w:r w:rsidRPr="00AF5148">
              <w:rPr>
                <w:b/>
                <w:sz w:val="24"/>
                <w:szCs w:val="24"/>
              </w:rPr>
              <w:t xml:space="preserve"> предпринимательской </w:t>
            </w:r>
            <w:r w:rsidRPr="00AF5148">
              <w:rPr>
                <w:b/>
                <w:sz w:val="24"/>
                <w:szCs w:val="24"/>
              </w:rPr>
              <w:lastRenderedPageBreak/>
              <w:t>деятельности</w:t>
            </w:r>
            <w:r w:rsidRPr="00AF5148">
              <w:rPr>
                <w:rFonts w:eastAsiaTheme="minorHAnsi"/>
                <w:b/>
                <w:bCs/>
                <w:color w:val="000000"/>
                <w:sz w:val="24"/>
                <w:szCs w:val="24"/>
                <w:lang w:eastAsia="en-US"/>
              </w:rPr>
              <w:t xml:space="preserve"> </w:t>
            </w:r>
          </w:p>
          <w:p w:rsidR="00B619F1" w:rsidRPr="00AF5148" w:rsidRDefault="00B619F1" w:rsidP="00D77221">
            <w:pPr>
              <w:jc w:val="both"/>
              <w:rPr>
                <w:b/>
                <w:bCs/>
                <w:sz w:val="24"/>
                <w:szCs w:val="24"/>
              </w:rPr>
            </w:pPr>
          </w:p>
        </w:tc>
        <w:tc>
          <w:tcPr>
            <w:tcW w:w="3240" w:type="pct"/>
            <w:tcBorders>
              <w:top w:val="single" w:sz="4" w:space="0" w:color="auto"/>
              <w:left w:val="single" w:sz="4" w:space="0" w:color="auto"/>
              <w:right w:val="single" w:sz="4" w:space="0" w:color="auto"/>
            </w:tcBorders>
            <w:hideMark/>
          </w:tcPr>
          <w:p w:rsidR="000D46F7" w:rsidRPr="00AF5148" w:rsidRDefault="00200FFD" w:rsidP="00D77221">
            <w:pPr>
              <w:rPr>
                <w:b/>
                <w:bCs/>
                <w:sz w:val="24"/>
                <w:szCs w:val="24"/>
              </w:rPr>
            </w:pPr>
            <w:r w:rsidRPr="00AF5148">
              <w:rPr>
                <w:b/>
                <w:bCs/>
                <w:sz w:val="24"/>
                <w:szCs w:val="24"/>
              </w:rPr>
              <w:lastRenderedPageBreak/>
              <w:t>Лекция №5</w:t>
            </w:r>
          </w:p>
          <w:p w:rsidR="00B619F1" w:rsidRPr="00AF5148" w:rsidRDefault="000D46F7" w:rsidP="00D77221">
            <w:pPr>
              <w:rPr>
                <w:b/>
                <w:bCs/>
                <w:sz w:val="24"/>
                <w:szCs w:val="24"/>
              </w:rPr>
            </w:pPr>
            <w:r w:rsidRPr="00AF5148">
              <w:rPr>
                <w:b/>
                <w:bCs/>
                <w:sz w:val="24"/>
                <w:szCs w:val="24"/>
              </w:rPr>
              <w:t>Содержание учебного материала</w:t>
            </w:r>
          </w:p>
          <w:p w:rsidR="00B619F1" w:rsidRPr="00AF5148" w:rsidRDefault="00B619F1" w:rsidP="00D77221">
            <w:pPr>
              <w:rPr>
                <w:b/>
                <w:bCs/>
                <w:sz w:val="24"/>
                <w:szCs w:val="24"/>
              </w:rPr>
            </w:pPr>
            <w:r w:rsidRPr="00AF5148">
              <w:rPr>
                <w:rFonts w:eastAsiaTheme="minorHAnsi"/>
                <w:bCs/>
                <w:color w:val="000000"/>
                <w:sz w:val="24"/>
                <w:szCs w:val="24"/>
                <w:lang w:eastAsia="en-US"/>
              </w:rPr>
              <w:t>Сущность и методы государственного регулирования.</w:t>
            </w:r>
            <w:r w:rsidRPr="00AF5148">
              <w:rPr>
                <w:rFonts w:eastAsiaTheme="minorHAnsi"/>
                <w:b/>
                <w:bCs/>
                <w:color w:val="000000"/>
                <w:sz w:val="24"/>
                <w:szCs w:val="24"/>
                <w:lang w:eastAsia="en-US"/>
              </w:rPr>
              <w:t xml:space="preserve"> </w:t>
            </w:r>
            <w:r w:rsidRPr="00AF5148">
              <w:rPr>
                <w:rFonts w:eastAsiaTheme="minorHAnsi"/>
                <w:color w:val="000000"/>
                <w:sz w:val="24"/>
                <w:szCs w:val="24"/>
                <w:lang w:eastAsia="en-US"/>
              </w:rPr>
              <w:t xml:space="preserve">Цели и задачи государственного </w:t>
            </w:r>
            <w:r w:rsidRPr="00AF5148">
              <w:rPr>
                <w:rFonts w:eastAsiaTheme="minorHAnsi"/>
                <w:color w:val="000000"/>
                <w:sz w:val="24"/>
                <w:szCs w:val="24"/>
                <w:lang w:eastAsia="en-US"/>
              </w:rPr>
              <w:lastRenderedPageBreak/>
              <w:t xml:space="preserve">регулирования. Прямые и косвенные методы регулирования предпринимательской деятельности. </w:t>
            </w:r>
            <w:r w:rsidRPr="00AF5148">
              <w:rPr>
                <w:rFonts w:eastAsiaTheme="minorHAnsi"/>
                <w:bCs/>
                <w:color w:val="000000"/>
                <w:sz w:val="24"/>
                <w:szCs w:val="24"/>
                <w:lang w:eastAsia="en-US"/>
              </w:rPr>
              <w:t>Источники правого регулирования предпринимательской деятельности</w:t>
            </w:r>
            <w:r w:rsidRPr="00AF5148">
              <w:rPr>
                <w:rFonts w:eastAsiaTheme="minorHAnsi"/>
                <w:b/>
                <w:bCs/>
                <w:color w:val="000000"/>
                <w:sz w:val="24"/>
                <w:szCs w:val="24"/>
                <w:lang w:eastAsia="en-US"/>
              </w:rPr>
              <w:t xml:space="preserve">. </w:t>
            </w:r>
            <w:r w:rsidRPr="00AF5148">
              <w:rPr>
                <w:rFonts w:eastAsiaTheme="minorHAnsi"/>
                <w:color w:val="000000"/>
                <w:sz w:val="24"/>
                <w:szCs w:val="24"/>
                <w:lang w:eastAsia="en-US"/>
              </w:rPr>
              <w:t xml:space="preserve">Трудовой кодекс РФ, Налоговый кодекс РФ, Гражданский кодекс РФ, общие принципы взаимодействия с контролирующими органами в рамках существующего законодательства. </w:t>
            </w:r>
          </w:p>
        </w:tc>
        <w:tc>
          <w:tcPr>
            <w:tcW w:w="225" w:type="pct"/>
            <w:tcBorders>
              <w:top w:val="single" w:sz="4" w:space="0" w:color="auto"/>
              <w:left w:val="single" w:sz="4" w:space="0" w:color="auto"/>
              <w:right w:val="single" w:sz="4" w:space="0" w:color="auto"/>
            </w:tcBorders>
            <w:vAlign w:val="center"/>
            <w:hideMark/>
          </w:tcPr>
          <w:p w:rsidR="00B619F1" w:rsidRPr="00AF5148" w:rsidRDefault="00B619F1" w:rsidP="00D77221">
            <w:pPr>
              <w:jc w:val="center"/>
              <w:rPr>
                <w:b/>
                <w:bCs/>
                <w:sz w:val="24"/>
                <w:szCs w:val="24"/>
              </w:rPr>
            </w:pPr>
            <w:r w:rsidRPr="00AF5148">
              <w:rPr>
                <w:bCs/>
                <w:sz w:val="24"/>
                <w:szCs w:val="24"/>
              </w:rPr>
              <w:lastRenderedPageBreak/>
              <w:t>2</w:t>
            </w:r>
          </w:p>
        </w:tc>
        <w:tc>
          <w:tcPr>
            <w:tcW w:w="592" w:type="pct"/>
            <w:vMerge w:val="restart"/>
            <w:tcBorders>
              <w:top w:val="single" w:sz="4" w:space="0" w:color="auto"/>
              <w:left w:val="single" w:sz="4" w:space="0" w:color="auto"/>
              <w:right w:val="single" w:sz="4" w:space="0" w:color="auto"/>
            </w:tcBorders>
          </w:tcPr>
          <w:p w:rsidR="00B619F1" w:rsidRPr="00AF5148" w:rsidRDefault="00B619F1" w:rsidP="00D77221">
            <w:pPr>
              <w:jc w:val="both"/>
              <w:rPr>
                <w:bCs/>
                <w:sz w:val="24"/>
                <w:szCs w:val="24"/>
              </w:rPr>
            </w:pPr>
            <w:r w:rsidRPr="00AF5148">
              <w:rPr>
                <w:bCs/>
                <w:sz w:val="24"/>
                <w:szCs w:val="24"/>
              </w:rPr>
              <w:t>ОК 01, ОК 03, ОК</w:t>
            </w:r>
            <w:r w:rsidR="001A241E" w:rsidRPr="00AF5148">
              <w:rPr>
                <w:bCs/>
                <w:sz w:val="24"/>
                <w:szCs w:val="24"/>
              </w:rPr>
              <w:t xml:space="preserve"> </w:t>
            </w:r>
            <w:r w:rsidRPr="00AF5148">
              <w:rPr>
                <w:bCs/>
                <w:sz w:val="24"/>
                <w:szCs w:val="24"/>
              </w:rPr>
              <w:t>04, ОК 05, ОК 10, ОК 11</w:t>
            </w:r>
          </w:p>
        </w:tc>
      </w:tr>
      <w:tr w:rsidR="00B619F1" w:rsidRPr="00AF5148" w:rsidTr="00725CAB">
        <w:trPr>
          <w:trHeight w:val="1155"/>
        </w:trPr>
        <w:tc>
          <w:tcPr>
            <w:tcW w:w="943" w:type="pct"/>
            <w:gridSpan w:val="3"/>
            <w:vMerge/>
            <w:tcBorders>
              <w:top w:val="single" w:sz="4" w:space="0" w:color="auto"/>
              <w:left w:val="single" w:sz="4" w:space="0" w:color="auto"/>
              <w:right w:val="single" w:sz="4" w:space="0" w:color="auto"/>
            </w:tcBorders>
          </w:tcPr>
          <w:p w:rsidR="00B619F1" w:rsidRPr="00AF5148" w:rsidRDefault="00B619F1" w:rsidP="00D77221">
            <w:pPr>
              <w:rPr>
                <w:b/>
                <w:sz w:val="24"/>
                <w:szCs w:val="24"/>
              </w:rPr>
            </w:pP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Урок №6</w:t>
            </w:r>
          </w:p>
          <w:p w:rsidR="000D4823" w:rsidRPr="00AF5148" w:rsidRDefault="000D4823" w:rsidP="000D4823">
            <w:pPr>
              <w:rPr>
                <w:b/>
                <w:bCs/>
                <w:sz w:val="24"/>
                <w:szCs w:val="24"/>
              </w:rPr>
            </w:pPr>
            <w:r w:rsidRPr="00AF5148">
              <w:rPr>
                <w:b/>
                <w:bCs/>
                <w:sz w:val="24"/>
                <w:szCs w:val="24"/>
              </w:rPr>
              <w:t>Содержание учебного материала</w:t>
            </w:r>
          </w:p>
          <w:p w:rsidR="00B619F1" w:rsidRPr="00AF5148" w:rsidRDefault="00B619F1" w:rsidP="00D77221">
            <w:pPr>
              <w:jc w:val="both"/>
              <w:rPr>
                <w:sz w:val="24"/>
                <w:szCs w:val="24"/>
              </w:rPr>
            </w:pPr>
            <w:r w:rsidRPr="00AF5148">
              <w:rPr>
                <w:sz w:val="24"/>
                <w:szCs w:val="24"/>
              </w:rPr>
              <w:t>Правовые формы предпринимательства. Организационно-правовые формы бизнеса: общества, товарищества, кооперативы, хозяйственное партнерство.  Некоторые особенности осуществления бизнеса в форме индивидуального предпринимательства. Выбор оптимальной организационно-правовой формы ведения бизнеса.</w:t>
            </w:r>
          </w:p>
          <w:p w:rsidR="00F84985" w:rsidRPr="00AF5148" w:rsidRDefault="00F84985" w:rsidP="00D77221">
            <w:pPr>
              <w:jc w:val="both"/>
              <w:rPr>
                <w:sz w:val="24"/>
                <w:szCs w:val="24"/>
              </w:rPr>
            </w:pPr>
            <w:r w:rsidRPr="00AF5148">
              <w:rPr>
                <w:bCs/>
                <w:sz w:val="24"/>
                <w:szCs w:val="24"/>
              </w:rPr>
              <w:t>Роль малого и среднего предпринимательства в рыночной экономике.</w:t>
            </w:r>
            <w:r w:rsidRPr="00AF5148">
              <w:rPr>
                <w:b/>
                <w:bCs/>
                <w:sz w:val="24"/>
                <w:szCs w:val="24"/>
              </w:rPr>
              <w:t xml:space="preserve"> </w:t>
            </w:r>
            <w:r w:rsidRPr="00AF5148">
              <w:rPr>
                <w:sz w:val="24"/>
                <w:szCs w:val="24"/>
              </w:rPr>
              <w:t xml:space="preserve">Понятие малого и среднего бизнеса. Основные проблемы развития малого и среднего бизнеса и направления государственной поддержки </w:t>
            </w:r>
          </w:p>
        </w:tc>
        <w:tc>
          <w:tcPr>
            <w:tcW w:w="225" w:type="pct"/>
            <w:tcBorders>
              <w:top w:val="single" w:sz="4" w:space="0" w:color="auto"/>
              <w:left w:val="single" w:sz="4" w:space="0" w:color="auto"/>
              <w:right w:val="single" w:sz="4" w:space="0" w:color="auto"/>
            </w:tcBorders>
            <w:vAlign w:val="center"/>
          </w:tcPr>
          <w:p w:rsidR="00B619F1" w:rsidRPr="00AF5148" w:rsidRDefault="00B619F1" w:rsidP="00D77221">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B619F1" w:rsidRPr="00AF5148" w:rsidRDefault="00B619F1" w:rsidP="00D77221">
            <w:pPr>
              <w:jc w:val="both"/>
              <w:rPr>
                <w:bCs/>
                <w:sz w:val="24"/>
                <w:szCs w:val="24"/>
              </w:rPr>
            </w:pPr>
          </w:p>
        </w:tc>
      </w:tr>
      <w:tr w:rsidR="00B619F1" w:rsidRPr="00AF5148" w:rsidTr="00725CAB">
        <w:trPr>
          <w:trHeight w:val="1289"/>
        </w:trPr>
        <w:tc>
          <w:tcPr>
            <w:tcW w:w="943" w:type="pct"/>
            <w:gridSpan w:val="3"/>
            <w:vMerge/>
            <w:tcBorders>
              <w:top w:val="single" w:sz="4" w:space="0" w:color="auto"/>
              <w:left w:val="single" w:sz="4" w:space="0" w:color="auto"/>
              <w:right w:val="single" w:sz="4" w:space="0" w:color="auto"/>
            </w:tcBorders>
          </w:tcPr>
          <w:p w:rsidR="00B619F1" w:rsidRPr="00AF5148" w:rsidRDefault="00B619F1" w:rsidP="00D77221">
            <w:pPr>
              <w:rPr>
                <w:b/>
                <w:sz w:val="24"/>
                <w:szCs w:val="24"/>
              </w:rPr>
            </w:pPr>
          </w:p>
        </w:tc>
        <w:tc>
          <w:tcPr>
            <w:tcW w:w="3240" w:type="pct"/>
            <w:tcBorders>
              <w:top w:val="single" w:sz="4" w:space="0" w:color="auto"/>
              <w:left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Урок №7</w:t>
            </w:r>
          </w:p>
          <w:p w:rsidR="000D4823" w:rsidRPr="00AF5148" w:rsidRDefault="000D4823" w:rsidP="000D4823">
            <w:pPr>
              <w:rPr>
                <w:b/>
                <w:bCs/>
                <w:sz w:val="24"/>
                <w:szCs w:val="24"/>
              </w:rPr>
            </w:pPr>
            <w:r w:rsidRPr="00AF5148">
              <w:rPr>
                <w:b/>
                <w:bCs/>
                <w:sz w:val="24"/>
                <w:szCs w:val="24"/>
              </w:rPr>
              <w:t>Содержание учебного материала</w:t>
            </w:r>
          </w:p>
          <w:p w:rsidR="00B619F1" w:rsidRPr="00AF5148" w:rsidRDefault="00B619F1" w:rsidP="00D77221">
            <w:pPr>
              <w:jc w:val="both"/>
              <w:rPr>
                <w:sz w:val="24"/>
                <w:szCs w:val="24"/>
              </w:rPr>
            </w:pPr>
            <w:r w:rsidRPr="00AF5148">
              <w:rPr>
                <w:rFonts w:eastAsiaTheme="minorHAnsi"/>
                <w:bCs/>
                <w:color w:val="000000"/>
                <w:sz w:val="24"/>
                <w:szCs w:val="24"/>
                <w:lang w:eastAsia="en-US"/>
              </w:rPr>
              <w:t>Порядок регистрации предприятия.</w:t>
            </w:r>
            <w:r w:rsidRPr="00AF5148">
              <w:rPr>
                <w:rFonts w:eastAsiaTheme="minorHAnsi"/>
                <w:b/>
                <w:bCs/>
                <w:color w:val="000000"/>
                <w:sz w:val="24"/>
                <w:szCs w:val="24"/>
                <w:lang w:eastAsia="en-US"/>
              </w:rPr>
              <w:t xml:space="preserve"> </w:t>
            </w:r>
            <w:r w:rsidRPr="00AF5148">
              <w:rPr>
                <w:rFonts w:eastAsiaTheme="minorHAnsi"/>
                <w:color w:val="000000"/>
                <w:sz w:val="24"/>
                <w:szCs w:val="24"/>
                <w:lang w:eastAsia="en-US"/>
              </w:rPr>
              <w:t xml:space="preserve">Учредительные документы. Общие положения о регистрации. </w:t>
            </w:r>
            <w:r w:rsidRPr="00AF5148">
              <w:rPr>
                <w:sz w:val="24"/>
                <w:szCs w:val="24"/>
              </w:rPr>
              <w:t>Процедура государственной регистрации предпринимательской деятельности.</w:t>
            </w:r>
          </w:p>
          <w:p w:rsidR="00F84985" w:rsidRPr="00AF5148" w:rsidRDefault="00F84985" w:rsidP="00F84985">
            <w:pPr>
              <w:jc w:val="both"/>
              <w:rPr>
                <w:sz w:val="24"/>
                <w:szCs w:val="24"/>
              </w:rPr>
            </w:pPr>
            <w:r w:rsidRPr="00AF5148">
              <w:rPr>
                <w:sz w:val="24"/>
                <w:szCs w:val="24"/>
              </w:rPr>
              <w:t>Предпринимательский договор, понятие, виды, этапы составления.</w:t>
            </w:r>
          </w:p>
          <w:p w:rsidR="00F84985" w:rsidRPr="00AF5148" w:rsidRDefault="00F84985" w:rsidP="00F84985">
            <w:pPr>
              <w:jc w:val="both"/>
              <w:rPr>
                <w:sz w:val="24"/>
                <w:szCs w:val="24"/>
              </w:rPr>
            </w:pPr>
            <w:r w:rsidRPr="00AF5148">
              <w:rPr>
                <w:rFonts w:eastAsiaTheme="minorHAnsi"/>
                <w:color w:val="000000"/>
                <w:sz w:val="24"/>
                <w:szCs w:val="24"/>
                <w:lang w:eastAsia="en-US"/>
              </w:rPr>
              <w:t>Основные нормативные акты регулирующие предпринимательскую деятельность в сфере гостиничного бизнеса. Порядок лицензирования отдельных видов деятельности. Государственные органы, осуществляющие лицензирование отдельных видов деятельности.</w:t>
            </w:r>
          </w:p>
        </w:tc>
        <w:tc>
          <w:tcPr>
            <w:tcW w:w="225" w:type="pct"/>
            <w:tcBorders>
              <w:top w:val="single" w:sz="4" w:space="0" w:color="auto"/>
              <w:left w:val="single" w:sz="4" w:space="0" w:color="auto"/>
              <w:right w:val="single" w:sz="4" w:space="0" w:color="auto"/>
            </w:tcBorders>
            <w:vAlign w:val="center"/>
          </w:tcPr>
          <w:p w:rsidR="00B619F1" w:rsidRPr="00AF5148" w:rsidRDefault="00B619F1" w:rsidP="00D77221">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B619F1" w:rsidRPr="00AF5148" w:rsidRDefault="00B619F1" w:rsidP="00D77221">
            <w:pPr>
              <w:jc w:val="both"/>
              <w:rPr>
                <w:bCs/>
                <w:sz w:val="24"/>
                <w:szCs w:val="24"/>
              </w:rPr>
            </w:pPr>
          </w:p>
        </w:tc>
      </w:tr>
      <w:tr w:rsidR="00F84985" w:rsidRPr="00AF5148" w:rsidTr="00725CAB">
        <w:trPr>
          <w:trHeight w:val="308"/>
        </w:trPr>
        <w:tc>
          <w:tcPr>
            <w:tcW w:w="934" w:type="pct"/>
            <w:gridSpan w:val="2"/>
            <w:vMerge w:val="restart"/>
            <w:tcBorders>
              <w:top w:val="single" w:sz="4" w:space="0" w:color="auto"/>
              <w:left w:val="single" w:sz="4" w:space="0" w:color="auto"/>
              <w:right w:val="single" w:sz="4" w:space="0" w:color="auto"/>
            </w:tcBorders>
          </w:tcPr>
          <w:p w:rsidR="00F84985" w:rsidRPr="00AF5148" w:rsidRDefault="00F84985"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F5148">
              <w:rPr>
                <w:b/>
                <w:sz w:val="24"/>
                <w:szCs w:val="24"/>
              </w:rPr>
              <w:t>Тема 6. Создание собственного дела</w:t>
            </w:r>
          </w:p>
        </w:tc>
        <w:tc>
          <w:tcPr>
            <w:tcW w:w="3249" w:type="pct"/>
            <w:gridSpan w:val="2"/>
            <w:tcBorders>
              <w:top w:val="single" w:sz="4" w:space="0" w:color="auto"/>
              <w:left w:val="single" w:sz="4" w:space="0" w:color="auto"/>
              <w:bottom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Лекция №6</w:t>
            </w:r>
          </w:p>
          <w:p w:rsidR="000D4823" w:rsidRPr="00AF5148" w:rsidRDefault="000D4823" w:rsidP="000D4823">
            <w:pPr>
              <w:rPr>
                <w:b/>
                <w:bCs/>
                <w:sz w:val="24"/>
                <w:szCs w:val="24"/>
              </w:rPr>
            </w:pPr>
            <w:r w:rsidRPr="00AF5148">
              <w:rPr>
                <w:b/>
                <w:bCs/>
                <w:sz w:val="24"/>
                <w:szCs w:val="24"/>
              </w:rPr>
              <w:t>Содержание учебного материала</w:t>
            </w:r>
          </w:p>
          <w:p w:rsidR="00F84985" w:rsidRPr="00AF5148" w:rsidRDefault="00F84985" w:rsidP="00D77221">
            <w:pPr>
              <w:pStyle w:val="Default"/>
            </w:pPr>
            <w:r w:rsidRPr="00AF5148">
              <w:t xml:space="preserve">Новые бизнес-модели. Стратегия достижения успеха. Создание собственного дела. Общие условия и принципы. Правила </w:t>
            </w:r>
            <w:proofErr w:type="spellStart"/>
            <w:r w:rsidRPr="00AF5148">
              <w:t>start-up</w:t>
            </w:r>
            <w:proofErr w:type="spellEnd"/>
            <w:r w:rsidRPr="00AF5148">
              <w:t xml:space="preserve">. </w:t>
            </w:r>
          </w:p>
        </w:tc>
        <w:tc>
          <w:tcPr>
            <w:tcW w:w="225" w:type="pct"/>
            <w:tcBorders>
              <w:top w:val="single" w:sz="4" w:space="0" w:color="auto"/>
              <w:left w:val="single" w:sz="4" w:space="0" w:color="auto"/>
              <w:right w:val="single" w:sz="4" w:space="0" w:color="auto"/>
            </w:tcBorders>
            <w:vAlign w:val="center"/>
          </w:tcPr>
          <w:p w:rsidR="00F84985" w:rsidRPr="00AF5148" w:rsidRDefault="00F84985" w:rsidP="00D77221">
            <w:pPr>
              <w:jc w:val="center"/>
              <w:rPr>
                <w:bCs/>
                <w:sz w:val="24"/>
                <w:szCs w:val="24"/>
              </w:rPr>
            </w:pPr>
            <w:r w:rsidRPr="00AF5148">
              <w:rPr>
                <w:bCs/>
                <w:sz w:val="24"/>
                <w:szCs w:val="24"/>
              </w:rPr>
              <w:t>2</w:t>
            </w:r>
          </w:p>
        </w:tc>
        <w:tc>
          <w:tcPr>
            <w:tcW w:w="592" w:type="pct"/>
            <w:vMerge w:val="restart"/>
            <w:tcBorders>
              <w:top w:val="single" w:sz="4" w:space="0" w:color="auto"/>
              <w:left w:val="single" w:sz="4" w:space="0" w:color="auto"/>
              <w:right w:val="single" w:sz="4" w:space="0" w:color="auto"/>
            </w:tcBorders>
          </w:tcPr>
          <w:p w:rsidR="00F84985" w:rsidRPr="00AF5148" w:rsidRDefault="00F84985" w:rsidP="00D77221">
            <w:pPr>
              <w:rPr>
                <w:bCs/>
                <w:sz w:val="24"/>
                <w:szCs w:val="24"/>
              </w:rPr>
            </w:pPr>
            <w:r w:rsidRPr="00AF5148">
              <w:rPr>
                <w:bCs/>
                <w:sz w:val="24"/>
                <w:szCs w:val="24"/>
              </w:rPr>
              <w:t>ОК 01, ОК 03, ОК 04, ОК 05, ОК 10, ОК 11</w:t>
            </w:r>
          </w:p>
        </w:tc>
      </w:tr>
      <w:tr w:rsidR="00F84985" w:rsidRPr="00AF5148" w:rsidTr="00757531">
        <w:trPr>
          <w:trHeight w:val="308"/>
        </w:trPr>
        <w:tc>
          <w:tcPr>
            <w:tcW w:w="934" w:type="pct"/>
            <w:gridSpan w:val="2"/>
            <w:vMerge/>
            <w:tcBorders>
              <w:left w:val="single" w:sz="4" w:space="0" w:color="auto"/>
              <w:right w:val="single" w:sz="4" w:space="0" w:color="auto"/>
            </w:tcBorders>
          </w:tcPr>
          <w:p w:rsidR="00F84985" w:rsidRPr="00AF5148" w:rsidRDefault="00F84985"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3249" w:type="pct"/>
            <w:gridSpan w:val="2"/>
            <w:tcBorders>
              <w:top w:val="single" w:sz="4" w:space="0" w:color="auto"/>
              <w:left w:val="single" w:sz="4" w:space="0" w:color="auto"/>
              <w:bottom w:val="single" w:sz="4" w:space="0" w:color="auto"/>
              <w:right w:val="single" w:sz="4" w:space="0" w:color="auto"/>
            </w:tcBorders>
          </w:tcPr>
          <w:p w:rsidR="00F84985" w:rsidRPr="00AF5148" w:rsidRDefault="00F84985" w:rsidP="00D77221">
            <w:pPr>
              <w:rPr>
                <w:b/>
                <w:bCs/>
                <w:sz w:val="24"/>
                <w:szCs w:val="24"/>
              </w:rPr>
            </w:pPr>
            <w:r w:rsidRPr="00AF5148">
              <w:rPr>
                <w:b/>
                <w:bCs/>
                <w:sz w:val="24"/>
                <w:szCs w:val="24"/>
              </w:rPr>
              <w:t>Урок №8</w:t>
            </w:r>
          </w:p>
          <w:p w:rsidR="00F84985" w:rsidRPr="00AF5148" w:rsidRDefault="00F84985" w:rsidP="00D77221">
            <w:pPr>
              <w:rPr>
                <w:b/>
                <w:bCs/>
                <w:sz w:val="24"/>
                <w:szCs w:val="24"/>
              </w:rPr>
            </w:pPr>
            <w:r w:rsidRPr="00AF5148">
              <w:rPr>
                <w:b/>
                <w:bCs/>
                <w:sz w:val="24"/>
                <w:szCs w:val="24"/>
              </w:rPr>
              <w:t>Содержание учебного материала</w:t>
            </w:r>
          </w:p>
          <w:p w:rsidR="00F84985" w:rsidRPr="00AF5148" w:rsidRDefault="00F84985" w:rsidP="00D77221">
            <w:pPr>
              <w:pStyle w:val="Default"/>
            </w:pPr>
            <w:r w:rsidRPr="00AF5148">
              <w:t xml:space="preserve">Основные этапы создания предпринимательской единицы. Порядок создания нового предприятия и его государственной регистрации. </w:t>
            </w:r>
          </w:p>
        </w:tc>
        <w:tc>
          <w:tcPr>
            <w:tcW w:w="225" w:type="pct"/>
            <w:tcBorders>
              <w:top w:val="single" w:sz="4" w:space="0" w:color="auto"/>
              <w:left w:val="single" w:sz="4" w:space="0" w:color="auto"/>
              <w:right w:val="single" w:sz="4" w:space="0" w:color="auto"/>
            </w:tcBorders>
            <w:vAlign w:val="center"/>
          </w:tcPr>
          <w:p w:rsidR="00F84985" w:rsidRPr="00AF5148" w:rsidRDefault="00F84985" w:rsidP="00D77221">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F84985" w:rsidRPr="00AF5148" w:rsidRDefault="00F84985" w:rsidP="00D77221">
            <w:pPr>
              <w:rPr>
                <w:bCs/>
                <w:sz w:val="24"/>
                <w:szCs w:val="24"/>
              </w:rPr>
            </w:pPr>
          </w:p>
        </w:tc>
      </w:tr>
      <w:tr w:rsidR="00F84985" w:rsidRPr="00AF5148" w:rsidTr="00725CAB">
        <w:trPr>
          <w:trHeight w:val="308"/>
        </w:trPr>
        <w:tc>
          <w:tcPr>
            <w:tcW w:w="934" w:type="pct"/>
            <w:gridSpan w:val="2"/>
            <w:vMerge/>
            <w:tcBorders>
              <w:left w:val="single" w:sz="4" w:space="0" w:color="auto"/>
              <w:bottom w:val="single" w:sz="4" w:space="0" w:color="auto"/>
              <w:right w:val="single" w:sz="4" w:space="0" w:color="auto"/>
            </w:tcBorders>
          </w:tcPr>
          <w:p w:rsidR="00F84985" w:rsidRPr="00AF5148" w:rsidRDefault="00F84985"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3249" w:type="pct"/>
            <w:gridSpan w:val="2"/>
            <w:tcBorders>
              <w:top w:val="single" w:sz="4" w:space="0" w:color="auto"/>
              <w:left w:val="single" w:sz="4" w:space="0" w:color="auto"/>
              <w:bottom w:val="single" w:sz="4" w:space="0" w:color="auto"/>
              <w:right w:val="single" w:sz="4" w:space="0" w:color="auto"/>
            </w:tcBorders>
          </w:tcPr>
          <w:p w:rsidR="00F84985" w:rsidRPr="00AF5148" w:rsidRDefault="00F84985" w:rsidP="00F84985">
            <w:pPr>
              <w:rPr>
                <w:b/>
                <w:bCs/>
                <w:sz w:val="24"/>
                <w:szCs w:val="24"/>
              </w:rPr>
            </w:pPr>
            <w:r w:rsidRPr="00AF5148">
              <w:rPr>
                <w:b/>
                <w:bCs/>
                <w:sz w:val="24"/>
                <w:szCs w:val="24"/>
              </w:rPr>
              <w:t>Урок №9</w:t>
            </w:r>
          </w:p>
          <w:p w:rsidR="00F84985" w:rsidRPr="00AF5148" w:rsidRDefault="00F84985" w:rsidP="00F84985">
            <w:pPr>
              <w:rPr>
                <w:b/>
                <w:bCs/>
                <w:sz w:val="24"/>
                <w:szCs w:val="28"/>
              </w:rPr>
            </w:pPr>
            <w:r w:rsidRPr="00AF5148">
              <w:rPr>
                <w:b/>
                <w:bCs/>
                <w:sz w:val="24"/>
                <w:szCs w:val="28"/>
              </w:rPr>
              <w:t>Содержание учебного материала</w:t>
            </w:r>
          </w:p>
          <w:p w:rsidR="00F84985" w:rsidRPr="00AF5148" w:rsidRDefault="00F84985" w:rsidP="00D77221">
            <w:pPr>
              <w:rPr>
                <w:b/>
                <w:bCs/>
                <w:sz w:val="24"/>
                <w:szCs w:val="24"/>
              </w:rPr>
            </w:pPr>
            <w:r w:rsidRPr="00AF5148">
              <w:rPr>
                <w:sz w:val="24"/>
                <w:szCs w:val="28"/>
              </w:rPr>
              <w:t>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w:t>
            </w:r>
          </w:p>
        </w:tc>
        <w:tc>
          <w:tcPr>
            <w:tcW w:w="225" w:type="pct"/>
            <w:tcBorders>
              <w:top w:val="single" w:sz="4" w:space="0" w:color="auto"/>
              <w:left w:val="single" w:sz="4" w:space="0" w:color="auto"/>
              <w:right w:val="single" w:sz="4" w:space="0" w:color="auto"/>
            </w:tcBorders>
            <w:vAlign w:val="center"/>
          </w:tcPr>
          <w:p w:rsidR="00F84985" w:rsidRPr="00AF5148" w:rsidRDefault="00F84985" w:rsidP="00D77221">
            <w:pPr>
              <w:jc w:val="center"/>
              <w:rPr>
                <w:bCs/>
                <w:sz w:val="24"/>
                <w:szCs w:val="24"/>
              </w:rPr>
            </w:pPr>
            <w:r w:rsidRPr="00AF5148">
              <w:rPr>
                <w:bCs/>
                <w:sz w:val="24"/>
                <w:szCs w:val="24"/>
              </w:rPr>
              <w:t>2</w:t>
            </w:r>
          </w:p>
        </w:tc>
        <w:tc>
          <w:tcPr>
            <w:tcW w:w="592" w:type="pct"/>
            <w:vMerge/>
            <w:tcBorders>
              <w:left w:val="single" w:sz="4" w:space="0" w:color="auto"/>
              <w:bottom w:val="single" w:sz="4" w:space="0" w:color="auto"/>
              <w:right w:val="single" w:sz="4" w:space="0" w:color="auto"/>
            </w:tcBorders>
          </w:tcPr>
          <w:p w:rsidR="00F84985" w:rsidRPr="00AF5148" w:rsidRDefault="00F84985" w:rsidP="00D77221">
            <w:pPr>
              <w:rPr>
                <w:bCs/>
                <w:sz w:val="24"/>
                <w:szCs w:val="24"/>
              </w:rPr>
            </w:pPr>
          </w:p>
        </w:tc>
      </w:tr>
      <w:tr w:rsidR="000950FA" w:rsidRPr="00AF5148" w:rsidTr="001A241E">
        <w:trPr>
          <w:trHeight w:val="308"/>
        </w:trPr>
        <w:tc>
          <w:tcPr>
            <w:tcW w:w="934" w:type="pct"/>
            <w:gridSpan w:val="2"/>
            <w:tcBorders>
              <w:top w:val="single" w:sz="4" w:space="0" w:color="auto"/>
              <w:left w:val="single" w:sz="4" w:space="0" w:color="auto"/>
              <w:bottom w:val="single" w:sz="4" w:space="0" w:color="auto"/>
              <w:right w:val="single" w:sz="4" w:space="0" w:color="auto"/>
            </w:tcBorders>
          </w:tcPr>
          <w:p w:rsidR="000950FA" w:rsidRPr="00AF5148" w:rsidRDefault="00837FE2"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F5148">
              <w:rPr>
                <w:b/>
                <w:sz w:val="24"/>
                <w:szCs w:val="24"/>
              </w:rPr>
              <w:lastRenderedPageBreak/>
              <w:t>Практическое занятие № 5</w:t>
            </w:r>
          </w:p>
          <w:p w:rsidR="000950FA" w:rsidRPr="00AF5148" w:rsidRDefault="00837FE2"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AF5148">
              <w:rPr>
                <w:sz w:val="24"/>
                <w:szCs w:val="24"/>
              </w:rPr>
              <w:t>Расчет размеров выплат по процентным ставкам кредитования, лизинговым операциям, договорам франчайзинг</w:t>
            </w:r>
          </w:p>
        </w:tc>
        <w:tc>
          <w:tcPr>
            <w:tcW w:w="3249" w:type="pct"/>
            <w:gridSpan w:val="2"/>
            <w:tcBorders>
              <w:top w:val="single" w:sz="4" w:space="0" w:color="auto"/>
              <w:left w:val="single" w:sz="4" w:space="0" w:color="auto"/>
              <w:bottom w:val="single" w:sz="4" w:space="0" w:color="auto"/>
              <w:right w:val="single" w:sz="4" w:space="0" w:color="auto"/>
            </w:tcBorders>
          </w:tcPr>
          <w:p w:rsidR="000950FA" w:rsidRPr="00AF5148" w:rsidRDefault="00837FE2"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F5148">
              <w:rPr>
                <w:b/>
                <w:sz w:val="24"/>
                <w:szCs w:val="24"/>
              </w:rPr>
              <w:t>Практическое занятие № 5</w:t>
            </w:r>
          </w:p>
          <w:p w:rsidR="000950FA" w:rsidRPr="00AF5148" w:rsidRDefault="00837FE2"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F5148">
              <w:rPr>
                <w:sz w:val="24"/>
                <w:szCs w:val="24"/>
              </w:rPr>
              <w:t>Расчет размеров выплат по процентным ставкам кредитования, лизинговым операциям, договорам франчайзинг</w:t>
            </w:r>
          </w:p>
        </w:tc>
        <w:tc>
          <w:tcPr>
            <w:tcW w:w="225" w:type="pct"/>
            <w:tcBorders>
              <w:top w:val="single" w:sz="4" w:space="0" w:color="auto"/>
              <w:left w:val="single" w:sz="4" w:space="0" w:color="auto"/>
              <w:right w:val="single" w:sz="4" w:space="0" w:color="auto"/>
            </w:tcBorders>
            <w:vAlign w:val="center"/>
          </w:tcPr>
          <w:p w:rsidR="000950FA" w:rsidRPr="00AF5148" w:rsidRDefault="000950FA" w:rsidP="00D77221">
            <w:pPr>
              <w:jc w:val="center"/>
              <w:rPr>
                <w:b/>
                <w:bCs/>
                <w:sz w:val="24"/>
                <w:szCs w:val="24"/>
              </w:rPr>
            </w:pPr>
            <w:r w:rsidRPr="00AF5148">
              <w:rPr>
                <w:bCs/>
                <w:sz w:val="24"/>
                <w:szCs w:val="24"/>
              </w:rPr>
              <w:t>2</w:t>
            </w:r>
          </w:p>
          <w:p w:rsidR="000950FA" w:rsidRPr="00AF5148" w:rsidRDefault="000950FA" w:rsidP="00D77221">
            <w:pPr>
              <w:jc w:val="center"/>
              <w:rPr>
                <w:b/>
                <w:bCs/>
                <w:sz w:val="24"/>
                <w:szCs w:val="24"/>
              </w:rPr>
            </w:pPr>
          </w:p>
        </w:tc>
        <w:tc>
          <w:tcPr>
            <w:tcW w:w="592" w:type="pct"/>
            <w:tcBorders>
              <w:top w:val="single" w:sz="4" w:space="0" w:color="auto"/>
              <w:left w:val="single" w:sz="4" w:space="0" w:color="auto"/>
              <w:bottom w:val="single" w:sz="4" w:space="0" w:color="auto"/>
              <w:right w:val="single" w:sz="4" w:space="0" w:color="auto"/>
            </w:tcBorders>
          </w:tcPr>
          <w:p w:rsidR="000950FA" w:rsidRPr="00AF5148" w:rsidRDefault="001A241E" w:rsidP="00D77221">
            <w:pPr>
              <w:rPr>
                <w:bCs/>
                <w:sz w:val="24"/>
                <w:szCs w:val="24"/>
              </w:rPr>
            </w:pPr>
            <w:r w:rsidRPr="00AF5148">
              <w:rPr>
                <w:bCs/>
                <w:sz w:val="24"/>
                <w:szCs w:val="24"/>
              </w:rPr>
              <w:t>ОК 01, ОК 03, ОК04, ОК 05, ОК 10, ОК 11</w:t>
            </w:r>
          </w:p>
        </w:tc>
      </w:tr>
      <w:tr w:rsidR="000950FA" w:rsidRPr="00AF5148" w:rsidTr="001A241E">
        <w:trPr>
          <w:trHeight w:val="308"/>
        </w:trPr>
        <w:tc>
          <w:tcPr>
            <w:tcW w:w="934" w:type="pct"/>
            <w:gridSpan w:val="2"/>
            <w:tcBorders>
              <w:top w:val="single" w:sz="4" w:space="0" w:color="auto"/>
              <w:left w:val="single" w:sz="4" w:space="0" w:color="auto"/>
              <w:bottom w:val="single" w:sz="4" w:space="0" w:color="auto"/>
              <w:right w:val="single" w:sz="4" w:space="0" w:color="auto"/>
            </w:tcBorders>
          </w:tcPr>
          <w:p w:rsidR="000950FA" w:rsidRPr="00AF5148" w:rsidRDefault="00837FE2" w:rsidP="00D77221">
            <w:pPr>
              <w:rPr>
                <w:sz w:val="24"/>
                <w:szCs w:val="24"/>
              </w:rPr>
            </w:pPr>
            <w:r w:rsidRPr="00AF5148">
              <w:rPr>
                <w:b/>
                <w:sz w:val="24"/>
                <w:szCs w:val="24"/>
              </w:rPr>
              <w:t>Практическое занятие № 6</w:t>
            </w:r>
          </w:p>
          <w:p w:rsidR="000950FA" w:rsidRPr="00AF5148" w:rsidRDefault="00837FE2"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F5148">
              <w:rPr>
                <w:sz w:val="24"/>
                <w:szCs w:val="24"/>
              </w:rPr>
              <w:t>Деловая игра «Создание нового предприятия и подготовка пакета документов для государственной регистрации»</w:t>
            </w:r>
          </w:p>
        </w:tc>
        <w:tc>
          <w:tcPr>
            <w:tcW w:w="3249" w:type="pct"/>
            <w:gridSpan w:val="2"/>
            <w:tcBorders>
              <w:top w:val="single" w:sz="4" w:space="0" w:color="auto"/>
              <w:left w:val="single" w:sz="4" w:space="0" w:color="auto"/>
              <w:bottom w:val="single" w:sz="4" w:space="0" w:color="auto"/>
              <w:right w:val="single" w:sz="4" w:space="0" w:color="auto"/>
            </w:tcBorders>
          </w:tcPr>
          <w:p w:rsidR="000950FA" w:rsidRPr="00AF5148" w:rsidRDefault="00837FE2" w:rsidP="00D77221">
            <w:pPr>
              <w:rPr>
                <w:sz w:val="24"/>
                <w:szCs w:val="24"/>
              </w:rPr>
            </w:pPr>
            <w:r w:rsidRPr="00AF5148">
              <w:rPr>
                <w:b/>
                <w:sz w:val="24"/>
                <w:szCs w:val="24"/>
              </w:rPr>
              <w:t>Практическое занятие № 6</w:t>
            </w:r>
          </w:p>
          <w:p w:rsidR="000950FA" w:rsidRPr="00AF5148" w:rsidRDefault="000950FA"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F5148">
              <w:rPr>
                <w:sz w:val="24"/>
                <w:szCs w:val="24"/>
              </w:rPr>
              <w:t>Оформление пакета документов для регистрации в качестве юридического лица</w:t>
            </w:r>
          </w:p>
          <w:p w:rsidR="000950FA" w:rsidRPr="00AF5148" w:rsidRDefault="000950FA"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F5148">
              <w:rPr>
                <w:sz w:val="24"/>
                <w:szCs w:val="24"/>
              </w:rPr>
              <w:t>Оформление пакета документов для лицензирования определенных видов деятельности</w:t>
            </w:r>
          </w:p>
        </w:tc>
        <w:tc>
          <w:tcPr>
            <w:tcW w:w="225" w:type="pct"/>
            <w:tcBorders>
              <w:top w:val="single" w:sz="4" w:space="0" w:color="auto"/>
              <w:left w:val="single" w:sz="4" w:space="0" w:color="auto"/>
              <w:right w:val="single" w:sz="4" w:space="0" w:color="auto"/>
            </w:tcBorders>
            <w:vAlign w:val="center"/>
          </w:tcPr>
          <w:p w:rsidR="000950FA" w:rsidRPr="00AF5148" w:rsidRDefault="000950FA"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tcPr>
          <w:p w:rsidR="000950FA" w:rsidRPr="00AF5148" w:rsidRDefault="001A241E" w:rsidP="00D77221">
            <w:pPr>
              <w:rPr>
                <w:bCs/>
                <w:sz w:val="24"/>
                <w:szCs w:val="24"/>
              </w:rPr>
            </w:pPr>
            <w:r w:rsidRPr="00AF5148">
              <w:rPr>
                <w:bCs/>
                <w:sz w:val="24"/>
                <w:szCs w:val="24"/>
              </w:rPr>
              <w:t>ОК 01, ОК 03, ОК04, ОК 05, ОК 10, ОК 11</w:t>
            </w:r>
          </w:p>
        </w:tc>
      </w:tr>
      <w:tr w:rsidR="001A241E" w:rsidRPr="00AF5148" w:rsidTr="00725CAB">
        <w:trPr>
          <w:trHeight w:val="308"/>
        </w:trPr>
        <w:tc>
          <w:tcPr>
            <w:tcW w:w="934" w:type="pct"/>
            <w:gridSpan w:val="2"/>
            <w:tcBorders>
              <w:top w:val="single" w:sz="4" w:space="0" w:color="auto"/>
              <w:left w:val="single" w:sz="4" w:space="0" w:color="auto"/>
              <w:bottom w:val="single" w:sz="4" w:space="0" w:color="auto"/>
              <w:right w:val="single" w:sz="4" w:space="0" w:color="auto"/>
            </w:tcBorders>
          </w:tcPr>
          <w:p w:rsidR="001A241E" w:rsidRPr="00AF5148" w:rsidRDefault="001A241E" w:rsidP="00D77221">
            <w:pPr>
              <w:rPr>
                <w:b/>
                <w:sz w:val="24"/>
                <w:szCs w:val="24"/>
              </w:rPr>
            </w:pPr>
            <w:r w:rsidRPr="00AF5148">
              <w:rPr>
                <w:b/>
                <w:sz w:val="24"/>
                <w:szCs w:val="24"/>
              </w:rPr>
              <w:t xml:space="preserve">Консультация №1 </w:t>
            </w:r>
          </w:p>
          <w:p w:rsidR="001A241E" w:rsidRPr="00AF5148" w:rsidRDefault="001A241E" w:rsidP="00D77221">
            <w:pPr>
              <w:rPr>
                <w:b/>
                <w:sz w:val="24"/>
                <w:szCs w:val="24"/>
              </w:rPr>
            </w:pPr>
            <w:r w:rsidRPr="00AF5148">
              <w:rPr>
                <w:b/>
                <w:sz w:val="24"/>
                <w:szCs w:val="24"/>
              </w:rPr>
              <w:t xml:space="preserve">Правовое </w:t>
            </w:r>
            <w:r w:rsidRPr="00AF5148">
              <w:rPr>
                <w:rFonts w:eastAsiaTheme="minorHAnsi"/>
                <w:b/>
                <w:bCs/>
                <w:sz w:val="24"/>
                <w:szCs w:val="24"/>
                <w:lang w:eastAsia="en-US"/>
              </w:rPr>
              <w:t>регулирование</w:t>
            </w:r>
            <w:r w:rsidRPr="00AF5148">
              <w:rPr>
                <w:b/>
                <w:sz w:val="24"/>
                <w:szCs w:val="24"/>
              </w:rPr>
              <w:t xml:space="preserve"> предпринимательской деятельности</w:t>
            </w:r>
          </w:p>
        </w:tc>
        <w:tc>
          <w:tcPr>
            <w:tcW w:w="3249" w:type="pct"/>
            <w:gridSpan w:val="2"/>
            <w:tcBorders>
              <w:top w:val="single" w:sz="4" w:space="0" w:color="auto"/>
              <w:left w:val="single" w:sz="4" w:space="0" w:color="auto"/>
              <w:bottom w:val="single" w:sz="4" w:space="0" w:color="auto"/>
              <w:right w:val="single" w:sz="4" w:space="0" w:color="auto"/>
            </w:tcBorders>
          </w:tcPr>
          <w:p w:rsidR="000C0597" w:rsidRPr="00AF5148" w:rsidRDefault="000C0597" w:rsidP="00D77221">
            <w:pPr>
              <w:rPr>
                <w:b/>
                <w:sz w:val="24"/>
                <w:szCs w:val="24"/>
              </w:rPr>
            </w:pPr>
            <w:r w:rsidRPr="00AF5148">
              <w:rPr>
                <w:b/>
                <w:sz w:val="24"/>
                <w:szCs w:val="24"/>
              </w:rPr>
              <w:t xml:space="preserve">Консультация №1 </w:t>
            </w:r>
          </w:p>
          <w:p w:rsidR="001A241E" w:rsidRPr="00AF5148" w:rsidRDefault="001A241E" w:rsidP="00D77221">
            <w:pPr>
              <w:rPr>
                <w:b/>
                <w:sz w:val="24"/>
                <w:szCs w:val="24"/>
              </w:rPr>
            </w:pPr>
            <w:r w:rsidRPr="00AF5148">
              <w:rPr>
                <w:sz w:val="24"/>
                <w:szCs w:val="24"/>
              </w:rPr>
              <w:t>Правовые формы предпринимательства. Организационно-правовые формы бизнеса: общества, товарищества, кооперативы, хозяйственное партнерство.  Некоторые особенности осуществления бизнеса в форме индивидуального предпринимательства. Выбор оптимальной организационно-правовой формы ведения бизнеса.</w:t>
            </w:r>
          </w:p>
        </w:tc>
        <w:tc>
          <w:tcPr>
            <w:tcW w:w="225" w:type="pct"/>
            <w:tcBorders>
              <w:top w:val="single" w:sz="4" w:space="0" w:color="auto"/>
              <w:left w:val="single" w:sz="4" w:space="0" w:color="auto"/>
              <w:right w:val="single" w:sz="4" w:space="0" w:color="auto"/>
            </w:tcBorders>
            <w:vAlign w:val="center"/>
          </w:tcPr>
          <w:p w:rsidR="001A241E" w:rsidRPr="00AF5148" w:rsidRDefault="001A241E"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vAlign w:val="center"/>
          </w:tcPr>
          <w:p w:rsidR="001A241E" w:rsidRPr="00AF5148" w:rsidRDefault="001A241E" w:rsidP="00D77221">
            <w:pPr>
              <w:rPr>
                <w:bCs/>
                <w:sz w:val="24"/>
                <w:szCs w:val="24"/>
              </w:rPr>
            </w:pPr>
            <w:r w:rsidRPr="00AF5148">
              <w:rPr>
                <w:bCs/>
                <w:sz w:val="24"/>
                <w:szCs w:val="24"/>
              </w:rPr>
              <w:t>ОК 01, ОК 03, ОК04, ОК 05, ОК 10, ОК 11</w:t>
            </w:r>
          </w:p>
        </w:tc>
      </w:tr>
      <w:tr w:rsidR="001172E7" w:rsidRPr="00AF5148" w:rsidTr="001172E7">
        <w:trPr>
          <w:trHeight w:val="308"/>
        </w:trPr>
        <w:tc>
          <w:tcPr>
            <w:tcW w:w="5000" w:type="pct"/>
            <w:gridSpan w:val="6"/>
            <w:tcBorders>
              <w:top w:val="single" w:sz="4" w:space="0" w:color="auto"/>
              <w:left w:val="single" w:sz="4" w:space="0" w:color="auto"/>
              <w:bottom w:val="single" w:sz="4" w:space="0" w:color="auto"/>
              <w:right w:val="single" w:sz="4" w:space="0" w:color="auto"/>
            </w:tcBorders>
          </w:tcPr>
          <w:p w:rsidR="001172E7" w:rsidRPr="00AF5148" w:rsidRDefault="001172E7" w:rsidP="00D77221">
            <w:pPr>
              <w:rPr>
                <w:b/>
                <w:bCs/>
                <w:sz w:val="24"/>
                <w:szCs w:val="24"/>
              </w:rPr>
            </w:pPr>
            <w:r w:rsidRPr="00AF5148">
              <w:rPr>
                <w:b/>
                <w:sz w:val="24"/>
                <w:szCs w:val="24"/>
              </w:rPr>
              <w:t>Раздел 2 Юридическая ответственность и финансовое обеспечение предпринимательской деятельности</w:t>
            </w:r>
          </w:p>
        </w:tc>
      </w:tr>
      <w:tr w:rsidR="002C5B55" w:rsidRPr="00AF5148" w:rsidTr="00725CAB">
        <w:trPr>
          <w:trHeight w:val="308"/>
        </w:trPr>
        <w:tc>
          <w:tcPr>
            <w:tcW w:w="934" w:type="pct"/>
            <w:gridSpan w:val="2"/>
            <w:tcBorders>
              <w:top w:val="single" w:sz="4" w:space="0" w:color="auto"/>
              <w:left w:val="single" w:sz="4" w:space="0" w:color="auto"/>
              <w:bottom w:val="single" w:sz="4" w:space="0" w:color="auto"/>
              <w:right w:val="single" w:sz="4" w:space="0" w:color="auto"/>
            </w:tcBorders>
          </w:tcPr>
          <w:p w:rsidR="002C5B55" w:rsidRPr="00AF5148" w:rsidRDefault="002C5B55" w:rsidP="00D77221">
            <w:pPr>
              <w:pStyle w:val="af2"/>
              <w:spacing w:before="0" w:after="0"/>
              <w:outlineLvl w:val="0"/>
              <w:rPr>
                <w:rFonts w:ascii="Times New Roman" w:hAnsi="Times New Roman" w:cs="Times New Roman"/>
                <w:b/>
                <w:sz w:val="24"/>
                <w:szCs w:val="24"/>
              </w:rPr>
            </w:pPr>
            <w:r w:rsidRPr="00AF5148">
              <w:rPr>
                <w:rFonts w:ascii="Times New Roman" w:hAnsi="Times New Roman" w:cs="Times New Roman"/>
                <w:b/>
                <w:sz w:val="24"/>
                <w:szCs w:val="24"/>
              </w:rPr>
              <w:t>Тема 6. Юридическая ответственность и  контроль в сфере предпринимательства</w:t>
            </w:r>
          </w:p>
          <w:p w:rsidR="002C5B55" w:rsidRPr="00AF5148" w:rsidRDefault="002C5B55" w:rsidP="00D77221">
            <w:pPr>
              <w:rPr>
                <w:b/>
                <w:bCs/>
                <w:sz w:val="24"/>
                <w:szCs w:val="24"/>
              </w:rPr>
            </w:pPr>
          </w:p>
        </w:tc>
        <w:tc>
          <w:tcPr>
            <w:tcW w:w="3249" w:type="pct"/>
            <w:gridSpan w:val="2"/>
            <w:tcBorders>
              <w:top w:val="single" w:sz="4" w:space="0" w:color="auto"/>
              <w:left w:val="single" w:sz="4" w:space="0" w:color="auto"/>
              <w:bottom w:val="single" w:sz="4" w:space="0" w:color="auto"/>
              <w:right w:val="single" w:sz="4" w:space="0" w:color="auto"/>
            </w:tcBorders>
          </w:tcPr>
          <w:p w:rsidR="002C5B55" w:rsidRPr="00AF5148" w:rsidRDefault="000C0597" w:rsidP="00D77221">
            <w:pPr>
              <w:rPr>
                <w:b/>
                <w:bCs/>
                <w:sz w:val="24"/>
                <w:szCs w:val="24"/>
              </w:rPr>
            </w:pPr>
            <w:r w:rsidRPr="00AF5148">
              <w:rPr>
                <w:b/>
                <w:bCs/>
                <w:sz w:val="24"/>
                <w:szCs w:val="24"/>
              </w:rPr>
              <w:t>Лекция №7</w:t>
            </w:r>
          </w:p>
          <w:p w:rsidR="002C5B55" w:rsidRPr="00AF5148" w:rsidRDefault="002C5B55" w:rsidP="00D77221">
            <w:pPr>
              <w:rPr>
                <w:b/>
                <w:bCs/>
                <w:sz w:val="24"/>
                <w:szCs w:val="24"/>
              </w:rPr>
            </w:pPr>
            <w:r w:rsidRPr="00AF5148">
              <w:rPr>
                <w:b/>
                <w:bCs/>
                <w:sz w:val="24"/>
                <w:szCs w:val="24"/>
              </w:rPr>
              <w:t>Содержание учебного материала</w:t>
            </w:r>
          </w:p>
          <w:p w:rsidR="002C5B55" w:rsidRPr="00AF5148" w:rsidRDefault="002C5B55" w:rsidP="00D77221">
            <w:pPr>
              <w:rPr>
                <w:b/>
                <w:sz w:val="24"/>
                <w:szCs w:val="24"/>
              </w:rPr>
            </w:pPr>
            <w:r w:rsidRPr="00AF5148">
              <w:rPr>
                <w:sz w:val="24"/>
                <w:szCs w:val="24"/>
              </w:rPr>
              <w:t>Понятие и виды юридической ответственности. Гражданско-правовая ответственность. Административная  и уголовная ответственность в сфере предпринимательской деятельности. Общие положения о проверках. Особенности осуществления проверок в отношении субъектов малого и среднего предпринимательства. Определение подведомственности рассмотрения споров в суде. Досудебное урегулирование споров.</w:t>
            </w:r>
          </w:p>
        </w:tc>
        <w:tc>
          <w:tcPr>
            <w:tcW w:w="225" w:type="pct"/>
            <w:tcBorders>
              <w:top w:val="single" w:sz="4" w:space="0" w:color="auto"/>
              <w:left w:val="single" w:sz="4" w:space="0" w:color="auto"/>
              <w:right w:val="single" w:sz="4" w:space="0" w:color="auto"/>
            </w:tcBorders>
            <w:vAlign w:val="center"/>
          </w:tcPr>
          <w:p w:rsidR="002C5B55" w:rsidRPr="00AF5148" w:rsidRDefault="002C5B55"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vAlign w:val="center"/>
          </w:tcPr>
          <w:p w:rsidR="002C5B55" w:rsidRPr="00AF5148" w:rsidRDefault="002C5B55" w:rsidP="00D77221">
            <w:pPr>
              <w:rPr>
                <w:bCs/>
                <w:sz w:val="24"/>
                <w:szCs w:val="24"/>
              </w:rPr>
            </w:pPr>
            <w:r w:rsidRPr="00AF5148">
              <w:rPr>
                <w:bCs/>
                <w:sz w:val="24"/>
                <w:szCs w:val="24"/>
              </w:rPr>
              <w:t>ОК 01, ОК 03, ОК04, ОК 05, ОК 10, ОК 11</w:t>
            </w:r>
          </w:p>
        </w:tc>
      </w:tr>
      <w:tr w:rsidR="000C0597" w:rsidRPr="00AF5148" w:rsidTr="00725CAB">
        <w:trPr>
          <w:trHeight w:val="308"/>
        </w:trPr>
        <w:tc>
          <w:tcPr>
            <w:tcW w:w="934" w:type="pct"/>
            <w:gridSpan w:val="2"/>
            <w:vMerge w:val="restart"/>
            <w:tcBorders>
              <w:top w:val="single" w:sz="4" w:space="0" w:color="auto"/>
              <w:left w:val="single" w:sz="4" w:space="0" w:color="auto"/>
              <w:right w:val="single" w:sz="4" w:space="0" w:color="auto"/>
            </w:tcBorders>
          </w:tcPr>
          <w:p w:rsidR="000C0597" w:rsidRPr="00AF5148" w:rsidRDefault="000C0597" w:rsidP="006A24B1">
            <w:pPr>
              <w:rPr>
                <w:b/>
                <w:bCs/>
                <w:sz w:val="24"/>
                <w:szCs w:val="24"/>
              </w:rPr>
            </w:pPr>
            <w:r w:rsidRPr="00AF5148">
              <w:rPr>
                <w:b/>
                <w:sz w:val="24"/>
                <w:szCs w:val="24"/>
              </w:rPr>
              <w:t>Тема 7.</w:t>
            </w:r>
            <w:r w:rsidRPr="00AF5148">
              <w:rPr>
                <w:sz w:val="24"/>
                <w:szCs w:val="24"/>
              </w:rPr>
              <w:t xml:space="preserve"> </w:t>
            </w:r>
            <w:r w:rsidRPr="00AF5148">
              <w:rPr>
                <w:b/>
                <w:sz w:val="24"/>
                <w:szCs w:val="24"/>
              </w:rPr>
              <w:t>Финансовое обеспечение предпринимательской деятельности</w:t>
            </w:r>
          </w:p>
        </w:tc>
        <w:tc>
          <w:tcPr>
            <w:tcW w:w="3249" w:type="pct"/>
            <w:gridSpan w:val="2"/>
            <w:tcBorders>
              <w:top w:val="single" w:sz="4" w:space="0" w:color="auto"/>
              <w:left w:val="single" w:sz="4" w:space="0" w:color="auto"/>
              <w:bottom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Лекция №8</w:t>
            </w:r>
          </w:p>
          <w:p w:rsidR="000D4823" w:rsidRPr="00AF5148" w:rsidRDefault="000D4823" w:rsidP="000D4823">
            <w:pPr>
              <w:rPr>
                <w:b/>
                <w:bCs/>
                <w:sz w:val="24"/>
                <w:szCs w:val="24"/>
              </w:rPr>
            </w:pPr>
            <w:r w:rsidRPr="00AF5148">
              <w:rPr>
                <w:b/>
                <w:bCs/>
                <w:sz w:val="24"/>
                <w:szCs w:val="24"/>
              </w:rPr>
              <w:t>Содержание учебного материала</w:t>
            </w:r>
          </w:p>
          <w:p w:rsidR="000C0597" w:rsidRPr="00AF5148" w:rsidRDefault="000C0597" w:rsidP="00D77221">
            <w:pPr>
              <w:jc w:val="both"/>
              <w:rPr>
                <w:sz w:val="24"/>
                <w:szCs w:val="24"/>
              </w:rPr>
            </w:pPr>
            <w:r w:rsidRPr="00AF5148">
              <w:rPr>
                <w:sz w:val="24"/>
                <w:szCs w:val="24"/>
              </w:rPr>
              <w:t>Финансовая деятельность в организации</w:t>
            </w:r>
            <w:r w:rsidRPr="00AF5148">
              <w:rPr>
                <w:b/>
                <w:sz w:val="24"/>
                <w:szCs w:val="24"/>
              </w:rPr>
              <w:t xml:space="preserve">. </w:t>
            </w:r>
            <w:r w:rsidRPr="00AF5148">
              <w:rPr>
                <w:sz w:val="24"/>
                <w:szCs w:val="24"/>
              </w:rPr>
              <w:t>Формирование имущества и источники финансирования  предпринимательской деятельности.</w:t>
            </w:r>
            <w:r w:rsidRPr="00AF5148">
              <w:rPr>
                <w:b/>
                <w:sz w:val="24"/>
                <w:szCs w:val="24"/>
              </w:rPr>
              <w:t xml:space="preserve"> </w:t>
            </w:r>
            <w:r w:rsidRPr="00AF5148">
              <w:rPr>
                <w:sz w:val="24"/>
                <w:szCs w:val="24"/>
              </w:rPr>
              <w:t>Основные показатели эффективности предпринимательской деятельности.</w:t>
            </w:r>
          </w:p>
          <w:p w:rsidR="000C0597" w:rsidRPr="00AF5148" w:rsidRDefault="000C0597" w:rsidP="00D77221">
            <w:pPr>
              <w:jc w:val="both"/>
              <w:rPr>
                <w:b/>
                <w:bCs/>
                <w:sz w:val="24"/>
                <w:szCs w:val="24"/>
              </w:rPr>
            </w:pPr>
            <w:r w:rsidRPr="00AF5148">
              <w:rPr>
                <w:sz w:val="24"/>
                <w:szCs w:val="24"/>
              </w:rPr>
              <w:lastRenderedPageBreak/>
              <w:t xml:space="preserve">Инвестиционная деятельность в организации. </w:t>
            </w:r>
          </w:p>
        </w:tc>
        <w:tc>
          <w:tcPr>
            <w:tcW w:w="225" w:type="pct"/>
            <w:tcBorders>
              <w:top w:val="single" w:sz="4" w:space="0" w:color="auto"/>
              <w:left w:val="single" w:sz="4" w:space="0" w:color="auto"/>
              <w:right w:val="single" w:sz="4" w:space="0" w:color="auto"/>
            </w:tcBorders>
            <w:vAlign w:val="center"/>
          </w:tcPr>
          <w:p w:rsidR="000C0597" w:rsidRPr="00AF5148" w:rsidRDefault="000C0597" w:rsidP="00D77221">
            <w:pPr>
              <w:jc w:val="center"/>
              <w:rPr>
                <w:b/>
                <w:bCs/>
                <w:sz w:val="24"/>
                <w:szCs w:val="24"/>
              </w:rPr>
            </w:pPr>
            <w:r w:rsidRPr="00AF5148">
              <w:rPr>
                <w:bCs/>
                <w:sz w:val="24"/>
                <w:szCs w:val="24"/>
              </w:rPr>
              <w:lastRenderedPageBreak/>
              <w:t>2</w:t>
            </w:r>
          </w:p>
        </w:tc>
        <w:tc>
          <w:tcPr>
            <w:tcW w:w="592" w:type="pct"/>
            <w:vMerge w:val="restart"/>
            <w:tcBorders>
              <w:top w:val="single" w:sz="4" w:space="0" w:color="auto"/>
              <w:left w:val="single" w:sz="4" w:space="0" w:color="auto"/>
              <w:right w:val="single" w:sz="4" w:space="0" w:color="auto"/>
            </w:tcBorders>
            <w:vAlign w:val="center"/>
          </w:tcPr>
          <w:p w:rsidR="000C0597" w:rsidRPr="00AF5148" w:rsidRDefault="000C0597" w:rsidP="00D77221">
            <w:pPr>
              <w:rPr>
                <w:bCs/>
                <w:sz w:val="24"/>
                <w:szCs w:val="24"/>
              </w:rPr>
            </w:pPr>
            <w:r w:rsidRPr="00AF5148">
              <w:rPr>
                <w:bCs/>
                <w:sz w:val="24"/>
                <w:szCs w:val="24"/>
              </w:rPr>
              <w:t>ОК 01, ОК 03, ОК04, ОК 05, ОК 10, ОК 11</w:t>
            </w:r>
          </w:p>
        </w:tc>
      </w:tr>
      <w:tr w:rsidR="000C0597" w:rsidRPr="00AF5148" w:rsidTr="00725CAB">
        <w:trPr>
          <w:trHeight w:val="308"/>
        </w:trPr>
        <w:tc>
          <w:tcPr>
            <w:tcW w:w="934" w:type="pct"/>
            <w:gridSpan w:val="2"/>
            <w:vMerge/>
            <w:tcBorders>
              <w:left w:val="single" w:sz="4" w:space="0" w:color="auto"/>
              <w:bottom w:val="single" w:sz="4" w:space="0" w:color="auto"/>
              <w:right w:val="single" w:sz="4" w:space="0" w:color="auto"/>
            </w:tcBorders>
          </w:tcPr>
          <w:p w:rsidR="000C0597" w:rsidRPr="00AF5148" w:rsidRDefault="000C0597" w:rsidP="00D77221">
            <w:pPr>
              <w:jc w:val="both"/>
              <w:rPr>
                <w:b/>
                <w:sz w:val="24"/>
                <w:szCs w:val="24"/>
              </w:rPr>
            </w:pPr>
          </w:p>
        </w:tc>
        <w:tc>
          <w:tcPr>
            <w:tcW w:w="3249" w:type="pct"/>
            <w:gridSpan w:val="2"/>
            <w:tcBorders>
              <w:top w:val="single" w:sz="4" w:space="0" w:color="auto"/>
              <w:left w:val="single" w:sz="4" w:space="0" w:color="auto"/>
              <w:bottom w:val="single" w:sz="4" w:space="0" w:color="auto"/>
              <w:right w:val="single" w:sz="4" w:space="0" w:color="auto"/>
            </w:tcBorders>
          </w:tcPr>
          <w:p w:rsidR="00893E32" w:rsidRPr="00AF5148" w:rsidRDefault="000D4823" w:rsidP="00D77221">
            <w:pPr>
              <w:rPr>
                <w:b/>
                <w:bCs/>
                <w:sz w:val="24"/>
                <w:szCs w:val="24"/>
              </w:rPr>
            </w:pPr>
            <w:r w:rsidRPr="00AF5148">
              <w:rPr>
                <w:b/>
                <w:bCs/>
                <w:sz w:val="24"/>
                <w:szCs w:val="24"/>
              </w:rPr>
              <w:t>Урок №10</w:t>
            </w:r>
          </w:p>
          <w:p w:rsidR="00893E32" w:rsidRPr="00AF5148" w:rsidRDefault="00893E32" w:rsidP="00D77221">
            <w:pPr>
              <w:rPr>
                <w:b/>
                <w:bCs/>
                <w:sz w:val="24"/>
                <w:szCs w:val="24"/>
              </w:rPr>
            </w:pPr>
            <w:r w:rsidRPr="00AF5148">
              <w:rPr>
                <w:b/>
                <w:bCs/>
                <w:sz w:val="24"/>
                <w:szCs w:val="24"/>
              </w:rPr>
              <w:t>Содержание учебного материала</w:t>
            </w:r>
          </w:p>
          <w:p w:rsidR="000C0597" w:rsidRPr="00AF5148" w:rsidRDefault="000C0597" w:rsidP="00D77221">
            <w:pPr>
              <w:jc w:val="both"/>
              <w:rPr>
                <w:sz w:val="24"/>
                <w:szCs w:val="24"/>
              </w:rPr>
            </w:pPr>
            <w:r w:rsidRPr="00AF5148">
              <w:rPr>
                <w:sz w:val="24"/>
                <w:szCs w:val="24"/>
              </w:rPr>
              <w:t xml:space="preserve">Понятие и виды лизинга. Преимущества, недостатки и эффективность лизинга. Сущность и классификация инвестиций. Принципы инвестиционной деятельности. Виды и эффективность инвестиций. </w:t>
            </w:r>
          </w:p>
          <w:p w:rsidR="000C0597" w:rsidRPr="00AF5148" w:rsidRDefault="000C0597" w:rsidP="00D77221">
            <w:pPr>
              <w:jc w:val="both"/>
              <w:rPr>
                <w:sz w:val="24"/>
                <w:szCs w:val="24"/>
              </w:rPr>
            </w:pPr>
            <w:r w:rsidRPr="00AF5148">
              <w:rPr>
                <w:sz w:val="24"/>
                <w:szCs w:val="24"/>
              </w:rPr>
              <w:t xml:space="preserve">Кредит: сущность, назначение, источники, принципы, функции, формы. Кредитная история. Границы и цена кредита. </w:t>
            </w:r>
          </w:p>
          <w:p w:rsidR="000C0597" w:rsidRPr="00AF5148" w:rsidRDefault="000C0597" w:rsidP="00D77221">
            <w:pPr>
              <w:rPr>
                <w:b/>
                <w:bCs/>
                <w:sz w:val="24"/>
                <w:szCs w:val="24"/>
              </w:rPr>
            </w:pPr>
            <w:r w:rsidRPr="00AF5148">
              <w:rPr>
                <w:sz w:val="24"/>
                <w:szCs w:val="24"/>
              </w:rPr>
              <w:t>Сущность, развитие и принципы аренды. Виды, формы и экономический механизм аренды. Причины необходимости господдержки предпринимательства, способы помощи малому бизнесу, обеспечение нормальной правовой среды для их развития.</w:t>
            </w:r>
          </w:p>
        </w:tc>
        <w:tc>
          <w:tcPr>
            <w:tcW w:w="225" w:type="pct"/>
            <w:tcBorders>
              <w:top w:val="single" w:sz="4" w:space="0" w:color="auto"/>
              <w:left w:val="single" w:sz="4" w:space="0" w:color="auto"/>
              <w:right w:val="single" w:sz="4" w:space="0" w:color="auto"/>
            </w:tcBorders>
            <w:vAlign w:val="center"/>
          </w:tcPr>
          <w:p w:rsidR="000C0597" w:rsidRPr="00AF5148" w:rsidRDefault="000C0597" w:rsidP="00D77221">
            <w:pPr>
              <w:jc w:val="center"/>
              <w:rPr>
                <w:bCs/>
                <w:sz w:val="24"/>
                <w:szCs w:val="24"/>
              </w:rPr>
            </w:pPr>
            <w:r w:rsidRPr="00AF5148">
              <w:rPr>
                <w:bCs/>
                <w:sz w:val="24"/>
                <w:szCs w:val="24"/>
              </w:rPr>
              <w:t>2</w:t>
            </w:r>
          </w:p>
        </w:tc>
        <w:tc>
          <w:tcPr>
            <w:tcW w:w="592" w:type="pct"/>
            <w:vMerge/>
            <w:tcBorders>
              <w:left w:val="single" w:sz="4" w:space="0" w:color="auto"/>
              <w:bottom w:val="single" w:sz="4" w:space="0" w:color="auto"/>
              <w:right w:val="single" w:sz="4" w:space="0" w:color="auto"/>
            </w:tcBorders>
            <w:vAlign w:val="center"/>
          </w:tcPr>
          <w:p w:rsidR="000C0597" w:rsidRPr="00AF5148" w:rsidRDefault="000C0597" w:rsidP="00D77221">
            <w:pPr>
              <w:rPr>
                <w:bCs/>
                <w:sz w:val="24"/>
                <w:szCs w:val="24"/>
              </w:rPr>
            </w:pPr>
          </w:p>
        </w:tc>
      </w:tr>
      <w:tr w:rsidR="000C0597" w:rsidRPr="00AF5148" w:rsidTr="00725CAB">
        <w:trPr>
          <w:trHeight w:val="308"/>
        </w:trPr>
        <w:tc>
          <w:tcPr>
            <w:tcW w:w="934" w:type="pct"/>
            <w:gridSpan w:val="2"/>
            <w:tcBorders>
              <w:left w:val="single" w:sz="4" w:space="0" w:color="auto"/>
              <w:bottom w:val="single" w:sz="4" w:space="0" w:color="auto"/>
              <w:right w:val="single" w:sz="4" w:space="0" w:color="auto"/>
            </w:tcBorders>
          </w:tcPr>
          <w:p w:rsidR="000C0597" w:rsidRPr="00AF5148" w:rsidRDefault="000C0597" w:rsidP="00D77221">
            <w:pPr>
              <w:rPr>
                <w:b/>
                <w:sz w:val="24"/>
                <w:szCs w:val="24"/>
              </w:rPr>
            </w:pPr>
            <w:r w:rsidRPr="00AF5148">
              <w:rPr>
                <w:b/>
                <w:sz w:val="24"/>
                <w:szCs w:val="24"/>
              </w:rPr>
              <w:t>Консультация №2</w:t>
            </w:r>
          </w:p>
          <w:p w:rsidR="000C0597" w:rsidRPr="00AF5148" w:rsidRDefault="000C0597" w:rsidP="00D77221">
            <w:pPr>
              <w:jc w:val="both"/>
              <w:rPr>
                <w:sz w:val="24"/>
                <w:szCs w:val="24"/>
              </w:rPr>
            </w:pPr>
            <w:r w:rsidRPr="00AF5148">
              <w:rPr>
                <w:sz w:val="24"/>
                <w:szCs w:val="24"/>
              </w:rPr>
              <w:t>Юридическая ответственность и финансовое обеспечение предпринимательской деятельности</w:t>
            </w:r>
          </w:p>
        </w:tc>
        <w:tc>
          <w:tcPr>
            <w:tcW w:w="3249" w:type="pct"/>
            <w:gridSpan w:val="2"/>
            <w:tcBorders>
              <w:top w:val="single" w:sz="4" w:space="0" w:color="auto"/>
              <w:left w:val="single" w:sz="4" w:space="0" w:color="auto"/>
              <w:bottom w:val="single" w:sz="4" w:space="0" w:color="auto"/>
              <w:right w:val="single" w:sz="4" w:space="0" w:color="auto"/>
            </w:tcBorders>
          </w:tcPr>
          <w:p w:rsidR="000C0597" w:rsidRPr="00AF5148" w:rsidRDefault="000C0597" w:rsidP="00D77221">
            <w:pPr>
              <w:rPr>
                <w:b/>
                <w:sz w:val="24"/>
                <w:szCs w:val="24"/>
              </w:rPr>
            </w:pPr>
            <w:r w:rsidRPr="00AF5148">
              <w:rPr>
                <w:b/>
                <w:sz w:val="24"/>
                <w:szCs w:val="24"/>
              </w:rPr>
              <w:t>Консультация №2</w:t>
            </w:r>
          </w:p>
          <w:p w:rsidR="000C0597" w:rsidRPr="00AF5148" w:rsidRDefault="000C0597" w:rsidP="00D77221">
            <w:pPr>
              <w:jc w:val="both"/>
              <w:rPr>
                <w:sz w:val="24"/>
                <w:szCs w:val="24"/>
              </w:rPr>
            </w:pPr>
            <w:r w:rsidRPr="00AF5148">
              <w:rPr>
                <w:sz w:val="24"/>
                <w:szCs w:val="24"/>
              </w:rPr>
              <w:t>Понятие и виды юридической ответственности.</w:t>
            </w:r>
          </w:p>
          <w:p w:rsidR="000C0597" w:rsidRPr="00AF5148" w:rsidRDefault="000C0597" w:rsidP="00D77221">
            <w:pPr>
              <w:jc w:val="both"/>
              <w:rPr>
                <w:sz w:val="24"/>
                <w:szCs w:val="24"/>
              </w:rPr>
            </w:pPr>
            <w:r w:rsidRPr="00AF5148">
              <w:rPr>
                <w:sz w:val="24"/>
                <w:szCs w:val="24"/>
              </w:rPr>
              <w:t>Формирование имущества и источники финансирования  предпринимательской деятельности.</w:t>
            </w:r>
            <w:r w:rsidRPr="00AF5148">
              <w:rPr>
                <w:b/>
                <w:sz w:val="24"/>
                <w:szCs w:val="24"/>
              </w:rPr>
              <w:t xml:space="preserve"> </w:t>
            </w:r>
            <w:r w:rsidRPr="00AF5148">
              <w:rPr>
                <w:sz w:val="24"/>
                <w:szCs w:val="24"/>
              </w:rPr>
              <w:t>Основные показатели эффективности предпринимательской деятельности.</w:t>
            </w:r>
          </w:p>
          <w:p w:rsidR="000C0597" w:rsidRPr="00AF5148" w:rsidRDefault="000C0597" w:rsidP="00D77221">
            <w:pPr>
              <w:jc w:val="both"/>
              <w:rPr>
                <w:b/>
                <w:sz w:val="24"/>
                <w:szCs w:val="24"/>
              </w:rPr>
            </w:pPr>
          </w:p>
        </w:tc>
        <w:tc>
          <w:tcPr>
            <w:tcW w:w="225" w:type="pct"/>
            <w:tcBorders>
              <w:top w:val="single" w:sz="4" w:space="0" w:color="auto"/>
              <w:left w:val="single" w:sz="4" w:space="0" w:color="auto"/>
              <w:right w:val="single" w:sz="4" w:space="0" w:color="auto"/>
            </w:tcBorders>
            <w:vAlign w:val="center"/>
          </w:tcPr>
          <w:p w:rsidR="000C0597" w:rsidRPr="00AF5148" w:rsidRDefault="000C0597"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vAlign w:val="center"/>
          </w:tcPr>
          <w:p w:rsidR="000C0597" w:rsidRPr="00AF5148" w:rsidRDefault="000C0597" w:rsidP="00D77221">
            <w:pPr>
              <w:rPr>
                <w:bCs/>
                <w:sz w:val="24"/>
                <w:szCs w:val="24"/>
              </w:rPr>
            </w:pPr>
            <w:r w:rsidRPr="00AF5148">
              <w:rPr>
                <w:bCs/>
                <w:sz w:val="24"/>
                <w:szCs w:val="24"/>
              </w:rPr>
              <w:t>ОК 01, ОК 03, ОК</w:t>
            </w:r>
            <w:r w:rsidR="00757E2F" w:rsidRPr="00AF5148">
              <w:rPr>
                <w:bCs/>
                <w:sz w:val="24"/>
                <w:szCs w:val="24"/>
              </w:rPr>
              <w:t xml:space="preserve"> </w:t>
            </w:r>
            <w:r w:rsidRPr="00AF5148">
              <w:rPr>
                <w:bCs/>
                <w:sz w:val="24"/>
                <w:szCs w:val="24"/>
              </w:rPr>
              <w:t>04, ОК 05, ОК 10, ОК 11</w:t>
            </w:r>
          </w:p>
        </w:tc>
      </w:tr>
      <w:tr w:rsidR="000C0597" w:rsidRPr="00AF5148" w:rsidTr="00356D8A">
        <w:trPr>
          <w:trHeight w:val="20"/>
        </w:trPr>
        <w:tc>
          <w:tcPr>
            <w:tcW w:w="4183" w:type="pct"/>
            <w:gridSpan w:val="4"/>
            <w:tcBorders>
              <w:top w:val="single" w:sz="4" w:space="0" w:color="auto"/>
              <w:left w:val="single" w:sz="4" w:space="0" w:color="auto"/>
              <w:bottom w:val="single" w:sz="4" w:space="0" w:color="auto"/>
              <w:right w:val="single" w:sz="4" w:space="0" w:color="auto"/>
            </w:tcBorders>
            <w:vAlign w:val="center"/>
          </w:tcPr>
          <w:p w:rsidR="000C0597" w:rsidRPr="00AF5148" w:rsidRDefault="00757E2F" w:rsidP="00D77221">
            <w:pPr>
              <w:jc w:val="both"/>
              <w:rPr>
                <w:b/>
                <w:sz w:val="24"/>
                <w:szCs w:val="24"/>
              </w:rPr>
            </w:pPr>
            <w:r w:rsidRPr="00AF5148">
              <w:rPr>
                <w:b/>
                <w:sz w:val="24"/>
                <w:szCs w:val="24"/>
              </w:rPr>
              <w:t>Раздел 3 Экономические основы деятельности коммерческой организации</w:t>
            </w:r>
          </w:p>
        </w:tc>
        <w:tc>
          <w:tcPr>
            <w:tcW w:w="225" w:type="pct"/>
            <w:tcBorders>
              <w:top w:val="single" w:sz="4" w:space="0" w:color="auto"/>
              <w:left w:val="single" w:sz="4" w:space="0" w:color="auto"/>
              <w:bottom w:val="single" w:sz="4" w:space="0" w:color="auto"/>
              <w:right w:val="single" w:sz="4" w:space="0" w:color="auto"/>
            </w:tcBorders>
            <w:vAlign w:val="center"/>
          </w:tcPr>
          <w:p w:rsidR="000C0597" w:rsidRPr="00AF5148" w:rsidRDefault="000C0597" w:rsidP="00D77221">
            <w:pPr>
              <w:jc w:val="center"/>
              <w:rPr>
                <w:bCs/>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0C0597" w:rsidRPr="00AF5148" w:rsidRDefault="000C0597" w:rsidP="00D77221">
            <w:pPr>
              <w:rPr>
                <w:bCs/>
                <w:sz w:val="24"/>
                <w:szCs w:val="24"/>
              </w:rPr>
            </w:pPr>
          </w:p>
        </w:tc>
      </w:tr>
      <w:tr w:rsidR="000C0597" w:rsidRPr="00AF5148" w:rsidTr="000C1C4A">
        <w:trPr>
          <w:trHeight w:val="20"/>
        </w:trPr>
        <w:tc>
          <w:tcPr>
            <w:tcW w:w="898" w:type="pct"/>
            <w:vMerge w:val="restart"/>
            <w:tcBorders>
              <w:top w:val="single" w:sz="4" w:space="0" w:color="auto"/>
              <w:left w:val="single" w:sz="4" w:space="0" w:color="auto"/>
              <w:right w:val="single" w:sz="4" w:space="0" w:color="auto"/>
            </w:tcBorders>
          </w:tcPr>
          <w:p w:rsidR="000C0597" w:rsidRPr="00AF5148" w:rsidRDefault="000C0597" w:rsidP="00D77221">
            <w:pPr>
              <w:pStyle w:val="Default"/>
              <w:rPr>
                <w:color w:val="auto"/>
              </w:rPr>
            </w:pPr>
            <w:r w:rsidRPr="00AF5148">
              <w:rPr>
                <w:b/>
              </w:rPr>
              <w:t xml:space="preserve">Тема 8. </w:t>
            </w:r>
            <w:r w:rsidRPr="00AF5148">
              <w:rPr>
                <w:b/>
                <w:bCs/>
                <w:color w:val="auto"/>
              </w:rPr>
              <w:t>Обеспечение трудовыми ресурсами в гостиничном бизнесе</w:t>
            </w:r>
          </w:p>
          <w:p w:rsidR="000C0597" w:rsidRPr="00AF5148" w:rsidRDefault="000C0597" w:rsidP="00D77221">
            <w:pPr>
              <w:rPr>
                <w:b/>
                <w:bCs/>
                <w:sz w:val="24"/>
                <w:szCs w:val="24"/>
              </w:rPr>
            </w:pPr>
          </w:p>
        </w:tc>
        <w:tc>
          <w:tcPr>
            <w:tcW w:w="3285" w:type="pct"/>
            <w:gridSpan w:val="3"/>
            <w:tcBorders>
              <w:top w:val="single" w:sz="4" w:space="0" w:color="auto"/>
              <w:left w:val="single" w:sz="4" w:space="0" w:color="auto"/>
              <w:bottom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Лекция №9</w:t>
            </w:r>
          </w:p>
          <w:p w:rsidR="000D4823" w:rsidRPr="00AF5148" w:rsidRDefault="000D4823" w:rsidP="00D77221">
            <w:pPr>
              <w:rPr>
                <w:b/>
                <w:bCs/>
                <w:sz w:val="24"/>
                <w:szCs w:val="24"/>
              </w:rPr>
            </w:pPr>
            <w:r w:rsidRPr="00AF5148">
              <w:rPr>
                <w:b/>
                <w:bCs/>
                <w:sz w:val="24"/>
                <w:szCs w:val="24"/>
              </w:rPr>
              <w:t>Содержание учебного материала</w:t>
            </w:r>
          </w:p>
          <w:p w:rsidR="000C0597" w:rsidRPr="00AF5148" w:rsidRDefault="000C0597" w:rsidP="00D77221">
            <w:pPr>
              <w:pStyle w:val="Default"/>
              <w:jc w:val="both"/>
              <w:rPr>
                <w:color w:val="auto"/>
              </w:rPr>
            </w:pPr>
            <w:r w:rsidRPr="00AF5148">
              <w:rPr>
                <w:bCs/>
              </w:rPr>
              <w:t>Сущность кадрового обеспечения</w:t>
            </w:r>
            <w:r w:rsidRPr="00AF5148">
              <w:t xml:space="preserve">. Организации кадровой службы предприятия. </w:t>
            </w:r>
            <w:r w:rsidRPr="00AF5148">
              <w:rPr>
                <w:color w:val="auto"/>
              </w:rPr>
              <w:t>Персонал предприятия, его классификация. Основные задачи кадрового обеспечения предпринимательской деятельности и основные действия по подбору кадров.</w:t>
            </w:r>
          </w:p>
          <w:p w:rsidR="000C0597" w:rsidRPr="00AF5148" w:rsidRDefault="000C0597" w:rsidP="00D77221">
            <w:pPr>
              <w:pStyle w:val="Default"/>
              <w:jc w:val="both"/>
              <w:rPr>
                <w:color w:val="auto"/>
              </w:rPr>
            </w:pPr>
            <w:r w:rsidRPr="00AF5148">
              <w:rPr>
                <w:bCs/>
                <w:color w:val="auto"/>
              </w:rPr>
              <w:t>Принципы кадрового планирования.</w:t>
            </w:r>
            <w:r w:rsidRPr="00AF5148">
              <w:rPr>
                <w:b/>
                <w:bCs/>
                <w:color w:val="auto"/>
              </w:rPr>
              <w:t xml:space="preserve"> </w:t>
            </w:r>
            <w:r w:rsidRPr="00AF5148">
              <w:rPr>
                <w:color w:val="auto"/>
              </w:rPr>
              <w:t xml:space="preserve">Работа с основными источниками персонала, </w:t>
            </w:r>
          </w:p>
          <w:p w:rsidR="000C0597" w:rsidRPr="00AF5148" w:rsidRDefault="000C0597" w:rsidP="00D77221">
            <w:pPr>
              <w:pStyle w:val="Default"/>
              <w:jc w:val="both"/>
              <w:rPr>
                <w:color w:val="auto"/>
              </w:rPr>
            </w:pPr>
            <w:r w:rsidRPr="00AF5148">
              <w:rPr>
                <w:color w:val="auto"/>
              </w:rPr>
              <w:t>построение технологии собеседования и использование дополните</w:t>
            </w:r>
            <w:r w:rsidR="00757E2F" w:rsidRPr="00AF5148">
              <w:rPr>
                <w:color w:val="auto"/>
              </w:rPr>
              <w:t xml:space="preserve">льных методов отбора персонала </w:t>
            </w:r>
          </w:p>
        </w:tc>
        <w:tc>
          <w:tcPr>
            <w:tcW w:w="225" w:type="pct"/>
            <w:tcBorders>
              <w:top w:val="single" w:sz="4" w:space="0" w:color="auto"/>
              <w:left w:val="single" w:sz="4" w:space="0" w:color="auto"/>
              <w:bottom w:val="single" w:sz="4" w:space="0" w:color="auto"/>
              <w:right w:val="single" w:sz="4" w:space="0" w:color="auto"/>
            </w:tcBorders>
          </w:tcPr>
          <w:p w:rsidR="000C0597" w:rsidRPr="00AF5148" w:rsidRDefault="00757E2F"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tcPr>
          <w:p w:rsidR="000C0597" w:rsidRPr="00AF5148" w:rsidRDefault="00757E2F" w:rsidP="00D77221">
            <w:pPr>
              <w:rPr>
                <w:bCs/>
                <w:sz w:val="24"/>
                <w:szCs w:val="24"/>
              </w:rPr>
            </w:pPr>
            <w:r w:rsidRPr="00AF5148">
              <w:rPr>
                <w:bCs/>
                <w:sz w:val="24"/>
                <w:szCs w:val="24"/>
              </w:rPr>
              <w:t>ОК 01, ОК 03, ОК 04, ОК 05, ОК 10, ОК 11</w:t>
            </w:r>
          </w:p>
        </w:tc>
      </w:tr>
      <w:tr w:rsidR="00757E2F" w:rsidRPr="00AF5148" w:rsidTr="000C1C4A">
        <w:trPr>
          <w:trHeight w:val="20"/>
        </w:trPr>
        <w:tc>
          <w:tcPr>
            <w:tcW w:w="898" w:type="pct"/>
            <w:vMerge/>
            <w:tcBorders>
              <w:top w:val="single" w:sz="4" w:space="0" w:color="auto"/>
              <w:left w:val="single" w:sz="4" w:space="0" w:color="auto"/>
              <w:right w:val="single" w:sz="4" w:space="0" w:color="auto"/>
            </w:tcBorders>
          </w:tcPr>
          <w:p w:rsidR="00757E2F" w:rsidRPr="00AF5148" w:rsidRDefault="00757E2F" w:rsidP="00D77221">
            <w:pPr>
              <w:pStyle w:val="Default"/>
              <w:rPr>
                <w:b/>
              </w:rPr>
            </w:pPr>
          </w:p>
        </w:tc>
        <w:tc>
          <w:tcPr>
            <w:tcW w:w="3285" w:type="pct"/>
            <w:gridSpan w:val="3"/>
            <w:tcBorders>
              <w:top w:val="single" w:sz="4" w:space="0" w:color="auto"/>
              <w:left w:val="single" w:sz="4" w:space="0" w:color="auto"/>
              <w:bottom w:val="single" w:sz="4" w:space="0" w:color="auto"/>
              <w:right w:val="single" w:sz="4" w:space="0" w:color="auto"/>
            </w:tcBorders>
          </w:tcPr>
          <w:p w:rsidR="00893E32" w:rsidRPr="00AF5148" w:rsidRDefault="000D4823" w:rsidP="00D77221">
            <w:pPr>
              <w:rPr>
                <w:b/>
                <w:bCs/>
                <w:sz w:val="24"/>
                <w:szCs w:val="24"/>
              </w:rPr>
            </w:pPr>
            <w:r w:rsidRPr="00AF5148">
              <w:rPr>
                <w:b/>
                <w:bCs/>
                <w:sz w:val="24"/>
                <w:szCs w:val="24"/>
              </w:rPr>
              <w:t>Урок №11</w:t>
            </w:r>
          </w:p>
          <w:p w:rsidR="00893E32" w:rsidRPr="00AF5148" w:rsidRDefault="00893E32" w:rsidP="00D77221">
            <w:pPr>
              <w:rPr>
                <w:b/>
                <w:bCs/>
                <w:sz w:val="24"/>
                <w:szCs w:val="24"/>
              </w:rPr>
            </w:pPr>
            <w:r w:rsidRPr="00AF5148">
              <w:rPr>
                <w:b/>
                <w:bCs/>
                <w:sz w:val="24"/>
                <w:szCs w:val="24"/>
              </w:rPr>
              <w:t>Содержание учебного материала</w:t>
            </w:r>
          </w:p>
          <w:p w:rsidR="00757E2F" w:rsidRPr="00AF5148" w:rsidRDefault="00757E2F" w:rsidP="00D77221">
            <w:pPr>
              <w:pStyle w:val="Default"/>
              <w:jc w:val="both"/>
              <w:rPr>
                <w:color w:val="auto"/>
              </w:rPr>
            </w:pPr>
            <w:r w:rsidRPr="00AF5148">
              <w:rPr>
                <w:bCs/>
                <w:color w:val="auto"/>
              </w:rPr>
              <w:t>Мотивации разных типов персонала</w:t>
            </w:r>
            <w:r w:rsidRPr="00AF5148">
              <w:rPr>
                <w:color w:val="auto"/>
              </w:rPr>
              <w:t xml:space="preserve">. Методы привлечения персонала </w:t>
            </w:r>
          </w:p>
          <w:p w:rsidR="00757E2F" w:rsidRPr="00AF5148" w:rsidRDefault="00757E2F" w:rsidP="00D77221">
            <w:pPr>
              <w:pStyle w:val="Default"/>
              <w:jc w:val="both"/>
              <w:rPr>
                <w:color w:val="auto"/>
              </w:rPr>
            </w:pPr>
            <w:r w:rsidRPr="00AF5148">
              <w:rPr>
                <w:color w:val="auto"/>
              </w:rPr>
              <w:t xml:space="preserve">Выбор оформления найма труда. Оформление приема на работу. </w:t>
            </w:r>
            <w:r w:rsidRPr="00AF5148">
              <w:rPr>
                <w:bCs/>
                <w:color w:val="auto"/>
              </w:rPr>
              <w:t>Оформление трудовых отношений.</w:t>
            </w:r>
            <w:r w:rsidRPr="00AF5148">
              <w:rPr>
                <w:b/>
                <w:bCs/>
                <w:color w:val="auto"/>
              </w:rPr>
              <w:t xml:space="preserve"> </w:t>
            </w:r>
            <w:r w:rsidRPr="00AF5148">
              <w:rPr>
                <w:color w:val="auto"/>
              </w:rPr>
              <w:t>Содержание трудового договора, подготовка его заключения, изменения, прекращение. Права и обязанности работника и работодателя. Материальная ответственность работника и административная ответственность работодателя.</w:t>
            </w:r>
          </w:p>
          <w:p w:rsidR="00757E2F" w:rsidRPr="00AF5148" w:rsidRDefault="00757E2F" w:rsidP="00D77221">
            <w:pPr>
              <w:pStyle w:val="Default"/>
              <w:jc w:val="both"/>
              <w:rPr>
                <w:bCs/>
              </w:rPr>
            </w:pPr>
            <w:r w:rsidRPr="00AF5148">
              <w:rPr>
                <w:color w:val="auto"/>
              </w:rPr>
              <w:lastRenderedPageBreak/>
              <w:t>Кадровая политика и ее особенности в сфере гостеприимства.</w:t>
            </w:r>
          </w:p>
        </w:tc>
        <w:tc>
          <w:tcPr>
            <w:tcW w:w="225" w:type="pct"/>
            <w:tcBorders>
              <w:top w:val="single" w:sz="4" w:space="0" w:color="auto"/>
              <w:left w:val="single" w:sz="4" w:space="0" w:color="auto"/>
              <w:bottom w:val="single" w:sz="4" w:space="0" w:color="auto"/>
              <w:right w:val="single" w:sz="4" w:space="0" w:color="auto"/>
            </w:tcBorders>
          </w:tcPr>
          <w:p w:rsidR="00757E2F" w:rsidRPr="00AF5148" w:rsidRDefault="00757E2F" w:rsidP="00D77221">
            <w:pPr>
              <w:jc w:val="center"/>
              <w:rPr>
                <w:bCs/>
                <w:sz w:val="24"/>
                <w:szCs w:val="24"/>
              </w:rPr>
            </w:pPr>
            <w:r w:rsidRPr="00AF5148">
              <w:rPr>
                <w:bCs/>
                <w:sz w:val="24"/>
                <w:szCs w:val="24"/>
              </w:rPr>
              <w:lastRenderedPageBreak/>
              <w:t>2</w:t>
            </w:r>
          </w:p>
        </w:tc>
        <w:tc>
          <w:tcPr>
            <w:tcW w:w="592" w:type="pct"/>
            <w:tcBorders>
              <w:top w:val="single" w:sz="4" w:space="0" w:color="auto"/>
              <w:left w:val="single" w:sz="4" w:space="0" w:color="auto"/>
              <w:bottom w:val="single" w:sz="4" w:space="0" w:color="auto"/>
              <w:right w:val="single" w:sz="4" w:space="0" w:color="auto"/>
            </w:tcBorders>
          </w:tcPr>
          <w:p w:rsidR="00757E2F" w:rsidRPr="00AF5148" w:rsidRDefault="00757E2F" w:rsidP="00D77221">
            <w:pPr>
              <w:rPr>
                <w:bCs/>
                <w:sz w:val="24"/>
                <w:szCs w:val="24"/>
              </w:rPr>
            </w:pPr>
            <w:r w:rsidRPr="00AF5148">
              <w:rPr>
                <w:bCs/>
                <w:sz w:val="24"/>
                <w:szCs w:val="24"/>
              </w:rPr>
              <w:t>ОК 01, ОК 03, ОК 04, ОК 05, ОК 10, ОК 11</w:t>
            </w:r>
          </w:p>
        </w:tc>
      </w:tr>
      <w:tr w:rsidR="000C0597" w:rsidRPr="00AF5148" w:rsidTr="000C1C4A">
        <w:trPr>
          <w:trHeight w:val="1303"/>
        </w:trPr>
        <w:tc>
          <w:tcPr>
            <w:tcW w:w="898" w:type="pct"/>
            <w:vMerge w:val="restart"/>
            <w:tcBorders>
              <w:top w:val="single" w:sz="4" w:space="0" w:color="auto"/>
              <w:left w:val="single" w:sz="4" w:space="0" w:color="auto"/>
              <w:right w:val="single" w:sz="4" w:space="0" w:color="auto"/>
            </w:tcBorders>
            <w:hideMark/>
          </w:tcPr>
          <w:p w:rsidR="000C0597" w:rsidRPr="00AF5148" w:rsidRDefault="000C0597" w:rsidP="00D77221">
            <w:pPr>
              <w:rPr>
                <w:b/>
                <w:bCs/>
                <w:sz w:val="24"/>
                <w:szCs w:val="24"/>
              </w:rPr>
            </w:pPr>
            <w:r w:rsidRPr="00AF5148">
              <w:rPr>
                <w:b/>
                <w:sz w:val="24"/>
                <w:szCs w:val="24"/>
              </w:rPr>
              <w:lastRenderedPageBreak/>
              <w:t>Тема 9. Риски предпринимательской деятельности</w:t>
            </w:r>
          </w:p>
        </w:tc>
        <w:tc>
          <w:tcPr>
            <w:tcW w:w="3285" w:type="pct"/>
            <w:gridSpan w:val="3"/>
            <w:tcBorders>
              <w:top w:val="single" w:sz="4" w:space="0" w:color="auto"/>
              <w:left w:val="single" w:sz="4" w:space="0" w:color="auto"/>
              <w:bottom w:val="single" w:sz="4" w:space="0" w:color="auto"/>
              <w:right w:val="single" w:sz="4" w:space="0" w:color="auto"/>
            </w:tcBorders>
            <w:hideMark/>
          </w:tcPr>
          <w:p w:rsidR="000D4823" w:rsidRPr="00AF5148" w:rsidRDefault="000D4823" w:rsidP="000D4823">
            <w:pPr>
              <w:rPr>
                <w:b/>
                <w:bCs/>
                <w:sz w:val="24"/>
                <w:szCs w:val="24"/>
              </w:rPr>
            </w:pPr>
            <w:r w:rsidRPr="00AF5148">
              <w:rPr>
                <w:b/>
                <w:bCs/>
                <w:sz w:val="24"/>
                <w:szCs w:val="24"/>
              </w:rPr>
              <w:t>Лекция №10</w:t>
            </w:r>
          </w:p>
          <w:p w:rsidR="000D4823" w:rsidRPr="00AF5148" w:rsidRDefault="000D4823" w:rsidP="00D77221">
            <w:pPr>
              <w:rPr>
                <w:b/>
                <w:bCs/>
                <w:sz w:val="24"/>
                <w:szCs w:val="24"/>
              </w:rPr>
            </w:pPr>
            <w:r w:rsidRPr="00AF5148">
              <w:rPr>
                <w:b/>
                <w:bCs/>
                <w:sz w:val="24"/>
                <w:szCs w:val="24"/>
              </w:rPr>
              <w:t>Содержание учебного материала</w:t>
            </w:r>
          </w:p>
          <w:p w:rsidR="000C0597" w:rsidRPr="00AF5148" w:rsidRDefault="000C0597" w:rsidP="00D77221">
            <w:pPr>
              <w:jc w:val="both"/>
              <w:rPr>
                <w:b/>
                <w:bCs/>
                <w:sz w:val="24"/>
                <w:szCs w:val="24"/>
              </w:rPr>
            </w:pPr>
            <w:r w:rsidRPr="00AF5148">
              <w:rPr>
                <w:sz w:val="24"/>
                <w:szCs w:val="24"/>
              </w:rPr>
              <w:t xml:space="preserve">Понятие и сущность рисков в предпринимательстве. Классификация рисков. </w:t>
            </w:r>
          </w:p>
          <w:p w:rsidR="00016388" w:rsidRPr="00AF5148" w:rsidRDefault="000C0597" w:rsidP="00D77221">
            <w:pPr>
              <w:pStyle w:val="Default"/>
              <w:jc w:val="both"/>
              <w:rPr>
                <w:b/>
                <w:bCs/>
              </w:rPr>
            </w:pPr>
            <w:r w:rsidRPr="00AF5148">
              <w:t xml:space="preserve">Система управления рисками: процесс управления рисками на предприятии, методы управления рисками, управление информационными рисками, методы </w:t>
            </w:r>
            <w:r w:rsidRPr="00AF5148">
              <w:rPr>
                <w:color w:val="auto"/>
              </w:rPr>
              <w:t>финансирования рисков.</w:t>
            </w:r>
            <w:r w:rsidRPr="00AF5148">
              <w:rPr>
                <w:bCs/>
                <w:color w:val="auto"/>
              </w:rPr>
              <w:t xml:space="preserve"> </w:t>
            </w:r>
          </w:p>
          <w:p w:rsidR="000C0597" w:rsidRPr="00AF5148" w:rsidRDefault="000C0597" w:rsidP="00D77221">
            <w:pPr>
              <w:jc w:val="both"/>
              <w:rPr>
                <w:b/>
                <w:bCs/>
                <w:sz w:val="24"/>
                <w:szCs w:val="24"/>
              </w:rPr>
            </w:pPr>
          </w:p>
        </w:tc>
        <w:tc>
          <w:tcPr>
            <w:tcW w:w="225" w:type="pct"/>
            <w:tcBorders>
              <w:top w:val="single" w:sz="4" w:space="0" w:color="auto"/>
              <w:left w:val="single" w:sz="4" w:space="0" w:color="auto"/>
              <w:right w:val="single" w:sz="4" w:space="0" w:color="auto"/>
            </w:tcBorders>
            <w:vAlign w:val="center"/>
            <w:hideMark/>
          </w:tcPr>
          <w:p w:rsidR="000C0597" w:rsidRPr="00AF5148" w:rsidRDefault="00016388" w:rsidP="00D77221">
            <w:pPr>
              <w:jc w:val="center"/>
              <w:rPr>
                <w:b/>
                <w:bCs/>
                <w:sz w:val="24"/>
                <w:szCs w:val="24"/>
              </w:rPr>
            </w:pPr>
            <w:r w:rsidRPr="00AF5148">
              <w:rPr>
                <w:bCs/>
                <w:sz w:val="24"/>
                <w:szCs w:val="24"/>
              </w:rPr>
              <w:t>2</w:t>
            </w:r>
          </w:p>
        </w:tc>
        <w:tc>
          <w:tcPr>
            <w:tcW w:w="592" w:type="pct"/>
            <w:vMerge w:val="restart"/>
            <w:tcBorders>
              <w:top w:val="single" w:sz="4" w:space="0" w:color="auto"/>
              <w:left w:val="single" w:sz="4" w:space="0" w:color="auto"/>
              <w:right w:val="single" w:sz="4" w:space="0" w:color="auto"/>
            </w:tcBorders>
            <w:hideMark/>
          </w:tcPr>
          <w:p w:rsidR="000C0597" w:rsidRPr="00AF5148" w:rsidRDefault="00016388" w:rsidP="00D77221">
            <w:pPr>
              <w:jc w:val="both"/>
              <w:rPr>
                <w:bCs/>
                <w:sz w:val="24"/>
                <w:szCs w:val="24"/>
              </w:rPr>
            </w:pPr>
            <w:r w:rsidRPr="00AF5148">
              <w:rPr>
                <w:bCs/>
                <w:sz w:val="24"/>
                <w:szCs w:val="24"/>
              </w:rPr>
              <w:t>ОК 01, ОК 03, ОК 04, ОК 05, ОК 10, ОК 11</w:t>
            </w:r>
          </w:p>
        </w:tc>
      </w:tr>
      <w:tr w:rsidR="00016388" w:rsidRPr="00AF5148" w:rsidTr="000C1C4A">
        <w:trPr>
          <w:trHeight w:val="1303"/>
        </w:trPr>
        <w:tc>
          <w:tcPr>
            <w:tcW w:w="898" w:type="pct"/>
            <w:vMerge/>
            <w:tcBorders>
              <w:top w:val="single" w:sz="4" w:space="0" w:color="auto"/>
              <w:left w:val="single" w:sz="4" w:space="0" w:color="auto"/>
              <w:right w:val="single" w:sz="4" w:space="0" w:color="auto"/>
            </w:tcBorders>
          </w:tcPr>
          <w:p w:rsidR="00016388" w:rsidRPr="00AF5148" w:rsidRDefault="00016388" w:rsidP="00D77221">
            <w:pPr>
              <w:rPr>
                <w:b/>
                <w:sz w:val="24"/>
                <w:szCs w:val="24"/>
              </w:rPr>
            </w:pPr>
          </w:p>
        </w:tc>
        <w:tc>
          <w:tcPr>
            <w:tcW w:w="3285" w:type="pct"/>
            <w:gridSpan w:val="3"/>
            <w:tcBorders>
              <w:top w:val="single" w:sz="4" w:space="0" w:color="auto"/>
              <w:left w:val="single" w:sz="4" w:space="0" w:color="auto"/>
              <w:bottom w:val="single" w:sz="4" w:space="0" w:color="auto"/>
              <w:right w:val="single" w:sz="4" w:space="0" w:color="auto"/>
            </w:tcBorders>
          </w:tcPr>
          <w:p w:rsidR="000D4823" w:rsidRPr="00AF5148" w:rsidRDefault="000D4823" w:rsidP="000D4823">
            <w:pPr>
              <w:rPr>
                <w:b/>
                <w:bCs/>
                <w:sz w:val="24"/>
                <w:szCs w:val="24"/>
              </w:rPr>
            </w:pPr>
            <w:r w:rsidRPr="00AF5148">
              <w:rPr>
                <w:b/>
                <w:bCs/>
                <w:sz w:val="24"/>
                <w:szCs w:val="24"/>
              </w:rPr>
              <w:t>Урок №12</w:t>
            </w:r>
          </w:p>
          <w:p w:rsidR="000D4823" w:rsidRPr="00AF5148" w:rsidRDefault="000D4823" w:rsidP="000D4823">
            <w:pPr>
              <w:rPr>
                <w:b/>
                <w:bCs/>
                <w:sz w:val="24"/>
                <w:szCs w:val="24"/>
              </w:rPr>
            </w:pPr>
            <w:r w:rsidRPr="00AF5148">
              <w:rPr>
                <w:b/>
                <w:bCs/>
                <w:sz w:val="24"/>
                <w:szCs w:val="24"/>
              </w:rPr>
              <w:t>Содержание учебного материала</w:t>
            </w:r>
          </w:p>
          <w:p w:rsidR="00016388" w:rsidRPr="00AF5148" w:rsidRDefault="00016388" w:rsidP="00D77221">
            <w:pPr>
              <w:pStyle w:val="Default"/>
              <w:jc w:val="both"/>
            </w:pPr>
            <w:r w:rsidRPr="00AF5148">
              <w:rPr>
                <w:bCs/>
                <w:color w:val="auto"/>
              </w:rPr>
              <w:t xml:space="preserve">Предпринимательский риск в гостиничном бизнесе Сущность предпринимательского риска. </w:t>
            </w:r>
            <w:r w:rsidRPr="00AF5148">
              <w:rPr>
                <w:color w:val="auto"/>
              </w:rPr>
              <w:t>Классификация предпринимательских рисков. Показатели</w:t>
            </w:r>
            <w:r w:rsidRPr="00AF5148">
              <w:rPr>
                <w:color w:val="FF0000"/>
              </w:rPr>
              <w:t xml:space="preserve"> </w:t>
            </w:r>
            <w:r w:rsidRPr="00AF5148">
              <w:t xml:space="preserve">риска и методы его оценки. </w:t>
            </w:r>
          </w:p>
          <w:p w:rsidR="00016388" w:rsidRPr="00AF5148" w:rsidRDefault="00016388" w:rsidP="00D77221">
            <w:pPr>
              <w:rPr>
                <w:b/>
                <w:bCs/>
                <w:sz w:val="24"/>
                <w:szCs w:val="24"/>
              </w:rPr>
            </w:pPr>
            <w:r w:rsidRPr="00AF5148">
              <w:rPr>
                <w:bCs/>
                <w:sz w:val="24"/>
                <w:szCs w:val="24"/>
              </w:rPr>
              <w:t>Основные способы снижения риска:</w:t>
            </w:r>
            <w:r w:rsidRPr="00AF5148">
              <w:rPr>
                <w:b/>
                <w:bCs/>
                <w:sz w:val="24"/>
                <w:szCs w:val="24"/>
              </w:rPr>
              <w:t xml:space="preserve"> </w:t>
            </w:r>
            <w:r w:rsidRPr="00AF5148">
              <w:rPr>
                <w:sz w:val="24"/>
                <w:szCs w:val="24"/>
              </w:rPr>
              <w:t>страхование, лизинг, факторинг, франчайзинг</w:t>
            </w:r>
          </w:p>
        </w:tc>
        <w:tc>
          <w:tcPr>
            <w:tcW w:w="225" w:type="pct"/>
            <w:tcBorders>
              <w:top w:val="single" w:sz="4" w:space="0" w:color="auto"/>
              <w:left w:val="single" w:sz="4" w:space="0" w:color="auto"/>
              <w:right w:val="single" w:sz="4" w:space="0" w:color="auto"/>
            </w:tcBorders>
            <w:vAlign w:val="center"/>
          </w:tcPr>
          <w:p w:rsidR="00016388" w:rsidRPr="00AF5148" w:rsidRDefault="00016388" w:rsidP="00D77221">
            <w:pPr>
              <w:jc w:val="center"/>
              <w:rPr>
                <w:bCs/>
                <w:sz w:val="24"/>
                <w:szCs w:val="24"/>
              </w:rPr>
            </w:pPr>
            <w:r w:rsidRPr="00AF5148">
              <w:rPr>
                <w:bCs/>
                <w:sz w:val="24"/>
                <w:szCs w:val="24"/>
              </w:rPr>
              <w:t>2</w:t>
            </w:r>
          </w:p>
        </w:tc>
        <w:tc>
          <w:tcPr>
            <w:tcW w:w="592" w:type="pct"/>
            <w:vMerge/>
            <w:tcBorders>
              <w:top w:val="single" w:sz="4" w:space="0" w:color="auto"/>
              <w:left w:val="single" w:sz="4" w:space="0" w:color="auto"/>
              <w:right w:val="single" w:sz="4" w:space="0" w:color="auto"/>
            </w:tcBorders>
          </w:tcPr>
          <w:p w:rsidR="00016388" w:rsidRPr="00AF5148" w:rsidRDefault="00016388" w:rsidP="00D77221">
            <w:pPr>
              <w:jc w:val="both"/>
              <w:rPr>
                <w:bCs/>
                <w:sz w:val="24"/>
                <w:szCs w:val="24"/>
              </w:rPr>
            </w:pPr>
          </w:p>
        </w:tc>
      </w:tr>
      <w:tr w:rsidR="000C0597" w:rsidRPr="00AF5148" w:rsidTr="00725CAB">
        <w:trPr>
          <w:trHeight w:val="292"/>
        </w:trPr>
        <w:tc>
          <w:tcPr>
            <w:tcW w:w="898" w:type="pct"/>
            <w:vMerge w:val="restart"/>
            <w:tcBorders>
              <w:top w:val="single" w:sz="4" w:space="0" w:color="auto"/>
              <w:left w:val="single" w:sz="4" w:space="0" w:color="auto"/>
              <w:right w:val="single" w:sz="4" w:space="0" w:color="auto"/>
            </w:tcBorders>
          </w:tcPr>
          <w:p w:rsidR="000C0597" w:rsidRPr="00AF5148" w:rsidRDefault="000C0597" w:rsidP="00D77221">
            <w:pPr>
              <w:rPr>
                <w:b/>
                <w:bCs/>
                <w:sz w:val="24"/>
                <w:szCs w:val="24"/>
              </w:rPr>
            </w:pPr>
            <w:r w:rsidRPr="00AF5148">
              <w:rPr>
                <w:b/>
                <w:sz w:val="24"/>
                <w:szCs w:val="24"/>
              </w:rPr>
              <w:t xml:space="preserve">Тема 10. Система налогообложения предпринимательской деятельности </w:t>
            </w:r>
          </w:p>
        </w:tc>
        <w:tc>
          <w:tcPr>
            <w:tcW w:w="3285" w:type="pct"/>
            <w:gridSpan w:val="3"/>
            <w:tcBorders>
              <w:top w:val="single" w:sz="4" w:space="0" w:color="auto"/>
              <w:left w:val="single" w:sz="4" w:space="0" w:color="auto"/>
              <w:right w:val="single" w:sz="4" w:space="0" w:color="auto"/>
            </w:tcBorders>
            <w:hideMark/>
          </w:tcPr>
          <w:p w:rsidR="006F690D" w:rsidRPr="00AF5148" w:rsidRDefault="009B135F" w:rsidP="00D77221">
            <w:pPr>
              <w:rPr>
                <w:b/>
                <w:bCs/>
                <w:sz w:val="24"/>
                <w:szCs w:val="24"/>
              </w:rPr>
            </w:pPr>
            <w:r w:rsidRPr="00AF5148">
              <w:rPr>
                <w:b/>
                <w:bCs/>
                <w:sz w:val="24"/>
                <w:szCs w:val="24"/>
              </w:rPr>
              <w:t>Лекция № 11</w:t>
            </w:r>
          </w:p>
          <w:p w:rsidR="006F690D" w:rsidRPr="00AF5148" w:rsidRDefault="006F690D" w:rsidP="00D77221">
            <w:pPr>
              <w:rPr>
                <w:b/>
                <w:bCs/>
                <w:sz w:val="24"/>
                <w:szCs w:val="24"/>
              </w:rPr>
            </w:pPr>
            <w:r w:rsidRPr="00AF5148">
              <w:rPr>
                <w:b/>
                <w:bCs/>
                <w:sz w:val="24"/>
                <w:szCs w:val="24"/>
              </w:rPr>
              <w:t>Содержание учебного материала</w:t>
            </w:r>
          </w:p>
          <w:p w:rsidR="000C0597" w:rsidRPr="00AF5148" w:rsidRDefault="000C0597" w:rsidP="00D77221">
            <w:pPr>
              <w:jc w:val="both"/>
              <w:rPr>
                <w:sz w:val="24"/>
                <w:szCs w:val="24"/>
              </w:rPr>
            </w:pPr>
            <w:r w:rsidRPr="00AF5148">
              <w:rPr>
                <w:sz w:val="24"/>
                <w:szCs w:val="24"/>
              </w:rPr>
              <w:t xml:space="preserve">Понятие и виды налогов. Классификация налогов и сборов в РФ. </w:t>
            </w:r>
            <w:r w:rsidR="00725CAB" w:rsidRPr="00AF5148">
              <w:rPr>
                <w:sz w:val="24"/>
                <w:szCs w:val="24"/>
              </w:rPr>
              <w:t>Элементы налогообложения. Законодательство РФ о налогах и сборах. Права и обязанности налогоплательщиков и их ответственность</w:t>
            </w:r>
          </w:p>
          <w:p w:rsidR="000C0597" w:rsidRPr="00AF5148" w:rsidRDefault="000C0597" w:rsidP="00D77221">
            <w:pPr>
              <w:jc w:val="both"/>
              <w:rPr>
                <w:b/>
                <w:bCs/>
                <w:sz w:val="24"/>
                <w:szCs w:val="24"/>
              </w:rPr>
            </w:pPr>
          </w:p>
        </w:tc>
        <w:tc>
          <w:tcPr>
            <w:tcW w:w="225" w:type="pct"/>
            <w:tcBorders>
              <w:top w:val="single" w:sz="4" w:space="0" w:color="auto"/>
              <w:left w:val="single" w:sz="4" w:space="0" w:color="auto"/>
              <w:right w:val="single" w:sz="4" w:space="0" w:color="auto"/>
            </w:tcBorders>
            <w:vAlign w:val="center"/>
            <w:hideMark/>
          </w:tcPr>
          <w:p w:rsidR="000C0597" w:rsidRPr="00AF5148" w:rsidRDefault="00725CAB" w:rsidP="00D77221">
            <w:pPr>
              <w:jc w:val="center"/>
              <w:rPr>
                <w:b/>
                <w:bCs/>
                <w:sz w:val="24"/>
                <w:szCs w:val="24"/>
              </w:rPr>
            </w:pPr>
            <w:r w:rsidRPr="00AF5148">
              <w:rPr>
                <w:bCs/>
                <w:sz w:val="24"/>
                <w:szCs w:val="24"/>
              </w:rPr>
              <w:t>2</w:t>
            </w:r>
          </w:p>
        </w:tc>
        <w:tc>
          <w:tcPr>
            <w:tcW w:w="592" w:type="pct"/>
            <w:vMerge w:val="restart"/>
            <w:tcBorders>
              <w:top w:val="single" w:sz="4" w:space="0" w:color="auto"/>
              <w:left w:val="single" w:sz="4" w:space="0" w:color="auto"/>
              <w:right w:val="single" w:sz="4" w:space="0" w:color="auto"/>
            </w:tcBorders>
            <w:hideMark/>
          </w:tcPr>
          <w:p w:rsidR="000C0597" w:rsidRPr="00AF5148" w:rsidRDefault="00725CAB" w:rsidP="00D77221">
            <w:pPr>
              <w:jc w:val="both"/>
              <w:rPr>
                <w:bCs/>
                <w:sz w:val="24"/>
                <w:szCs w:val="24"/>
              </w:rPr>
            </w:pPr>
            <w:r w:rsidRPr="00AF5148">
              <w:rPr>
                <w:bCs/>
                <w:sz w:val="24"/>
                <w:szCs w:val="24"/>
              </w:rPr>
              <w:t>ОК 01, ОК 03, ОК 04, ОК 05, ОК 10, ОК 11</w:t>
            </w:r>
          </w:p>
        </w:tc>
      </w:tr>
      <w:tr w:rsidR="00725CAB" w:rsidRPr="00AF5148" w:rsidTr="000C1C4A">
        <w:trPr>
          <w:trHeight w:val="520"/>
        </w:trPr>
        <w:tc>
          <w:tcPr>
            <w:tcW w:w="898" w:type="pct"/>
            <w:vMerge/>
            <w:tcBorders>
              <w:left w:val="single" w:sz="4" w:space="0" w:color="auto"/>
              <w:bottom w:val="single" w:sz="4" w:space="0" w:color="auto"/>
              <w:right w:val="single" w:sz="4" w:space="0" w:color="auto"/>
            </w:tcBorders>
          </w:tcPr>
          <w:p w:rsidR="00725CAB" w:rsidRPr="00AF5148" w:rsidRDefault="00725CAB" w:rsidP="00D77221">
            <w:pPr>
              <w:jc w:val="both"/>
              <w:rPr>
                <w:b/>
                <w:sz w:val="24"/>
                <w:szCs w:val="24"/>
              </w:rPr>
            </w:pPr>
          </w:p>
        </w:tc>
        <w:tc>
          <w:tcPr>
            <w:tcW w:w="3285" w:type="pct"/>
            <w:gridSpan w:val="3"/>
            <w:tcBorders>
              <w:top w:val="single" w:sz="4" w:space="0" w:color="auto"/>
              <w:left w:val="single" w:sz="4" w:space="0" w:color="auto"/>
              <w:right w:val="single" w:sz="4" w:space="0" w:color="auto"/>
            </w:tcBorders>
          </w:tcPr>
          <w:p w:rsidR="00C01FEC" w:rsidRPr="00AF5148" w:rsidRDefault="00C01FEC" w:rsidP="00C01FEC">
            <w:pPr>
              <w:rPr>
                <w:b/>
                <w:bCs/>
                <w:sz w:val="24"/>
                <w:szCs w:val="24"/>
              </w:rPr>
            </w:pPr>
            <w:r w:rsidRPr="00AF5148">
              <w:rPr>
                <w:b/>
                <w:bCs/>
                <w:sz w:val="24"/>
                <w:szCs w:val="24"/>
              </w:rPr>
              <w:t>Лекция №12</w:t>
            </w:r>
          </w:p>
          <w:p w:rsidR="00C01FEC" w:rsidRPr="00AF5148" w:rsidRDefault="00C01FEC" w:rsidP="00C01FEC">
            <w:pPr>
              <w:rPr>
                <w:rFonts w:eastAsiaTheme="minorHAnsi"/>
                <w:color w:val="000000"/>
                <w:sz w:val="24"/>
                <w:szCs w:val="24"/>
                <w:lang w:eastAsia="en-US"/>
              </w:rPr>
            </w:pPr>
            <w:r w:rsidRPr="00AF5148">
              <w:rPr>
                <w:b/>
                <w:bCs/>
                <w:sz w:val="24"/>
                <w:szCs w:val="24"/>
              </w:rPr>
              <w:t>Содержание учебного материала</w:t>
            </w:r>
            <w:r w:rsidRPr="00AF5148">
              <w:rPr>
                <w:rFonts w:eastAsiaTheme="minorHAnsi"/>
                <w:color w:val="000000"/>
                <w:sz w:val="24"/>
                <w:szCs w:val="24"/>
                <w:lang w:eastAsia="en-US"/>
              </w:rPr>
              <w:t xml:space="preserve"> </w:t>
            </w:r>
          </w:p>
          <w:p w:rsidR="00725CAB" w:rsidRPr="00AF5148" w:rsidRDefault="00725CAB" w:rsidP="00D77221">
            <w:pPr>
              <w:jc w:val="both"/>
              <w:rPr>
                <w:bCs/>
                <w:sz w:val="24"/>
                <w:szCs w:val="24"/>
              </w:rPr>
            </w:pPr>
            <w:r w:rsidRPr="00AF5148">
              <w:rPr>
                <w:sz w:val="24"/>
                <w:szCs w:val="24"/>
              </w:rPr>
              <w:t>Система налогообложения предпринимательской деятельности. Федеральные налоги и сборы в РФ и их виды. Основные элементы налогообложения. Схема взимания федеральных налогов и сборов в РФ.</w:t>
            </w:r>
          </w:p>
        </w:tc>
        <w:tc>
          <w:tcPr>
            <w:tcW w:w="225" w:type="pct"/>
            <w:tcBorders>
              <w:top w:val="single" w:sz="4" w:space="0" w:color="auto"/>
              <w:left w:val="single" w:sz="4" w:space="0" w:color="auto"/>
              <w:right w:val="single" w:sz="4" w:space="0" w:color="auto"/>
            </w:tcBorders>
          </w:tcPr>
          <w:p w:rsidR="00725CAB" w:rsidRPr="00AF5148" w:rsidRDefault="00725CAB" w:rsidP="00D77221">
            <w:pPr>
              <w:jc w:val="center"/>
              <w:rPr>
                <w:bCs/>
                <w:sz w:val="24"/>
                <w:szCs w:val="24"/>
              </w:rPr>
            </w:pPr>
            <w:r w:rsidRPr="00AF5148">
              <w:rPr>
                <w:bCs/>
                <w:sz w:val="24"/>
                <w:szCs w:val="24"/>
              </w:rPr>
              <w:t>2</w:t>
            </w:r>
          </w:p>
        </w:tc>
        <w:tc>
          <w:tcPr>
            <w:tcW w:w="592" w:type="pct"/>
            <w:vMerge/>
            <w:tcBorders>
              <w:left w:val="single" w:sz="4" w:space="0" w:color="auto"/>
              <w:bottom w:val="single" w:sz="4" w:space="0" w:color="auto"/>
              <w:right w:val="single" w:sz="4" w:space="0" w:color="auto"/>
            </w:tcBorders>
          </w:tcPr>
          <w:p w:rsidR="00725CAB" w:rsidRPr="00AF5148" w:rsidRDefault="00725CAB" w:rsidP="00D77221">
            <w:pPr>
              <w:jc w:val="both"/>
              <w:rPr>
                <w:bCs/>
                <w:sz w:val="24"/>
                <w:szCs w:val="24"/>
              </w:rPr>
            </w:pPr>
          </w:p>
        </w:tc>
      </w:tr>
      <w:tr w:rsidR="00725CAB" w:rsidRPr="00AF5148" w:rsidTr="000C1C4A">
        <w:trPr>
          <w:trHeight w:val="520"/>
        </w:trPr>
        <w:tc>
          <w:tcPr>
            <w:tcW w:w="898" w:type="pct"/>
            <w:vMerge/>
            <w:tcBorders>
              <w:left w:val="single" w:sz="4" w:space="0" w:color="auto"/>
              <w:bottom w:val="single" w:sz="4" w:space="0" w:color="auto"/>
              <w:right w:val="single" w:sz="4" w:space="0" w:color="auto"/>
            </w:tcBorders>
          </w:tcPr>
          <w:p w:rsidR="00725CAB" w:rsidRPr="00AF5148" w:rsidRDefault="00725CAB" w:rsidP="00D77221">
            <w:pPr>
              <w:jc w:val="both"/>
              <w:rPr>
                <w:b/>
                <w:sz w:val="24"/>
                <w:szCs w:val="24"/>
              </w:rPr>
            </w:pPr>
          </w:p>
        </w:tc>
        <w:tc>
          <w:tcPr>
            <w:tcW w:w="3285" w:type="pct"/>
            <w:gridSpan w:val="3"/>
            <w:tcBorders>
              <w:top w:val="single" w:sz="4" w:space="0" w:color="auto"/>
              <w:left w:val="single" w:sz="4" w:space="0" w:color="auto"/>
              <w:right w:val="single" w:sz="4" w:space="0" w:color="auto"/>
            </w:tcBorders>
          </w:tcPr>
          <w:p w:rsidR="00725CAB" w:rsidRPr="00AF5148" w:rsidRDefault="00C01FEC" w:rsidP="00D77221">
            <w:pPr>
              <w:rPr>
                <w:b/>
                <w:bCs/>
                <w:sz w:val="24"/>
                <w:szCs w:val="24"/>
              </w:rPr>
            </w:pPr>
            <w:r w:rsidRPr="00AF5148">
              <w:rPr>
                <w:b/>
                <w:bCs/>
                <w:sz w:val="24"/>
                <w:szCs w:val="24"/>
              </w:rPr>
              <w:t>Уроки№13</w:t>
            </w:r>
          </w:p>
          <w:p w:rsidR="00725CAB" w:rsidRPr="00AF5148" w:rsidRDefault="00725CAB" w:rsidP="00D77221">
            <w:pPr>
              <w:rPr>
                <w:b/>
                <w:bCs/>
                <w:sz w:val="24"/>
                <w:szCs w:val="24"/>
              </w:rPr>
            </w:pPr>
            <w:r w:rsidRPr="00AF5148">
              <w:rPr>
                <w:b/>
                <w:bCs/>
                <w:sz w:val="24"/>
                <w:szCs w:val="24"/>
              </w:rPr>
              <w:t>Содержание учебного материала</w:t>
            </w:r>
          </w:p>
          <w:p w:rsidR="00725CAB" w:rsidRPr="00AF5148" w:rsidRDefault="00725CAB" w:rsidP="00D77221">
            <w:pPr>
              <w:rPr>
                <w:b/>
                <w:bCs/>
                <w:sz w:val="24"/>
                <w:szCs w:val="24"/>
              </w:rPr>
            </w:pPr>
            <w:r w:rsidRPr="00AF5148">
              <w:rPr>
                <w:sz w:val="24"/>
                <w:szCs w:val="24"/>
              </w:rPr>
              <w:t>Система налогообложения предпринимательской деятельности. Региональные и местные налоги и сборы в РФ и их виды. Основные элементы налогообложения. Схема взимания региональных и местных налогов и сборов в РФ.</w:t>
            </w:r>
          </w:p>
        </w:tc>
        <w:tc>
          <w:tcPr>
            <w:tcW w:w="225" w:type="pct"/>
            <w:tcBorders>
              <w:top w:val="single" w:sz="4" w:space="0" w:color="auto"/>
              <w:left w:val="single" w:sz="4" w:space="0" w:color="auto"/>
              <w:right w:val="single" w:sz="4" w:space="0" w:color="auto"/>
            </w:tcBorders>
          </w:tcPr>
          <w:p w:rsidR="00725CAB" w:rsidRPr="00AF5148" w:rsidRDefault="00725CAB" w:rsidP="00D77221">
            <w:pPr>
              <w:jc w:val="center"/>
              <w:rPr>
                <w:bCs/>
                <w:sz w:val="24"/>
                <w:szCs w:val="24"/>
              </w:rPr>
            </w:pPr>
            <w:r w:rsidRPr="00AF5148">
              <w:rPr>
                <w:bCs/>
                <w:sz w:val="24"/>
                <w:szCs w:val="24"/>
              </w:rPr>
              <w:t>2</w:t>
            </w:r>
          </w:p>
        </w:tc>
        <w:tc>
          <w:tcPr>
            <w:tcW w:w="592" w:type="pct"/>
            <w:vMerge/>
            <w:tcBorders>
              <w:left w:val="single" w:sz="4" w:space="0" w:color="auto"/>
              <w:bottom w:val="single" w:sz="4" w:space="0" w:color="auto"/>
              <w:right w:val="single" w:sz="4" w:space="0" w:color="auto"/>
            </w:tcBorders>
          </w:tcPr>
          <w:p w:rsidR="00725CAB" w:rsidRPr="00AF5148" w:rsidRDefault="00725CAB" w:rsidP="00D77221">
            <w:pPr>
              <w:jc w:val="both"/>
              <w:rPr>
                <w:bCs/>
                <w:sz w:val="24"/>
                <w:szCs w:val="24"/>
              </w:rPr>
            </w:pPr>
          </w:p>
        </w:tc>
      </w:tr>
      <w:tr w:rsidR="00725CAB" w:rsidRPr="00AF5148" w:rsidTr="000C1C4A">
        <w:trPr>
          <w:trHeight w:val="520"/>
        </w:trPr>
        <w:tc>
          <w:tcPr>
            <w:tcW w:w="898" w:type="pct"/>
            <w:vMerge/>
            <w:tcBorders>
              <w:left w:val="single" w:sz="4" w:space="0" w:color="auto"/>
              <w:bottom w:val="single" w:sz="4" w:space="0" w:color="auto"/>
              <w:right w:val="single" w:sz="4" w:space="0" w:color="auto"/>
            </w:tcBorders>
          </w:tcPr>
          <w:p w:rsidR="00725CAB" w:rsidRPr="00AF5148" w:rsidRDefault="00725CAB" w:rsidP="00D77221">
            <w:pPr>
              <w:jc w:val="both"/>
              <w:rPr>
                <w:b/>
                <w:sz w:val="24"/>
                <w:szCs w:val="24"/>
              </w:rPr>
            </w:pPr>
          </w:p>
        </w:tc>
        <w:tc>
          <w:tcPr>
            <w:tcW w:w="3285" w:type="pct"/>
            <w:gridSpan w:val="3"/>
            <w:tcBorders>
              <w:top w:val="single" w:sz="4" w:space="0" w:color="auto"/>
              <w:left w:val="single" w:sz="4" w:space="0" w:color="auto"/>
              <w:right w:val="single" w:sz="4" w:space="0" w:color="auto"/>
            </w:tcBorders>
          </w:tcPr>
          <w:p w:rsidR="00837FE2" w:rsidRPr="00AF5148" w:rsidRDefault="00837FE2" w:rsidP="00837FE2">
            <w:pPr>
              <w:rPr>
                <w:b/>
                <w:bCs/>
                <w:sz w:val="24"/>
                <w:szCs w:val="24"/>
              </w:rPr>
            </w:pPr>
            <w:r w:rsidRPr="00AF5148">
              <w:rPr>
                <w:b/>
                <w:bCs/>
                <w:sz w:val="24"/>
                <w:szCs w:val="24"/>
              </w:rPr>
              <w:t>Лекция №13</w:t>
            </w:r>
          </w:p>
          <w:p w:rsidR="00837FE2" w:rsidRPr="00AF5148" w:rsidRDefault="00837FE2" w:rsidP="00837FE2">
            <w:pPr>
              <w:rPr>
                <w:rFonts w:eastAsiaTheme="minorHAnsi"/>
                <w:color w:val="000000"/>
                <w:sz w:val="24"/>
                <w:szCs w:val="24"/>
                <w:lang w:eastAsia="en-US"/>
              </w:rPr>
            </w:pPr>
            <w:r w:rsidRPr="00AF5148">
              <w:rPr>
                <w:b/>
                <w:bCs/>
                <w:sz w:val="24"/>
                <w:szCs w:val="24"/>
              </w:rPr>
              <w:t>Содержание учебного материала</w:t>
            </w:r>
            <w:r w:rsidRPr="00AF5148">
              <w:rPr>
                <w:rFonts w:eastAsiaTheme="minorHAnsi"/>
                <w:color w:val="000000"/>
                <w:sz w:val="24"/>
                <w:szCs w:val="24"/>
                <w:lang w:eastAsia="en-US"/>
              </w:rPr>
              <w:t xml:space="preserve"> </w:t>
            </w:r>
          </w:p>
          <w:p w:rsidR="00725CAB" w:rsidRPr="00AF5148" w:rsidRDefault="00725CAB" w:rsidP="00D77221">
            <w:pPr>
              <w:rPr>
                <w:sz w:val="24"/>
                <w:szCs w:val="24"/>
              </w:rPr>
            </w:pPr>
            <w:r w:rsidRPr="00AF5148">
              <w:rPr>
                <w:sz w:val="24"/>
                <w:szCs w:val="24"/>
              </w:rPr>
              <w:t xml:space="preserve">Определение малого бизнеса, его уровень и состояние в России </w:t>
            </w:r>
          </w:p>
          <w:p w:rsidR="00725CAB" w:rsidRPr="00AF5148" w:rsidRDefault="00725CAB" w:rsidP="00D77221">
            <w:pPr>
              <w:rPr>
                <w:b/>
                <w:bCs/>
                <w:sz w:val="24"/>
                <w:szCs w:val="24"/>
              </w:rPr>
            </w:pPr>
            <w:r w:rsidRPr="00AF5148">
              <w:rPr>
                <w:sz w:val="24"/>
                <w:szCs w:val="24"/>
              </w:rPr>
              <w:t xml:space="preserve">Специальные налоговые режимы: упрощенная система налогообложения, единый сельскохозяйственный налог, патентная система налогообложения, налог на профессиональный </w:t>
            </w:r>
            <w:r w:rsidRPr="00AF5148">
              <w:rPr>
                <w:sz w:val="24"/>
                <w:szCs w:val="24"/>
              </w:rPr>
              <w:lastRenderedPageBreak/>
              <w:t>доход</w:t>
            </w:r>
          </w:p>
        </w:tc>
        <w:tc>
          <w:tcPr>
            <w:tcW w:w="225" w:type="pct"/>
            <w:tcBorders>
              <w:top w:val="single" w:sz="4" w:space="0" w:color="auto"/>
              <w:left w:val="single" w:sz="4" w:space="0" w:color="auto"/>
              <w:right w:val="single" w:sz="4" w:space="0" w:color="auto"/>
            </w:tcBorders>
          </w:tcPr>
          <w:p w:rsidR="00725CAB" w:rsidRPr="00AF5148" w:rsidRDefault="00725CAB" w:rsidP="00D77221">
            <w:pPr>
              <w:jc w:val="center"/>
              <w:rPr>
                <w:bCs/>
                <w:sz w:val="24"/>
                <w:szCs w:val="24"/>
              </w:rPr>
            </w:pPr>
            <w:r w:rsidRPr="00AF5148">
              <w:rPr>
                <w:bCs/>
                <w:sz w:val="24"/>
                <w:szCs w:val="24"/>
              </w:rPr>
              <w:lastRenderedPageBreak/>
              <w:t>2</w:t>
            </w:r>
          </w:p>
        </w:tc>
        <w:tc>
          <w:tcPr>
            <w:tcW w:w="592" w:type="pct"/>
            <w:vMerge/>
            <w:tcBorders>
              <w:left w:val="single" w:sz="4" w:space="0" w:color="auto"/>
              <w:bottom w:val="single" w:sz="4" w:space="0" w:color="auto"/>
              <w:right w:val="single" w:sz="4" w:space="0" w:color="auto"/>
            </w:tcBorders>
          </w:tcPr>
          <w:p w:rsidR="00725CAB" w:rsidRPr="00AF5148" w:rsidRDefault="00725CAB" w:rsidP="00D77221">
            <w:pPr>
              <w:jc w:val="both"/>
              <w:rPr>
                <w:bCs/>
                <w:sz w:val="24"/>
                <w:szCs w:val="24"/>
              </w:rPr>
            </w:pPr>
          </w:p>
        </w:tc>
      </w:tr>
      <w:tr w:rsidR="00725CAB" w:rsidRPr="00AF5148" w:rsidTr="00F236FD">
        <w:trPr>
          <w:trHeight w:val="433"/>
        </w:trPr>
        <w:tc>
          <w:tcPr>
            <w:tcW w:w="898" w:type="pct"/>
            <w:tcBorders>
              <w:top w:val="single" w:sz="4" w:space="0" w:color="auto"/>
              <w:left w:val="single" w:sz="4" w:space="0" w:color="auto"/>
              <w:right w:val="single" w:sz="4" w:space="0" w:color="auto"/>
            </w:tcBorders>
          </w:tcPr>
          <w:p w:rsidR="00AA6152" w:rsidRPr="00AF5148" w:rsidRDefault="001727C0" w:rsidP="00D77221">
            <w:pPr>
              <w:rPr>
                <w:rFonts w:eastAsia="Calibri"/>
                <w:sz w:val="24"/>
                <w:szCs w:val="24"/>
                <w:lang w:eastAsia="en-US"/>
              </w:rPr>
            </w:pPr>
            <w:r w:rsidRPr="00AF5148">
              <w:rPr>
                <w:b/>
                <w:sz w:val="24"/>
                <w:szCs w:val="24"/>
              </w:rPr>
              <w:lastRenderedPageBreak/>
              <w:t xml:space="preserve">Практическое занятие  № </w:t>
            </w:r>
            <w:r w:rsidR="00C64F68" w:rsidRPr="00AF5148">
              <w:rPr>
                <w:b/>
                <w:sz w:val="24"/>
                <w:szCs w:val="24"/>
              </w:rPr>
              <w:t>7</w:t>
            </w:r>
            <w:r w:rsidRPr="00AF5148">
              <w:rPr>
                <w:b/>
                <w:sz w:val="24"/>
                <w:szCs w:val="24"/>
              </w:rPr>
              <w:t xml:space="preserve"> </w:t>
            </w:r>
            <w:r w:rsidR="00AA6152" w:rsidRPr="00AF5148">
              <w:rPr>
                <w:rFonts w:eastAsia="Calibri"/>
                <w:sz w:val="24"/>
                <w:szCs w:val="24"/>
                <w:lang w:eastAsia="en-US"/>
              </w:rPr>
              <w:t>Пор</w:t>
            </w:r>
            <w:r w:rsidR="00C64F68" w:rsidRPr="00AF5148">
              <w:rPr>
                <w:rFonts w:eastAsia="Calibri"/>
                <w:sz w:val="24"/>
                <w:szCs w:val="24"/>
                <w:lang w:eastAsia="en-US"/>
              </w:rPr>
              <w:t xml:space="preserve">ядок расчета сумм федеральных, региональных и местных </w:t>
            </w:r>
            <w:r w:rsidR="00AA6152" w:rsidRPr="00AF5148">
              <w:rPr>
                <w:rFonts w:eastAsia="Calibri"/>
                <w:sz w:val="24"/>
                <w:szCs w:val="24"/>
                <w:lang w:eastAsia="en-US"/>
              </w:rPr>
              <w:t>налогов и сборов с учетом налоговых вычетов, подлежащих уплате в бюджет</w:t>
            </w:r>
          </w:p>
          <w:p w:rsidR="00725CAB" w:rsidRPr="00AF5148" w:rsidRDefault="00725CAB" w:rsidP="00D77221">
            <w:pPr>
              <w:rPr>
                <w:b/>
                <w:sz w:val="24"/>
                <w:szCs w:val="24"/>
              </w:rPr>
            </w:pPr>
          </w:p>
        </w:tc>
        <w:tc>
          <w:tcPr>
            <w:tcW w:w="3285" w:type="pct"/>
            <w:gridSpan w:val="3"/>
            <w:tcBorders>
              <w:top w:val="single" w:sz="4" w:space="0" w:color="auto"/>
              <w:left w:val="single" w:sz="4" w:space="0" w:color="auto"/>
              <w:right w:val="single" w:sz="4" w:space="0" w:color="auto"/>
            </w:tcBorders>
          </w:tcPr>
          <w:p w:rsidR="00C64F68" w:rsidRPr="00AF5148" w:rsidRDefault="00C64F68" w:rsidP="00D77221">
            <w:pPr>
              <w:widowControl/>
              <w:autoSpaceDE/>
              <w:autoSpaceDN/>
              <w:adjustRightInd/>
              <w:jc w:val="both"/>
              <w:rPr>
                <w:rFonts w:eastAsia="Calibri"/>
                <w:sz w:val="24"/>
                <w:szCs w:val="24"/>
                <w:lang w:eastAsia="en-US"/>
              </w:rPr>
            </w:pPr>
            <w:r w:rsidRPr="00AF5148">
              <w:rPr>
                <w:b/>
                <w:sz w:val="24"/>
                <w:szCs w:val="24"/>
              </w:rPr>
              <w:t>Практическое занятие  № 7</w:t>
            </w:r>
          </w:p>
          <w:p w:rsidR="00AA6152" w:rsidRPr="00AF5148" w:rsidRDefault="00AA6152" w:rsidP="00D77221">
            <w:pPr>
              <w:widowControl/>
              <w:autoSpaceDE/>
              <w:autoSpaceDN/>
              <w:adjustRightInd/>
              <w:jc w:val="both"/>
              <w:rPr>
                <w:color w:val="000000"/>
                <w:sz w:val="24"/>
                <w:szCs w:val="24"/>
              </w:rPr>
            </w:pPr>
            <w:r w:rsidRPr="00AF5148">
              <w:rPr>
                <w:rFonts w:eastAsia="Calibri"/>
                <w:sz w:val="24"/>
                <w:szCs w:val="24"/>
                <w:lang w:eastAsia="en-US"/>
              </w:rPr>
              <w:t xml:space="preserve">Расчет сумм по НДФЛ с учетом стандартных, имущественных, социальных и профессиональных налоговых вычетов. </w:t>
            </w:r>
            <w:r w:rsidRPr="00AF5148">
              <w:rPr>
                <w:color w:val="000000"/>
                <w:sz w:val="24"/>
                <w:szCs w:val="24"/>
              </w:rPr>
              <w:t>Определять источники уплаты НДФЛ.</w:t>
            </w:r>
          </w:p>
          <w:p w:rsidR="00AA6152" w:rsidRPr="00AF5148" w:rsidRDefault="00AA6152" w:rsidP="00D77221">
            <w:pPr>
              <w:widowControl/>
              <w:autoSpaceDE/>
              <w:autoSpaceDN/>
              <w:adjustRightInd/>
              <w:jc w:val="both"/>
              <w:rPr>
                <w:color w:val="000000"/>
                <w:sz w:val="24"/>
                <w:szCs w:val="24"/>
              </w:rPr>
            </w:pPr>
            <w:r w:rsidRPr="00AF5148">
              <w:rPr>
                <w:color w:val="000000"/>
                <w:sz w:val="24"/>
                <w:szCs w:val="24"/>
              </w:rPr>
              <w:t>Определение налогооблагаемой базы и расчет суммы налога на прибыль</w:t>
            </w:r>
          </w:p>
          <w:p w:rsidR="006F690D" w:rsidRPr="00AF5148" w:rsidRDefault="006F690D" w:rsidP="00D77221">
            <w:pPr>
              <w:widowControl/>
              <w:autoSpaceDE/>
              <w:autoSpaceDN/>
              <w:adjustRightInd/>
              <w:jc w:val="both"/>
              <w:rPr>
                <w:color w:val="000000"/>
                <w:sz w:val="24"/>
                <w:szCs w:val="24"/>
              </w:rPr>
            </w:pPr>
            <w:r w:rsidRPr="00AF5148">
              <w:rPr>
                <w:color w:val="000000"/>
                <w:sz w:val="24"/>
                <w:szCs w:val="24"/>
              </w:rPr>
              <w:t>Определение налогооблагаемой базы и расчет суммы НДС</w:t>
            </w:r>
          </w:p>
          <w:p w:rsidR="00C64F68" w:rsidRPr="00AF5148" w:rsidRDefault="00C64F68" w:rsidP="00C64F68">
            <w:pPr>
              <w:widowControl/>
              <w:autoSpaceDE/>
              <w:autoSpaceDN/>
              <w:adjustRightInd/>
              <w:jc w:val="both"/>
              <w:rPr>
                <w:rFonts w:eastAsia="Calibri"/>
                <w:sz w:val="24"/>
                <w:szCs w:val="24"/>
                <w:lang w:eastAsia="en-US"/>
              </w:rPr>
            </w:pPr>
            <w:r w:rsidRPr="00AF5148">
              <w:rPr>
                <w:color w:val="000000"/>
                <w:sz w:val="24"/>
                <w:szCs w:val="24"/>
              </w:rPr>
              <w:t>Определение налогооблагаемой базы и расчет суммы региональных и местных налогов: транспортного налога, налога на имущество организаций, земельного налога, налога на имущество физических лиц, подлежащих уплате в бюджет</w:t>
            </w:r>
          </w:p>
          <w:p w:rsidR="00725CAB" w:rsidRPr="00AF5148" w:rsidRDefault="00725CAB" w:rsidP="00D77221">
            <w:pPr>
              <w:widowControl/>
              <w:autoSpaceDE/>
              <w:autoSpaceDN/>
              <w:adjustRightInd/>
              <w:jc w:val="both"/>
              <w:rPr>
                <w:b/>
                <w:bCs/>
                <w:sz w:val="24"/>
                <w:szCs w:val="24"/>
              </w:rPr>
            </w:pPr>
          </w:p>
        </w:tc>
        <w:tc>
          <w:tcPr>
            <w:tcW w:w="225" w:type="pct"/>
            <w:tcBorders>
              <w:top w:val="single" w:sz="4" w:space="0" w:color="auto"/>
              <w:left w:val="single" w:sz="4" w:space="0" w:color="auto"/>
              <w:right w:val="single" w:sz="4" w:space="0" w:color="auto"/>
            </w:tcBorders>
            <w:vAlign w:val="center"/>
          </w:tcPr>
          <w:p w:rsidR="00725CAB" w:rsidRPr="00AF5148" w:rsidRDefault="00AA6152" w:rsidP="00D77221">
            <w:pPr>
              <w:jc w:val="center"/>
              <w:rPr>
                <w:bCs/>
                <w:sz w:val="24"/>
                <w:szCs w:val="24"/>
              </w:rPr>
            </w:pPr>
            <w:r w:rsidRPr="00AF5148">
              <w:rPr>
                <w:bCs/>
                <w:sz w:val="24"/>
                <w:szCs w:val="24"/>
              </w:rPr>
              <w:t>2</w:t>
            </w:r>
          </w:p>
        </w:tc>
        <w:tc>
          <w:tcPr>
            <w:tcW w:w="592" w:type="pct"/>
            <w:tcBorders>
              <w:top w:val="single" w:sz="4" w:space="0" w:color="auto"/>
              <w:left w:val="single" w:sz="4" w:space="0" w:color="auto"/>
              <w:right w:val="single" w:sz="4" w:space="0" w:color="auto"/>
            </w:tcBorders>
          </w:tcPr>
          <w:p w:rsidR="00725CAB" w:rsidRPr="00AF5148" w:rsidRDefault="006F690D" w:rsidP="00D77221">
            <w:pPr>
              <w:jc w:val="both"/>
              <w:rPr>
                <w:bCs/>
                <w:sz w:val="24"/>
                <w:szCs w:val="24"/>
              </w:rPr>
            </w:pPr>
            <w:r w:rsidRPr="00AF5148">
              <w:rPr>
                <w:bCs/>
                <w:sz w:val="24"/>
                <w:szCs w:val="24"/>
              </w:rPr>
              <w:t>ОК 01, ОК 03, ОК 04, ОК 05, ОК 10, ОК 11</w:t>
            </w:r>
          </w:p>
        </w:tc>
      </w:tr>
      <w:tr w:rsidR="00A13D00" w:rsidRPr="00AF5148" w:rsidTr="00AA6152">
        <w:trPr>
          <w:trHeight w:val="1375"/>
        </w:trPr>
        <w:tc>
          <w:tcPr>
            <w:tcW w:w="898" w:type="pct"/>
            <w:tcBorders>
              <w:top w:val="single" w:sz="4" w:space="0" w:color="auto"/>
              <w:left w:val="single" w:sz="4" w:space="0" w:color="auto"/>
              <w:right w:val="single" w:sz="4" w:space="0" w:color="auto"/>
            </w:tcBorders>
          </w:tcPr>
          <w:p w:rsidR="00A13D00" w:rsidRPr="00AF5148" w:rsidRDefault="00A13D00" w:rsidP="00D77221">
            <w:pPr>
              <w:rPr>
                <w:b/>
                <w:sz w:val="24"/>
                <w:szCs w:val="24"/>
              </w:rPr>
            </w:pPr>
            <w:r w:rsidRPr="00AF5148">
              <w:rPr>
                <w:b/>
                <w:sz w:val="24"/>
                <w:szCs w:val="24"/>
              </w:rPr>
              <w:t>Консультация №3</w:t>
            </w:r>
          </w:p>
          <w:p w:rsidR="00A13D00" w:rsidRPr="00AF5148" w:rsidRDefault="00A13D00" w:rsidP="00D77221">
            <w:pPr>
              <w:rPr>
                <w:b/>
                <w:sz w:val="24"/>
                <w:szCs w:val="24"/>
              </w:rPr>
            </w:pPr>
            <w:r w:rsidRPr="00AF5148">
              <w:rPr>
                <w:sz w:val="24"/>
                <w:szCs w:val="24"/>
              </w:rPr>
              <w:t>Определение налогооблагаемой базы и расчет сумм федеральных, региональных и местных налогов и сборов</w:t>
            </w:r>
          </w:p>
        </w:tc>
        <w:tc>
          <w:tcPr>
            <w:tcW w:w="3285" w:type="pct"/>
            <w:gridSpan w:val="3"/>
            <w:tcBorders>
              <w:top w:val="single" w:sz="4" w:space="0" w:color="auto"/>
              <w:left w:val="single" w:sz="4" w:space="0" w:color="auto"/>
              <w:right w:val="single" w:sz="4" w:space="0" w:color="auto"/>
            </w:tcBorders>
          </w:tcPr>
          <w:p w:rsidR="00A13D00" w:rsidRPr="00AF5148" w:rsidRDefault="00A13D00" w:rsidP="00D77221">
            <w:pPr>
              <w:widowControl/>
              <w:autoSpaceDE/>
              <w:autoSpaceDN/>
              <w:adjustRightInd/>
              <w:jc w:val="both"/>
              <w:rPr>
                <w:color w:val="000000"/>
                <w:sz w:val="24"/>
                <w:szCs w:val="24"/>
              </w:rPr>
            </w:pPr>
            <w:r w:rsidRPr="00AF5148">
              <w:rPr>
                <w:rFonts w:eastAsia="Calibri"/>
                <w:sz w:val="24"/>
                <w:szCs w:val="24"/>
                <w:lang w:eastAsia="en-US"/>
              </w:rPr>
              <w:t xml:space="preserve">Расчет сумм по НДФЛ с учетом стандартных, имущественных, социальных и профессиональных налоговых вычетов. </w:t>
            </w:r>
            <w:r w:rsidRPr="00AF5148">
              <w:rPr>
                <w:color w:val="000000"/>
                <w:sz w:val="24"/>
                <w:szCs w:val="24"/>
              </w:rPr>
              <w:t>Определять источники уплаты НДФЛ.</w:t>
            </w:r>
          </w:p>
          <w:p w:rsidR="00A13D00" w:rsidRPr="00AF5148" w:rsidRDefault="00A13D00" w:rsidP="00D77221">
            <w:pPr>
              <w:widowControl/>
              <w:autoSpaceDE/>
              <w:autoSpaceDN/>
              <w:adjustRightInd/>
              <w:jc w:val="both"/>
              <w:rPr>
                <w:color w:val="000000"/>
                <w:sz w:val="24"/>
                <w:szCs w:val="24"/>
              </w:rPr>
            </w:pPr>
            <w:r w:rsidRPr="00AF5148">
              <w:rPr>
                <w:color w:val="000000"/>
                <w:sz w:val="24"/>
                <w:szCs w:val="24"/>
              </w:rPr>
              <w:t>Определение налогооблагаемой базы и расчет суммы налога на прибыль</w:t>
            </w:r>
          </w:p>
          <w:p w:rsidR="00A13D00" w:rsidRPr="00AF5148" w:rsidRDefault="00A13D00" w:rsidP="00D77221">
            <w:pPr>
              <w:widowControl/>
              <w:autoSpaceDE/>
              <w:autoSpaceDN/>
              <w:adjustRightInd/>
              <w:jc w:val="both"/>
              <w:rPr>
                <w:color w:val="000000"/>
                <w:sz w:val="24"/>
                <w:szCs w:val="24"/>
              </w:rPr>
            </w:pPr>
            <w:r w:rsidRPr="00AF5148">
              <w:rPr>
                <w:color w:val="000000"/>
                <w:sz w:val="24"/>
                <w:szCs w:val="24"/>
              </w:rPr>
              <w:t>Определение налогооблагаемой базы и расчет суммы НДС</w:t>
            </w:r>
          </w:p>
          <w:p w:rsidR="00A13D00" w:rsidRPr="00AF5148" w:rsidRDefault="00A13D00" w:rsidP="00D77221">
            <w:pPr>
              <w:widowControl/>
              <w:autoSpaceDE/>
              <w:autoSpaceDN/>
              <w:adjustRightInd/>
              <w:jc w:val="both"/>
              <w:rPr>
                <w:rFonts w:eastAsia="Calibri"/>
                <w:sz w:val="24"/>
                <w:szCs w:val="24"/>
                <w:lang w:eastAsia="en-US"/>
              </w:rPr>
            </w:pPr>
            <w:r w:rsidRPr="00AF5148">
              <w:rPr>
                <w:color w:val="000000"/>
                <w:sz w:val="24"/>
                <w:szCs w:val="24"/>
              </w:rPr>
              <w:t>Определение налогооблагаемой базы и расчет суммы региональных и местных налогов: транспортного налога, налога на имущество организаций, земельного налога, налога на имущество физических лиц, подлежащих уплате в бюджет</w:t>
            </w:r>
          </w:p>
          <w:p w:rsidR="00A13D00" w:rsidRPr="00AF5148" w:rsidRDefault="00A13D00" w:rsidP="00D77221">
            <w:pPr>
              <w:widowControl/>
              <w:autoSpaceDE/>
              <w:autoSpaceDN/>
              <w:adjustRightInd/>
              <w:jc w:val="both"/>
              <w:rPr>
                <w:rFonts w:eastAsia="Calibri"/>
                <w:sz w:val="24"/>
                <w:szCs w:val="24"/>
                <w:lang w:eastAsia="en-US"/>
              </w:rPr>
            </w:pPr>
          </w:p>
        </w:tc>
        <w:tc>
          <w:tcPr>
            <w:tcW w:w="225" w:type="pct"/>
            <w:tcBorders>
              <w:top w:val="single" w:sz="4" w:space="0" w:color="auto"/>
              <w:left w:val="single" w:sz="4" w:space="0" w:color="auto"/>
              <w:right w:val="single" w:sz="4" w:space="0" w:color="auto"/>
            </w:tcBorders>
            <w:vAlign w:val="center"/>
          </w:tcPr>
          <w:p w:rsidR="00A13D00" w:rsidRPr="00AF5148" w:rsidRDefault="00A13D00" w:rsidP="00D77221">
            <w:pPr>
              <w:jc w:val="center"/>
              <w:rPr>
                <w:bCs/>
                <w:sz w:val="24"/>
                <w:szCs w:val="24"/>
              </w:rPr>
            </w:pPr>
            <w:r w:rsidRPr="00AF5148">
              <w:rPr>
                <w:bCs/>
                <w:sz w:val="24"/>
                <w:szCs w:val="24"/>
              </w:rPr>
              <w:t>2</w:t>
            </w:r>
          </w:p>
        </w:tc>
        <w:tc>
          <w:tcPr>
            <w:tcW w:w="592" w:type="pct"/>
            <w:tcBorders>
              <w:top w:val="single" w:sz="4" w:space="0" w:color="auto"/>
              <w:left w:val="single" w:sz="4" w:space="0" w:color="auto"/>
              <w:right w:val="single" w:sz="4" w:space="0" w:color="auto"/>
            </w:tcBorders>
          </w:tcPr>
          <w:p w:rsidR="00A13D00" w:rsidRPr="00AF5148" w:rsidRDefault="008A13C3" w:rsidP="00D77221">
            <w:pPr>
              <w:jc w:val="both"/>
              <w:rPr>
                <w:bCs/>
                <w:sz w:val="24"/>
                <w:szCs w:val="24"/>
              </w:rPr>
            </w:pPr>
            <w:r w:rsidRPr="00AF5148">
              <w:rPr>
                <w:bCs/>
                <w:sz w:val="24"/>
                <w:szCs w:val="24"/>
              </w:rPr>
              <w:t>ОК 01, ОК 03, ОК 04, ОК 05, ОК 10, ОК 11</w:t>
            </w:r>
          </w:p>
        </w:tc>
      </w:tr>
      <w:tr w:rsidR="00A13D00" w:rsidRPr="00AF5148" w:rsidTr="008A13C3">
        <w:trPr>
          <w:trHeight w:val="433"/>
        </w:trPr>
        <w:tc>
          <w:tcPr>
            <w:tcW w:w="898" w:type="pct"/>
            <w:tcBorders>
              <w:top w:val="single" w:sz="4" w:space="0" w:color="auto"/>
              <w:left w:val="single" w:sz="4" w:space="0" w:color="auto"/>
              <w:right w:val="single" w:sz="4" w:space="0" w:color="auto"/>
            </w:tcBorders>
          </w:tcPr>
          <w:p w:rsidR="00A13D00" w:rsidRPr="00AF5148" w:rsidRDefault="00A13D00" w:rsidP="00D77221">
            <w:pPr>
              <w:rPr>
                <w:b/>
                <w:sz w:val="24"/>
                <w:szCs w:val="24"/>
              </w:rPr>
            </w:pPr>
            <w:r w:rsidRPr="00AF5148">
              <w:rPr>
                <w:b/>
                <w:sz w:val="24"/>
                <w:szCs w:val="24"/>
              </w:rPr>
              <w:t>Консультация №4</w:t>
            </w:r>
          </w:p>
          <w:p w:rsidR="00A13D00" w:rsidRPr="00AF5148" w:rsidRDefault="00A13D00" w:rsidP="00D77221">
            <w:pPr>
              <w:rPr>
                <w:b/>
                <w:sz w:val="24"/>
                <w:szCs w:val="24"/>
              </w:rPr>
            </w:pPr>
            <w:r w:rsidRPr="00AF5148">
              <w:rPr>
                <w:sz w:val="24"/>
                <w:szCs w:val="24"/>
              </w:rPr>
              <w:t>Определение налогооблагаемой базы и расчет суммы налога при применении специального налогового режима</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widowControl/>
              <w:autoSpaceDE/>
              <w:autoSpaceDN/>
              <w:adjustRightInd/>
              <w:rPr>
                <w:rFonts w:eastAsia="Calibri"/>
                <w:sz w:val="24"/>
                <w:szCs w:val="24"/>
                <w:lang w:eastAsia="en-US"/>
              </w:rPr>
            </w:pPr>
            <w:r w:rsidRPr="00AF5148">
              <w:rPr>
                <w:rFonts w:eastAsia="Calibri"/>
                <w:sz w:val="24"/>
                <w:szCs w:val="24"/>
                <w:lang w:eastAsia="en-US"/>
              </w:rPr>
              <w:t>Определение налогооблагаемой базы  при применении специального налогового режима,</w:t>
            </w:r>
          </w:p>
          <w:p w:rsidR="00C64F68" w:rsidRPr="00AF5148" w:rsidRDefault="00C64F68" w:rsidP="00C64F68">
            <w:pPr>
              <w:widowControl/>
              <w:autoSpaceDE/>
              <w:autoSpaceDN/>
              <w:adjustRightInd/>
              <w:jc w:val="both"/>
              <w:rPr>
                <w:sz w:val="24"/>
                <w:szCs w:val="24"/>
              </w:rPr>
            </w:pPr>
            <w:r w:rsidRPr="00AF5148">
              <w:rPr>
                <w:sz w:val="24"/>
                <w:szCs w:val="24"/>
              </w:rPr>
              <w:t>таких, как упрощенная система налогообложения, единый сельскохозяйственный налог, патентная система налогообложения, налог на профессиональный доход.</w:t>
            </w:r>
          </w:p>
          <w:p w:rsidR="00C64F68" w:rsidRPr="00AF5148" w:rsidRDefault="00C64F68" w:rsidP="00C64F68">
            <w:pPr>
              <w:widowControl/>
              <w:autoSpaceDE/>
              <w:autoSpaceDN/>
              <w:adjustRightInd/>
              <w:jc w:val="both"/>
              <w:rPr>
                <w:rFonts w:eastAsia="Calibri"/>
                <w:sz w:val="24"/>
                <w:szCs w:val="24"/>
                <w:lang w:eastAsia="en-US"/>
              </w:rPr>
            </w:pPr>
            <w:r w:rsidRPr="00AF5148">
              <w:rPr>
                <w:rFonts w:eastAsia="Calibri"/>
                <w:sz w:val="24"/>
                <w:szCs w:val="24"/>
                <w:lang w:eastAsia="en-US"/>
              </w:rPr>
              <w:t xml:space="preserve"> Порядок расчета суммы единого налога при применении специального налогового режима.</w:t>
            </w:r>
          </w:p>
          <w:p w:rsidR="00C64F68" w:rsidRPr="00AF5148" w:rsidRDefault="00C64F68" w:rsidP="00C64F68">
            <w:pPr>
              <w:widowControl/>
              <w:autoSpaceDE/>
              <w:autoSpaceDN/>
              <w:adjustRightInd/>
              <w:textAlignment w:val="baseline"/>
              <w:rPr>
                <w:color w:val="000000"/>
                <w:sz w:val="24"/>
                <w:szCs w:val="24"/>
              </w:rPr>
            </w:pPr>
            <w:r w:rsidRPr="00AF5148">
              <w:rPr>
                <w:color w:val="000000"/>
                <w:sz w:val="24"/>
                <w:szCs w:val="24"/>
              </w:rPr>
              <w:t>Определение источников уплаты  УСН, ЕСХН, ПСН, НПД</w:t>
            </w:r>
          </w:p>
          <w:p w:rsidR="00A13D00" w:rsidRPr="00AF5148" w:rsidRDefault="00A13D00" w:rsidP="00D77221">
            <w:pPr>
              <w:widowControl/>
              <w:autoSpaceDE/>
              <w:autoSpaceDN/>
              <w:adjustRightInd/>
              <w:rPr>
                <w:rFonts w:eastAsia="Calibri"/>
                <w:sz w:val="24"/>
                <w:szCs w:val="24"/>
                <w:lang w:eastAsia="en-US"/>
              </w:rPr>
            </w:pPr>
          </w:p>
        </w:tc>
        <w:tc>
          <w:tcPr>
            <w:tcW w:w="225" w:type="pct"/>
            <w:tcBorders>
              <w:top w:val="single" w:sz="4" w:space="0" w:color="auto"/>
              <w:left w:val="single" w:sz="4" w:space="0" w:color="auto"/>
              <w:right w:val="single" w:sz="4" w:space="0" w:color="auto"/>
            </w:tcBorders>
            <w:vAlign w:val="center"/>
          </w:tcPr>
          <w:p w:rsidR="00A13D00" w:rsidRPr="00AF5148" w:rsidRDefault="00A13D00" w:rsidP="00D77221">
            <w:pPr>
              <w:jc w:val="center"/>
              <w:rPr>
                <w:bCs/>
                <w:sz w:val="24"/>
                <w:szCs w:val="24"/>
              </w:rPr>
            </w:pPr>
            <w:r w:rsidRPr="00AF5148">
              <w:rPr>
                <w:bCs/>
                <w:sz w:val="24"/>
                <w:szCs w:val="24"/>
              </w:rPr>
              <w:t>2</w:t>
            </w:r>
          </w:p>
        </w:tc>
        <w:tc>
          <w:tcPr>
            <w:tcW w:w="592" w:type="pct"/>
            <w:tcBorders>
              <w:top w:val="single" w:sz="4" w:space="0" w:color="auto"/>
              <w:left w:val="single" w:sz="4" w:space="0" w:color="auto"/>
              <w:right w:val="single" w:sz="4" w:space="0" w:color="auto"/>
            </w:tcBorders>
          </w:tcPr>
          <w:p w:rsidR="00A13D00" w:rsidRPr="00AF5148" w:rsidRDefault="00A13D00" w:rsidP="00D77221">
            <w:pPr>
              <w:jc w:val="both"/>
              <w:rPr>
                <w:bCs/>
                <w:sz w:val="24"/>
                <w:szCs w:val="24"/>
              </w:rPr>
            </w:pPr>
            <w:r w:rsidRPr="00AF5148">
              <w:rPr>
                <w:bCs/>
                <w:sz w:val="24"/>
                <w:szCs w:val="24"/>
              </w:rPr>
              <w:t>ОК 01, ОК 03, ОК 04, ОК 05, ОК 10, ОК 11</w:t>
            </w:r>
          </w:p>
        </w:tc>
      </w:tr>
      <w:tr w:rsidR="00A13D00" w:rsidRPr="00AF5148" w:rsidTr="00D77221">
        <w:trPr>
          <w:trHeight w:val="151"/>
        </w:trPr>
        <w:tc>
          <w:tcPr>
            <w:tcW w:w="5000" w:type="pct"/>
            <w:gridSpan w:val="6"/>
            <w:tcBorders>
              <w:top w:val="single" w:sz="4" w:space="0" w:color="auto"/>
              <w:left w:val="single" w:sz="4" w:space="0" w:color="auto"/>
              <w:right w:val="single" w:sz="4" w:space="0" w:color="auto"/>
            </w:tcBorders>
          </w:tcPr>
          <w:p w:rsidR="00A13D00" w:rsidRPr="00AF5148" w:rsidRDefault="00A13D00" w:rsidP="00D77221">
            <w:pPr>
              <w:jc w:val="both"/>
              <w:rPr>
                <w:b/>
                <w:bCs/>
                <w:sz w:val="24"/>
                <w:szCs w:val="24"/>
              </w:rPr>
            </w:pPr>
            <w:r w:rsidRPr="00AF5148">
              <w:rPr>
                <w:b/>
                <w:bCs/>
                <w:sz w:val="24"/>
                <w:szCs w:val="24"/>
              </w:rPr>
              <w:t xml:space="preserve">Раздел 4 </w:t>
            </w:r>
            <w:r w:rsidRPr="00AF5148">
              <w:rPr>
                <w:b/>
                <w:sz w:val="24"/>
                <w:szCs w:val="24"/>
              </w:rPr>
              <w:t>Бизнес-планирование предпринимательской деятельности и оценка его эффективности</w:t>
            </w:r>
          </w:p>
        </w:tc>
      </w:tr>
      <w:tr w:rsidR="00C01FEC" w:rsidRPr="00AF5148" w:rsidTr="00B62439">
        <w:trPr>
          <w:trHeight w:val="1142"/>
        </w:trPr>
        <w:tc>
          <w:tcPr>
            <w:tcW w:w="898" w:type="pct"/>
            <w:vMerge w:val="restart"/>
            <w:tcBorders>
              <w:top w:val="single" w:sz="4" w:space="0" w:color="auto"/>
              <w:left w:val="single" w:sz="4" w:space="0" w:color="auto"/>
              <w:right w:val="single" w:sz="4" w:space="0" w:color="auto"/>
            </w:tcBorders>
            <w:hideMark/>
          </w:tcPr>
          <w:p w:rsidR="00C01FEC" w:rsidRPr="00AF5148" w:rsidRDefault="00C01FEC" w:rsidP="00B62439">
            <w:pPr>
              <w:rPr>
                <w:b/>
                <w:bCs/>
                <w:sz w:val="24"/>
                <w:szCs w:val="24"/>
              </w:rPr>
            </w:pPr>
            <w:r w:rsidRPr="00AF5148">
              <w:rPr>
                <w:b/>
                <w:bCs/>
                <w:sz w:val="24"/>
                <w:szCs w:val="24"/>
              </w:rPr>
              <w:t xml:space="preserve">Тема 11. </w:t>
            </w:r>
            <w:r w:rsidRPr="00AF5148">
              <w:rPr>
                <w:b/>
                <w:sz w:val="24"/>
                <w:szCs w:val="24"/>
              </w:rPr>
              <w:t xml:space="preserve">Технология бизнес-планирования </w:t>
            </w:r>
          </w:p>
        </w:tc>
        <w:tc>
          <w:tcPr>
            <w:tcW w:w="3285" w:type="pct"/>
            <w:gridSpan w:val="3"/>
            <w:tcBorders>
              <w:top w:val="single" w:sz="4" w:space="0" w:color="auto"/>
              <w:left w:val="single" w:sz="4" w:space="0" w:color="auto"/>
              <w:right w:val="single" w:sz="4" w:space="0" w:color="auto"/>
            </w:tcBorders>
            <w:hideMark/>
          </w:tcPr>
          <w:p w:rsidR="00C01FEC" w:rsidRPr="00AF5148" w:rsidRDefault="00C01FEC" w:rsidP="00D77221">
            <w:pPr>
              <w:rPr>
                <w:b/>
                <w:bCs/>
                <w:sz w:val="24"/>
                <w:szCs w:val="24"/>
              </w:rPr>
            </w:pPr>
            <w:r w:rsidRPr="00AF5148">
              <w:rPr>
                <w:b/>
                <w:bCs/>
                <w:sz w:val="24"/>
                <w:szCs w:val="24"/>
              </w:rPr>
              <w:t>Лекция №1</w:t>
            </w:r>
            <w:r w:rsidR="00837FE2" w:rsidRPr="00AF5148">
              <w:rPr>
                <w:b/>
                <w:bCs/>
                <w:sz w:val="24"/>
                <w:szCs w:val="24"/>
              </w:rPr>
              <w:t>4</w:t>
            </w:r>
          </w:p>
          <w:p w:rsidR="00C01FEC" w:rsidRPr="00AF5148" w:rsidRDefault="00C01FEC" w:rsidP="00D77221">
            <w:pPr>
              <w:rPr>
                <w:rFonts w:eastAsiaTheme="minorHAnsi"/>
                <w:color w:val="000000"/>
                <w:sz w:val="24"/>
                <w:szCs w:val="24"/>
                <w:lang w:eastAsia="en-US"/>
              </w:rPr>
            </w:pPr>
            <w:r w:rsidRPr="00AF5148">
              <w:rPr>
                <w:b/>
                <w:bCs/>
                <w:sz w:val="24"/>
                <w:szCs w:val="24"/>
              </w:rPr>
              <w:t>Содержание учебного материала</w:t>
            </w:r>
            <w:r w:rsidRPr="00AF5148">
              <w:rPr>
                <w:rFonts w:eastAsiaTheme="minorHAnsi"/>
                <w:color w:val="000000"/>
                <w:sz w:val="24"/>
                <w:szCs w:val="24"/>
                <w:lang w:eastAsia="en-US"/>
              </w:rPr>
              <w:t xml:space="preserve"> </w:t>
            </w:r>
          </w:p>
          <w:p w:rsidR="00C01FEC" w:rsidRPr="00AF5148" w:rsidRDefault="00C01FEC" w:rsidP="00D77221">
            <w:pPr>
              <w:rPr>
                <w:b/>
                <w:bCs/>
                <w:sz w:val="24"/>
                <w:szCs w:val="24"/>
              </w:rPr>
            </w:pPr>
            <w:r w:rsidRPr="00AF5148">
              <w:rPr>
                <w:sz w:val="24"/>
                <w:szCs w:val="24"/>
              </w:rPr>
              <w:t>Назначение, цели и задачи бизнес-планирования. Функции бизнес-планов. Внутренние и внешние адресаты бизнес-планов. Виды бизнес-планов. Структура бизнес-плана. Краткое содержание разделов бизнес-плана</w:t>
            </w:r>
          </w:p>
        </w:tc>
        <w:tc>
          <w:tcPr>
            <w:tcW w:w="225" w:type="pct"/>
            <w:tcBorders>
              <w:top w:val="single" w:sz="4" w:space="0" w:color="auto"/>
              <w:left w:val="single" w:sz="4" w:space="0" w:color="auto"/>
              <w:right w:val="single" w:sz="4" w:space="0" w:color="auto"/>
            </w:tcBorders>
            <w:vAlign w:val="center"/>
            <w:hideMark/>
          </w:tcPr>
          <w:p w:rsidR="00C01FEC" w:rsidRPr="00AF5148" w:rsidRDefault="00C01FEC" w:rsidP="00D77221">
            <w:pPr>
              <w:jc w:val="center"/>
              <w:rPr>
                <w:b/>
                <w:bCs/>
                <w:sz w:val="24"/>
                <w:szCs w:val="24"/>
              </w:rPr>
            </w:pPr>
            <w:r w:rsidRPr="00AF5148">
              <w:rPr>
                <w:bCs/>
                <w:sz w:val="24"/>
                <w:szCs w:val="24"/>
              </w:rPr>
              <w:t>2</w:t>
            </w:r>
          </w:p>
        </w:tc>
        <w:tc>
          <w:tcPr>
            <w:tcW w:w="592" w:type="pct"/>
            <w:vMerge w:val="restart"/>
            <w:tcBorders>
              <w:top w:val="single" w:sz="4" w:space="0" w:color="auto"/>
              <w:left w:val="single" w:sz="4" w:space="0" w:color="auto"/>
              <w:right w:val="single" w:sz="4" w:space="0" w:color="auto"/>
            </w:tcBorders>
            <w:hideMark/>
          </w:tcPr>
          <w:p w:rsidR="00C01FEC" w:rsidRPr="00AF5148" w:rsidRDefault="00C01FEC" w:rsidP="00D77221">
            <w:pPr>
              <w:jc w:val="both"/>
              <w:rPr>
                <w:bCs/>
                <w:sz w:val="24"/>
                <w:szCs w:val="24"/>
              </w:rPr>
            </w:pPr>
            <w:r w:rsidRPr="00AF5148">
              <w:rPr>
                <w:bCs/>
                <w:sz w:val="24"/>
                <w:szCs w:val="24"/>
              </w:rPr>
              <w:t>ОК 01, ОК 03, ОК 04, ОК 05, ОК 10, ОК 11</w:t>
            </w:r>
          </w:p>
        </w:tc>
      </w:tr>
      <w:tr w:rsidR="00C01FEC" w:rsidRPr="00AF5148" w:rsidTr="00EE44A6">
        <w:trPr>
          <w:trHeight w:val="878"/>
        </w:trPr>
        <w:tc>
          <w:tcPr>
            <w:tcW w:w="898" w:type="pct"/>
            <w:vMerge/>
            <w:tcBorders>
              <w:left w:val="single" w:sz="4" w:space="0" w:color="auto"/>
              <w:right w:val="single" w:sz="4" w:space="0" w:color="auto"/>
            </w:tcBorders>
          </w:tcPr>
          <w:p w:rsidR="00C01FEC" w:rsidRPr="00AF5148" w:rsidRDefault="00C01FEC" w:rsidP="00B62439">
            <w:pPr>
              <w:rPr>
                <w:b/>
                <w:bCs/>
                <w:sz w:val="24"/>
                <w:szCs w:val="24"/>
              </w:rPr>
            </w:pPr>
          </w:p>
        </w:tc>
        <w:tc>
          <w:tcPr>
            <w:tcW w:w="3285" w:type="pct"/>
            <w:gridSpan w:val="3"/>
            <w:tcBorders>
              <w:top w:val="single" w:sz="4" w:space="0" w:color="auto"/>
              <w:left w:val="single" w:sz="4" w:space="0" w:color="auto"/>
              <w:right w:val="single" w:sz="4" w:space="0" w:color="auto"/>
            </w:tcBorders>
          </w:tcPr>
          <w:p w:rsidR="00837FE2" w:rsidRPr="00AF5148" w:rsidRDefault="00837FE2" w:rsidP="00837FE2">
            <w:pPr>
              <w:rPr>
                <w:b/>
                <w:bCs/>
                <w:sz w:val="24"/>
                <w:szCs w:val="24"/>
              </w:rPr>
            </w:pPr>
            <w:r w:rsidRPr="00AF5148">
              <w:rPr>
                <w:b/>
                <w:bCs/>
                <w:sz w:val="24"/>
                <w:szCs w:val="24"/>
              </w:rPr>
              <w:t xml:space="preserve">Лекция №15 </w:t>
            </w:r>
          </w:p>
          <w:p w:rsidR="00837FE2" w:rsidRPr="00AF5148" w:rsidRDefault="00837FE2" w:rsidP="00837FE2">
            <w:pPr>
              <w:rPr>
                <w:b/>
                <w:bCs/>
                <w:sz w:val="24"/>
                <w:szCs w:val="24"/>
              </w:rPr>
            </w:pPr>
            <w:r w:rsidRPr="00AF5148">
              <w:rPr>
                <w:b/>
                <w:bCs/>
                <w:sz w:val="24"/>
                <w:szCs w:val="24"/>
              </w:rPr>
              <w:t>Содержание учебного материала</w:t>
            </w:r>
          </w:p>
          <w:p w:rsidR="00C01FEC" w:rsidRPr="00AF5148" w:rsidRDefault="00C01FEC" w:rsidP="00C01FEC">
            <w:pPr>
              <w:rPr>
                <w:b/>
                <w:bCs/>
                <w:sz w:val="24"/>
                <w:szCs w:val="24"/>
              </w:rPr>
            </w:pPr>
            <w:r w:rsidRPr="00AF5148">
              <w:rPr>
                <w:sz w:val="24"/>
                <w:szCs w:val="24"/>
              </w:rPr>
              <w:t>Методики разработки бизнес-плана.</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C01FEC" w:rsidRPr="00AF5148" w:rsidTr="00EE44A6">
        <w:trPr>
          <w:trHeight w:val="575"/>
        </w:trPr>
        <w:tc>
          <w:tcPr>
            <w:tcW w:w="898" w:type="pct"/>
            <w:vMerge/>
            <w:tcBorders>
              <w:left w:val="single" w:sz="4" w:space="0" w:color="auto"/>
              <w:right w:val="single" w:sz="4" w:space="0" w:color="auto"/>
            </w:tcBorders>
          </w:tcPr>
          <w:p w:rsidR="00C01FEC" w:rsidRPr="00AF5148" w:rsidRDefault="00C01FEC" w:rsidP="00D77221">
            <w:pPr>
              <w:rPr>
                <w:b/>
                <w:bCs/>
                <w:sz w:val="24"/>
                <w:szCs w:val="24"/>
              </w:rPr>
            </w:pPr>
          </w:p>
        </w:tc>
        <w:tc>
          <w:tcPr>
            <w:tcW w:w="3285" w:type="pct"/>
            <w:gridSpan w:val="3"/>
            <w:tcBorders>
              <w:top w:val="single" w:sz="4" w:space="0" w:color="auto"/>
              <w:left w:val="single" w:sz="4" w:space="0" w:color="auto"/>
              <w:right w:val="single" w:sz="4" w:space="0" w:color="auto"/>
            </w:tcBorders>
          </w:tcPr>
          <w:p w:rsidR="00C01FEC" w:rsidRPr="00AF5148" w:rsidRDefault="00837FE2" w:rsidP="00C01FEC">
            <w:pPr>
              <w:jc w:val="both"/>
              <w:rPr>
                <w:b/>
                <w:bCs/>
                <w:sz w:val="24"/>
                <w:szCs w:val="24"/>
              </w:rPr>
            </w:pPr>
            <w:r w:rsidRPr="00AF5148">
              <w:rPr>
                <w:b/>
                <w:bCs/>
                <w:sz w:val="24"/>
                <w:szCs w:val="24"/>
              </w:rPr>
              <w:t>Урок №14</w:t>
            </w:r>
          </w:p>
          <w:p w:rsidR="00C01FEC" w:rsidRPr="00AF5148" w:rsidRDefault="00C01FEC" w:rsidP="00C01FEC">
            <w:pPr>
              <w:rPr>
                <w:rFonts w:eastAsiaTheme="minorHAnsi"/>
                <w:color w:val="000000"/>
                <w:sz w:val="24"/>
                <w:szCs w:val="24"/>
                <w:lang w:eastAsia="en-US"/>
              </w:rPr>
            </w:pPr>
            <w:r w:rsidRPr="00AF5148">
              <w:rPr>
                <w:b/>
                <w:bCs/>
                <w:sz w:val="24"/>
                <w:szCs w:val="24"/>
              </w:rPr>
              <w:t>Содержание учебного материала</w:t>
            </w:r>
            <w:r w:rsidRPr="00AF5148">
              <w:rPr>
                <w:rFonts w:eastAsiaTheme="minorHAnsi"/>
                <w:color w:val="000000"/>
                <w:sz w:val="24"/>
                <w:szCs w:val="24"/>
                <w:lang w:eastAsia="en-US"/>
              </w:rPr>
              <w:t xml:space="preserve"> </w:t>
            </w:r>
          </w:p>
          <w:p w:rsidR="00C01FEC" w:rsidRPr="00AF5148" w:rsidRDefault="00C01FEC" w:rsidP="00C01FEC">
            <w:pPr>
              <w:jc w:val="both"/>
              <w:rPr>
                <w:b/>
                <w:bCs/>
                <w:sz w:val="24"/>
                <w:szCs w:val="24"/>
              </w:rPr>
            </w:pPr>
            <w:r w:rsidRPr="00AF5148">
              <w:rPr>
                <w:sz w:val="24"/>
                <w:szCs w:val="24"/>
              </w:rPr>
              <w:t>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разработки бизнес-плана</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C01FEC" w:rsidRPr="00AF5148" w:rsidTr="00EE44A6">
        <w:trPr>
          <w:trHeight w:val="575"/>
        </w:trPr>
        <w:tc>
          <w:tcPr>
            <w:tcW w:w="898" w:type="pct"/>
            <w:vMerge/>
            <w:tcBorders>
              <w:left w:val="single" w:sz="4" w:space="0" w:color="auto"/>
              <w:right w:val="single" w:sz="4" w:space="0" w:color="auto"/>
            </w:tcBorders>
          </w:tcPr>
          <w:p w:rsidR="00C01FEC" w:rsidRPr="00AF5148" w:rsidRDefault="00C01FEC" w:rsidP="00D77221">
            <w:pPr>
              <w:rPr>
                <w:b/>
                <w:bCs/>
                <w:sz w:val="24"/>
                <w:szCs w:val="24"/>
              </w:rPr>
            </w:pPr>
          </w:p>
        </w:tc>
        <w:tc>
          <w:tcPr>
            <w:tcW w:w="3285" w:type="pct"/>
            <w:gridSpan w:val="3"/>
            <w:tcBorders>
              <w:top w:val="single" w:sz="4" w:space="0" w:color="auto"/>
              <w:left w:val="single" w:sz="4" w:space="0" w:color="auto"/>
              <w:right w:val="single" w:sz="4" w:space="0" w:color="auto"/>
            </w:tcBorders>
          </w:tcPr>
          <w:p w:rsidR="00837FE2" w:rsidRPr="00AF5148" w:rsidRDefault="00837FE2" w:rsidP="00837FE2">
            <w:pPr>
              <w:rPr>
                <w:b/>
                <w:bCs/>
                <w:sz w:val="24"/>
                <w:szCs w:val="24"/>
              </w:rPr>
            </w:pPr>
            <w:r w:rsidRPr="00AF5148">
              <w:rPr>
                <w:b/>
                <w:bCs/>
                <w:sz w:val="24"/>
                <w:szCs w:val="24"/>
              </w:rPr>
              <w:t>Уроки№15</w:t>
            </w:r>
          </w:p>
          <w:p w:rsidR="00837FE2" w:rsidRPr="00AF5148" w:rsidRDefault="00837FE2" w:rsidP="00837FE2">
            <w:pPr>
              <w:rPr>
                <w:b/>
                <w:bCs/>
                <w:sz w:val="24"/>
                <w:szCs w:val="24"/>
              </w:rPr>
            </w:pPr>
            <w:r w:rsidRPr="00AF5148">
              <w:rPr>
                <w:b/>
                <w:bCs/>
                <w:sz w:val="24"/>
                <w:szCs w:val="24"/>
              </w:rPr>
              <w:t>Содержание учебного материала</w:t>
            </w:r>
          </w:p>
          <w:p w:rsidR="00C01FEC" w:rsidRPr="00AF5148" w:rsidRDefault="00C01FEC" w:rsidP="00C01FEC">
            <w:pPr>
              <w:jc w:val="both"/>
              <w:rPr>
                <w:b/>
                <w:bCs/>
                <w:sz w:val="24"/>
                <w:szCs w:val="24"/>
              </w:rPr>
            </w:pPr>
            <w:r w:rsidRPr="00AF5148">
              <w:rPr>
                <w:sz w:val="24"/>
                <w:szCs w:val="24"/>
              </w:rPr>
              <w:t>План маркетинга</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C01FEC" w:rsidRPr="00AF5148" w:rsidTr="00EE44A6">
        <w:trPr>
          <w:trHeight w:val="1038"/>
        </w:trPr>
        <w:tc>
          <w:tcPr>
            <w:tcW w:w="898" w:type="pct"/>
            <w:vMerge/>
            <w:tcBorders>
              <w:left w:val="single" w:sz="4" w:space="0" w:color="auto"/>
              <w:right w:val="single" w:sz="4" w:space="0" w:color="auto"/>
            </w:tcBorders>
          </w:tcPr>
          <w:p w:rsidR="00C01FEC" w:rsidRPr="00AF5148" w:rsidRDefault="00C01FEC" w:rsidP="00D77221">
            <w:pPr>
              <w:rPr>
                <w:b/>
                <w:bCs/>
                <w:sz w:val="24"/>
                <w:szCs w:val="24"/>
              </w:rPr>
            </w:pPr>
          </w:p>
        </w:tc>
        <w:tc>
          <w:tcPr>
            <w:tcW w:w="3285" w:type="pct"/>
            <w:gridSpan w:val="3"/>
            <w:tcBorders>
              <w:top w:val="single" w:sz="4" w:space="0" w:color="auto"/>
              <w:left w:val="single" w:sz="4" w:space="0" w:color="auto"/>
              <w:right w:val="single" w:sz="4" w:space="0" w:color="auto"/>
            </w:tcBorders>
          </w:tcPr>
          <w:p w:rsidR="00C01FEC" w:rsidRPr="00AF5148" w:rsidRDefault="00837FE2" w:rsidP="00C01FEC">
            <w:pPr>
              <w:rPr>
                <w:b/>
                <w:bCs/>
                <w:sz w:val="24"/>
                <w:szCs w:val="24"/>
              </w:rPr>
            </w:pPr>
            <w:r w:rsidRPr="00AF5148">
              <w:rPr>
                <w:b/>
                <w:bCs/>
                <w:sz w:val="24"/>
                <w:szCs w:val="24"/>
              </w:rPr>
              <w:t>Урок №16</w:t>
            </w:r>
          </w:p>
          <w:p w:rsidR="00C01FEC" w:rsidRPr="00AF5148" w:rsidRDefault="00C01FEC" w:rsidP="00C01FEC">
            <w:pPr>
              <w:rPr>
                <w:rFonts w:eastAsiaTheme="minorHAnsi"/>
                <w:color w:val="000000"/>
                <w:sz w:val="24"/>
                <w:szCs w:val="24"/>
                <w:lang w:eastAsia="en-US"/>
              </w:rPr>
            </w:pPr>
            <w:r w:rsidRPr="00AF5148">
              <w:rPr>
                <w:b/>
                <w:bCs/>
                <w:sz w:val="24"/>
                <w:szCs w:val="24"/>
              </w:rPr>
              <w:t>Содержание учебного материала</w:t>
            </w:r>
            <w:r w:rsidRPr="00AF5148">
              <w:rPr>
                <w:rFonts w:eastAsiaTheme="minorHAnsi"/>
                <w:color w:val="000000"/>
                <w:sz w:val="24"/>
                <w:szCs w:val="24"/>
                <w:lang w:eastAsia="en-US"/>
              </w:rPr>
              <w:t xml:space="preserve"> </w:t>
            </w:r>
          </w:p>
          <w:p w:rsidR="00C01FEC" w:rsidRPr="00AF5148" w:rsidRDefault="00C01FEC" w:rsidP="00C01FEC">
            <w:pPr>
              <w:jc w:val="both"/>
              <w:rPr>
                <w:sz w:val="24"/>
                <w:szCs w:val="24"/>
              </w:rPr>
            </w:pPr>
            <w:r w:rsidRPr="00AF5148">
              <w:rPr>
                <w:sz w:val="24"/>
                <w:szCs w:val="24"/>
              </w:rPr>
              <w:t>План производства (Эксплуатационная программа гостиничного предприятия). Потребность в материаль</w:t>
            </w:r>
            <w:r w:rsidR="00A8720E" w:rsidRPr="00AF5148">
              <w:rPr>
                <w:sz w:val="24"/>
                <w:szCs w:val="24"/>
              </w:rPr>
              <w:t>ных и трудовых ресурсах.</w:t>
            </w:r>
            <w:r w:rsidRPr="00AF5148">
              <w:rPr>
                <w:sz w:val="24"/>
                <w:szCs w:val="24"/>
              </w:rPr>
              <w:t xml:space="preserve"> структура (суть проекта; эффективность проекта, сведения о фирме; план действий; назначение, цели и задачи написания</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C01FEC" w:rsidRPr="00AF5148" w:rsidTr="00EE44A6">
        <w:trPr>
          <w:trHeight w:val="1038"/>
        </w:trPr>
        <w:tc>
          <w:tcPr>
            <w:tcW w:w="898" w:type="pct"/>
            <w:vMerge/>
            <w:tcBorders>
              <w:left w:val="single" w:sz="4" w:space="0" w:color="auto"/>
              <w:right w:val="single" w:sz="4" w:space="0" w:color="auto"/>
            </w:tcBorders>
          </w:tcPr>
          <w:p w:rsidR="00C01FEC" w:rsidRPr="00AF5148" w:rsidRDefault="00C01FEC" w:rsidP="00D77221">
            <w:pPr>
              <w:rPr>
                <w:b/>
                <w:bCs/>
                <w:sz w:val="24"/>
                <w:szCs w:val="24"/>
              </w:rPr>
            </w:pPr>
          </w:p>
        </w:tc>
        <w:tc>
          <w:tcPr>
            <w:tcW w:w="3285" w:type="pct"/>
            <w:gridSpan w:val="3"/>
            <w:tcBorders>
              <w:top w:val="single" w:sz="4" w:space="0" w:color="auto"/>
              <w:left w:val="single" w:sz="4" w:space="0" w:color="auto"/>
              <w:right w:val="single" w:sz="4" w:space="0" w:color="auto"/>
            </w:tcBorders>
          </w:tcPr>
          <w:p w:rsidR="00C01FEC" w:rsidRPr="00AF5148" w:rsidRDefault="00837FE2" w:rsidP="00C01FEC">
            <w:pPr>
              <w:rPr>
                <w:b/>
                <w:bCs/>
                <w:sz w:val="24"/>
                <w:szCs w:val="24"/>
              </w:rPr>
            </w:pPr>
            <w:r w:rsidRPr="00AF5148">
              <w:rPr>
                <w:b/>
                <w:bCs/>
                <w:sz w:val="24"/>
                <w:szCs w:val="24"/>
              </w:rPr>
              <w:t>Урок №17</w:t>
            </w:r>
          </w:p>
          <w:p w:rsidR="00C01FEC" w:rsidRPr="00AF5148" w:rsidRDefault="00C01FEC" w:rsidP="00C01FEC">
            <w:pPr>
              <w:rPr>
                <w:b/>
                <w:bCs/>
                <w:sz w:val="24"/>
                <w:szCs w:val="24"/>
              </w:rPr>
            </w:pPr>
            <w:r w:rsidRPr="00AF5148">
              <w:rPr>
                <w:b/>
                <w:bCs/>
                <w:sz w:val="24"/>
                <w:szCs w:val="24"/>
              </w:rPr>
              <w:t>Содержание учебного материала</w:t>
            </w:r>
          </w:p>
          <w:p w:rsidR="00C01FEC" w:rsidRPr="00AF5148" w:rsidRDefault="00C01FEC" w:rsidP="00C01FEC">
            <w:pPr>
              <w:rPr>
                <w:b/>
                <w:bCs/>
                <w:sz w:val="24"/>
                <w:szCs w:val="24"/>
              </w:rPr>
            </w:pPr>
            <w:r w:rsidRPr="00AF5148">
              <w:rPr>
                <w:sz w:val="24"/>
                <w:szCs w:val="24"/>
              </w:rPr>
              <w:t>Финансовый план. Потребность в капитале и источники финансирования; план возврата кредита).</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C01FEC" w:rsidRPr="00AF5148" w:rsidTr="003C6310">
        <w:trPr>
          <w:trHeight w:val="1038"/>
        </w:trPr>
        <w:tc>
          <w:tcPr>
            <w:tcW w:w="898" w:type="pct"/>
            <w:vMerge/>
            <w:tcBorders>
              <w:left w:val="single" w:sz="4" w:space="0" w:color="auto"/>
              <w:right w:val="single" w:sz="4" w:space="0" w:color="auto"/>
            </w:tcBorders>
          </w:tcPr>
          <w:p w:rsidR="00C01FEC" w:rsidRPr="00AF5148" w:rsidRDefault="00C01FEC" w:rsidP="00D77221">
            <w:pPr>
              <w:rPr>
                <w:b/>
                <w:bCs/>
                <w:sz w:val="24"/>
                <w:szCs w:val="24"/>
              </w:rPr>
            </w:pPr>
          </w:p>
        </w:tc>
        <w:tc>
          <w:tcPr>
            <w:tcW w:w="3285" w:type="pct"/>
            <w:gridSpan w:val="3"/>
            <w:tcBorders>
              <w:top w:val="single" w:sz="4" w:space="0" w:color="auto"/>
              <w:left w:val="single" w:sz="4" w:space="0" w:color="auto"/>
              <w:right w:val="single" w:sz="4" w:space="0" w:color="auto"/>
            </w:tcBorders>
          </w:tcPr>
          <w:p w:rsidR="00837FE2" w:rsidRPr="00AF5148" w:rsidRDefault="00837FE2" w:rsidP="00837FE2">
            <w:pPr>
              <w:rPr>
                <w:b/>
                <w:bCs/>
                <w:sz w:val="24"/>
                <w:szCs w:val="24"/>
              </w:rPr>
            </w:pPr>
            <w:r w:rsidRPr="00AF5148">
              <w:rPr>
                <w:b/>
                <w:bCs/>
                <w:sz w:val="24"/>
                <w:szCs w:val="24"/>
              </w:rPr>
              <w:t>Урок №18</w:t>
            </w:r>
          </w:p>
          <w:p w:rsidR="00837FE2" w:rsidRPr="00AF5148" w:rsidRDefault="00837FE2" w:rsidP="00837FE2">
            <w:pPr>
              <w:rPr>
                <w:b/>
                <w:bCs/>
                <w:sz w:val="24"/>
                <w:szCs w:val="24"/>
              </w:rPr>
            </w:pPr>
            <w:r w:rsidRPr="00AF5148">
              <w:rPr>
                <w:b/>
                <w:bCs/>
                <w:sz w:val="24"/>
                <w:szCs w:val="24"/>
              </w:rPr>
              <w:t>Содержание учебного материала</w:t>
            </w:r>
          </w:p>
          <w:p w:rsidR="00C01FEC" w:rsidRPr="00AF5148" w:rsidRDefault="00C01FEC" w:rsidP="00C01FEC">
            <w:pPr>
              <w:rPr>
                <w:sz w:val="24"/>
                <w:szCs w:val="24"/>
              </w:rPr>
            </w:pPr>
            <w:r w:rsidRPr="00AF5148">
              <w:rPr>
                <w:sz w:val="24"/>
                <w:szCs w:val="24"/>
              </w:rPr>
              <w:t>Резюме бизнес-плана. Инвестиционное предложение</w:t>
            </w:r>
          </w:p>
        </w:tc>
        <w:tc>
          <w:tcPr>
            <w:tcW w:w="225" w:type="pct"/>
            <w:tcBorders>
              <w:top w:val="single" w:sz="4" w:space="0" w:color="auto"/>
              <w:left w:val="single" w:sz="4" w:space="0" w:color="auto"/>
              <w:right w:val="single" w:sz="4" w:space="0" w:color="auto"/>
            </w:tcBorders>
            <w:vAlign w:val="center"/>
          </w:tcPr>
          <w:p w:rsidR="00C01FEC" w:rsidRPr="00AF5148" w:rsidRDefault="00C01FEC" w:rsidP="00C01FEC">
            <w:pPr>
              <w:jc w:val="center"/>
              <w:rPr>
                <w:bCs/>
                <w:sz w:val="24"/>
                <w:szCs w:val="24"/>
              </w:rPr>
            </w:pPr>
            <w:r w:rsidRPr="00AF5148">
              <w:rPr>
                <w:bCs/>
                <w:sz w:val="24"/>
                <w:szCs w:val="24"/>
              </w:rPr>
              <w:t>2</w:t>
            </w:r>
          </w:p>
        </w:tc>
        <w:tc>
          <w:tcPr>
            <w:tcW w:w="592" w:type="pct"/>
            <w:vMerge/>
            <w:tcBorders>
              <w:left w:val="single" w:sz="4" w:space="0" w:color="auto"/>
              <w:right w:val="single" w:sz="4" w:space="0" w:color="auto"/>
            </w:tcBorders>
          </w:tcPr>
          <w:p w:rsidR="00C01FEC" w:rsidRPr="00AF5148" w:rsidRDefault="00C01FEC" w:rsidP="00C01FEC">
            <w:pPr>
              <w:jc w:val="both"/>
              <w:rPr>
                <w:bCs/>
                <w:sz w:val="24"/>
                <w:szCs w:val="24"/>
              </w:rPr>
            </w:pPr>
          </w:p>
        </w:tc>
      </w:tr>
      <w:tr w:rsidR="006F690D" w:rsidRPr="00AF5148" w:rsidTr="000C1C4A">
        <w:trPr>
          <w:trHeight w:val="578"/>
        </w:trPr>
        <w:tc>
          <w:tcPr>
            <w:tcW w:w="898" w:type="pct"/>
            <w:tcBorders>
              <w:left w:val="single" w:sz="4" w:space="0" w:color="auto"/>
              <w:right w:val="single" w:sz="4" w:space="0" w:color="auto"/>
            </w:tcBorders>
          </w:tcPr>
          <w:p w:rsidR="006F690D" w:rsidRPr="00AF5148" w:rsidRDefault="006F690D" w:rsidP="00D77221">
            <w:pPr>
              <w:pStyle w:val="ad"/>
              <w:shd w:val="clear" w:color="auto" w:fill="FFFFFF"/>
              <w:spacing w:before="0" w:beforeAutospacing="0" w:after="0" w:afterAutospacing="0"/>
              <w:rPr>
                <w:b/>
                <w:bCs/>
                <w:color w:val="000000"/>
              </w:rPr>
            </w:pPr>
            <w:r w:rsidRPr="00AF5148">
              <w:rPr>
                <w:b/>
                <w:bCs/>
                <w:color w:val="000000"/>
              </w:rPr>
              <w:t xml:space="preserve">Практическое занятие </w:t>
            </w:r>
          </w:p>
          <w:p w:rsidR="006F690D" w:rsidRPr="00AF5148" w:rsidRDefault="00C64F68" w:rsidP="00D77221">
            <w:pPr>
              <w:pStyle w:val="ad"/>
              <w:shd w:val="clear" w:color="auto" w:fill="FFFFFF"/>
              <w:spacing w:before="0" w:beforeAutospacing="0" w:after="0" w:afterAutospacing="0"/>
              <w:rPr>
                <w:b/>
                <w:bCs/>
                <w:color w:val="000000"/>
              </w:rPr>
            </w:pPr>
            <w:r w:rsidRPr="00AF5148">
              <w:rPr>
                <w:b/>
                <w:bCs/>
                <w:color w:val="000000"/>
              </w:rPr>
              <w:t>№ 8</w:t>
            </w:r>
          </w:p>
          <w:p w:rsidR="006F690D" w:rsidRPr="00AF5148" w:rsidRDefault="00C64F68" w:rsidP="00D77221">
            <w:pPr>
              <w:rPr>
                <w:b/>
                <w:sz w:val="24"/>
                <w:szCs w:val="24"/>
                <w:lang w:eastAsia="ar-SA"/>
              </w:rPr>
            </w:pPr>
            <w:r w:rsidRPr="00AF5148">
              <w:rPr>
                <w:b/>
                <w:bCs/>
                <w:sz w:val="24"/>
                <w:szCs w:val="24"/>
              </w:rPr>
              <w:t>Р</w:t>
            </w:r>
            <w:r w:rsidRPr="00AF5148">
              <w:rPr>
                <w:sz w:val="24"/>
                <w:szCs w:val="24"/>
              </w:rPr>
              <w:t>азработка концепции гостиничного предприятия</w:t>
            </w:r>
            <w:r w:rsidRPr="00AF5148">
              <w:rPr>
                <w:b/>
                <w:sz w:val="24"/>
                <w:szCs w:val="24"/>
                <w:lang w:eastAsia="ar-SA"/>
              </w:rPr>
              <w:t xml:space="preserve"> </w:t>
            </w:r>
          </w:p>
        </w:tc>
        <w:tc>
          <w:tcPr>
            <w:tcW w:w="3285" w:type="pct"/>
            <w:gridSpan w:val="3"/>
            <w:tcBorders>
              <w:top w:val="single" w:sz="4" w:space="0" w:color="auto"/>
              <w:left w:val="single" w:sz="4" w:space="0" w:color="auto"/>
              <w:right w:val="single" w:sz="4" w:space="0" w:color="auto"/>
            </w:tcBorders>
          </w:tcPr>
          <w:p w:rsidR="006F690D" w:rsidRPr="00AF5148" w:rsidRDefault="00C64F68" w:rsidP="00D77221">
            <w:pPr>
              <w:pStyle w:val="ad"/>
              <w:shd w:val="clear" w:color="auto" w:fill="FFFFFF"/>
              <w:spacing w:before="0" w:beforeAutospacing="0" w:after="0" w:afterAutospacing="0"/>
              <w:rPr>
                <w:b/>
                <w:bCs/>
                <w:color w:val="000000"/>
              </w:rPr>
            </w:pPr>
            <w:r w:rsidRPr="00AF5148">
              <w:rPr>
                <w:b/>
                <w:bCs/>
                <w:color w:val="000000"/>
              </w:rPr>
              <w:t>Практическое занятие № 8</w:t>
            </w:r>
          </w:p>
          <w:p w:rsidR="006F690D" w:rsidRPr="00AF5148" w:rsidRDefault="006F690D" w:rsidP="00D77221">
            <w:pPr>
              <w:pStyle w:val="Default"/>
              <w:rPr>
                <w:b/>
                <w:bCs/>
              </w:rPr>
            </w:pPr>
            <w:r w:rsidRPr="00AF5148">
              <w:rPr>
                <w:b/>
                <w:bCs/>
              </w:rPr>
              <w:t xml:space="preserve"> </w:t>
            </w:r>
            <w:r w:rsidR="00C64F68" w:rsidRPr="00AF5148">
              <w:rPr>
                <w:b/>
                <w:bCs/>
              </w:rPr>
              <w:t>Р</w:t>
            </w:r>
            <w:r w:rsidR="00C64F68" w:rsidRPr="00AF5148">
              <w:t>азработка концепции гостиничного предприятия. Презентация идеи открытия собственного дела в профессиональной деятельности</w:t>
            </w:r>
          </w:p>
        </w:tc>
        <w:tc>
          <w:tcPr>
            <w:tcW w:w="225" w:type="pct"/>
            <w:tcBorders>
              <w:top w:val="single" w:sz="4" w:space="0" w:color="auto"/>
              <w:left w:val="single" w:sz="4" w:space="0" w:color="auto"/>
              <w:right w:val="single" w:sz="4" w:space="0" w:color="auto"/>
            </w:tcBorders>
          </w:tcPr>
          <w:p w:rsidR="006F690D" w:rsidRPr="00AF5148" w:rsidRDefault="006F690D"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6F690D" w:rsidRPr="00AF5148" w:rsidRDefault="006F690D" w:rsidP="00D77221">
            <w:pPr>
              <w:jc w:val="both"/>
              <w:rPr>
                <w:bCs/>
                <w:sz w:val="24"/>
                <w:szCs w:val="24"/>
              </w:rPr>
            </w:pPr>
            <w:r w:rsidRPr="00AF5148">
              <w:rPr>
                <w:bCs/>
                <w:sz w:val="24"/>
                <w:szCs w:val="24"/>
              </w:rPr>
              <w:t>ОК 01, ОК 03, ОК 04, ОК 05, ОК 10, ОК 11</w:t>
            </w:r>
          </w:p>
          <w:p w:rsidR="00813EE5" w:rsidRPr="00AF5148" w:rsidRDefault="00813EE5" w:rsidP="00D77221">
            <w:pPr>
              <w:jc w:val="both"/>
              <w:rPr>
                <w:bCs/>
                <w:sz w:val="24"/>
                <w:szCs w:val="24"/>
              </w:rPr>
            </w:pPr>
            <w:r w:rsidRPr="00AF5148">
              <w:rPr>
                <w:bCs/>
                <w:sz w:val="24"/>
                <w:szCs w:val="24"/>
              </w:rPr>
              <w:t>П.К 1.1, 2.1, 3.1, 4.1</w:t>
            </w:r>
          </w:p>
        </w:tc>
      </w:tr>
      <w:tr w:rsidR="00C64F68" w:rsidRPr="00AF5148" w:rsidTr="000C1C4A">
        <w:trPr>
          <w:trHeight w:val="578"/>
        </w:trPr>
        <w:tc>
          <w:tcPr>
            <w:tcW w:w="898" w:type="pct"/>
            <w:tcBorders>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9</w:t>
            </w:r>
          </w:p>
          <w:p w:rsidR="00C64F68" w:rsidRPr="00AF5148" w:rsidRDefault="00C64F68" w:rsidP="00D77221">
            <w:pPr>
              <w:pStyle w:val="ad"/>
              <w:shd w:val="clear" w:color="auto" w:fill="FFFFFF"/>
              <w:spacing w:before="0" w:beforeAutospacing="0" w:after="0" w:afterAutospacing="0"/>
              <w:rPr>
                <w:b/>
                <w:bCs/>
                <w:color w:val="000000"/>
              </w:rPr>
            </w:pPr>
            <w:r w:rsidRPr="00AF5148">
              <w:t xml:space="preserve">Разработка </w:t>
            </w:r>
            <w:r w:rsidRPr="00AF5148">
              <w:lastRenderedPageBreak/>
              <w:t>маркетингового план</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lastRenderedPageBreak/>
              <w:t>Практическое занятие № 9</w:t>
            </w:r>
          </w:p>
          <w:p w:rsidR="00C64F68" w:rsidRPr="00AF5148" w:rsidRDefault="00C64F68" w:rsidP="00D77221">
            <w:pPr>
              <w:pStyle w:val="ad"/>
              <w:shd w:val="clear" w:color="auto" w:fill="FFFFFF"/>
              <w:spacing w:before="0" w:beforeAutospacing="0" w:after="0" w:afterAutospacing="0"/>
              <w:rPr>
                <w:b/>
                <w:bCs/>
                <w:color w:val="000000"/>
              </w:rPr>
            </w:pPr>
            <w:r w:rsidRPr="00AF5148">
              <w:t>Разработка маркетингового план</w:t>
            </w:r>
          </w:p>
        </w:tc>
        <w:tc>
          <w:tcPr>
            <w:tcW w:w="225" w:type="pct"/>
            <w:tcBorders>
              <w:top w:val="single" w:sz="4" w:space="0" w:color="auto"/>
              <w:left w:val="single" w:sz="4" w:space="0" w:color="auto"/>
              <w:right w:val="single" w:sz="4" w:space="0" w:color="auto"/>
            </w:tcBorders>
          </w:tcPr>
          <w:p w:rsidR="00C64F68" w:rsidRPr="00AF5148" w:rsidRDefault="00A8720E"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C64F68" w:rsidRPr="00AF5148" w:rsidRDefault="00813EE5" w:rsidP="00D77221">
            <w:pPr>
              <w:jc w:val="both"/>
              <w:rPr>
                <w:bCs/>
                <w:sz w:val="24"/>
                <w:szCs w:val="24"/>
              </w:rPr>
            </w:pPr>
            <w:r w:rsidRPr="00AF5148">
              <w:rPr>
                <w:bCs/>
                <w:sz w:val="24"/>
                <w:szCs w:val="24"/>
              </w:rPr>
              <w:t>ОК 01, ОК 03, ОК 04, ОК 05, ОК 10, ОК 11</w:t>
            </w:r>
          </w:p>
          <w:p w:rsidR="00A13E00" w:rsidRPr="00AF5148" w:rsidRDefault="00A13E00" w:rsidP="00D77221">
            <w:pPr>
              <w:jc w:val="both"/>
              <w:rPr>
                <w:bCs/>
                <w:sz w:val="24"/>
                <w:szCs w:val="24"/>
              </w:rPr>
            </w:pPr>
            <w:r w:rsidRPr="00AF5148">
              <w:rPr>
                <w:bCs/>
                <w:sz w:val="24"/>
                <w:szCs w:val="24"/>
              </w:rPr>
              <w:lastRenderedPageBreak/>
              <w:t>П.К 1.1, 2.1, 3.1, 4.1</w:t>
            </w:r>
          </w:p>
        </w:tc>
      </w:tr>
      <w:tr w:rsidR="00C64F68" w:rsidRPr="00AF5148" w:rsidTr="000C1C4A">
        <w:trPr>
          <w:trHeight w:val="578"/>
        </w:trPr>
        <w:tc>
          <w:tcPr>
            <w:tcW w:w="898" w:type="pct"/>
            <w:tcBorders>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lastRenderedPageBreak/>
              <w:t>Практическое занятие № 10</w:t>
            </w:r>
          </w:p>
          <w:p w:rsidR="00C64F68" w:rsidRPr="00AF5148" w:rsidRDefault="00C64F68" w:rsidP="00C64F68">
            <w:pPr>
              <w:pStyle w:val="ad"/>
              <w:shd w:val="clear" w:color="auto" w:fill="FFFFFF"/>
              <w:spacing w:before="0" w:beforeAutospacing="0" w:after="0" w:afterAutospacing="0"/>
              <w:rPr>
                <w:b/>
                <w:bCs/>
                <w:color w:val="000000"/>
              </w:rPr>
            </w:pPr>
            <w:r w:rsidRPr="00AF5148">
              <w:t>Разработка эксплуатационной программы гостиничного предприятия</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10</w:t>
            </w:r>
          </w:p>
          <w:p w:rsidR="00C64F68" w:rsidRPr="00AF5148" w:rsidRDefault="00C64F68" w:rsidP="00C64F68">
            <w:pPr>
              <w:pStyle w:val="ad"/>
              <w:shd w:val="clear" w:color="auto" w:fill="FFFFFF"/>
              <w:spacing w:before="0" w:beforeAutospacing="0" w:after="0" w:afterAutospacing="0"/>
              <w:rPr>
                <w:b/>
                <w:bCs/>
                <w:color w:val="000000"/>
              </w:rPr>
            </w:pPr>
            <w:r w:rsidRPr="00AF5148">
              <w:t>Разработка эксплуатационной программы гостиничного предприятия</w:t>
            </w:r>
          </w:p>
        </w:tc>
        <w:tc>
          <w:tcPr>
            <w:tcW w:w="225" w:type="pct"/>
            <w:tcBorders>
              <w:top w:val="single" w:sz="4" w:space="0" w:color="auto"/>
              <w:left w:val="single" w:sz="4" w:space="0" w:color="auto"/>
              <w:right w:val="single" w:sz="4" w:space="0" w:color="auto"/>
            </w:tcBorders>
          </w:tcPr>
          <w:p w:rsidR="00C64F68" w:rsidRPr="00AF5148" w:rsidRDefault="00A8720E"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C64F68" w:rsidRPr="00AF5148" w:rsidRDefault="00970491" w:rsidP="00D77221">
            <w:pPr>
              <w:jc w:val="both"/>
              <w:rPr>
                <w:bCs/>
                <w:sz w:val="24"/>
                <w:szCs w:val="24"/>
              </w:rPr>
            </w:pPr>
            <w:r w:rsidRPr="00AF5148">
              <w:rPr>
                <w:bCs/>
                <w:sz w:val="24"/>
                <w:szCs w:val="24"/>
              </w:rPr>
              <w:t>ОК 01, ОК 03, ОК 04, ОК 05, ОК 10, ОК 11</w:t>
            </w:r>
          </w:p>
          <w:p w:rsidR="00A13E00" w:rsidRPr="00AF5148" w:rsidRDefault="00A13E00" w:rsidP="00D77221">
            <w:pPr>
              <w:jc w:val="both"/>
              <w:rPr>
                <w:bCs/>
                <w:sz w:val="24"/>
                <w:szCs w:val="24"/>
              </w:rPr>
            </w:pPr>
            <w:r w:rsidRPr="00AF5148">
              <w:rPr>
                <w:bCs/>
                <w:sz w:val="24"/>
                <w:szCs w:val="24"/>
              </w:rPr>
              <w:t>П.К 1.1, 2.1, 3.1, 4.1</w:t>
            </w:r>
          </w:p>
        </w:tc>
      </w:tr>
      <w:tr w:rsidR="00C64F68" w:rsidRPr="00AF5148" w:rsidTr="000C1C4A">
        <w:trPr>
          <w:trHeight w:val="578"/>
        </w:trPr>
        <w:tc>
          <w:tcPr>
            <w:tcW w:w="898" w:type="pct"/>
            <w:tcBorders>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11</w:t>
            </w:r>
          </w:p>
          <w:p w:rsidR="00C64F68" w:rsidRPr="00AF5148" w:rsidRDefault="00C64F68" w:rsidP="00C64F68">
            <w:pPr>
              <w:pStyle w:val="ad"/>
              <w:shd w:val="clear" w:color="auto" w:fill="FFFFFF"/>
              <w:spacing w:before="0" w:beforeAutospacing="0" w:after="0" w:afterAutospacing="0"/>
              <w:rPr>
                <w:b/>
                <w:bCs/>
                <w:color w:val="000000"/>
              </w:rPr>
            </w:pPr>
            <w:r w:rsidRPr="00AF5148">
              <w:t>Расчёт потребности проектируемого предприятия в трудовых и материальных ресурсах.</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11</w:t>
            </w:r>
          </w:p>
          <w:p w:rsidR="00C64F68" w:rsidRPr="00AF5148" w:rsidRDefault="00C64F68" w:rsidP="00C64F68">
            <w:pPr>
              <w:pStyle w:val="ad"/>
              <w:shd w:val="clear" w:color="auto" w:fill="FFFFFF"/>
              <w:spacing w:before="0" w:beforeAutospacing="0" w:after="0" w:afterAutospacing="0"/>
              <w:rPr>
                <w:b/>
                <w:bCs/>
                <w:color w:val="000000"/>
              </w:rPr>
            </w:pPr>
            <w:r w:rsidRPr="00AF5148">
              <w:t>Расчёт потребности проектируемого предприятия в трудовых и материальных ресурсах.</w:t>
            </w:r>
          </w:p>
        </w:tc>
        <w:tc>
          <w:tcPr>
            <w:tcW w:w="225" w:type="pct"/>
            <w:tcBorders>
              <w:top w:val="single" w:sz="4" w:space="0" w:color="auto"/>
              <w:left w:val="single" w:sz="4" w:space="0" w:color="auto"/>
              <w:right w:val="single" w:sz="4" w:space="0" w:color="auto"/>
            </w:tcBorders>
          </w:tcPr>
          <w:p w:rsidR="00C64F68" w:rsidRPr="00AF5148" w:rsidRDefault="00A8720E"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C64F68" w:rsidRPr="00AF5148" w:rsidRDefault="00970491" w:rsidP="00D77221">
            <w:pPr>
              <w:jc w:val="both"/>
              <w:rPr>
                <w:bCs/>
                <w:sz w:val="24"/>
                <w:szCs w:val="24"/>
              </w:rPr>
            </w:pPr>
            <w:r w:rsidRPr="00AF5148">
              <w:rPr>
                <w:bCs/>
                <w:sz w:val="24"/>
                <w:szCs w:val="24"/>
              </w:rPr>
              <w:t>ОК 01, ОК 03, ОК 04, ОК 05, ОК 10, ОК 11</w:t>
            </w:r>
          </w:p>
          <w:p w:rsidR="00A13E00" w:rsidRPr="00AF5148" w:rsidRDefault="00A13E00" w:rsidP="00D77221">
            <w:pPr>
              <w:jc w:val="both"/>
              <w:rPr>
                <w:bCs/>
                <w:sz w:val="24"/>
                <w:szCs w:val="24"/>
              </w:rPr>
            </w:pPr>
            <w:r w:rsidRPr="00AF5148">
              <w:rPr>
                <w:bCs/>
                <w:sz w:val="24"/>
                <w:szCs w:val="24"/>
              </w:rPr>
              <w:t>П.К 1.1, 2.1, 3.1, 4.1</w:t>
            </w:r>
          </w:p>
        </w:tc>
      </w:tr>
      <w:tr w:rsidR="00C64F68" w:rsidRPr="00AF5148" w:rsidTr="000C1C4A">
        <w:trPr>
          <w:trHeight w:val="578"/>
        </w:trPr>
        <w:tc>
          <w:tcPr>
            <w:tcW w:w="898" w:type="pct"/>
            <w:tcBorders>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12</w:t>
            </w:r>
          </w:p>
          <w:p w:rsidR="00C64F68" w:rsidRPr="00AF5148" w:rsidRDefault="00C64F68" w:rsidP="00C64F68">
            <w:pPr>
              <w:pStyle w:val="ad"/>
              <w:shd w:val="clear" w:color="auto" w:fill="FFFFFF"/>
              <w:spacing w:before="0" w:beforeAutospacing="0" w:after="0" w:afterAutospacing="0"/>
              <w:rPr>
                <w:b/>
                <w:bCs/>
                <w:color w:val="000000"/>
              </w:rPr>
            </w:pPr>
            <w:r w:rsidRPr="00AF5148">
              <w:t>Разработка финансового плана</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12</w:t>
            </w:r>
          </w:p>
          <w:p w:rsidR="00C64F68" w:rsidRPr="00AF5148" w:rsidRDefault="00C64F68" w:rsidP="00C64F68">
            <w:pPr>
              <w:pStyle w:val="ad"/>
              <w:shd w:val="clear" w:color="auto" w:fill="FFFFFF"/>
              <w:spacing w:before="0" w:beforeAutospacing="0" w:after="0" w:afterAutospacing="0"/>
              <w:rPr>
                <w:b/>
                <w:bCs/>
                <w:color w:val="000000"/>
              </w:rPr>
            </w:pPr>
            <w:r w:rsidRPr="00AF5148">
              <w:t>Разработка финансового плана</w:t>
            </w:r>
          </w:p>
        </w:tc>
        <w:tc>
          <w:tcPr>
            <w:tcW w:w="225" w:type="pct"/>
            <w:tcBorders>
              <w:top w:val="single" w:sz="4" w:space="0" w:color="auto"/>
              <w:left w:val="single" w:sz="4" w:space="0" w:color="auto"/>
              <w:right w:val="single" w:sz="4" w:space="0" w:color="auto"/>
            </w:tcBorders>
          </w:tcPr>
          <w:p w:rsidR="00C64F68" w:rsidRPr="00AF5148" w:rsidRDefault="00A8720E"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C64F68" w:rsidRPr="00AF5148" w:rsidRDefault="00970491" w:rsidP="00D77221">
            <w:pPr>
              <w:jc w:val="both"/>
              <w:rPr>
                <w:bCs/>
                <w:sz w:val="24"/>
                <w:szCs w:val="24"/>
              </w:rPr>
            </w:pPr>
            <w:r w:rsidRPr="00AF5148">
              <w:rPr>
                <w:bCs/>
                <w:sz w:val="24"/>
                <w:szCs w:val="24"/>
              </w:rPr>
              <w:t>ОК 01, ОК 03, ОК 04, ОК 05, ОК 10, ОК 11</w:t>
            </w:r>
          </w:p>
          <w:p w:rsidR="00A13E00" w:rsidRPr="00AF5148" w:rsidRDefault="00A13E00" w:rsidP="00D77221">
            <w:pPr>
              <w:jc w:val="both"/>
              <w:rPr>
                <w:bCs/>
                <w:sz w:val="24"/>
                <w:szCs w:val="24"/>
              </w:rPr>
            </w:pPr>
            <w:r w:rsidRPr="00AF5148">
              <w:rPr>
                <w:bCs/>
                <w:sz w:val="24"/>
                <w:szCs w:val="24"/>
              </w:rPr>
              <w:t>П.К 1.1, 2.1, 3.1, 4.1</w:t>
            </w:r>
          </w:p>
        </w:tc>
      </w:tr>
      <w:tr w:rsidR="00C64F68" w:rsidRPr="00AF5148" w:rsidTr="000C1C4A">
        <w:trPr>
          <w:trHeight w:val="578"/>
        </w:trPr>
        <w:tc>
          <w:tcPr>
            <w:tcW w:w="898" w:type="pct"/>
            <w:tcBorders>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13</w:t>
            </w:r>
          </w:p>
          <w:p w:rsidR="00C64F68" w:rsidRPr="00AF5148" w:rsidRDefault="00C64F68" w:rsidP="00C64F68">
            <w:pPr>
              <w:pStyle w:val="ad"/>
              <w:shd w:val="clear" w:color="auto" w:fill="FFFFFF"/>
              <w:spacing w:before="0" w:beforeAutospacing="0" w:after="0" w:afterAutospacing="0"/>
              <w:rPr>
                <w:b/>
                <w:bCs/>
                <w:color w:val="000000"/>
              </w:rPr>
            </w:pPr>
            <w:r w:rsidRPr="00AF5148">
              <w:t>Подготовка инвестиционного предложения</w:t>
            </w:r>
          </w:p>
        </w:tc>
        <w:tc>
          <w:tcPr>
            <w:tcW w:w="3285" w:type="pct"/>
            <w:gridSpan w:val="3"/>
            <w:tcBorders>
              <w:top w:val="single" w:sz="4" w:space="0" w:color="auto"/>
              <w:left w:val="single" w:sz="4" w:space="0" w:color="auto"/>
              <w:right w:val="single" w:sz="4" w:space="0" w:color="auto"/>
            </w:tcBorders>
          </w:tcPr>
          <w:p w:rsidR="00C64F68" w:rsidRPr="00AF5148" w:rsidRDefault="00C64F68" w:rsidP="00C64F68">
            <w:pPr>
              <w:pStyle w:val="ad"/>
              <w:shd w:val="clear" w:color="auto" w:fill="FFFFFF"/>
              <w:spacing w:before="0" w:beforeAutospacing="0" w:after="0" w:afterAutospacing="0"/>
              <w:rPr>
                <w:b/>
                <w:bCs/>
                <w:color w:val="000000"/>
              </w:rPr>
            </w:pPr>
            <w:r w:rsidRPr="00AF5148">
              <w:rPr>
                <w:b/>
                <w:bCs/>
                <w:color w:val="000000"/>
              </w:rPr>
              <w:t>Практическое занятие № 13</w:t>
            </w:r>
          </w:p>
          <w:p w:rsidR="00C64F68" w:rsidRPr="00AF5148" w:rsidRDefault="00C64F68" w:rsidP="00C64F68">
            <w:pPr>
              <w:pStyle w:val="ad"/>
              <w:shd w:val="clear" w:color="auto" w:fill="FFFFFF"/>
              <w:spacing w:before="0" w:beforeAutospacing="0" w:after="0" w:afterAutospacing="0"/>
              <w:rPr>
                <w:b/>
                <w:bCs/>
                <w:color w:val="000000"/>
              </w:rPr>
            </w:pPr>
            <w:r w:rsidRPr="00AF5148">
              <w:t>Подготовка инвестиционного предложения</w:t>
            </w:r>
          </w:p>
        </w:tc>
        <w:tc>
          <w:tcPr>
            <w:tcW w:w="225" w:type="pct"/>
            <w:tcBorders>
              <w:top w:val="single" w:sz="4" w:space="0" w:color="auto"/>
              <w:left w:val="single" w:sz="4" w:space="0" w:color="auto"/>
              <w:right w:val="single" w:sz="4" w:space="0" w:color="auto"/>
            </w:tcBorders>
          </w:tcPr>
          <w:p w:rsidR="00C64F68" w:rsidRPr="00AF5148" w:rsidRDefault="00A8720E" w:rsidP="00D77221">
            <w:pPr>
              <w:jc w:val="center"/>
              <w:rPr>
                <w:bCs/>
                <w:sz w:val="24"/>
                <w:szCs w:val="24"/>
              </w:rPr>
            </w:pPr>
            <w:r w:rsidRPr="00AF5148">
              <w:rPr>
                <w:bCs/>
                <w:sz w:val="24"/>
                <w:szCs w:val="24"/>
              </w:rPr>
              <w:t>2</w:t>
            </w:r>
          </w:p>
        </w:tc>
        <w:tc>
          <w:tcPr>
            <w:tcW w:w="592" w:type="pct"/>
            <w:tcBorders>
              <w:left w:val="single" w:sz="4" w:space="0" w:color="auto"/>
              <w:bottom w:val="single" w:sz="4" w:space="0" w:color="auto"/>
              <w:right w:val="single" w:sz="4" w:space="0" w:color="auto"/>
            </w:tcBorders>
          </w:tcPr>
          <w:p w:rsidR="00C64F68" w:rsidRPr="00AF5148" w:rsidRDefault="00970491" w:rsidP="00D77221">
            <w:pPr>
              <w:jc w:val="both"/>
              <w:rPr>
                <w:bCs/>
                <w:sz w:val="24"/>
                <w:szCs w:val="24"/>
              </w:rPr>
            </w:pPr>
            <w:r w:rsidRPr="00AF5148">
              <w:rPr>
                <w:bCs/>
                <w:sz w:val="24"/>
                <w:szCs w:val="24"/>
              </w:rPr>
              <w:t>ОК 01, ОК 03, ОК 04, ОК 05, ОК 10, ОК 11</w:t>
            </w:r>
          </w:p>
          <w:p w:rsidR="00A13E00" w:rsidRPr="00AF5148" w:rsidRDefault="00A13E00" w:rsidP="00D77221">
            <w:pPr>
              <w:jc w:val="both"/>
              <w:rPr>
                <w:bCs/>
                <w:sz w:val="24"/>
                <w:szCs w:val="24"/>
              </w:rPr>
            </w:pPr>
            <w:r w:rsidRPr="00AF5148">
              <w:rPr>
                <w:bCs/>
                <w:sz w:val="24"/>
                <w:szCs w:val="24"/>
              </w:rPr>
              <w:t>П.К 1.1, 2.1, 3.1, 4.1</w:t>
            </w:r>
          </w:p>
        </w:tc>
      </w:tr>
      <w:tr w:rsidR="000C0597" w:rsidRPr="00AF5148" w:rsidTr="000C1C4A">
        <w:trPr>
          <w:trHeight w:val="20"/>
        </w:trPr>
        <w:tc>
          <w:tcPr>
            <w:tcW w:w="898" w:type="pct"/>
            <w:tcBorders>
              <w:top w:val="single" w:sz="4" w:space="0" w:color="auto"/>
              <w:left w:val="single" w:sz="4" w:space="0" w:color="auto"/>
              <w:bottom w:val="single" w:sz="4" w:space="0" w:color="auto"/>
              <w:right w:val="single" w:sz="4" w:space="0" w:color="auto"/>
            </w:tcBorders>
          </w:tcPr>
          <w:p w:rsidR="000C0597" w:rsidRPr="00AF5148" w:rsidRDefault="000C0597" w:rsidP="00D77221">
            <w:pPr>
              <w:rPr>
                <w:b/>
                <w:bCs/>
                <w:sz w:val="24"/>
                <w:szCs w:val="24"/>
              </w:rPr>
            </w:pPr>
            <w:r w:rsidRPr="00AF5148">
              <w:rPr>
                <w:b/>
                <w:sz w:val="24"/>
                <w:szCs w:val="24"/>
                <w:lang w:eastAsia="ar-SA"/>
              </w:rPr>
              <w:t>Тема 13. Государственная поддержка предпринимательства</w:t>
            </w:r>
          </w:p>
        </w:tc>
        <w:tc>
          <w:tcPr>
            <w:tcW w:w="3285" w:type="pct"/>
            <w:gridSpan w:val="3"/>
            <w:tcBorders>
              <w:top w:val="single" w:sz="4" w:space="0" w:color="auto"/>
              <w:left w:val="single" w:sz="4" w:space="0" w:color="auto"/>
              <w:bottom w:val="single" w:sz="4" w:space="0" w:color="auto"/>
              <w:right w:val="single" w:sz="4" w:space="0" w:color="auto"/>
            </w:tcBorders>
          </w:tcPr>
          <w:p w:rsidR="006F690D" w:rsidRPr="00AF5148" w:rsidRDefault="00C01FEC" w:rsidP="00D77221">
            <w:pPr>
              <w:rPr>
                <w:b/>
                <w:bCs/>
                <w:sz w:val="24"/>
                <w:szCs w:val="24"/>
              </w:rPr>
            </w:pPr>
            <w:r w:rsidRPr="00AF5148">
              <w:rPr>
                <w:b/>
                <w:bCs/>
                <w:sz w:val="24"/>
                <w:szCs w:val="24"/>
              </w:rPr>
              <w:t>Лекция №16</w:t>
            </w:r>
            <w:r w:rsidR="006F690D" w:rsidRPr="00AF5148">
              <w:rPr>
                <w:b/>
                <w:bCs/>
                <w:sz w:val="24"/>
                <w:szCs w:val="24"/>
              </w:rPr>
              <w:t xml:space="preserve"> </w:t>
            </w:r>
          </w:p>
          <w:p w:rsidR="006F690D" w:rsidRPr="00AF5148" w:rsidRDefault="006F690D" w:rsidP="00D77221">
            <w:pPr>
              <w:rPr>
                <w:b/>
                <w:bCs/>
                <w:sz w:val="24"/>
                <w:szCs w:val="24"/>
              </w:rPr>
            </w:pPr>
            <w:r w:rsidRPr="00AF5148">
              <w:rPr>
                <w:b/>
                <w:bCs/>
                <w:sz w:val="24"/>
                <w:szCs w:val="24"/>
              </w:rPr>
              <w:t>Содержание учебного материала</w:t>
            </w:r>
          </w:p>
          <w:p w:rsidR="000C0597" w:rsidRPr="00AF5148" w:rsidRDefault="000C0597"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AF5148">
              <w:rPr>
                <w:sz w:val="24"/>
                <w:szCs w:val="24"/>
              </w:rPr>
              <w:t>Правовые основы поддержки предпринимательства. Формы и методы государственной поддержки предпринимательства. Нематериальные формы государственной поддержки предпринимательства. Материальные формы поддержки предпринимательства. Поддержка предпринимательства в Оренбургской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rsidR="000C0597" w:rsidRPr="00AF5148" w:rsidRDefault="000C0597"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vAlign w:val="center"/>
          </w:tcPr>
          <w:p w:rsidR="000C0597" w:rsidRPr="00AF5148" w:rsidRDefault="00F86086" w:rsidP="00D77221">
            <w:pPr>
              <w:rPr>
                <w:bCs/>
                <w:sz w:val="24"/>
                <w:szCs w:val="24"/>
              </w:rPr>
            </w:pPr>
            <w:r w:rsidRPr="00AF5148">
              <w:rPr>
                <w:bCs/>
                <w:sz w:val="24"/>
                <w:szCs w:val="24"/>
              </w:rPr>
              <w:t>ОК 01, ОК 03, ОК 04, ОК 05, ОК 10, ОК 11</w:t>
            </w:r>
          </w:p>
        </w:tc>
      </w:tr>
      <w:tr w:rsidR="000C0597" w:rsidRPr="00AF5148" w:rsidTr="000C1C4A">
        <w:trPr>
          <w:trHeight w:val="20"/>
        </w:trPr>
        <w:tc>
          <w:tcPr>
            <w:tcW w:w="898" w:type="pct"/>
            <w:tcBorders>
              <w:top w:val="single" w:sz="4" w:space="0" w:color="auto"/>
              <w:left w:val="single" w:sz="4" w:space="0" w:color="auto"/>
              <w:bottom w:val="single" w:sz="4" w:space="0" w:color="auto"/>
              <w:right w:val="single" w:sz="4" w:space="0" w:color="auto"/>
            </w:tcBorders>
          </w:tcPr>
          <w:p w:rsidR="000C0597" w:rsidRPr="00AF5148" w:rsidRDefault="000C0597" w:rsidP="00D77221">
            <w:pPr>
              <w:rPr>
                <w:b/>
                <w:sz w:val="24"/>
                <w:szCs w:val="24"/>
                <w:lang w:eastAsia="ar-SA"/>
              </w:rPr>
            </w:pPr>
            <w:r w:rsidRPr="00AF5148">
              <w:rPr>
                <w:b/>
                <w:sz w:val="24"/>
                <w:szCs w:val="24"/>
                <w:lang w:eastAsia="ar-SA"/>
              </w:rPr>
              <w:t>Семинар №2</w:t>
            </w:r>
            <w:r w:rsidRPr="00AF5148">
              <w:rPr>
                <w:b/>
                <w:sz w:val="24"/>
                <w:szCs w:val="24"/>
              </w:rPr>
              <w:t xml:space="preserve"> </w:t>
            </w:r>
            <w:r w:rsidRPr="00AF5148">
              <w:rPr>
                <w:b/>
                <w:sz w:val="24"/>
                <w:szCs w:val="24"/>
              </w:rPr>
              <w:lastRenderedPageBreak/>
              <w:t>Антикоррупционная политика в сфере предпринимательской деятельности</w:t>
            </w:r>
          </w:p>
        </w:tc>
        <w:tc>
          <w:tcPr>
            <w:tcW w:w="3285" w:type="pct"/>
            <w:gridSpan w:val="3"/>
            <w:tcBorders>
              <w:top w:val="single" w:sz="4" w:space="0" w:color="auto"/>
              <w:left w:val="single" w:sz="4" w:space="0" w:color="auto"/>
              <w:bottom w:val="single" w:sz="4" w:space="0" w:color="auto"/>
              <w:right w:val="single" w:sz="4" w:space="0" w:color="auto"/>
            </w:tcBorders>
          </w:tcPr>
          <w:p w:rsidR="008A13C3" w:rsidRPr="00AF5148" w:rsidRDefault="008A13C3" w:rsidP="00D77221">
            <w:pPr>
              <w:ind w:left="34"/>
              <w:jc w:val="both"/>
              <w:rPr>
                <w:b/>
                <w:sz w:val="24"/>
                <w:szCs w:val="24"/>
              </w:rPr>
            </w:pPr>
            <w:r w:rsidRPr="00AF5148">
              <w:rPr>
                <w:b/>
                <w:sz w:val="24"/>
                <w:szCs w:val="24"/>
                <w:lang w:eastAsia="ar-SA"/>
              </w:rPr>
              <w:lastRenderedPageBreak/>
              <w:t>Семинар №2</w:t>
            </w:r>
            <w:r w:rsidRPr="00AF5148">
              <w:rPr>
                <w:b/>
                <w:sz w:val="24"/>
                <w:szCs w:val="24"/>
              </w:rPr>
              <w:t xml:space="preserve"> </w:t>
            </w:r>
          </w:p>
          <w:p w:rsidR="000C0597" w:rsidRPr="00AF5148" w:rsidRDefault="000C0597" w:rsidP="00D77221">
            <w:pPr>
              <w:ind w:left="34"/>
              <w:jc w:val="both"/>
              <w:rPr>
                <w:sz w:val="24"/>
                <w:szCs w:val="24"/>
              </w:rPr>
            </w:pPr>
            <w:r w:rsidRPr="00AF5148">
              <w:rPr>
                <w:sz w:val="24"/>
                <w:szCs w:val="24"/>
              </w:rPr>
              <w:lastRenderedPageBreak/>
              <w:t>Вопросы для обсуждения:</w:t>
            </w:r>
          </w:p>
          <w:p w:rsidR="00C01FEC" w:rsidRPr="00AF5148" w:rsidRDefault="00C01FEC" w:rsidP="00C01FEC">
            <w:pPr>
              <w:pStyle w:val="a6"/>
              <w:numPr>
                <w:ilvl w:val="0"/>
                <w:numId w:val="16"/>
              </w:numPr>
              <w:spacing w:line="240" w:lineRule="auto"/>
              <w:jc w:val="both"/>
              <w:rPr>
                <w:rFonts w:ascii="Times New Roman" w:hAnsi="Times New Roman" w:cs="Times New Roman"/>
                <w:sz w:val="24"/>
                <w:szCs w:val="24"/>
              </w:rPr>
            </w:pPr>
            <w:r w:rsidRPr="00AF5148">
              <w:rPr>
                <w:rFonts w:ascii="Times New Roman" w:hAnsi="Times New Roman" w:cs="Times New Roman"/>
                <w:sz w:val="24"/>
                <w:szCs w:val="24"/>
              </w:rPr>
              <w:t>Опасность коррупции для предпринимательства. Цели и задачи концепции.</w:t>
            </w:r>
          </w:p>
          <w:p w:rsidR="00C01FEC" w:rsidRPr="00AF5148" w:rsidRDefault="00C01FEC" w:rsidP="00C01FEC">
            <w:pPr>
              <w:pStyle w:val="a6"/>
              <w:numPr>
                <w:ilvl w:val="0"/>
                <w:numId w:val="16"/>
              </w:numPr>
              <w:spacing w:line="240" w:lineRule="auto"/>
              <w:jc w:val="both"/>
              <w:rPr>
                <w:rFonts w:ascii="Times New Roman" w:hAnsi="Times New Roman" w:cs="Times New Roman"/>
                <w:sz w:val="24"/>
                <w:szCs w:val="24"/>
              </w:rPr>
            </w:pPr>
            <w:r w:rsidRPr="00AF5148">
              <w:rPr>
                <w:rFonts w:ascii="Times New Roman" w:hAnsi="Times New Roman" w:cs="Times New Roman"/>
                <w:sz w:val="24"/>
                <w:szCs w:val="24"/>
              </w:rPr>
              <w:t xml:space="preserve">Основные направления антикоррупционной политики в сфере предпринимательской деятельности. </w:t>
            </w:r>
          </w:p>
          <w:p w:rsidR="00C01FEC" w:rsidRPr="00AF5148" w:rsidRDefault="00C01FEC" w:rsidP="00C01FEC">
            <w:pPr>
              <w:pStyle w:val="a6"/>
              <w:numPr>
                <w:ilvl w:val="0"/>
                <w:numId w:val="16"/>
              </w:numPr>
              <w:spacing w:line="240" w:lineRule="auto"/>
              <w:jc w:val="both"/>
              <w:rPr>
                <w:rFonts w:ascii="Times New Roman" w:hAnsi="Times New Roman" w:cs="Times New Roman"/>
                <w:bCs/>
                <w:sz w:val="24"/>
                <w:szCs w:val="24"/>
              </w:rPr>
            </w:pPr>
            <w:r w:rsidRPr="00AF5148">
              <w:rPr>
                <w:rFonts w:ascii="Times New Roman" w:hAnsi="Times New Roman" w:cs="Times New Roman"/>
                <w:sz w:val="24"/>
                <w:szCs w:val="24"/>
              </w:rPr>
              <w:t>Правовые основы поддержки предпринимательства.</w:t>
            </w:r>
            <w:r w:rsidRPr="00AF5148">
              <w:rPr>
                <w:rFonts w:ascii="Times New Roman" w:hAnsi="Times New Roman" w:cs="Times New Roman"/>
                <w:bCs/>
                <w:sz w:val="24"/>
                <w:szCs w:val="24"/>
              </w:rPr>
              <w:t xml:space="preserve"> </w:t>
            </w:r>
          </w:p>
          <w:p w:rsidR="00C01FEC" w:rsidRPr="00AF5148" w:rsidRDefault="00C01FEC" w:rsidP="00C01FEC">
            <w:pPr>
              <w:pStyle w:val="a6"/>
              <w:numPr>
                <w:ilvl w:val="0"/>
                <w:numId w:val="16"/>
              </w:numPr>
              <w:spacing w:line="240" w:lineRule="auto"/>
              <w:jc w:val="both"/>
              <w:rPr>
                <w:rFonts w:ascii="Times New Roman" w:hAnsi="Times New Roman" w:cs="Times New Roman"/>
                <w:bCs/>
                <w:sz w:val="24"/>
                <w:szCs w:val="24"/>
              </w:rPr>
            </w:pPr>
            <w:r w:rsidRPr="00AF5148">
              <w:rPr>
                <w:rFonts w:ascii="Times New Roman" w:hAnsi="Times New Roman" w:cs="Times New Roman"/>
                <w:sz w:val="24"/>
                <w:szCs w:val="24"/>
              </w:rPr>
              <w:t>Антикоррупционная политика в сфере предпринимательской деятельности.</w:t>
            </w:r>
          </w:p>
          <w:p w:rsidR="000C0597" w:rsidRPr="00AF5148" w:rsidRDefault="000C0597" w:rsidP="00C01FEC">
            <w:pPr>
              <w:pStyle w:val="a6"/>
              <w:numPr>
                <w:ilvl w:val="0"/>
                <w:numId w:val="16"/>
              </w:numPr>
              <w:spacing w:line="240" w:lineRule="auto"/>
              <w:jc w:val="both"/>
              <w:rPr>
                <w:rFonts w:ascii="Times New Roman" w:hAnsi="Times New Roman" w:cs="Times New Roman"/>
                <w:sz w:val="24"/>
                <w:szCs w:val="24"/>
              </w:rPr>
            </w:pPr>
            <w:r w:rsidRPr="00AF5148">
              <w:rPr>
                <w:rFonts w:ascii="Times New Roman" w:hAnsi="Times New Roman" w:cs="Times New Roman"/>
                <w:bCs/>
                <w:sz w:val="24"/>
                <w:szCs w:val="24"/>
              </w:rPr>
              <w:t>Международный опыт решения задач по противодействию коррупции.</w:t>
            </w:r>
            <w:r w:rsidRPr="00AF5148">
              <w:rPr>
                <w:rFonts w:ascii="Times New Roman" w:hAnsi="Times New Roman" w:cs="Times New Roman"/>
                <w:sz w:val="24"/>
                <w:szCs w:val="24"/>
              </w:rPr>
              <w:t xml:space="preserve"> </w:t>
            </w:r>
          </w:p>
          <w:p w:rsidR="000C0597" w:rsidRPr="00AF5148" w:rsidRDefault="000C0597" w:rsidP="00C01FEC">
            <w:pPr>
              <w:pStyle w:val="a6"/>
              <w:numPr>
                <w:ilvl w:val="0"/>
                <w:numId w:val="16"/>
              </w:numPr>
              <w:spacing w:line="240" w:lineRule="auto"/>
              <w:jc w:val="both"/>
              <w:rPr>
                <w:rFonts w:ascii="Times New Roman" w:hAnsi="Times New Roman" w:cs="Times New Roman"/>
                <w:sz w:val="24"/>
                <w:szCs w:val="24"/>
              </w:rPr>
            </w:pPr>
            <w:r w:rsidRPr="00AF5148">
              <w:rPr>
                <w:rFonts w:ascii="Times New Roman" w:hAnsi="Times New Roman" w:cs="Times New Roman"/>
                <w:sz w:val="24"/>
                <w:szCs w:val="24"/>
              </w:rPr>
              <w:t xml:space="preserve">Опыт противодействия коррупции в странах Европы. </w:t>
            </w:r>
          </w:p>
          <w:p w:rsidR="000C0597" w:rsidRPr="00AF5148" w:rsidRDefault="000C0597" w:rsidP="00C01FEC">
            <w:pPr>
              <w:pStyle w:val="a6"/>
              <w:numPr>
                <w:ilvl w:val="0"/>
                <w:numId w:val="16"/>
              </w:numPr>
              <w:spacing w:line="240" w:lineRule="auto"/>
              <w:jc w:val="both"/>
              <w:rPr>
                <w:rFonts w:ascii="Times New Roman" w:hAnsi="Times New Roman" w:cs="Times New Roman"/>
                <w:sz w:val="24"/>
                <w:szCs w:val="24"/>
              </w:rPr>
            </w:pPr>
            <w:r w:rsidRPr="00AF5148">
              <w:rPr>
                <w:rFonts w:ascii="Times New Roman" w:hAnsi="Times New Roman" w:cs="Times New Roman"/>
                <w:sz w:val="24"/>
                <w:szCs w:val="24"/>
              </w:rPr>
              <w:t xml:space="preserve">Опыт противодействия коррупции в странах ближнего зарубежья. </w:t>
            </w:r>
          </w:p>
          <w:p w:rsidR="000C0597" w:rsidRPr="00AF5148" w:rsidRDefault="000C0597" w:rsidP="00C01FEC">
            <w:pPr>
              <w:pStyle w:val="a6"/>
              <w:numPr>
                <w:ilvl w:val="0"/>
                <w:numId w:val="16"/>
              </w:numPr>
              <w:spacing w:line="240" w:lineRule="auto"/>
              <w:jc w:val="both"/>
              <w:rPr>
                <w:b/>
                <w:bCs/>
                <w:sz w:val="24"/>
                <w:szCs w:val="24"/>
              </w:rPr>
            </w:pPr>
            <w:r w:rsidRPr="00AF5148">
              <w:rPr>
                <w:rFonts w:ascii="Times New Roman" w:hAnsi="Times New Roman" w:cs="Times New Roman"/>
                <w:sz w:val="24"/>
                <w:szCs w:val="24"/>
              </w:rPr>
              <w:t>Опыт противодействия коррупции в Китае.</w:t>
            </w:r>
          </w:p>
        </w:tc>
        <w:tc>
          <w:tcPr>
            <w:tcW w:w="225" w:type="pct"/>
            <w:tcBorders>
              <w:top w:val="single" w:sz="4" w:space="0" w:color="auto"/>
              <w:left w:val="single" w:sz="4" w:space="0" w:color="auto"/>
              <w:bottom w:val="single" w:sz="4" w:space="0" w:color="auto"/>
              <w:right w:val="single" w:sz="4" w:space="0" w:color="auto"/>
            </w:tcBorders>
            <w:vAlign w:val="center"/>
          </w:tcPr>
          <w:p w:rsidR="000C0597" w:rsidRPr="00AF5148" w:rsidRDefault="000C0597" w:rsidP="00D77221">
            <w:pPr>
              <w:jc w:val="center"/>
              <w:rPr>
                <w:bCs/>
                <w:sz w:val="24"/>
                <w:szCs w:val="24"/>
              </w:rPr>
            </w:pPr>
            <w:r w:rsidRPr="00AF5148">
              <w:rPr>
                <w:bCs/>
                <w:sz w:val="24"/>
                <w:szCs w:val="24"/>
              </w:rPr>
              <w:lastRenderedPageBreak/>
              <w:t>2</w:t>
            </w:r>
          </w:p>
        </w:tc>
        <w:tc>
          <w:tcPr>
            <w:tcW w:w="592" w:type="pct"/>
            <w:tcBorders>
              <w:top w:val="single" w:sz="4" w:space="0" w:color="auto"/>
              <w:left w:val="single" w:sz="4" w:space="0" w:color="auto"/>
              <w:bottom w:val="single" w:sz="4" w:space="0" w:color="auto"/>
              <w:right w:val="single" w:sz="4" w:space="0" w:color="auto"/>
            </w:tcBorders>
            <w:vAlign w:val="center"/>
          </w:tcPr>
          <w:p w:rsidR="000C0597" w:rsidRPr="00AF5148" w:rsidRDefault="00F86086" w:rsidP="00D77221">
            <w:pPr>
              <w:rPr>
                <w:bCs/>
                <w:sz w:val="24"/>
                <w:szCs w:val="24"/>
              </w:rPr>
            </w:pPr>
            <w:r w:rsidRPr="00AF5148">
              <w:rPr>
                <w:bCs/>
                <w:sz w:val="24"/>
                <w:szCs w:val="24"/>
              </w:rPr>
              <w:t xml:space="preserve">ОК 01, ОК 03, </w:t>
            </w:r>
            <w:r w:rsidRPr="00AF5148">
              <w:rPr>
                <w:bCs/>
                <w:sz w:val="24"/>
                <w:szCs w:val="24"/>
              </w:rPr>
              <w:lastRenderedPageBreak/>
              <w:t>ОК 04, ОК 05, ОК 10, ОК 11</w:t>
            </w:r>
          </w:p>
        </w:tc>
      </w:tr>
      <w:tr w:rsidR="000C0597" w:rsidRPr="00D77221" w:rsidTr="000C1C4A">
        <w:trPr>
          <w:trHeight w:val="20"/>
        </w:trPr>
        <w:tc>
          <w:tcPr>
            <w:tcW w:w="898" w:type="pct"/>
            <w:tcBorders>
              <w:top w:val="single" w:sz="4" w:space="0" w:color="auto"/>
              <w:left w:val="single" w:sz="4" w:space="0" w:color="auto"/>
              <w:bottom w:val="single" w:sz="4" w:space="0" w:color="auto"/>
              <w:right w:val="single" w:sz="4" w:space="0" w:color="auto"/>
            </w:tcBorders>
          </w:tcPr>
          <w:p w:rsidR="000C0597" w:rsidRPr="00AF5148" w:rsidRDefault="000C0597" w:rsidP="00D77221">
            <w:pPr>
              <w:rPr>
                <w:b/>
                <w:sz w:val="24"/>
                <w:szCs w:val="24"/>
                <w:lang w:eastAsia="ar-SA"/>
              </w:rPr>
            </w:pPr>
            <w:r w:rsidRPr="00AF5148">
              <w:rPr>
                <w:b/>
                <w:sz w:val="24"/>
                <w:szCs w:val="24"/>
              </w:rPr>
              <w:lastRenderedPageBreak/>
              <w:t>Дифференцированный зачет</w:t>
            </w:r>
          </w:p>
        </w:tc>
        <w:tc>
          <w:tcPr>
            <w:tcW w:w="3285" w:type="pct"/>
            <w:gridSpan w:val="3"/>
            <w:tcBorders>
              <w:top w:val="single" w:sz="4" w:space="0" w:color="auto"/>
              <w:left w:val="single" w:sz="4" w:space="0" w:color="auto"/>
              <w:bottom w:val="single" w:sz="4" w:space="0" w:color="auto"/>
              <w:right w:val="single" w:sz="4" w:space="0" w:color="auto"/>
            </w:tcBorders>
          </w:tcPr>
          <w:p w:rsidR="000C0597" w:rsidRPr="00AF5148" w:rsidRDefault="009B135F" w:rsidP="00D7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F5148">
              <w:rPr>
                <w:sz w:val="24"/>
                <w:szCs w:val="24"/>
              </w:rPr>
              <w:t>Практическое занятие №14</w:t>
            </w:r>
          </w:p>
        </w:tc>
        <w:tc>
          <w:tcPr>
            <w:tcW w:w="225" w:type="pct"/>
            <w:tcBorders>
              <w:top w:val="single" w:sz="4" w:space="0" w:color="auto"/>
              <w:left w:val="single" w:sz="4" w:space="0" w:color="auto"/>
              <w:bottom w:val="single" w:sz="4" w:space="0" w:color="auto"/>
              <w:right w:val="single" w:sz="4" w:space="0" w:color="auto"/>
            </w:tcBorders>
            <w:vAlign w:val="center"/>
          </w:tcPr>
          <w:p w:rsidR="000C0597" w:rsidRPr="00AF5148" w:rsidRDefault="000C0597" w:rsidP="00D77221">
            <w:pPr>
              <w:jc w:val="center"/>
              <w:rPr>
                <w:bCs/>
                <w:sz w:val="24"/>
                <w:szCs w:val="24"/>
              </w:rPr>
            </w:pPr>
            <w:r w:rsidRPr="00AF5148">
              <w:rPr>
                <w:bCs/>
                <w:sz w:val="24"/>
                <w:szCs w:val="24"/>
              </w:rPr>
              <w:t>2</w:t>
            </w:r>
          </w:p>
        </w:tc>
        <w:tc>
          <w:tcPr>
            <w:tcW w:w="592" w:type="pct"/>
            <w:tcBorders>
              <w:top w:val="single" w:sz="4" w:space="0" w:color="auto"/>
              <w:left w:val="single" w:sz="4" w:space="0" w:color="auto"/>
              <w:bottom w:val="single" w:sz="4" w:space="0" w:color="auto"/>
              <w:right w:val="single" w:sz="4" w:space="0" w:color="auto"/>
            </w:tcBorders>
            <w:vAlign w:val="center"/>
          </w:tcPr>
          <w:p w:rsidR="000C0597" w:rsidRPr="00AF5148" w:rsidRDefault="00F86086" w:rsidP="00D77221">
            <w:pPr>
              <w:rPr>
                <w:bCs/>
                <w:sz w:val="24"/>
                <w:szCs w:val="24"/>
              </w:rPr>
            </w:pPr>
            <w:r w:rsidRPr="00AF5148">
              <w:rPr>
                <w:bCs/>
                <w:sz w:val="24"/>
                <w:szCs w:val="24"/>
              </w:rPr>
              <w:t>ОК 01, ОК 03, ОК 04, ОК 05, ОК 10, ОК 11</w:t>
            </w:r>
          </w:p>
          <w:p w:rsidR="00F86086" w:rsidRPr="00D77221" w:rsidRDefault="00F86086" w:rsidP="00D77221">
            <w:pPr>
              <w:rPr>
                <w:bCs/>
                <w:sz w:val="24"/>
                <w:szCs w:val="24"/>
              </w:rPr>
            </w:pPr>
            <w:r w:rsidRPr="00AF5148">
              <w:rPr>
                <w:bCs/>
                <w:sz w:val="24"/>
                <w:szCs w:val="24"/>
              </w:rPr>
              <w:t>ПК 1.1, 2.1, 3.1, 4.1</w:t>
            </w:r>
          </w:p>
        </w:tc>
      </w:tr>
    </w:tbl>
    <w:p w:rsidR="005740F1" w:rsidRDefault="005740F1" w:rsidP="00F860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474644" w:rsidRPr="00014A6D" w:rsidRDefault="00474644" w:rsidP="00BC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474644" w:rsidRPr="00014A6D" w:rsidSect="00882616">
          <w:pgSz w:w="16838" w:h="11906" w:orient="landscape"/>
          <w:pgMar w:top="993" w:right="1134" w:bottom="851" w:left="1134" w:header="709" w:footer="709" w:gutter="0"/>
          <w:cols w:space="708"/>
          <w:docGrid w:linePitch="360"/>
        </w:sectPr>
      </w:pP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b/>
          <w:bCs/>
          <w:color w:val="000000"/>
          <w:sz w:val="28"/>
          <w:szCs w:val="28"/>
          <w:lang w:eastAsia="en-US"/>
        </w:rPr>
        <w:lastRenderedPageBreak/>
        <w:t xml:space="preserve">3. УСЛОВИЯ РЕАЛИЗАЦИИ ПРОГРАММЫ </w:t>
      </w:r>
      <w:r w:rsidR="009530FC">
        <w:rPr>
          <w:rFonts w:eastAsiaTheme="minorHAnsi"/>
          <w:b/>
          <w:bCs/>
          <w:color w:val="000000"/>
          <w:sz w:val="28"/>
          <w:szCs w:val="28"/>
          <w:lang w:eastAsia="en-US"/>
        </w:rPr>
        <w:t xml:space="preserve">УЧЕБНОЙ ДИСЦИПЛИНЫ </w:t>
      </w:r>
      <w:r w:rsidR="009530FC" w:rsidRPr="005E6EE2">
        <w:rPr>
          <w:b/>
          <w:color w:val="000000" w:themeColor="text1"/>
          <w:sz w:val="28"/>
          <w:szCs w:val="28"/>
        </w:rPr>
        <w:t>ОП. 07 ПРЕДПРИНИМАТЕЛЬСКАЯ ДЕЯТЕЛЬНОСТЬ В СФЕРЕ ГОСТИНИЧНОГО БИЗНЕСА</w:t>
      </w: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b/>
          <w:bCs/>
          <w:color w:val="000000"/>
          <w:sz w:val="28"/>
          <w:szCs w:val="28"/>
          <w:lang w:eastAsia="en-US"/>
        </w:rPr>
        <w:t xml:space="preserve">3.1. Материально-техническое обеспечение </w:t>
      </w: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color w:val="000000"/>
          <w:sz w:val="28"/>
          <w:szCs w:val="28"/>
          <w:lang w:eastAsia="en-US"/>
        </w:rPr>
        <w:t xml:space="preserve">Реализация программы предполагает наличие учебных кабинетов </w:t>
      </w:r>
      <w:r w:rsidR="00F20CBA">
        <w:rPr>
          <w:rFonts w:eastAsiaTheme="minorHAnsi"/>
          <w:color w:val="000000"/>
          <w:sz w:val="28"/>
          <w:szCs w:val="28"/>
          <w:lang w:eastAsia="en-US"/>
        </w:rPr>
        <w:t>«Кабинет предпринимательской деятельности в сфере гостиничного бизнеса».</w:t>
      </w: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color w:val="000000"/>
          <w:sz w:val="28"/>
          <w:szCs w:val="28"/>
          <w:lang w:eastAsia="en-US"/>
        </w:rPr>
        <w:t xml:space="preserve">Оборудование учебного кабинета и рабочих мест кабинета: учебная мебель, дидактические пособия, программное обеспечение, мультимедийные презентации лекционного материала, видеофильмы по отдельным темам. </w:t>
      </w:r>
    </w:p>
    <w:p w:rsidR="00B6060E" w:rsidRDefault="00B6060E" w:rsidP="00B6060E">
      <w:pPr>
        <w:widowControl/>
        <w:ind w:right="-285" w:firstLine="709"/>
        <w:jc w:val="both"/>
        <w:rPr>
          <w:rFonts w:eastAsiaTheme="minorHAnsi"/>
          <w:color w:val="000000"/>
          <w:sz w:val="28"/>
          <w:szCs w:val="28"/>
          <w:lang w:eastAsia="en-US"/>
        </w:rPr>
      </w:pPr>
      <w:r w:rsidRPr="00B6060E">
        <w:rPr>
          <w:rFonts w:eastAsiaTheme="minorHAnsi"/>
          <w:color w:val="000000"/>
          <w:sz w:val="28"/>
          <w:szCs w:val="28"/>
          <w:lang w:eastAsia="en-US"/>
        </w:rPr>
        <w:t xml:space="preserve">Технические средства обучения: видеопроекционное оборудования для презентаций, средства звуковоспроизведения, экран, компьютеры с доступом к базам данных и Интернет. </w:t>
      </w:r>
    </w:p>
    <w:p w:rsidR="00B6060E" w:rsidRPr="00B6060E" w:rsidRDefault="00B6060E" w:rsidP="00B6060E">
      <w:pPr>
        <w:widowControl/>
        <w:ind w:right="-285" w:firstLine="709"/>
        <w:jc w:val="both"/>
        <w:rPr>
          <w:rFonts w:eastAsiaTheme="minorHAnsi"/>
          <w:color w:val="000000"/>
          <w:sz w:val="28"/>
          <w:szCs w:val="28"/>
          <w:lang w:eastAsia="en-US"/>
        </w:rPr>
      </w:pP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b/>
          <w:bCs/>
          <w:color w:val="000000"/>
          <w:sz w:val="28"/>
          <w:szCs w:val="28"/>
          <w:lang w:eastAsia="en-US"/>
        </w:rPr>
        <w:t xml:space="preserve">3.2. Информационное обеспечение обучения </w:t>
      </w:r>
    </w:p>
    <w:p w:rsidR="00B6060E" w:rsidRPr="00B6060E" w:rsidRDefault="00B6060E" w:rsidP="00B6060E">
      <w:pPr>
        <w:widowControl/>
        <w:ind w:right="-285" w:firstLine="709"/>
        <w:jc w:val="both"/>
        <w:rPr>
          <w:rFonts w:eastAsiaTheme="minorHAnsi"/>
          <w:color w:val="000000"/>
          <w:sz w:val="28"/>
          <w:szCs w:val="28"/>
          <w:lang w:eastAsia="en-US"/>
        </w:rPr>
      </w:pPr>
      <w:r w:rsidRPr="00B6060E">
        <w:rPr>
          <w:rFonts w:eastAsiaTheme="minorHAnsi"/>
          <w:b/>
          <w:bCs/>
          <w:color w:val="000000"/>
          <w:sz w:val="28"/>
          <w:szCs w:val="28"/>
          <w:lang w:eastAsia="en-US"/>
        </w:rPr>
        <w:t xml:space="preserve">3.2.1 Основные источники (печатные издания): </w:t>
      </w:r>
    </w:p>
    <w:p w:rsidR="00B6060E" w:rsidRPr="00F20CBA" w:rsidRDefault="00B6060E" w:rsidP="00F20CBA">
      <w:pPr>
        <w:widowControl/>
        <w:ind w:right="-284" w:firstLine="709"/>
        <w:jc w:val="both"/>
        <w:rPr>
          <w:rFonts w:eastAsiaTheme="minorHAnsi"/>
          <w:color w:val="000000"/>
          <w:sz w:val="28"/>
          <w:szCs w:val="28"/>
          <w:lang w:eastAsia="en-US"/>
        </w:rPr>
      </w:pPr>
      <w:r w:rsidRPr="00F20CBA">
        <w:rPr>
          <w:rFonts w:eastAsiaTheme="minorHAnsi"/>
          <w:color w:val="000000"/>
          <w:sz w:val="28"/>
          <w:szCs w:val="28"/>
          <w:lang w:eastAsia="en-US"/>
        </w:rPr>
        <w:t xml:space="preserve">1. Гражданский кодекс Российской Федерации </w:t>
      </w:r>
      <w:r w:rsidR="00F20CBA" w:rsidRPr="00F20CBA">
        <w:rPr>
          <w:rFonts w:eastAsiaTheme="minorHAnsi"/>
          <w:color w:val="000000"/>
          <w:sz w:val="28"/>
          <w:szCs w:val="28"/>
          <w:lang w:eastAsia="en-US"/>
        </w:rPr>
        <w:t>(посл. редакция)</w:t>
      </w:r>
    </w:p>
    <w:p w:rsidR="00B6060E" w:rsidRPr="00F20CBA" w:rsidRDefault="00B6060E" w:rsidP="00F20CBA">
      <w:pPr>
        <w:widowControl/>
        <w:ind w:right="-284" w:firstLine="709"/>
        <w:jc w:val="both"/>
        <w:rPr>
          <w:rFonts w:eastAsiaTheme="minorHAnsi"/>
          <w:color w:val="000000"/>
          <w:sz w:val="28"/>
          <w:szCs w:val="28"/>
          <w:lang w:eastAsia="en-US"/>
        </w:rPr>
      </w:pPr>
      <w:r w:rsidRPr="00F20CBA">
        <w:rPr>
          <w:rFonts w:eastAsiaTheme="minorHAnsi"/>
          <w:color w:val="000000"/>
          <w:sz w:val="28"/>
          <w:szCs w:val="28"/>
          <w:lang w:eastAsia="en-US"/>
        </w:rPr>
        <w:t xml:space="preserve">2. Налоговый кодекс Российской Федерации </w:t>
      </w:r>
      <w:r w:rsidR="00F20CBA" w:rsidRPr="00F20CBA">
        <w:rPr>
          <w:rFonts w:eastAsiaTheme="minorHAnsi"/>
          <w:color w:val="000000"/>
          <w:sz w:val="28"/>
          <w:szCs w:val="28"/>
          <w:lang w:eastAsia="en-US"/>
        </w:rPr>
        <w:t>(посл. редакция)</w:t>
      </w:r>
    </w:p>
    <w:p w:rsidR="00B6060E" w:rsidRPr="00F20CBA" w:rsidRDefault="00B6060E" w:rsidP="00F20CBA">
      <w:pPr>
        <w:widowControl/>
        <w:ind w:right="-284" w:firstLine="709"/>
        <w:jc w:val="both"/>
        <w:rPr>
          <w:rFonts w:eastAsiaTheme="minorHAnsi"/>
          <w:color w:val="000000"/>
          <w:sz w:val="28"/>
          <w:szCs w:val="28"/>
          <w:lang w:eastAsia="en-US"/>
        </w:rPr>
      </w:pPr>
      <w:r w:rsidRPr="00F20CBA">
        <w:rPr>
          <w:rFonts w:eastAsiaTheme="minorHAnsi"/>
          <w:color w:val="000000"/>
          <w:sz w:val="28"/>
          <w:szCs w:val="28"/>
          <w:lang w:eastAsia="en-US"/>
        </w:rPr>
        <w:t xml:space="preserve">3. Трудовой кодекс Российской Федерации </w:t>
      </w:r>
      <w:r w:rsidR="00F20CBA" w:rsidRPr="00F20CBA">
        <w:rPr>
          <w:rFonts w:eastAsiaTheme="minorHAnsi"/>
          <w:color w:val="000000"/>
          <w:sz w:val="28"/>
          <w:szCs w:val="28"/>
          <w:lang w:eastAsia="en-US"/>
        </w:rPr>
        <w:t>(посл. редакция)</w:t>
      </w:r>
    </w:p>
    <w:p w:rsidR="00B6060E" w:rsidRPr="00F20CBA" w:rsidRDefault="00B6060E" w:rsidP="00F20CBA">
      <w:pPr>
        <w:pStyle w:val="1"/>
        <w:shd w:val="clear" w:color="auto" w:fill="FFFFFF"/>
        <w:ind w:right="-284" w:firstLine="709"/>
        <w:jc w:val="both"/>
        <w:rPr>
          <w:bCs/>
          <w:color w:val="000000"/>
          <w:kern w:val="36"/>
          <w:sz w:val="28"/>
          <w:szCs w:val="28"/>
        </w:rPr>
      </w:pPr>
      <w:r w:rsidRPr="00F20CBA">
        <w:rPr>
          <w:rFonts w:eastAsiaTheme="minorHAnsi"/>
          <w:color w:val="000000"/>
          <w:sz w:val="28"/>
          <w:szCs w:val="28"/>
          <w:lang w:eastAsia="en-US"/>
        </w:rPr>
        <w:t xml:space="preserve">4. </w:t>
      </w:r>
      <w:r w:rsidR="00F20CBA">
        <w:rPr>
          <w:bCs/>
          <w:color w:val="000000"/>
          <w:kern w:val="36"/>
          <w:sz w:val="28"/>
          <w:szCs w:val="28"/>
        </w:rPr>
        <w:t>Федеральный закон «</w:t>
      </w:r>
      <w:r w:rsidR="00F20CBA" w:rsidRPr="00F20CBA">
        <w:rPr>
          <w:bCs/>
          <w:color w:val="000000"/>
          <w:kern w:val="36"/>
          <w:sz w:val="28"/>
          <w:szCs w:val="28"/>
        </w:rPr>
        <w:t>О производственных ко</w:t>
      </w:r>
      <w:r w:rsidR="00F20CBA">
        <w:rPr>
          <w:bCs/>
          <w:color w:val="000000"/>
          <w:kern w:val="36"/>
          <w:sz w:val="28"/>
          <w:szCs w:val="28"/>
        </w:rPr>
        <w:t>оперативах» от 08.05.1996 №</w:t>
      </w:r>
      <w:r w:rsidR="00F20CBA" w:rsidRPr="00F20CBA">
        <w:rPr>
          <w:bCs/>
          <w:color w:val="000000"/>
          <w:kern w:val="36"/>
          <w:sz w:val="28"/>
          <w:szCs w:val="28"/>
        </w:rPr>
        <w:t xml:space="preserve"> 41-ФЗ (последняя редакция)</w:t>
      </w:r>
      <w:r w:rsidR="00F20CBA" w:rsidRPr="00F20CBA">
        <w:rPr>
          <w:sz w:val="28"/>
          <w:szCs w:val="28"/>
        </w:rPr>
        <w:t xml:space="preserve"> </w:t>
      </w:r>
      <w:r w:rsidR="00F20CBA" w:rsidRPr="00F20CBA">
        <w:rPr>
          <w:sz w:val="28"/>
          <w:szCs w:val="28"/>
          <w:lang w:eastAsia="nl-NL"/>
        </w:rPr>
        <w:t xml:space="preserve">- </w:t>
      </w:r>
      <w:r w:rsidR="00F20CBA" w:rsidRPr="00F20CBA">
        <w:rPr>
          <w:bCs/>
          <w:sz w:val="28"/>
          <w:szCs w:val="28"/>
          <w:shd w:val="clear" w:color="auto" w:fill="FAFAF6"/>
          <w:lang w:eastAsia="nl-NL"/>
        </w:rPr>
        <w:t>[Электронный ресурс]. - Режим доступа:</w:t>
      </w:r>
      <w:r w:rsidR="00F20CBA" w:rsidRPr="00F20CBA">
        <w:rPr>
          <w:rFonts w:eastAsiaTheme="minorHAnsi"/>
          <w:color w:val="000000"/>
          <w:sz w:val="28"/>
          <w:szCs w:val="28"/>
          <w:lang w:eastAsia="en-US"/>
        </w:rPr>
        <w:t xml:space="preserve"> </w:t>
      </w:r>
      <w:r w:rsidR="00F20CBA" w:rsidRPr="00F20CBA">
        <w:rPr>
          <w:bCs/>
          <w:color w:val="000000"/>
          <w:kern w:val="36"/>
          <w:sz w:val="28"/>
          <w:szCs w:val="28"/>
        </w:rPr>
        <w:t>http://www.consultant.ru/document/cons_doc_LAW_10286/</w:t>
      </w:r>
    </w:p>
    <w:p w:rsidR="00F20CBA" w:rsidRDefault="00B6060E" w:rsidP="00F20CBA">
      <w:pPr>
        <w:pStyle w:val="1"/>
        <w:shd w:val="clear" w:color="auto" w:fill="FFFFFF"/>
        <w:ind w:right="-284" w:firstLine="709"/>
        <w:jc w:val="both"/>
        <w:rPr>
          <w:rFonts w:eastAsiaTheme="minorHAnsi"/>
          <w:color w:val="000000"/>
          <w:sz w:val="28"/>
          <w:szCs w:val="28"/>
          <w:lang w:eastAsia="en-US"/>
        </w:rPr>
      </w:pPr>
      <w:r w:rsidRPr="00F20CBA">
        <w:rPr>
          <w:rFonts w:eastAsiaTheme="minorHAnsi"/>
          <w:color w:val="000000"/>
          <w:sz w:val="28"/>
          <w:szCs w:val="28"/>
          <w:lang w:eastAsia="en-US"/>
        </w:rPr>
        <w:t xml:space="preserve">5. </w:t>
      </w:r>
      <w:r w:rsidR="00F20CBA">
        <w:rPr>
          <w:bCs/>
          <w:color w:val="000000"/>
          <w:kern w:val="36"/>
          <w:sz w:val="28"/>
          <w:szCs w:val="28"/>
        </w:rPr>
        <w:t>Федеральный закон «</w:t>
      </w:r>
      <w:r w:rsidR="00F20CBA" w:rsidRPr="00F20CBA">
        <w:rPr>
          <w:bCs/>
          <w:color w:val="000000"/>
          <w:kern w:val="36"/>
          <w:sz w:val="28"/>
          <w:szCs w:val="28"/>
        </w:rPr>
        <w:t>О развитии малого и среднего предпринима</w:t>
      </w:r>
      <w:r w:rsidR="00F20CBA">
        <w:rPr>
          <w:bCs/>
          <w:color w:val="000000"/>
          <w:kern w:val="36"/>
          <w:sz w:val="28"/>
          <w:szCs w:val="28"/>
        </w:rPr>
        <w:t>тельства в Российской Федерации»</w:t>
      </w:r>
      <w:r w:rsidR="00F20CBA" w:rsidRPr="00F20CBA">
        <w:rPr>
          <w:bCs/>
          <w:color w:val="000000"/>
          <w:kern w:val="36"/>
          <w:sz w:val="28"/>
          <w:szCs w:val="28"/>
        </w:rPr>
        <w:t xml:space="preserve"> от 24.07.2007 N 209-ФЗ (последняя редакция) </w:t>
      </w:r>
      <w:r w:rsidR="00F20CBA" w:rsidRPr="00F20CBA">
        <w:rPr>
          <w:sz w:val="28"/>
          <w:szCs w:val="28"/>
          <w:lang w:eastAsia="nl-NL"/>
        </w:rPr>
        <w:t xml:space="preserve">- </w:t>
      </w:r>
      <w:r w:rsidR="00F20CBA" w:rsidRPr="00F20CBA">
        <w:rPr>
          <w:bCs/>
          <w:sz w:val="28"/>
          <w:szCs w:val="28"/>
          <w:shd w:val="clear" w:color="auto" w:fill="FAFAF6"/>
          <w:lang w:eastAsia="nl-NL"/>
        </w:rPr>
        <w:t>[Электронный ресурс]. - Режим доступа:</w:t>
      </w:r>
      <w:r w:rsidR="00F20CBA" w:rsidRPr="00F20CBA">
        <w:rPr>
          <w:rFonts w:eastAsiaTheme="minorHAnsi"/>
          <w:color w:val="000000"/>
          <w:sz w:val="28"/>
          <w:szCs w:val="28"/>
          <w:lang w:eastAsia="en-US"/>
        </w:rPr>
        <w:t xml:space="preserve"> </w:t>
      </w:r>
      <w:hyperlink r:id="rId12" w:history="1">
        <w:r w:rsidR="00F20CBA" w:rsidRPr="008D1C09">
          <w:rPr>
            <w:rStyle w:val="ac"/>
            <w:rFonts w:eastAsiaTheme="minorHAnsi"/>
            <w:sz w:val="28"/>
            <w:szCs w:val="28"/>
            <w:lang w:eastAsia="en-US"/>
          </w:rPr>
          <w:t>http://www.consultant.ru/document/</w:t>
        </w:r>
      </w:hyperlink>
      <w:r w:rsidR="00F20CBA">
        <w:rPr>
          <w:rFonts w:eastAsiaTheme="minorHAnsi"/>
          <w:color w:val="000000"/>
          <w:sz w:val="28"/>
          <w:szCs w:val="28"/>
          <w:lang w:eastAsia="en-US"/>
        </w:rPr>
        <w:t xml:space="preserve"> </w:t>
      </w:r>
      <w:r w:rsidR="00F20CBA" w:rsidRPr="00F20CBA">
        <w:rPr>
          <w:rFonts w:eastAsiaTheme="minorHAnsi"/>
          <w:color w:val="000000"/>
          <w:sz w:val="28"/>
          <w:szCs w:val="28"/>
          <w:lang w:eastAsia="en-US"/>
        </w:rPr>
        <w:t>cons_doc_LAW_52144/</w:t>
      </w:r>
    </w:p>
    <w:p w:rsidR="00F20CBA" w:rsidRDefault="00F20CBA" w:rsidP="00F20CBA">
      <w:pPr>
        <w:pStyle w:val="1"/>
        <w:shd w:val="clear" w:color="auto" w:fill="FFFFFF"/>
        <w:ind w:right="-284" w:firstLine="709"/>
        <w:jc w:val="both"/>
        <w:rPr>
          <w:bCs/>
          <w:color w:val="000000"/>
          <w:kern w:val="36"/>
          <w:sz w:val="28"/>
          <w:szCs w:val="28"/>
        </w:rPr>
      </w:pPr>
      <w:r>
        <w:rPr>
          <w:rFonts w:eastAsiaTheme="minorHAnsi"/>
          <w:color w:val="000000"/>
          <w:sz w:val="28"/>
          <w:szCs w:val="28"/>
          <w:lang w:eastAsia="en-US"/>
        </w:rPr>
        <w:t xml:space="preserve">6. </w:t>
      </w:r>
      <w:r w:rsidRPr="00F20CBA">
        <w:rPr>
          <w:bCs/>
          <w:color w:val="000000"/>
          <w:kern w:val="36"/>
          <w:sz w:val="28"/>
          <w:szCs w:val="28"/>
        </w:rPr>
        <w:t>Федеральный</w:t>
      </w:r>
      <w:r>
        <w:rPr>
          <w:bCs/>
          <w:color w:val="000000"/>
          <w:kern w:val="36"/>
          <w:sz w:val="28"/>
          <w:szCs w:val="28"/>
        </w:rPr>
        <w:t xml:space="preserve"> закон «</w:t>
      </w:r>
      <w:r w:rsidRPr="00F20CBA">
        <w:rPr>
          <w:bCs/>
          <w:color w:val="000000"/>
          <w:kern w:val="36"/>
          <w:sz w:val="28"/>
          <w:szCs w:val="28"/>
        </w:rPr>
        <w:t xml:space="preserve">О государственной регистрации юридических лиц и </w:t>
      </w:r>
      <w:r>
        <w:rPr>
          <w:bCs/>
          <w:color w:val="000000"/>
          <w:kern w:val="36"/>
          <w:sz w:val="28"/>
          <w:szCs w:val="28"/>
        </w:rPr>
        <w:t>индивидуальных предпринимателей»</w:t>
      </w:r>
      <w:r w:rsidRPr="00F20CBA">
        <w:rPr>
          <w:bCs/>
          <w:color w:val="000000"/>
          <w:kern w:val="36"/>
          <w:sz w:val="28"/>
          <w:szCs w:val="28"/>
        </w:rPr>
        <w:t xml:space="preserve"> от 08.08.2001 N 129-ФЗ (последняя редакция) </w:t>
      </w:r>
      <w:r w:rsidRPr="00F20CBA">
        <w:rPr>
          <w:sz w:val="28"/>
          <w:szCs w:val="28"/>
          <w:lang w:eastAsia="nl-NL"/>
        </w:rPr>
        <w:t xml:space="preserve">- </w:t>
      </w:r>
      <w:r w:rsidRPr="00F20CBA">
        <w:rPr>
          <w:bCs/>
          <w:sz w:val="28"/>
          <w:szCs w:val="28"/>
          <w:shd w:val="clear" w:color="auto" w:fill="FAFAF6"/>
          <w:lang w:eastAsia="nl-NL"/>
        </w:rPr>
        <w:t xml:space="preserve">[Электронный ресурс]. - Режим доступа: </w:t>
      </w:r>
      <w:hyperlink r:id="rId13" w:history="1">
        <w:r w:rsidRPr="008D1C09">
          <w:rPr>
            <w:rStyle w:val="ac"/>
            <w:bCs/>
            <w:kern w:val="36"/>
            <w:sz w:val="28"/>
            <w:szCs w:val="28"/>
          </w:rPr>
          <w:t>http://www.consultant.ru/</w:t>
        </w:r>
      </w:hyperlink>
      <w:r>
        <w:rPr>
          <w:bCs/>
          <w:color w:val="000000"/>
          <w:kern w:val="36"/>
          <w:sz w:val="28"/>
          <w:szCs w:val="28"/>
        </w:rPr>
        <w:t xml:space="preserve"> </w:t>
      </w:r>
      <w:proofErr w:type="spellStart"/>
      <w:r w:rsidRPr="00F20CBA">
        <w:rPr>
          <w:bCs/>
          <w:color w:val="000000"/>
          <w:kern w:val="36"/>
          <w:sz w:val="28"/>
          <w:szCs w:val="28"/>
        </w:rPr>
        <w:t>document</w:t>
      </w:r>
      <w:proofErr w:type="spellEnd"/>
      <w:r w:rsidRPr="00F20CBA">
        <w:rPr>
          <w:bCs/>
          <w:color w:val="000000"/>
          <w:kern w:val="36"/>
          <w:sz w:val="28"/>
          <w:szCs w:val="28"/>
        </w:rPr>
        <w:t>/cons_doc_LAW_32881/</w:t>
      </w:r>
    </w:p>
    <w:p w:rsidR="00F20CBA" w:rsidRDefault="00F20CBA" w:rsidP="00F20CBA">
      <w:pPr>
        <w:pStyle w:val="1"/>
        <w:shd w:val="clear" w:color="auto" w:fill="FFFFFF"/>
        <w:ind w:right="-284" w:firstLine="709"/>
        <w:jc w:val="both"/>
        <w:rPr>
          <w:sz w:val="28"/>
          <w:szCs w:val="28"/>
          <w:shd w:val="clear" w:color="auto" w:fill="FFFFFF"/>
        </w:rPr>
      </w:pPr>
      <w:r>
        <w:rPr>
          <w:bCs/>
          <w:color w:val="000000"/>
          <w:kern w:val="36"/>
          <w:sz w:val="28"/>
          <w:szCs w:val="28"/>
        </w:rPr>
        <w:t xml:space="preserve">7. </w:t>
      </w:r>
      <w:proofErr w:type="spellStart"/>
      <w:r w:rsidRPr="00F20CBA">
        <w:rPr>
          <w:iCs/>
          <w:sz w:val="28"/>
          <w:szCs w:val="28"/>
          <w:shd w:val="clear" w:color="auto" w:fill="FFFFFF"/>
        </w:rPr>
        <w:t>Чеберко</w:t>
      </w:r>
      <w:proofErr w:type="spellEnd"/>
      <w:r w:rsidRPr="00F20CBA">
        <w:rPr>
          <w:iCs/>
          <w:sz w:val="28"/>
          <w:szCs w:val="28"/>
          <w:shd w:val="clear" w:color="auto" w:fill="FFFFFF"/>
        </w:rPr>
        <w:t>, Е.Ф. </w:t>
      </w:r>
      <w:r w:rsidRPr="00F20CBA">
        <w:rPr>
          <w:sz w:val="28"/>
          <w:szCs w:val="28"/>
          <w:shd w:val="clear" w:color="auto" w:fill="FFFFFF"/>
        </w:rPr>
        <w:t xml:space="preserve">Основы предпринимательской деятельности: учебник и практикум для СПО / Е.Ф. </w:t>
      </w:r>
      <w:proofErr w:type="spellStart"/>
      <w:r w:rsidRPr="00F20CBA">
        <w:rPr>
          <w:sz w:val="28"/>
          <w:szCs w:val="28"/>
          <w:shd w:val="clear" w:color="auto" w:fill="FFFFFF"/>
        </w:rPr>
        <w:t>Чеберко</w:t>
      </w:r>
      <w:proofErr w:type="spellEnd"/>
      <w:r w:rsidRPr="00F20CBA">
        <w:rPr>
          <w:sz w:val="28"/>
          <w:szCs w:val="28"/>
          <w:shd w:val="clear" w:color="auto" w:fill="FFFFFF"/>
        </w:rPr>
        <w:t xml:space="preserve"> - М.: </w:t>
      </w:r>
      <w:proofErr w:type="spellStart"/>
      <w:r w:rsidRPr="00F20CBA">
        <w:rPr>
          <w:sz w:val="28"/>
          <w:szCs w:val="28"/>
          <w:shd w:val="clear" w:color="auto" w:fill="FFFFFF"/>
        </w:rPr>
        <w:t>Юрайт</w:t>
      </w:r>
      <w:proofErr w:type="spellEnd"/>
      <w:r w:rsidRPr="00F20CBA">
        <w:rPr>
          <w:sz w:val="28"/>
          <w:szCs w:val="28"/>
          <w:shd w:val="clear" w:color="auto" w:fill="FFFFFF"/>
        </w:rPr>
        <w:t>, 2021. - 420 с. </w:t>
      </w:r>
      <w:r w:rsidRPr="00F20CBA">
        <w:rPr>
          <w:sz w:val="28"/>
          <w:szCs w:val="28"/>
          <w:shd w:val="clear" w:color="auto" w:fill="FFFFFF"/>
          <w:lang w:val="en-US"/>
        </w:rPr>
        <w:t>ISBN</w:t>
      </w:r>
      <w:r w:rsidRPr="00F20CBA">
        <w:rPr>
          <w:sz w:val="28"/>
          <w:szCs w:val="28"/>
          <w:shd w:val="clear" w:color="auto" w:fill="FFFFFF"/>
        </w:rPr>
        <w:t xml:space="preserve"> 978-5-534-10275-8.</w:t>
      </w:r>
    </w:p>
    <w:p w:rsidR="00F20CBA" w:rsidRDefault="00F20CBA" w:rsidP="00F20CBA"/>
    <w:p w:rsidR="00F20CBA" w:rsidRPr="00F20CBA" w:rsidRDefault="003D304F" w:rsidP="00F20CBA">
      <w:pPr>
        <w:ind w:firstLine="709"/>
      </w:pPr>
      <w:r>
        <w:rPr>
          <w:rFonts w:eastAsiaTheme="minorHAnsi"/>
          <w:b/>
          <w:bCs/>
          <w:color w:val="000000"/>
          <w:sz w:val="28"/>
          <w:szCs w:val="28"/>
          <w:lang w:eastAsia="en-US"/>
        </w:rPr>
        <w:t>3.2.2</w:t>
      </w:r>
      <w:r w:rsidR="00F20CBA" w:rsidRPr="00B6060E">
        <w:rPr>
          <w:rFonts w:eastAsiaTheme="minorHAnsi"/>
          <w:b/>
          <w:bCs/>
          <w:color w:val="000000"/>
          <w:sz w:val="28"/>
          <w:szCs w:val="28"/>
          <w:lang w:eastAsia="en-US"/>
        </w:rPr>
        <w:t xml:space="preserve"> </w:t>
      </w:r>
      <w:r w:rsidR="00F20CBA">
        <w:rPr>
          <w:rFonts w:eastAsiaTheme="minorHAnsi"/>
          <w:b/>
          <w:bCs/>
          <w:color w:val="000000"/>
          <w:sz w:val="28"/>
          <w:szCs w:val="28"/>
          <w:lang w:eastAsia="en-US"/>
        </w:rPr>
        <w:t>Дополнительные</w:t>
      </w:r>
      <w:r w:rsidR="00F20CBA" w:rsidRPr="00B6060E">
        <w:rPr>
          <w:rFonts w:eastAsiaTheme="minorHAnsi"/>
          <w:b/>
          <w:bCs/>
          <w:color w:val="000000"/>
          <w:sz w:val="28"/>
          <w:szCs w:val="28"/>
          <w:lang w:eastAsia="en-US"/>
        </w:rPr>
        <w:t xml:space="preserve"> источники</w:t>
      </w:r>
    </w:p>
    <w:p w:rsidR="00F20CBA" w:rsidRPr="00F20CBA" w:rsidRDefault="00F20CBA" w:rsidP="00F20CBA">
      <w:pPr>
        <w:rPr>
          <w:rFonts w:eastAsiaTheme="minorHAnsi"/>
          <w:lang w:eastAsia="en-US"/>
        </w:rPr>
      </w:pPr>
    </w:p>
    <w:p w:rsidR="00F20CBA" w:rsidRPr="00F20CBA" w:rsidRDefault="00F20CBA" w:rsidP="00F20CBA">
      <w:pPr>
        <w:widowControl/>
        <w:numPr>
          <w:ilvl w:val="0"/>
          <w:numId w:val="14"/>
        </w:numPr>
        <w:shd w:val="clear" w:color="auto" w:fill="FFFFFF"/>
        <w:tabs>
          <w:tab w:val="clear" w:pos="720"/>
          <w:tab w:val="left" w:pos="142"/>
          <w:tab w:val="num" w:pos="284"/>
          <w:tab w:val="left" w:pos="993"/>
        </w:tabs>
        <w:autoSpaceDE/>
        <w:autoSpaceDN/>
        <w:adjustRightInd/>
        <w:ind w:left="0" w:right="-285" w:firstLine="709"/>
        <w:jc w:val="both"/>
        <w:rPr>
          <w:color w:val="000000" w:themeColor="text1"/>
          <w:sz w:val="28"/>
          <w:szCs w:val="28"/>
        </w:rPr>
      </w:pPr>
      <w:r w:rsidRPr="00F20CBA">
        <w:rPr>
          <w:color w:val="000000" w:themeColor="text1"/>
          <w:sz w:val="28"/>
          <w:szCs w:val="28"/>
        </w:rPr>
        <w:t>Беспалов М. В.  Особенности развития предпринимательской деятельности в условиях современной России: Учебное пособие - НИЦ ИНФРА-М, 2017. - 230 с.</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rPr>
      </w:pPr>
      <w:r w:rsidRPr="00F20CBA">
        <w:rPr>
          <w:iCs/>
          <w:color w:val="000000" w:themeColor="text1"/>
          <w:sz w:val="28"/>
          <w:szCs w:val="28"/>
          <w:shd w:val="clear" w:color="auto" w:fill="FFFFFF"/>
        </w:rPr>
        <w:t>Горфинкель, В. Я.</w:t>
      </w:r>
      <w:r w:rsidRPr="00F20CBA">
        <w:rPr>
          <w:i/>
          <w:iCs/>
          <w:color w:val="000000" w:themeColor="text1"/>
          <w:sz w:val="28"/>
          <w:szCs w:val="28"/>
          <w:shd w:val="clear" w:color="auto" w:fill="FFFFFF"/>
        </w:rPr>
        <w:t> </w:t>
      </w:r>
      <w:r w:rsidRPr="00F20CBA">
        <w:rPr>
          <w:color w:val="000000" w:themeColor="text1"/>
          <w:sz w:val="28"/>
          <w:szCs w:val="28"/>
          <w:shd w:val="clear" w:color="auto" w:fill="FFFFFF"/>
        </w:rPr>
        <w:t xml:space="preserve">Инновационное предпринимательство: учебник и практикум для </w:t>
      </w:r>
      <w:proofErr w:type="spellStart"/>
      <w:r w:rsidRPr="00F20CBA">
        <w:rPr>
          <w:color w:val="000000" w:themeColor="text1"/>
          <w:sz w:val="28"/>
          <w:szCs w:val="28"/>
          <w:shd w:val="clear" w:color="auto" w:fill="FFFFFF"/>
        </w:rPr>
        <w:t>бакалавриата</w:t>
      </w:r>
      <w:proofErr w:type="spellEnd"/>
      <w:r w:rsidRPr="00F20CBA">
        <w:rPr>
          <w:color w:val="000000" w:themeColor="text1"/>
          <w:sz w:val="28"/>
          <w:szCs w:val="28"/>
          <w:shd w:val="clear" w:color="auto" w:fill="FFFFFF"/>
        </w:rPr>
        <w:t xml:space="preserve"> </w:t>
      </w:r>
      <w:r w:rsidRPr="00F20CBA">
        <w:rPr>
          <w:sz w:val="28"/>
          <w:szCs w:val="28"/>
          <w:shd w:val="clear" w:color="auto" w:fill="FFFFFF"/>
        </w:rPr>
        <w:t xml:space="preserve">и магистратуры / В. Я. Горфинкель, Т. Г. </w:t>
      </w:r>
      <w:proofErr w:type="spellStart"/>
      <w:r w:rsidRPr="00F20CBA">
        <w:rPr>
          <w:sz w:val="28"/>
          <w:szCs w:val="28"/>
          <w:shd w:val="clear" w:color="auto" w:fill="FFFFFF"/>
        </w:rPr>
        <w:t>Попадюк</w:t>
      </w:r>
      <w:proofErr w:type="spellEnd"/>
      <w:r w:rsidRPr="00F20CBA">
        <w:rPr>
          <w:sz w:val="28"/>
          <w:szCs w:val="28"/>
          <w:shd w:val="clear" w:color="auto" w:fill="FFFFFF"/>
        </w:rPr>
        <w:t xml:space="preserve">; под ред. В. Я. Горфинкеля, Т. Г. </w:t>
      </w:r>
      <w:proofErr w:type="spellStart"/>
      <w:r w:rsidRPr="00F20CBA">
        <w:rPr>
          <w:sz w:val="28"/>
          <w:szCs w:val="28"/>
          <w:shd w:val="clear" w:color="auto" w:fill="FFFFFF"/>
        </w:rPr>
        <w:t>Попадюк</w:t>
      </w:r>
      <w:proofErr w:type="spellEnd"/>
      <w:r w:rsidRPr="00F20CBA">
        <w:rPr>
          <w:sz w:val="28"/>
          <w:szCs w:val="28"/>
          <w:shd w:val="clear" w:color="auto" w:fill="FFFFFF"/>
        </w:rPr>
        <w:t xml:space="preserve">. - М.: </w:t>
      </w:r>
      <w:proofErr w:type="spellStart"/>
      <w:r w:rsidRPr="00F20CBA">
        <w:rPr>
          <w:sz w:val="28"/>
          <w:szCs w:val="28"/>
          <w:shd w:val="clear" w:color="auto" w:fill="FFFFFF"/>
        </w:rPr>
        <w:t>Юрайт</w:t>
      </w:r>
      <w:proofErr w:type="spellEnd"/>
      <w:r w:rsidRPr="00F20CBA">
        <w:rPr>
          <w:sz w:val="28"/>
          <w:szCs w:val="28"/>
          <w:shd w:val="clear" w:color="auto" w:fill="FFFFFF"/>
        </w:rPr>
        <w:t>, 2018. -                     523 с.</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shd w:val="clear" w:color="auto" w:fill="FFFFFF"/>
        </w:rPr>
      </w:pPr>
      <w:r w:rsidRPr="00F20CBA">
        <w:rPr>
          <w:sz w:val="28"/>
          <w:szCs w:val="28"/>
          <w:shd w:val="clear" w:color="auto" w:fill="FFFFFF"/>
        </w:rPr>
        <w:t>Деньги, кредит, банки. Денежный и кредитный рынки : учебник и практикум для СПО / под общ</w:t>
      </w:r>
      <w:proofErr w:type="gramStart"/>
      <w:r w:rsidRPr="00F20CBA">
        <w:rPr>
          <w:sz w:val="28"/>
          <w:szCs w:val="28"/>
          <w:shd w:val="clear" w:color="auto" w:fill="FFFFFF"/>
        </w:rPr>
        <w:t>.</w:t>
      </w:r>
      <w:proofErr w:type="gramEnd"/>
      <w:r w:rsidRPr="00F20CBA">
        <w:rPr>
          <w:sz w:val="28"/>
          <w:szCs w:val="28"/>
          <w:shd w:val="clear" w:color="auto" w:fill="FFFFFF"/>
        </w:rPr>
        <w:t xml:space="preserve"> </w:t>
      </w:r>
      <w:proofErr w:type="gramStart"/>
      <w:r w:rsidRPr="00F20CBA">
        <w:rPr>
          <w:sz w:val="28"/>
          <w:szCs w:val="28"/>
          <w:shd w:val="clear" w:color="auto" w:fill="FFFFFF"/>
        </w:rPr>
        <w:t>р</w:t>
      </w:r>
      <w:proofErr w:type="gramEnd"/>
      <w:r w:rsidRPr="00F20CBA">
        <w:rPr>
          <w:sz w:val="28"/>
          <w:szCs w:val="28"/>
          <w:shd w:val="clear" w:color="auto" w:fill="FFFFFF"/>
        </w:rPr>
        <w:t xml:space="preserve">ед. М. А. Абрамовой, Л. С. Александровой. - 2-е изд., </w:t>
      </w:r>
      <w:proofErr w:type="spellStart"/>
      <w:r w:rsidRPr="00F20CBA">
        <w:rPr>
          <w:sz w:val="28"/>
          <w:szCs w:val="28"/>
          <w:shd w:val="clear" w:color="auto" w:fill="FFFFFF"/>
        </w:rPr>
        <w:t>испр</w:t>
      </w:r>
      <w:proofErr w:type="spellEnd"/>
      <w:r w:rsidRPr="00F20CBA">
        <w:rPr>
          <w:sz w:val="28"/>
          <w:szCs w:val="28"/>
          <w:shd w:val="clear" w:color="auto" w:fill="FFFFFF"/>
        </w:rPr>
        <w:t xml:space="preserve">. и доп. - М. : </w:t>
      </w:r>
      <w:proofErr w:type="spellStart"/>
      <w:r w:rsidRPr="00F20CBA">
        <w:rPr>
          <w:sz w:val="28"/>
          <w:szCs w:val="28"/>
          <w:shd w:val="clear" w:color="auto" w:fill="FFFFFF"/>
        </w:rPr>
        <w:t>Юрайт</w:t>
      </w:r>
      <w:proofErr w:type="spellEnd"/>
      <w:r w:rsidRPr="00F20CBA">
        <w:rPr>
          <w:sz w:val="28"/>
          <w:szCs w:val="28"/>
          <w:shd w:val="clear" w:color="auto" w:fill="FFFFFF"/>
        </w:rPr>
        <w:t>, 2018. - 436 с.</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shd w:val="clear" w:color="auto" w:fill="FFFFFF"/>
        </w:rPr>
      </w:pPr>
      <w:r w:rsidRPr="00F20CBA">
        <w:rPr>
          <w:iCs/>
          <w:sz w:val="28"/>
          <w:szCs w:val="28"/>
          <w:shd w:val="clear" w:color="auto" w:fill="FFFFFF"/>
        </w:rPr>
        <w:lastRenderedPageBreak/>
        <w:t>Иванова, Р. М. </w:t>
      </w:r>
      <w:r w:rsidRPr="00F20CBA">
        <w:rPr>
          <w:sz w:val="28"/>
          <w:szCs w:val="28"/>
          <w:shd w:val="clear" w:color="auto" w:fill="FFFFFF"/>
        </w:rPr>
        <w:t xml:space="preserve">История российского предпринимательства: учебное пособие для академического </w:t>
      </w:r>
      <w:proofErr w:type="spellStart"/>
      <w:r w:rsidRPr="00F20CBA">
        <w:rPr>
          <w:sz w:val="28"/>
          <w:szCs w:val="28"/>
          <w:shd w:val="clear" w:color="auto" w:fill="FFFFFF"/>
        </w:rPr>
        <w:t>бакалавриата</w:t>
      </w:r>
      <w:proofErr w:type="spellEnd"/>
      <w:r w:rsidRPr="00F20CBA">
        <w:rPr>
          <w:sz w:val="28"/>
          <w:szCs w:val="28"/>
          <w:shd w:val="clear" w:color="auto" w:fill="FFFFFF"/>
        </w:rPr>
        <w:t xml:space="preserve">.  2-е изд. - М.: </w:t>
      </w:r>
      <w:proofErr w:type="spellStart"/>
      <w:r w:rsidRPr="00F20CBA">
        <w:rPr>
          <w:sz w:val="28"/>
          <w:szCs w:val="28"/>
          <w:shd w:val="clear" w:color="auto" w:fill="FFFFFF"/>
        </w:rPr>
        <w:t>Юрайт</w:t>
      </w:r>
      <w:proofErr w:type="spellEnd"/>
      <w:r w:rsidRPr="00F20CBA">
        <w:rPr>
          <w:sz w:val="28"/>
          <w:szCs w:val="28"/>
          <w:shd w:val="clear" w:color="auto" w:fill="FFFFFF"/>
        </w:rPr>
        <w:t>, 2018. -               303 с. </w:t>
      </w:r>
      <w:r w:rsidRPr="00F20CBA">
        <w:rPr>
          <w:sz w:val="28"/>
          <w:szCs w:val="28"/>
          <w:lang w:val="en-US"/>
        </w:rPr>
        <w:t>ISBN 978-5-534-08515-0/</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shd w:val="clear" w:color="auto" w:fill="FFFFFF"/>
        </w:rPr>
      </w:pPr>
      <w:r w:rsidRPr="00F20CBA">
        <w:rPr>
          <w:sz w:val="28"/>
          <w:szCs w:val="28"/>
          <w:shd w:val="clear" w:color="auto" w:fill="FFFFFF"/>
        </w:rPr>
        <w:t xml:space="preserve">Ильина В.Н. Налоги и налогообложение: учебное пособие для СПО / В.Н. Ильина – М.: </w:t>
      </w:r>
      <w:proofErr w:type="spellStart"/>
      <w:r w:rsidRPr="00F20CBA">
        <w:rPr>
          <w:sz w:val="28"/>
          <w:szCs w:val="28"/>
          <w:shd w:val="clear" w:color="auto" w:fill="FFFFFF"/>
        </w:rPr>
        <w:t>Кнорус</w:t>
      </w:r>
      <w:proofErr w:type="spellEnd"/>
      <w:r w:rsidRPr="00F20CBA">
        <w:rPr>
          <w:sz w:val="28"/>
          <w:szCs w:val="28"/>
          <w:shd w:val="clear" w:color="auto" w:fill="FFFFFF"/>
        </w:rPr>
        <w:t>, 2021. – 222 с. ISBN 978-5-406-08300-0.</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shd w:val="clear" w:color="auto" w:fill="FFFFFF"/>
        </w:rPr>
      </w:pPr>
      <w:r w:rsidRPr="00F20CBA">
        <w:rPr>
          <w:iCs/>
          <w:sz w:val="28"/>
          <w:szCs w:val="28"/>
          <w:shd w:val="clear" w:color="auto" w:fill="FFFFFF"/>
        </w:rPr>
        <w:t>Касьяненко, Т. Г. </w:t>
      </w:r>
      <w:r w:rsidRPr="00F20CBA">
        <w:rPr>
          <w:sz w:val="28"/>
          <w:szCs w:val="28"/>
          <w:shd w:val="clear" w:color="auto" w:fill="FFFFFF"/>
        </w:rPr>
        <w:t xml:space="preserve">Анализ и оценка рисков в бизнесе: учебник и практикум для академического </w:t>
      </w:r>
      <w:proofErr w:type="spellStart"/>
      <w:r w:rsidRPr="00F20CBA">
        <w:rPr>
          <w:sz w:val="28"/>
          <w:szCs w:val="28"/>
          <w:shd w:val="clear" w:color="auto" w:fill="FFFFFF"/>
        </w:rPr>
        <w:t>бакалавриата</w:t>
      </w:r>
      <w:proofErr w:type="spellEnd"/>
      <w:r w:rsidRPr="00F20CBA">
        <w:rPr>
          <w:sz w:val="28"/>
          <w:szCs w:val="28"/>
          <w:shd w:val="clear" w:color="auto" w:fill="FFFFFF"/>
        </w:rPr>
        <w:t xml:space="preserve"> / Т. Г. Касьяненко, Г. А. </w:t>
      </w:r>
      <w:proofErr w:type="spellStart"/>
      <w:r w:rsidRPr="00F20CBA">
        <w:rPr>
          <w:sz w:val="28"/>
          <w:szCs w:val="28"/>
          <w:shd w:val="clear" w:color="auto" w:fill="FFFFFF"/>
        </w:rPr>
        <w:t>Маховикова</w:t>
      </w:r>
      <w:proofErr w:type="spellEnd"/>
      <w:r w:rsidRPr="00F20CBA">
        <w:rPr>
          <w:sz w:val="28"/>
          <w:szCs w:val="28"/>
          <w:shd w:val="clear" w:color="auto" w:fill="FFFFFF"/>
        </w:rPr>
        <w:t xml:space="preserve">. - 2-е изд., </w:t>
      </w:r>
      <w:proofErr w:type="spellStart"/>
      <w:r w:rsidRPr="00F20CBA">
        <w:rPr>
          <w:sz w:val="28"/>
          <w:szCs w:val="28"/>
          <w:shd w:val="clear" w:color="auto" w:fill="FFFFFF"/>
        </w:rPr>
        <w:t>перераб</w:t>
      </w:r>
      <w:proofErr w:type="spellEnd"/>
      <w:r w:rsidRPr="00F20CBA">
        <w:rPr>
          <w:sz w:val="28"/>
          <w:szCs w:val="28"/>
          <w:shd w:val="clear" w:color="auto" w:fill="FFFFFF"/>
        </w:rPr>
        <w:t xml:space="preserve">. и доп. - М.: </w:t>
      </w:r>
      <w:proofErr w:type="spellStart"/>
      <w:r w:rsidRPr="00F20CBA">
        <w:rPr>
          <w:sz w:val="28"/>
          <w:szCs w:val="28"/>
          <w:shd w:val="clear" w:color="auto" w:fill="FFFFFF"/>
        </w:rPr>
        <w:t>Юрайт</w:t>
      </w:r>
      <w:proofErr w:type="spellEnd"/>
      <w:r w:rsidRPr="00F20CBA">
        <w:rPr>
          <w:sz w:val="28"/>
          <w:szCs w:val="28"/>
          <w:shd w:val="clear" w:color="auto" w:fill="FFFFFF"/>
        </w:rPr>
        <w:t>, 2018. - 381 с. </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shd w:val="clear" w:color="auto" w:fill="FFFFFF"/>
        </w:rPr>
      </w:pPr>
      <w:r w:rsidRPr="00F20CBA">
        <w:rPr>
          <w:iCs/>
          <w:sz w:val="28"/>
          <w:szCs w:val="28"/>
          <w:shd w:val="clear" w:color="auto" w:fill="FFFFFF"/>
        </w:rPr>
        <w:t>Кузьмина, Е.Е. </w:t>
      </w:r>
      <w:r w:rsidRPr="00F20CBA">
        <w:rPr>
          <w:sz w:val="28"/>
          <w:szCs w:val="28"/>
          <w:shd w:val="clear" w:color="auto" w:fill="FFFFFF"/>
        </w:rPr>
        <w:t xml:space="preserve">Предпринимательская деятельность: учебное пособие для СПО - М.: </w:t>
      </w:r>
      <w:proofErr w:type="spellStart"/>
      <w:r w:rsidRPr="00F20CBA">
        <w:rPr>
          <w:sz w:val="28"/>
          <w:szCs w:val="28"/>
          <w:shd w:val="clear" w:color="auto" w:fill="FFFFFF"/>
        </w:rPr>
        <w:t>Юрайт</w:t>
      </w:r>
      <w:proofErr w:type="spellEnd"/>
      <w:r w:rsidRPr="00F20CBA">
        <w:rPr>
          <w:sz w:val="28"/>
          <w:szCs w:val="28"/>
          <w:shd w:val="clear" w:color="auto" w:fill="FFFFFF"/>
        </w:rPr>
        <w:t>, 2018. - 417 с.</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rPr>
      </w:pPr>
      <w:r w:rsidRPr="00F20CBA">
        <w:rPr>
          <w:iCs/>
          <w:sz w:val="28"/>
          <w:szCs w:val="28"/>
          <w:shd w:val="clear" w:color="auto" w:fill="FFFFFF"/>
        </w:rPr>
        <w:t>Морозов, Г. Б. </w:t>
      </w:r>
      <w:r w:rsidRPr="00F20CBA">
        <w:rPr>
          <w:sz w:val="28"/>
          <w:szCs w:val="28"/>
          <w:shd w:val="clear" w:color="auto" w:fill="FFFFFF"/>
        </w:rPr>
        <w:t xml:space="preserve">Предпринимательская деятельность: учебное пособие для СПО - М.: </w:t>
      </w:r>
      <w:proofErr w:type="spellStart"/>
      <w:r w:rsidRPr="00F20CBA">
        <w:rPr>
          <w:sz w:val="28"/>
          <w:szCs w:val="28"/>
          <w:shd w:val="clear" w:color="auto" w:fill="FFFFFF"/>
        </w:rPr>
        <w:t>Юрайт</w:t>
      </w:r>
      <w:proofErr w:type="spellEnd"/>
      <w:r w:rsidRPr="00F20CBA">
        <w:rPr>
          <w:sz w:val="28"/>
          <w:szCs w:val="28"/>
          <w:shd w:val="clear" w:color="auto" w:fill="FFFFFF"/>
        </w:rPr>
        <w:t>, 2018. - 420 с. </w:t>
      </w:r>
    </w:p>
    <w:p w:rsidR="00F20CBA" w:rsidRPr="00F20CBA" w:rsidRDefault="00F20CBA" w:rsidP="00F20CBA">
      <w:pPr>
        <w:widowControl/>
        <w:numPr>
          <w:ilvl w:val="0"/>
          <w:numId w:val="14"/>
        </w:numPr>
        <w:tabs>
          <w:tab w:val="clear" w:pos="720"/>
          <w:tab w:val="left" w:pos="142"/>
          <w:tab w:val="num" w:pos="284"/>
          <w:tab w:val="left" w:pos="993"/>
        </w:tabs>
        <w:autoSpaceDE/>
        <w:autoSpaceDN/>
        <w:adjustRightInd/>
        <w:ind w:left="0" w:right="-285" w:firstLine="709"/>
        <w:jc w:val="both"/>
        <w:rPr>
          <w:sz w:val="28"/>
          <w:szCs w:val="28"/>
        </w:rPr>
      </w:pPr>
      <w:r w:rsidRPr="00F20CBA">
        <w:rPr>
          <w:sz w:val="28"/>
          <w:szCs w:val="28"/>
        </w:rPr>
        <w:t>Пашин</w:t>
      </w:r>
      <w:r w:rsidRPr="00F20CBA">
        <w:rPr>
          <w:rFonts w:eastAsiaTheme="minorHAnsi"/>
          <w:bCs/>
          <w:sz w:val="28"/>
          <w:szCs w:val="28"/>
          <w:lang w:eastAsia="en-US"/>
        </w:rPr>
        <w:t xml:space="preserve"> Д.М. Основы предпринимательства</w:t>
      </w:r>
      <w:r w:rsidRPr="00F20CBA">
        <w:rPr>
          <w:rFonts w:eastAsia="TimesNewRomanPSMT"/>
          <w:sz w:val="28"/>
          <w:szCs w:val="28"/>
          <w:lang w:eastAsia="en-US"/>
        </w:rPr>
        <w:t xml:space="preserve">: учеб. пособие / Д.М. </w:t>
      </w:r>
      <w:proofErr w:type="spellStart"/>
      <w:r w:rsidRPr="00F20CBA">
        <w:rPr>
          <w:rFonts w:eastAsia="TimesNewRomanPSMT"/>
          <w:sz w:val="28"/>
          <w:szCs w:val="28"/>
          <w:lang w:eastAsia="en-US"/>
        </w:rPr>
        <w:t>Пашин</w:t>
      </w:r>
      <w:proofErr w:type="gramStart"/>
      <w:r w:rsidRPr="00F20CBA">
        <w:rPr>
          <w:rFonts w:eastAsia="TimesNewRomanPSMT"/>
          <w:sz w:val="28"/>
          <w:szCs w:val="28"/>
          <w:lang w:eastAsia="en-US"/>
        </w:rPr>
        <w:t>,С</w:t>
      </w:r>
      <w:proofErr w:type="gramEnd"/>
      <w:r w:rsidRPr="00F20CBA">
        <w:rPr>
          <w:rFonts w:eastAsia="TimesNewRomanPSMT"/>
          <w:sz w:val="28"/>
          <w:szCs w:val="28"/>
          <w:lang w:eastAsia="en-US"/>
        </w:rPr>
        <w:t>.Н</w:t>
      </w:r>
      <w:proofErr w:type="spellEnd"/>
      <w:r w:rsidRPr="00F20CBA">
        <w:rPr>
          <w:rFonts w:eastAsia="TimesNewRomanPSMT"/>
          <w:sz w:val="28"/>
          <w:szCs w:val="28"/>
          <w:lang w:eastAsia="en-US"/>
        </w:rPr>
        <w:t>. Котенкова, А.Н. Мустафин, А.В. Рамазанов. – Казань: Изд-во</w:t>
      </w:r>
    </w:p>
    <w:p w:rsidR="00F20CBA" w:rsidRPr="00F20CBA" w:rsidRDefault="00F20CBA" w:rsidP="00F20CBA">
      <w:pPr>
        <w:widowControl/>
        <w:tabs>
          <w:tab w:val="left" w:pos="142"/>
          <w:tab w:val="num" w:pos="284"/>
        </w:tabs>
        <w:ind w:right="-285" w:firstLine="709"/>
        <w:jc w:val="both"/>
        <w:rPr>
          <w:rFonts w:eastAsia="TimesNewRomanPSMT"/>
          <w:sz w:val="28"/>
          <w:szCs w:val="28"/>
          <w:lang w:eastAsia="en-US"/>
        </w:rPr>
      </w:pPr>
      <w:r w:rsidRPr="00F20CBA">
        <w:rPr>
          <w:rFonts w:eastAsia="TimesNewRomanPSMT"/>
          <w:sz w:val="28"/>
          <w:szCs w:val="28"/>
          <w:lang w:eastAsia="en-US"/>
        </w:rPr>
        <w:t xml:space="preserve">Казан. ун-та, 2019. – 152 с. </w:t>
      </w:r>
      <w:r w:rsidRPr="00F20CBA">
        <w:rPr>
          <w:rFonts w:eastAsiaTheme="minorHAnsi"/>
          <w:bCs/>
          <w:sz w:val="28"/>
          <w:szCs w:val="28"/>
          <w:lang w:val="en-US" w:eastAsia="en-US"/>
        </w:rPr>
        <w:t>ISBN</w:t>
      </w:r>
      <w:r w:rsidRPr="00F20CBA">
        <w:rPr>
          <w:rFonts w:eastAsiaTheme="minorHAnsi"/>
          <w:bCs/>
          <w:sz w:val="28"/>
          <w:szCs w:val="28"/>
          <w:lang w:eastAsia="en-US"/>
        </w:rPr>
        <w:t xml:space="preserve"> 978-5-00130-139-4 </w:t>
      </w:r>
      <w:r w:rsidRPr="00F20CBA">
        <w:t xml:space="preserve"> </w:t>
      </w:r>
      <w:r w:rsidR="009530FC">
        <w:rPr>
          <w:sz w:val="28"/>
        </w:rPr>
        <w:t>[Электронный ресурс]</w:t>
      </w:r>
      <w:r w:rsidRPr="00F20CBA">
        <w:rPr>
          <w:rFonts w:eastAsiaTheme="minorHAnsi"/>
          <w:bCs/>
          <w:sz w:val="28"/>
          <w:szCs w:val="28"/>
          <w:lang w:val="en-US" w:eastAsia="en-US"/>
        </w:rPr>
        <w:t>file</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w:t>
      </w:r>
      <w:r w:rsidRPr="00F20CBA">
        <w:rPr>
          <w:rFonts w:eastAsiaTheme="minorHAnsi"/>
          <w:bCs/>
          <w:sz w:val="28"/>
          <w:szCs w:val="28"/>
          <w:lang w:val="en-US" w:eastAsia="en-US"/>
        </w:rPr>
        <w:t>Users</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0%9</w:t>
      </w:r>
      <w:r w:rsidRPr="00F20CBA">
        <w:rPr>
          <w:rFonts w:eastAsiaTheme="minorHAnsi"/>
          <w:bCs/>
          <w:sz w:val="28"/>
          <w:szCs w:val="28"/>
          <w:lang w:val="en-US" w:eastAsia="en-US"/>
        </w:rPr>
        <w:t>F</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1%80%</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5%</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BF</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BE</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4%</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0%</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2%</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0%</w:t>
      </w:r>
      <w:r w:rsidRPr="00F20CBA">
        <w:rPr>
          <w:rFonts w:eastAsiaTheme="minorHAnsi"/>
          <w:bCs/>
          <w:sz w:val="28"/>
          <w:szCs w:val="28"/>
          <w:lang w:val="en-US" w:eastAsia="en-US"/>
        </w:rPr>
        <w:t>D</w:t>
      </w:r>
      <w:r w:rsidRPr="00F20CBA">
        <w:rPr>
          <w:rFonts w:eastAsiaTheme="minorHAnsi"/>
          <w:bCs/>
          <w:sz w:val="28"/>
          <w:szCs w:val="28"/>
          <w:lang w:eastAsia="en-US"/>
        </w:rPr>
        <w:t>1%82%</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w:t>
      </w:r>
      <w:r w:rsidRPr="00F20CBA">
        <w:rPr>
          <w:rFonts w:eastAsiaTheme="minorHAnsi"/>
          <w:bCs/>
          <w:sz w:val="28"/>
          <w:szCs w:val="28"/>
          <w:lang w:eastAsia="en-US"/>
        </w:rPr>
        <w:t>5%</w:t>
      </w:r>
      <w:r w:rsidRPr="00F20CBA">
        <w:rPr>
          <w:rFonts w:eastAsiaTheme="minorHAnsi"/>
          <w:bCs/>
          <w:sz w:val="28"/>
          <w:szCs w:val="28"/>
          <w:lang w:val="en-US" w:eastAsia="en-US"/>
        </w:rPr>
        <w:t>D</w:t>
      </w:r>
      <w:r w:rsidRPr="00F20CBA">
        <w:rPr>
          <w:rFonts w:eastAsiaTheme="minorHAnsi"/>
          <w:bCs/>
          <w:sz w:val="28"/>
          <w:szCs w:val="28"/>
          <w:lang w:eastAsia="en-US"/>
        </w:rPr>
        <w:t>0%</w:t>
      </w:r>
      <w:r w:rsidRPr="00F20CBA">
        <w:rPr>
          <w:rFonts w:eastAsiaTheme="minorHAnsi"/>
          <w:bCs/>
          <w:sz w:val="28"/>
          <w:szCs w:val="28"/>
          <w:lang w:val="en-US" w:eastAsia="en-US"/>
        </w:rPr>
        <w:t>BB</w:t>
      </w:r>
      <w:r w:rsidRPr="00F20CBA">
        <w:rPr>
          <w:rFonts w:eastAsiaTheme="minorHAnsi"/>
          <w:bCs/>
          <w:sz w:val="28"/>
          <w:szCs w:val="28"/>
          <w:lang w:eastAsia="en-US"/>
        </w:rPr>
        <w:t>%</w:t>
      </w:r>
      <w:r w:rsidRPr="00F20CBA">
        <w:rPr>
          <w:rFonts w:eastAsiaTheme="minorHAnsi"/>
          <w:bCs/>
          <w:sz w:val="28"/>
          <w:szCs w:val="28"/>
          <w:lang w:val="en-US" w:eastAsia="en-US"/>
        </w:rPr>
        <w:t>D</w:t>
      </w:r>
      <w:r w:rsidRPr="00F20CBA">
        <w:rPr>
          <w:rFonts w:eastAsiaTheme="minorHAnsi"/>
          <w:bCs/>
          <w:sz w:val="28"/>
          <w:szCs w:val="28"/>
          <w:lang w:eastAsia="en-US"/>
        </w:rPr>
        <w:t>1%8</w:t>
      </w:r>
      <w:r w:rsidRPr="00F20CBA">
        <w:rPr>
          <w:rFonts w:eastAsiaTheme="minorHAnsi"/>
          <w:bCs/>
          <w:sz w:val="28"/>
          <w:szCs w:val="28"/>
          <w:lang w:val="en-US" w:eastAsia="en-US"/>
        </w:rPr>
        <w:t>C</w:t>
      </w:r>
      <w:r w:rsidRPr="00F20CBA">
        <w:rPr>
          <w:rFonts w:eastAsiaTheme="minorHAnsi"/>
          <w:bCs/>
          <w:sz w:val="28"/>
          <w:szCs w:val="28"/>
          <w:lang w:eastAsia="en-US"/>
        </w:rPr>
        <w:t>/</w:t>
      </w:r>
      <w:r w:rsidRPr="00F20CBA">
        <w:rPr>
          <w:rFonts w:eastAsiaTheme="minorHAnsi"/>
          <w:bCs/>
          <w:sz w:val="28"/>
          <w:szCs w:val="28"/>
          <w:lang w:val="en-US" w:eastAsia="en-US"/>
        </w:rPr>
        <w:t>Downloads</w:t>
      </w:r>
      <w:r w:rsidRPr="00F20CBA">
        <w:rPr>
          <w:rFonts w:eastAsiaTheme="minorHAnsi"/>
          <w:bCs/>
          <w:sz w:val="28"/>
          <w:szCs w:val="28"/>
          <w:lang w:eastAsia="en-US"/>
        </w:rPr>
        <w:t>/</w:t>
      </w:r>
      <w:proofErr w:type="spellStart"/>
      <w:r w:rsidRPr="00F20CBA">
        <w:rPr>
          <w:rFonts w:eastAsiaTheme="minorHAnsi"/>
          <w:bCs/>
          <w:sz w:val="28"/>
          <w:szCs w:val="28"/>
          <w:lang w:val="en-US" w:eastAsia="en-US"/>
        </w:rPr>
        <w:t>Osnovy</w:t>
      </w:r>
      <w:proofErr w:type="spellEnd"/>
      <w:r w:rsidRPr="00F20CBA">
        <w:rPr>
          <w:rFonts w:eastAsiaTheme="minorHAnsi"/>
          <w:bCs/>
          <w:sz w:val="28"/>
          <w:szCs w:val="28"/>
          <w:lang w:eastAsia="en-US"/>
        </w:rPr>
        <w:t>_</w:t>
      </w:r>
      <w:proofErr w:type="spellStart"/>
      <w:r w:rsidRPr="00F20CBA">
        <w:rPr>
          <w:rFonts w:eastAsiaTheme="minorHAnsi"/>
          <w:bCs/>
          <w:sz w:val="28"/>
          <w:szCs w:val="28"/>
          <w:lang w:val="en-US" w:eastAsia="en-US"/>
        </w:rPr>
        <w:t>predprinimatelstva</w:t>
      </w:r>
      <w:proofErr w:type="spellEnd"/>
      <w:r w:rsidRPr="00F20CBA">
        <w:rPr>
          <w:rFonts w:eastAsiaTheme="minorHAnsi"/>
          <w:bCs/>
          <w:sz w:val="28"/>
          <w:szCs w:val="28"/>
          <w:lang w:eastAsia="en-US"/>
        </w:rPr>
        <w:t>.</w:t>
      </w:r>
      <w:proofErr w:type="spellStart"/>
      <w:r w:rsidRPr="00F20CBA">
        <w:rPr>
          <w:rFonts w:eastAsiaTheme="minorHAnsi"/>
          <w:bCs/>
          <w:sz w:val="28"/>
          <w:szCs w:val="28"/>
          <w:lang w:val="en-US" w:eastAsia="en-US"/>
        </w:rPr>
        <w:t>pdf</w:t>
      </w:r>
      <w:proofErr w:type="spellEnd"/>
    </w:p>
    <w:p w:rsidR="00F20CBA" w:rsidRPr="00F20CBA" w:rsidRDefault="00F20CBA" w:rsidP="00F20CBA">
      <w:pPr>
        <w:widowControl/>
        <w:numPr>
          <w:ilvl w:val="0"/>
          <w:numId w:val="14"/>
        </w:numPr>
        <w:shd w:val="clear" w:color="auto" w:fill="FFFFFF"/>
        <w:tabs>
          <w:tab w:val="clear" w:pos="720"/>
          <w:tab w:val="left" w:pos="142"/>
          <w:tab w:val="num" w:pos="284"/>
          <w:tab w:val="left" w:pos="993"/>
        </w:tabs>
        <w:autoSpaceDE/>
        <w:autoSpaceDN/>
        <w:adjustRightInd/>
        <w:ind w:left="0" w:right="-285" w:firstLine="709"/>
        <w:jc w:val="both"/>
        <w:rPr>
          <w:sz w:val="28"/>
          <w:szCs w:val="28"/>
        </w:rPr>
      </w:pPr>
      <w:r w:rsidRPr="00F20CBA">
        <w:rPr>
          <w:sz w:val="28"/>
          <w:szCs w:val="28"/>
        </w:rPr>
        <w:t xml:space="preserve">Чернопятов, А. М. Государственное регулирование предпринимательской деятельности: учебно-методическое пособие. - </w:t>
      </w:r>
      <w:proofErr w:type="spellStart"/>
      <w:r w:rsidRPr="00F20CBA">
        <w:rPr>
          <w:sz w:val="28"/>
          <w:szCs w:val="28"/>
        </w:rPr>
        <w:t>Директ</w:t>
      </w:r>
      <w:proofErr w:type="spellEnd"/>
      <w:r w:rsidRPr="00F20CBA">
        <w:rPr>
          <w:sz w:val="28"/>
          <w:szCs w:val="28"/>
        </w:rPr>
        <w:t xml:space="preserve">-Медиа, 2018. </w:t>
      </w:r>
      <w:r w:rsidRPr="00F20CBA">
        <w:rPr>
          <w:sz w:val="28"/>
          <w:szCs w:val="28"/>
          <w:shd w:val="clear" w:color="auto" w:fill="FFFFFF"/>
        </w:rPr>
        <w:t>-</w:t>
      </w:r>
      <w:r w:rsidRPr="00F20CBA">
        <w:rPr>
          <w:sz w:val="28"/>
          <w:szCs w:val="28"/>
        </w:rPr>
        <w:t xml:space="preserve"> 164 с. </w:t>
      </w:r>
      <w:r w:rsidRPr="00F20CBA">
        <w:rPr>
          <w:sz w:val="28"/>
          <w:szCs w:val="28"/>
          <w:lang w:val="en-US"/>
        </w:rPr>
        <w:t>ISBN</w:t>
      </w:r>
      <w:r w:rsidRPr="00F20CBA">
        <w:rPr>
          <w:sz w:val="28"/>
          <w:szCs w:val="28"/>
        </w:rPr>
        <w:t xml:space="preserve"> 978-5-905574-24-5/</w:t>
      </w:r>
    </w:p>
    <w:p w:rsidR="00B6060E" w:rsidRPr="00B6060E" w:rsidRDefault="00B6060E" w:rsidP="00B6060E">
      <w:pPr>
        <w:widowControl/>
        <w:ind w:right="-285" w:firstLine="709"/>
        <w:jc w:val="both"/>
        <w:rPr>
          <w:rFonts w:eastAsiaTheme="minorHAnsi"/>
          <w:color w:val="000000"/>
          <w:sz w:val="28"/>
          <w:szCs w:val="28"/>
          <w:lang w:eastAsia="en-US"/>
        </w:rPr>
      </w:pPr>
    </w:p>
    <w:p w:rsidR="00B6060E" w:rsidRPr="00B6060E" w:rsidRDefault="003D304F" w:rsidP="00B6060E">
      <w:pPr>
        <w:widowControl/>
        <w:ind w:right="-285" w:firstLine="709"/>
        <w:jc w:val="both"/>
        <w:rPr>
          <w:rFonts w:eastAsiaTheme="minorHAnsi"/>
          <w:color w:val="000000"/>
          <w:sz w:val="28"/>
          <w:szCs w:val="28"/>
          <w:lang w:eastAsia="en-US"/>
        </w:rPr>
      </w:pPr>
      <w:r>
        <w:rPr>
          <w:rFonts w:eastAsiaTheme="minorHAnsi"/>
          <w:b/>
          <w:bCs/>
          <w:color w:val="000000"/>
          <w:sz w:val="28"/>
          <w:szCs w:val="28"/>
          <w:lang w:eastAsia="en-US"/>
        </w:rPr>
        <w:t>3.2.3</w:t>
      </w:r>
      <w:r w:rsidR="00B6060E" w:rsidRPr="00B6060E">
        <w:rPr>
          <w:rFonts w:eastAsiaTheme="minorHAnsi"/>
          <w:b/>
          <w:bCs/>
          <w:color w:val="000000"/>
          <w:sz w:val="28"/>
          <w:szCs w:val="28"/>
          <w:lang w:eastAsia="en-US"/>
        </w:rPr>
        <w:t xml:space="preserve"> Интернет источники (электронные издания) </w:t>
      </w:r>
    </w:p>
    <w:p w:rsidR="00B6060E" w:rsidRPr="00B23B27" w:rsidRDefault="00B23B27" w:rsidP="00B6060E">
      <w:pPr>
        <w:widowControl/>
        <w:ind w:right="-285" w:firstLine="709"/>
        <w:jc w:val="both"/>
        <w:rPr>
          <w:rFonts w:eastAsiaTheme="minorHAnsi"/>
          <w:color w:val="000000"/>
          <w:sz w:val="28"/>
          <w:szCs w:val="28"/>
          <w:lang w:eastAsia="en-US"/>
        </w:rPr>
      </w:pPr>
      <w:r>
        <w:rPr>
          <w:rFonts w:eastAsiaTheme="minorHAnsi"/>
          <w:color w:val="000000"/>
          <w:sz w:val="28"/>
          <w:szCs w:val="28"/>
          <w:lang w:eastAsia="en-US"/>
        </w:rPr>
        <w:t xml:space="preserve">1. </w:t>
      </w:r>
      <w:proofErr w:type="spellStart"/>
      <w:r w:rsidR="00B6060E" w:rsidRPr="00B23B27">
        <w:rPr>
          <w:rFonts w:eastAsiaTheme="minorHAnsi"/>
          <w:color w:val="000000"/>
          <w:sz w:val="28"/>
          <w:szCs w:val="28"/>
          <w:lang w:eastAsia="en-US"/>
        </w:rPr>
        <w:t>Машерук</w:t>
      </w:r>
      <w:proofErr w:type="spellEnd"/>
      <w:r w:rsidR="00B6060E" w:rsidRPr="00B23B27">
        <w:rPr>
          <w:rFonts w:eastAsiaTheme="minorHAnsi"/>
          <w:color w:val="000000"/>
          <w:sz w:val="28"/>
          <w:szCs w:val="28"/>
          <w:lang w:eastAsia="en-US"/>
        </w:rPr>
        <w:t xml:space="preserve"> Е.М. Основы предпринимательства. Дистанционный курс </w:t>
      </w:r>
      <w:r w:rsidRPr="00F20CBA">
        <w:rPr>
          <w:sz w:val="28"/>
          <w:szCs w:val="28"/>
        </w:rPr>
        <w:t xml:space="preserve"> </w:t>
      </w:r>
      <w:r w:rsidRPr="00F20CBA">
        <w:rPr>
          <w:sz w:val="28"/>
          <w:szCs w:val="28"/>
          <w:lang w:eastAsia="nl-NL"/>
        </w:rPr>
        <w:t xml:space="preserve">- </w:t>
      </w:r>
      <w:r w:rsidRPr="00F20CBA">
        <w:rPr>
          <w:bCs/>
          <w:sz w:val="28"/>
          <w:szCs w:val="28"/>
          <w:shd w:val="clear" w:color="auto" w:fill="FAFAF6"/>
          <w:lang w:eastAsia="nl-NL"/>
        </w:rPr>
        <w:t>[Электронный ресурс]. - Режим доступа:</w:t>
      </w:r>
      <w:r w:rsidRPr="00F20CBA">
        <w:rPr>
          <w:rFonts w:eastAsiaTheme="minorHAnsi"/>
          <w:color w:val="000000"/>
          <w:sz w:val="28"/>
          <w:szCs w:val="28"/>
          <w:lang w:eastAsia="en-US"/>
        </w:rPr>
        <w:t xml:space="preserve"> </w:t>
      </w:r>
      <w:hyperlink r:id="rId14" w:history="1">
        <w:r w:rsidRPr="008D1C09">
          <w:rPr>
            <w:rStyle w:val="ac"/>
            <w:rFonts w:eastAsiaTheme="minorHAnsi"/>
            <w:bCs/>
            <w:sz w:val="28"/>
            <w:szCs w:val="28"/>
            <w:lang w:eastAsia="en-US"/>
          </w:rPr>
          <w:t>http://do.rksi.ru/library/courses/</w:t>
        </w:r>
      </w:hyperlink>
      <w:r>
        <w:rPr>
          <w:rFonts w:eastAsiaTheme="minorHAnsi"/>
          <w:bCs/>
          <w:color w:val="000000"/>
          <w:sz w:val="28"/>
          <w:szCs w:val="28"/>
          <w:lang w:eastAsia="en-US"/>
        </w:rPr>
        <w:t xml:space="preserve"> </w:t>
      </w:r>
      <w:proofErr w:type="spellStart"/>
      <w:r w:rsidR="00F20CBA" w:rsidRPr="00B23B27">
        <w:rPr>
          <w:rFonts w:eastAsiaTheme="minorHAnsi"/>
          <w:bCs/>
          <w:color w:val="000000"/>
          <w:sz w:val="28"/>
          <w:szCs w:val="28"/>
          <w:lang w:eastAsia="en-US"/>
        </w:rPr>
        <w:t>osnpred</w:t>
      </w:r>
      <w:proofErr w:type="spellEnd"/>
      <w:r w:rsidR="00F20CBA" w:rsidRPr="00B23B27">
        <w:rPr>
          <w:rFonts w:eastAsiaTheme="minorHAnsi"/>
          <w:bCs/>
          <w:color w:val="000000"/>
          <w:sz w:val="28"/>
          <w:szCs w:val="28"/>
          <w:lang w:eastAsia="en-US"/>
        </w:rPr>
        <w:t>/</w:t>
      </w:r>
      <w:proofErr w:type="spellStart"/>
      <w:r w:rsidR="00F20CBA" w:rsidRPr="00B23B27">
        <w:rPr>
          <w:rFonts w:eastAsiaTheme="minorHAnsi"/>
          <w:bCs/>
          <w:color w:val="000000"/>
          <w:sz w:val="28"/>
          <w:szCs w:val="28"/>
          <w:lang w:eastAsia="en-US"/>
        </w:rPr>
        <w:t>book.dbk</w:t>
      </w:r>
      <w:proofErr w:type="spellEnd"/>
    </w:p>
    <w:p w:rsidR="00B23B27" w:rsidRDefault="00B23B27" w:rsidP="00B23B27">
      <w:pPr>
        <w:widowControl/>
        <w:ind w:right="-285" w:firstLine="709"/>
        <w:jc w:val="both"/>
        <w:rPr>
          <w:rFonts w:eastAsiaTheme="minorHAnsi"/>
          <w:color w:val="000000"/>
          <w:sz w:val="28"/>
          <w:szCs w:val="28"/>
          <w:lang w:eastAsia="en-US"/>
        </w:rPr>
      </w:pPr>
      <w:r>
        <w:rPr>
          <w:rFonts w:eastAsiaTheme="minorHAnsi"/>
          <w:color w:val="000000"/>
          <w:sz w:val="28"/>
          <w:szCs w:val="28"/>
          <w:lang w:eastAsia="en-US"/>
        </w:rPr>
        <w:t xml:space="preserve">2. </w:t>
      </w:r>
      <w:r w:rsidR="00B6060E" w:rsidRPr="00B23B27">
        <w:rPr>
          <w:rFonts w:eastAsiaTheme="minorHAnsi"/>
          <w:color w:val="000000"/>
          <w:sz w:val="28"/>
          <w:szCs w:val="28"/>
          <w:lang w:eastAsia="en-US"/>
        </w:rPr>
        <w:t>Свой бизнес/электронный журнал.</w:t>
      </w:r>
      <w:proofErr w:type="gramStart"/>
      <w:r w:rsidR="00B6060E" w:rsidRPr="00B23B27">
        <w:rPr>
          <w:rFonts w:eastAsiaTheme="minorHAnsi"/>
          <w:color w:val="000000"/>
          <w:sz w:val="28"/>
          <w:szCs w:val="28"/>
          <w:lang w:eastAsia="en-US"/>
        </w:rPr>
        <w:t xml:space="preserve"> </w:t>
      </w:r>
      <w:r w:rsidRPr="00F20CBA">
        <w:rPr>
          <w:bCs/>
          <w:color w:val="000000"/>
          <w:kern w:val="36"/>
          <w:sz w:val="28"/>
          <w:szCs w:val="28"/>
        </w:rPr>
        <w:t>)</w:t>
      </w:r>
      <w:proofErr w:type="gramEnd"/>
      <w:r w:rsidRPr="00F20CBA">
        <w:rPr>
          <w:sz w:val="28"/>
          <w:szCs w:val="28"/>
        </w:rPr>
        <w:t xml:space="preserve"> </w:t>
      </w:r>
      <w:r w:rsidRPr="00F20CBA">
        <w:rPr>
          <w:sz w:val="28"/>
          <w:szCs w:val="28"/>
          <w:lang w:eastAsia="nl-NL"/>
        </w:rPr>
        <w:t xml:space="preserve">- </w:t>
      </w:r>
      <w:r w:rsidRPr="00F20CBA">
        <w:rPr>
          <w:bCs/>
          <w:sz w:val="28"/>
          <w:szCs w:val="28"/>
          <w:shd w:val="clear" w:color="auto" w:fill="FAFAF6"/>
          <w:lang w:eastAsia="nl-NL"/>
        </w:rPr>
        <w:t>[Электронный ресурс]. - Режим доступа:</w:t>
      </w:r>
      <w:r w:rsidRPr="00F20CBA">
        <w:rPr>
          <w:rFonts w:eastAsiaTheme="minorHAnsi"/>
          <w:color w:val="000000"/>
          <w:sz w:val="28"/>
          <w:szCs w:val="28"/>
          <w:lang w:eastAsia="en-US"/>
        </w:rPr>
        <w:t xml:space="preserve"> </w:t>
      </w:r>
      <w:hyperlink r:id="rId15" w:history="1">
        <w:r w:rsidRPr="008D1C09">
          <w:rPr>
            <w:rStyle w:val="ac"/>
            <w:rFonts w:eastAsiaTheme="minorHAnsi"/>
            <w:bCs/>
            <w:sz w:val="28"/>
            <w:szCs w:val="28"/>
            <w:lang w:eastAsia="en-US"/>
          </w:rPr>
          <w:t>http://www.mybiz.ru/</w:t>
        </w:r>
      </w:hyperlink>
    </w:p>
    <w:p w:rsidR="00B23B27" w:rsidRPr="00B23B27" w:rsidRDefault="00B23B27" w:rsidP="00B23B27">
      <w:pPr>
        <w:widowControl/>
        <w:ind w:right="-285" w:firstLine="709"/>
        <w:jc w:val="both"/>
        <w:rPr>
          <w:rFonts w:eastAsiaTheme="minorHAnsi"/>
          <w:color w:val="000000"/>
          <w:sz w:val="28"/>
          <w:szCs w:val="28"/>
          <w:lang w:eastAsia="en-US"/>
        </w:rPr>
      </w:pPr>
      <w:r>
        <w:rPr>
          <w:rFonts w:eastAsiaTheme="minorHAnsi"/>
          <w:color w:val="000000"/>
          <w:sz w:val="28"/>
          <w:szCs w:val="28"/>
          <w:lang w:eastAsia="en-US"/>
        </w:rPr>
        <w:t xml:space="preserve">3. </w:t>
      </w:r>
      <w:r w:rsidRPr="00B23B27">
        <w:rPr>
          <w:sz w:val="28"/>
          <w:szCs w:val="28"/>
        </w:rPr>
        <w:t>Документы для регистрации и перерегистрации ООО (</w:t>
      </w:r>
      <w:proofErr w:type="spellStart"/>
      <w:r w:rsidRPr="00B23B27">
        <w:rPr>
          <w:sz w:val="28"/>
          <w:szCs w:val="28"/>
        </w:rPr>
        <w:t>всоответствии</w:t>
      </w:r>
      <w:proofErr w:type="spellEnd"/>
      <w:r w:rsidRPr="00B23B27">
        <w:rPr>
          <w:sz w:val="28"/>
          <w:szCs w:val="28"/>
        </w:rPr>
        <w:t xml:space="preserve"> с ФЗ-312) и ИП. Рекомендации по выбору банка и открытию расчетного счета.</w:t>
      </w:r>
      <w:proofErr w:type="gramStart"/>
      <w:r w:rsidRPr="00B23B27">
        <w:rPr>
          <w:sz w:val="28"/>
          <w:szCs w:val="28"/>
        </w:rPr>
        <w:t xml:space="preserve"> </w:t>
      </w:r>
      <w:r w:rsidRPr="00F20CBA">
        <w:rPr>
          <w:bCs/>
          <w:color w:val="000000"/>
          <w:kern w:val="36"/>
          <w:sz w:val="28"/>
          <w:szCs w:val="28"/>
        </w:rPr>
        <w:t>)</w:t>
      </w:r>
      <w:proofErr w:type="gramEnd"/>
      <w:r w:rsidRPr="00F20CBA">
        <w:rPr>
          <w:sz w:val="28"/>
          <w:szCs w:val="28"/>
        </w:rPr>
        <w:t xml:space="preserve"> </w:t>
      </w:r>
      <w:r w:rsidRPr="00F20CBA">
        <w:rPr>
          <w:sz w:val="28"/>
          <w:szCs w:val="28"/>
          <w:lang w:eastAsia="nl-NL"/>
        </w:rPr>
        <w:t xml:space="preserve">- </w:t>
      </w:r>
      <w:r w:rsidRPr="00F20CBA">
        <w:rPr>
          <w:bCs/>
          <w:sz w:val="28"/>
          <w:szCs w:val="28"/>
          <w:shd w:val="clear" w:color="auto" w:fill="FAFAF6"/>
          <w:lang w:eastAsia="nl-NL"/>
        </w:rPr>
        <w:t>[Электронный ресурс]. - Режим доступа:</w:t>
      </w:r>
      <w:r w:rsidRPr="00F20CBA">
        <w:rPr>
          <w:rFonts w:eastAsiaTheme="minorHAnsi"/>
          <w:color w:val="000000"/>
          <w:sz w:val="28"/>
          <w:szCs w:val="28"/>
          <w:lang w:eastAsia="en-US"/>
        </w:rPr>
        <w:t xml:space="preserve"> </w:t>
      </w:r>
      <w:hyperlink r:id="rId16" w:history="1">
        <w:r w:rsidRPr="008D1C09">
          <w:rPr>
            <w:rStyle w:val="ac"/>
            <w:sz w:val="28"/>
            <w:szCs w:val="28"/>
          </w:rPr>
          <w:t>http://producm.ru/books/business_</w:t>
        </w:r>
      </w:hyperlink>
      <w:r>
        <w:rPr>
          <w:sz w:val="28"/>
          <w:szCs w:val="28"/>
        </w:rPr>
        <w:t xml:space="preserve"> </w:t>
      </w:r>
      <w:proofErr w:type="spellStart"/>
      <w:r w:rsidRPr="00B23B27">
        <w:rPr>
          <w:sz w:val="28"/>
          <w:szCs w:val="28"/>
        </w:rPr>
        <w:t>structure</w:t>
      </w:r>
      <w:proofErr w:type="spellEnd"/>
      <w:r w:rsidRPr="00B23B27">
        <w:rPr>
          <w:sz w:val="28"/>
          <w:szCs w:val="28"/>
        </w:rPr>
        <w:t xml:space="preserve">/book7/p10/ </w:t>
      </w:r>
    </w:p>
    <w:p w:rsidR="00B6060E" w:rsidRDefault="00B6060E" w:rsidP="00B6060E"/>
    <w:p w:rsidR="00B6060E" w:rsidRPr="00B6060E" w:rsidRDefault="00B6060E" w:rsidP="00B6060E">
      <w:pPr>
        <w:ind w:firstLine="540"/>
        <w:jc w:val="both"/>
        <w:rPr>
          <w:rFonts w:eastAsia="Calibri"/>
          <w:b/>
          <w:sz w:val="28"/>
          <w:szCs w:val="28"/>
        </w:rPr>
      </w:pPr>
      <w:r w:rsidRPr="00B6060E">
        <w:rPr>
          <w:rFonts w:eastAsia="Calibri"/>
          <w:b/>
          <w:sz w:val="28"/>
          <w:szCs w:val="28"/>
          <w:lang w:eastAsia="en-US"/>
        </w:rPr>
        <w:t xml:space="preserve">3.3 </w:t>
      </w:r>
      <w:r w:rsidRPr="00B6060E">
        <w:rPr>
          <w:rFonts w:eastAsia="Calibri"/>
          <w:b/>
          <w:sz w:val="28"/>
          <w:szCs w:val="28"/>
        </w:rPr>
        <w:t>Особенности обучения лиц с ограниченными возможностями здоровья</w:t>
      </w:r>
    </w:p>
    <w:p w:rsidR="00B6060E" w:rsidRPr="00B6060E" w:rsidRDefault="00B6060E" w:rsidP="00B6060E">
      <w:pPr>
        <w:widowControl/>
        <w:ind w:right="-285" w:firstLine="709"/>
        <w:jc w:val="both"/>
        <w:rPr>
          <w:bCs/>
          <w:sz w:val="28"/>
          <w:szCs w:val="28"/>
        </w:rPr>
      </w:pPr>
      <w:r w:rsidRPr="00B6060E">
        <w:rPr>
          <w:rFonts w:eastAsia="Calibri"/>
          <w:sz w:val="28"/>
          <w:szCs w:val="28"/>
          <w:lang w:eastAsia="en-US"/>
        </w:rPr>
        <w:t xml:space="preserve">В целях реализации рабочей программы дисциплины </w:t>
      </w:r>
      <w:r w:rsidRPr="00B6060E">
        <w:rPr>
          <w:sz w:val="28"/>
          <w:szCs w:val="28"/>
        </w:rPr>
        <w:t>ОП. 07 Предпринимательская деятельность в сфере гостиничного бизнеса</w:t>
      </w:r>
      <w:r w:rsidRPr="00154A19">
        <w:rPr>
          <w:b/>
          <w:sz w:val="28"/>
          <w:szCs w:val="28"/>
        </w:rPr>
        <w:t xml:space="preserve"> </w:t>
      </w:r>
      <w:r w:rsidRPr="00154A19">
        <w:rPr>
          <w:rFonts w:eastAsiaTheme="minorHAnsi"/>
          <w:b/>
          <w:color w:val="FF0000"/>
          <w:sz w:val="28"/>
          <w:szCs w:val="28"/>
          <w:lang w:eastAsia="en-US"/>
        </w:rPr>
        <w:t xml:space="preserve"> </w:t>
      </w:r>
      <w:r w:rsidRPr="00B6060E">
        <w:rPr>
          <w:rFonts w:eastAsia="Calibri"/>
          <w:sz w:val="28"/>
          <w:szCs w:val="28"/>
          <w:lang w:eastAsia="en-US"/>
        </w:rPr>
        <w:t xml:space="preserve">  созданы </w:t>
      </w:r>
      <w:r w:rsidRPr="00B6060E">
        <w:rPr>
          <w:bCs/>
          <w:sz w:val="28"/>
          <w:szCs w:val="28"/>
        </w:rPr>
        <w:t xml:space="preserve">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w:t>
      </w:r>
      <w:r w:rsidRPr="00B6060E">
        <w:rPr>
          <w:bCs/>
          <w:sz w:val="28"/>
          <w:szCs w:val="28"/>
        </w:rPr>
        <w:lastRenderedPageBreak/>
        <w:t>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B6060E" w:rsidRPr="00B6060E" w:rsidRDefault="00B6060E" w:rsidP="00B6060E">
      <w:pPr>
        <w:widowControl/>
        <w:ind w:right="-285" w:firstLine="709"/>
        <w:jc w:val="both"/>
        <w:rPr>
          <w:sz w:val="28"/>
          <w:szCs w:val="28"/>
        </w:rPr>
      </w:pPr>
      <w:r w:rsidRPr="00B6060E">
        <w:rPr>
          <w:sz w:val="28"/>
          <w:szCs w:val="28"/>
        </w:rPr>
        <w:t xml:space="preserve">Для  </w:t>
      </w:r>
      <w:r w:rsidRPr="00B6060E">
        <w:rPr>
          <w:b/>
          <w:i/>
          <w:sz w:val="28"/>
          <w:szCs w:val="28"/>
        </w:rPr>
        <w:t>слабовидящих</w:t>
      </w:r>
      <w:r w:rsidRPr="00B6060E">
        <w:rPr>
          <w:sz w:val="28"/>
          <w:szCs w:val="28"/>
        </w:rPr>
        <w:t xml:space="preserve"> обучающихся используются: </w:t>
      </w:r>
    </w:p>
    <w:p w:rsidR="00B6060E" w:rsidRPr="00B6060E" w:rsidRDefault="00B6060E" w:rsidP="00B6060E">
      <w:pPr>
        <w:widowControl/>
        <w:ind w:right="-285" w:firstLine="709"/>
        <w:jc w:val="both"/>
        <w:rPr>
          <w:sz w:val="28"/>
          <w:szCs w:val="28"/>
        </w:rPr>
      </w:pPr>
      <w:r w:rsidRPr="00B6060E">
        <w:rPr>
          <w:sz w:val="28"/>
          <w:szCs w:val="28"/>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B6060E">
        <w:rPr>
          <w:i/>
          <w:iCs/>
          <w:sz w:val="28"/>
          <w:szCs w:val="28"/>
        </w:rPr>
        <w:t xml:space="preserve">; </w:t>
      </w:r>
    </w:p>
    <w:p w:rsidR="00B6060E" w:rsidRPr="00B6060E" w:rsidRDefault="00B6060E" w:rsidP="00B6060E">
      <w:pPr>
        <w:widowControl/>
        <w:autoSpaceDE/>
        <w:autoSpaceDN/>
        <w:adjustRightInd/>
        <w:ind w:right="-285" w:firstLine="709"/>
        <w:contextualSpacing/>
        <w:jc w:val="both"/>
        <w:rPr>
          <w:bCs/>
          <w:sz w:val="28"/>
          <w:szCs w:val="28"/>
        </w:rPr>
      </w:pPr>
      <w:r w:rsidRPr="00B6060E">
        <w:rPr>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xml:space="preserve"> 4) обеспечивается необходимый уровень освещенности помещений;</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Компенсация затруднений сенсомоторного и интеллектуального развития слабовидящих лиц с ОВЗ проводится за счет:</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исключения повышенного уровня шума на уроке и внеурочном мероприятии;</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акцентирования внимания на значимости, полезности учебной информации для профессиональной деятельности;</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многократного повторения ключевых положений учебной информации;</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xml:space="preserve">- подачи материала на принципах мультимедиа; </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регулярного применения упражнений на совершенствование темпа переключения внимания, его объема и устойчивости;</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психотерапевтическая настройка;</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визуальные стимулы к восприятию (учебники, пособия, опорные конспекты, схемы, слайды РР-презентации, иные наглядные материалы);</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lastRenderedPageBreak/>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B6060E" w:rsidRPr="00B6060E" w:rsidRDefault="00B6060E" w:rsidP="00B6060E">
      <w:pPr>
        <w:widowControl/>
        <w:autoSpaceDE/>
        <w:autoSpaceDN/>
        <w:adjustRightInd/>
        <w:ind w:right="-285" w:firstLine="709"/>
        <w:contextualSpacing/>
        <w:jc w:val="both"/>
        <w:rPr>
          <w:bCs/>
          <w:sz w:val="28"/>
          <w:szCs w:val="28"/>
        </w:rPr>
      </w:pPr>
      <w:r w:rsidRPr="00B6060E">
        <w:rPr>
          <w:bCs/>
          <w:sz w:val="28"/>
          <w:szCs w:val="28"/>
        </w:rPr>
        <w:t>- организованные паузы для обеспечения здоровье сбережения.</w:t>
      </w:r>
    </w:p>
    <w:p w:rsidR="00B6060E" w:rsidRPr="00B6060E" w:rsidRDefault="00B6060E" w:rsidP="00B6060E">
      <w:pPr>
        <w:widowControl/>
        <w:ind w:right="-285" w:firstLine="709"/>
        <w:jc w:val="both"/>
        <w:rPr>
          <w:sz w:val="28"/>
          <w:szCs w:val="28"/>
        </w:rPr>
      </w:pPr>
      <w:r w:rsidRPr="00B6060E">
        <w:rPr>
          <w:sz w:val="28"/>
          <w:szCs w:val="28"/>
        </w:rPr>
        <w:t xml:space="preserve">Для  </w:t>
      </w:r>
      <w:r w:rsidRPr="00B6060E">
        <w:rPr>
          <w:b/>
          <w:i/>
          <w:sz w:val="28"/>
          <w:szCs w:val="28"/>
        </w:rPr>
        <w:t>слабослышащих</w:t>
      </w:r>
      <w:r w:rsidRPr="00B6060E">
        <w:rPr>
          <w:sz w:val="28"/>
          <w:szCs w:val="28"/>
        </w:rPr>
        <w:t xml:space="preserve"> обучающихся  используются: </w:t>
      </w:r>
    </w:p>
    <w:p w:rsidR="00B6060E" w:rsidRPr="00B6060E" w:rsidRDefault="00B6060E" w:rsidP="00B6060E">
      <w:pPr>
        <w:widowControl/>
        <w:ind w:right="-285" w:firstLine="709"/>
        <w:jc w:val="both"/>
        <w:rPr>
          <w:bCs/>
          <w:sz w:val="28"/>
          <w:szCs w:val="28"/>
        </w:rPr>
      </w:pPr>
      <w:r w:rsidRPr="00B6060E">
        <w:rPr>
          <w:sz w:val="28"/>
          <w:szCs w:val="28"/>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внимание слабослышащего обучающегося привлекается педагогом жестом (на плечо кладется рука, осуществляется нерезкое похлопывание);</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педагог не повышает резко голос, повторяет сказанное по просьбе обучающегося, использует жесты;</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ведется запись сложной для восприятия информации, включающей в себя номер, правило, инструкцию, формулу, сложный термин, адрес и т.п.</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Компенсация затруднений речевого и интеллектуального развития слабослышащих обучающихся  проводится за счет:</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фиксации педагогов на собственной артикуляции;</w:t>
      </w:r>
    </w:p>
    <w:p w:rsidR="00B6060E" w:rsidRPr="00B6060E" w:rsidRDefault="00B6060E" w:rsidP="00B6060E">
      <w:pPr>
        <w:widowControl/>
        <w:autoSpaceDE/>
        <w:autoSpaceDN/>
        <w:adjustRightInd/>
        <w:ind w:right="-285" w:firstLine="709"/>
        <w:jc w:val="both"/>
        <w:rPr>
          <w:bCs/>
          <w:sz w:val="28"/>
          <w:szCs w:val="28"/>
        </w:rPr>
      </w:pPr>
      <w:r w:rsidRPr="00B6060E">
        <w:rPr>
          <w:bCs/>
          <w:sz w:val="28"/>
          <w:szCs w:val="28"/>
        </w:rPr>
        <w:t>- использования схем, диаграмм, рисунков, компьютерных презентаций с гиперссылками, комментирующими отдельные компоненты изображения;</w:t>
      </w:r>
    </w:p>
    <w:p w:rsidR="00B6060E" w:rsidRPr="00FD7A0D" w:rsidRDefault="00B6060E" w:rsidP="00FD7A0D">
      <w:pPr>
        <w:widowControl/>
        <w:autoSpaceDE/>
        <w:autoSpaceDN/>
        <w:adjustRightInd/>
        <w:ind w:right="-285" w:firstLine="709"/>
        <w:jc w:val="both"/>
        <w:rPr>
          <w:bCs/>
          <w:sz w:val="28"/>
          <w:szCs w:val="28"/>
        </w:rPr>
      </w:pPr>
      <w:proofErr w:type="gramStart"/>
      <w:r w:rsidRPr="00B6060E">
        <w:rPr>
          <w:bCs/>
          <w:sz w:val="28"/>
          <w:szCs w:val="28"/>
        </w:rPr>
        <w:t>- обеспечения возможности для обучающегося получить адресную консультацию по электрон</w:t>
      </w:r>
      <w:r w:rsidR="00FD7A0D">
        <w:rPr>
          <w:bCs/>
          <w:sz w:val="28"/>
          <w:szCs w:val="28"/>
        </w:rPr>
        <w:t>ной почте по мере необходимости</w:t>
      </w:r>
      <w:proofErr w:type="gramEnd"/>
    </w:p>
    <w:p w:rsidR="003D304F" w:rsidRPr="009530FC" w:rsidRDefault="009530FC" w:rsidP="009530F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right="-285" w:firstLine="709"/>
        <w:jc w:val="both"/>
        <w:outlineLvl w:val="0"/>
        <w:rPr>
          <w:b/>
          <w:caps/>
          <w:sz w:val="28"/>
          <w:szCs w:val="28"/>
        </w:rPr>
      </w:pPr>
      <w:r w:rsidRPr="009530FC">
        <w:rPr>
          <w:b/>
          <w:caps/>
          <w:sz w:val="28"/>
          <w:szCs w:val="28"/>
        </w:rPr>
        <w:lastRenderedPageBreak/>
        <w:t>4. Контроль и оценка результатов освоения УЧЕБНОЙ Дисциплины</w:t>
      </w:r>
      <w:r w:rsidRPr="009530FC">
        <w:rPr>
          <w:b/>
          <w:sz w:val="28"/>
          <w:szCs w:val="28"/>
        </w:rPr>
        <w:t xml:space="preserve"> </w:t>
      </w:r>
      <w:r w:rsidRPr="005E6EE2">
        <w:rPr>
          <w:b/>
          <w:color w:val="000000" w:themeColor="text1"/>
          <w:sz w:val="28"/>
          <w:szCs w:val="28"/>
        </w:rPr>
        <w:t>ОП. 07 ПРЕДПРИНИМАТЕЛЬСКАЯ ДЕЯТЕЛЬНОСТЬ В СФЕРЕ ГОСТИНИЧНОГО БИЗНЕСА</w:t>
      </w:r>
    </w:p>
    <w:p w:rsidR="003D304F" w:rsidRDefault="003D304F" w:rsidP="00B6060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3414"/>
        <w:gridCol w:w="2919"/>
      </w:tblGrid>
      <w:tr w:rsidR="009530FC" w:rsidRPr="009530FC" w:rsidTr="009530FC">
        <w:trPr>
          <w:trHeight w:val="107"/>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b/>
                <w:bCs/>
                <w:color w:val="000000"/>
                <w:sz w:val="23"/>
                <w:szCs w:val="23"/>
                <w:lang w:eastAsia="en-US"/>
              </w:rPr>
              <w:t xml:space="preserve">Результаты обучения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b/>
                <w:bCs/>
                <w:color w:val="000000"/>
                <w:sz w:val="23"/>
                <w:szCs w:val="23"/>
                <w:lang w:eastAsia="en-US"/>
              </w:rPr>
              <w:t xml:space="preserve">Критерии оценки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b/>
                <w:bCs/>
                <w:color w:val="000000"/>
                <w:sz w:val="23"/>
                <w:szCs w:val="23"/>
                <w:lang w:eastAsia="en-US"/>
              </w:rPr>
              <w:t xml:space="preserve">Методы оценки </w:t>
            </w:r>
          </w:p>
        </w:tc>
      </w:tr>
      <w:tr w:rsidR="009530FC" w:rsidRPr="009530FC" w:rsidTr="009530FC">
        <w:trPr>
          <w:trHeight w:val="247"/>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Перечень знаний, осваиваемых в рамках дисциплины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Характеристика демонстрируемых знаний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Например: тестирование </w:t>
            </w:r>
          </w:p>
        </w:tc>
      </w:tr>
      <w:tr w:rsidR="009530FC" w:rsidRPr="009530FC" w:rsidTr="009530FC">
        <w:trPr>
          <w:trHeight w:val="253"/>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Содержание предпринимательской деятельности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Ответы на вопросы на знание и понимание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Устный опрос </w:t>
            </w:r>
          </w:p>
        </w:tc>
      </w:tr>
      <w:tr w:rsidR="009530FC" w:rsidRPr="009530FC" w:rsidTr="009530FC">
        <w:trPr>
          <w:trHeight w:val="523"/>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Предпринимательская идея и ее выбор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Соответствие критериям оценки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Выбор предпринимательской идеи, презентация, обоснование </w:t>
            </w:r>
          </w:p>
        </w:tc>
      </w:tr>
      <w:tr w:rsidR="009530FC" w:rsidRPr="009530FC" w:rsidTr="009530FC">
        <w:trPr>
          <w:trHeight w:val="247"/>
        </w:trPr>
        <w:tc>
          <w:tcPr>
            <w:tcW w:w="3414" w:type="dxa"/>
          </w:tcPr>
          <w:p w:rsidR="009530FC" w:rsidRPr="009530FC" w:rsidRDefault="009530FC" w:rsidP="009530FC">
            <w:pPr>
              <w:widowControl/>
              <w:rPr>
                <w:rFonts w:eastAsiaTheme="minorHAnsi"/>
                <w:color w:val="000000"/>
                <w:sz w:val="24"/>
                <w:szCs w:val="24"/>
                <w:lang w:eastAsia="en-US"/>
              </w:rPr>
            </w:pPr>
            <w:r w:rsidRPr="009530FC">
              <w:rPr>
                <w:rFonts w:eastAsiaTheme="minorHAnsi"/>
                <w:color w:val="000000"/>
                <w:sz w:val="24"/>
                <w:szCs w:val="24"/>
                <w:lang w:eastAsia="en-US"/>
              </w:rPr>
              <w:t xml:space="preserve">Создание собственного дела.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Соответствие критериям оценки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Ситуационная задача </w:t>
            </w:r>
          </w:p>
        </w:tc>
      </w:tr>
      <w:tr w:rsidR="009530FC" w:rsidRPr="009530FC" w:rsidTr="009530FC">
        <w:trPr>
          <w:trHeight w:val="247"/>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Экономическая безопасность предпринимательской единицы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Ответы на вопросы на знание и понимание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Устный опрос </w:t>
            </w:r>
          </w:p>
        </w:tc>
      </w:tr>
      <w:tr w:rsidR="009530FC" w:rsidRPr="009530FC" w:rsidTr="009530FC">
        <w:trPr>
          <w:trHeight w:val="247"/>
        </w:trPr>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Технология бизнес-планирования </w:t>
            </w:r>
          </w:p>
        </w:tc>
        <w:tc>
          <w:tcPr>
            <w:tcW w:w="3414"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Соответствие критериям оценки </w:t>
            </w:r>
          </w:p>
        </w:tc>
        <w:tc>
          <w:tcPr>
            <w:tcW w:w="2919" w:type="dxa"/>
          </w:tcPr>
          <w:p w:rsidR="009530FC" w:rsidRPr="009530FC" w:rsidRDefault="009530FC" w:rsidP="009530FC">
            <w:pPr>
              <w:widowControl/>
              <w:rPr>
                <w:rFonts w:eastAsiaTheme="minorHAnsi"/>
                <w:color w:val="000000"/>
                <w:sz w:val="23"/>
                <w:szCs w:val="23"/>
                <w:lang w:eastAsia="en-US"/>
              </w:rPr>
            </w:pPr>
            <w:r w:rsidRPr="009530FC">
              <w:rPr>
                <w:rFonts w:eastAsiaTheme="minorHAnsi"/>
                <w:color w:val="000000"/>
                <w:sz w:val="23"/>
                <w:szCs w:val="23"/>
                <w:lang w:eastAsia="en-US"/>
              </w:rPr>
              <w:t xml:space="preserve">Ситуационная задача </w:t>
            </w:r>
          </w:p>
        </w:tc>
      </w:tr>
    </w:tbl>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3D304F" w:rsidRDefault="003D304F" w:rsidP="00B6060E"/>
    <w:p w:rsidR="00B6060E" w:rsidRPr="00B6060E" w:rsidRDefault="00B6060E" w:rsidP="00B6060E"/>
    <w:sectPr w:rsidR="00B6060E" w:rsidRPr="00B6060E" w:rsidSect="005203F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BA" w:rsidRDefault="00F20CBA" w:rsidP="00BC19E4">
      <w:r>
        <w:separator/>
      </w:r>
    </w:p>
  </w:endnote>
  <w:endnote w:type="continuationSeparator" w:id="0">
    <w:p w:rsidR="00F20CBA" w:rsidRDefault="00F20CBA" w:rsidP="00B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charset w:val="80"/>
    <w:family w:val="swiss"/>
    <w:pitch w:val="variable"/>
  </w:font>
  <w:font w:name="DejaVu Sans">
    <w:altName w:val="MS Mincho"/>
    <w:charset w:val="80"/>
    <w:family w:val="auto"/>
    <w:pitch w:val="variable"/>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2716"/>
      <w:docPartObj>
        <w:docPartGallery w:val="Page Numbers (Bottom of Page)"/>
        <w:docPartUnique/>
      </w:docPartObj>
    </w:sdtPr>
    <w:sdtEndPr/>
    <w:sdtContent>
      <w:p w:rsidR="00F20CBA" w:rsidRDefault="004E0291">
        <w:pPr>
          <w:pStyle w:val="aa"/>
          <w:jc w:val="right"/>
        </w:pPr>
        <w:r>
          <w:fldChar w:fldCharType="begin"/>
        </w:r>
        <w:r w:rsidR="00F20CBA">
          <w:instrText>PAGE   \* MERGEFORMAT</w:instrText>
        </w:r>
        <w:r>
          <w:fldChar w:fldCharType="separate"/>
        </w:r>
        <w:r w:rsidR="00287D1C">
          <w:rPr>
            <w:noProof/>
          </w:rPr>
          <w:t>1</w:t>
        </w:r>
        <w:r>
          <w:fldChar w:fldCharType="end"/>
        </w:r>
      </w:p>
    </w:sdtContent>
  </w:sdt>
  <w:p w:rsidR="00F20CBA" w:rsidRDefault="00F20C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BA" w:rsidRDefault="00F20CBA" w:rsidP="00BC19E4">
      <w:r>
        <w:separator/>
      </w:r>
    </w:p>
  </w:footnote>
  <w:footnote w:type="continuationSeparator" w:id="0">
    <w:p w:rsidR="00F20CBA" w:rsidRDefault="00F20CBA" w:rsidP="00BC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BA" w:rsidRDefault="00F20CBA">
    <w:pPr>
      <w:pStyle w:val="a8"/>
      <w:jc w:val="center"/>
    </w:pPr>
  </w:p>
  <w:p w:rsidR="00F20CBA" w:rsidRDefault="00F20C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8F1"/>
    <w:multiLevelType w:val="hybridMultilevel"/>
    <w:tmpl w:val="2F204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7696B"/>
    <w:multiLevelType w:val="hybridMultilevel"/>
    <w:tmpl w:val="EFEC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D29D9"/>
    <w:multiLevelType w:val="hybridMultilevel"/>
    <w:tmpl w:val="4EB4A62E"/>
    <w:lvl w:ilvl="0" w:tplc="A5D69C9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47B7B"/>
    <w:multiLevelType w:val="multilevel"/>
    <w:tmpl w:val="499EBADA"/>
    <w:lvl w:ilvl="0">
      <w:start w:val="1"/>
      <w:numFmt w:val="decimal"/>
      <w:lvlText w:val="%1."/>
      <w:lvlJc w:val="left"/>
      <w:pPr>
        <w:tabs>
          <w:tab w:val="num" w:pos="644"/>
        </w:tabs>
        <w:ind w:left="644" w:hanging="360"/>
      </w:pPr>
      <w:rPr>
        <w:rFonts w:cs="Times New Roman" w:hint="default"/>
        <w:b w:val="0"/>
      </w:rPr>
    </w:lvl>
    <w:lvl w:ilvl="1">
      <w:start w:val="2"/>
      <w:numFmt w:val="decimal"/>
      <w:isLgl/>
      <w:lvlText w:val="%1.%2"/>
      <w:lvlJc w:val="left"/>
      <w:pPr>
        <w:ind w:left="1560" w:hanging="645"/>
      </w:pPr>
      <w:rPr>
        <w:rFonts w:hint="default"/>
      </w:rPr>
    </w:lvl>
    <w:lvl w:ilvl="2">
      <w:start w:val="1"/>
      <w:numFmt w:val="decimal"/>
      <w:isLgl/>
      <w:lvlText w:val="%1.%2.%3"/>
      <w:lvlJc w:val="left"/>
      <w:pPr>
        <w:ind w:left="2266" w:hanging="720"/>
      </w:pPr>
      <w:rPr>
        <w:rFonts w:hint="default"/>
      </w:rPr>
    </w:lvl>
    <w:lvl w:ilvl="3">
      <w:start w:val="1"/>
      <w:numFmt w:val="decimal"/>
      <w:isLgl/>
      <w:lvlText w:val="%1.%2.%3.%4"/>
      <w:lvlJc w:val="left"/>
      <w:pPr>
        <w:ind w:left="2897"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19" w:hanging="1080"/>
      </w:pPr>
      <w:rPr>
        <w:rFonts w:hint="default"/>
      </w:rPr>
    </w:lvl>
    <w:lvl w:ilvl="6">
      <w:start w:val="1"/>
      <w:numFmt w:val="decimal"/>
      <w:isLgl/>
      <w:lvlText w:val="%1.%2.%3.%4.%5.%6.%7"/>
      <w:lvlJc w:val="left"/>
      <w:pPr>
        <w:ind w:left="5510" w:hanging="1440"/>
      </w:pPr>
      <w:rPr>
        <w:rFonts w:hint="default"/>
      </w:rPr>
    </w:lvl>
    <w:lvl w:ilvl="7">
      <w:start w:val="1"/>
      <w:numFmt w:val="decimal"/>
      <w:isLgl/>
      <w:lvlText w:val="%1.%2.%3.%4.%5.%6.%7.%8"/>
      <w:lvlJc w:val="left"/>
      <w:pPr>
        <w:ind w:left="6141" w:hanging="1440"/>
      </w:pPr>
      <w:rPr>
        <w:rFonts w:hint="default"/>
      </w:rPr>
    </w:lvl>
    <w:lvl w:ilvl="8">
      <w:start w:val="1"/>
      <w:numFmt w:val="decimal"/>
      <w:isLgl/>
      <w:lvlText w:val="%1.%2.%3.%4.%5.%6.%7.%8.%9"/>
      <w:lvlJc w:val="left"/>
      <w:pPr>
        <w:ind w:left="6772" w:hanging="1440"/>
      </w:pPr>
      <w:rPr>
        <w:rFonts w:hint="default"/>
      </w:rPr>
    </w:lvl>
  </w:abstractNum>
  <w:abstractNum w:abstractNumId="4">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314D04"/>
    <w:multiLevelType w:val="hybridMultilevel"/>
    <w:tmpl w:val="9AA05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131D7"/>
    <w:multiLevelType w:val="hybridMultilevel"/>
    <w:tmpl w:val="9D927C6C"/>
    <w:lvl w:ilvl="0" w:tplc="B81EFB6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F61C3"/>
    <w:multiLevelType w:val="hybridMultilevel"/>
    <w:tmpl w:val="9E906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F5AE1"/>
    <w:multiLevelType w:val="hybridMultilevel"/>
    <w:tmpl w:val="9DF65138"/>
    <w:lvl w:ilvl="0" w:tplc="ADAA0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195910"/>
    <w:multiLevelType w:val="hybridMultilevel"/>
    <w:tmpl w:val="AE9E6A7C"/>
    <w:lvl w:ilvl="0" w:tplc="6F86E7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3F7C10"/>
    <w:multiLevelType w:val="hybridMultilevel"/>
    <w:tmpl w:val="8BFA7732"/>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60ABC"/>
    <w:multiLevelType w:val="hybridMultilevel"/>
    <w:tmpl w:val="E3860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
  </w:num>
  <w:num w:numId="5">
    <w:abstractNumId w:val="0"/>
  </w:num>
  <w:num w:numId="6">
    <w:abstractNumId w:val="9"/>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8"/>
  </w:num>
  <w:num w:numId="14">
    <w:abstractNumId w:val="12"/>
  </w:num>
  <w:num w:numId="15">
    <w:abstractNumId w:val="2"/>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644"/>
    <w:rsid w:val="000006B4"/>
    <w:rsid w:val="00006B15"/>
    <w:rsid w:val="00011D72"/>
    <w:rsid w:val="00016388"/>
    <w:rsid w:val="00020EA3"/>
    <w:rsid w:val="00041AEB"/>
    <w:rsid w:val="00051946"/>
    <w:rsid w:val="00062BAB"/>
    <w:rsid w:val="000665D9"/>
    <w:rsid w:val="00073659"/>
    <w:rsid w:val="0007728E"/>
    <w:rsid w:val="000778F8"/>
    <w:rsid w:val="0009236F"/>
    <w:rsid w:val="000950FA"/>
    <w:rsid w:val="000A1DC6"/>
    <w:rsid w:val="000A504C"/>
    <w:rsid w:val="000B6462"/>
    <w:rsid w:val="000C0597"/>
    <w:rsid w:val="000C1C4A"/>
    <w:rsid w:val="000D014F"/>
    <w:rsid w:val="000D1B3C"/>
    <w:rsid w:val="000D326E"/>
    <w:rsid w:val="000D46F7"/>
    <w:rsid w:val="000D4823"/>
    <w:rsid w:val="000D4B08"/>
    <w:rsid w:val="000E199A"/>
    <w:rsid w:val="000F0C02"/>
    <w:rsid w:val="000F2970"/>
    <w:rsid w:val="000F35FB"/>
    <w:rsid w:val="000F5AFC"/>
    <w:rsid w:val="00106D14"/>
    <w:rsid w:val="001172E7"/>
    <w:rsid w:val="00123DEF"/>
    <w:rsid w:val="00124BE7"/>
    <w:rsid w:val="00145975"/>
    <w:rsid w:val="001465E0"/>
    <w:rsid w:val="001504CD"/>
    <w:rsid w:val="00154A19"/>
    <w:rsid w:val="00161223"/>
    <w:rsid w:val="001676A6"/>
    <w:rsid w:val="001727C0"/>
    <w:rsid w:val="0017344E"/>
    <w:rsid w:val="00177ECF"/>
    <w:rsid w:val="001849B2"/>
    <w:rsid w:val="001A0907"/>
    <w:rsid w:val="001A0E84"/>
    <w:rsid w:val="001A241E"/>
    <w:rsid w:val="001A48C6"/>
    <w:rsid w:val="001A6F8B"/>
    <w:rsid w:val="001B250A"/>
    <w:rsid w:val="001B2A63"/>
    <w:rsid w:val="001C3D25"/>
    <w:rsid w:val="001C46CD"/>
    <w:rsid w:val="001D0ECD"/>
    <w:rsid w:val="001D2E88"/>
    <w:rsid w:val="001E325E"/>
    <w:rsid w:val="002006B9"/>
    <w:rsid w:val="00200FFD"/>
    <w:rsid w:val="00203AE6"/>
    <w:rsid w:val="0021186D"/>
    <w:rsid w:val="00216938"/>
    <w:rsid w:val="00220C1E"/>
    <w:rsid w:val="00231B6E"/>
    <w:rsid w:val="002340BA"/>
    <w:rsid w:val="0023633F"/>
    <w:rsid w:val="00236721"/>
    <w:rsid w:val="00240A1F"/>
    <w:rsid w:val="002546C3"/>
    <w:rsid w:val="0026085D"/>
    <w:rsid w:val="00287140"/>
    <w:rsid w:val="00287D1C"/>
    <w:rsid w:val="00291284"/>
    <w:rsid w:val="002913DC"/>
    <w:rsid w:val="002976F9"/>
    <w:rsid w:val="002A02F0"/>
    <w:rsid w:val="002A54CC"/>
    <w:rsid w:val="002A78EA"/>
    <w:rsid w:val="002C5B55"/>
    <w:rsid w:val="002F27AA"/>
    <w:rsid w:val="00311DE1"/>
    <w:rsid w:val="003128D3"/>
    <w:rsid w:val="00325199"/>
    <w:rsid w:val="00341200"/>
    <w:rsid w:val="003437CD"/>
    <w:rsid w:val="00356D8A"/>
    <w:rsid w:val="003A43E9"/>
    <w:rsid w:val="003A780E"/>
    <w:rsid w:val="003B2A96"/>
    <w:rsid w:val="003B46ED"/>
    <w:rsid w:val="003B6CCA"/>
    <w:rsid w:val="003D00EE"/>
    <w:rsid w:val="003D164E"/>
    <w:rsid w:val="003D304F"/>
    <w:rsid w:val="003D50F4"/>
    <w:rsid w:val="003D7AE0"/>
    <w:rsid w:val="003E460C"/>
    <w:rsid w:val="003F2C5D"/>
    <w:rsid w:val="003F6603"/>
    <w:rsid w:val="003F7CE8"/>
    <w:rsid w:val="004014F2"/>
    <w:rsid w:val="00403466"/>
    <w:rsid w:val="00415491"/>
    <w:rsid w:val="00415CC9"/>
    <w:rsid w:val="00416260"/>
    <w:rsid w:val="004259EA"/>
    <w:rsid w:val="00437D53"/>
    <w:rsid w:val="00444812"/>
    <w:rsid w:val="00451913"/>
    <w:rsid w:val="00456965"/>
    <w:rsid w:val="00460AA4"/>
    <w:rsid w:val="00474644"/>
    <w:rsid w:val="00475D35"/>
    <w:rsid w:val="004826A7"/>
    <w:rsid w:val="00490106"/>
    <w:rsid w:val="00492B7C"/>
    <w:rsid w:val="00493D78"/>
    <w:rsid w:val="00494CF1"/>
    <w:rsid w:val="004A117B"/>
    <w:rsid w:val="004A18F5"/>
    <w:rsid w:val="004A3841"/>
    <w:rsid w:val="004C62ED"/>
    <w:rsid w:val="004D70A3"/>
    <w:rsid w:val="004D785F"/>
    <w:rsid w:val="004E0291"/>
    <w:rsid w:val="004E3BE3"/>
    <w:rsid w:val="004E3C75"/>
    <w:rsid w:val="004E41B2"/>
    <w:rsid w:val="004E6F3D"/>
    <w:rsid w:val="004F5623"/>
    <w:rsid w:val="004F5A08"/>
    <w:rsid w:val="004F5FCB"/>
    <w:rsid w:val="00500A9C"/>
    <w:rsid w:val="00514480"/>
    <w:rsid w:val="00515D84"/>
    <w:rsid w:val="005166F1"/>
    <w:rsid w:val="005203FC"/>
    <w:rsid w:val="00521960"/>
    <w:rsid w:val="00521E40"/>
    <w:rsid w:val="00522FDA"/>
    <w:rsid w:val="00527510"/>
    <w:rsid w:val="00532A8F"/>
    <w:rsid w:val="00542BC3"/>
    <w:rsid w:val="005431E1"/>
    <w:rsid w:val="00551478"/>
    <w:rsid w:val="00554F47"/>
    <w:rsid w:val="00562EB1"/>
    <w:rsid w:val="005706E1"/>
    <w:rsid w:val="005740F1"/>
    <w:rsid w:val="00586FCE"/>
    <w:rsid w:val="005944E4"/>
    <w:rsid w:val="005A3F8F"/>
    <w:rsid w:val="005C3848"/>
    <w:rsid w:val="005D26ED"/>
    <w:rsid w:val="005E6EE2"/>
    <w:rsid w:val="005F1EA6"/>
    <w:rsid w:val="005F3735"/>
    <w:rsid w:val="005F744A"/>
    <w:rsid w:val="0061198E"/>
    <w:rsid w:val="00613B6A"/>
    <w:rsid w:val="006238D1"/>
    <w:rsid w:val="00624434"/>
    <w:rsid w:val="00625AEC"/>
    <w:rsid w:val="00640FF8"/>
    <w:rsid w:val="00641DFA"/>
    <w:rsid w:val="0064679E"/>
    <w:rsid w:val="00650B40"/>
    <w:rsid w:val="00692FB4"/>
    <w:rsid w:val="006A1036"/>
    <w:rsid w:val="006A24B1"/>
    <w:rsid w:val="006A2824"/>
    <w:rsid w:val="006A47D6"/>
    <w:rsid w:val="006A6954"/>
    <w:rsid w:val="006B4D06"/>
    <w:rsid w:val="006C1186"/>
    <w:rsid w:val="006C1551"/>
    <w:rsid w:val="006D3C29"/>
    <w:rsid w:val="006E2801"/>
    <w:rsid w:val="006E3621"/>
    <w:rsid w:val="006E7268"/>
    <w:rsid w:val="006F690D"/>
    <w:rsid w:val="007017CD"/>
    <w:rsid w:val="00701D18"/>
    <w:rsid w:val="00703492"/>
    <w:rsid w:val="00722C4A"/>
    <w:rsid w:val="00725CAB"/>
    <w:rsid w:val="00731F04"/>
    <w:rsid w:val="00744F99"/>
    <w:rsid w:val="0075032F"/>
    <w:rsid w:val="0075458D"/>
    <w:rsid w:val="00757E2F"/>
    <w:rsid w:val="00760A1A"/>
    <w:rsid w:val="00761805"/>
    <w:rsid w:val="00761940"/>
    <w:rsid w:val="00766AD1"/>
    <w:rsid w:val="00774A48"/>
    <w:rsid w:val="00776DB0"/>
    <w:rsid w:val="0078000A"/>
    <w:rsid w:val="0078038C"/>
    <w:rsid w:val="00786F02"/>
    <w:rsid w:val="00794394"/>
    <w:rsid w:val="00794E95"/>
    <w:rsid w:val="007A0267"/>
    <w:rsid w:val="007A187A"/>
    <w:rsid w:val="007A2ED2"/>
    <w:rsid w:val="007C4EDA"/>
    <w:rsid w:val="007C7343"/>
    <w:rsid w:val="007D124F"/>
    <w:rsid w:val="007D4D7A"/>
    <w:rsid w:val="007D6251"/>
    <w:rsid w:val="007E40F9"/>
    <w:rsid w:val="007E4826"/>
    <w:rsid w:val="007F332E"/>
    <w:rsid w:val="007F3381"/>
    <w:rsid w:val="007F6467"/>
    <w:rsid w:val="00813EE5"/>
    <w:rsid w:val="00814CAA"/>
    <w:rsid w:val="00815BE6"/>
    <w:rsid w:val="00816165"/>
    <w:rsid w:val="00837FE2"/>
    <w:rsid w:val="00846CC4"/>
    <w:rsid w:val="0085552F"/>
    <w:rsid w:val="00857453"/>
    <w:rsid w:val="00870A8B"/>
    <w:rsid w:val="00874E0C"/>
    <w:rsid w:val="00877B0B"/>
    <w:rsid w:val="00882616"/>
    <w:rsid w:val="00891E4E"/>
    <w:rsid w:val="00893E32"/>
    <w:rsid w:val="008A003A"/>
    <w:rsid w:val="008A13C3"/>
    <w:rsid w:val="008A2412"/>
    <w:rsid w:val="008A7D5F"/>
    <w:rsid w:val="008B5791"/>
    <w:rsid w:val="008B6BDB"/>
    <w:rsid w:val="008D2BB8"/>
    <w:rsid w:val="008E10AF"/>
    <w:rsid w:val="008E2951"/>
    <w:rsid w:val="008E376F"/>
    <w:rsid w:val="008F002A"/>
    <w:rsid w:val="008F3D08"/>
    <w:rsid w:val="008F6986"/>
    <w:rsid w:val="0090690F"/>
    <w:rsid w:val="00920DAA"/>
    <w:rsid w:val="009354B4"/>
    <w:rsid w:val="00935E83"/>
    <w:rsid w:val="009512C1"/>
    <w:rsid w:val="009530FC"/>
    <w:rsid w:val="009601A7"/>
    <w:rsid w:val="009615A9"/>
    <w:rsid w:val="009631D4"/>
    <w:rsid w:val="009649C6"/>
    <w:rsid w:val="009653C4"/>
    <w:rsid w:val="00970491"/>
    <w:rsid w:val="009945C7"/>
    <w:rsid w:val="009B135F"/>
    <w:rsid w:val="009B30C1"/>
    <w:rsid w:val="009B35F4"/>
    <w:rsid w:val="009C30FA"/>
    <w:rsid w:val="009D6599"/>
    <w:rsid w:val="009E50FD"/>
    <w:rsid w:val="009F27E9"/>
    <w:rsid w:val="009F4291"/>
    <w:rsid w:val="00A13D00"/>
    <w:rsid w:val="00A13E00"/>
    <w:rsid w:val="00A22B66"/>
    <w:rsid w:val="00A30C9B"/>
    <w:rsid w:val="00A36C1D"/>
    <w:rsid w:val="00A4441F"/>
    <w:rsid w:val="00A45B90"/>
    <w:rsid w:val="00A47DA7"/>
    <w:rsid w:val="00A5137C"/>
    <w:rsid w:val="00A64422"/>
    <w:rsid w:val="00A700DB"/>
    <w:rsid w:val="00A738A1"/>
    <w:rsid w:val="00A73B96"/>
    <w:rsid w:val="00A77801"/>
    <w:rsid w:val="00A77FC9"/>
    <w:rsid w:val="00A806AB"/>
    <w:rsid w:val="00A8720E"/>
    <w:rsid w:val="00AA6152"/>
    <w:rsid w:val="00AC4C8A"/>
    <w:rsid w:val="00AC4E04"/>
    <w:rsid w:val="00AC56E7"/>
    <w:rsid w:val="00AD147D"/>
    <w:rsid w:val="00AD4751"/>
    <w:rsid w:val="00AD7566"/>
    <w:rsid w:val="00AF2FFE"/>
    <w:rsid w:val="00AF5148"/>
    <w:rsid w:val="00B03C11"/>
    <w:rsid w:val="00B10D43"/>
    <w:rsid w:val="00B23B27"/>
    <w:rsid w:val="00B25EC2"/>
    <w:rsid w:val="00B36262"/>
    <w:rsid w:val="00B406A2"/>
    <w:rsid w:val="00B46B7B"/>
    <w:rsid w:val="00B6060E"/>
    <w:rsid w:val="00B619F1"/>
    <w:rsid w:val="00B62439"/>
    <w:rsid w:val="00B66222"/>
    <w:rsid w:val="00B7118A"/>
    <w:rsid w:val="00B76BA3"/>
    <w:rsid w:val="00B9472D"/>
    <w:rsid w:val="00B97599"/>
    <w:rsid w:val="00BA14E1"/>
    <w:rsid w:val="00BB1ED4"/>
    <w:rsid w:val="00BB523E"/>
    <w:rsid w:val="00BC19E4"/>
    <w:rsid w:val="00BD5AE8"/>
    <w:rsid w:val="00BE3E62"/>
    <w:rsid w:val="00BF1B8C"/>
    <w:rsid w:val="00C01FEC"/>
    <w:rsid w:val="00C03291"/>
    <w:rsid w:val="00C04E8B"/>
    <w:rsid w:val="00C0585E"/>
    <w:rsid w:val="00C05CBF"/>
    <w:rsid w:val="00C10913"/>
    <w:rsid w:val="00C1529A"/>
    <w:rsid w:val="00C2778E"/>
    <w:rsid w:val="00C34687"/>
    <w:rsid w:val="00C35158"/>
    <w:rsid w:val="00C4616E"/>
    <w:rsid w:val="00C63E10"/>
    <w:rsid w:val="00C64F68"/>
    <w:rsid w:val="00C65324"/>
    <w:rsid w:val="00C6696A"/>
    <w:rsid w:val="00C721CF"/>
    <w:rsid w:val="00C73041"/>
    <w:rsid w:val="00C7396E"/>
    <w:rsid w:val="00C956C5"/>
    <w:rsid w:val="00CA3BA1"/>
    <w:rsid w:val="00CD2CEF"/>
    <w:rsid w:val="00CD72D9"/>
    <w:rsid w:val="00CE0A56"/>
    <w:rsid w:val="00CE7EBF"/>
    <w:rsid w:val="00CF225D"/>
    <w:rsid w:val="00D119D0"/>
    <w:rsid w:val="00D357AF"/>
    <w:rsid w:val="00D66868"/>
    <w:rsid w:val="00D66A07"/>
    <w:rsid w:val="00D66DB6"/>
    <w:rsid w:val="00D701B2"/>
    <w:rsid w:val="00D73B53"/>
    <w:rsid w:val="00D77221"/>
    <w:rsid w:val="00D82840"/>
    <w:rsid w:val="00D82C2F"/>
    <w:rsid w:val="00D869C8"/>
    <w:rsid w:val="00D8742F"/>
    <w:rsid w:val="00D94F09"/>
    <w:rsid w:val="00D9506F"/>
    <w:rsid w:val="00DA6A7D"/>
    <w:rsid w:val="00DB4153"/>
    <w:rsid w:val="00DC618C"/>
    <w:rsid w:val="00DD43A2"/>
    <w:rsid w:val="00DE3597"/>
    <w:rsid w:val="00DE6EDE"/>
    <w:rsid w:val="00DF05D2"/>
    <w:rsid w:val="00DF6739"/>
    <w:rsid w:val="00DF6827"/>
    <w:rsid w:val="00E07C71"/>
    <w:rsid w:val="00E24355"/>
    <w:rsid w:val="00E45AD5"/>
    <w:rsid w:val="00E56AF6"/>
    <w:rsid w:val="00E57795"/>
    <w:rsid w:val="00E6573D"/>
    <w:rsid w:val="00E70BFE"/>
    <w:rsid w:val="00E82ED2"/>
    <w:rsid w:val="00E85F0A"/>
    <w:rsid w:val="00EA031D"/>
    <w:rsid w:val="00EA3060"/>
    <w:rsid w:val="00ED1037"/>
    <w:rsid w:val="00ED25A0"/>
    <w:rsid w:val="00EE4DC8"/>
    <w:rsid w:val="00EF2B02"/>
    <w:rsid w:val="00F00A90"/>
    <w:rsid w:val="00F04EFD"/>
    <w:rsid w:val="00F17AD2"/>
    <w:rsid w:val="00F20CBA"/>
    <w:rsid w:val="00F236FD"/>
    <w:rsid w:val="00F2666F"/>
    <w:rsid w:val="00F36C48"/>
    <w:rsid w:val="00F46993"/>
    <w:rsid w:val="00F75FE3"/>
    <w:rsid w:val="00F778DB"/>
    <w:rsid w:val="00F8435A"/>
    <w:rsid w:val="00F84985"/>
    <w:rsid w:val="00F86086"/>
    <w:rsid w:val="00F86B55"/>
    <w:rsid w:val="00FA43F4"/>
    <w:rsid w:val="00FA5A93"/>
    <w:rsid w:val="00FB1EA3"/>
    <w:rsid w:val="00FB2918"/>
    <w:rsid w:val="00FC1262"/>
    <w:rsid w:val="00FC5B80"/>
    <w:rsid w:val="00FD7A0D"/>
    <w:rsid w:val="00FE3B05"/>
    <w:rsid w:val="00FE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 Знак3"/>
    <w:basedOn w:val="a"/>
    <w:next w:val="a"/>
    <w:link w:val="10"/>
    <w:qFormat/>
    <w:rsid w:val="00474644"/>
    <w:pPr>
      <w:keepNext/>
      <w:widowControl/>
      <w:adjustRightInd/>
      <w:ind w:firstLine="284"/>
      <w:outlineLvl w:val="0"/>
    </w:pPr>
    <w:rPr>
      <w:sz w:val="24"/>
      <w:szCs w:val="24"/>
    </w:rPr>
  </w:style>
  <w:style w:type="paragraph" w:styleId="3">
    <w:name w:val="heading 3"/>
    <w:basedOn w:val="a"/>
    <w:next w:val="a"/>
    <w:link w:val="30"/>
    <w:uiPriority w:val="9"/>
    <w:unhideWhenUsed/>
    <w:qFormat/>
    <w:rsid w:val="00F4699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3 Знак"/>
    <w:basedOn w:val="a0"/>
    <w:link w:val="1"/>
    <w:rsid w:val="00474644"/>
    <w:rPr>
      <w:rFonts w:ascii="Times New Roman" w:eastAsia="Times New Roman" w:hAnsi="Times New Roman" w:cs="Times New Roman"/>
      <w:sz w:val="24"/>
      <w:szCs w:val="24"/>
      <w:lang w:eastAsia="ru-RU"/>
    </w:rPr>
  </w:style>
  <w:style w:type="paragraph" w:styleId="a3">
    <w:name w:val="Body Text"/>
    <w:basedOn w:val="a"/>
    <w:link w:val="a4"/>
    <w:rsid w:val="00474644"/>
    <w:pPr>
      <w:widowControl/>
      <w:autoSpaceDE/>
      <w:autoSpaceDN/>
      <w:adjustRightInd/>
      <w:spacing w:after="120"/>
    </w:pPr>
    <w:rPr>
      <w:sz w:val="24"/>
      <w:szCs w:val="24"/>
    </w:rPr>
  </w:style>
  <w:style w:type="character" w:customStyle="1" w:styleId="a4">
    <w:name w:val="Основной текст Знак"/>
    <w:basedOn w:val="a0"/>
    <w:link w:val="a3"/>
    <w:rsid w:val="00474644"/>
    <w:rPr>
      <w:rFonts w:ascii="Times New Roman" w:eastAsia="Times New Roman" w:hAnsi="Times New Roman" w:cs="Times New Roman"/>
      <w:sz w:val="24"/>
      <w:szCs w:val="24"/>
      <w:lang w:eastAsia="ru-RU"/>
    </w:rPr>
  </w:style>
  <w:style w:type="table" w:styleId="a5">
    <w:name w:val="Table Grid"/>
    <w:basedOn w:val="a1"/>
    <w:uiPriority w:val="59"/>
    <w:rsid w:val="00474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Содержание. 2 уровень"/>
    <w:basedOn w:val="a"/>
    <w:link w:val="a7"/>
    <w:uiPriority w:val="34"/>
    <w:qFormat/>
    <w:rsid w:val="0047464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5203FC"/>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5203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203FC"/>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0"/>
    <w:link w:val="aa"/>
    <w:uiPriority w:val="99"/>
    <w:rsid w:val="005203FC"/>
    <w:rPr>
      <w:rFonts w:ascii="Times New Roman" w:eastAsia="Times New Roman" w:hAnsi="Times New Roman" w:cs="Times New Roman"/>
      <w:sz w:val="24"/>
      <w:szCs w:val="24"/>
      <w:lang w:eastAsia="ru-RU"/>
    </w:rPr>
  </w:style>
  <w:style w:type="character" w:customStyle="1" w:styleId="review-h62">
    <w:name w:val="review-h62"/>
    <w:basedOn w:val="a0"/>
    <w:rsid w:val="005203FC"/>
    <w:rPr>
      <w:b/>
      <w:bCs/>
      <w:strike w:val="0"/>
      <w:dstrike w:val="0"/>
      <w:vanish w:val="0"/>
      <w:webHidden w:val="0"/>
      <w:color w:val="517482"/>
      <w:sz w:val="18"/>
      <w:szCs w:val="18"/>
      <w:u w:val="none"/>
      <w:effect w:val="none"/>
      <w:specVanish w:val="0"/>
    </w:rPr>
  </w:style>
  <w:style w:type="character" w:customStyle="1" w:styleId="review-h52">
    <w:name w:val="review-h52"/>
    <w:basedOn w:val="a0"/>
    <w:rsid w:val="005203FC"/>
    <w:rPr>
      <w:b/>
      <w:bCs/>
      <w:strike w:val="0"/>
      <w:dstrike w:val="0"/>
      <w:vanish w:val="0"/>
      <w:webHidden w:val="0"/>
      <w:color w:val="004080"/>
      <w:sz w:val="18"/>
      <w:szCs w:val="18"/>
      <w:u w:val="none"/>
      <w:effect w:val="none"/>
      <w:specVanish w:val="0"/>
    </w:rPr>
  </w:style>
  <w:style w:type="character" w:styleId="ac">
    <w:name w:val="Hyperlink"/>
    <w:basedOn w:val="a0"/>
    <w:unhideWhenUsed/>
    <w:rsid w:val="005203FC"/>
    <w:rPr>
      <w:color w:val="0000FF"/>
      <w:u w:val="single"/>
    </w:rPr>
  </w:style>
  <w:style w:type="paragraph" w:styleId="ad">
    <w:name w:val="Normal (Web)"/>
    <w:aliases w:val="Обычный (Web)"/>
    <w:basedOn w:val="a"/>
    <w:link w:val="ae"/>
    <w:uiPriority w:val="99"/>
    <w:unhideWhenUsed/>
    <w:qFormat/>
    <w:rsid w:val="005203FC"/>
    <w:pPr>
      <w:widowControl/>
      <w:autoSpaceDE/>
      <w:autoSpaceDN/>
      <w:adjustRightInd/>
      <w:spacing w:before="100" w:beforeAutospacing="1" w:after="100" w:afterAutospacing="1"/>
    </w:pPr>
    <w:rPr>
      <w:sz w:val="24"/>
      <w:szCs w:val="24"/>
    </w:rPr>
  </w:style>
  <w:style w:type="character" w:styleId="af">
    <w:name w:val="Strong"/>
    <w:basedOn w:val="a0"/>
    <w:uiPriority w:val="22"/>
    <w:qFormat/>
    <w:rsid w:val="005203FC"/>
    <w:rPr>
      <w:b/>
      <w:bCs/>
    </w:rPr>
  </w:style>
  <w:style w:type="paragraph" w:styleId="2">
    <w:name w:val="Body Text Indent 2"/>
    <w:basedOn w:val="a"/>
    <w:link w:val="20"/>
    <w:uiPriority w:val="99"/>
    <w:semiHidden/>
    <w:unhideWhenUsed/>
    <w:rsid w:val="008F002A"/>
    <w:pPr>
      <w:spacing w:after="120" w:line="480" w:lineRule="auto"/>
      <w:ind w:left="283"/>
    </w:pPr>
  </w:style>
  <w:style w:type="character" w:customStyle="1" w:styleId="20">
    <w:name w:val="Основной текст с отступом 2 Знак"/>
    <w:basedOn w:val="a0"/>
    <w:link w:val="2"/>
    <w:uiPriority w:val="99"/>
    <w:semiHidden/>
    <w:rsid w:val="008F002A"/>
    <w:rPr>
      <w:rFonts w:ascii="Times New Roman" w:eastAsia="Times New Roman" w:hAnsi="Times New Roman" w:cs="Times New Roman"/>
      <w:sz w:val="20"/>
      <w:szCs w:val="20"/>
      <w:lang w:eastAsia="ru-RU"/>
    </w:rPr>
  </w:style>
  <w:style w:type="paragraph" w:styleId="21">
    <w:name w:val="Body Text 2"/>
    <w:basedOn w:val="a"/>
    <w:link w:val="22"/>
    <w:rsid w:val="00311DE1"/>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311DE1"/>
    <w:rPr>
      <w:rFonts w:ascii="Times New Roman" w:eastAsia="Times New Roman" w:hAnsi="Times New Roman" w:cs="Times New Roman"/>
      <w:sz w:val="24"/>
      <w:szCs w:val="24"/>
      <w:lang w:eastAsia="ru-RU"/>
    </w:rPr>
  </w:style>
  <w:style w:type="paragraph" w:customStyle="1" w:styleId="Default">
    <w:name w:val="Default"/>
    <w:rsid w:val="00311D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722C4A"/>
    <w:rPr>
      <w:rFonts w:ascii="Segoe UI" w:hAnsi="Segoe UI" w:cs="Segoe UI"/>
      <w:sz w:val="18"/>
      <w:szCs w:val="18"/>
    </w:rPr>
  </w:style>
  <w:style w:type="character" w:customStyle="1" w:styleId="af1">
    <w:name w:val="Текст выноски Знак"/>
    <w:basedOn w:val="a0"/>
    <w:link w:val="af0"/>
    <w:uiPriority w:val="99"/>
    <w:semiHidden/>
    <w:rsid w:val="00722C4A"/>
    <w:rPr>
      <w:rFonts w:ascii="Segoe UI" w:eastAsia="Times New Roman" w:hAnsi="Segoe UI" w:cs="Segoe UI"/>
      <w:sz w:val="18"/>
      <w:szCs w:val="18"/>
      <w:lang w:eastAsia="ru-RU"/>
    </w:rPr>
  </w:style>
  <w:style w:type="character" w:customStyle="1" w:styleId="FontStyle24">
    <w:name w:val="Font Style24"/>
    <w:rsid w:val="001465E0"/>
    <w:rPr>
      <w:rFonts w:ascii="Century Schoolbook" w:hAnsi="Century Schoolbook" w:cs="Century Schoolbook"/>
      <w:i/>
      <w:iCs/>
      <w:sz w:val="16"/>
      <w:szCs w:val="16"/>
    </w:rPr>
  </w:style>
  <w:style w:type="paragraph" w:customStyle="1" w:styleId="Style17">
    <w:name w:val="Style17"/>
    <w:basedOn w:val="a"/>
    <w:rsid w:val="001465E0"/>
    <w:pPr>
      <w:suppressAutoHyphens/>
      <w:autoSpaceDN/>
      <w:adjustRightInd/>
      <w:spacing w:line="240" w:lineRule="exact"/>
      <w:ind w:firstLine="259"/>
      <w:jc w:val="both"/>
    </w:pPr>
    <w:rPr>
      <w:rFonts w:ascii="Century Schoolbook" w:hAnsi="Century Schoolbook"/>
      <w:sz w:val="24"/>
      <w:szCs w:val="24"/>
      <w:lang w:eastAsia="ar-SA"/>
    </w:rPr>
  </w:style>
  <w:style w:type="paragraph" w:styleId="HTML">
    <w:name w:val="HTML Preformatted"/>
    <w:basedOn w:val="a"/>
    <w:link w:val="HTML0"/>
    <w:semiHidden/>
    <w:unhideWhenUsed/>
    <w:rsid w:val="00891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891E4E"/>
    <w:rPr>
      <w:rFonts w:ascii="Courier New" w:eastAsia="Times New Roman" w:hAnsi="Courier New" w:cs="Courier New"/>
      <w:sz w:val="20"/>
      <w:szCs w:val="20"/>
      <w:lang w:eastAsia="ru-RU"/>
    </w:rPr>
  </w:style>
  <w:style w:type="paragraph" w:customStyle="1" w:styleId="23">
    <w:name w:val="Знак2"/>
    <w:basedOn w:val="a"/>
    <w:rsid w:val="005944E4"/>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pboth">
    <w:name w:val="pboth"/>
    <w:basedOn w:val="a"/>
    <w:rsid w:val="00DF6827"/>
    <w:pPr>
      <w:widowControl/>
      <w:autoSpaceDE/>
      <w:autoSpaceDN/>
      <w:adjustRightInd/>
      <w:spacing w:before="100" w:beforeAutospacing="1" w:after="100" w:afterAutospacing="1"/>
    </w:pPr>
    <w:rPr>
      <w:sz w:val="24"/>
      <w:szCs w:val="24"/>
    </w:rPr>
  </w:style>
  <w:style w:type="character" w:customStyle="1" w:styleId="a7">
    <w:name w:val="Абзац списка Знак"/>
    <w:aliases w:val="Содержание. 2 уровень Знак"/>
    <w:link w:val="a6"/>
    <w:uiPriority w:val="34"/>
    <w:locked/>
    <w:rsid w:val="00D82840"/>
  </w:style>
  <w:style w:type="paragraph" w:styleId="af2">
    <w:name w:val="Title"/>
    <w:basedOn w:val="a"/>
    <w:next w:val="a"/>
    <w:link w:val="af3"/>
    <w:qFormat/>
    <w:rsid w:val="00E85F0A"/>
    <w:pPr>
      <w:keepNext/>
      <w:widowControl/>
      <w:suppressAutoHyphens/>
      <w:autoSpaceDE/>
      <w:autoSpaceDN/>
      <w:adjustRightInd/>
      <w:spacing w:before="240" w:after="120"/>
    </w:pPr>
    <w:rPr>
      <w:rFonts w:ascii="Liberation Sans" w:eastAsia="DejaVu Sans" w:hAnsi="Liberation Sans" w:cs="DejaVu Sans"/>
      <w:sz w:val="28"/>
      <w:szCs w:val="28"/>
      <w:lang w:eastAsia="ar-SA"/>
    </w:rPr>
  </w:style>
  <w:style w:type="character" w:customStyle="1" w:styleId="af3">
    <w:name w:val="Название Знак"/>
    <w:basedOn w:val="a0"/>
    <w:link w:val="af2"/>
    <w:rsid w:val="00E85F0A"/>
    <w:rPr>
      <w:rFonts w:ascii="Liberation Sans" w:eastAsia="DejaVu Sans" w:hAnsi="Liberation Sans" w:cs="DejaVu Sans"/>
      <w:sz w:val="28"/>
      <w:szCs w:val="28"/>
      <w:lang w:eastAsia="ar-SA"/>
    </w:rPr>
  </w:style>
  <w:style w:type="character" w:customStyle="1" w:styleId="ae">
    <w:name w:val="Обычный (веб) Знак"/>
    <w:aliases w:val="Обычный (Web) Знак"/>
    <w:link w:val="ad"/>
    <w:uiPriority w:val="99"/>
    <w:locked/>
    <w:rsid w:val="009C30FA"/>
    <w:rPr>
      <w:rFonts w:ascii="Times New Roman" w:eastAsia="Times New Roman" w:hAnsi="Times New Roman" w:cs="Times New Roman"/>
      <w:sz w:val="24"/>
      <w:szCs w:val="24"/>
      <w:lang w:eastAsia="ru-RU"/>
    </w:rPr>
  </w:style>
  <w:style w:type="paragraph" w:customStyle="1" w:styleId="book-authors">
    <w:name w:val="book-authors"/>
    <w:basedOn w:val="a"/>
    <w:rsid w:val="009C30FA"/>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rsid w:val="00F46993"/>
    <w:rPr>
      <w:rFonts w:asciiTheme="majorHAnsi" w:eastAsiaTheme="majorEastAsia" w:hAnsiTheme="majorHAnsi" w:cstheme="majorBidi"/>
      <w:b/>
      <w:bCs/>
      <w:color w:val="4F81BD" w:themeColor="accent1"/>
      <w:sz w:val="20"/>
      <w:szCs w:val="20"/>
      <w:lang w:eastAsia="ru-RU"/>
    </w:rPr>
  </w:style>
  <w:style w:type="character" w:customStyle="1" w:styleId="blk">
    <w:name w:val="blk"/>
    <w:uiPriority w:val="99"/>
    <w:rsid w:val="001A48C6"/>
  </w:style>
  <w:style w:type="character" w:styleId="af4">
    <w:name w:val="Emphasis"/>
    <w:basedOn w:val="a0"/>
    <w:uiPriority w:val="99"/>
    <w:qFormat/>
    <w:rsid w:val="001A48C6"/>
    <w:rPr>
      <w:rFonts w:cs="Times New Roman"/>
      <w:i/>
    </w:rPr>
  </w:style>
  <w:style w:type="character" w:customStyle="1" w:styleId="FontStyle44">
    <w:name w:val="Font Style44"/>
    <w:basedOn w:val="a0"/>
    <w:uiPriority w:val="99"/>
    <w:rsid w:val="00DF6739"/>
    <w:rPr>
      <w:rFonts w:ascii="Times New Roman" w:hAnsi="Times New Roman" w:cs="Times New Roman"/>
      <w:b/>
      <w:bCs/>
      <w:i/>
      <w:iCs/>
      <w:color w:val="000000"/>
      <w:sz w:val="26"/>
      <w:szCs w:val="26"/>
    </w:rPr>
  </w:style>
  <w:style w:type="paragraph" w:customStyle="1" w:styleId="ConsPlusNormal">
    <w:name w:val="ConsPlusNormal"/>
    <w:rsid w:val="0052751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4787">
      <w:bodyDiv w:val="1"/>
      <w:marLeft w:val="0"/>
      <w:marRight w:val="0"/>
      <w:marTop w:val="0"/>
      <w:marBottom w:val="0"/>
      <w:divBdr>
        <w:top w:val="none" w:sz="0" w:space="0" w:color="auto"/>
        <w:left w:val="none" w:sz="0" w:space="0" w:color="auto"/>
        <w:bottom w:val="none" w:sz="0" w:space="0" w:color="auto"/>
        <w:right w:val="none" w:sz="0" w:space="0" w:color="auto"/>
      </w:divBdr>
    </w:div>
    <w:div w:id="270942154">
      <w:bodyDiv w:val="1"/>
      <w:marLeft w:val="0"/>
      <w:marRight w:val="0"/>
      <w:marTop w:val="0"/>
      <w:marBottom w:val="0"/>
      <w:divBdr>
        <w:top w:val="none" w:sz="0" w:space="0" w:color="auto"/>
        <w:left w:val="none" w:sz="0" w:space="0" w:color="auto"/>
        <w:bottom w:val="none" w:sz="0" w:space="0" w:color="auto"/>
        <w:right w:val="none" w:sz="0" w:space="0" w:color="auto"/>
      </w:divBdr>
    </w:div>
    <w:div w:id="362096469">
      <w:bodyDiv w:val="1"/>
      <w:marLeft w:val="0"/>
      <w:marRight w:val="0"/>
      <w:marTop w:val="0"/>
      <w:marBottom w:val="0"/>
      <w:divBdr>
        <w:top w:val="none" w:sz="0" w:space="0" w:color="auto"/>
        <w:left w:val="none" w:sz="0" w:space="0" w:color="auto"/>
        <w:bottom w:val="none" w:sz="0" w:space="0" w:color="auto"/>
        <w:right w:val="none" w:sz="0" w:space="0" w:color="auto"/>
      </w:divBdr>
    </w:div>
    <w:div w:id="395512453">
      <w:bodyDiv w:val="1"/>
      <w:marLeft w:val="0"/>
      <w:marRight w:val="0"/>
      <w:marTop w:val="0"/>
      <w:marBottom w:val="0"/>
      <w:divBdr>
        <w:top w:val="none" w:sz="0" w:space="0" w:color="auto"/>
        <w:left w:val="none" w:sz="0" w:space="0" w:color="auto"/>
        <w:bottom w:val="none" w:sz="0" w:space="0" w:color="auto"/>
        <w:right w:val="none" w:sz="0" w:space="0" w:color="auto"/>
      </w:divBdr>
      <w:divsChild>
        <w:div w:id="351106701">
          <w:marLeft w:val="0"/>
          <w:marRight w:val="0"/>
          <w:marTop w:val="0"/>
          <w:marBottom w:val="0"/>
          <w:divBdr>
            <w:top w:val="none" w:sz="0" w:space="0" w:color="auto"/>
            <w:left w:val="none" w:sz="0" w:space="0" w:color="auto"/>
            <w:bottom w:val="none" w:sz="0" w:space="0" w:color="auto"/>
            <w:right w:val="none" w:sz="0" w:space="0" w:color="auto"/>
          </w:divBdr>
          <w:divsChild>
            <w:div w:id="14285722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9766002">
      <w:bodyDiv w:val="1"/>
      <w:marLeft w:val="0"/>
      <w:marRight w:val="0"/>
      <w:marTop w:val="0"/>
      <w:marBottom w:val="0"/>
      <w:divBdr>
        <w:top w:val="none" w:sz="0" w:space="0" w:color="auto"/>
        <w:left w:val="none" w:sz="0" w:space="0" w:color="auto"/>
        <w:bottom w:val="none" w:sz="0" w:space="0" w:color="auto"/>
        <w:right w:val="none" w:sz="0" w:space="0" w:color="auto"/>
      </w:divBdr>
    </w:div>
    <w:div w:id="593786836">
      <w:bodyDiv w:val="1"/>
      <w:marLeft w:val="0"/>
      <w:marRight w:val="0"/>
      <w:marTop w:val="0"/>
      <w:marBottom w:val="0"/>
      <w:divBdr>
        <w:top w:val="none" w:sz="0" w:space="0" w:color="auto"/>
        <w:left w:val="none" w:sz="0" w:space="0" w:color="auto"/>
        <w:bottom w:val="none" w:sz="0" w:space="0" w:color="auto"/>
        <w:right w:val="none" w:sz="0" w:space="0" w:color="auto"/>
      </w:divBdr>
    </w:div>
    <w:div w:id="599800893">
      <w:bodyDiv w:val="1"/>
      <w:marLeft w:val="0"/>
      <w:marRight w:val="0"/>
      <w:marTop w:val="0"/>
      <w:marBottom w:val="0"/>
      <w:divBdr>
        <w:top w:val="none" w:sz="0" w:space="0" w:color="auto"/>
        <w:left w:val="none" w:sz="0" w:space="0" w:color="auto"/>
        <w:bottom w:val="none" w:sz="0" w:space="0" w:color="auto"/>
        <w:right w:val="none" w:sz="0" w:space="0" w:color="auto"/>
      </w:divBdr>
    </w:div>
    <w:div w:id="1187914060">
      <w:bodyDiv w:val="1"/>
      <w:marLeft w:val="0"/>
      <w:marRight w:val="0"/>
      <w:marTop w:val="0"/>
      <w:marBottom w:val="0"/>
      <w:divBdr>
        <w:top w:val="none" w:sz="0" w:space="0" w:color="auto"/>
        <w:left w:val="none" w:sz="0" w:space="0" w:color="auto"/>
        <w:bottom w:val="none" w:sz="0" w:space="0" w:color="auto"/>
        <w:right w:val="none" w:sz="0" w:space="0" w:color="auto"/>
      </w:divBdr>
    </w:div>
    <w:div w:id="1479375296">
      <w:bodyDiv w:val="1"/>
      <w:marLeft w:val="0"/>
      <w:marRight w:val="0"/>
      <w:marTop w:val="0"/>
      <w:marBottom w:val="0"/>
      <w:divBdr>
        <w:top w:val="none" w:sz="0" w:space="0" w:color="auto"/>
        <w:left w:val="none" w:sz="0" w:space="0" w:color="auto"/>
        <w:bottom w:val="none" w:sz="0" w:space="0" w:color="auto"/>
        <w:right w:val="none" w:sz="0" w:space="0" w:color="auto"/>
      </w:divBdr>
    </w:div>
    <w:div w:id="1828009599">
      <w:bodyDiv w:val="1"/>
      <w:marLeft w:val="0"/>
      <w:marRight w:val="0"/>
      <w:marTop w:val="0"/>
      <w:marBottom w:val="0"/>
      <w:divBdr>
        <w:top w:val="none" w:sz="0" w:space="0" w:color="auto"/>
        <w:left w:val="none" w:sz="0" w:space="0" w:color="auto"/>
        <w:bottom w:val="none" w:sz="0" w:space="0" w:color="auto"/>
        <w:right w:val="none" w:sz="0" w:space="0" w:color="auto"/>
      </w:divBdr>
    </w:div>
    <w:div w:id="1965963252">
      <w:bodyDiv w:val="1"/>
      <w:marLeft w:val="0"/>
      <w:marRight w:val="0"/>
      <w:marTop w:val="0"/>
      <w:marBottom w:val="0"/>
      <w:divBdr>
        <w:top w:val="none" w:sz="0" w:space="0" w:color="auto"/>
        <w:left w:val="none" w:sz="0" w:space="0" w:color="auto"/>
        <w:bottom w:val="none" w:sz="0" w:space="0" w:color="auto"/>
        <w:right w:val="none" w:sz="0" w:space="0" w:color="auto"/>
      </w:divBdr>
    </w:div>
    <w:div w:id="20452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ducm.ru/books/business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ybiz.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do.rksi.ru/library/cour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zWIAaQal7PfFCB0AfxGdBMziHTg=</DigestValue>
    </Reference>
    <Reference URI="#idOfficeObject" Type="http://www.w3.org/2000/09/xmldsig#Object">
      <DigestMethod Algorithm="http://www.w3.org/2000/09/xmldsig#sha1"/>
      <DigestValue>3Y78y37iHWMzd+ANf+I0bQDZw4w=</DigestValue>
    </Reference>
    <Reference URI="#idSignedProperties" Type="http://uri.etsi.org/01903#SignedProperties">
      <Transforms>
        <Transform Algorithm="http://www.w3.org/TR/2001/REC-xml-c14n-20010315"/>
      </Transforms>
      <DigestMethod Algorithm="http://www.w3.org/2000/09/xmldsig#sha1"/>
      <DigestValue>A3LSo8TI3zTocG0EJFCCN28E3Wg=</DigestValue>
    </Reference>
    <Reference URI="#idValidSigLnImg" Type="http://www.w3.org/2000/09/xmldsig#Object">
      <DigestMethod Algorithm="http://www.w3.org/2000/09/xmldsig#sha1"/>
      <DigestValue>MfHY+vplTUUtKsRKpXhuJoso8XQ=</DigestValue>
    </Reference>
    <Reference URI="#idInvalidSigLnImg" Type="http://www.w3.org/2000/09/xmldsig#Object">
      <DigestMethod Algorithm="http://www.w3.org/2000/09/xmldsig#sha1"/>
      <DigestValue>vQuZ0+Q8+yyGnGcHnVfy11gr1GI=</DigestValue>
    </Reference>
  </SignedInfo>
  <SignatureValue>BajQX6KdShjGxaVtJ9UCS8OCRyUGw1P/LfnDS4PEOgezlKyAVKOL5N3yfIcxYkEbCDM3SJYwm6JD
Y3YIyG/b8TXlqCfQzHZCmuKGvlTLT9lxm9yx5AlBGEKFt1jaGIflxI7TX4RzVqPf4NbJPySHbYDW
oOQqjey/81+4pXq2dIU=</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k6dRFMgEGnzM0CsFLqsFJo3Oe1A=</DigestValue>
      </Reference>
      <Reference URI="/word/media/image1.emf?ContentType=image/x-emf">
        <DigestMethod Algorithm="http://www.w3.org/2000/09/xmldsig#sha1"/>
        <DigestValue>Jzw1342wgUHh2cptEwYNsNe6leo=</DigestValue>
      </Reference>
      <Reference URI="/word/settings.xml?ContentType=application/vnd.openxmlformats-officedocument.wordprocessingml.settings+xml">
        <DigestMethod Algorithm="http://www.w3.org/2000/09/xmldsig#sha1"/>
        <DigestValue>UVCEtLLmQXs7akW23Rx+za+NMuQ=</DigestValue>
      </Reference>
      <Reference URI="/word/styles.xml?ContentType=application/vnd.openxmlformats-officedocument.wordprocessingml.styles+xml">
        <DigestMethod Algorithm="http://www.w3.org/2000/09/xmldsig#sha1"/>
        <DigestValue>MMaPlLAYLoX9RTbcpfsPbF+Bda4=</DigestValue>
      </Reference>
      <Reference URI="/word/numbering.xml?ContentType=application/vnd.openxmlformats-officedocument.wordprocessingml.numbering+xml">
        <DigestMethod Algorithm="http://www.w3.org/2000/09/xmldsig#sha1"/>
        <DigestValue>6ucdXlYy51PL/DHWWzYLTcutVqs=</DigestValue>
      </Reference>
      <Reference URI="/word/fontTable.xml?ContentType=application/vnd.openxmlformats-officedocument.wordprocessingml.fontTable+xml">
        <DigestMethod Algorithm="http://www.w3.org/2000/09/xmldsig#sha1"/>
        <DigestValue>mQBW52e36YTWBrmRMwO1oZduDdY=</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footer1.xml?ContentType=application/vnd.openxmlformats-officedocument.wordprocessingml.footer+xml">
        <DigestMethod Algorithm="http://www.w3.org/2000/09/xmldsig#sha1"/>
        <DigestValue>nl1swhTLmU8j777JyMC5qm7Rarc=</DigestValue>
      </Reference>
      <Reference URI="/word/document.xml?ContentType=application/vnd.openxmlformats-officedocument.wordprocessingml.document.main+xml">
        <DigestMethod Algorithm="http://www.w3.org/2000/09/xmldsig#sha1"/>
        <DigestValue>iAAlVpUM8O6OIn10lY1aybpnUP8=</DigestValue>
      </Reference>
      <Reference URI="/word/footnotes.xml?ContentType=application/vnd.openxmlformats-officedocument.wordprocessingml.footnotes+xml">
        <DigestMethod Algorithm="http://www.w3.org/2000/09/xmldsig#sha1"/>
        <DigestValue>FLPSRzeodKMg25lGa02BNbJz7Ek=</DigestValue>
      </Reference>
      <Reference URI="/word/endnotes.xml?ContentType=application/vnd.openxmlformats-officedocument.wordprocessingml.endnotes+xml">
        <DigestMethod Algorithm="http://www.w3.org/2000/09/xmldsig#sha1"/>
        <DigestValue>9l3iWYGaNOzX7C748BtWnLi/Gyc=</DigestValue>
      </Reference>
      <Reference URI="/word/header1.xml?ContentType=application/vnd.openxmlformats-officedocument.wordprocessingml.header+xml">
        <DigestMethod Algorithm="http://www.w3.org/2000/09/xmldsig#sha1"/>
        <DigestValue>g9GNwtPfnQ72xrjAL+qy+2SOa1U=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nwb9AA6i3TXW39uF5fMDV8kHbHc=</DigestValue>
      </Reference>
    </Manifest>
    <SignatureProperties>
      <SignatureProperty Id="idSignatureTime" Target="#idPackageSignature">
        <mdssi:SignatureTime>
          <mdssi:Format>YYYY-MM-DDThh:mm:ssTZD</mdssi:Format>
          <mdssi:Value>2021-08-30T11:05:31Z</mdssi:Value>
        </mdssi:SignatureTime>
      </SignatureProperty>
    </SignatureProperties>
  </Object>
  <Object Id="idOfficeObject">
    <SignatureProperties>
      <SignatureProperty Id="idOfficeV1Details" Target="idPackageSignature">
        <SignatureInfoV1 xmlns="http://schemas.microsoft.com/office/2006/digsig">
          <SetupID>{D1920FFC-3B63-427F-810D-926B273D2261}</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2021-08-30T11:05:31Z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N44TKosAMwAAAAA9AQDsKssAAAAAACUqiwAbEPeOEyqLAAA9AQDAQAAAAD0BAMBAAAAiEPeOAECAACYqywAAGcEA5CrLAAA9AQDQKosAIABwHQNXLt031u7dECqLABkAQAAAAAAAAAAAADiZnx24mZ8dlg2BAMACAAAAAIAAAAAAABoqiwAdW58dgAAAAAAAAAAmqssAAcAAACMqywABwAAAAAAAAAAAAAAjKssAKCqLADa7Xt2AAAAAAACAAAAACwABwAAAIyrLAAHAAAATBJ9dgAAAAAAAAAAjKssAAcAAADwY1cDzKosAJgwe3YAAAAAAAIAAIyrLA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FK0sAGQBAAAAAAAAAAAAAOJmfHbiZnx23V3GOAAAAACAFj0AvEIEA4CN8gPdXcY4AAAAAIAVPQDwY1cDANbXAzitLAC/WcY4yIJDAPwBAAB0rSwAY1nGOPwBAAAAAAAA4mZ8duJmfHb8AQAAAAgAAAACAAAAAAAAjK0sAHVufHYAAAAAAAAAAL6uLAAHAAAAsK4sAAcAAAAAAAAAAAAAALCuLADErSwA2u17dgAAAAAAAgAAAAAsAAcAAACwriwABwAAAEwSfXYAAAAAAAAAALCuLAAHAAAA8GNXA/CtLACYMHt2AAAAAAACAACwri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s4qJwsAGy60DhwQvk4AQAAAGSd9DgUpPQ44KueBXBC+TgBAAAAZJ30OHyd9Dgg0zsDINM7A/CcLADShcs4NBP5OAEAAABknfQ4/JwsAIABwHQNXLt031u7dPycLABkAQAAAAAAAAAAAADiZnx24mZ8dgg3BAMACAAAAAIAAAAAAAAknSwAdW58dgAAAAAAAAAAVJ4sAAYAAABIniwABgAAAAAAAAAAAAAASJ4sAFydLADa7Xt2AAAAAAACAAAAACwABgAAAEieLAAGAAAATBJ9dgAAAAAAAAAASJ4sAAYAAADwY1cDiJ0sAJgwe3YAAAAAAAIAAEieL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AG/wcAAAAA2x0h+CIAigF1obt0u0reOIMrAfsAAAAAzAAAAKxpLAAAAAAAzGcsACBK3jhIaCwAzAAAAAD0BAOsaSwAAAAAAJBoLABsQ944SGgsAAD0BAMBAAAAAPQEAwEAAACIQ944AAAAAJRpLAAAZwQDjGksAAD0BAOAAcB0nxATACIkCtI0aCwAFoG7dFjT+wcAAAAAgAHAdDRoLAA1gbt0gAHAdAAAAfvgBCEMXGgsAHOAu3QBAAAARGgsABAAAABUAGEAWGgsAKgVyTigaCwAdGgsANMTyTgAAI4IiGgsAA0gvHR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eOEyqLADMAAAAAPQEA7CrLAAAAAAAlKosAGxD3jhMqiwAAPQEAwEAAAAA9AQDAQAAAIhD3jgBAgAAmKssAABnBAOQqywAAPQEA0CqLACAAcB0DVy7dN9bu3RAqiwAZAEAAAAAAAAAAAAA4mZ8duJmfHZYNgQDAAgAAAACAAAAAAAAaKosAHVufHYAAAAAAAAAAJqrLAAHAAAAjKssAAcAAAAAAAAAAAAAAIyrLACgqiwA2u17dgAAAAAAAgAAAAAsAAcAAACMqywABwAAAEwSfXYAAAAAAAAAAIyrLAAHAAAA8GNXA8yqLACYMHt2AAAAAAACAACMqyw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BStLABkAQAAAAAAAAAAAADiZnx24mZ8dt1dxjgAAAAAgBY9ALxCBAOAjfID3V3GOAAAAACAFT0A8GNXAwDW1wM4rSwAv1nGOMiCQwD8AQAAdK0sAGNZxjj8AQAAAAAAAOJmfHbiZnx2/AEAAAAIAAAAAgAAAAAAAIytLAB1bnx2AAAAAAAAAAC+riwABwAAALCuLAAHAAAAAAAAAAAAAACwriwAxK0sANrte3YAAAAAAAIAAAAALAAHAAAAsK4sAAcAAABMEn12AAAAAAAAAACwriwABwAAAPBjVwPwrSwAmDB7dgAAAAAAAgAAsK4s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LOKicLABsutA4cEL5OAEAAABknfQ4FKT0OOCrngVwQvk4AQAAAGSd9Dh8nfQ4INM7AyDTOwPwnCwA0oXLODQT+TgBAAAAZJ30OPycLACAAcB0DVy7dN9bu3T8nCwAZAEAAAAAAAAAAAAA4mZ8duJmfHYINwQDAAgAAAACAAAAAAAAJJ0sAHVufHYAAAAAAAAAAFSeLAAGAAAASJ4sAAYAAAAAAAAAAAAAAEieLABcnSwA2u17dgAAAAAAAgAAAAAsAAYAAABIniwABgAAAEwSfXYAAAAAAAAAAEieLAAGAAAA8GNXA4idLACYMHt2AAAAAAACAABIniw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AAAAADwBv8H82egdL0mIY8iAIoB7EdAA6xnLADoaqB0AAAAAAAAAABgaCwA2YafdAcAAAAAAAAAhiMB4wAAAAC4OpgFAQAAALg6mAUAAAAABgAAAIABwHS4OpgFAMv7B4ABwHSPEBMAfB8KTwAALAAWgbt0AMv7B7g6mAWAAcB0FGgsADWBu3SAAcB0hiMB44YjAeM8aCwAc4C7dAEAAAAkaCwAdaG7dLtK3jgAAAHjAAAAAMwAAAA8aiwAAAAAAFxoLAAgSt442GgsAMwAAAAA9AQDPGosAAAAAAAgaSwAbEPeOIhoLA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DC4A-290C-4D4E-9B5E-1EB8A588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24</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admin</cp:lastModifiedBy>
  <cp:revision>84</cp:revision>
  <cp:lastPrinted>2019-02-18T07:55:00Z</cp:lastPrinted>
  <dcterms:created xsi:type="dcterms:W3CDTF">2018-12-26T10:41:00Z</dcterms:created>
  <dcterms:modified xsi:type="dcterms:W3CDTF">2021-08-30T11:05:00Z</dcterms:modified>
</cp:coreProperties>
</file>