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1" w:rsidRPr="00643715" w:rsidRDefault="003C37BA" w:rsidP="006437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7B7" w:rsidRPr="00643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B007B1" w:rsidRDefault="00B007B1" w:rsidP="005117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3E5A" w:rsidRPr="00203E5A" w:rsidRDefault="00203E5A" w:rsidP="00203E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007B1" w:rsidRPr="00203E5A" w:rsidRDefault="007A0F05" w:rsidP="00203E5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B007B1" w:rsidRPr="00203E5A" w:rsidRDefault="00203E5A" w:rsidP="00203E5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3E5A">
        <w:rPr>
          <w:rFonts w:ascii="Times New Roman" w:eastAsia="Calibri" w:hAnsi="Times New Roman" w:cs="Times New Roman"/>
          <w:sz w:val="28"/>
          <w:szCs w:val="28"/>
        </w:rPr>
        <w:t>З</w:t>
      </w:r>
      <w:r w:rsidR="00B007B1" w:rsidRPr="00203E5A">
        <w:rPr>
          <w:rFonts w:ascii="Times New Roman" w:eastAsia="Calibri" w:hAnsi="Times New Roman" w:cs="Times New Roman"/>
          <w:sz w:val="28"/>
          <w:szCs w:val="28"/>
        </w:rPr>
        <w:t>ам. директора по УР</w:t>
      </w:r>
    </w:p>
    <w:p w:rsidR="00B007B1" w:rsidRPr="00203E5A" w:rsidRDefault="00F66F2C" w:rsidP="001964C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</w:t>
      </w:r>
      <w:proofErr w:type="spellStart"/>
      <w:r w:rsidR="005E210C" w:rsidRPr="00203E5A">
        <w:rPr>
          <w:rFonts w:ascii="Times New Roman" w:eastAsia="Calibri" w:hAnsi="Times New Roman" w:cs="Times New Roman"/>
          <w:sz w:val="28"/>
          <w:szCs w:val="28"/>
        </w:rPr>
        <w:t>Гузаревич</w:t>
      </w:r>
      <w:proofErr w:type="spellEnd"/>
      <w:r w:rsidR="005E210C" w:rsidRPr="00203E5A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B007B1" w:rsidRPr="00203E5A" w:rsidRDefault="00542617" w:rsidP="00203E5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</w:t>
      </w:r>
      <w:r w:rsidR="00174B05">
        <w:rPr>
          <w:rFonts w:ascii="Times New Roman" w:eastAsia="Calibri" w:hAnsi="Times New Roman" w:cs="Times New Roman"/>
          <w:sz w:val="28"/>
          <w:szCs w:val="28"/>
        </w:rPr>
        <w:t>2022</w:t>
      </w:r>
      <w:r w:rsidR="00B007B1" w:rsidRPr="00203E5A">
        <w:rPr>
          <w:rFonts w:ascii="Times New Roman" w:eastAsia="Calibri" w:hAnsi="Times New Roman" w:cs="Times New Roman"/>
          <w:sz w:val="28"/>
          <w:szCs w:val="28"/>
        </w:rPr>
        <w:t xml:space="preserve"> г.                    </w:t>
      </w:r>
    </w:p>
    <w:p w:rsidR="00B007B1" w:rsidRPr="00203E5A" w:rsidRDefault="00B007B1" w:rsidP="00203E5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07B1" w:rsidRPr="00203E5A" w:rsidRDefault="00B007B1" w:rsidP="00203E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</w:pPr>
    </w:p>
    <w:p w:rsidR="00B007B1" w:rsidRPr="00203E5A" w:rsidRDefault="00B007B1" w:rsidP="00203E5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007B1" w:rsidRPr="00203E5A" w:rsidRDefault="001964C9" w:rsidP="001964C9">
      <w:pPr>
        <w:tabs>
          <w:tab w:val="left" w:pos="26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E3EA52E-4C6F-4264-94DB-DC9D2896AD9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426F6" w:rsidRPr="00203E5A" w:rsidRDefault="00C426F6" w:rsidP="00203E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B007B1" w:rsidRPr="00203E5A" w:rsidRDefault="00B007B1" w:rsidP="00203E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203E5A" w:rsidRPr="00DA1883" w:rsidRDefault="00B007B1" w:rsidP="000B67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456B26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РАБОЧАЯ ПРОГРАММа</w:t>
      </w:r>
    </w:p>
    <w:p w:rsidR="00203E5A" w:rsidRPr="00DA1883" w:rsidRDefault="00507091" w:rsidP="000B67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Буп. 09</w:t>
      </w:r>
      <w:r w:rsidR="0044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410B8"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сновы безопасности жизнедеятельности</w:t>
      </w:r>
    </w:p>
    <w:p w:rsidR="00203E5A" w:rsidRPr="00203E5A" w:rsidRDefault="00B007B1" w:rsidP="000B67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E77F44" w:rsidRDefault="009A1CB3" w:rsidP="000B67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38.02.01 Экономика и бухгалтерский учет</w:t>
      </w:r>
    </w:p>
    <w:p w:rsidR="00203E5A" w:rsidRPr="00203E5A" w:rsidRDefault="005928E6" w:rsidP="000B67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отраслям)</w:t>
      </w:r>
    </w:p>
    <w:p w:rsidR="00203E5A" w:rsidRPr="00E77F44" w:rsidRDefault="00203E5A" w:rsidP="000B67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квалификации:</w:t>
      </w:r>
      <w:r w:rsidR="009A1CB3" w:rsidRPr="00E7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</w:t>
      </w:r>
      <w:r w:rsidR="002E4D0E" w:rsidRPr="00E7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</w:p>
    <w:p w:rsidR="00B24C13" w:rsidRPr="00E77F44" w:rsidRDefault="00B24C13" w:rsidP="000B67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обучения: </w:t>
      </w:r>
      <w:r w:rsidRPr="00E7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</w:p>
    <w:p w:rsidR="00B007B1" w:rsidRPr="00203E5A" w:rsidRDefault="00B007B1" w:rsidP="000B67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07B1" w:rsidRPr="00203E5A" w:rsidRDefault="00B007B1" w:rsidP="000B678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3D0" w:rsidRPr="00203E5A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203E5A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203E5A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203E5A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203E5A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F2C" w:rsidRDefault="00F66F2C" w:rsidP="00DA18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78A" w:rsidRDefault="000B678A" w:rsidP="00DA18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F2C" w:rsidRDefault="00F66F2C" w:rsidP="00DA18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7B7" w:rsidRDefault="005117B7" w:rsidP="00DA18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7B7" w:rsidRDefault="005117B7" w:rsidP="00511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715" w:rsidRPr="00203E5A" w:rsidRDefault="003D5715" w:rsidP="003D57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15" w:rsidRPr="00E037F6" w:rsidRDefault="00203E5A" w:rsidP="003D57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B007B1" w:rsidRPr="00E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</w:t>
      </w:r>
      <w:r w:rsidR="00174B05" w:rsidRPr="00E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2022</w:t>
      </w:r>
      <w:r w:rsidR="00E037F6" w:rsidRPr="00E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643715" w:rsidRPr="00E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A1883" w:rsidRDefault="00203E5A" w:rsidP="00511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 w:rsidR="0015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</w:t>
      </w: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Буп. 09 </w:t>
      </w:r>
      <w:r w:rsidR="007A0F05"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  <w:r w:rsidR="007A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0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сост. К.А. Ги</w:t>
      </w: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рченк</w:t>
      </w:r>
      <w:proofErr w:type="gramStart"/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51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Оренбург: ФКПОУ «ОГЭКИ»</w:t>
      </w:r>
      <w:r w:rsidR="00E0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Минтруда России</w:t>
      </w:r>
      <w:r w:rsidR="0051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74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E138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32</w:t>
      </w:r>
      <w:r w:rsidRPr="003D57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с.</w:t>
      </w:r>
    </w:p>
    <w:p w:rsidR="005117B7" w:rsidRPr="00DA1883" w:rsidRDefault="005117B7" w:rsidP="00511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преподавания</w:t>
      </w:r>
      <w:r w:rsidR="0015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общеобразовательного цикла</w:t>
      </w:r>
      <w:r w:rsidR="00E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очной формы обучения </w:t>
      </w:r>
      <w:r w:rsidR="0089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38.02.01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</w:t>
      </w:r>
      <w:r w:rsidR="00891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учёт (по отраслям)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E5A" w:rsidRPr="00203E5A" w:rsidRDefault="00203E5A" w:rsidP="00203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203E5A" w:rsidRPr="00203E5A" w:rsidRDefault="00203E5A" w:rsidP="00203E5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Гирченко К.А.</w:t>
      </w:r>
    </w:p>
    <w:p w:rsidR="00203E5A" w:rsidRPr="00203E5A" w:rsidRDefault="00DB7792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B779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B5FEC" w:rsidRPr="00DB7792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174B05" w:rsidRPr="00DB77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03E5A" w:rsidRPr="00DB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3E5A" w:rsidRPr="00203E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203E5A" w:rsidRPr="00203E5A" w:rsidRDefault="00203E5A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03E5A" w:rsidRDefault="00203E5A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03E5A" w:rsidRDefault="00203E5A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03E5A" w:rsidRDefault="00203E5A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D7809" w:rsidRPr="00203E5A" w:rsidRDefault="00ED7809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B5FEC" w:rsidRDefault="00203E5A" w:rsidP="00203E5A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на заседании ПЦК </w:t>
      </w:r>
      <w:r w:rsidR="000B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</w:p>
    <w:p w:rsidR="00203E5A" w:rsidRPr="00203E5A" w:rsidRDefault="00203E5A" w:rsidP="00203E5A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92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92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29.08.</w:t>
      </w:r>
      <w:r w:rsidR="00174B05" w:rsidRPr="00092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092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ED7809" w:rsidRDefault="00203E5A" w:rsidP="00ED780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0B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едседатель ПЦК __________ </w:t>
      </w:r>
      <w:r w:rsidR="00DB7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Максимова А.В.</w:t>
      </w:r>
    </w:p>
    <w:p w:rsidR="00DA1883" w:rsidRDefault="00DA1883" w:rsidP="00ED7809">
      <w:pPr>
        <w:spacing w:after="60" w:line="240" w:lineRule="auto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872E72" w:rsidRDefault="00297AFA" w:rsidP="00203E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DA1883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0651B8" w:rsidRDefault="000651B8" w:rsidP="00203E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889"/>
      </w:tblGrid>
      <w:tr w:rsidR="00542617" w:rsidTr="004C55BE">
        <w:tc>
          <w:tcPr>
            <w:tcW w:w="9747" w:type="dxa"/>
          </w:tcPr>
          <w:p w:rsidR="00203E5A" w:rsidRDefault="00203E5A" w:rsidP="00203E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203E5A" w:rsidRPr="00563033" w:rsidRDefault="00203E5A" w:rsidP="00DA18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7" w:rsidTr="004C55BE">
        <w:tc>
          <w:tcPr>
            <w:tcW w:w="9747" w:type="dxa"/>
          </w:tcPr>
          <w:p w:rsidR="00203E5A" w:rsidRDefault="000651B8" w:rsidP="00542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4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</w:t>
            </w:r>
            <w:r w:rsidRPr="00065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ЗАПИСКА………………………………………</w:t>
            </w:r>
            <w:r w:rsidR="00DA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</w:p>
          <w:p w:rsidR="000651B8" w:rsidRPr="000651B8" w:rsidRDefault="000651B8" w:rsidP="00542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203E5A" w:rsidRPr="00F66F2C" w:rsidRDefault="00045285" w:rsidP="00203E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617" w:rsidTr="004C55BE">
        <w:tc>
          <w:tcPr>
            <w:tcW w:w="9747" w:type="dxa"/>
          </w:tcPr>
          <w:p w:rsidR="000651B8" w:rsidRPr="000651B8" w:rsidRDefault="000651B8" w:rsidP="00542617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2 </w:t>
            </w:r>
            <w:r w:rsidRPr="000651B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Планирумые</w:t>
            </w:r>
            <w:r w:rsidR="0054261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результаты освоения учебного </w:t>
            </w:r>
            <w:r w:rsidRPr="000651B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предмета</w:t>
            </w:r>
          </w:p>
          <w:p w:rsidR="000651B8" w:rsidRDefault="000651B8" w:rsidP="005426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651B8" w:rsidRPr="00F66F2C" w:rsidRDefault="00045285" w:rsidP="00203E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2617" w:rsidTr="004C55BE">
        <w:tc>
          <w:tcPr>
            <w:tcW w:w="9747" w:type="dxa"/>
          </w:tcPr>
          <w:p w:rsidR="000651B8" w:rsidRPr="000651B8" w:rsidRDefault="000651B8" w:rsidP="00542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3 </w:t>
            </w:r>
            <w:r w:rsidRPr="000651B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содержание УЧЕБНОГО ПРЕДМЕТА </w:t>
            </w:r>
            <w:r w:rsidRPr="00065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DA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51B8" w:rsidRDefault="000651B8" w:rsidP="005426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651B8" w:rsidRPr="00F66F2C" w:rsidRDefault="00E13882" w:rsidP="00203E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2617" w:rsidTr="004C55BE">
        <w:tc>
          <w:tcPr>
            <w:tcW w:w="9747" w:type="dxa"/>
          </w:tcPr>
          <w:p w:rsidR="00542617" w:rsidRPr="00542617" w:rsidRDefault="000651B8" w:rsidP="00DA1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4 </w:t>
            </w:r>
            <w:r w:rsidRPr="000651B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тематическое планирование </w:t>
            </w:r>
            <w:r w:rsidR="00DA188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УЧЕБНОГО ПРЕДМЕТА</w:t>
            </w:r>
            <w:r w:rsidR="00DA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957" w:type="dxa"/>
          </w:tcPr>
          <w:p w:rsidR="000651B8" w:rsidRPr="00F66F2C" w:rsidRDefault="00E13882" w:rsidP="00203E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43715" w:rsidRDefault="00643715" w:rsidP="007A0F05">
      <w:pPr>
        <w:pStyle w:val="aa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5A39" w:rsidRPr="00692815" w:rsidRDefault="00445A39" w:rsidP="007A0F05">
      <w:pPr>
        <w:pStyle w:val="aa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</w:t>
      </w:r>
      <w:r w:rsidR="0069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9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445A39" w:rsidRPr="00203E5A" w:rsidRDefault="00445A39" w:rsidP="00203E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БУП.09 Основы безопасности жизнедеятельности предназначена для изучения предмета в рамках </w:t>
      </w:r>
      <w:r w:rsidRPr="00DA1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CE242B" w:rsidRPr="00CB2F72" w:rsidRDefault="00CE242B" w:rsidP="00CE242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учебного предмета БУП.09 Основы безопасности жизнедеятельности разработана на основе </w:t>
      </w:r>
      <w:r w:rsidRPr="00DC7231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CB2F7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основе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CB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CE242B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учебного предмета БУП 09. Основы безопасности жизнедеятельности направлено на решение следующих задач: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с</w:t>
      </w:r>
      <w:r w:rsidRPr="00115C27">
        <w:t>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з</w:t>
      </w:r>
      <w:r w:rsidRPr="00115C27">
        <w:t>нание правил и владение навыками поведения в опасных и чрезвычайных ситуациях природного, техногенного и социального характера;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в</w:t>
      </w:r>
      <w:r w:rsidRPr="00115C27">
        <w:t>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у</w:t>
      </w:r>
      <w:r w:rsidRPr="00115C27">
        <w:t>мение действовать индивидуально и в группе в опасных и чрезвычайных ситуациях;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ф</w:t>
      </w:r>
      <w:r w:rsidRPr="00115C27">
        <w:t>ормирование морально-психологических и физических качеств гражданина, необходимых для прохождения военной службы;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в</w:t>
      </w:r>
      <w:r w:rsidRPr="00115C27">
        <w:t>оспитание патриотизма, уважения к историческом</w:t>
      </w:r>
      <w:r>
        <w:t>у и культурному прошлому России</w:t>
      </w:r>
      <w:r w:rsidRPr="00115C27">
        <w:t xml:space="preserve"> и ее </w:t>
      </w:r>
      <w:r>
        <w:t>В</w:t>
      </w:r>
      <w:r w:rsidRPr="00115C27">
        <w:t xml:space="preserve">ооруженным </w:t>
      </w:r>
      <w:r>
        <w:t>С</w:t>
      </w:r>
      <w:r w:rsidRPr="00115C27">
        <w:t>илам;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и</w:t>
      </w:r>
      <w:r w:rsidRPr="00115C27">
        <w:t>зучение гражданами основных положений законодательства Российской Федерации в области обороны государства, воинской обязанности и военной службы</w:t>
      </w:r>
      <w:r>
        <w:t>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п</w:t>
      </w:r>
      <w:r w:rsidRPr="00115C27">
        <w:t>риобретение навыков в области гражданской обороны;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и</w:t>
      </w:r>
      <w:r w:rsidRPr="00115C27">
        <w:t>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службы и элемент</w:t>
      </w:r>
      <w:r>
        <w:t>ов</w:t>
      </w:r>
      <w:r w:rsidRPr="00115C27">
        <w:t xml:space="preserve"> медицинской подготовки, вопросов радиационной, химической и биологической защиты войск и населения.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 БУП. 09 Основы безопасности жизнедеятельности</w:t>
      </w:r>
    </w:p>
    <w:p w:rsidR="00CE242B" w:rsidRPr="00846CE1" w:rsidRDefault="00CE242B" w:rsidP="00CE2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БУП.09 Основы безопасности жизнедеятельности</w:t>
      </w:r>
      <w:r w:rsidRPr="00846CE1">
        <w:rPr>
          <w:rFonts w:ascii="Times New Roman" w:hAnsi="Times New Roman"/>
          <w:sz w:val="28"/>
          <w:szCs w:val="28"/>
        </w:rPr>
        <w:t xml:space="preserve"> предназначена для изучения обязательного учебного предмета </w:t>
      </w:r>
      <w:r w:rsidRPr="00846CE1">
        <w:rPr>
          <w:rFonts w:ascii="Times New Roman" w:hAnsi="Times New Roman"/>
          <w:sz w:val="28"/>
          <w:szCs w:val="28"/>
        </w:rPr>
        <w:lastRenderedPageBreak/>
        <w:t xml:space="preserve">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CE242B" w:rsidRPr="00CB2F72" w:rsidRDefault="00CE242B" w:rsidP="00CE242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учебного предмета БУП. 09 Основы безопасности жизнедеятельности завершается  подведением итогов  в форме дифференцированного зачета в рамках промежуточной аттестации студентов. </w:t>
      </w:r>
    </w:p>
    <w:p w:rsidR="00DA1883" w:rsidRPr="00DA1883" w:rsidRDefault="00DA1883" w:rsidP="006437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18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DA1883" w:rsidRPr="00DA1883" w:rsidRDefault="00DA1883" w:rsidP="00DA1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учебного предмета БУП. 09  Основы безопасности жизнедеятельности обучающихся с ограниченными возможностями здоровья </w:t>
      </w:r>
      <w:r w:rsidRPr="00DA1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осуществляется с </w:t>
      </w:r>
      <w:r w:rsidRPr="00DA188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учетом нозологий обучающихся: </w:t>
      </w:r>
    </w:p>
    <w:p w:rsidR="00DA1883" w:rsidRPr="00DA1883" w:rsidRDefault="00DA1883" w:rsidP="00DA1883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документа; </w:t>
      </w:r>
    </w:p>
    <w:p w:rsidR="00DA1883" w:rsidRPr="00DA1883" w:rsidRDefault="00DA1883" w:rsidP="00DA1883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DA1883" w:rsidRPr="00DA1883" w:rsidRDefault="00DA1883" w:rsidP="00DA1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A1883" w:rsidRPr="00DA1883" w:rsidRDefault="00DA1883" w:rsidP="00DA1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A1883" w:rsidRPr="00DA1883" w:rsidRDefault="00DA1883" w:rsidP="00DA1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слабовидящих обучающихся используются: </w:t>
      </w:r>
    </w:p>
    <w:p w:rsidR="00DA1883" w:rsidRPr="00DA1883" w:rsidRDefault="00DA1883" w:rsidP="00DA1883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DA18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DA1883" w:rsidRPr="00DA1883" w:rsidRDefault="00DA1883" w:rsidP="00DA1883">
      <w:pPr>
        <w:numPr>
          <w:ilvl w:val="0"/>
          <w:numId w:val="1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A1883" w:rsidRPr="00DA1883" w:rsidRDefault="00DA1883" w:rsidP="00DA1883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A1883" w:rsidRPr="00DA1883" w:rsidRDefault="00DA1883" w:rsidP="00DA1883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DA1883" w:rsidRPr="00DA1883" w:rsidRDefault="00DA1883" w:rsidP="00DA1883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A1883" w:rsidRPr="00DA1883" w:rsidRDefault="00DA1883" w:rsidP="00DA1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подачи материала на принципах мультимедиа; 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психотерапевтическая настройка;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DA1883" w:rsidRPr="00DA1883" w:rsidRDefault="00DA1883" w:rsidP="00DA1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слабослышащих обучающихся  используются: 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DA1883" w:rsidRPr="00DA1883" w:rsidRDefault="00DA1883" w:rsidP="00DA18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A1883" w:rsidRPr="00DA1883" w:rsidRDefault="00DA1883" w:rsidP="00DA18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A1883" w:rsidRPr="00DA1883" w:rsidRDefault="00DA1883" w:rsidP="00DA18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почты.</w:t>
      </w:r>
    </w:p>
    <w:p w:rsidR="00941EA0" w:rsidRDefault="00941EA0" w:rsidP="00542617">
      <w:pPr>
        <w:keepNext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41EA0" w:rsidRDefault="00941EA0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941EA0" w:rsidRDefault="00941EA0" w:rsidP="00941EA0">
      <w:pPr>
        <w:keepNext/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A1883" w:rsidRPr="00DA1883" w:rsidRDefault="00DA1883" w:rsidP="00643715">
      <w:pPr>
        <w:keepNext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A1883">
        <w:rPr>
          <w:rFonts w:ascii="Times New Roman" w:eastAsia="Times New Roman" w:hAnsi="Times New Roman" w:cs="Times New Roman"/>
          <w:b/>
          <w:caps/>
          <w:sz w:val="28"/>
          <w:szCs w:val="28"/>
        </w:rPr>
        <w:t>Планирумые результаты</w:t>
      </w:r>
      <w:r w:rsidR="00941EA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освоения </w:t>
      </w:r>
      <w:r w:rsidRPr="00DA188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учебногопредм</w:t>
      </w:r>
      <w:r w:rsidR="00941EA0">
        <w:rPr>
          <w:rFonts w:ascii="Times New Roman" w:eastAsia="Times New Roman" w:hAnsi="Times New Roman" w:cs="Times New Roman"/>
          <w:b/>
          <w:caps/>
          <w:sz w:val="28"/>
          <w:szCs w:val="28"/>
        </w:rPr>
        <w:t>ета БУП .09 Основы безопасности</w:t>
      </w:r>
      <w:r w:rsidRPr="00DA1883">
        <w:rPr>
          <w:rFonts w:ascii="Times New Roman" w:eastAsia="Times New Roman" w:hAnsi="Times New Roman" w:cs="Times New Roman"/>
          <w:b/>
          <w:caps/>
          <w:sz w:val="28"/>
          <w:szCs w:val="28"/>
        </w:rPr>
        <w:t>жизнедеятельности</w:t>
      </w:r>
    </w:p>
    <w:p w:rsidR="00CE242B" w:rsidRPr="00CB2F72" w:rsidRDefault="00CE242B" w:rsidP="00CE242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2B" w:rsidRPr="00CB2F72" w:rsidRDefault="00CE242B" w:rsidP="00CE242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учебного предмета БУП. 09 Основы безопасности жизнедеятельности обеспечивает достижение обучающимися следующих результатов:</w:t>
      </w:r>
    </w:p>
    <w:p w:rsidR="00CE242B" w:rsidRPr="00FE6716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</w:t>
      </w:r>
      <w:r w:rsidRPr="009147B7">
        <w:rPr>
          <w:rFonts w:ascii="Times New Roman" w:hAnsi="Times New Roman"/>
          <w:sz w:val="28"/>
          <w:szCs w:val="28"/>
        </w:rPr>
        <w:lastRenderedPageBreak/>
        <w:t>оздоровительной деятельностью, неприятие вредных привычек: курения, употребления алкоголя, наркотиков;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CE242B" w:rsidRPr="00FE6716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CE242B" w:rsidRDefault="00CE242B" w:rsidP="00CE242B">
      <w:pPr>
        <w:tabs>
          <w:tab w:val="left" w:pos="76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БУП.09  Основы безопасности жизнедеятельности на уровне среднего общего образования выпускник  научится: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 w:rsidRPr="00DA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комплексной безопасности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 Комментировать назначение основных нормативных правовых актов, определяющих правила и безопасность дорожного движения;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безопасности дорожного движения;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согласно указанию на дорожных знаках;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нормативных правовых актов в области охраны окружающей среды;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охраны окружающей среды;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наиболее неблагоприятные территории в районе проживания;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описывать факторы </w:t>
      </w:r>
      <w:proofErr w:type="spellStart"/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экориска</w:t>
      </w:r>
      <w:proofErr w:type="spellEnd"/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, объяснять, как снизить последствия их воздействия;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опознавать, для чего применяются и используются экологические знаки;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свои действия в области охраны окружающей среды;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распознавать явные и скрытые опасности в современных молодежных хобби;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соблюдать правила безопасности в увлечениях, не противоречащих законодательству РФ;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последствия своего поведения на транспорте;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Защита населения Российской Федерации от опасных и чрезвычайных ситуаций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объяснять причины их возникновения, характеристики, поражающие факторы, особенности и последствия;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действовать согласно обозначению на знаках безопасности и плане эвакуации; 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вызывать в случае необходимости службы экстренной помощи;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Основы противодействия экстремизму, терроризму и наркотизму в Российской Федерации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особенности экстремизма, терроризма и наркотизма в Российской Федерации;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взаимосвязь экстремизма, терроризма и наркотизма;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признаки вовлечения в экстремистскую и террористическую деятельность;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симптомы употребления наркотических средств;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действия граждан при установлении уровней террористической опасности;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правила и рекомендации в случае проведения террористической акции;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Основы здорового образа жизни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здорового образа жизни;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здорового образа жизни;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факторы здорового образа жизни;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преимущества здорового образа жизни;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значение здорового образа жизни для благополучия общества и государства;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описывать основные факторы и привычки, пагубно влияющие на здоровье человека; 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сущность репродуктивного здоровья;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факторы, положительно и отрицательно влияющие на репродуктивное здоровье;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Основы медицинских знаний и оказание первой помощи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highlight w:val="white"/>
          <w:u w:color="000000"/>
          <w:lang w:eastAsia="ru-RU"/>
        </w:rPr>
        <w:t>Комментировать</w:t>
      </w: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назначение основных нормативных правовых актов в области оказания первой помощи;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оказания первой помощи;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отличать первую помощь от медицинской помощи;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состояния, при которых оказывается первая помощь, и определять мероприятия по ее оказанию;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оказывать первую помощь при неотложных состояниях;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вызывать в случае необходимости службы экстренной помощи;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согласно указанию на знаках безопасности медицинского и санитарного назначения;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при оказании первой помощи пострадавшему;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классифицировать основные инфекционные болезни;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Основы обороны государства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обороны государства;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состояние и тенденции развития современного мира и России;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национальные интересы РФ и стратегические национальные приоритеты;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приводить примеры основных внешних и внутренних опасностей;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разъяснять основные направления обеспечения национальной безопасности и обороны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обороны государства;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основы и организацию обороны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и использование ВС РФ в области обороны;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направление военной политики РФ в современных условиях;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историю создания ВС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структуру ВС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виды и рода войск ВС РФ, их предназначение и задачи;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символы ВС РФ;</w:t>
      </w:r>
    </w:p>
    <w:p w:rsidR="00DA1883" w:rsidRPr="00DA1883" w:rsidRDefault="00DA1883" w:rsidP="00941EA0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воинских традиций и ритуалов ВС РФ.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Правовые основы военной службы</w:t>
      </w:r>
    </w:p>
    <w:p w:rsidR="00DA1883" w:rsidRPr="00DA1883" w:rsidRDefault="00DA1883" w:rsidP="00941EA0">
      <w:pPr>
        <w:numPr>
          <w:ilvl w:val="0"/>
          <w:numId w:val="27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DA1883" w:rsidRPr="00DA1883" w:rsidRDefault="00DA1883" w:rsidP="00941EA0">
      <w:pPr>
        <w:numPr>
          <w:ilvl w:val="0"/>
          <w:numId w:val="27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воинской обязанности граждан и военной службы;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сущность военной службы и составляющие воинской обязанности гражданина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обязательную и добровольную подготовку к военной службе;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организацию воинского учета;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Общевоинских уставов ВС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порядок и сроки прохождения службы по призыву, контракту и альтернативной гражданской службы;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порядок назначения на воинскую должность, присвоения и лишения воинского звания;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pacing w:val="-8"/>
          <w:sz w:val="28"/>
          <w:szCs w:val="28"/>
          <w:u w:color="000000"/>
          <w:lang w:eastAsia="ru-RU"/>
        </w:rPr>
        <w:t>различать военную форму одежды и знаки различия военнослужащих ВС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основание увольнения с военной службы;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запаса;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объяснять порядок зачисления и пребывания в запасе;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мобилизационного резерва;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порядок заключения контракта и сроки пребывания в резерве.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Элементы начальной военной подготовки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Строевого устава ВС РФ;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Строевой устав ВС РФ при обучении элементам строевой подготовки;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Строевого устава ВС РФ;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строевые приемы и движение без оружия;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строевые приемы в составе отделения на месте и в движении;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команд управления строем с помощью голоса;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назначение, боевые свойства и общее устройство автомата Калашникова;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неполную разборку и сборку автомата Калашникова для чистки и смазки;</w:t>
      </w: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ab/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порядок хранения автомата;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различать составляющие патрона;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снаряжать магазин патронами;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явление выстрела и его практическое значение;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влияние отдачи оружия на результат выстрела;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выбирать прицел и правильную точку прицеливания для стрельбы по неподвижным целям;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ошибки прицеливания по результатам стрельбы;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изготовку к стрельбе;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производить стрельбу;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назначение и боевые свойства гранат;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различать наступательные и оборонительные гранаты;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описывать устройство ручных осколочных гранат; 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приемы и правила снаряжения и метания ручных гранат;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меры безопасности при обращении с гранатами;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предназначение современного общевойскового боя;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современный общевойсковой бой;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элементы инженерного оборудования позиции солдата и порядок их оборудования;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приемы «К бою», «Встать»;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объяснять, в каких случаях используются перебежки и </w:t>
      </w:r>
      <w:proofErr w:type="spellStart"/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переползания</w:t>
      </w:r>
      <w:proofErr w:type="spellEnd"/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выполнять перебежки и </w:t>
      </w:r>
      <w:proofErr w:type="spellStart"/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переползания</w:t>
      </w:r>
      <w:proofErr w:type="spellEnd"/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(по-пластунски, на </w:t>
      </w:r>
      <w:proofErr w:type="spellStart"/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получетвереньках</w:t>
      </w:r>
      <w:proofErr w:type="spellEnd"/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, на боку);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передвигаться по азимутам;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применять средства индивидуальной защиты;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состав и область применения аптечки индивидуальной;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особенности оказания первой помощи в бою;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приемы по выносу раненых с поля боя.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Военно-профессиональная деятельность</w:t>
      </w:r>
    </w:p>
    <w:p w:rsidR="00DA1883" w:rsidRPr="00DA1883" w:rsidRDefault="00DA1883" w:rsidP="00DA1883">
      <w:pPr>
        <w:numPr>
          <w:ilvl w:val="0"/>
          <w:numId w:val="29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сущность военно-профессиональной деятельности;</w:t>
      </w:r>
    </w:p>
    <w:p w:rsidR="00DA1883" w:rsidRPr="00DA1883" w:rsidRDefault="00DA1883" w:rsidP="00DA1883">
      <w:pPr>
        <w:numPr>
          <w:ilvl w:val="0"/>
          <w:numId w:val="29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порядок подготовки граждан по военно-учетным специальностям;</w:t>
      </w:r>
    </w:p>
    <w:p w:rsidR="00DA1883" w:rsidRPr="00DA1883" w:rsidRDefault="00DA1883" w:rsidP="00DA1883">
      <w:pPr>
        <w:numPr>
          <w:ilvl w:val="0"/>
          <w:numId w:val="29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DA1883" w:rsidRPr="00DA1883" w:rsidRDefault="00DA1883" w:rsidP="00DA1883">
      <w:pPr>
        <w:numPr>
          <w:ilvl w:val="0"/>
          <w:numId w:val="29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особенности подготовки офицеров в различных учебных и военно-учебных заведениях;</w:t>
      </w:r>
    </w:p>
    <w:p w:rsidR="00DA1883" w:rsidRPr="00DA1883" w:rsidRDefault="00DA1883" w:rsidP="00DA1883">
      <w:pPr>
        <w:numPr>
          <w:ilvl w:val="0"/>
          <w:numId w:val="29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</w:t>
      </w:r>
      <w:proofErr w:type="gramStart"/>
      <w:r w:rsidRPr="00DA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учебного предмета Основы безопасности жизнедеятельности</w:t>
      </w:r>
      <w:proofErr w:type="gramEnd"/>
      <w:r w:rsidRPr="00DA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уровне среднего общего образования  выпускник получит возможность научиться:</w:t>
      </w:r>
    </w:p>
    <w:p w:rsidR="00DA1883" w:rsidRPr="00DA1883" w:rsidRDefault="00DA1883" w:rsidP="00DA1883">
      <w:pPr>
        <w:suppressAutoHyphens/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18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Основы комплексной безопасности</w:t>
      </w:r>
    </w:p>
    <w:p w:rsidR="00DA1883" w:rsidRPr="00DA1883" w:rsidRDefault="00DA1883" w:rsidP="00DA1883">
      <w:pPr>
        <w:pStyle w:val="aa"/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Объяснять, как экологическая безопасность связана с национальной безопасностью и влияет на нее</w:t>
      </w:r>
      <w:proofErr w:type="gramStart"/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 xml:space="preserve"> .</w:t>
      </w:r>
      <w:proofErr w:type="gramEnd"/>
    </w:p>
    <w:p w:rsidR="00DA1883" w:rsidRPr="00DA1883" w:rsidRDefault="00DA1883" w:rsidP="00DA1883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8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Защита</w:t>
      </w:r>
      <w:r w:rsidRPr="00DA18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населения Российской Федерации от опасных и чрезвычайных ситуаций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8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Основы</w:t>
      </w:r>
      <w:r w:rsidRPr="00DA18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обороны государства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Объяснять основные задачи и направления развития, строительства, оснащения и модернизации ВС РФ;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8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Элементы начальной военной подготовки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Приводить примеры сигналов управления строем с помощью рук, флажков и фонаря;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определять назначение, устройство частей и механизмов автомата Калашникова;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выполнять чистку и смазку автомата Калашникова;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выполнять нормативы неполной разборки и сборки автомата Калашникова;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lastRenderedPageBreak/>
        <w:t>описывать работу частей и механизмов автомата Калашникова при стрельбе;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выполнять норматив снаряжения магазина автомата Калашникова патронами;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описывать работу частей и механизмов гранаты при метании;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выполнять нормативы надевания противогаза, респиратора и общевойскового защитного комплекта (ОЗК).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18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Военно-профессиональная деятельность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244CE4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366043" w:rsidRDefault="00366043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043" w:rsidRDefault="00366043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043" w:rsidRDefault="00366043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043" w:rsidRDefault="00366043" w:rsidP="00366043">
      <w:pPr>
        <w:keepNext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043" w:rsidRDefault="00366043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366043" w:rsidRDefault="00366043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6785" w:rsidRPr="00203E5A" w:rsidRDefault="00C875D5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содержание УЧЕБНОгопредмета БУП. 09 </w:t>
      </w:r>
      <w:r w:rsidR="00FC6785"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>О</w:t>
      </w:r>
      <w:r w:rsidR="00DF1F90"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>сновы безопасности жизнедеятельности</w:t>
      </w:r>
    </w:p>
    <w:p w:rsidR="00B850EF" w:rsidRDefault="00B850EF" w:rsidP="00643715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комплексной безопасности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Экологическая безопасность и охрана окружающей среды. </w:t>
      </w:r>
      <w:r w:rsidRPr="00BB69F7">
        <w:rPr>
          <w:rFonts w:ascii="Times New Roman" w:eastAsia="Calibri" w:hAnsi="Times New Roman" w:cs="Times New Roman"/>
          <w:i/>
          <w:sz w:val="28"/>
        </w:rPr>
        <w:t xml:space="preserve">Влияние экологической безопасности на национальную безопасность РФ. </w:t>
      </w:r>
      <w:r w:rsidRPr="00BB69F7">
        <w:rPr>
          <w:rFonts w:ascii="Times New Roman" w:eastAsia="Calibri" w:hAnsi="Times New Roman" w:cs="Times New Roman"/>
          <w:sz w:val="28"/>
        </w:rPr>
        <w:t xml:space="preserve"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проживания и факторы </w:t>
      </w:r>
      <w:proofErr w:type="spellStart"/>
      <w:r w:rsidRPr="00BB69F7">
        <w:rPr>
          <w:rFonts w:ascii="Times New Roman" w:eastAsia="Calibri" w:hAnsi="Times New Roman" w:cs="Times New Roman"/>
          <w:sz w:val="28"/>
        </w:rPr>
        <w:t>экориска</w:t>
      </w:r>
      <w:proofErr w:type="spellEnd"/>
      <w:r w:rsidRPr="00BB69F7">
        <w:rPr>
          <w:rFonts w:ascii="Times New Roman" w:eastAsia="Calibri" w:hAnsi="Times New Roman" w:cs="Times New Roman"/>
          <w:sz w:val="28"/>
        </w:rPr>
        <w:t>. Средства индивидуальной защиты. Предназначение и использование экологических знаков.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Безопасность на транспорте. Правила безопасного поведения в общественном транспорте, в такси и маршрутном такси, на железнодорожном транспорте, на воздушном и водном транспорте. Предназначение и использование сигнальных цветов, знаков безопасности и сигнальной разметки. Виды ответственности за асоциальное поведение на транспорте.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Явные и скрытые опасности современных молодежных хобби. Последствия и ответственность.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Защита населения Российской Федерации от опасных и чрезвычайных ситуаций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по организации защиты населения от опасных и чрезвычайных ситуаций. 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ситуаций. Основные направления деятельности государства по защите населения от опасных и чрезвычайных ситуаций. 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 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Предназначение и использование сигнальных цветов, знаков безопасности, сигнальной разметки и плана эвакуации. Средства индивидуальной, коллективной защиты и приборы индивидуального дозиметрического контроля.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противодействия экстремизму, терроризму и наркотизму в Российской Федерации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</w:t>
      </w:r>
      <w:r w:rsidRPr="00BB69F7">
        <w:rPr>
          <w:rFonts w:ascii="Times New Roman" w:eastAsia="Calibri" w:hAnsi="Times New Roman" w:cs="Times New Roman"/>
          <w:sz w:val="28"/>
        </w:rPr>
        <w:lastRenderedPageBreak/>
        <w:t>противодействия экстремизму, терроризму и наркотизму; органы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Способы противодействия вовлечению в экстремистскую и террористическую деятельность, распространению и употреблению наркотических средств. Правила и рекомендации безопасного поведения при установлении уровней террористической опасности и угрозе совершения террористической акции.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здорового образа жизни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в области формирования здорового образа жизни. Факторы и привычки, разрушающие здоровье. Репродуктивное здоровье. Индивидуальная модель здорового образа жизни.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медицинских знаний и оказание первой помощи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в области оказания первой помощи. Права, обязанности и ответственность гражданина при оказании первой помощи. Состояния, требующие проведения первой помощи, мероприятия и способы оказания первой помощи при неотложных состояниях. Правила и способы переноски (транспортировки) пострадавших.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в сфере санитарно-эпидемиологического благополучия населения. Права, обязанности и ответственность гражданина в сфере санитарно-эпидемиологического благополучия населения. Основные инфекционные заболевания и их профилактика. Правила поведения в случае возникновения эпидемии. Предназначение и использование знаков безопасностимедицинского и санитарного назначения.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обороны государства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Состояние и тенденции развития современного мира и России. Национальные интересы РФ и стратегические национальные приоритеты. Факторы и источники угроз национальной и военной безопасности, оказывающие негативное влияние на национальные интересы России. Содержание и обеспечение национальной безопасности РФ. Военная политика Российской Федерации в современных условиях. Основные задачи и приоритеты международного сотрудничества РФ в рамках реализации национальных интересов и обеспечения безопасности. Вооруженные Силы Российской Федерации, другие войска, воинские формирования и органы, их предназначение и задачи. История создания ВС РФ. Структура ВС РФ. Виды и рода войск ВС РФ, их предназначение и задачи. Воинские символы, традиции и ритуалы в ВС РФ. </w:t>
      </w:r>
      <w:r w:rsidRPr="00BB69F7">
        <w:rPr>
          <w:rFonts w:ascii="Times New Roman" w:eastAsia="Calibri" w:hAnsi="Times New Roman" w:cs="Times New Roman"/>
          <w:i/>
          <w:sz w:val="28"/>
        </w:rPr>
        <w:t>Основные направления развития и строительства ВС РФ.Модернизация вооружения, военной и специальной техники. Техническая оснащенность и ресурсное обеспечение ВС РФ.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Правовые основы военной службы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Воинская обязанность. Подготовка граждан к военной службе. Организация воинского учета. Призыв граждан на военную службу. Поступление на военную </w:t>
      </w:r>
      <w:r w:rsidRPr="00BB69F7">
        <w:rPr>
          <w:rFonts w:ascii="Times New Roman" w:eastAsia="Calibri" w:hAnsi="Times New Roman" w:cs="Times New Roman"/>
          <w:sz w:val="28"/>
        </w:rPr>
        <w:lastRenderedPageBreak/>
        <w:t>службу по контракту. Исполнение обязанностей военной службы. Альтернативная гражданская служба. Срок военной службы для военнослужащих, проходящих военную службу по призыву, по контракту и для проходящих альтернативную гражданскую службу. Воинские должности и звания. Военная форма одежды и знаки различия военнослужащих ВС РФ. Увольнение с военной службы. Запас. Мобилизационный резерв.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Элементы начальной военной подготовки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Строи и управление ими. Строевые приемы и движение без оружия. Выполнение воинского приветствия без оружия на месте и в движении, выход из строя и возвращение в строй. Подход к начальнику и отход от него. Строи отделения.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Назначение, боевые свойства и общее устройство автомата Калашникова. </w:t>
      </w:r>
      <w:r w:rsidRPr="00BB69F7">
        <w:rPr>
          <w:rFonts w:ascii="Times New Roman" w:eastAsia="Calibri" w:hAnsi="Times New Roman" w:cs="Times New Roman"/>
          <w:i/>
          <w:sz w:val="28"/>
        </w:rPr>
        <w:t xml:space="preserve">Работа частей и механизмов автомата Калашникова при стрельбе. </w:t>
      </w:r>
      <w:r w:rsidRPr="00BB69F7">
        <w:rPr>
          <w:rFonts w:ascii="Times New Roman" w:eastAsia="Calibri" w:hAnsi="Times New Roman" w:cs="Times New Roman"/>
          <w:sz w:val="28"/>
        </w:rPr>
        <w:t>Неполная разборка и сборка автомата Калашникова для чистки и смазки.Хранение автомата Калашникова. Устройство патрона.Меры безопасности при обращении с автоматом Калашникова и патронами в повседневной жизнедеятельности и при проведении стрельб. Основы и правила стрельбы. Ведение огня из автомата Калашникова. Ручные осколочные гранаты. Меры безопасности при обращении с ручными осколочными гранатами.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Современный общевойсковой бой. Инженерное оборудование позиции солдата. Способы передвижения в бою при действиях в пешем порядке. Элементы военной топографии. 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 Действия по сигналам оповещения. Состав и применение аптечки индивидуальной. Оказание первой помощи в бою. Способы выноса раненого с поля боя.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Военно-профессиональная деятельность</w:t>
      </w:r>
    </w:p>
    <w:p w:rsidR="00B850EF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Цели и задачи военно-профессиональной деятельности. Военно-учетные специальности. Профессиональный отбор. Военная служба по призыву как этап профессиональной карьеры. Организация подготовки офицерских кадров для ВС РФ, МВД России, ФСБ России, МЧС России. Основные виды высших военно-учебных заведений ВС РФ и учреждения высшего образования МВД России, ФСБ России, МЧС России. 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образования МВД </w:t>
      </w:r>
      <w:r>
        <w:rPr>
          <w:rFonts w:ascii="Times New Roman" w:eastAsia="Calibri" w:hAnsi="Times New Roman" w:cs="Times New Roman"/>
          <w:sz w:val="28"/>
        </w:rPr>
        <w:t>России, ФСБ России, МЧС России.</w:t>
      </w:r>
    </w:p>
    <w:p w:rsidR="00B850EF" w:rsidRPr="00B850EF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E3A25" w:rsidRPr="00203E5A" w:rsidRDefault="00941EA0" w:rsidP="00643715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203E5A">
        <w:rPr>
          <w:rFonts w:ascii="Times New Roman" w:eastAsia="Times New Roman" w:hAnsi="Times New Roman" w:cs="Times New Roman"/>
          <w:b/>
          <w:sz w:val="28"/>
          <w:szCs w:val="28"/>
        </w:rPr>
        <w:t>емы рефератов (докладов), индивидуальных проектов: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Эволюция среды обитания, переход к </w:t>
      </w:r>
      <w:proofErr w:type="spellStart"/>
      <w:r w:rsidRPr="00EA05CC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EA05CC">
        <w:rPr>
          <w:rFonts w:ascii="Times New Roman" w:hAnsi="Times New Roman" w:cs="Times New Roman"/>
          <w:sz w:val="28"/>
          <w:szCs w:val="28"/>
        </w:rPr>
        <w:t>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Взаимодействие человека и среды обитания.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Стратегия устойчивого развития как условие выживания человечества. </w:t>
      </w:r>
    </w:p>
    <w:p w:rsidR="005E210C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Основные пути формирования культуры безопасности жизнедеятельности в современном обществе.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— основа укрепления и сохранения личного здоровья.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Факторы, способствующие укреплению здоровья.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Организация студенческого труда, отдыха и эффективной самостоятельной работы.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Роль физической культуры в сохранении здоровья.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Пути сохранения репродуктивного здоровья общества.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Алкоголь и его влияние на здоровье человека.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05C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EA05CC">
        <w:rPr>
          <w:rFonts w:ascii="Times New Roman" w:hAnsi="Times New Roman" w:cs="Times New Roman"/>
          <w:sz w:val="28"/>
          <w:szCs w:val="28"/>
        </w:rPr>
        <w:t xml:space="preserve"> и его влияние на здоровье.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Наркотики и их пагубное воздействие на организм.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Компьютерные игры и их влияние на организм человека.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Особенности трудовой деятельности женщин и подростков.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Характеристика ЧС природного характера, наиболее вероятных для данной местности и района проживания.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Характеристика ЧС техногенного характера, наиболее вероятных для данной местности и района проживания.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Терроризм как основная социальная опасность современности.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Космические опасности: мифы и реальность.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Современные средства поражения и их поражающие факторы.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Оповещение и информирование населения об опасности.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Инженерная защита в системе обеспечения безопасности населения.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обеспечения безопасности жизнедеятельности.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МЧС России — федеральный орган управления в области защиты населения от чрезвычайных ситуаций.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Структура Вооруженных Сил Российской Федерации. Виды и рода войск.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Основные виды вооружения и военной техники в Российской Федерации.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Военная служба как особый вид федеральной государственной службы.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Организация и порядок призыва граждан на военную службу в Российской Федерации.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Боевые традиции Вооруженных Сил Российской Федерации.  Символы воинской чести.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Патриотизм и верность воинскому долгу.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Дни воинской славы России.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Города-герои Российской Федерации.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Города воинской славы Российской Федерации.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Профилактика инфекционных заболеваний.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Первая помощь при острой сердечной недостаточности.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СПИД — чума XXI века.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Оказание первой помощи при бытовых травмах.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lastRenderedPageBreak/>
        <w:t xml:space="preserve">Духовность и здоровье семьи.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Здоровье родителей — здоровье ребенка.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с пеленок.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Как стать долгожителем?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Рождение ребенка — высшее чудо на Земле. </w:t>
      </w:r>
    </w:p>
    <w:p w:rsidR="00FB103B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  <w:sectPr w:rsidR="00FB103B" w:rsidRPr="00EA05CC" w:rsidSect="001254A8">
          <w:footerReference w:type="even" r:id="rId10"/>
          <w:footerReference w:type="default" r:id="rId11"/>
          <w:pgSz w:w="11906" w:h="16838"/>
          <w:pgMar w:top="993" w:right="849" w:bottom="1134" w:left="1134" w:header="709" w:footer="709" w:gutter="0"/>
          <w:cols w:space="720"/>
          <w:titlePg/>
          <w:docGrid w:linePitch="299"/>
        </w:sectPr>
      </w:pPr>
      <w:r w:rsidRPr="00EA05CC">
        <w:rPr>
          <w:rFonts w:ascii="Times New Roman" w:hAnsi="Times New Roman" w:cs="Times New Roman"/>
          <w:sz w:val="28"/>
          <w:szCs w:val="28"/>
        </w:rPr>
        <w:t>Политика государства по поддержке семьи.</w:t>
      </w:r>
    </w:p>
    <w:p w:rsidR="00FB103B" w:rsidRPr="00203E5A" w:rsidRDefault="00FB103B" w:rsidP="00203E5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0B87" w:rsidRPr="00203E5A" w:rsidRDefault="00F66F2C" w:rsidP="00203E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 БУП.09 ОСНОВЫ БЕЗОПАСНОСТИ ЖИЗНЕДЕЯТЕЛЬНОСТИ</w:t>
      </w: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1483" w:tblpY="-31"/>
        <w:tblW w:w="0" w:type="auto"/>
        <w:tblLook w:val="04A0" w:firstRow="1" w:lastRow="0" w:firstColumn="1" w:lastColumn="0" w:noHBand="0" w:noVBand="1"/>
      </w:tblPr>
      <w:tblGrid>
        <w:gridCol w:w="7775"/>
      </w:tblGrid>
      <w:tr w:rsidR="00EA05CC" w:rsidRPr="00203E5A" w:rsidTr="00F66F2C">
        <w:trPr>
          <w:trHeight w:val="2396"/>
        </w:trPr>
        <w:tc>
          <w:tcPr>
            <w:tcW w:w="7775" w:type="dxa"/>
          </w:tcPr>
          <w:p w:rsidR="00EA05CC" w:rsidRPr="00EA05CC" w:rsidRDefault="00EA05CC" w:rsidP="00EA05C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д</w:t>
            </w:r>
            <w:r w:rsidRPr="00EA05CC">
              <w:rPr>
                <w:rFonts w:ascii="Times New Roman" w:eastAsia="Times New Roman" w:hAnsi="Times New Roman"/>
                <w:b/>
                <w:sz w:val="24"/>
                <w:szCs w:val="28"/>
              </w:rPr>
              <w:t>ля специальности  38.02.01</w:t>
            </w:r>
          </w:p>
          <w:p w:rsidR="00EA05CC" w:rsidRPr="00EA05CC" w:rsidRDefault="00EA05CC" w:rsidP="00EA05C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353577">
              <w:rPr>
                <w:rFonts w:ascii="Times New Roman" w:eastAsia="Times New Roman" w:hAnsi="Times New Roman"/>
                <w:sz w:val="24"/>
                <w:szCs w:val="28"/>
              </w:rPr>
              <w:t xml:space="preserve">на изучение учебного предмета </w:t>
            </w:r>
            <w:r w:rsidR="00C875D5" w:rsidRPr="00353577">
              <w:rPr>
                <w:rFonts w:ascii="Times New Roman" w:eastAsia="Times New Roman" w:hAnsi="Times New Roman"/>
                <w:sz w:val="24"/>
                <w:szCs w:val="28"/>
              </w:rPr>
              <w:t xml:space="preserve">БУП. 09 </w:t>
            </w:r>
            <w:r w:rsidRPr="00353577">
              <w:rPr>
                <w:rFonts w:ascii="Times New Roman" w:eastAsia="Times New Roman" w:hAnsi="Times New Roman"/>
                <w:sz w:val="24"/>
                <w:szCs w:val="28"/>
              </w:rPr>
              <w:t>Основы</w:t>
            </w:r>
            <w:r w:rsidR="00353577" w:rsidRPr="00353577">
              <w:rPr>
                <w:rFonts w:ascii="Times New Roman" w:eastAsia="Times New Roman" w:hAnsi="Times New Roman"/>
                <w:sz w:val="24"/>
                <w:szCs w:val="28"/>
              </w:rPr>
              <w:t xml:space="preserve"> безопасности жизнедеятельности</w:t>
            </w:r>
            <w:r w:rsidRPr="00353577">
              <w:rPr>
                <w:rFonts w:ascii="Times New Roman" w:eastAsia="Times New Roman" w:hAnsi="Times New Roman"/>
                <w:sz w:val="24"/>
                <w:szCs w:val="28"/>
              </w:rPr>
              <w:t xml:space="preserve">   учебным планом отводится</w:t>
            </w: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 xml:space="preserve">  70 часовв т. ч.:</w:t>
            </w:r>
          </w:p>
          <w:p w:rsidR="00EA05CC" w:rsidRPr="00EA05CC" w:rsidRDefault="00EA05CC" w:rsidP="00EA05C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обязательная учебная нагрузка</w:t>
            </w:r>
            <w:r w:rsidRPr="00EA05CC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- 70 </w:t>
            </w: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часоввключает:</w:t>
            </w:r>
          </w:p>
          <w:p w:rsidR="00EA05CC" w:rsidRPr="00EA05CC" w:rsidRDefault="00EA05CC" w:rsidP="00EA05C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 xml:space="preserve">лекции, уроки    </w:t>
            </w:r>
            <w:r w:rsidRPr="00EA05CC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-  34 </w:t>
            </w: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ч.</w:t>
            </w:r>
            <w:r w:rsidRPr="00EA05CC">
              <w:rPr>
                <w:rFonts w:ascii="Times New Roman" w:eastAsia="Times New Roman" w:hAnsi="Times New Roman"/>
                <w:caps/>
                <w:sz w:val="24"/>
                <w:szCs w:val="28"/>
              </w:rPr>
              <w:t>;</w:t>
            </w:r>
          </w:p>
          <w:p w:rsidR="00EA05CC" w:rsidRPr="00EA05CC" w:rsidRDefault="00EA05CC" w:rsidP="00EA05C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практические занятия, семинары</w:t>
            </w:r>
            <w:r w:rsidR="00B850EF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-  36</w:t>
            </w: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ч.</w:t>
            </w:r>
            <w:r w:rsidR="00CE242B">
              <w:rPr>
                <w:rFonts w:ascii="Times New Roman" w:eastAsia="Times New Roman" w:hAnsi="Times New Roman"/>
                <w:sz w:val="24"/>
                <w:szCs w:val="28"/>
              </w:rPr>
              <w:t xml:space="preserve"> (в том числе 2 часа </w:t>
            </w:r>
            <w:proofErr w:type="spellStart"/>
            <w:r w:rsidR="00CE242B">
              <w:rPr>
                <w:rFonts w:ascii="Times New Roman" w:eastAsia="Times New Roman" w:hAnsi="Times New Roman"/>
                <w:sz w:val="24"/>
                <w:szCs w:val="28"/>
              </w:rPr>
              <w:t>дифзачет</w:t>
            </w:r>
            <w:proofErr w:type="spellEnd"/>
            <w:r w:rsidR="00CE242B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r w:rsidRPr="00EA05CC">
              <w:rPr>
                <w:rFonts w:ascii="Times New Roman" w:eastAsia="Times New Roman" w:hAnsi="Times New Roman"/>
                <w:caps/>
                <w:sz w:val="24"/>
                <w:szCs w:val="28"/>
              </w:rPr>
              <w:t>;</w:t>
            </w:r>
          </w:p>
          <w:p w:rsidR="00EA05CC" w:rsidRPr="00F66F2C" w:rsidRDefault="00EA05CC" w:rsidP="00F66F2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промежуточная аттестация в форме д</w:t>
            </w:r>
            <w:r w:rsidR="00B850EF">
              <w:rPr>
                <w:rFonts w:ascii="Times New Roman" w:eastAsia="Times New Roman" w:hAnsi="Times New Roman"/>
                <w:sz w:val="24"/>
                <w:szCs w:val="28"/>
              </w:rPr>
              <w:t xml:space="preserve">ифференцированного зачета </w:t>
            </w:r>
          </w:p>
        </w:tc>
      </w:tr>
    </w:tbl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EF" w:rsidRDefault="00B850EF" w:rsidP="00EA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pPr w:leftFromText="180" w:rightFromText="180" w:vertAnchor="text" w:horzAnchor="margin" w:tblpY="869"/>
        <w:tblW w:w="14742" w:type="dxa"/>
        <w:tblLayout w:type="fixed"/>
        <w:tblLook w:val="04A0" w:firstRow="1" w:lastRow="0" w:firstColumn="1" w:lastColumn="0" w:noHBand="0" w:noVBand="1"/>
      </w:tblPr>
      <w:tblGrid>
        <w:gridCol w:w="674"/>
        <w:gridCol w:w="8112"/>
        <w:gridCol w:w="1695"/>
        <w:gridCol w:w="6"/>
        <w:gridCol w:w="2126"/>
        <w:gridCol w:w="2129"/>
      </w:tblGrid>
      <w:tr w:rsidR="00B850EF" w:rsidRPr="00CB2F72" w:rsidTr="000924B8">
        <w:trPr>
          <w:trHeight w:val="276"/>
        </w:trPr>
        <w:tc>
          <w:tcPr>
            <w:tcW w:w="674" w:type="dxa"/>
            <w:vMerge w:val="restart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занятия</w:t>
            </w:r>
          </w:p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2" w:type="dxa"/>
            <w:vMerge w:val="restart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701" w:type="dxa"/>
            <w:gridSpan w:val="2"/>
            <w:vMerge w:val="restart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129" w:type="dxa"/>
            <w:vMerge w:val="restart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850EF" w:rsidRPr="00CB2F72" w:rsidTr="000924B8">
        <w:trPr>
          <w:trHeight w:val="766"/>
        </w:trPr>
        <w:tc>
          <w:tcPr>
            <w:tcW w:w="674" w:type="dxa"/>
            <w:vMerge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2" w:type="dxa"/>
            <w:vMerge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B850EF" w:rsidRPr="00CB2F72" w:rsidTr="000924B8">
        <w:tc>
          <w:tcPr>
            <w:tcW w:w="14742" w:type="dxa"/>
            <w:gridSpan w:val="6"/>
          </w:tcPr>
          <w:p w:rsidR="00B850EF" w:rsidRPr="00CB2F72" w:rsidRDefault="00B850EF" w:rsidP="000924B8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2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сновы комплексной безопасности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850EF" w:rsidRPr="00CB2F72" w:rsidRDefault="00B850EF" w:rsidP="000924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2" w:type="dxa"/>
          </w:tcPr>
          <w:p w:rsidR="00B850EF" w:rsidRPr="001802C4" w:rsidRDefault="00B850EF" w:rsidP="000924B8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  <w:r w:rsidRPr="001802C4">
              <w:rPr>
                <w:rFonts w:ascii="Times New Roman" w:eastAsia="Calibri" w:hAnsi="Times New Roman" w:cs="Times New Roman"/>
                <w:b/>
                <w:sz w:val="24"/>
              </w:rPr>
              <w:t xml:space="preserve">Экологическая безопасность и охрана окружающей среды. </w:t>
            </w:r>
            <w:r w:rsidRPr="001802C4">
              <w:rPr>
                <w:rFonts w:ascii="Times New Roman" w:eastAsia="Calibri" w:hAnsi="Times New Roman" w:cs="Times New Roman"/>
                <w:b/>
                <w:i/>
                <w:sz w:val="24"/>
              </w:rPr>
              <w:t>Влияние экологической безопасности на национальную безопасность РФ.</w:t>
            </w:r>
          </w:p>
          <w:p w:rsidR="00B850EF" w:rsidRPr="001802C4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2C4">
              <w:rPr>
                <w:rFonts w:ascii="Times New Roman" w:eastAsia="Calibri" w:hAnsi="Times New Roman" w:cs="Times New Roman"/>
                <w:sz w:val="24"/>
              </w:rPr>
              <w:t xml:space="preserve"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проживания и факторы </w:t>
            </w:r>
            <w:proofErr w:type="spellStart"/>
            <w:r w:rsidRPr="001802C4">
              <w:rPr>
                <w:rFonts w:ascii="Times New Roman" w:eastAsia="Calibri" w:hAnsi="Times New Roman" w:cs="Times New Roman"/>
                <w:sz w:val="24"/>
              </w:rPr>
              <w:t>экориска</w:t>
            </w:r>
            <w:proofErr w:type="spellEnd"/>
            <w:r w:rsidRPr="001802C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:rsidR="00B850EF" w:rsidRPr="001802C4" w:rsidRDefault="00B850EF" w:rsidP="000924B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2C4">
              <w:rPr>
                <w:rFonts w:ascii="Times New Roman" w:eastAsia="Calibri" w:hAnsi="Times New Roman" w:cs="Times New Roman"/>
                <w:sz w:val="24"/>
              </w:rPr>
              <w:t xml:space="preserve">Безопасность на транспорте. Правила безопасного поведения в общественном транспорте, в такси и маршрутном такси, на железнодорожном транспорте, на воздушном и водном транспорте. Предназначение и использование сигнальных цветов, знаков безопасности и сигнальной разметки. Виды ответственности за асоциальное поведение на </w:t>
            </w:r>
            <w:r w:rsidRPr="001802C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транспорте. </w:t>
            </w:r>
          </w:p>
          <w:p w:rsidR="00B850EF" w:rsidRPr="00AC2E2E" w:rsidRDefault="00B850EF" w:rsidP="000924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02C4">
              <w:rPr>
                <w:rFonts w:ascii="Times New Roman" w:eastAsia="Calibri" w:hAnsi="Times New Roman" w:cs="Times New Roman"/>
                <w:sz w:val="24"/>
              </w:rPr>
              <w:t>Явные и скрытые опасности современных молодежных хобби. Последствия и ответственность.</w:t>
            </w:r>
          </w:p>
        </w:tc>
        <w:tc>
          <w:tcPr>
            <w:tcW w:w="1701" w:type="dxa"/>
            <w:gridSpan w:val="2"/>
          </w:tcPr>
          <w:p w:rsidR="00B850EF" w:rsidRDefault="00B850EF" w:rsidP="000924B8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0924B8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0924B8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0924B8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Pr="00CB2F72" w:rsidRDefault="00B850EF" w:rsidP="000924B8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Default="00B850EF" w:rsidP="000924B8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0924B8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0924B8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0924B8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Pr="00CB2F72" w:rsidRDefault="00B850EF" w:rsidP="000924B8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Default="00B850EF" w:rsidP="000924B8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0924B8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0924B8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0924B8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Pr="00CB2F72" w:rsidRDefault="00B850EF" w:rsidP="000924B8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Учеб. </w:t>
            </w:r>
            <w:proofErr w:type="spellStart"/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Микрюков</w:t>
            </w:r>
            <w:proofErr w:type="spellEnd"/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В.Ю. стр. 11-16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B850EF" w:rsidRPr="00CB2F72" w:rsidRDefault="00B850EF" w:rsidP="000924B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2" w:type="dxa"/>
          </w:tcPr>
          <w:p w:rsidR="00B850EF" w:rsidRPr="001802C4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1.</w:t>
            </w:r>
            <w:r w:rsidRPr="001802C4">
              <w:rPr>
                <w:rFonts w:ascii="Times New Roman" w:eastAsia="Calibri" w:hAnsi="Times New Roman" w:cs="Times New Roman"/>
                <w:sz w:val="24"/>
              </w:rPr>
              <w:t xml:space="preserve"> Средства индивидуальной защиты. Предназначение и использование экологических знаков.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17-21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850EF" w:rsidRPr="00CB2F72" w:rsidRDefault="00B850EF" w:rsidP="000924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2" w:type="dxa"/>
          </w:tcPr>
          <w:p w:rsidR="00B850EF" w:rsidRPr="001802C4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2.</w:t>
            </w:r>
            <w:r w:rsidRPr="001802C4">
              <w:rPr>
                <w:rFonts w:ascii="Times New Roman" w:eastAsia="Calibri" w:hAnsi="Times New Roman" w:cs="Times New Roman"/>
                <w:sz w:val="24"/>
              </w:rPr>
              <w:t xml:space="preserve">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29-37</w:t>
            </w:r>
          </w:p>
        </w:tc>
      </w:tr>
      <w:tr w:rsidR="00B850EF" w:rsidRPr="00CB2F72" w:rsidTr="000924B8">
        <w:tc>
          <w:tcPr>
            <w:tcW w:w="14742" w:type="dxa"/>
            <w:gridSpan w:val="6"/>
          </w:tcPr>
          <w:p w:rsidR="00B850EF" w:rsidRPr="001802C4" w:rsidRDefault="00B850EF" w:rsidP="000924B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2C4">
              <w:rPr>
                <w:rFonts w:ascii="Times New Roman" w:eastAsia="Calibri" w:hAnsi="Times New Roman" w:cs="Times New Roman"/>
                <w:b/>
                <w:sz w:val="24"/>
              </w:rPr>
              <w:t>Раздел 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r w:rsidRPr="001802C4">
              <w:rPr>
                <w:rFonts w:ascii="Times New Roman" w:eastAsia="Calibri" w:hAnsi="Times New Roman" w:cs="Times New Roman"/>
                <w:b/>
                <w:sz w:val="24"/>
              </w:rPr>
              <w:t xml:space="preserve"> Защита населения Российской Федерации от опасных и чрезвычайных ситуаций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850EF" w:rsidRPr="00CB2F72" w:rsidRDefault="00B850EF" w:rsidP="000924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2" w:type="dxa"/>
          </w:tcPr>
          <w:p w:rsidR="00B850EF" w:rsidRPr="00CB2F72" w:rsidRDefault="00B850EF" w:rsidP="000924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2C4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EE604C">
              <w:rPr>
                <w:rFonts w:ascii="Times New Roman" w:hAnsi="Times New Roman" w:cs="Times New Roman"/>
                <w:b/>
                <w:sz w:val="24"/>
              </w:rPr>
              <w:t>Основы законодательства Российской Федерации по организации защиты населения от опасных и чрезвычайных ситуаций.</w:t>
            </w:r>
            <w:r w:rsidRPr="001802C4">
              <w:rPr>
                <w:rFonts w:ascii="Times New Roman" w:hAnsi="Times New Roman" w:cs="Times New Roman"/>
                <w:sz w:val="24"/>
              </w:rPr>
              <w:t xml:space="preserve"> 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ситуаций. Основные направления деятельности государства по защите населения от опасных и чрезвычайных ситуаций. 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- 43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850EF" w:rsidRPr="00CB2F72" w:rsidRDefault="00B850EF" w:rsidP="000924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2" w:type="dxa"/>
          </w:tcPr>
          <w:p w:rsidR="00B850EF" w:rsidRPr="001802C4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 xml:space="preserve">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</w:t>
            </w:r>
            <w:r w:rsidRPr="001802C4">
              <w:rPr>
                <w:rFonts w:ascii="Times New Roman" w:eastAsia="Calibri" w:hAnsi="Times New Roman" w:cs="Times New Roman"/>
                <w:sz w:val="24"/>
              </w:rPr>
              <w:t>Средства индивидуальной, коллективной защиты и приборы индивидуального дозиметрического контроля.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44-48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B850EF" w:rsidRPr="00CB2F72" w:rsidRDefault="00B850EF" w:rsidP="000924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2" w:type="dxa"/>
          </w:tcPr>
          <w:p w:rsidR="00B850EF" w:rsidRPr="00CB2F72" w:rsidRDefault="00B850EF" w:rsidP="000924B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3. </w:t>
            </w:r>
            <w:r w:rsidRPr="001802C4">
              <w:rPr>
                <w:rFonts w:ascii="Times New Roman" w:hAnsi="Times New Roman" w:cs="Times New Roman"/>
                <w:sz w:val="24"/>
              </w:rPr>
              <w:t xml:space="preserve"> 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D221A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21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2" w:type="dxa"/>
          </w:tcPr>
          <w:p w:rsidR="00B850EF" w:rsidRPr="00A03CE3" w:rsidRDefault="00B850EF" w:rsidP="000924B8">
            <w:pPr>
              <w:keepNext/>
              <w:ind w:left="3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4. </w:t>
            </w:r>
            <w:r w:rsidRPr="001802C4">
              <w:rPr>
                <w:rFonts w:ascii="Times New Roman" w:eastAsia="Calibri" w:hAnsi="Times New Roman" w:cs="Times New Roman"/>
                <w:sz w:val="24"/>
              </w:rPr>
              <w:t>Предназначение и использование сигнальных цветов, знаков безопасности, сигнальной разметки и плана эвакуации.</w:t>
            </w:r>
          </w:p>
        </w:tc>
        <w:tc>
          <w:tcPr>
            <w:tcW w:w="1695" w:type="dxa"/>
          </w:tcPr>
          <w:p w:rsidR="00B850EF" w:rsidRPr="00CB2F72" w:rsidRDefault="00B850EF" w:rsidP="000924B8">
            <w:pPr>
              <w:keepNext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gridSpan w:val="2"/>
          </w:tcPr>
          <w:p w:rsidR="00B850EF" w:rsidRPr="00CB2F72" w:rsidRDefault="00B850EF" w:rsidP="000924B8">
            <w:pPr>
              <w:keepNext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29-37</w:t>
            </w:r>
          </w:p>
        </w:tc>
      </w:tr>
      <w:tr w:rsidR="00B850EF" w:rsidRPr="00CB2F72" w:rsidTr="000924B8">
        <w:tc>
          <w:tcPr>
            <w:tcW w:w="14742" w:type="dxa"/>
            <w:gridSpan w:val="6"/>
          </w:tcPr>
          <w:p w:rsidR="00B850EF" w:rsidRPr="00D221A2" w:rsidRDefault="00B850EF" w:rsidP="000924B8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21A2">
              <w:rPr>
                <w:rFonts w:ascii="Times New Roman" w:eastAsia="Calibri" w:hAnsi="Times New Roman" w:cs="Times New Roman"/>
                <w:b/>
                <w:sz w:val="24"/>
              </w:rPr>
              <w:t>Раздел 3. Основы противодействия экстремизму, терроризму и наркотизму в Российской Федерации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850EF" w:rsidRPr="00CB2F72" w:rsidRDefault="00B850EF" w:rsidP="000924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2" w:type="dxa"/>
          </w:tcPr>
          <w:p w:rsidR="00B850EF" w:rsidRPr="00D221A2" w:rsidRDefault="00B850EF" w:rsidP="000924B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221A2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 xml:space="preserve"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 органы исполнительной власти, осуществляющие 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      </w:r>
          </w:p>
          <w:p w:rsidR="00B850EF" w:rsidRPr="00CB2F72" w:rsidRDefault="00B850EF" w:rsidP="000924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Стр.122 - 125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B50D93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9</w:t>
            </w:r>
          </w:p>
          <w:p w:rsidR="00B850EF" w:rsidRPr="00B50D93" w:rsidRDefault="00B850EF" w:rsidP="000924B8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8112" w:type="dxa"/>
          </w:tcPr>
          <w:p w:rsidR="00B850EF" w:rsidRPr="00CB2F72" w:rsidRDefault="00B850EF" w:rsidP="00092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D221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>Способы противодействия вовлечению в экстремистскую и террористическую деятельность, распространению и употреблению наркотических средств.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ind w:firstLine="709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70 - 74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B50D93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111</w:t>
            </w:r>
          </w:p>
        </w:tc>
        <w:tc>
          <w:tcPr>
            <w:tcW w:w="8112" w:type="dxa"/>
          </w:tcPr>
          <w:p w:rsidR="00B850EF" w:rsidRPr="00D221A2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5. </w:t>
            </w:r>
            <w:r w:rsidRPr="00D221A2">
              <w:rPr>
                <w:rFonts w:ascii="Times New Roman" w:eastAsia="Calibri" w:hAnsi="Times New Roman" w:cs="Times New Roman"/>
                <w:sz w:val="24"/>
              </w:rPr>
              <w:t xml:space="preserve"> Правила и рекомендации безопасного поведения при установлении уровней террористической опасности и угрозе совершения террористической акции.</w:t>
            </w:r>
          </w:p>
          <w:p w:rsidR="00B850EF" w:rsidRPr="00CB2F72" w:rsidRDefault="00B850EF" w:rsidP="000924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75- 77</w:t>
            </w:r>
          </w:p>
        </w:tc>
      </w:tr>
      <w:tr w:rsidR="00B850EF" w:rsidRPr="00CB2F72" w:rsidTr="000924B8">
        <w:tc>
          <w:tcPr>
            <w:tcW w:w="14742" w:type="dxa"/>
            <w:gridSpan w:val="6"/>
          </w:tcPr>
          <w:p w:rsidR="00B850EF" w:rsidRPr="00D221A2" w:rsidRDefault="00B850EF" w:rsidP="000924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21A2">
              <w:rPr>
                <w:rFonts w:ascii="Times New Roman" w:eastAsia="Calibri" w:hAnsi="Times New Roman" w:cs="Times New Roman"/>
                <w:b/>
              </w:rPr>
              <w:t>Раздел 4.  Основы здорового образа жизни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B50D93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2" w:type="dxa"/>
          </w:tcPr>
          <w:p w:rsidR="00B850EF" w:rsidRPr="00B50D93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50D93">
              <w:rPr>
                <w:rFonts w:ascii="Times New Roman" w:eastAsia="Calibri" w:hAnsi="Times New Roman" w:cs="Times New Roman"/>
                <w:b/>
                <w:sz w:val="24"/>
              </w:rPr>
              <w:t>Тема 4.1.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>Основы законодательства Российской Федерации в области формирования здорового образа жизни.</w:t>
            </w:r>
            <w:r w:rsidRPr="00B50D93">
              <w:rPr>
                <w:rFonts w:ascii="Times New Roman" w:eastAsia="Calibri" w:hAnsi="Times New Roman" w:cs="Times New Roman"/>
                <w:sz w:val="24"/>
              </w:rPr>
              <w:t xml:space="preserve"> Факторы и привычки, разрушающие здоровье. Репродуктивное здоровье. Индивидуальная модель здорового образа жизни.</w:t>
            </w:r>
          </w:p>
          <w:p w:rsidR="00B850EF" w:rsidRPr="004E4556" w:rsidRDefault="00B850EF" w:rsidP="000924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ind w:firstLine="709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96 - 101</w:t>
            </w:r>
          </w:p>
        </w:tc>
      </w:tr>
      <w:tr w:rsidR="00B850EF" w:rsidRPr="00CB2F72" w:rsidTr="000924B8">
        <w:trPr>
          <w:trHeight w:val="713"/>
        </w:trPr>
        <w:tc>
          <w:tcPr>
            <w:tcW w:w="674" w:type="dxa"/>
          </w:tcPr>
          <w:p w:rsidR="00B850EF" w:rsidRPr="00B50D93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2" w:type="dxa"/>
          </w:tcPr>
          <w:p w:rsidR="00B850EF" w:rsidRPr="00CB2F72" w:rsidRDefault="00B850EF" w:rsidP="000924B8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6. </w:t>
            </w:r>
            <w:r w:rsidRPr="00B50D93">
              <w:rPr>
                <w:rFonts w:ascii="Times New Roman" w:eastAsia="Calibri" w:hAnsi="Times New Roman" w:cs="Times New Roman"/>
                <w:sz w:val="24"/>
              </w:rPr>
              <w:t xml:space="preserve"> Репродуктивное здоровье</w:t>
            </w:r>
            <w:r>
              <w:rPr>
                <w:rFonts w:ascii="Times New Roman" w:eastAsia="Calibri" w:hAnsi="Times New Roman" w:cs="Times New Roman"/>
                <w:sz w:val="24"/>
              </w:rPr>
              <w:t>, как составляющая часть здоровья и общества.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111- 115</w:t>
            </w:r>
          </w:p>
        </w:tc>
      </w:tr>
      <w:tr w:rsidR="00B850EF" w:rsidRPr="00CB2F72" w:rsidTr="000924B8">
        <w:trPr>
          <w:trHeight w:val="397"/>
        </w:trPr>
        <w:tc>
          <w:tcPr>
            <w:tcW w:w="14742" w:type="dxa"/>
            <w:gridSpan w:val="6"/>
          </w:tcPr>
          <w:p w:rsidR="00B850EF" w:rsidRPr="00B50D93" w:rsidRDefault="00B850EF" w:rsidP="000924B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5</w:t>
            </w:r>
            <w:r w:rsidRPr="00D221A2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B50D93">
              <w:rPr>
                <w:rFonts w:ascii="Times New Roman" w:eastAsia="Calibri" w:hAnsi="Times New Roman" w:cs="Times New Roman"/>
                <w:b/>
                <w:sz w:val="24"/>
              </w:rPr>
              <w:t>Основы медицинских знаний и оказание первой помощи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B50D93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12" w:type="dxa"/>
          </w:tcPr>
          <w:p w:rsidR="00B850EF" w:rsidRPr="00B50D93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50D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Тема 5.1.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>Основы законодательства Российской Федерации в области оказания первой помощи.</w:t>
            </w:r>
            <w:r w:rsidRPr="00B50D93">
              <w:rPr>
                <w:rFonts w:ascii="Times New Roman" w:eastAsia="Calibri" w:hAnsi="Times New Roman" w:cs="Times New Roman"/>
                <w:sz w:val="24"/>
              </w:rPr>
              <w:t xml:space="preserve"> Права, обязанности и ответственность гражданина при оказании первой помощи. 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B2F72" w:rsidRDefault="00B850EF" w:rsidP="000924B8">
            <w:pPr>
              <w:keepNext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2" w:type="dxa"/>
          </w:tcPr>
          <w:p w:rsidR="00B850EF" w:rsidRPr="00B50D93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5.2.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законодательства Российской Федерации в сфере санитарно-эпидемиологического благополучия населения</w:t>
            </w:r>
            <w:r w:rsidRPr="00B50D93">
              <w:rPr>
                <w:rFonts w:ascii="Times New Roman" w:eastAsia="Calibri" w:hAnsi="Times New Roman" w:cs="Times New Roman"/>
                <w:sz w:val="24"/>
                <w:szCs w:val="24"/>
              </w:rPr>
              <w:t>. Права, обязанности и ответственность гражданина в сфере санитарно-эпидемиологического благополучия населения. Основные инфекционные заболевания и их профилактика. Предназначение и использование знаков безопасностимедицинского и санитарного назначения.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116-118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850EF" w:rsidRPr="00315F2F" w:rsidRDefault="00B850EF" w:rsidP="000924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12" w:type="dxa"/>
          </w:tcPr>
          <w:p w:rsidR="00B850EF" w:rsidRPr="004E4556" w:rsidRDefault="00B850EF" w:rsidP="000924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7. </w:t>
            </w:r>
            <w:r w:rsidRPr="00B50D93">
              <w:rPr>
                <w:rFonts w:ascii="Times New Roman" w:eastAsia="Calibri" w:hAnsi="Times New Roman" w:cs="Times New Roman"/>
                <w:sz w:val="24"/>
              </w:rPr>
              <w:t>Состояния, требующие проведения первой помощи, мероприятия и способы оказания первой помощи при неотложных состояниях. Правила и способы переноски (транспортировки) пострадавших.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12" w:type="dxa"/>
          </w:tcPr>
          <w:p w:rsidR="00B850EF" w:rsidRPr="00CB2F72" w:rsidRDefault="00B850EF" w:rsidP="000924B8">
            <w:pPr>
              <w:keepNext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8. </w:t>
            </w:r>
            <w:r w:rsidRPr="00B5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случае возникновения эпидемии. 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0924B8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219- 222</w:t>
            </w:r>
          </w:p>
        </w:tc>
      </w:tr>
      <w:tr w:rsidR="00B850EF" w:rsidRPr="00CB2F72" w:rsidTr="000924B8">
        <w:tc>
          <w:tcPr>
            <w:tcW w:w="14742" w:type="dxa"/>
            <w:gridSpan w:val="6"/>
          </w:tcPr>
          <w:p w:rsidR="00B850EF" w:rsidRPr="00EE604C" w:rsidRDefault="00B850EF" w:rsidP="000924B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Раздел 6</w:t>
            </w:r>
            <w:r w:rsidRPr="00D221A2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>Основы обороны государства</w:t>
            </w:r>
          </w:p>
          <w:p w:rsidR="00B850EF" w:rsidRPr="00CB2F72" w:rsidRDefault="00B850EF" w:rsidP="000924B8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50EF" w:rsidRPr="00CB2F72" w:rsidTr="000924B8">
        <w:tc>
          <w:tcPr>
            <w:tcW w:w="674" w:type="dxa"/>
          </w:tcPr>
          <w:p w:rsidR="00B850EF" w:rsidRPr="00AD3F41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12" w:type="dxa"/>
          </w:tcPr>
          <w:p w:rsidR="00B850EF" w:rsidRDefault="00B850EF" w:rsidP="000924B8">
            <w:pPr>
              <w:keepNext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6.1. </w:t>
            </w:r>
            <w:r w:rsidRPr="00EE604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и тенденции развития современного мира и России. Национальные интересы РФ и стратегические национальные приоритеты.</w:t>
            </w:r>
          </w:p>
          <w:p w:rsidR="001E18AB" w:rsidRDefault="001E18AB" w:rsidP="000924B8">
            <w:pPr>
              <w:keepNext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РФ</w:t>
            </w:r>
            <w:r w:rsidR="00E86EBA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E53A9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флаг РФ,</w:t>
            </w:r>
            <w:r w:rsidR="00E86EB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герб РФ, Г</w:t>
            </w:r>
            <w:r w:rsidR="00E53A9A">
              <w:rPr>
                <w:rFonts w:ascii="Times New Roman" w:hAnsi="Times New Roman" w:cs="Times New Roman"/>
                <w:sz w:val="24"/>
                <w:szCs w:val="24"/>
              </w:rPr>
              <w:t>осударственный г</w:t>
            </w:r>
            <w:r w:rsidR="00E86EBA">
              <w:rPr>
                <w:rFonts w:ascii="Times New Roman" w:hAnsi="Times New Roman" w:cs="Times New Roman"/>
                <w:sz w:val="24"/>
                <w:szCs w:val="24"/>
              </w:rPr>
              <w:t>имн РФ</w:t>
            </w:r>
            <w:r w:rsidR="00E5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0EF" w:rsidRPr="00EE604C" w:rsidRDefault="00B850EF" w:rsidP="000924B8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04C">
              <w:rPr>
                <w:rFonts w:ascii="Times New Roman" w:hAnsi="Times New Roman" w:cs="Times New Roman"/>
                <w:sz w:val="24"/>
                <w:szCs w:val="24"/>
              </w:rPr>
              <w:t>Факторы и источники угроз национальной и военной безопасности, оказывающие негативное влияние на национальные интересы России. Содержание и обеспечение национальной безопасности РФ. Военная политика Российской Федерации в современных условиях.</w:t>
            </w:r>
          </w:p>
        </w:tc>
        <w:tc>
          <w:tcPr>
            <w:tcW w:w="1701" w:type="dxa"/>
            <w:gridSpan w:val="2"/>
          </w:tcPr>
          <w:p w:rsidR="00B850EF" w:rsidRDefault="00B850EF" w:rsidP="000924B8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223- 230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AD3F41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8" w:type="dxa"/>
            <w:gridSpan w:val="5"/>
          </w:tcPr>
          <w:p w:rsidR="00B850EF" w:rsidRPr="00CB2F72" w:rsidRDefault="00B850EF" w:rsidP="000924B8">
            <w:pPr>
              <w:keepNext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Итог: 34ч.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AD3F41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12" w:type="dxa"/>
          </w:tcPr>
          <w:p w:rsidR="00B850EF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6.2. </w:t>
            </w:r>
            <w:r w:rsidRPr="00AD3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задачи и приоритеты международного сотрудничества РФ в рамках реализации национальных интересов и обеспечения безопасности.</w:t>
            </w:r>
          </w:p>
          <w:p w:rsidR="00B850EF" w:rsidRPr="00AD3F41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Вооруженные Силы Российской Федерации, другие войска, воинские формирования и органы, их предназначение и задачи. История создания ВС РФ. </w:t>
            </w:r>
            <w:r w:rsidRPr="00AD3F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направления развития и строительства ВС РФ.Модернизация вооружения, военной и специальной техники. Техническая оснащенность и ресурсное обеспечение ВС РФ.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247- 257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AD3F41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2" w:type="dxa"/>
          </w:tcPr>
          <w:p w:rsidR="00B850EF" w:rsidRPr="00AD3F41" w:rsidRDefault="00B850EF" w:rsidP="000924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9. 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и рода войск ВС РФ, их предназначение и задачи.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Стр.258-262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AD3F41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112" w:type="dxa"/>
          </w:tcPr>
          <w:p w:rsidR="00B850EF" w:rsidRPr="00AD3F41" w:rsidRDefault="00B850EF" w:rsidP="000924B8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10.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Структура ВС РФ Воинские символы, традиции и ритуалы в ВС РФ.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263-265</w:t>
            </w:r>
          </w:p>
        </w:tc>
      </w:tr>
      <w:tr w:rsidR="00B850EF" w:rsidRPr="00CB2F72" w:rsidTr="000924B8">
        <w:tc>
          <w:tcPr>
            <w:tcW w:w="14742" w:type="dxa"/>
            <w:gridSpan w:val="6"/>
          </w:tcPr>
          <w:p w:rsidR="00B850EF" w:rsidRPr="00AD3F41" w:rsidRDefault="00B850EF" w:rsidP="000924B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7</w:t>
            </w:r>
            <w:r w:rsidRPr="00D221A2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AD3F41">
              <w:rPr>
                <w:rFonts w:ascii="Times New Roman" w:eastAsia="Calibri" w:hAnsi="Times New Roman" w:cs="Times New Roman"/>
                <w:b/>
                <w:sz w:val="24"/>
              </w:rPr>
              <w:t>Правовые основы военной службы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AD3F41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112" w:type="dxa"/>
          </w:tcPr>
          <w:p w:rsidR="00B850EF" w:rsidRPr="00AD3F41" w:rsidRDefault="00B850EF" w:rsidP="000924B8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7.1. </w:t>
            </w:r>
            <w:r w:rsidRPr="00AD3F41">
              <w:rPr>
                <w:rFonts w:ascii="Times New Roman" w:hAnsi="Times New Roman" w:cs="Times New Roman"/>
                <w:sz w:val="24"/>
                <w:szCs w:val="24"/>
              </w:rPr>
              <w:t xml:space="preserve">  Воинская обязанность. Подготовка граждан к военной службе. Призыв граждан на военную службу. Поступление на военную службу по контракту. Исполнение обязанностей военной службы. Альтернативная гражданская служба.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269-272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AD3F41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12" w:type="dxa"/>
          </w:tcPr>
          <w:p w:rsidR="00B850EF" w:rsidRPr="00AD3F41" w:rsidRDefault="00B850EF" w:rsidP="00092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7.2. 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военной службы для военнослужащих, проходящих военную службу по призыву, по контракту и для проходящих альтернативную гражданскую службу. 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12" w:type="dxa"/>
          </w:tcPr>
          <w:p w:rsidR="00B850EF" w:rsidRPr="00AD3F41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7.3. 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Увольнение с военной службы. Запас. Мобилизационный резерв.</w:t>
            </w:r>
          </w:p>
          <w:p w:rsidR="00B850EF" w:rsidRPr="00AD3F41" w:rsidRDefault="00B850EF" w:rsidP="000924B8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850EF" w:rsidRPr="00AD3F41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273-274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2390B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112" w:type="dxa"/>
          </w:tcPr>
          <w:p w:rsidR="00B850EF" w:rsidRPr="00AD3F41" w:rsidRDefault="00B850EF" w:rsidP="000924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D3F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воинского учета.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275-279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2390B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23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112" w:type="dxa"/>
          </w:tcPr>
          <w:p w:rsidR="00B850EF" w:rsidRPr="00AD3F41" w:rsidRDefault="00B850EF" w:rsidP="000924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23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C23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ответственности</w:t>
            </w:r>
            <w:proofErr w:type="gramEnd"/>
            <w:r w:rsidRPr="00C23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установленные для </w:t>
            </w:r>
            <w:r w:rsidRPr="00C23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военнослужащих.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</w:t>
            </w: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2129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изученного материала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C2390B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0EF" w:rsidRPr="00C2390B" w:rsidRDefault="00B850EF" w:rsidP="000924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12" w:type="dxa"/>
          </w:tcPr>
          <w:p w:rsidR="00B850EF" w:rsidRPr="00AD3F41" w:rsidRDefault="00B850EF" w:rsidP="000924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Воинские должности и звания. Военная форма одежды и знаки различия военнослужащих ВС РФ.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AD3F41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B850EF" w:rsidRPr="00CB2F72" w:rsidTr="000924B8">
        <w:tc>
          <w:tcPr>
            <w:tcW w:w="14742" w:type="dxa"/>
            <w:gridSpan w:val="6"/>
          </w:tcPr>
          <w:p w:rsidR="00B850EF" w:rsidRPr="00C2390B" w:rsidRDefault="00B850EF" w:rsidP="000924B8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8</w:t>
            </w:r>
            <w:r w:rsidRPr="00C2390B">
              <w:rPr>
                <w:rFonts w:ascii="Times New Roman" w:hAnsi="Times New Roman" w:cs="Times New Roman"/>
                <w:b/>
              </w:rPr>
              <w:t xml:space="preserve"> Элементы начальной военной подготовки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212F2A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112" w:type="dxa"/>
          </w:tcPr>
          <w:p w:rsidR="00B850EF" w:rsidRPr="00212F2A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8.1.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 и управление ими. Строевые приемы и движение без оружия. Выполнение воинского приветствия без оружия на месте и в движении, выход из строя и возвращение в строй. Подход к начальнику и отход от него. Строи отделения.</w:t>
            </w:r>
          </w:p>
          <w:p w:rsidR="00B850EF" w:rsidRPr="00212F2A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боевые свойства и общее устройство автомата Калашникова. </w:t>
            </w:r>
            <w:r w:rsidRPr="00C23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частей и механизмов автомата Калашникова при стрельбе. </w:t>
            </w:r>
            <w:r w:rsidRPr="00C23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Неполная разборка и сборка автомата Калашникова для чистки и смазки.Хранение автомата Калашникова. Устройство патрона.Меры безопасности при обращении с автоматом Калашникова и патронами в повседневной жизнедеятельности и при проведении стрельб. 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0924B8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275- 278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212F2A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112" w:type="dxa"/>
          </w:tcPr>
          <w:p w:rsidR="00B850EF" w:rsidRPr="00212F2A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8.2.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Современный общевойсковой бой. Инженерное оборудование позиции солдата. Способы передвижения в бою при действиях в пешем порядке. Элементы военной топографии. 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 Оказание первой помощи в бою. Способы выноса раненого с поля боя.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0924B8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177-179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212F2A" w:rsidRDefault="00B850EF" w:rsidP="000924B8">
            <w:pPr>
              <w:keepNext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12" w:type="dxa"/>
          </w:tcPr>
          <w:p w:rsidR="00B850EF" w:rsidRPr="00212F2A" w:rsidRDefault="00B850EF" w:rsidP="000924B8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14.</w:t>
            </w:r>
            <w:r w:rsidRPr="00C2390B">
              <w:rPr>
                <w:rFonts w:ascii="Times New Roman" w:eastAsia="Calibri" w:hAnsi="Times New Roman" w:cs="Times New Roman"/>
                <w:sz w:val="24"/>
                <w:szCs w:val="24"/>
              </w:rPr>
              <w:t>Основы и правила стрельбы. Ведение огня из автомата Калашникова. Ручные осколочные гранаты. Меры безопасности при обращении с ручными осколочными гранатами.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0924B8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180-189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212F2A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112" w:type="dxa"/>
          </w:tcPr>
          <w:p w:rsidR="00B850EF" w:rsidRPr="00212F2A" w:rsidRDefault="00B850EF" w:rsidP="000924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15.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по сигналам оповещения. Состав и применение аптечки индивидуальной.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198-202</w:t>
            </w:r>
          </w:p>
        </w:tc>
      </w:tr>
      <w:tr w:rsidR="00B850EF" w:rsidRPr="00CB2F72" w:rsidTr="000924B8">
        <w:tc>
          <w:tcPr>
            <w:tcW w:w="14742" w:type="dxa"/>
            <w:gridSpan w:val="6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Раздел. 9 </w:t>
            </w:r>
            <w:r w:rsidRPr="00212F2A">
              <w:rPr>
                <w:rFonts w:ascii="Times New Roman" w:hAnsi="Times New Roman" w:cs="Times New Roman"/>
                <w:b/>
              </w:rPr>
              <w:t xml:space="preserve"> Военно-профессиональная деятельность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212F2A" w:rsidRDefault="00B850EF" w:rsidP="000924B8">
            <w:pPr>
              <w:keepNext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112" w:type="dxa"/>
          </w:tcPr>
          <w:p w:rsidR="00B850EF" w:rsidRPr="00212F2A" w:rsidRDefault="00B850EF" w:rsidP="000924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A">
              <w:rPr>
                <w:rFonts w:ascii="Times New Roman" w:hAnsi="Times New Roman"/>
                <w:b/>
                <w:sz w:val="24"/>
                <w:szCs w:val="24"/>
              </w:rPr>
              <w:t>Тема 9.1.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и задачи военно-профессиональной деятельности. Военно-учетные специальности. Профессиональный отбор. Военная служба по призыву как этап профессиональной карьеры. Основные виды высших военно-учебных заведений ВС РФ и учреждения высшего образования МВД России, ФСБ России, МЧС России. 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241- 254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212F2A" w:rsidRDefault="00B850EF" w:rsidP="000924B8">
            <w:pPr>
              <w:keepNext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112" w:type="dxa"/>
          </w:tcPr>
          <w:p w:rsidR="00B850EF" w:rsidRPr="00212F2A" w:rsidRDefault="00B850EF" w:rsidP="00092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2A">
              <w:rPr>
                <w:rFonts w:ascii="Times New Roman" w:hAnsi="Times New Roman"/>
                <w:b/>
                <w:sz w:val="24"/>
                <w:szCs w:val="24"/>
              </w:rPr>
              <w:t>Тема 9.2.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МВД России, ФСБ России, МЧС России.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B850EF" w:rsidRPr="00212F2A" w:rsidRDefault="00B850EF" w:rsidP="000924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0EF" w:rsidRPr="00212F2A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254- 268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212F2A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8112" w:type="dxa"/>
          </w:tcPr>
          <w:p w:rsidR="00B850EF" w:rsidRPr="00212F2A" w:rsidRDefault="00B850EF" w:rsidP="000924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16.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подготовки офицерских кадров для ВС РФ, МВД России, ФСБ России, МЧС России.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0924B8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254- 268</w:t>
            </w:r>
          </w:p>
        </w:tc>
      </w:tr>
      <w:tr w:rsidR="00B850EF" w:rsidRPr="00CB2F72" w:rsidTr="000924B8">
        <w:tc>
          <w:tcPr>
            <w:tcW w:w="674" w:type="dxa"/>
          </w:tcPr>
          <w:p w:rsidR="00B850EF" w:rsidRPr="00212F2A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112" w:type="dxa"/>
          </w:tcPr>
          <w:p w:rsidR="00B850EF" w:rsidRPr="00212F2A" w:rsidRDefault="00B850EF" w:rsidP="000924B8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0924B8">
            <w:pPr>
              <w:keepNext/>
              <w:ind w:firstLine="351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0924B8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212F2A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0EF" w:rsidRPr="00CB2F72" w:rsidTr="000924B8">
        <w:tc>
          <w:tcPr>
            <w:tcW w:w="14742" w:type="dxa"/>
            <w:gridSpan w:val="6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Итог: 36 ч.</w:t>
            </w:r>
          </w:p>
        </w:tc>
      </w:tr>
      <w:tr w:rsidR="00B850EF" w:rsidRPr="00CB2F72" w:rsidTr="000924B8">
        <w:tc>
          <w:tcPr>
            <w:tcW w:w="14742" w:type="dxa"/>
            <w:gridSpan w:val="6"/>
          </w:tcPr>
          <w:p w:rsidR="00B850EF" w:rsidRPr="00CB2F72" w:rsidRDefault="00B850EF" w:rsidP="000924B8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70ч.,  </w:t>
            </w:r>
          </w:p>
        </w:tc>
      </w:tr>
    </w:tbl>
    <w:p w:rsidR="00B850EF" w:rsidRDefault="00B850EF" w:rsidP="00EA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A0" w:rsidRDefault="00941EA0" w:rsidP="00EA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F2C" w:rsidRPr="00203E5A" w:rsidRDefault="00F66F2C" w:rsidP="00EA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D" w:rsidRPr="00203E5A" w:rsidRDefault="007330AD" w:rsidP="00B8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30AD" w:rsidRPr="00203E5A" w:rsidSect="00FB103B">
          <w:pgSz w:w="16838" w:h="11906" w:orient="landscape"/>
          <w:pgMar w:top="567" w:right="1134" w:bottom="851" w:left="1134" w:header="709" w:footer="709" w:gutter="0"/>
          <w:cols w:space="720"/>
          <w:docGrid w:linePitch="299"/>
        </w:sectPr>
      </w:pPr>
    </w:p>
    <w:p w:rsidR="00150B87" w:rsidRPr="00203E5A" w:rsidRDefault="00150B87" w:rsidP="00493B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2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66F2C">
        <w:rPr>
          <w:rFonts w:ascii="Times New Roman" w:eastAsia="Times New Roman" w:hAnsi="Times New Roman" w:cs="Times New Roman"/>
          <w:sz w:val="28"/>
          <w:szCs w:val="24"/>
        </w:rPr>
        <w:t>Микрюков</w:t>
      </w:r>
      <w:proofErr w:type="spellEnd"/>
      <w:r w:rsidRPr="00F66F2C">
        <w:rPr>
          <w:rFonts w:ascii="Times New Roman" w:eastAsia="Times New Roman" w:hAnsi="Times New Roman" w:cs="Times New Roman"/>
          <w:sz w:val="28"/>
          <w:szCs w:val="24"/>
        </w:rPr>
        <w:t xml:space="preserve">, В. Ю. Основы  безопасности жизнедеятельности + </w:t>
      </w:r>
      <w:proofErr w:type="spellStart"/>
      <w:r w:rsidRPr="00F66F2C">
        <w:rPr>
          <w:rFonts w:ascii="Times New Roman" w:eastAsia="Times New Roman" w:hAnsi="Times New Roman" w:cs="Times New Roman"/>
          <w:sz w:val="28"/>
          <w:szCs w:val="24"/>
        </w:rPr>
        <w:t>еПриложение</w:t>
      </w:r>
      <w:proofErr w:type="spellEnd"/>
      <w:r w:rsidRPr="00F66F2C">
        <w:rPr>
          <w:rFonts w:ascii="Times New Roman" w:eastAsia="Times New Roman" w:hAnsi="Times New Roman" w:cs="Times New Roman"/>
          <w:sz w:val="28"/>
          <w:szCs w:val="24"/>
        </w:rPr>
        <w:t xml:space="preserve">: дополнительные материалы: учебник/ В.Ю. </w:t>
      </w:r>
      <w:proofErr w:type="spellStart"/>
      <w:r w:rsidRPr="00F66F2C">
        <w:rPr>
          <w:rFonts w:ascii="Times New Roman" w:eastAsia="Times New Roman" w:hAnsi="Times New Roman" w:cs="Times New Roman"/>
          <w:sz w:val="28"/>
          <w:szCs w:val="24"/>
        </w:rPr>
        <w:t>Микрюков</w:t>
      </w:r>
      <w:proofErr w:type="spellEnd"/>
      <w:r w:rsidRPr="00F66F2C">
        <w:rPr>
          <w:rFonts w:ascii="Times New Roman" w:eastAsia="Times New Roman" w:hAnsi="Times New Roman" w:cs="Times New Roman"/>
          <w:sz w:val="28"/>
          <w:szCs w:val="24"/>
        </w:rPr>
        <w:t>.- Москва: КНОРУС, 2018.-290 с. (Среднее профессиональное образование)</w:t>
      </w:r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 978-5-406-06323- 1.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F2C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Косолапова, Н.В.</w:t>
      </w:r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Безопасность жизнедеятельности</w:t>
      </w:r>
      <w:proofErr w:type="gramStart"/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2020. — 192 с. — ISBN 978-5-406-01422-6. — URL: https://book.ru/book/935682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Мазурин, Е.П.</w:t>
      </w:r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Гражданская оборона и защита от чрезвычайных ситуаций</w:t>
      </w:r>
      <w:proofErr w:type="gramStart"/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Мазурин Е.П., </w:t>
      </w:r>
      <w:proofErr w:type="spellStart"/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Айзман</w:t>
      </w:r>
      <w:proofErr w:type="spellEnd"/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Р.И. — Москва : </w:t>
      </w:r>
      <w:proofErr w:type="spellStart"/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2021. — 398 с. — ISBN 978-5-406-08521-9. — URL: https://book.ru/book/940439.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О воинской обязанности и военной службе </w:t>
      </w:r>
      <w:proofErr w:type="gramStart"/>
      <w:r w:rsidRPr="00F66F2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66F2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66F2C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F66F2C">
        <w:rPr>
          <w:rFonts w:ascii="Times New Roman" w:hAnsi="Times New Roman" w:cs="Times New Roman"/>
          <w:sz w:val="28"/>
          <w:szCs w:val="28"/>
        </w:rPr>
        <w:t>. закон : [принят Гос. Думой 6 марта 1998 г. :</w:t>
      </w:r>
      <w:proofErr w:type="spellStart"/>
      <w:r w:rsidRPr="00F66F2C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F66F2C">
        <w:rPr>
          <w:rFonts w:ascii="Times New Roman" w:hAnsi="Times New Roman" w:cs="Times New Roman"/>
          <w:sz w:val="28"/>
          <w:szCs w:val="28"/>
        </w:rPr>
        <w:t>. Советом Федерации 12 марта 1998 г.]. – 8-е изд. – М.</w:t>
      </w:r>
      <w:proofErr w:type="gramStart"/>
      <w:r w:rsidRPr="00F66F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6F2C">
        <w:rPr>
          <w:rFonts w:ascii="Times New Roman" w:hAnsi="Times New Roman" w:cs="Times New Roman"/>
          <w:sz w:val="28"/>
          <w:szCs w:val="28"/>
        </w:rPr>
        <w:t xml:space="preserve"> Ось-89, 2014. – (Актуальный закон). –ISBN 5-86894-528-Х.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 Гражданский кодекс РФ (Ч. 2) (утвержден Федеральным законом от 26.01.96 № 14-ФЗ) (в ред. от 14.06.2012) // СЗ РФ. — 1996. — № 5 (Ч. 2). — Ст. 410. 20 Гражданский кодекс РФ (Ч. 3) (утвержден Федеральным законом от 26.11.01 № 146-ФЗ) (в ред. от 05.06.2012) // СЗ РФ. — 2001. — № 49. — Ст. 4552.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>Семейный кодекс Российской Федерации (утвержден Федеральным законом от 29.12.1995 № 223-ФЗ) (в ред. от 12.11.2012) // СЗ РФ. — 1996. — № 1. — Ст. 16. Уголовный кодекс Российской Федерации (утвержден Федеральным законом от 13.06.1996 № 63-ФЗ) (в ред. от 07.12.2011</w:t>
      </w:r>
      <w:proofErr w:type="gramStart"/>
      <w:r w:rsidRPr="00F66F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66F2C">
        <w:rPr>
          <w:rFonts w:ascii="Times New Roman" w:hAnsi="Times New Roman" w:cs="Times New Roman"/>
          <w:sz w:val="28"/>
          <w:szCs w:val="28"/>
        </w:rPr>
        <w:t xml:space="preserve"> с изм. и доп., вступающими в силу с 05.04.2013) // СЗ РФ. — 1996. — № 25. — Ст. 2954.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31.05.1996 № 61-ФЗ «Об обороне» (в ред. от 05.04.2013) // СЗ РФ. — 1996. — № 23. — Ст. 2750.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  <w:r w:rsidRPr="00F66F2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Указ Президента РФ от 05.02.2010 № 146 «О Военной доктрине Российской Федерации» // СЗ РФ. — 2010. — № 7. — Ст. 724.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F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Интернет-ресурсы</w:t>
      </w:r>
    </w:p>
    <w:p w:rsidR="00F66F2C" w:rsidRPr="00F66F2C" w:rsidRDefault="00F66F2C" w:rsidP="00497EE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Официальный сайт МЧС России </w:t>
      </w:r>
      <w:proofErr w:type="gramStart"/>
      <w:r w:rsidRPr="00F66F2C">
        <w:rPr>
          <w:rFonts w:ascii="Times New Roman" w:hAnsi="Times New Roman" w:cs="Times New Roman"/>
          <w:sz w:val="28"/>
          <w:szCs w:val="28"/>
        </w:rPr>
        <w:t>:</w:t>
      </w:r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сайт. –  Москва. - URL: </w:t>
      </w:r>
      <w:hyperlink r:id="rId12" w:history="1">
        <w:r w:rsidRPr="00F66F2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https://www.mchs.gov.ru/contacts</w:t>
        </w:r>
      </w:hyperlink>
      <w:r w:rsidRPr="00F66F2C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F66F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6F2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66F2C" w:rsidRPr="00F66F2C" w:rsidRDefault="00F66F2C" w:rsidP="00497EE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внутренних дел  Российской Федерации </w:t>
      </w:r>
      <w:proofErr w:type="gramStart"/>
      <w:r w:rsidRPr="00F66F2C">
        <w:rPr>
          <w:rFonts w:ascii="Times New Roman" w:hAnsi="Times New Roman" w:cs="Times New Roman"/>
          <w:sz w:val="28"/>
          <w:szCs w:val="28"/>
        </w:rPr>
        <w:t>:</w:t>
      </w:r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сайт. – Москва. - URL: </w:t>
      </w:r>
      <w:hyperlink r:id="rId13" w:history="1">
        <w:r w:rsidRPr="00F66F2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https://xn--b1aew.xn--p1ai/</w:t>
        </w:r>
      </w:hyperlink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6F2C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F66F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6F2C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F66F2C" w:rsidRPr="00F66F2C" w:rsidRDefault="00F66F2C" w:rsidP="00497EE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Министерство обороны Российской Федерации </w:t>
      </w:r>
      <w:proofErr w:type="gramStart"/>
      <w:r w:rsidRPr="00F66F2C">
        <w:rPr>
          <w:rFonts w:ascii="Times New Roman" w:hAnsi="Times New Roman" w:cs="Times New Roman"/>
          <w:sz w:val="28"/>
          <w:szCs w:val="28"/>
        </w:rPr>
        <w:t>:</w:t>
      </w:r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сайт. – Москва. - URL:  </w:t>
      </w:r>
      <w:hyperlink r:id="rId14" w:history="1">
        <w:r w:rsidRPr="00F66F2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https://mil.ru/</w:t>
        </w:r>
      </w:hyperlink>
      <w:r w:rsidRPr="00F66F2C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F66F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6F2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66F2C" w:rsidRPr="00F66F2C" w:rsidRDefault="00F66F2C" w:rsidP="00497EE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>Официальный сайт Электронн</w:t>
      </w:r>
      <w:proofErr w:type="gramStart"/>
      <w:r w:rsidRPr="00F66F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6F2C">
        <w:rPr>
          <w:rFonts w:ascii="Times New Roman" w:hAnsi="Times New Roman" w:cs="Times New Roman"/>
          <w:sz w:val="28"/>
          <w:szCs w:val="28"/>
        </w:rPr>
        <w:t xml:space="preserve"> библиотечная система : официальный сайт.-  book.ru  .- </w:t>
      </w:r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hyperlink r:id="rId15" w:history="1">
        <w:r w:rsidRPr="00F66F2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https://www.book.ru/</w:t>
        </w:r>
      </w:hyperlink>
      <w:r w:rsidRPr="00F66F2C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F66F2C" w:rsidRPr="00F66F2C" w:rsidRDefault="00497EE9" w:rsidP="00497EE9">
      <w:pPr>
        <w:tabs>
          <w:tab w:val="left" w:pos="7770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82F" w:rsidRPr="001F4E7F" w:rsidRDefault="007A782F" w:rsidP="00F66F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A782F" w:rsidRPr="001F4E7F" w:rsidSect="006437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B8" w:rsidRDefault="000924B8">
      <w:pPr>
        <w:spacing w:after="0" w:line="240" w:lineRule="auto"/>
      </w:pPr>
      <w:r>
        <w:separator/>
      </w:r>
    </w:p>
  </w:endnote>
  <w:endnote w:type="continuationSeparator" w:id="0">
    <w:p w:rsidR="000924B8" w:rsidRDefault="0009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B8" w:rsidRDefault="00CE5D04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4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24B8" w:rsidRDefault="000924B8" w:rsidP="00892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B8" w:rsidRDefault="00CE5D04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4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4C9">
      <w:rPr>
        <w:rStyle w:val="a7"/>
        <w:noProof/>
      </w:rPr>
      <w:t>2</w:t>
    </w:r>
    <w:r>
      <w:rPr>
        <w:rStyle w:val="a7"/>
      </w:rPr>
      <w:fldChar w:fldCharType="end"/>
    </w:r>
  </w:p>
  <w:p w:rsidR="000924B8" w:rsidRDefault="000924B8" w:rsidP="00892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B8" w:rsidRDefault="000924B8">
      <w:pPr>
        <w:spacing w:after="0" w:line="240" w:lineRule="auto"/>
      </w:pPr>
      <w:r>
        <w:separator/>
      </w:r>
    </w:p>
  </w:footnote>
  <w:footnote w:type="continuationSeparator" w:id="0">
    <w:p w:rsidR="000924B8" w:rsidRDefault="0009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FC"/>
    <w:multiLevelType w:val="hybridMultilevel"/>
    <w:tmpl w:val="CD8C16EE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368"/>
    <w:multiLevelType w:val="hybridMultilevel"/>
    <w:tmpl w:val="AB5684C4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F3257"/>
    <w:multiLevelType w:val="hybridMultilevel"/>
    <w:tmpl w:val="BBF2C502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7631"/>
    <w:multiLevelType w:val="hybridMultilevel"/>
    <w:tmpl w:val="32DC8C80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40D"/>
    <w:multiLevelType w:val="hybridMultilevel"/>
    <w:tmpl w:val="B94E7CB2"/>
    <w:lvl w:ilvl="0" w:tplc="8A80EBC6">
      <w:numFmt w:val="bullet"/>
      <w:lvlText w:val="•"/>
      <w:lvlJc w:val="left"/>
      <w:pPr>
        <w:ind w:left="1669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21FA6"/>
    <w:multiLevelType w:val="multilevel"/>
    <w:tmpl w:val="D436D43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01F22A5"/>
    <w:multiLevelType w:val="hybridMultilevel"/>
    <w:tmpl w:val="753632DA"/>
    <w:lvl w:ilvl="0" w:tplc="7598B5A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2F359F"/>
    <w:multiLevelType w:val="hybridMultilevel"/>
    <w:tmpl w:val="8B189398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1088"/>
    <w:multiLevelType w:val="hybridMultilevel"/>
    <w:tmpl w:val="20DAA558"/>
    <w:lvl w:ilvl="0" w:tplc="8BFCE6E2">
      <w:start w:val="1"/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5B458A4"/>
    <w:multiLevelType w:val="hybridMultilevel"/>
    <w:tmpl w:val="C6CE7100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545282"/>
    <w:multiLevelType w:val="hybridMultilevel"/>
    <w:tmpl w:val="0F044974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F119C7"/>
    <w:multiLevelType w:val="hybridMultilevel"/>
    <w:tmpl w:val="FDB6EDEC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9C389F"/>
    <w:multiLevelType w:val="hybridMultilevel"/>
    <w:tmpl w:val="739A57FC"/>
    <w:lvl w:ilvl="0" w:tplc="81AC3688">
      <w:start w:val="1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55902C4"/>
    <w:multiLevelType w:val="hybridMultilevel"/>
    <w:tmpl w:val="1ECAA4C4"/>
    <w:lvl w:ilvl="0" w:tplc="C8A0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33794D"/>
    <w:multiLevelType w:val="hybridMultilevel"/>
    <w:tmpl w:val="97C26CB4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65893"/>
    <w:multiLevelType w:val="hybridMultilevel"/>
    <w:tmpl w:val="EB8C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B246F"/>
    <w:multiLevelType w:val="hybridMultilevel"/>
    <w:tmpl w:val="C3C62ADC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C027EF"/>
    <w:multiLevelType w:val="hybridMultilevel"/>
    <w:tmpl w:val="722EA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870042"/>
    <w:multiLevelType w:val="hybridMultilevel"/>
    <w:tmpl w:val="F440D488"/>
    <w:lvl w:ilvl="0" w:tplc="B6A0A6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664AF5"/>
    <w:multiLevelType w:val="hybridMultilevel"/>
    <w:tmpl w:val="DC0077C0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4575E"/>
    <w:multiLevelType w:val="multilevel"/>
    <w:tmpl w:val="13F8978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09F18A2"/>
    <w:multiLevelType w:val="hybridMultilevel"/>
    <w:tmpl w:val="7E90EE8A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E86B5E"/>
    <w:multiLevelType w:val="hybridMultilevel"/>
    <w:tmpl w:val="7BB89FB0"/>
    <w:lvl w:ilvl="0" w:tplc="D788041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5">
    <w:nsid w:val="61640107"/>
    <w:multiLevelType w:val="hybridMultilevel"/>
    <w:tmpl w:val="6ADCD9D6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032FF"/>
    <w:multiLevelType w:val="hybridMultilevel"/>
    <w:tmpl w:val="5BDA56D8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A902DE"/>
    <w:multiLevelType w:val="hybridMultilevel"/>
    <w:tmpl w:val="4F1C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B12E0"/>
    <w:multiLevelType w:val="hybridMultilevel"/>
    <w:tmpl w:val="ADA634C8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416F83"/>
    <w:multiLevelType w:val="hybridMultilevel"/>
    <w:tmpl w:val="AE0A2C1A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4856C7"/>
    <w:multiLevelType w:val="hybridMultilevel"/>
    <w:tmpl w:val="8B6E9CCC"/>
    <w:lvl w:ilvl="0" w:tplc="D5607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55DC6"/>
    <w:multiLevelType w:val="hybridMultilevel"/>
    <w:tmpl w:val="7CB6E158"/>
    <w:lvl w:ilvl="0" w:tplc="E2323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8"/>
  </w:num>
  <w:num w:numId="5">
    <w:abstractNumId w:val="3"/>
  </w:num>
  <w:num w:numId="6">
    <w:abstractNumId w:val="31"/>
  </w:num>
  <w:num w:numId="7">
    <w:abstractNumId w:val="14"/>
  </w:num>
  <w:num w:numId="8">
    <w:abstractNumId w:val="10"/>
  </w:num>
  <w:num w:numId="9">
    <w:abstractNumId w:val="5"/>
  </w:num>
  <w:num w:numId="10">
    <w:abstractNumId w:val="1"/>
  </w:num>
  <w:num w:numId="11">
    <w:abstractNumId w:val="28"/>
  </w:num>
  <w:num w:numId="12">
    <w:abstractNumId w:val="20"/>
  </w:num>
  <w:num w:numId="13">
    <w:abstractNumId w:val="18"/>
  </w:num>
  <w:num w:numId="14">
    <w:abstractNumId w:val="7"/>
  </w:num>
  <w:num w:numId="15">
    <w:abstractNumId w:val="16"/>
  </w:num>
  <w:num w:numId="16">
    <w:abstractNumId w:val="13"/>
  </w:num>
  <w:num w:numId="17">
    <w:abstractNumId w:val="23"/>
  </w:num>
  <w:num w:numId="18">
    <w:abstractNumId w:val="9"/>
  </w:num>
  <w:num w:numId="19">
    <w:abstractNumId w:val="15"/>
  </w:num>
  <w:num w:numId="20">
    <w:abstractNumId w:val="22"/>
  </w:num>
  <w:num w:numId="21">
    <w:abstractNumId w:val="2"/>
  </w:num>
  <w:num w:numId="22">
    <w:abstractNumId w:val="6"/>
  </w:num>
  <w:num w:numId="23">
    <w:abstractNumId w:val="21"/>
  </w:num>
  <w:num w:numId="24">
    <w:abstractNumId w:val="30"/>
  </w:num>
  <w:num w:numId="25">
    <w:abstractNumId w:val="29"/>
  </w:num>
  <w:num w:numId="26">
    <w:abstractNumId w:val="11"/>
  </w:num>
  <w:num w:numId="27">
    <w:abstractNumId w:val="0"/>
  </w:num>
  <w:num w:numId="28">
    <w:abstractNumId w:val="26"/>
  </w:num>
  <w:num w:numId="29">
    <w:abstractNumId w:val="24"/>
  </w:num>
  <w:num w:numId="30">
    <w:abstractNumId w:val="19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8A3"/>
    <w:rsid w:val="000056B7"/>
    <w:rsid w:val="00006CC6"/>
    <w:rsid w:val="000078FA"/>
    <w:rsid w:val="00007F75"/>
    <w:rsid w:val="00011DF4"/>
    <w:rsid w:val="00013ACE"/>
    <w:rsid w:val="0001633A"/>
    <w:rsid w:val="0001659E"/>
    <w:rsid w:val="00025DCE"/>
    <w:rsid w:val="00026149"/>
    <w:rsid w:val="00045285"/>
    <w:rsid w:val="00047FC2"/>
    <w:rsid w:val="00064228"/>
    <w:rsid w:val="000651B8"/>
    <w:rsid w:val="00070F88"/>
    <w:rsid w:val="00080431"/>
    <w:rsid w:val="0008266D"/>
    <w:rsid w:val="000924B8"/>
    <w:rsid w:val="000938F8"/>
    <w:rsid w:val="000A1C17"/>
    <w:rsid w:val="000A728F"/>
    <w:rsid w:val="000B0706"/>
    <w:rsid w:val="000B5FEC"/>
    <w:rsid w:val="000B678A"/>
    <w:rsid w:val="000D34C3"/>
    <w:rsid w:val="000F4179"/>
    <w:rsid w:val="001054A1"/>
    <w:rsid w:val="001128A3"/>
    <w:rsid w:val="00112A7D"/>
    <w:rsid w:val="00115709"/>
    <w:rsid w:val="00115EE9"/>
    <w:rsid w:val="00116546"/>
    <w:rsid w:val="0012437F"/>
    <w:rsid w:val="001254A8"/>
    <w:rsid w:val="001267FD"/>
    <w:rsid w:val="00137052"/>
    <w:rsid w:val="00150B87"/>
    <w:rsid w:val="00154CAB"/>
    <w:rsid w:val="00155283"/>
    <w:rsid w:val="00164946"/>
    <w:rsid w:val="00174B05"/>
    <w:rsid w:val="00174C2A"/>
    <w:rsid w:val="00176BF7"/>
    <w:rsid w:val="00183639"/>
    <w:rsid w:val="0018725A"/>
    <w:rsid w:val="00192920"/>
    <w:rsid w:val="001964C9"/>
    <w:rsid w:val="001A21D1"/>
    <w:rsid w:val="001B0284"/>
    <w:rsid w:val="001C338B"/>
    <w:rsid w:val="001C4930"/>
    <w:rsid w:val="001E18AB"/>
    <w:rsid w:val="001E74A3"/>
    <w:rsid w:val="001F2687"/>
    <w:rsid w:val="001F4682"/>
    <w:rsid w:val="001F4E7F"/>
    <w:rsid w:val="001F4E8D"/>
    <w:rsid w:val="00203E5A"/>
    <w:rsid w:val="00210E00"/>
    <w:rsid w:val="00214B2B"/>
    <w:rsid w:val="002202CE"/>
    <w:rsid w:val="0022443A"/>
    <w:rsid w:val="002245D9"/>
    <w:rsid w:val="002260C0"/>
    <w:rsid w:val="00233EFD"/>
    <w:rsid w:val="0023588F"/>
    <w:rsid w:val="00244CE4"/>
    <w:rsid w:val="00252C4A"/>
    <w:rsid w:val="0027687F"/>
    <w:rsid w:val="00283327"/>
    <w:rsid w:val="0028768A"/>
    <w:rsid w:val="0029566B"/>
    <w:rsid w:val="00297AFA"/>
    <w:rsid w:val="002A0CE7"/>
    <w:rsid w:val="002A75DA"/>
    <w:rsid w:val="002C6D30"/>
    <w:rsid w:val="002E225B"/>
    <w:rsid w:val="002E4D0E"/>
    <w:rsid w:val="002E51CB"/>
    <w:rsid w:val="002F06E2"/>
    <w:rsid w:val="002F523C"/>
    <w:rsid w:val="002F7F33"/>
    <w:rsid w:val="00307453"/>
    <w:rsid w:val="003401D3"/>
    <w:rsid w:val="003465AA"/>
    <w:rsid w:val="00353577"/>
    <w:rsid w:val="003628AB"/>
    <w:rsid w:val="00366043"/>
    <w:rsid w:val="00376614"/>
    <w:rsid w:val="003A0372"/>
    <w:rsid w:val="003A0655"/>
    <w:rsid w:val="003A2ACC"/>
    <w:rsid w:val="003B5D25"/>
    <w:rsid w:val="003C05B6"/>
    <w:rsid w:val="003C37BA"/>
    <w:rsid w:val="003C7DB7"/>
    <w:rsid w:val="003D2FD6"/>
    <w:rsid w:val="003D5715"/>
    <w:rsid w:val="003F1877"/>
    <w:rsid w:val="0040055C"/>
    <w:rsid w:val="00410BAE"/>
    <w:rsid w:val="0041475D"/>
    <w:rsid w:val="00415537"/>
    <w:rsid w:val="00422C10"/>
    <w:rsid w:val="004410B8"/>
    <w:rsid w:val="00444437"/>
    <w:rsid w:val="00444942"/>
    <w:rsid w:val="00445125"/>
    <w:rsid w:val="00445A39"/>
    <w:rsid w:val="00450A91"/>
    <w:rsid w:val="00453DF3"/>
    <w:rsid w:val="00456B26"/>
    <w:rsid w:val="0048607C"/>
    <w:rsid w:val="00493B23"/>
    <w:rsid w:val="00497EE9"/>
    <w:rsid w:val="004A5776"/>
    <w:rsid w:val="004B5A4A"/>
    <w:rsid w:val="004C55BE"/>
    <w:rsid w:val="004D67F2"/>
    <w:rsid w:val="004E0583"/>
    <w:rsid w:val="0050394A"/>
    <w:rsid w:val="00507091"/>
    <w:rsid w:val="005117B7"/>
    <w:rsid w:val="005142ED"/>
    <w:rsid w:val="00526F1A"/>
    <w:rsid w:val="0053248D"/>
    <w:rsid w:val="00535995"/>
    <w:rsid w:val="00542617"/>
    <w:rsid w:val="0054313C"/>
    <w:rsid w:val="00553166"/>
    <w:rsid w:val="00562679"/>
    <w:rsid w:val="00563033"/>
    <w:rsid w:val="00563D51"/>
    <w:rsid w:val="00571794"/>
    <w:rsid w:val="00577DE9"/>
    <w:rsid w:val="005928E6"/>
    <w:rsid w:val="005B54AC"/>
    <w:rsid w:val="005C79F8"/>
    <w:rsid w:val="005C7AE0"/>
    <w:rsid w:val="005D19CF"/>
    <w:rsid w:val="005D3D4B"/>
    <w:rsid w:val="005D43D0"/>
    <w:rsid w:val="005E210C"/>
    <w:rsid w:val="005E70E1"/>
    <w:rsid w:val="005F4B75"/>
    <w:rsid w:val="00610024"/>
    <w:rsid w:val="006200A1"/>
    <w:rsid w:val="006202B0"/>
    <w:rsid w:val="00620320"/>
    <w:rsid w:val="00626B7B"/>
    <w:rsid w:val="00640123"/>
    <w:rsid w:val="00640D4F"/>
    <w:rsid w:val="00640E3E"/>
    <w:rsid w:val="00642534"/>
    <w:rsid w:val="00643715"/>
    <w:rsid w:val="006438BA"/>
    <w:rsid w:val="00644220"/>
    <w:rsid w:val="00660CD5"/>
    <w:rsid w:val="00661A4F"/>
    <w:rsid w:val="0067250C"/>
    <w:rsid w:val="00675E55"/>
    <w:rsid w:val="006774DC"/>
    <w:rsid w:val="00683D87"/>
    <w:rsid w:val="00692815"/>
    <w:rsid w:val="0069628D"/>
    <w:rsid w:val="00697D82"/>
    <w:rsid w:val="006A1EE7"/>
    <w:rsid w:val="006A551A"/>
    <w:rsid w:val="006A73FB"/>
    <w:rsid w:val="006C1AF4"/>
    <w:rsid w:val="006C6314"/>
    <w:rsid w:val="006D1F12"/>
    <w:rsid w:val="006D397A"/>
    <w:rsid w:val="006D44ED"/>
    <w:rsid w:val="006D4D2D"/>
    <w:rsid w:val="006E5E89"/>
    <w:rsid w:val="0071615B"/>
    <w:rsid w:val="007330AD"/>
    <w:rsid w:val="00740D22"/>
    <w:rsid w:val="007474F0"/>
    <w:rsid w:val="00750F84"/>
    <w:rsid w:val="0076535C"/>
    <w:rsid w:val="00795B78"/>
    <w:rsid w:val="007A0F05"/>
    <w:rsid w:val="007A782F"/>
    <w:rsid w:val="007B25FB"/>
    <w:rsid w:val="007B6C21"/>
    <w:rsid w:val="007E03F2"/>
    <w:rsid w:val="007E47F9"/>
    <w:rsid w:val="00813988"/>
    <w:rsid w:val="00814308"/>
    <w:rsid w:val="00824793"/>
    <w:rsid w:val="00834629"/>
    <w:rsid w:val="0083481E"/>
    <w:rsid w:val="0084694E"/>
    <w:rsid w:val="00860BB4"/>
    <w:rsid w:val="00864B24"/>
    <w:rsid w:val="00872A36"/>
    <w:rsid w:val="00872E72"/>
    <w:rsid w:val="00874AD5"/>
    <w:rsid w:val="00882C54"/>
    <w:rsid w:val="008848B8"/>
    <w:rsid w:val="00886002"/>
    <w:rsid w:val="00891C68"/>
    <w:rsid w:val="00892D23"/>
    <w:rsid w:val="008B73AF"/>
    <w:rsid w:val="008D0D69"/>
    <w:rsid w:val="008E6735"/>
    <w:rsid w:val="008F6488"/>
    <w:rsid w:val="008F7040"/>
    <w:rsid w:val="00900700"/>
    <w:rsid w:val="0090439D"/>
    <w:rsid w:val="009207A6"/>
    <w:rsid w:val="00937E6E"/>
    <w:rsid w:val="00941EA0"/>
    <w:rsid w:val="009458AB"/>
    <w:rsid w:val="00966A5B"/>
    <w:rsid w:val="00977B6E"/>
    <w:rsid w:val="00982BB2"/>
    <w:rsid w:val="00983269"/>
    <w:rsid w:val="00997B92"/>
    <w:rsid w:val="009A1CB3"/>
    <w:rsid w:val="009A29D4"/>
    <w:rsid w:val="009A5924"/>
    <w:rsid w:val="009A72EB"/>
    <w:rsid w:val="009B4D6F"/>
    <w:rsid w:val="009D3D94"/>
    <w:rsid w:val="009D46C1"/>
    <w:rsid w:val="009D5E7A"/>
    <w:rsid w:val="009D62C2"/>
    <w:rsid w:val="00A15F38"/>
    <w:rsid w:val="00A24046"/>
    <w:rsid w:val="00A257EE"/>
    <w:rsid w:val="00A26CA8"/>
    <w:rsid w:val="00A3068F"/>
    <w:rsid w:val="00A449EC"/>
    <w:rsid w:val="00A45DE9"/>
    <w:rsid w:val="00A479AD"/>
    <w:rsid w:val="00A6638F"/>
    <w:rsid w:val="00A77642"/>
    <w:rsid w:val="00A807CA"/>
    <w:rsid w:val="00A84449"/>
    <w:rsid w:val="00A872C4"/>
    <w:rsid w:val="00AB07B7"/>
    <w:rsid w:val="00AB230D"/>
    <w:rsid w:val="00AF2110"/>
    <w:rsid w:val="00B006DF"/>
    <w:rsid w:val="00B007B1"/>
    <w:rsid w:val="00B12EA5"/>
    <w:rsid w:val="00B15AD7"/>
    <w:rsid w:val="00B21FB8"/>
    <w:rsid w:val="00B24C13"/>
    <w:rsid w:val="00B250F8"/>
    <w:rsid w:val="00B323EE"/>
    <w:rsid w:val="00B43EA9"/>
    <w:rsid w:val="00B5102A"/>
    <w:rsid w:val="00B52F71"/>
    <w:rsid w:val="00B56559"/>
    <w:rsid w:val="00B75FC3"/>
    <w:rsid w:val="00B850EF"/>
    <w:rsid w:val="00B87623"/>
    <w:rsid w:val="00BA11FF"/>
    <w:rsid w:val="00BB059E"/>
    <w:rsid w:val="00BB0D2C"/>
    <w:rsid w:val="00BB5D9E"/>
    <w:rsid w:val="00BC46FD"/>
    <w:rsid w:val="00BD06C2"/>
    <w:rsid w:val="00BE1C30"/>
    <w:rsid w:val="00BE7EBC"/>
    <w:rsid w:val="00BF0F11"/>
    <w:rsid w:val="00BF4DBB"/>
    <w:rsid w:val="00C12A53"/>
    <w:rsid w:val="00C32A8F"/>
    <w:rsid w:val="00C41047"/>
    <w:rsid w:val="00C426F6"/>
    <w:rsid w:val="00C4435A"/>
    <w:rsid w:val="00C44621"/>
    <w:rsid w:val="00C6192E"/>
    <w:rsid w:val="00C65958"/>
    <w:rsid w:val="00C67B9D"/>
    <w:rsid w:val="00C875D5"/>
    <w:rsid w:val="00C94C39"/>
    <w:rsid w:val="00C95763"/>
    <w:rsid w:val="00CA56C5"/>
    <w:rsid w:val="00CB34A7"/>
    <w:rsid w:val="00CB4BCB"/>
    <w:rsid w:val="00CC0B36"/>
    <w:rsid w:val="00CE242B"/>
    <w:rsid w:val="00CE5D04"/>
    <w:rsid w:val="00CF5DA4"/>
    <w:rsid w:val="00CF7869"/>
    <w:rsid w:val="00D07B22"/>
    <w:rsid w:val="00D3470B"/>
    <w:rsid w:val="00D4567A"/>
    <w:rsid w:val="00D81BE3"/>
    <w:rsid w:val="00D83F06"/>
    <w:rsid w:val="00D922F5"/>
    <w:rsid w:val="00DA1883"/>
    <w:rsid w:val="00DB27D8"/>
    <w:rsid w:val="00DB6B89"/>
    <w:rsid w:val="00DB7792"/>
    <w:rsid w:val="00DC543B"/>
    <w:rsid w:val="00DC68A2"/>
    <w:rsid w:val="00DC6ADB"/>
    <w:rsid w:val="00DE3A25"/>
    <w:rsid w:val="00DE7A13"/>
    <w:rsid w:val="00DF1F90"/>
    <w:rsid w:val="00E00319"/>
    <w:rsid w:val="00E030A9"/>
    <w:rsid w:val="00E037F6"/>
    <w:rsid w:val="00E04B19"/>
    <w:rsid w:val="00E07908"/>
    <w:rsid w:val="00E13882"/>
    <w:rsid w:val="00E235BB"/>
    <w:rsid w:val="00E23A5C"/>
    <w:rsid w:val="00E2651F"/>
    <w:rsid w:val="00E322BC"/>
    <w:rsid w:val="00E477B1"/>
    <w:rsid w:val="00E53A9A"/>
    <w:rsid w:val="00E75EAE"/>
    <w:rsid w:val="00E77F44"/>
    <w:rsid w:val="00E809B6"/>
    <w:rsid w:val="00E81997"/>
    <w:rsid w:val="00E86EBA"/>
    <w:rsid w:val="00E97AE4"/>
    <w:rsid w:val="00EA05CC"/>
    <w:rsid w:val="00EA1F78"/>
    <w:rsid w:val="00ED4BAB"/>
    <w:rsid w:val="00ED7809"/>
    <w:rsid w:val="00EE1763"/>
    <w:rsid w:val="00EE717D"/>
    <w:rsid w:val="00F07DDF"/>
    <w:rsid w:val="00F15D41"/>
    <w:rsid w:val="00F33A5D"/>
    <w:rsid w:val="00F54E01"/>
    <w:rsid w:val="00F57A18"/>
    <w:rsid w:val="00F66F2C"/>
    <w:rsid w:val="00F76383"/>
    <w:rsid w:val="00F801E3"/>
    <w:rsid w:val="00F82663"/>
    <w:rsid w:val="00F83C37"/>
    <w:rsid w:val="00F851AA"/>
    <w:rsid w:val="00F917CF"/>
    <w:rsid w:val="00F91D9F"/>
    <w:rsid w:val="00F97DFF"/>
    <w:rsid w:val="00FB0F24"/>
    <w:rsid w:val="00FB103B"/>
    <w:rsid w:val="00FB5616"/>
    <w:rsid w:val="00FC6785"/>
    <w:rsid w:val="00FD114B"/>
    <w:rsid w:val="00FD6246"/>
    <w:rsid w:val="00FD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BB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7A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A0F05"/>
  </w:style>
  <w:style w:type="character" w:styleId="ad">
    <w:name w:val="Hyperlink"/>
    <w:basedOn w:val="a1"/>
    <w:uiPriority w:val="99"/>
    <w:unhideWhenUsed/>
    <w:rsid w:val="00640123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640123"/>
    <w:rPr>
      <w:color w:val="800080" w:themeColor="followedHyperlink"/>
      <w:u w:val="single"/>
    </w:rPr>
  </w:style>
  <w:style w:type="character" w:customStyle="1" w:styleId="af">
    <w:name w:val="Перечень Знак"/>
    <w:link w:val="a"/>
    <w:locked/>
    <w:rsid w:val="00154CA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"/>
    <w:qFormat/>
    <w:rsid w:val="00154CAB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table" w:customStyle="1" w:styleId="5">
    <w:name w:val="Сетка таблицы5"/>
    <w:basedOn w:val="a2"/>
    <w:uiPriority w:val="59"/>
    <w:rsid w:val="0034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uiPriority w:val="59"/>
    <w:rsid w:val="00F66F2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941EA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BB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7A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A0F05"/>
  </w:style>
  <w:style w:type="character" w:styleId="ad">
    <w:name w:val="Hyperlink"/>
    <w:basedOn w:val="a1"/>
    <w:uiPriority w:val="99"/>
    <w:unhideWhenUsed/>
    <w:rsid w:val="00640123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640123"/>
    <w:rPr>
      <w:color w:val="800080" w:themeColor="followedHyperlink"/>
      <w:u w:val="single"/>
    </w:rPr>
  </w:style>
  <w:style w:type="character" w:customStyle="1" w:styleId="af">
    <w:name w:val="Перечень Знак"/>
    <w:link w:val="a"/>
    <w:locked/>
    <w:rsid w:val="00154CAB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f"/>
    <w:qFormat/>
    <w:rsid w:val="00154CAB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table" w:customStyle="1" w:styleId="5">
    <w:name w:val="Сетка таблицы5"/>
    <w:basedOn w:val="a2"/>
    <w:uiPriority w:val="59"/>
    <w:rsid w:val="0034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uiPriority w:val="59"/>
    <w:rsid w:val="00F66F2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941EA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b1aew.xn--p1a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chs.gov.ru/contac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book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q83io4cImG0v9HUZxDmB4sCWumk=</DigestValue>
    </Reference>
    <Reference URI="#idOfficeObject" Type="http://www.w3.org/2000/09/xmldsig#Object">
      <DigestMethod Algorithm="http://www.w3.org/2000/09/xmldsig#sha1"/>
      <DigestValue>G+K54skDPSJYsHMZz81nbqDC9Yw=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qmDlnD3dOt3QeBc1p1DPNDYkLgo=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BwdEZuszONVyb+/71pFZBLbaHBGX0cwHwgA05MRbU6XwjNwzgJ88vXCoLCqNLFqoC7KTkXP5lZGU
HoDHvqwgNwTuwqOm5r8flhMHBFGypJQXS6HKvtV3Tb7ul4l4N1RJYSQ29lyVHQQ6wDWfAcVfvJiU
ungwi13VZUgMAThxWQY=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BlRYrv5Cr7pXQnaCA5U2tihu+Xw=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dAzScDKBqrQVv4Ih1Q+4YN2Cmtg=</DigestValue>
      </Reference>
      <Reference URI="/word/styles.xml?ContentType=application/vnd.openxmlformats-officedocument.wordprocessingml.styles+xml">
        <DigestMethod Algorithm="http://www.w3.org/2000/09/xmldsig#sha1"/>
        <DigestValue>fmxHKuu6je28qCEup/e9MONsaas=</DigestValue>
      </Reference>
      <Reference URI="/word/numbering.xml?ContentType=application/vnd.openxmlformats-officedocument.wordprocessingml.numbering+xml">
        <DigestMethod Algorithm="http://www.w3.org/2000/09/xmldsig#sha1"/>
        <DigestValue>Lwa5/1soUW8F2cwyGRnA22KGllc=</DigestValue>
      </Reference>
      <Reference URI="/word/fontTable.xml?ContentType=application/vnd.openxmlformats-officedocument.wordprocessingml.fontTable+xml">
        <DigestMethod Algorithm="http://www.w3.org/2000/09/xmldsig#sha1"/>
        <DigestValue>kJEXWj4TbbG6I4h8QAipjmGfnG0=</DigestValue>
      </Reference>
      <Reference URI="/word/stylesWithEffects.xml?ContentType=application/vnd.ms-word.stylesWithEffects+xml">
        <DigestMethod Algorithm="http://www.w3.org/2000/09/xmldsig#sha1"/>
        <DigestValue>9D4jQji6D/19GVmE/00EoKmiD8Q=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bDIR39A7vNothChw3SKaUJIdxE4=</DigestValue>
      </Reference>
      <Reference URI="/word/document.xml?ContentType=application/vnd.openxmlformats-officedocument.wordprocessingml.document.main+xml">
        <DigestMethod Algorithm="http://www.w3.org/2000/09/xmldsig#sha1"/>
        <DigestValue>BakQFqO7dKHXcsYe0dt6H5ZpH/A=</DigestValue>
      </Reference>
      <Reference URI="/word/footnotes.xml?ContentType=application/vnd.openxmlformats-officedocument.wordprocessingml.footnotes+xml">
        <DigestMethod Algorithm="http://www.w3.org/2000/09/xmldsig#sha1"/>
        <DigestValue>62hLlRru5Nvz9C+jAZ6VS80TkdA=</DigestValue>
      </Reference>
      <Reference URI="/word/endnotes.xml?ContentType=application/vnd.openxmlformats-officedocument.wordprocessingml.endnotes+xml">
        <DigestMethod Algorithm="http://www.w3.org/2000/09/xmldsig#sha1"/>
        <DigestValue>T7TLqM2R76ERd+DIdaU/1U2z8mg=</DigestValue>
      </Reference>
      <Reference URI="/word/footer1.xml?ContentType=application/vnd.openxmlformats-officedocument.wordprocessingml.footer+xml">
        <DigestMethod Algorithm="http://www.w3.org/2000/09/xmldsig#sha1"/>
        <DigestValue>JUDvgzQcE72KklJ+6j53Qa9mq8M=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+JsXQiiRjpcPb+U01Xb7cL+AeYc=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2022-09-01T10:40:25Z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{4E3EA52E-4C6F-4264-94DB-DC9D2896AD98}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2022-09-01T10:40:25Z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59D9-ED71-44F6-9D35-F6C11024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32</Pages>
  <Words>9008</Words>
  <Characters>51350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429</cp:revision>
  <cp:lastPrinted>2022-09-26T06:22:00Z</cp:lastPrinted>
  <dcterms:created xsi:type="dcterms:W3CDTF">2020-01-15T05:18:00Z</dcterms:created>
  <dcterms:modified xsi:type="dcterms:W3CDTF">2022-09-01T10:40:00Z</dcterms:modified>
</cp:coreProperties>
</file>