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BE" w:rsidRPr="00CC42BE" w:rsidRDefault="00CC42BE" w:rsidP="00CC42BE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 Российской Федерации</w:t>
      </w: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Ind w:w="793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CC42BE" w:rsidRPr="00CC42BE" w:rsidTr="00CC42BE">
        <w:tc>
          <w:tcPr>
            <w:tcW w:w="5495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C42BE" w:rsidRPr="00CC42BE" w:rsidRDefault="00CC42BE" w:rsidP="00CC4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CC42BE" w:rsidRPr="00CC42BE" w:rsidRDefault="00CC42BE" w:rsidP="00CC4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О.В. </w:t>
            </w:r>
            <w:proofErr w:type="spellStart"/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CC42BE" w:rsidRPr="00CC42BE" w:rsidRDefault="00CC42BE" w:rsidP="00CC4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 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C42BE" w:rsidRPr="00CC42BE" w:rsidRDefault="00CC42BE" w:rsidP="00CC42B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BE" w:rsidRPr="00CC42BE" w:rsidRDefault="0089388D" w:rsidP="0089388D">
      <w:pPr>
        <w:tabs>
          <w:tab w:val="left" w:pos="16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8" o:title=""/>
            <o:lock v:ext="edit" ungrouping="t" rotation="t" cropping="t" verticies="t" text="t" grouping="t"/>
            <o:signatureline v:ext="edit" id="{288FC547-0226-48B7-A8E9-313380468560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C42BE" w:rsidRPr="00CC42BE" w:rsidRDefault="00CC42BE" w:rsidP="00CC42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BE" w:rsidRPr="00CC42BE" w:rsidRDefault="00CC42BE" w:rsidP="00CC42BE">
      <w:pPr>
        <w:keepNext/>
        <w:suppressLineNumbers/>
        <w:spacing w:after="0" w:line="36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CC42BE" w:rsidRPr="00CC42BE" w:rsidRDefault="00CC42BE" w:rsidP="00CC42BE">
      <w:pPr>
        <w:keepNext/>
        <w:suppressLineNumbers/>
        <w:spacing w:after="0" w:line="360" w:lineRule="auto"/>
        <w:ind w:left="5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 </w:t>
      </w:r>
    </w:p>
    <w:p w:rsidR="00CC42BE" w:rsidRPr="00CC42BE" w:rsidRDefault="00CC42BE" w:rsidP="00CC42BE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CC42BE" w:rsidRPr="00CC42BE" w:rsidRDefault="00CC42BE" w:rsidP="00CC42BE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CC42BE" w:rsidRPr="00CC42BE" w:rsidRDefault="00CC42BE" w:rsidP="00CC42BE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38.02.01 Экономика и бухгалтерский учёт (по отраслям)</w:t>
      </w:r>
    </w:p>
    <w:p w:rsidR="00CC42BE" w:rsidRPr="00CC42BE" w:rsidRDefault="00CC42BE" w:rsidP="00CC42BE">
      <w:pPr>
        <w:spacing w:after="0" w:line="360" w:lineRule="auto"/>
        <w:ind w:left="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 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</w:t>
      </w:r>
    </w:p>
    <w:p w:rsidR="00CC42BE" w:rsidRPr="00CC42BE" w:rsidRDefault="00CC42BE" w:rsidP="00CC42BE">
      <w:pPr>
        <w:spacing w:after="0" w:line="360" w:lineRule="auto"/>
        <w:ind w:left="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CC42BE" w:rsidRPr="00CC42BE" w:rsidRDefault="00CC42BE" w:rsidP="00CC42BE">
      <w:pPr>
        <w:spacing w:after="0" w:line="360" w:lineRule="auto"/>
        <w:ind w:left="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3443D3" w:rsidRDefault="00CC42BE" w:rsidP="00CC42B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Оренбург, 202</w:t>
      </w:r>
      <w:r w:rsidR="00E23E7C" w:rsidRPr="00344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3D3" w:rsidRPr="0034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C42BE" w:rsidRPr="00CC42BE" w:rsidRDefault="00CC42BE" w:rsidP="00CC42BE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учебной дисциплины ОГСЭ.03 Иностранный язык в профессиональной деятельности (английский) / сост. Л.А. Михайлова, Л.П. </w:t>
      </w:r>
      <w:proofErr w:type="spellStart"/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Дюгаева</w:t>
      </w:r>
      <w:proofErr w:type="spellEnd"/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Оренбург: ФКП</w:t>
      </w:r>
      <w:r w:rsidR="00E23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«ОГЭКИ» Минтруда России, 202</w:t>
      </w:r>
      <w:r w:rsidR="00E23E7C" w:rsidRPr="00E23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- 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3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C42BE" w:rsidRPr="00CC42BE" w:rsidRDefault="00CC42BE" w:rsidP="00CC42BE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предназначена для преподавания учебной  дисциплины общего гуманитарного и социально экономического цикла студентам очной формы обучения, по специальности 38.02.01 Экономика и бухгалтерский учёт (по отраслям).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на основе Приказа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отраслям)»,  зарегистрированного в Минюсте России 26.02.2018 № 50137.</w:t>
      </w: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BE" w:rsidRPr="00CC42BE" w:rsidRDefault="00CC42BE" w:rsidP="00CC4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uppressLineNumbers/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Составители: ____________________ Л.А. Михайлова</w:t>
      </w:r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____________________ Л.П.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Дюгаева</w:t>
      </w:r>
      <w:proofErr w:type="spellEnd"/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E23E7C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48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D48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2BE"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 w:rsidR="00CC42BE" w:rsidRPr="00CC4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C42BE" w:rsidRPr="00CC42BE" w:rsidRDefault="00CC42BE" w:rsidP="00CC42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C42BE" w:rsidRPr="00CC42BE" w:rsidRDefault="00CC42BE" w:rsidP="00CC42BE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на заседании ПЦК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ОГиСД</w:t>
      </w:r>
      <w:proofErr w:type="spellEnd"/>
    </w:p>
    <w:p w:rsidR="00CC42BE" w:rsidRPr="00CC42BE" w:rsidRDefault="00CC42BE" w:rsidP="00CC42BE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CC42BE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="00E23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</w:t>
      </w:r>
      <w:r w:rsidR="00E23E7C" w:rsidRPr="00BD4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CC42BE" w:rsidRPr="00CC42BE" w:rsidRDefault="00CC42BE" w:rsidP="00CC42BE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 В.Д. Палей</w:t>
      </w:r>
    </w:p>
    <w:p w:rsidR="00CC42BE" w:rsidRPr="00CC42BE" w:rsidRDefault="00CC42BE" w:rsidP="00CC42BE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42BE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CC42BE" w:rsidRPr="00CC42BE" w:rsidRDefault="00CC42BE" w:rsidP="00CC42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42B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C42BE" w:rsidRPr="00CC42BE" w:rsidRDefault="00CC42BE" w:rsidP="00CC42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06"/>
        <w:gridCol w:w="248"/>
      </w:tblGrid>
      <w:tr w:rsidR="00CC42BE" w:rsidRPr="00CC42BE" w:rsidTr="00CC42BE">
        <w:trPr>
          <w:trHeight w:val="394"/>
        </w:trPr>
        <w:tc>
          <w:tcPr>
            <w:tcW w:w="9606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ОБЩАЯ ХАРАКТЕРИСТИКА РАБОЧЕЙ ПРОГРАММЫ УЧЕБНОЙ ДИСЦИПЛИНЫ         ...........................................................................</w:t>
            </w:r>
            <w:r w:rsidR="00B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          4</w:t>
            </w: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48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2BE" w:rsidRPr="00CC42BE" w:rsidTr="00CC42BE">
        <w:trPr>
          <w:trHeight w:val="394"/>
        </w:trPr>
        <w:tc>
          <w:tcPr>
            <w:tcW w:w="9606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СТРУКТУРА И СОДЕРЖАНИЕ УЧЕБНОЙ ДИСЦИПЛИНЫ.....</w:t>
            </w:r>
            <w:r w:rsidR="00B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</w:t>
            </w: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6</w:t>
            </w:r>
          </w:p>
        </w:tc>
        <w:tc>
          <w:tcPr>
            <w:tcW w:w="248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2BE" w:rsidRPr="00CC42BE" w:rsidTr="00CC42BE">
        <w:trPr>
          <w:trHeight w:val="297"/>
        </w:trPr>
        <w:tc>
          <w:tcPr>
            <w:tcW w:w="9606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УСЛОВИЯ РЕАЛИЗАЦИИ </w:t>
            </w: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ДИСЦИПЛИНЫ</w:t>
            </w:r>
            <w:r w:rsidRPr="00CC42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</w:t>
            </w:r>
            <w:r w:rsidR="00BD4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</w:t>
            </w:r>
            <w:r w:rsidRPr="00CC42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10</w:t>
            </w:r>
          </w:p>
        </w:tc>
        <w:tc>
          <w:tcPr>
            <w:tcW w:w="248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2BE" w:rsidRPr="00CC42BE" w:rsidTr="00CC42BE">
        <w:trPr>
          <w:trHeight w:val="692"/>
        </w:trPr>
        <w:tc>
          <w:tcPr>
            <w:tcW w:w="9606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КОНТРОЛЬ И ОЦЕНКА РЕЗУЛЬТАТОВ ОСВОЕНИЯ УЧЕБНОЙ ДИСЦИПЛИНЫ...................................................................................</w:t>
            </w:r>
            <w:r w:rsidR="00BD4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  <w:r w:rsidRPr="00CC4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13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CC42BE" w:rsidRPr="00CC42BE" w:rsidRDefault="00CC42BE" w:rsidP="00CC42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2BE" w:rsidRPr="00CC42BE" w:rsidRDefault="00CC42BE" w:rsidP="00CC42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  <w:r w:rsidRPr="00CC42BE">
        <w:rPr>
          <w:rFonts w:ascii="Times New Roman" w:eastAsia="Calibri" w:hAnsi="Times New Roman" w:cs="Times New Roman"/>
        </w:rPr>
        <w:br w:type="page"/>
      </w:r>
    </w:p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4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 ОБЩАЯ ХАРАКТЕРИСТИКА РАБОЧЕЙ ПРОГРАММЫ УЧЕБНОЙ ДИСЦИПЛИНЫ</w:t>
      </w:r>
    </w:p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4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 Место дисциплины в структуре основной образовательной программы</w:t>
      </w:r>
    </w:p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42B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Учебная дисциплина ОГСЭ.03 Иностранный язык в профессиональной деятельности является обязательной частью общего гуманитарного и социально-экономического цикла 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C4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 Цель и планируемые результаты освоения дисциплины</w:t>
      </w:r>
    </w:p>
    <w:p w:rsidR="00CC42BE" w:rsidRPr="00CC42BE" w:rsidRDefault="00CC42BE" w:rsidP="00CC4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B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рамках указанных компетенций обучающиеся развивают следующие знания и умения.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470"/>
      </w:tblGrid>
      <w:tr w:rsidR="00CC42BE" w:rsidRPr="00CC42BE" w:rsidTr="00CC42BE">
        <w:trPr>
          <w:trHeight w:val="8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CC42BE" w:rsidRPr="00CC42BE" w:rsidTr="00CC42BE">
        <w:trPr>
          <w:trHeight w:val="1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 xml:space="preserve"> 1.</w:t>
            </w:r>
          </w:p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сферах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CC42BE" w:rsidRPr="00CC42BE" w:rsidTr="00CC42BE">
        <w:trPr>
          <w:trHeight w:val="10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C42BE" w:rsidRPr="00CC42BE" w:rsidTr="00CC42BE">
        <w:trPr>
          <w:trHeight w:val="10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3.</w:t>
            </w:r>
          </w:p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информационных источников применяемых в профессиональной 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возможные траектории профессионального развития и самообразования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2BE" w:rsidRPr="00CC42BE" w:rsidTr="00CC42BE">
        <w:trPr>
          <w:trHeight w:val="15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lastRenderedPageBreak/>
              <w:t>ОК 4.</w:t>
            </w:r>
          </w:p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C42BE" w:rsidRPr="00CC42BE" w:rsidTr="00CC42BE">
        <w:trPr>
          <w:trHeight w:val="15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CC42BE" w:rsidRPr="00CC42BE" w:rsidTr="00CC42BE">
        <w:trPr>
          <w:trHeight w:val="10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D3" w:rsidRPr="003443D3" w:rsidRDefault="003443D3" w:rsidP="00344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CC42BE" w:rsidRPr="003443D3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CC42BE" w:rsidRPr="00CC42BE" w:rsidTr="00CC42BE">
        <w:trPr>
          <w:trHeight w:val="1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C42BE" w:rsidRPr="00CC42BE" w:rsidTr="00CC42BE">
        <w:trPr>
          <w:trHeight w:val="1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nl-NL"/>
              </w:rPr>
              <w:t>ОК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CC42BE" w:rsidRPr="00CC42BE" w:rsidRDefault="00CC42BE" w:rsidP="00CC4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42BE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CC42BE" w:rsidRPr="00CC42BE" w:rsidRDefault="00CC42BE" w:rsidP="00CC42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7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44"/>
        <w:gridCol w:w="3227"/>
      </w:tblGrid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118</w:t>
            </w:r>
          </w:p>
        </w:tc>
      </w:tr>
      <w:tr w:rsidR="00CC42BE" w:rsidRPr="00CC42BE" w:rsidTr="00CC42BE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34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44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C42BE" w:rsidRPr="00CC42BE" w:rsidTr="00CC42BE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686" w:type="pc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CC42BE" w:rsidRPr="00CC42BE" w:rsidRDefault="00CC42BE" w:rsidP="00C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42BE" w:rsidRPr="00CC42BE" w:rsidSect="00CC42BE">
          <w:footerReference w:type="default" r:id="rId9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CC42BE" w:rsidRPr="00CC42BE" w:rsidRDefault="00CC42BE" w:rsidP="00CC42B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42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ОГСЭ.03 Иностранный язык в профессиональной деятельности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23"/>
        <w:gridCol w:w="1417"/>
        <w:gridCol w:w="1843"/>
      </w:tblGrid>
      <w:tr w:rsidR="00CC42BE" w:rsidRPr="00CC42BE" w:rsidTr="00CC42BE">
        <w:tc>
          <w:tcPr>
            <w:tcW w:w="2126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CC42BE" w:rsidRPr="00CC42BE" w:rsidTr="00CC42BE">
        <w:tc>
          <w:tcPr>
            <w:tcW w:w="2126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42BE" w:rsidRPr="00CC42BE" w:rsidTr="00CC42BE">
        <w:tc>
          <w:tcPr>
            <w:tcW w:w="15309" w:type="dxa"/>
            <w:gridSpan w:val="4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Использование иностранного языка в повседневной жизни и профессиональной деятельности </w:t>
            </w:r>
          </w:p>
        </w:tc>
      </w:tr>
      <w:tr w:rsidR="00CC42BE" w:rsidRPr="00CC42BE" w:rsidTr="00CC42BE">
        <w:tc>
          <w:tcPr>
            <w:tcW w:w="2126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01, ОК 5</w:t>
            </w:r>
          </w:p>
        </w:tc>
      </w:tr>
      <w:tr w:rsidR="00CC42BE" w:rsidRPr="00CC42BE" w:rsidTr="00CC42BE">
        <w:trPr>
          <w:trHeight w:val="49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</w:rPr>
              <w:t>Состав соединенного королевства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</w:rPr>
              <w:t>Лондон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семья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5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времена английского глагола; формы английского глагола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1.2. Компьютеры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2, ОК 3</w:t>
            </w:r>
          </w:p>
        </w:tc>
      </w:tr>
      <w:tr w:rsidR="00CC42BE" w:rsidRPr="00CC42BE" w:rsidTr="00CC42BE">
        <w:trPr>
          <w:trHeight w:val="49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5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PassiveVoice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- 4</w:t>
            </w:r>
          </w:p>
        </w:tc>
      </w:tr>
      <w:tr w:rsidR="00CC42BE" w:rsidRPr="00CC42BE" w:rsidTr="00CC42BE">
        <w:trPr>
          <w:trHeight w:val="498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образования в России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0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образования в Великобритании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образования в США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1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Крупнейшие университеты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18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английского языка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49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условные придаточные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1.4. 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Моя будущая профессия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9, ОК 10</w:t>
            </w:r>
          </w:p>
        </w:tc>
      </w:tr>
      <w:tr w:rsidR="00CC42BE" w:rsidRPr="00CC42BE" w:rsidTr="00CC42BE">
        <w:trPr>
          <w:trHeight w:val="486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Профессиональные качества.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Известные люди в профессии.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специальность.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0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специальность.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51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Герундий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03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15309" w:type="dxa"/>
            <w:gridSpan w:val="4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3  семестр 48 часов: </w:t>
            </w:r>
            <w:proofErr w:type="gramStart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46 часов, консультация – 2 часа.</w:t>
            </w:r>
          </w:p>
        </w:tc>
      </w:tr>
      <w:tr w:rsidR="00CC42BE" w:rsidRPr="00CC42BE" w:rsidTr="00CC42BE">
        <w:tc>
          <w:tcPr>
            <w:tcW w:w="2126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на работу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1 - 6</w:t>
            </w:r>
          </w:p>
        </w:tc>
      </w:tr>
      <w:tr w:rsidR="00CC42BE" w:rsidRPr="00CC42BE" w:rsidTr="00CC42BE">
        <w:trPr>
          <w:trHeight w:val="49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на работу.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резюме.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7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Сопроводительное письмо.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английского глагола.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1.6. Деловое общение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3 -5,</w:t>
            </w:r>
          </w:p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CC42BE" w:rsidRPr="00CC42BE" w:rsidTr="00CC42BE">
        <w:trPr>
          <w:trHeight w:val="51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этикет.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переписка.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Переговоры с партнером.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Служебное совещание.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56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придаточные дополнительные после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wish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1.7.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– 4, </w:t>
            </w:r>
          </w:p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- 9</w:t>
            </w:r>
          </w:p>
        </w:tc>
      </w:tr>
      <w:tr w:rsidR="00CC42BE" w:rsidRPr="00CC42BE" w:rsidTr="00CC42BE">
        <w:trPr>
          <w:trHeight w:val="444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 России.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0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 Великобритании.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3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система США.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60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инфинитивные обороты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3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15309" w:type="dxa"/>
            <w:gridSpan w:val="4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4 семестр 36 часов: </w:t>
            </w:r>
            <w:proofErr w:type="gramStart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34 часов, консультация – 2 часа.</w:t>
            </w:r>
          </w:p>
        </w:tc>
      </w:tr>
      <w:tr w:rsidR="00CC42BE" w:rsidRPr="00CC42BE" w:rsidTr="00CC42BE">
        <w:tc>
          <w:tcPr>
            <w:tcW w:w="2126" w:type="dxa"/>
            <w:shd w:val="clear" w:color="auto" w:fill="auto"/>
          </w:tcPr>
          <w:p w:rsidR="00CC42BE" w:rsidRPr="00CC42BE" w:rsidRDefault="00CC42BE" w:rsidP="00CC42BE">
            <w:pPr>
              <w:tabs>
                <w:tab w:val="left" w:pos="435"/>
                <w:tab w:val="center" w:pos="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  <w:t>семестр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1.8. 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5, ОК 06</w:t>
            </w:r>
          </w:p>
        </w:tc>
      </w:tr>
      <w:tr w:rsidR="00CC42BE" w:rsidRPr="00CC42BE" w:rsidTr="00CC42BE">
        <w:trPr>
          <w:trHeight w:val="637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Лексический материал по теме: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предприятия.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Инфинитив или герундий.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c>
          <w:tcPr>
            <w:tcW w:w="2126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1.9  Бухгалтерский учет</w:t>
            </w: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03, ОК 5 </w:t>
            </w:r>
          </w:p>
        </w:tc>
      </w:tr>
      <w:tr w:rsidR="00CC42BE" w:rsidRPr="00CC42BE" w:rsidTr="00CC42BE">
        <w:trPr>
          <w:trHeight w:val="46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1.Лексический материал по теме:</w:t>
            </w:r>
          </w:p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1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21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 операции.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налогообложение.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9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67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45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отчетность.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315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2.Грамматический материал:</w:t>
            </w:r>
          </w:p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40"/>
        </w:trPr>
        <w:tc>
          <w:tcPr>
            <w:tcW w:w="2126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CC42BE" w:rsidRPr="00CC42BE" w:rsidRDefault="00CC42BE" w:rsidP="00CC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0"/>
        </w:trPr>
        <w:tc>
          <w:tcPr>
            <w:tcW w:w="15309" w:type="dxa"/>
            <w:gridSpan w:val="4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5 семестр 28 часов: </w:t>
            </w:r>
            <w:proofErr w:type="gramStart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26 часов, консультация – 2 часа.</w:t>
            </w:r>
          </w:p>
        </w:tc>
      </w:tr>
      <w:tr w:rsidR="00CC42BE" w:rsidRPr="00CC42BE" w:rsidTr="00CC42BE">
        <w:trPr>
          <w:trHeight w:val="270"/>
        </w:trPr>
        <w:tc>
          <w:tcPr>
            <w:tcW w:w="15309" w:type="dxa"/>
            <w:gridSpan w:val="4"/>
            <w:shd w:val="clear" w:color="auto" w:fill="auto"/>
          </w:tcPr>
          <w:p w:rsidR="00CC42BE" w:rsidRPr="00CC42BE" w:rsidRDefault="00CC42BE" w:rsidP="00CC4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 практические  - 106 часов, консультации - 6  часов</w:t>
            </w:r>
          </w:p>
        </w:tc>
      </w:tr>
    </w:tbl>
    <w:p w:rsidR="00CC42BE" w:rsidRPr="00CC42BE" w:rsidRDefault="00CC42BE" w:rsidP="00C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C42BE" w:rsidRPr="00CC42BE" w:rsidSect="00CC42BE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CC42BE" w:rsidRPr="00CC42BE" w:rsidRDefault="00CC42BE" w:rsidP="00CC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УСЛОВИЯ РЕАЛИЗАЦИИ УЧЕБНОЙ ДИСЦИПЛИНЫ </w:t>
      </w:r>
      <w:r w:rsidRPr="00CC42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3.1. Для реализации учебной дисциплины предусмотрены следующие специальные помещения:</w:t>
      </w:r>
    </w:p>
    <w:p w:rsidR="00CC42BE" w:rsidRPr="00CC42BE" w:rsidRDefault="00CC42BE" w:rsidP="00CC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Pr="00CC42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/>
          <w:bCs/>
          <w:sz w:val="28"/>
          <w:szCs w:val="28"/>
          <w:lang w:eastAsia="ru-RU"/>
        </w:rPr>
        <w:t>«Иностранного языка»</w:t>
      </w:r>
      <w:r w:rsidRPr="00CC42BE">
        <w:rPr>
          <w:rFonts w:ascii="Times New Roman" w:eastAsia="Times New Roman" w:hAnsi="Times New Roman"/>
          <w:sz w:val="28"/>
          <w:szCs w:val="28"/>
        </w:rPr>
        <w:t>, оснащенный:</w:t>
      </w:r>
    </w:p>
    <w:p w:rsidR="00CC42BE" w:rsidRPr="00CC42BE" w:rsidRDefault="00CC42BE" w:rsidP="00CC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/>
          <w:sz w:val="28"/>
          <w:szCs w:val="28"/>
        </w:rPr>
        <w:t>- учебным о</w:t>
      </w:r>
      <w:r w:rsidRPr="00CC42BE">
        <w:rPr>
          <w:rFonts w:ascii="Times New Roman" w:eastAsia="Times New Roman" w:hAnsi="Times New Roman"/>
          <w:bCs/>
          <w:sz w:val="28"/>
          <w:szCs w:val="28"/>
        </w:rPr>
        <w:t xml:space="preserve">борудованием: </w:t>
      </w:r>
      <w:r w:rsidRPr="00CC42BE">
        <w:rPr>
          <w:rFonts w:ascii="Times New Roman" w:eastAsia="Times New Roman" w:hAnsi="Times New Roman"/>
          <w:sz w:val="28"/>
          <w:szCs w:val="28"/>
        </w:rPr>
        <w:t>доска, столы, стулья</w:t>
      </w:r>
      <w:r w:rsidRPr="00CC42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</w:p>
    <w:p w:rsidR="00CC42BE" w:rsidRPr="00CC42BE" w:rsidRDefault="00CC42BE" w:rsidP="00CC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CC42BE">
        <w:rPr>
          <w:rFonts w:ascii="Times New Roman" w:eastAsia="Times New Roman" w:hAnsi="Times New Roman"/>
          <w:sz w:val="28"/>
          <w:szCs w:val="28"/>
        </w:rPr>
        <w:t>т</w:t>
      </w:r>
      <w:r w:rsidRPr="00CC42BE">
        <w:rPr>
          <w:rFonts w:ascii="Times New Roman" w:eastAsia="Times New Roman" w:hAnsi="Times New Roman"/>
          <w:bCs/>
          <w:sz w:val="28"/>
          <w:szCs w:val="28"/>
        </w:rPr>
        <w:t xml:space="preserve">ехническими средствами обучения: ПК, </w:t>
      </w:r>
      <w:r w:rsidRPr="00CC42BE">
        <w:rPr>
          <w:rFonts w:ascii="Times New Roman" w:eastAsia="Times New Roman" w:hAnsi="Times New Roman"/>
          <w:sz w:val="28"/>
          <w:szCs w:val="28"/>
        </w:rPr>
        <w:t xml:space="preserve">монитор, </w:t>
      </w:r>
      <w:proofErr w:type="gramStart"/>
      <w:r w:rsidRPr="00CC42BE">
        <w:rPr>
          <w:rFonts w:ascii="Times New Roman" w:eastAsia="Times New Roman" w:hAnsi="Times New Roman"/>
          <w:sz w:val="28"/>
          <w:szCs w:val="28"/>
        </w:rPr>
        <w:t>аудио-колонки</w:t>
      </w:r>
      <w:proofErr w:type="gramEnd"/>
      <w:r w:rsidRPr="00CC42BE">
        <w:rPr>
          <w:rFonts w:ascii="Times New Roman" w:eastAsia="Times New Roman" w:hAnsi="Times New Roman"/>
          <w:sz w:val="28"/>
          <w:szCs w:val="28"/>
        </w:rPr>
        <w:t>,   проектор, экран;</w:t>
      </w:r>
      <w:r w:rsidRPr="00CC42B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</w:p>
    <w:p w:rsidR="00CC42BE" w:rsidRPr="00CC42BE" w:rsidRDefault="00CC42BE" w:rsidP="00CC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2BE">
        <w:rPr>
          <w:rFonts w:ascii="Times New Roman" w:eastAsia="Times New Roman" w:hAnsi="Times New Roman"/>
          <w:sz w:val="28"/>
          <w:szCs w:val="28"/>
        </w:rPr>
        <w:t>наглядными пособиями и дидактическими материалами: методические указания, методические рекомендации,  видеотека, карты, схемы, кластеры, таблицы, диаграммы.</w:t>
      </w:r>
      <w:proofErr w:type="gramEnd"/>
    </w:p>
    <w:p w:rsidR="00CC42BE" w:rsidRPr="00CC42BE" w:rsidRDefault="00CC42BE" w:rsidP="00CC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C42BE" w:rsidRPr="00CC42BE" w:rsidRDefault="00CC42BE" w:rsidP="00CC42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программы.</w:t>
      </w:r>
    </w:p>
    <w:p w:rsidR="00CC42BE" w:rsidRPr="00CC42BE" w:rsidRDefault="00CC42BE" w:rsidP="00CC42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CC42BE" w:rsidRPr="00CC42BE" w:rsidRDefault="00CC42BE" w:rsidP="00CC42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C42BE" w:rsidRPr="00CC42BE" w:rsidRDefault="00CC42BE" w:rsidP="00CC4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CC42BE" w:rsidRPr="00CC42BE" w:rsidRDefault="00CC42BE" w:rsidP="00CC42B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А.П.</w:t>
      </w: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для всех специальностей/ А.П. Голубев, А.Д. Жук, И.Б. Смирнова. - Москва: КНОРУС, 2019. – 274 с. –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978-5-406-07176-2.</w:t>
      </w:r>
    </w:p>
    <w:p w:rsidR="00CC42BE" w:rsidRPr="00CC42BE" w:rsidRDefault="00CC42BE" w:rsidP="00CC42B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Карпова, Т.А.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/ Английский язык для колледжей/ Т.А. Карпова Москва: КНОРУС, 2019- 282 с. – 978-5-406-06619-5.</w:t>
      </w:r>
    </w:p>
    <w:p w:rsidR="00CC42BE" w:rsidRPr="00CC42BE" w:rsidRDefault="00CC42BE" w:rsidP="00CC42B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Шевелева, С.А.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Economics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С.А. Шевелева; М.: ЮНИТИ-ДАНА, 2014. – 439 с.-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978-5-238-01587-3/</w:t>
      </w:r>
    </w:p>
    <w:p w:rsidR="00CC42BE" w:rsidRPr="00CC42BE" w:rsidRDefault="00CC42BE" w:rsidP="00CC42B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CC42BE" w:rsidRPr="00CC42BE" w:rsidRDefault="00CC42BE" w:rsidP="00CC4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1.Агабекян, И.П. Английский для экономистов/ И.П.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П.И. Коваленко. - Ростов н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2013. – 413 с. –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978-5-222-21776-4.</w:t>
      </w:r>
    </w:p>
    <w:p w:rsidR="00CC42BE" w:rsidRPr="00CC42BE" w:rsidRDefault="00CC42BE" w:rsidP="00CC42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2..Шевелева,  С.А. Основы экономики и бизнеса: учеб. Пособие для учащихся средних профессиональных учебных заведений /С.А. Шевелева, В.Е. Стогов. – М.: ЮНИТИ, 2008.- 496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978-5-238-00866-0.</w:t>
      </w:r>
      <w:proofErr w:type="gramEnd"/>
    </w:p>
    <w:p w:rsidR="00CC42BE" w:rsidRPr="00CC42BE" w:rsidRDefault="00CC42BE" w:rsidP="00CC4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3.2.2. </w:t>
      </w:r>
      <w:r w:rsidRPr="00CC42BE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CC42BE" w:rsidRPr="00CC42BE" w:rsidRDefault="00CC42BE" w:rsidP="00CC42BE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B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CC42BE">
        <w:rPr>
          <w:rFonts w:ascii="Times New Roman" w:hAnsi="Times New Roman" w:cs="Times New Roman"/>
          <w:sz w:val="28"/>
          <w:szCs w:val="28"/>
        </w:rPr>
        <w:t xml:space="preserve"> 2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CC42BE">
        <w:rPr>
          <w:rFonts w:ascii="Times New Roman" w:hAnsi="Times New Roman" w:cs="Times New Roman"/>
          <w:sz w:val="28"/>
          <w:szCs w:val="28"/>
        </w:rPr>
        <w:t xml:space="preserve">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REPUBLISHED</w:t>
      </w:r>
      <w:proofErr w:type="gramStart"/>
      <w:r w:rsidRPr="00CC42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2BE">
        <w:rPr>
          <w:rFonts w:ascii="Times New Roman" w:hAnsi="Times New Roman" w:cs="Times New Roman"/>
          <w:sz w:val="28"/>
          <w:szCs w:val="28"/>
        </w:rPr>
        <w:t xml:space="preserve"> официальный сайт.-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Wikimedia Foundation, WIKI 2. -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CC42B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http://en.Wikipedia.org/wiki/History_of_London</w:t>
        </w:r>
      </w:hyperlink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CC42BE" w:rsidRPr="00CC42BE" w:rsidRDefault="00CC42BE" w:rsidP="00CC42BE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CC4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2BE"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  <w:r w:rsidRPr="00CC42BE">
        <w:rPr>
          <w:rFonts w:ascii="Times New Roman" w:hAnsi="Times New Roman" w:cs="Times New Roman"/>
          <w:sz w:val="28"/>
          <w:szCs w:val="28"/>
        </w:rPr>
        <w:t xml:space="preserve"> Электронный словарь</w:t>
      </w:r>
      <w:proofErr w:type="gramStart"/>
      <w:r w:rsidRPr="00CC42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2BE">
        <w:rPr>
          <w:rFonts w:ascii="Times New Roman" w:hAnsi="Times New Roman" w:cs="Times New Roman"/>
          <w:sz w:val="28"/>
          <w:szCs w:val="28"/>
        </w:rPr>
        <w:t xml:space="preserve"> официальный сайт. -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42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CC4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www.lingvo-online.ru</w:t>
        </w:r>
      </w:hyperlink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CC42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C42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C42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lingvo</w:t>
        </w:r>
        <w:proofErr w:type="spellEnd"/>
        <w:r w:rsidRPr="00CC42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C42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CC42BE" w:rsidRPr="00CC42BE" w:rsidRDefault="00CC42BE" w:rsidP="00CC42BE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CC42BE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CC42BE">
        <w:rPr>
          <w:rFonts w:ascii="Times New Roman" w:hAnsi="Times New Roman" w:cs="Times New Roman"/>
          <w:sz w:val="28"/>
          <w:szCs w:val="28"/>
        </w:rPr>
        <w:t xml:space="preserve">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C42BE">
        <w:rPr>
          <w:rFonts w:ascii="Times New Roman" w:hAnsi="Times New Roman" w:cs="Times New Roman"/>
          <w:sz w:val="28"/>
          <w:szCs w:val="28"/>
        </w:rPr>
        <w:t xml:space="preserve">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CC42BE">
        <w:rPr>
          <w:rFonts w:ascii="Times New Roman" w:hAnsi="Times New Roman" w:cs="Times New Roman"/>
          <w:sz w:val="28"/>
          <w:szCs w:val="28"/>
        </w:rPr>
        <w:t xml:space="preserve">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proofErr w:type="gramStart"/>
      <w:r w:rsidRPr="00CC42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2BE">
        <w:rPr>
          <w:rFonts w:ascii="Times New Roman" w:hAnsi="Times New Roman" w:cs="Times New Roman"/>
          <w:sz w:val="28"/>
          <w:szCs w:val="28"/>
        </w:rPr>
        <w:t xml:space="preserve"> официальный сайт. -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Wikimedia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Foundation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2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2BE">
        <w:rPr>
          <w:rFonts w:ascii="Times New Roman" w:hAnsi="Times New Roman" w:cs="Times New Roman"/>
          <w:sz w:val="28"/>
          <w:szCs w:val="28"/>
        </w:rPr>
        <w:t xml:space="preserve"> - </w:t>
      </w:r>
      <w:r w:rsidRPr="00CC42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C42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https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wikipedia</w:t>
        </w:r>
        <w:proofErr w:type="spellEnd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org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Encyclop</w:t>
        </w:r>
        <w:proofErr w:type="spellEnd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æ</w:t>
        </w:r>
        <w:proofErr w:type="spellStart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dia</w:t>
        </w:r>
        <w:proofErr w:type="spellEnd"/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CC42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Britannica</w:t>
        </w:r>
      </w:hyperlink>
      <w:r w:rsidRPr="00CC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Текст</w:t>
      </w:r>
      <w:proofErr w:type="gramStart"/>
      <w:r w:rsidRPr="00CC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C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2BE" w:rsidRPr="00CC42BE" w:rsidRDefault="00CC42BE" w:rsidP="00CC42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2BE" w:rsidRPr="00CC42BE" w:rsidRDefault="00CC42BE" w:rsidP="00CC42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2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3.3. Особенности обучения лиц с ограниченными возможностями здоровья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рабочей программы дисциплины ОГСЭ.03  Иностранный язык созданы и совершенствуются специальные условия, с учетом нозологий обучающихся: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нарушениями слуха, нарушениями опорно-двигательного аппарата учебные материалы предоставляются в печатной форме, в форме электронного документа.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педагога-психолога, для представления учебного материала создаются контекстные индивидуально ориентированные мультимедийные презентации.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лиц с ОВЗ к восприятию справочного, учебного, просветительского материала обеспечиваются следующие условия: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слабовидящих обучающихся используются: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специальные учебники (в электронной форме),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 и имеющие соответствующий учебно-методический аппарат, адаптированный под зрительные возможности слабовидящих; </w:t>
      </w:r>
      <w:proofErr w:type="gramEnd"/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обеспечивается необходимый уровень освещенности помещений;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повышенного уровня шума на уроке и внеурочном мероприятии;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многократного повторения ключевых положений учебной информации;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подачи материала на принципах мультимедиа;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</w:t>
      </w: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программных сре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увеличения изображения на экране; работы с помощью клавиатуры, использование «горячих» клавиш и др.);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психотерапевтическая настройка;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методы обучения (проблемные вопросы, дискуссии, деловые и ролевые игры, практические работы; использование мета предметных связей, связи с практикой и др.);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паузы для обеспечения здоровье сбережения.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слабослышащих обучающихся  используются: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обучающегося с нарушением слуха к восприятию справочного, учебного, просветительского материала, обеспечиваются следующие условия: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 взаимодействии с обучающимся, педагог должен смотреть на него, говорить ясно, короткими предложениями, обеспечивая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слабослышащему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чтения по губам;</w:t>
      </w:r>
    </w:p>
    <w:p w:rsidR="00CC42BE" w:rsidRPr="00CC42BE" w:rsidRDefault="00CC42BE" w:rsidP="00CC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не должен резко повышать голос, а, повторяя сказанное по просьбе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использовать жесты;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перед тем,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-фиксации внимания педагогов на собственной артикуляции;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при объяснении учебного материала схем, диаграмм, рисунков, компьютерных презентаций с гиперссылками, комментирующими отдельные компоненты изображения;</w:t>
      </w:r>
    </w:p>
    <w:p w:rsidR="00CC42BE" w:rsidRPr="00CC42BE" w:rsidRDefault="00CC42BE" w:rsidP="00CC42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-обеспечения возможности </w:t>
      </w:r>
      <w:proofErr w:type="gramStart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C4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мере необходимости, получить адресную консультацию по электронной почте.</w:t>
      </w:r>
    </w:p>
    <w:p w:rsidR="00CC42BE" w:rsidRPr="00CC42BE" w:rsidRDefault="00CC42BE" w:rsidP="00CC4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BE" w:rsidRPr="00CC42BE" w:rsidRDefault="00CC42BE" w:rsidP="00CC42B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755"/>
        <w:gridCol w:w="2402"/>
      </w:tblGrid>
      <w:tr w:rsidR="00CC42BE" w:rsidRPr="00CC42BE" w:rsidTr="00CC42BE">
        <w:tc>
          <w:tcPr>
            <w:tcW w:w="1929" w:type="pct"/>
          </w:tcPr>
          <w:p w:rsidR="00CC42BE" w:rsidRPr="00CC42BE" w:rsidRDefault="00CC42BE" w:rsidP="00CC42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73" w:type="pct"/>
          </w:tcPr>
          <w:p w:rsidR="00CC42BE" w:rsidRPr="00CC42BE" w:rsidRDefault="00CC42BE" w:rsidP="00CC42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98" w:type="pct"/>
          </w:tcPr>
          <w:p w:rsidR="00CC42BE" w:rsidRPr="00CC42BE" w:rsidRDefault="00CC42BE" w:rsidP="00CC42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CC42BE" w:rsidRPr="00CC42BE" w:rsidTr="00CC42BE">
        <w:trPr>
          <w:trHeight w:val="840"/>
        </w:trPr>
        <w:tc>
          <w:tcPr>
            <w:tcW w:w="1929" w:type="pct"/>
          </w:tcPr>
          <w:p w:rsidR="00CC42BE" w:rsidRPr="00CC42BE" w:rsidRDefault="00CC42BE" w:rsidP="00CC4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освоения дисциплины обучающийся должен </w:t>
            </w:r>
            <w:r w:rsidRPr="00CC42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C4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актуальной нормативно-правовой </w:t>
            </w: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CC42BE" w:rsidRPr="00CC42BE" w:rsidRDefault="00CC42BE" w:rsidP="00CC42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873" w:type="pct"/>
          </w:tcPr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ориентирование в </w:t>
            </w: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психологических основ деятельности  коллектива, психологических особенностей личности; владение знаниями 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</w:t>
            </w:r>
            <w:proofErr w:type="spellStart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 профессиональной лексики.</w:t>
            </w:r>
          </w:p>
        </w:tc>
        <w:tc>
          <w:tcPr>
            <w:tcW w:w="1198" w:type="pct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выполнения практических работ.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самостоятельных работ. 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  <w:p w:rsidR="00CC42BE" w:rsidRPr="00CC42BE" w:rsidRDefault="00CC42BE" w:rsidP="00CC42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C42BE" w:rsidRPr="00CC42BE" w:rsidTr="00CC42BE">
        <w:trPr>
          <w:trHeight w:val="274"/>
        </w:trPr>
        <w:tc>
          <w:tcPr>
            <w:tcW w:w="1929" w:type="pct"/>
          </w:tcPr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результате освоения дисциплины обучающийся должен </w:t>
            </w:r>
            <w:r w:rsidRPr="00CC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задачи; выявлять и эффективно искать информацию, необходимую для решения задачи и/или проблемы;</w:t>
            </w:r>
          </w:p>
          <w:p w:rsidR="00CC42BE" w:rsidRPr="00CC42BE" w:rsidRDefault="00CC42BE" w:rsidP="00CC42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сферах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Pr="00CC4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описывать значимость своей </w:t>
            </w: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специальности;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873" w:type="pct"/>
          </w:tcPr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</w:t>
            </w: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</w:t>
            </w:r>
            <w:proofErr w:type="gramEnd"/>
            <w:r w:rsidRPr="00CC4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кратко и четко формулировать свои мысли, излагать их доступным для понимания способом.</w:t>
            </w:r>
          </w:p>
          <w:p w:rsidR="00CC42BE" w:rsidRPr="00CC42BE" w:rsidRDefault="00CC42BE" w:rsidP="00CC4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выполнения практических работ.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самостоятельных работ. 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CC42BE" w:rsidRPr="00CC42BE" w:rsidRDefault="00CC42BE" w:rsidP="00CC42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  <w:p w:rsidR="00CC42BE" w:rsidRPr="00CC42BE" w:rsidRDefault="00CC42BE" w:rsidP="00CC42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C42BE" w:rsidRPr="00CC42BE" w:rsidRDefault="00CC42BE" w:rsidP="00CC42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BE" w:rsidRPr="00CC42BE" w:rsidRDefault="00CC42BE" w:rsidP="00CC42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21E" w:rsidRDefault="00EB721E"/>
    <w:sectPr w:rsidR="00EB721E" w:rsidSect="00CC42B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34" w:rsidRDefault="00BD4845">
      <w:pPr>
        <w:spacing w:after="0" w:line="240" w:lineRule="auto"/>
      </w:pPr>
      <w:r>
        <w:separator/>
      </w:r>
    </w:p>
  </w:endnote>
  <w:endnote w:type="continuationSeparator" w:id="0">
    <w:p w:rsidR="00CC4834" w:rsidRDefault="00BD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79697"/>
      <w:docPartObj>
        <w:docPartGallery w:val="Page Numbers (Bottom of Page)"/>
        <w:docPartUnique/>
      </w:docPartObj>
    </w:sdtPr>
    <w:sdtEndPr/>
    <w:sdtContent>
      <w:p w:rsidR="00CC42BE" w:rsidRDefault="00CC42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8D">
          <w:rPr>
            <w:noProof/>
          </w:rPr>
          <w:t>6</w:t>
        </w:r>
        <w:r>
          <w:fldChar w:fldCharType="end"/>
        </w:r>
      </w:p>
    </w:sdtContent>
  </w:sdt>
  <w:p w:rsidR="00CC42BE" w:rsidRDefault="00CC42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34" w:rsidRDefault="00BD4845">
      <w:pPr>
        <w:spacing w:after="0" w:line="240" w:lineRule="auto"/>
      </w:pPr>
      <w:r>
        <w:separator/>
      </w:r>
    </w:p>
  </w:footnote>
  <w:footnote w:type="continuationSeparator" w:id="0">
    <w:p w:rsidR="00CC4834" w:rsidRDefault="00BD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1B8"/>
    <w:multiLevelType w:val="hybridMultilevel"/>
    <w:tmpl w:val="80FE08F4"/>
    <w:lvl w:ilvl="0" w:tplc="C8EEDC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2"/>
    <w:rsid w:val="003443D3"/>
    <w:rsid w:val="00494B42"/>
    <w:rsid w:val="0089388D"/>
    <w:rsid w:val="00BD4845"/>
    <w:rsid w:val="00CC42BE"/>
    <w:rsid w:val="00CC4834"/>
    <w:rsid w:val="00E23E7C"/>
    <w:rsid w:val="00E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2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C42B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2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C42B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n.wikipedia.org/wiki/Encyclop&#230;dia_Britanni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ng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History_of_Lond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C+ihQdU5jd6kE8RRa/TsCdRNwCw=</DigestValue>
    </Reference>
    <Reference URI="#idOfficeObject" Type="http://www.w3.org/2000/09/xmldsig#Object">
      <DigestMethod Algorithm="http://www.w3.org/2000/09/xmldsig#sha1"/>
      <DigestValue>TCGdrlMwAwEa7w/YXX0yGuIe094=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5RplY0J1a3jTEV2Rrqfw5YExKxo=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ciC14fz+ETxne9Z6Sj2qt2n4OZ3Bnb8BKKwtJMeEC6MngtPqeU56/uvh+ayflKf5kacTxdjKJN0u
n/52bfk1xBaAWHQkFE+SKjR8uS6GfoSPxQOVr1hF4JrrhaperdvO6/xdOUUjzVdLmdOY4VQVKKnF
yDRcJdvEb1bzP3+/L6I=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Eg8RjBeyKrkMF72eEWr3DXGydhs=</DigestValue>
      </Reference>
      <Reference URI="/word/settings.xml?ContentType=application/vnd.openxmlformats-officedocument.wordprocessingml.settings+xml">
        <DigestMethod Algorithm="http://www.w3.org/2000/09/xmldsig#sha1"/>
        <DigestValue>7NZSBPI8Wk7fh5MypqO/gSP/p5E=</DigestValue>
      </Reference>
      <Reference URI="/word/stylesWithEffects.xml?ContentType=application/vnd.ms-word.stylesWithEffects+xml">
        <DigestMethod Algorithm="http://www.w3.org/2000/09/xmldsig#sha1"/>
        <DigestValue>YhuP1f62OLsDIgjIZfm8Y1Cfk5Y=</DigestValue>
      </Reference>
      <Reference URI="/word/styles.xml?ContentType=application/vnd.openxmlformats-officedocument.wordprocessingml.styles+xml">
        <DigestMethod Algorithm="http://www.w3.org/2000/09/xmldsig#sha1"/>
        <DigestValue>fkFtiLX20eoNNTvDkw6I0lxCJkg=</DigestValue>
      </Reference>
      <Reference URI="/word/fontTable.xml?ContentType=application/vnd.openxmlformats-officedocument.wordprocessingml.fontTable+xml">
        <DigestMethod Algorithm="http://www.w3.org/2000/09/xmldsig#sha1"/>
        <DigestValue>RkMfSLOEFUj95Q+2IM6QkBgi3Mc=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rzGlBuVRl8UkRjXx2GPgRFnHXrU=</DigestValue>
      </Reference>
      <Reference URI="/word/document.xml?ContentType=application/vnd.openxmlformats-officedocument.wordprocessingml.document.main+xml">
        <DigestMethod Algorithm="http://www.w3.org/2000/09/xmldsig#sha1"/>
        <DigestValue>+5+/a97yXFsi83fFAh5lw+rgNig=</DigestValue>
      </Reference>
      <Reference URI="/word/webSettings.xml?ContentType=application/vnd.openxmlformats-officedocument.wordprocessingml.webSettings+xml">
        <DigestMethod Algorithm="http://www.w3.org/2000/09/xmldsig#sha1"/>
        <DigestValue>bittoghVIB9r+ei8vHcyh7Q3iTs=</DigestValue>
      </Reference>
      <Reference URI="/word/footnotes.xml?ContentType=application/vnd.openxmlformats-officedocument.wordprocessingml.footnotes+xml">
        <DigestMethod Algorithm="http://www.w3.org/2000/09/xmldsig#sha1"/>
        <DigestValue>xokpDtc1xqhlzgUAzAAmG59yUcI=</DigestValue>
      </Reference>
      <Reference URI="/word/footer1.xml?ContentType=application/vnd.openxmlformats-officedocument.wordprocessingml.footer+xml">
        <DigestMethod Algorithm="http://www.w3.org/2000/09/xmldsig#sha1"/>
        <DigestValue>ZAArDG2l7BKzzRgouE84IljrU/o=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ePJwyaGECE3PzfIyrl4uFP3L+c0=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2022-09-01T10:43:57Z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{288FC547-0226-48B7-A8E9-313380468560}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2022-09-01T10:43:57Z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2022-09-26T06:44:00Z</cp:lastPrinted>
  <dcterms:created xsi:type="dcterms:W3CDTF">2022-09-23T10:28:00Z</dcterms:created>
  <dcterms:modified xsi:type="dcterms:W3CDTF">2022-09-01T10:43:00Z</dcterms:modified>
</cp:coreProperties>
</file>