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EC" w:rsidRPr="0045017A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Федеральное казенное профессиональное образовательное учреждение</w:t>
      </w:r>
    </w:p>
    <w:p w:rsidR="00B628EC" w:rsidRPr="0045017A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</w:p>
    <w:p w:rsidR="00B628EC" w:rsidRPr="0045017A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B628EC" w:rsidRPr="0045017A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Зам. директора по УР</w:t>
      </w: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___________ О.В. Гузаревич</w:t>
      </w:r>
    </w:p>
    <w:p w:rsidR="00B628EC" w:rsidRPr="000737AB" w:rsidRDefault="00745435" w:rsidP="00B628E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4C51">
        <w:rPr>
          <w:rFonts w:ascii="Times New Roman" w:hAnsi="Times New Roman"/>
          <w:sz w:val="28"/>
          <w:szCs w:val="28"/>
        </w:rPr>
        <w:t xml:space="preserve"> </w:t>
      </w:r>
      <w:r w:rsidR="0055756A">
        <w:rPr>
          <w:rFonts w:ascii="Times New Roman" w:hAnsi="Times New Roman"/>
          <w:sz w:val="28"/>
          <w:szCs w:val="28"/>
        </w:rPr>
        <w:t>сентября</w:t>
      </w:r>
      <w:r w:rsidR="00B628EC" w:rsidRPr="000737AB">
        <w:rPr>
          <w:rFonts w:ascii="Times New Roman" w:hAnsi="Times New Roman"/>
          <w:sz w:val="28"/>
          <w:szCs w:val="28"/>
        </w:rPr>
        <w:t xml:space="preserve"> 202</w:t>
      </w:r>
      <w:r w:rsidR="0055756A">
        <w:rPr>
          <w:rFonts w:ascii="Times New Roman" w:hAnsi="Times New Roman"/>
          <w:sz w:val="28"/>
          <w:szCs w:val="28"/>
        </w:rPr>
        <w:t>2</w:t>
      </w:r>
      <w:r w:rsidR="00B628EC" w:rsidRPr="000737AB">
        <w:rPr>
          <w:rFonts w:ascii="Times New Roman" w:hAnsi="Times New Roman"/>
          <w:sz w:val="28"/>
          <w:szCs w:val="28"/>
        </w:rPr>
        <w:t xml:space="preserve"> г.</w:t>
      </w:r>
    </w:p>
    <w:p w:rsidR="00B628EC" w:rsidRPr="000737AB" w:rsidRDefault="00B628EC" w:rsidP="00B628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28EC" w:rsidRPr="000737AB" w:rsidRDefault="00025CFB" w:rsidP="00025CFB">
      <w:pPr>
        <w:widowControl w:val="0"/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ab/>
      </w:r>
      <w:bookmarkStart w:id="0" w:name="_GoBack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66284B5-025E-4CDB-AF5E-C219AB073C1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  <w:t>РАБОЧАЯ ПРОГРАММА</w:t>
      </w:r>
    </w:p>
    <w:p w:rsidR="00B628EC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учебной дисциплины </w:t>
      </w:r>
    </w:p>
    <w:p w:rsidR="00B628EC" w:rsidRPr="00B628EC" w:rsidRDefault="00B628EC" w:rsidP="00B628EC">
      <w:pPr>
        <w:pStyle w:val="1"/>
        <w:kinsoku w:val="0"/>
        <w:overflowPunct w:val="0"/>
        <w:spacing w:line="360" w:lineRule="auto"/>
        <w:ind w:left="0"/>
        <w:jc w:val="center"/>
      </w:pPr>
      <w:r w:rsidRPr="00B628EC">
        <w:rPr>
          <w:rFonts w:eastAsiaTheme="minorEastAsia"/>
          <w:bCs w:val="0"/>
          <w:caps/>
        </w:rPr>
        <w:t xml:space="preserve">ОГСЭ. 05 </w:t>
      </w:r>
      <w:r w:rsidRPr="00B628EC">
        <w:rPr>
          <w:rFonts w:eastAsiaTheme="minorEastAsia"/>
          <w:bCs w:val="0"/>
        </w:rPr>
        <w:t>Психология общения</w:t>
      </w:r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>по специальности</w:t>
      </w:r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38.02.01. Экономика и бухгалтерский учет (по отраслям)</w:t>
      </w:r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Наименование к</w:t>
      </w: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>валификаци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и</w:t>
      </w: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: </w:t>
      </w: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бухгалтер</w:t>
      </w:r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Форма обучения: </w:t>
      </w: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очная</w:t>
      </w:r>
    </w:p>
    <w:p w:rsidR="00B628EC" w:rsidRPr="000737AB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</w:rPr>
      </w:pPr>
    </w:p>
    <w:p w:rsidR="00B628EC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6"/>
          <w:szCs w:val="36"/>
        </w:rPr>
      </w:pPr>
    </w:p>
    <w:p w:rsidR="00B628EC" w:rsidRDefault="00B628EC" w:rsidP="00B62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B628EC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B628EC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B628EC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B628EC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B628EC" w:rsidRPr="00D44109" w:rsidRDefault="00B628EC" w:rsidP="00B62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Pr="000737A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Оренбург,  202</w:t>
      </w:r>
      <w:r w:rsidR="00184C5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628EC" w:rsidRPr="00732BC3" w:rsidRDefault="00B628EC" w:rsidP="00B628E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2BC3">
        <w:rPr>
          <w:rFonts w:ascii="Times New Roman" w:hAnsi="Times New Roman"/>
          <w:b/>
          <w:color w:val="000000"/>
          <w:sz w:val="28"/>
          <w:szCs w:val="28"/>
        </w:rPr>
        <w:lastRenderedPageBreak/>
        <w:t>Рабочая программа дисциплины ОГСЭ.0</w:t>
      </w:r>
      <w:r w:rsidR="00184C5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4C51">
        <w:rPr>
          <w:rFonts w:ascii="Times New Roman" w:hAnsi="Times New Roman"/>
          <w:b/>
          <w:color w:val="000000"/>
          <w:sz w:val="28"/>
          <w:szCs w:val="28"/>
        </w:rPr>
        <w:t>Психология общения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 xml:space="preserve"> / сост. </w:t>
      </w:r>
      <w:r>
        <w:rPr>
          <w:rFonts w:ascii="Times New Roman" w:hAnsi="Times New Roman"/>
          <w:b/>
          <w:color w:val="000000"/>
          <w:sz w:val="28"/>
          <w:szCs w:val="28"/>
        </w:rPr>
        <w:t>Зайцева О.Н.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 xml:space="preserve"> - Оренбург: ФКПОУ «ОГЭКИ» Минтруда России, 202</w:t>
      </w:r>
      <w:r w:rsidR="00184C5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 xml:space="preserve">. -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3672D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32BC3">
        <w:rPr>
          <w:rFonts w:ascii="Times New Roman" w:hAnsi="Times New Roman"/>
          <w:b/>
          <w:color w:val="000000"/>
          <w:sz w:val="28"/>
          <w:szCs w:val="28"/>
        </w:rPr>
        <w:t xml:space="preserve"> с.</w:t>
      </w:r>
    </w:p>
    <w:p w:rsidR="00442109" w:rsidRPr="000E0BEE" w:rsidRDefault="00442109" w:rsidP="00B628EC">
      <w:pPr>
        <w:pStyle w:val="a8"/>
        <w:kinsoku w:val="0"/>
        <w:overflowPunct w:val="0"/>
        <w:ind w:left="0"/>
        <w:rPr>
          <w:b/>
          <w:sz w:val="28"/>
          <w:szCs w:val="28"/>
        </w:rPr>
      </w:pPr>
    </w:p>
    <w:p w:rsidR="005D299E" w:rsidRPr="000E0BEE" w:rsidRDefault="005D299E" w:rsidP="0077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E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2E5AB7">
        <w:rPr>
          <w:rFonts w:ascii="Times New Roman" w:hAnsi="Times New Roman" w:cs="Times New Roman"/>
          <w:sz w:val="28"/>
          <w:szCs w:val="28"/>
        </w:rPr>
        <w:t>ОГСЭ.05 П</w:t>
      </w:r>
      <w:r w:rsidRPr="000E0BEE">
        <w:rPr>
          <w:rFonts w:ascii="Times New Roman" w:hAnsi="Times New Roman" w:cs="Times New Roman"/>
          <w:sz w:val="28"/>
          <w:szCs w:val="28"/>
        </w:rPr>
        <w:t>сихология общения разработана на основе Федерального государственного образовательного стандарта среднего профессионального образования по специальности 38.02.01Экономика и бухгалтерский учет</w:t>
      </w:r>
      <w:r w:rsidR="00430DC9" w:rsidRPr="00430DC9">
        <w:t xml:space="preserve"> </w:t>
      </w:r>
      <w:r w:rsidR="00430DC9" w:rsidRPr="00430DC9">
        <w:rPr>
          <w:rFonts w:ascii="Times New Roman" w:hAnsi="Times New Roman" w:cs="Times New Roman"/>
          <w:sz w:val="28"/>
          <w:szCs w:val="28"/>
        </w:rPr>
        <w:t>(по отраслям)</w:t>
      </w:r>
      <w:r w:rsidRPr="000E0BEE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Минобрнауки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</w:t>
      </w:r>
      <w:r w:rsidR="00430DC9" w:rsidRPr="00430DC9">
        <w:rPr>
          <w:rFonts w:ascii="Times New Roman" w:hAnsi="Times New Roman" w:cs="Times New Roman"/>
          <w:sz w:val="28"/>
          <w:szCs w:val="28"/>
        </w:rPr>
        <w:t>(по отраслям)</w:t>
      </w:r>
      <w:r w:rsidR="00430DC9">
        <w:rPr>
          <w:rFonts w:ascii="Times New Roman" w:hAnsi="Times New Roman" w:cs="Times New Roman"/>
          <w:sz w:val="28"/>
          <w:szCs w:val="28"/>
        </w:rPr>
        <w:t>, з</w:t>
      </w:r>
      <w:r w:rsidR="00430DC9" w:rsidRPr="000E0BEE">
        <w:rPr>
          <w:rFonts w:ascii="Times New Roman" w:hAnsi="Times New Roman" w:cs="Times New Roman"/>
          <w:sz w:val="28"/>
          <w:szCs w:val="28"/>
        </w:rPr>
        <w:t>арегистрированн</w:t>
      </w:r>
      <w:r w:rsidR="00430DC9">
        <w:rPr>
          <w:rFonts w:ascii="Times New Roman" w:hAnsi="Times New Roman" w:cs="Times New Roman"/>
          <w:sz w:val="28"/>
          <w:szCs w:val="28"/>
        </w:rPr>
        <w:t>ого</w:t>
      </w:r>
      <w:r w:rsidRPr="000E0BEE">
        <w:rPr>
          <w:rFonts w:ascii="Times New Roman" w:hAnsi="Times New Roman" w:cs="Times New Roman"/>
          <w:sz w:val="28"/>
          <w:szCs w:val="28"/>
        </w:rPr>
        <w:t xml:space="preserve"> в Минюсте России 26.02.2018 № 50137),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8EC" w:rsidRPr="00CA2E0F" w:rsidRDefault="00B628EC" w:rsidP="00B628EC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E0F">
        <w:rPr>
          <w:rFonts w:ascii="Times New Roman" w:hAnsi="Times New Roman"/>
          <w:bCs/>
          <w:color w:val="000000"/>
          <w:sz w:val="28"/>
          <w:szCs w:val="28"/>
        </w:rPr>
        <w:t xml:space="preserve">Составитель ____________________ </w:t>
      </w:r>
      <w:r>
        <w:rPr>
          <w:rFonts w:ascii="Times New Roman" w:hAnsi="Times New Roman"/>
          <w:bCs/>
          <w:color w:val="000000"/>
          <w:sz w:val="28"/>
          <w:szCs w:val="28"/>
        </w:rPr>
        <w:t>О.Н. Зайцева</w:t>
      </w:r>
    </w:p>
    <w:p w:rsidR="00B628EC" w:rsidRPr="00CA2E0F" w:rsidRDefault="00F13685" w:rsidP="00B628EC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26.0</w:t>
      </w:r>
      <w:r w:rsidR="007D41FF">
        <w:rPr>
          <w:rFonts w:ascii="Times New Roman" w:hAnsi="Times New Roman"/>
          <w:color w:val="000000"/>
          <w:sz w:val="28"/>
          <w:szCs w:val="28"/>
        </w:rPr>
        <w:t>6</w:t>
      </w:r>
      <w:r w:rsidR="00B628EC" w:rsidRPr="00CA2E0F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628EC" w:rsidRPr="00CA2E0F">
        <w:rPr>
          <w:rFonts w:ascii="Times New Roman" w:hAnsi="Times New Roman"/>
          <w:color w:val="000000"/>
          <w:sz w:val="28"/>
          <w:szCs w:val="28"/>
        </w:rPr>
        <w:t xml:space="preserve"> г.            </w:t>
      </w:r>
      <w:r w:rsidR="00B628EC" w:rsidRPr="00CA2E0F"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B628EC" w:rsidRPr="00CA2E0F" w:rsidRDefault="00B628EC" w:rsidP="00B628EC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A2E0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Pr="000E0BEE" w:rsidRDefault="005D299E" w:rsidP="0077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299E" w:rsidRDefault="005D299E" w:rsidP="0077086F">
      <w:pPr>
        <w:pStyle w:val="1"/>
        <w:kinsoku w:val="0"/>
        <w:overflowPunct w:val="0"/>
        <w:ind w:left="0"/>
        <w:jc w:val="center"/>
        <w:rPr>
          <w:spacing w:val="-2"/>
        </w:rPr>
      </w:pPr>
    </w:p>
    <w:p w:rsidR="00B70F5F" w:rsidRDefault="00B70F5F" w:rsidP="0077086F">
      <w:pPr>
        <w:pStyle w:val="1"/>
        <w:kinsoku w:val="0"/>
        <w:overflowPunct w:val="0"/>
        <w:ind w:left="0"/>
        <w:jc w:val="center"/>
        <w:rPr>
          <w:spacing w:val="-2"/>
        </w:rPr>
      </w:pPr>
    </w:p>
    <w:p w:rsidR="00DE2172" w:rsidRDefault="00DE2172" w:rsidP="0077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99E" w:rsidRPr="000E0BEE" w:rsidRDefault="005D299E" w:rsidP="0077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EE">
        <w:rPr>
          <w:rFonts w:ascii="Times New Roman" w:hAnsi="Times New Roman" w:cs="Times New Roman"/>
          <w:sz w:val="28"/>
          <w:szCs w:val="28"/>
        </w:rPr>
        <w:t>Рассмотрено</w:t>
      </w:r>
      <w:r w:rsidR="009B07F0">
        <w:rPr>
          <w:rFonts w:ascii="Times New Roman" w:hAnsi="Times New Roman" w:cs="Times New Roman"/>
          <w:sz w:val="28"/>
          <w:szCs w:val="28"/>
        </w:rPr>
        <w:t xml:space="preserve"> </w:t>
      </w:r>
      <w:r w:rsidRPr="000E0BEE">
        <w:rPr>
          <w:rFonts w:ascii="Times New Roman" w:hAnsi="Times New Roman" w:cs="Times New Roman"/>
          <w:sz w:val="28"/>
          <w:szCs w:val="28"/>
        </w:rPr>
        <w:t xml:space="preserve">на заседании ПЦК </w:t>
      </w:r>
      <w:r w:rsidR="00085CC4">
        <w:rPr>
          <w:rFonts w:ascii="Times New Roman" w:hAnsi="Times New Roman" w:cs="Times New Roman"/>
          <w:sz w:val="28"/>
          <w:szCs w:val="28"/>
        </w:rPr>
        <w:t>Г</w:t>
      </w:r>
      <w:r w:rsidR="00156D21">
        <w:rPr>
          <w:rFonts w:ascii="Times New Roman" w:hAnsi="Times New Roman" w:cs="Times New Roman"/>
          <w:sz w:val="28"/>
          <w:szCs w:val="28"/>
        </w:rPr>
        <w:t>остиничное дело</w:t>
      </w:r>
      <w:r w:rsidRPr="000E0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9E" w:rsidRPr="000E0BEE" w:rsidRDefault="005D299E" w:rsidP="0077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EE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5B056F">
        <w:rPr>
          <w:rFonts w:ascii="Times New Roman" w:hAnsi="Times New Roman" w:cs="Times New Roman"/>
          <w:sz w:val="28"/>
          <w:szCs w:val="28"/>
        </w:rPr>
        <w:t>____</w:t>
      </w:r>
      <w:r w:rsidRPr="000E0BEE">
        <w:rPr>
          <w:rFonts w:ascii="Times New Roman" w:hAnsi="Times New Roman" w:cs="Times New Roman"/>
          <w:sz w:val="28"/>
          <w:szCs w:val="28"/>
        </w:rPr>
        <w:t xml:space="preserve"> от </w:t>
      </w:r>
      <w:r w:rsidR="005B056F">
        <w:rPr>
          <w:rFonts w:ascii="Times New Roman" w:hAnsi="Times New Roman" w:cs="Times New Roman"/>
          <w:sz w:val="28"/>
          <w:szCs w:val="28"/>
        </w:rPr>
        <w:t>________  20</w:t>
      </w:r>
      <w:r w:rsidR="00B628EC">
        <w:rPr>
          <w:rFonts w:ascii="Times New Roman" w:hAnsi="Times New Roman" w:cs="Times New Roman"/>
          <w:sz w:val="28"/>
          <w:szCs w:val="28"/>
        </w:rPr>
        <w:t>2</w:t>
      </w:r>
      <w:r w:rsidR="00156D21">
        <w:rPr>
          <w:rFonts w:ascii="Times New Roman" w:hAnsi="Times New Roman" w:cs="Times New Roman"/>
          <w:sz w:val="28"/>
          <w:szCs w:val="28"/>
        </w:rPr>
        <w:t>2</w:t>
      </w:r>
      <w:r w:rsidRPr="000E0B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299E" w:rsidRPr="000E0BEE" w:rsidRDefault="005D299E" w:rsidP="0077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ПЦК _______ </w:t>
      </w:r>
      <w:r w:rsidR="00FF3744">
        <w:rPr>
          <w:rFonts w:ascii="Times New Roman" w:hAnsi="Times New Roman" w:cs="Times New Roman"/>
          <w:sz w:val="28"/>
          <w:szCs w:val="28"/>
        </w:rPr>
        <w:t>Н.</w:t>
      </w:r>
      <w:r w:rsidR="000559FA">
        <w:rPr>
          <w:rFonts w:ascii="Times New Roman" w:hAnsi="Times New Roman" w:cs="Times New Roman"/>
          <w:sz w:val="28"/>
          <w:szCs w:val="28"/>
        </w:rPr>
        <w:t>А. Мельникова</w:t>
      </w:r>
    </w:p>
    <w:p w:rsidR="00B70F5F" w:rsidRDefault="00B70F5F" w:rsidP="00EC1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01B" w:rsidRDefault="00EC101B" w:rsidP="00EC1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7F0" w:rsidRDefault="009B07F0" w:rsidP="00EC10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01B" w:rsidRDefault="00EC101B" w:rsidP="00EC10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СОДЕРЖАНИЕ</w:t>
      </w:r>
    </w:p>
    <w:p w:rsidR="00EC101B" w:rsidRPr="00EC101B" w:rsidRDefault="00EC101B" w:rsidP="00EC101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01B" w:rsidRP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1. ОБЩАЯ ХАРАКТЕРИСТИКА РАБОЧЕЙ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ПРОГРАММЫ УЧЕБНОЙ ДИСЦИПЛИНЫ………</w:t>
      </w:r>
      <w:r w:rsidR="0072675E">
        <w:rPr>
          <w:rFonts w:ascii="Times New Roman" w:hAnsi="Times New Roman"/>
          <w:b/>
          <w:sz w:val="28"/>
          <w:szCs w:val="28"/>
        </w:rPr>
        <w:t>………………………………………………………</w:t>
      </w:r>
      <w:r w:rsidR="003B5F95">
        <w:rPr>
          <w:rFonts w:ascii="Times New Roman" w:hAnsi="Times New Roman"/>
          <w:b/>
          <w:sz w:val="28"/>
          <w:szCs w:val="28"/>
        </w:rPr>
        <w:t>…4</w:t>
      </w:r>
    </w:p>
    <w:p w:rsidR="00EC101B" w:rsidRP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2. СТРУКТУРА И СОДЕРЖАНИЕ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</w:t>
      </w:r>
      <w:r w:rsidR="0072675E">
        <w:rPr>
          <w:rFonts w:ascii="Times New Roman" w:hAnsi="Times New Roman"/>
          <w:b/>
          <w:sz w:val="28"/>
          <w:szCs w:val="28"/>
        </w:rPr>
        <w:t>………………………………………</w:t>
      </w:r>
      <w:r w:rsidR="00DB7074">
        <w:rPr>
          <w:rFonts w:ascii="Times New Roman" w:hAnsi="Times New Roman"/>
          <w:b/>
          <w:sz w:val="28"/>
          <w:szCs w:val="28"/>
        </w:rPr>
        <w:t>7</w:t>
      </w:r>
    </w:p>
    <w:p w:rsidR="00EC101B" w:rsidRP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3. 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ДИСЦИПЛИНЫ………………………………....</w:t>
      </w:r>
      <w:r w:rsidR="0072675E">
        <w:rPr>
          <w:rFonts w:ascii="Times New Roman" w:hAnsi="Times New Roman"/>
          <w:b/>
          <w:sz w:val="28"/>
          <w:szCs w:val="28"/>
        </w:rPr>
        <w:t>...............</w:t>
      </w:r>
      <w:r w:rsidR="005D370C">
        <w:rPr>
          <w:rFonts w:ascii="Times New Roman" w:hAnsi="Times New Roman"/>
          <w:b/>
          <w:sz w:val="28"/>
          <w:szCs w:val="28"/>
        </w:rPr>
        <w:t>...............................1</w:t>
      </w:r>
      <w:r w:rsidR="00A15723">
        <w:rPr>
          <w:rFonts w:ascii="Times New Roman" w:hAnsi="Times New Roman"/>
          <w:b/>
          <w:sz w:val="28"/>
          <w:szCs w:val="28"/>
        </w:rPr>
        <w:t>1</w:t>
      </w:r>
    </w:p>
    <w:p w:rsidR="00EC101B" w:rsidRP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4. 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ДИСЦИПЛИНЫ………………………………………………………</w:t>
      </w:r>
      <w:r w:rsidR="0072675E">
        <w:rPr>
          <w:rFonts w:ascii="Times New Roman" w:hAnsi="Times New Roman"/>
          <w:b/>
          <w:sz w:val="28"/>
          <w:szCs w:val="28"/>
        </w:rPr>
        <w:t>………..</w:t>
      </w:r>
      <w:r w:rsidR="005D370C">
        <w:rPr>
          <w:rFonts w:ascii="Times New Roman" w:hAnsi="Times New Roman"/>
          <w:b/>
          <w:sz w:val="28"/>
          <w:szCs w:val="28"/>
        </w:rPr>
        <w:t>1</w:t>
      </w:r>
      <w:r w:rsidR="00346BCC">
        <w:rPr>
          <w:rFonts w:ascii="Times New Roman" w:hAnsi="Times New Roman"/>
          <w:b/>
          <w:sz w:val="28"/>
          <w:szCs w:val="28"/>
        </w:rPr>
        <w:t>4</w:t>
      </w:r>
    </w:p>
    <w:p w:rsidR="00EC101B" w:rsidRP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01B" w:rsidRDefault="00EC101B" w:rsidP="00EC101B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01B" w:rsidRDefault="00EC101B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675E" w:rsidRDefault="0072675E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01B" w:rsidRDefault="00EC101B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01B" w:rsidRDefault="00EC101B" w:rsidP="0077086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268" w:rsidRPr="00724BAE" w:rsidRDefault="00085268" w:rsidP="00724B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  <w:r w:rsidR="0009294E" w:rsidRPr="00724BAE">
        <w:rPr>
          <w:rFonts w:ascii="Times New Roman" w:hAnsi="Times New Roman" w:cs="Times New Roman"/>
          <w:b/>
          <w:sz w:val="28"/>
          <w:szCs w:val="28"/>
        </w:rPr>
        <w:t>ОГСЭ.05 ПСИХОЛОГИЯ ОБЩЕНИЯ</w:t>
      </w:r>
    </w:p>
    <w:p w:rsidR="00085268" w:rsidRPr="00724BAE" w:rsidRDefault="00085268" w:rsidP="00724B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268" w:rsidRPr="00724BAE" w:rsidRDefault="00724BAE" w:rsidP="0072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t>1.1</w:t>
      </w:r>
      <w:r w:rsidR="00085268" w:rsidRPr="00724BAE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образовательной программы</w:t>
      </w:r>
    </w:p>
    <w:p w:rsidR="00085268" w:rsidRPr="00724BAE" w:rsidRDefault="00085268" w:rsidP="00724B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BAE">
        <w:rPr>
          <w:rFonts w:ascii="Times New Roman" w:hAnsi="Times New Roman" w:cs="Times New Roman"/>
          <w:sz w:val="28"/>
          <w:szCs w:val="28"/>
        </w:rPr>
        <w:t xml:space="preserve">Учебная дисциплина ОГСЭ. 05 Психология общения является обязательной частью </w:t>
      </w:r>
      <w:r w:rsidR="00724BAE">
        <w:rPr>
          <w:rFonts w:ascii="Times New Roman" w:hAnsi="Times New Roman" w:cs="Times New Roman"/>
          <w:bCs/>
          <w:sz w:val="28"/>
          <w:szCs w:val="28"/>
        </w:rPr>
        <w:t>о</w:t>
      </w:r>
      <w:r w:rsidRPr="00724BAE">
        <w:rPr>
          <w:rFonts w:ascii="Times New Roman" w:hAnsi="Times New Roman" w:cs="Times New Roman"/>
          <w:bCs/>
          <w:sz w:val="28"/>
          <w:szCs w:val="28"/>
        </w:rPr>
        <w:t>бщего гуманитарного и социально-экономического цикла</w:t>
      </w:r>
      <w:r w:rsidRPr="00724BAE">
        <w:rPr>
          <w:rFonts w:ascii="Times New Roman" w:hAnsi="Times New Roman" w:cs="Times New Roman"/>
          <w:sz w:val="28"/>
          <w:szCs w:val="28"/>
        </w:rPr>
        <w:t xml:space="preserve">  основной образовательной программы в соответствии с ФГОС по специальности 38.02.01 Экономика и бухгалтерский учет (по отраслям). </w:t>
      </w:r>
    </w:p>
    <w:p w:rsidR="00085268" w:rsidRPr="00724BAE" w:rsidRDefault="00085268" w:rsidP="00724B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AE">
        <w:rPr>
          <w:rFonts w:ascii="Times New Roman" w:hAnsi="Times New Roman" w:cs="Times New Roman"/>
          <w:sz w:val="28"/>
          <w:szCs w:val="28"/>
        </w:rPr>
        <w:tab/>
        <w:t xml:space="preserve">Учебная дисциплина </w:t>
      </w:r>
      <w:r w:rsidR="00724BAE" w:rsidRPr="00724BAE">
        <w:rPr>
          <w:rFonts w:ascii="Times New Roman" w:hAnsi="Times New Roman" w:cs="Times New Roman"/>
          <w:sz w:val="28"/>
          <w:szCs w:val="28"/>
        </w:rPr>
        <w:t xml:space="preserve">ОГСЭ. 05 </w:t>
      </w:r>
      <w:r w:rsidRPr="00724BAE">
        <w:rPr>
          <w:rFonts w:ascii="Times New Roman" w:hAnsi="Times New Roman" w:cs="Times New Roman"/>
          <w:sz w:val="28"/>
          <w:szCs w:val="28"/>
        </w:rPr>
        <w:t xml:space="preserve">Психология общения обеспечивает формирование общих компетенций по всем видам деятельности ФГОС по специальности  38.02.01 Экономика и бухгалтерский учет (по отраслям). </w:t>
      </w:r>
    </w:p>
    <w:p w:rsidR="00085268" w:rsidRPr="003C40F4" w:rsidRDefault="00085268" w:rsidP="003C40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AE">
        <w:rPr>
          <w:rFonts w:ascii="Times New Roman" w:hAnsi="Times New Roman" w:cs="Times New Roman"/>
          <w:sz w:val="28"/>
          <w:szCs w:val="28"/>
        </w:rPr>
        <w:tab/>
        <w:t>Особое значение дисциплина имеет при формировании и развитии ОК 01- ОК 06, ОК 09, ОК 10.</w:t>
      </w:r>
    </w:p>
    <w:p w:rsidR="00085268" w:rsidRPr="00724BAE" w:rsidRDefault="00085268" w:rsidP="00724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t>1.2. Цель и планируемые ре</w:t>
      </w:r>
      <w:r w:rsidR="00724BAE">
        <w:rPr>
          <w:rFonts w:ascii="Times New Roman" w:hAnsi="Times New Roman" w:cs="Times New Roman"/>
          <w:b/>
          <w:sz w:val="28"/>
          <w:szCs w:val="28"/>
        </w:rPr>
        <w:t>зультаты освоения дисциплины</w:t>
      </w:r>
    </w:p>
    <w:p w:rsidR="00085268" w:rsidRPr="00724BAE" w:rsidRDefault="00085268" w:rsidP="003C40F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BAE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724B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4BAE">
        <w:rPr>
          <w:rFonts w:ascii="Times New Roman" w:hAnsi="Times New Roman" w:cs="Times New Roman"/>
          <w:sz w:val="28"/>
          <w:szCs w:val="28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178"/>
      </w:tblGrid>
      <w:tr w:rsidR="00085268" w:rsidRPr="00724BAE" w:rsidTr="007A42E4">
        <w:trPr>
          <w:trHeight w:val="649"/>
        </w:trPr>
        <w:tc>
          <w:tcPr>
            <w:tcW w:w="1129" w:type="dxa"/>
            <w:hideMark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5268" w:rsidRPr="00724BAE" w:rsidRDefault="00085268" w:rsidP="00FD55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941" w:type="dxa"/>
            <w:hideMark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178" w:type="dxa"/>
            <w:hideMark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3941" w:type="dxa"/>
          </w:tcPr>
          <w:p w:rsidR="0054618E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:rsidR="0054618E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 xml:space="preserve">определять этапы решения задачи; </w:t>
            </w:r>
          </w:p>
          <w:p w:rsidR="00085268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>выявлять и эффективно искать информацию, необходимую для решения задачи и/или проблемы;</w:t>
            </w:r>
          </w:p>
          <w:p w:rsidR="00085268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>составить план действия; определить необходимые ресурсы;</w:t>
            </w:r>
          </w:p>
          <w:p w:rsidR="0054618E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proofErr w:type="gramStart"/>
            <w:r w:rsidRPr="0054618E">
              <w:rPr>
                <w:iCs/>
                <w:sz w:val="28"/>
                <w:szCs w:val="28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54618E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 xml:space="preserve">реализовать составленный план; </w:t>
            </w:r>
          </w:p>
          <w:p w:rsidR="00085268" w:rsidRPr="0054618E" w:rsidRDefault="00085268" w:rsidP="00FD55AC">
            <w:pPr>
              <w:pStyle w:val="a5"/>
              <w:numPr>
                <w:ilvl w:val="0"/>
                <w:numId w:val="3"/>
              </w:numPr>
              <w:suppressAutoHyphens/>
              <w:spacing w:before="0" w:after="0"/>
              <w:ind w:left="0" w:firstLine="355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t xml:space="preserve">оценивать результат и последствия своих действий </w:t>
            </w:r>
            <w:r w:rsidRPr="0054618E">
              <w:rPr>
                <w:iCs/>
                <w:sz w:val="28"/>
                <w:szCs w:val="28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4178" w:type="dxa"/>
          </w:tcPr>
          <w:p w:rsidR="0054618E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iCs/>
                <w:sz w:val="28"/>
                <w:szCs w:val="28"/>
              </w:rPr>
              <w:lastRenderedPageBreak/>
              <w:t>а</w:t>
            </w:r>
            <w:r w:rsidRPr="0054618E">
              <w:rPr>
                <w:bCs/>
                <w:sz w:val="28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85268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4618E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b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54618E">
              <w:rPr>
                <w:bCs/>
                <w:sz w:val="28"/>
                <w:szCs w:val="28"/>
              </w:rPr>
              <w:t>профессиональной</w:t>
            </w:r>
            <w:proofErr w:type="gramEnd"/>
            <w:r w:rsidRPr="0054618E">
              <w:rPr>
                <w:bCs/>
                <w:sz w:val="28"/>
                <w:szCs w:val="28"/>
              </w:rPr>
              <w:t xml:space="preserve"> и смежных областях; </w:t>
            </w:r>
          </w:p>
          <w:p w:rsidR="0054618E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proofErr w:type="gramStart"/>
            <w:r w:rsidRPr="0054618E">
              <w:rPr>
                <w:bCs/>
                <w:sz w:val="28"/>
                <w:szCs w:val="28"/>
              </w:rPr>
              <w:t xml:space="preserve">методы работы в профессиональной и смежных сферах; </w:t>
            </w:r>
            <w:proofErr w:type="gramEnd"/>
          </w:p>
          <w:p w:rsidR="0054618E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bCs/>
                <w:sz w:val="28"/>
                <w:szCs w:val="28"/>
              </w:rPr>
              <w:t xml:space="preserve">структуру плана для решения задач; </w:t>
            </w:r>
          </w:p>
          <w:p w:rsidR="00085268" w:rsidRPr="0054618E" w:rsidRDefault="00085268" w:rsidP="00FD55AC">
            <w:pPr>
              <w:pStyle w:val="a5"/>
              <w:numPr>
                <w:ilvl w:val="0"/>
                <w:numId w:val="4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54618E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02</w:t>
            </w:r>
          </w:p>
        </w:tc>
        <w:tc>
          <w:tcPr>
            <w:tcW w:w="3941" w:type="dxa"/>
          </w:tcPr>
          <w:p w:rsidR="00F53659" w:rsidRPr="00F53659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определять задачи для поиска информации; </w:t>
            </w:r>
          </w:p>
          <w:p w:rsidR="003E6CBE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определять необходимые источники информации; </w:t>
            </w:r>
          </w:p>
          <w:p w:rsidR="003E6CBE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планировать процесс поиска; </w:t>
            </w:r>
          </w:p>
          <w:p w:rsidR="00F53659" w:rsidRPr="00F53659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структурировать получаемую информацию; </w:t>
            </w:r>
          </w:p>
          <w:p w:rsidR="003E6CBE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выделять наиболее </w:t>
            </w:r>
            <w:proofErr w:type="gramStart"/>
            <w:r w:rsidRPr="00F53659">
              <w:rPr>
                <w:iCs/>
                <w:sz w:val="28"/>
                <w:szCs w:val="28"/>
              </w:rPr>
              <w:t>значимое</w:t>
            </w:r>
            <w:proofErr w:type="gramEnd"/>
            <w:r w:rsidRPr="00F53659">
              <w:rPr>
                <w:iCs/>
                <w:sz w:val="28"/>
                <w:szCs w:val="28"/>
              </w:rPr>
              <w:t xml:space="preserve"> в перечне информации; </w:t>
            </w:r>
          </w:p>
          <w:p w:rsidR="00F53659" w:rsidRPr="00F53659" w:rsidRDefault="00085268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оценивать практическую значимость результатов поиска; </w:t>
            </w:r>
          </w:p>
          <w:p w:rsidR="00085268" w:rsidRPr="00F53659" w:rsidRDefault="00F53659" w:rsidP="00FD55AC">
            <w:pPr>
              <w:pStyle w:val="a5"/>
              <w:numPr>
                <w:ilvl w:val="0"/>
                <w:numId w:val="5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>о</w:t>
            </w:r>
            <w:r w:rsidR="00085268" w:rsidRPr="00F53659">
              <w:rPr>
                <w:iCs/>
                <w:sz w:val="28"/>
                <w:szCs w:val="28"/>
              </w:rPr>
              <w:t>формлять результаты поиска</w:t>
            </w:r>
          </w:p>
        </w:tc>
        <w:tc>
          <w:tcPr>
            <w:tcW w:w="4178" w:type="dxa"/>
          </w:tcPr>
          <w:p w:rsidR="00F53659" w:rsidRPr="00F53659" w:rsidRDefault="00085268" w:rsidP="00FD55AC">
            <w:pPr>
              <w:pStyle w:val="a5"/>
              <w:numPr>
                <w:ilvl w:val="0"/>
                <w:numId w:val="6"/>
              </w:numPr>
              <w:suppressAutoHyphens/>
              <w:spacing w:before="0" w:after="0"/>
              <w:ind w:left="0" w:firstLine="327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F53659" w:rsidRPr="00F53659" w:rsidRDefault="00085268" w:rsidP="00FD55AC">
            <w:pPr>
              <w:pStyle w:val="a5"/>
              <w:numPr>
                <w:ilvl w:val="0"/>
                <w:numId w:val="6"/>
              </w:numPr>
              <w:suppressAutoHyphens/>
              <w:spacing w:before="0" w:after="0"/>
              <w:ind w:left="0" w:firstLine="327"/>
              <w:jc w:val="both"/>
              <w:rPr>
                <w:i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 xml:space="preserve">приемы структурирования информации; </w:t>
            </w:r>
          </w:p>
          <w:p w:rsidR="00085268" w:rsidRPr="00F53659" w:rsidRDefault="00085268" w:rsidP="00FD55AC">
            <w:pPr>
              <w:pStyle w:val="a5"/>
              <w:numPr>
                <w:ilvl w:val="0"/>
                <w:numId w:val="6"/>
              </w:numPr>
              <w:suppressAutoHyphens/>
              <w:spacing w:before="0" w:after="0"/>
              <w:ind w:left="0" w:firstLine="327"/>
              <w:jc w:val="both"/>
              <w:rPr>
                <w:bCs/>
                <w:sz w:val="28"/>
                <w:szCs w:val="28"/>
              </w:rPr>
            </w:pPr>
            <w:r w:rsidRPr="00F53659">
              <w:rPr>
                <w:iCs/>
                <w:sz w:val="28"/>
                <w:szCs w:val="28"/>
              </w:rPr>
              <w:t>формат оформления результатов поиска информации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  <w:tc>
          <w:tcPr>
            <w:tcW w:w="3941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bCs/>
                <w:iCs/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006652" w:rsidRPr="00006652" w:rsidRDefault="00085268" w:rsidP="00FD55AC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sz w:val="28"/>
                <w:szCs w:val="28"/>
              </w:rPr>
              <w:t xml:space="preserve">применять современную научную профессиональную терминологию;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sz w:val="28"/>
                <w:szCs w:val="28"/>
              </w:rPr>
              <w:t>определять и выстраивать траектории профессионального развития и самообразования.</w:t>
            </w:r>
          </w:p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8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8"/>
              </w:numPr>
              <w:suppressAutoHyphens/>
              <w:spacing w:before="0" w:after="0"/>
              <w:ind w:left="0" w:firstLine="327"/>
              <w:jc w:val="both"/>
              <w:rPr>
                <w:bCs/>
                <w:iCs/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содержание актуальной нормативно-правовой документации; </w:t>
            </w:r>
          </w:p>
          <w:p w:rsidR="00006652" w:rsidRPr="00006652" w:rsidRDefault="00085268" w:rsidP="00FD55AC">
            <w:pPr>
              <w:pStyle w:val="a5"/>
              <w:numPr>
                <w:ilvl w:val="0"/>
                <w:numId w:val="8"/>
              </w:numPr>
              <w:suppressAutoHyphens/>
              <w:spacing w:before="0" w:after="0"/>
              <w:ind w:left="0" w:firstLine="327"/>
              <w:jc w:val="both"/>
              <w:rPr>
                <w:bCs/>
                <w:iCs/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современная научная и профессиональная терминология;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8"/>
              </w:numPr>
              <w:suppressAutoHyphens/>
              <w:spacing w:before="0" w:after="0"/>
              <w:ind w:left="0" w:firstLine="327"/>
              <w:jc w:val="both"/>
              <w:rPr>
                <w:bCs/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>возможные траектории профессионального развития и самообразования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  <w:tc>
          <w:tcPr>
            <w:tcW w:w="3941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t xml:space="preserve">организовывать работу коллектива и команды;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9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  <w:r w:rsidRPr="00006652">
              <w:rPr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10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0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t>основы проектной деятельности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  <w:tc>
          <w:tcPr>
            <w:tcW w:w="3941" w:type="dxa"/>
          </w:tcPr>
          <w:p w:rsidR="00085268" w:rsidRPr="00006652" w:rsidRDefault="00085268" w:rsidP="00FD55AC">
            <w:pPr>
              <w:pStyle w:val="a5"/>
              <w:numPr>
                <w:ilvl w:val="0"/>
                <w:numId w:val="14"/>
              </w:numPr>
              <w:suppressAutoHyphens/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грамотно </w:t>
            </w:r>
            <w:r w:rsidRPr="00006652">
              <w:rPr>
                <w:bCs/>
                <w:sz w:val="28"/>
                <w:szCs w:val="28"/>
              </w:rPr>
              <w:t xml:space="preserve">излагать свои мысли и оформлять документы по </w:t>
            </w:r>
            <w:r w:rsidRPr="00006652">
              <w:rPr>
                <w:bCs/>
                <w:sz w:val="28"/>
                <w:szCs w:val="28"/>
              </w:rPr>
              <w:lastRenderedPageBreak/>
              <w:t xml:space="preserve">профессиональной тематике на государственном языке, </w:t>
            </w:r>
            <w:r w:rsidRPr="00006652">
              <w:rPr>
                <w:iCs/>
                <w:sz w:val="28"/>
                <w:szCs w:val="28"/>
              </w:rPr>
              <w:t>проявлять толерантность в рабочем коллективе</w:t>
            </w:r>
          </w:p>
        </w:tc>
        <w:tc>
          <w:tcPr>
            <w:tcW w:w="4178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13"/>
              </w:numPr>
              <w:suppressAutoHyphens/>
              <w:spacing w:before="0" w:after="0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lastRenderedPageBreak/>
              <w:t xml:space="preserve">особенности социального и культурного контекста;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3"/>
              </w:numPr>
              <w:suppressAutoHyphens/>
              <w:spacing w:before="0" w:after="0"/>
              <w:ind w:left="0" w:firstLine="284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sz w:val="28"/>
                <w:szCs w:val="28"/>
              </w:rPr>
              <w:t xml:space="preserve">правила оформления </w:t>
            </w:r>
            <w:r w:rsidRPr="00006652">
              <w:rPr>
                <w:bCs/>
                <w:sz w:val="28"/>
                <w:szCs w:val="28"/>
              </w:rPr>
              <w:lastRenderedPageBreak/>
              <w:t>документов и построения устных сообщений.</w:t>
            </w:r>
          </w:p>
        </w:tc>
      </w:tr>
      <w:tr w:rsidR="00085268" w:rsidRPr="00724BAE" w:rsidTr="0054508F">
        <w:trPr>
          <w:trHeight w:val="352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06</w:t>
            </w:r>
          </w:p>
        </w:tc>
        <w:tc>
          <w:tcPr>
            <w:tcW w:w="3941" w:type="dxa"/>
          </w:tcPr>
          <w:p w:rsidR="001F4F72" w:rsidRDefault="001F4F72" w:rsidP="001F4F72">
            <w:pPr>
              <w:pStyle w:val="a5"/>
              <w:numPr>
                <w:ilvl w:val="0"/>
                <w:numId w:val="36"/>
              </w:numPr>
              <w:ind w:left="0"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4F72">
              <w:rPr>
                <w:sz w:val="28"/>
                <w:szCs w:val="28"/>
              </w:rPr>
              <w:t xml:space="preserve">роявлять гражданско-патриотическую позицию, </w:t>
            </w:r>
          </w:p>
          <w:p w:rsidR="001F4F72" w:rsidRDefault="001F4F72" w:rsidP="001F4F72">
            <w:pPr>
              <w:pStyle w:val="a5"/>
              <w:numPr>
                <w:ilvl w:val="0"/>
                <w:numId w:val="36"/>
              </w:numPr>
              <w:ind w:left="0" w:hanging="6"/>
              <w:jc w:val="both"/>
              <w:rPr>
                <w:sz w:val="28"/>
                <w:szCs w:val="28"/>
              </w:rPr>
            </w:pPr>
            <w:r w:rsidRPr="001F4F72">
              <w:rPr>
                <w:sz w:val="28"/>
                <w:szCs w:val="28"/>
              </w:rPr>
              <w:t xml:space="preserve">демонстрировать осознанное поведение на основе традиционных общечеловеческих ценностей, </w:t>
            </w:r>
          </w:p>
          <w:p w:rsidR="00085268" w:rsidRPr="0054508F" w:rsidRDefault="001F4F72" w:rsidP="0054508F">
            <w:pPr>
              <w:pStyle w:val="a5"/>
              <w:numPr>
                <w:ilvl w:val="0"/>
                <w:numId w:val="36"/>
              </w:numPr>
              <w:ind w:left="0" w:hanging="6"/>
              <w:jc w:val="both"/>
              <w:rPr>
                <w:sz w:val="28"/>
                <w:szCs w:val="28"/>
              </w:rPr>
            </w:pPr>
            <w:r w:rsidRPr="001F4F72">
              <w:rPr>
                <w:sz w:val="28"/>
                <w:szCs w:val="28"/>
              </w:rPr>
              <w:t>применять стандарты антикоррупционного поведения</w:t>
            </w:r>
          </w:p>
        </w:tc>
        <w:tc>
          <w:tcPr>
            <w:tcW w:w="4178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12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сущность гражданско-патриотической позиции, общечеловеческих ценностей; </w:t>
            </w:r>
          </w:p>
          <w:p w:rsidR="00006652" w:rsidRPr="00006652" w:rsidRDefault="00085268" w:rsidP="00FD55AC">
            <w:pPr>
              <w:pStyle w:val="a5"/>
              <w:numPr>
                <w:ilvl w:val="0"/>
                <w:numId w:val="12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значимость профессиональной деятельности по профессии (специальности);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2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>стандарты антикоррупционного поведения и последствия его нарушения.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  <w:tc>
          <w:tcPr>
            <w:tcW w:w="3941" w:type="dxa"/>
          </w:tcPr>
          <w:p w:rsidR="003E6CBE" w:rsidRPr="003E6CBE" w:rsidRDefault="00085268" w:rsidP="003E6CBE">
            <w:pPr>
              <w:pStyle w:val="a5"/>
              <w:numPr>
                <w:ilvl w:val="0"/>
                <w:numId w:val="15"/>
              </w:numPr>
              <w:spacing w:before="0" w:after="0"/>
              <w:ind w:left="0" w:firstLine="426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>применять средства информационных технологий для решения</w:t>
            </w:r>
            <w:r w:rsidR="003E6CBE">
              <w:rPr>
                <w:bCs/>
                <w:iCs/>
                <w:sz w:val="28"/>
                <w:szCs w:val="28"/>
              </w:rPr>
              <w:t xml:space="preserve"> </w:t>
            </w:r>
            <w:r w:rsidRPr="003E6CBE">
              <w:rPr>
                <w:bCs/>
                <w:iCs/>
                <w:sz w:val="28"/>
                <w:szCs w:val="28"/>
              </w:rPr>
              <w:t xml:space="preserve">профессиональных задач;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5"/>
              </w:numPr>
              <w:spacing w:before="0" w:after="0"/>
              <w:ind w:left="0" w:firstLine="426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>использовать современное программное обеспечение</w:t>
            </w:r>
          </w:p>
        </w:tc>
        <w:tc>
          <w:tcPr>
            <w:tcW w:w="4178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16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 xml:space="preserve">современные средства и устройства информатизации;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6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bCs/>
                <w:iCs/>
                <w:sz w:val="28"/>
                <w:szCs w:val="28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85268" w:rsidRPr="00724BAE" w:rsidTr="007A42E4">
        <w:trPr>
          <w:trHeight w:val="212"/>
        </w:trPr>
        <w:tc>
          <w:tcPr>
            <w:tcW w:w="1129" w:type="dxa"/>
          </w:tcPr>
          <w:p w:rsidR="00085268" w:rsidRPr="00724BAE" w:rsidRDefault="00085268" w:rsidP="00FD55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3941" w:type="dxa"/>
          </w:tcPr>
          <w:p w:rsidR="00006652" w:rsidRPr="00006652" w:rsidRDefault="00085268" w:rsidP="00FD55AC">
            <w:pPr>
              <w:pStyle w:val="a5"/>
              <w:numPr>
                <w:ilvl w:val="0"/>
                <w:numId w:val="17"/>
              </w:numPr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3C40F4" w:rsidRDefault="00085268" w:rsidP="00FD55AC">
            <w:pPr>
              <w:pStyle w:val="a5"/>
              <w:numPr>
                <w:ilvl w:val="0"/>
                <w:numId w:val="17"/>
              </w:numPr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участвовать в диалогах на знакомые общие и профессиональные темы; </w:t>
            </w:r>
          </w:p>
          <w:p w:rsidR="00006652" w:rsidRPr="00006652" w:rsidRDefault="00085268" w:rsidP="00FD55AC">
            <w:pPr>
              <w:pStyle w:val="a5"/>
              <w:numPr>
                <w:ilvl w:val="0"/>
                <w:numId w:val="17"/>
              </w:numPr>
              <w:spacing w:before="0" w:after="0"/>
              <w:ind w:left="0" w:firstLine="355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F56EE0" w:rsidRPr="00F56EE0" w:rsidRDefault="00085268" w:rsidP="00FD55AC">
            <w:pPr>
              <w:pStyle w:val="a5"/>
              <w:numPr>
                <w:ilvl w:val="0"/>
                <w:numId w:val="17"/>
              </w:numPr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7"/>
              </w:numPr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178" w:type="dxa"/>
          </w:tcPr>
          <w:p w:rsidR="00006652" w:rsidRDefault="00085268" w:rsidP="00FD55AC">
            <w:pPr>
              <w:pStyle w:val="a5"/>
              <w:numPr>
                <w:ilvl w:val="0"/>
                <w:numId w:val="18"/>
              </w:numPr>
              <w:suppressAutoHyphens/>
              <w:spacing w:before="0" w:after="0"/>
              <w:ind w:left="0" w:firstLine="327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правила построения простых и сложных предложений на профессиональные темы; </w:t>
            </w:r>
          </w:p>
          <w:p w:rsidR="00006652" w:rsidRDefault="00085268" w:rsidP="00FD55AC">
            <w:pPr>
              <w:pStyle w:val="a5"/>
              <w:numPr>
                <w:ilvl w:val="0"/>
                <w:numId w:val="18"/>
              </w:numPr>
              <w:suppressAutoHyphens/>
              <w:spacing w:before="0" w:after="0"/>
              <w:ind w:left="0" w:firstLine="327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основные общеупотребительные глаголы (бытовая и профессиональная лексика); </w:t>
            </w:r>
          </w:p>
          <w:p w:rsidR="00006652" w:rsidRPr="00006652" w:rsidRDefault="00085268" w:rsidP="00FD55AC">
            <w:pPr>
              <w:pStyle w:val="a5"/>
              <w:numPr>
                <w:ilvl w:val="0"/>
                <w:numId w:val="18"/>
              </w:numPr>
              <w:suppressAutoHyphens/>
              <w:spacing w:before="0" w:after="0"/>
              <w:ind w:left="0" w:firstLine="327"/>
              <w:jc w:val="both"/>
              <w:rPr>
                <w:iCs/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F56EE0" w:rsidRPr="00F56EE0" w:rsidRDefault="00085268" w:rsidP="00FD55AC">
            <w:pPr>
              <w:pStyle w:val="a5"/>
              <w:numPr>
                <w:ilvl w:val="0"/>
                <w:numId w:val="18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 xml:space="preserve">особенности произношения; </w:t>
            </w:r>
          </w:p>
          <w:p w:rsidR="00085268" w:rsidRPr="00006652" w:rsidRDefault="00085268" w:rsidP="00FD55AC">
            <w:pPr>
              <w:pStyle w:val="a5"/>
              <w:numPr>
                <w:ilvl w:val="0"/>
                <w:numId w:val="18"/>
              </w:numPr>
              <w:suppressAutoHyphens/>
              <w:spacing w:before="0" w:after="0"/>
              <w:ind w:left="0" w:firstLine="327"/>
              <w:jc w:val="both"/>
              <w:rPr>
                <w:sz w:val="28"/>
                <w:szCs w:val="28"/>
              </w:rPr>
            </w:pPr>
            <w:r w:rsidRPr="00006652">
              <w:rPr>
                <w:iCs/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</w:tr>
    </w:tbl>
    <w:p w:rsidR="00085268" w:rsidRPr="00724BAE" w:rsidRDefault="00085268" w:rsidP="00FD55AC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5268" w:rsidRPr="00724BAE" w:rsidRDefault="00085268" w:rsidP="00710C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FD55AC" w:rsidRDefault="00FD55AC" w:rsidP="00710C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268" w:rsidRPr="00724BAE" w:rsidRDefault="00FD55AC" w:rsidP="00710C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085268" w:rsidRPr="00724BAE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085268" w:rsidRPr="00724BAE" w:rsidTr="007A42E4">
        <w:trPr>
          <w:trHeight w:val="490"/>
        </w:trPr>
        <w:tc>
          <w:tcPr>
            <w:tcW w:w="4073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85268" w:rsidRPr="00724BAE" w:rsidTr="007A42E4">
        <w:trPr>
          <w:trHeight w:val="490"/>
        </w:trPr>
        <w:tc>
          <w:tcPr>
            <w:tcW w:w="4073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085268" w:rsidRPr="00724BAE" w:rsidTr="007A42E4">
        <w:trPr>
          <w:trHeight w:val="490"/>
        </w:trPr>
        <w:tc>
          <w:tcPr>
            <w:tcW w:w="5000" w:type="pct"/>
            <w:gridSpan w:val="2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085268" w:rsidRPr="00724BAE" w:rsidTr="007A42E4">
        <w:trPr>
          <w:trHeight w:val="490"/>
        </w:trPr>
        <w:tc>
          <w:tcPr>
            <w:tcW w:w="4073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85268" w:rsidRPr="00724BAE" w:rsidRDefault="00085268" w:rsidP="003423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3423A0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85268" w:rsidRPr="00724BAE" w:rsidTr="007A42E4">
        <w:trPr>
          <w:trHeight w:val="490"/>
        </w:trPr>
        <w:tc>
          <w:tcPr>
            <w:tcW w:w="4073" w:type="pct"/>
            <w:vAlign w:val="center"/>
          </w:tcPr>
          <w:p w:rsidR="00085268" w:rsidRPr="00724BAE" w:rsidRDefault="00085268" w:rsidP="001C75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Pr="00724B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085268" w:rsidRPr="00724BAE" w:rsidTr="007A42E4">
        <w:trPr>
          <w:trHeight w:val="490"/>
        </w:trPr>
        <w:tc>
          <w:tcPr>
            <w:tcW w:w="4073" w:type="pct"/>
            <w:vAlign w:val="center"/>
          </w:tcPr>
          <w:p w:rsidR="00085268" w:rsidRPr="00724BAE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(зачет)</w:t>
            </w:r>
          </w:p>
        </w:tc>
        <w:tc>
          <w:tcPr>
            <w:tcW w:w="927" w:type="pct"/>
            <w:vAlign w:val="center"/>
          </w:tcPr>
          <w:p w:rsidR="00085268" w:rsidRPr="00724BAE" w:rsidRDefault="00085268" w:rsidP="005610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4B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6103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085268" w:rsidRPr="00724BAE" w:rsidRDefault="00085268" w:rsidP="00724B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5268" w:rsidRPr="00724BAE" w:rsidRDefault="00085268" w:rsidP="00724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85268" w:rsidRPr="00724BAE" w:rsidSect="00A41471">
          <w:footerReference w:type="default" r:id="rId10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085268" w:rsidRDefault="00BC6C53" w:rsidP="00724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85268" w:rsidRPr="00724BAE">
        <w:rPr>
          <w:rFonts w:ascii="Times New Roman" w:hAnsi="Times New Roman" w:cs="Times New Roman"/>
          <w:b/>
          <w:sz w:val="28"/>
          <w:szCs w:val="28"/>
        </w:rPr>
        <w:t xml:space="preserve">2.2. Тематический план и содержание учебной дисциплины  </w:t>
      </w:r>
      <w:r w:rsidR="00CC51C4">
        <w:rPr>
          <w:rFonts w:ascii="Times New Roman" w:hAnsi="Times New Roman" w:cs="Times New Roman"/>
          <w:b/>
          <w:sz w:val="28"/>
          <w:szCs w:val="28"/>
        </w:rPr>
        <w:t xml:space="preserve">ОГСЭ.05 </w:t>
      </w:r>
      <w:r w:rsidR="00085268" w:rsidRPr="00724BAE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</w:p>
    <w:p w:rsidR="00CC51C4" w:rsidRPr="00724BAE" w:rsidRDefault="00CC51C4" w:rsidP="00724B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9071"/>
        <w:gridCol w:w="1418"/>
        <w:gridCol w:w="2063"/>
      </w:tblGrid>
      <w:tr w:rsidR="00085268" w:rsidRPr="007F54D5" w:rsidTr="00762F30">
        <w:trPr>
          <w:trHeight w:val="2111"/>
        </w:trPr>
        <w:tc>
          <w:tcPr>
            <w:tcW w:w="796" w:type="pct"/>
          </w:tcPr>
          <w:p w:rsidR="00085268" w:rsidRPr="007F54D5" w:rsidRDefault="00085268" w:rsidP="00CC51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38" w:type="pct"/>
          </w:tcPr>
          <w:p w:rsidR="00085268" w:rsidRPr="007F54D5" w:rsidRDefault="00085268" w:rsidP="00CC51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5" w:type="pct"/>
          </w:tcPr>
          <w:p w:rsidR="00085268" w:rsidRPr="007F54D5" w:rsidRDefault="00085268" w:rsidP="00CC51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085268" w:rsidRPr="007F54D5" w:rsidRDefault="00085268" w:rsidP="00CC51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часах</w:t>
            </w:r>
          </w:p>
        </w:tc>
        <w:tc>
          <w:tcPr>
            <w:tcW w:w="691" w:type="pct"/>
          </w:tcPr>
          <w:p w:rsidR="00085268" w:rsidRPr="007F54D5" w:rsidRDefault="00085268" w:rsidP="00CC51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085268" w:rsidRPr="007F54D5" w:rsidTr="00762F30">
        <w:trPr>
          <w:trHeight w:val="299"/>
        </w:trPr>
        <w:tc>
          <w:tcPr>
            <w:tcW w:w="796" w:type="pct"/>
          </w:tcPr>
          <w:p w:rsidR="00085268" w:rsidRPr="007F54D5" w:rsidRDefault="00085268" w:rsidP="00E8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8" w:type="pct"/>
          </w:tcPr>
          <w:p w:rsidR="00085268" w:rsidRPr="007F54D5" w:rsidRDefault="00085268" w:rsidP="00E8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5" w:type="pct"/>
          </w:tcPr>
          <w:p w:rsidR="00085268" w:rsidRPr="007F54D5" w:rsidRDefault="00085268" w:rsidP="00E8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1" w:type="pct"/>
          </w:tcPr>
          <w:p w:rsidR="00085268" w:rsidRPr="007F54D5" w:rsidRDefault="00E87ED0" w:rsidP="00E8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E6A7A" w:rsidRPr="007F54D5" w:rsidTr="00762F30">
        <w:trPr>
          <w:trHeight w:val="357"/>
        </w:trPr>
        <w:tc>
          <w:tcPr>
            <w:tcW w:w="796" w:type="pct"/>
            <w:vMerge w:val="restart"/>
          </w:tcPr>
          <w:p w:rsidR="00EE6A7A" w:rsidRPr="007F54D5" w:rsidRDefault="00EE6A7A" w:rsidP="00FF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Введение в учебную дисциплину</w:t>
            </w:r>
          </w:p>
        </w:tc>
        <w:tc>
          <w:tcPr>
            <w:tcW w:w="3038" w:type="pct"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EE6A7A" w:rsidRPr="007F54D5" w:rsidRDefault="00EE6A7A" w:rsidP="00416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01, 02,03, 04, 05,06</w:t>
            </w:r>
          </w:p>
        </w:tc>
      </w:tr>
      <w:tr w:rsidR="00EE6A7A" w:rsidRPr="007F54D5" w:rsidTr="007F2CA5">
        <w:trPr>
          <w:trHeight w:val="1359"/>
        </w:trPr>
        <w:tc>
          <w:tcPr>
            <w:tcW w:w="796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учебной дисциплины «Психология общения». Основные понятия. Роль общения в профессиональной деятельности. Виды и функции. Структура общения. Общение в системе общественных и межличностных отношений</w:t>
            </w:r>
          </w:p>
        </w:tc>
        <w:tc>
          <w:tcPr>
            <w:tcW w:w="475" w:type="pct"/>
            <w:vMerge/>
            <w:vAlign w:val="center"/>
          </w:tcPr>
          <w:p w:rsidR="00EE6A7A" w:rsidRPr="007F54D5" w:rsidRDefault="00EE6A7A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6A7A" w:rsidRPr="007F54D5" w:rsidTr="00762F30">
        <w:trPr>
          <w:trHeight w:val="630"/>
        </w:trPr>
        <w:tc>
          <w:tcPr>
            <w:tcW w:w="796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EE6A7A" w:rsidRPr="00812BCC" w:rsidRDefault="00EE6A7A" w:rsidP="00CC5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B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№1 </w:t>
            </w:r>
            <w:r w:rsidRPr="00812BCC">
              <w:rPr>
                <w:rFonts w:ascii="Times New Roman" w:hAnsi="Times New Roman" w:cs="Times New Roman"/>
                <w:sz w:val="28"/>
                <w:szCs w:val="28"/>
              </w:rPr>
              <w:t>Управление эмоциями и эмоциональными состояниями для формирования и п</w:t>
            </w:r>
            <w:r w:rsidRPr="00812BCC">
              <w:rPr>
                <w:rFonts w:ascii="Times New Roman" w:hAnsi="Times New Roman" w:cs="Times New Roman"/>
                <w:iCs/>
                <w:sz w:val="28"/>
                <w:szCs w:val="28"/>
              </w:rPr>
              <w:t>роявления толерантности в рабочем коллективе.</w:t>
            </w:r>
          </w:p>
        </w:tc>
        <w:tc>
          <w:tcPr>
            <w:tcW w:w="475" w:type="pct"/>
            <w:vAlign w:val="center"/>
          </w:tcPr>
          <w:p w:rsidR="00EE6A7A" w:rsidRPr="007F54D5" w:rsidRDefault="00EE6A7A" w:rsidP="009207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268" w:rsidRPr="007F54D5" w:rsidTr="00762F30">
        <w:trPr>
          <w:trHeight w:val="20"/>
        </w:trPr>
        <w:tc>
          <w:tcPr>
            <w:tcW w:w="796" w:type="pct"/>
            <w:vMerge w:val="restart"/>
          </w:tcPr>
          <w:p w:rsidR="00085268" w:rsidRPr="007F54D5" w:rsidRDefault="00085268" w:rsidP="00B33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</w:t>
            </w:r>
            <w:proofErr w:type="spellStart"/>
            <w:proofErr w:type="gramStart"/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</w:t>
            </w:r>
            <w:r w:rsidR="00920713"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</w:t>
            </w:r>
            <w:proofErr w:type="spellEnd"/>
            <w:proofErr w:type="gramEnd"/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функция общения.</w:t>
            </w:r>
          </w:p>
        </w:tc>
        <w:tc>
          <w:tcPr>
            <w:tcW w:w="3038" w:type="pct"/>
          </w:tcPr>
          <w:p w:rsidR="00085268" w:rsidRPr="007F54D5" w:rsidRDefault="00085268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39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085268" w:rsidRPr="007F54D5" w:rsidRDefault="00682303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085268" w:rsidRPr="007F54D5" w:rsidRDefault="00085268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02,04,05, 09, 10</w:t>
            </w:r>
          </w:p>
        </w:tc>
      </w:tr>
      <w:tr w:rsidR="00DA1877" w:rsidRPr="007F54D5" w:rsidTr="000C345A">
        <w:trPr>
          <w:trHeight w:val="857"/>
        </w:trPr>
        <w:tc>
          <w:tcPr>
            <w:tcW w:w="796" w:type="pct"/>
            <w:vMerge/>
          </w:tcPr>
          <w:p w:rsidR="00DA1877" w:rsidRPr="007F54D5" w:rsidRDefault="00DA1877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DA1877" w:rsidRPr="007F54D5" w:rsidRDefault="00DA1877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Общение как обмен информацией.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барьеры Технологии обратной связи в говорении и слушании.</w:t>
            </w:r>
          </w:p>
        </w:tc>
        <w:tc>
          <w:tcPr>
            <w:tcW w:w="475" w:type="pct"/>
            <w:vMerge/>
            <w:vAlign w:val="center"/>
          </w:tcPr>
          <w:p w:rsidR="00DA1877" w:rsidRPr="007F54D5" w:rsidRDefault="00DA1877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DA1877" w:rsidRPr="007F54D5" w:rsidRDefault="00DA1877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7A" w:rsidRPr="007F54D5" w:rsidTr="00762F30">
        <w:trPr>
          <w:trHeight w:val="20"/>
        </w:trPr>
        <w:tc>
          <w:tcPr>
            <w:tcW w:w="796" w:type="pct"/>
            <w:vMerge w:val="restart"/>
          </w:tcPr>
          <w:p w:rsidR="00EE6A7A" w:rsidRPr="007F54D5" w:rsidRDefault="00EE6A7A" w:rsidP="0058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 Интерактивная функция общения</w:t>
            </w:r>
          </w:p>
        </w:tc>
        <w:tc>
          <w:tcPr>
            <w:tcW w:w="3038" w:type="pct"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EE6A7A" w:rsidRPr="007F54D5" w:rsidRDefault="00EE6A7A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6A7A" w:rsidRPr="007F54D5" w:rsidRDefault="00EE6A7A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E6A7A" w:rsidRPr="007F54D5" w:rsidRDefault="00EE6A7A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03,04,05,06,10</w:t>
            </w:r>
          </w:p>
        </w:tc>
      </w:tr>
      <w:tr w:rsidR="00EE6A7A" w:rsidRPr="007F54D5" w:rsidTr="00B75FD7">
        <w:trPr>
          <w:trHeight w:val="1087"/>
        </w:trPr>
        <w:tc>
          <w:tcPr>
            <w:tcW w:w="796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EE6A7A" w:rsidRPr="007F54D5" w:rsidRDefault="00EE6A7A" w:rsidP="00DA1877">
            <w:pPr>
              <w:pStyle w:val="a5"/>
              <w:spacing w:before="0" w:after="0"/>
              <w:ind w:left="0"/>
              <w:jc w:val="both"/>
              <w:rPr>
                <w:sz w:val="28"/>
                <w:szCs w:val="28"/>
              </w:rPr>
            </w:pPr>
            <w:r w:rsidRPr="007F54D5">
              <w:rPr>
                <w:sz w:val="28"/>
                <w:szCs w:val="28"/>
              </w:rPr>
              <w:t>Общение как взаимодействие. Стратегии и тактики взаимодействия.</w:t>
            </w:r>
            <w:r>
              <w:rPr>
                <w:sz w:val="28"/>
                <w:szCs w:val="28"/>
              </w:rPr>
              <w:t xml:space="preserve"> </w:t>
            </w:r>
            <w:r w:rsidRPr="007F54D5">
              <w:rPr>
                <w:bCs/>
                <w:sz w:val="28"/>
                <w:szCs w:val="28"/>
              </w:rPr>
              <w:t>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475" w:type="pct"/>
            <w:vMerge/>
            <w:vAlign w:val="center"/>
          </w:tcPr>
          <w:p w:rsidR="00EE6A7A" w:rsidRPr="007F54D5" w:rsidRDefault="00EE6A7A" w:rsidP="00920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7A" w:rsidRPr="007F54D5" w:rsidTr="00762F30">
        <w:trPr>
          <w:trHeight w:val="433"/>
        </w:trPr>
        <w:tc>
          <w:tcPr>
            <w:tcW w:w="796" w:type="pct"/>
            <w:vMerge/>
            <w:tcBorders>
              <w:bottom w:val="single" w:sz="4" w:space="0" w:color="auto"/>
            </w:tcBorders>
          </w:tcPr>
          <w:p w:rsidR="00EE6A7A" w:rsidRPr="007F54D5" w:rsidRDefault="00EE6A7A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  <w:vAlign w:val="bottom"/>
          </w:tcPr>
          <w:p w:rsidR="00EE6A7A" w:rsidRPr="007F54D5" w:rsidRDefault="00EE6A7A" w:rsidP="003E6CBE">
            <w:pPr>
              <w:pStyle w:val="a5"/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812BCC">
              <w:rPr>
                <w:b/>
                <w:bCs/>
                <w:sz w:val="28"/>
                <w:szCs w:val="28"/>
              </w:rPr>
              <w:t>Практическое занятие №2.</w:t>
            </w:r>
            <w:r w:rsidRPr="00812BCC">
              <w:rPr>
                <w:bCs/>
                <w:sz w:val="28"/>
                <w:szCs w:val="28"/>
              </w:rPr>
              <w:t xml:space="preserve"> </w:t>
            </w:r>
            <w:r w:rsidRPr="00812BCC">
              <w:rPr>
                <w:sz w:val="28"/>
                <w:szCs w:val="28"/>
              </w:rPr>
              <w:t>Работа</w:t>
            </w:r>
            <w:r w:rsidRPr="00B63A75">
              <w:rPr>
                <w:sz w:val="28"/>
                <w:szCs w:val="28"/>
              </w:rPr>
              <w:t xml:space="preserve"> в коллективе и команде и эффективное взаимодействие с коллегами, руководством, клиентами.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:rsidR="00EE6A7A" w:rsidRPr="007F54D5" w:rsidRDefault="00EE6A7A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EE6A7A" w:rsidRPr="007F54D5" w:rsidRDefault="00EE6A7A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268" w:rsidRPr="007F54D5" w:rsidTr="00762F30">
        <w:trPr>
          <w:trHeight w:val="20"/>
        </w:trPr>
        <w:tc>
          <w:tcPr>
            <w:tcW w:w="796" w:type="pct"/>
            <w:vMerge w:val="restart"/>
          </w:tcPr>
          <w:p w:rsidR="00085268" w:rsidRPr="007F54D5" w:rsidRDefault="00085268" w:rsidP="009B2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  Перцептивная функция общения</w:t>
            </w:r>
          </w:p>
        </w:tc>
        <w:tc>
          <w:tcPr>
            <w:tcW w:w="3038" w:type="pct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39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085268" w:rsidRPr="007F54D5" w:rsidRDefault="00682303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ОК 03,04,05,06,09</w:t>
            </w:r>
          </w:p>
        </w:tc>
      </w:tr>
      <w:tr w:rsidR="00085268" w:rsidRPr="007F54D5" w:rsidTr="00762F30">
        <w:trPr>
          <w:trHeight w:val="567"/>
        </w:trPr>
        <w:tc>
          <w:tcPr>
            <w:tcW w:w="796" w:type="pct"/>
            <w:vMerge/>
          </w:tcPr>
          <w:p w:rsidR="00085268" w:rsidRPr="007F54D5" w:rsidRDefault="00085268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85268" w:rsidRPr="007F54D5" w:rsidRDefault="00085268" w:rsidP="00724BAE">
            <w:pPr>
              <w:pStyle w:val="a5"/>
              <w:suppressAutoHyphens/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7F54D5">
              <w:rPr>
                <w:bCs/>
                <w:sz w:val="28"/>
                <w:szCs w:val="28"/>
              </w:rPr>
              <w:t>Общение как восприятие людьми друг друга. Механизмы взаимопонимания в общении. Имидж личности. Самопрезентация.</w:t>
            </w:r>
          </w:p>
        </w:tc>
        <w:tc>
          <w:tcPr>
            <w:tcW w:w="475" w:type="pct"/>
            <w:vMerge/>
            <w:vAlign w:val="center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268" w:rsidRPr="007F54D5" w:rsidTr="00762F30">
        <w:trPr>
          <w:trHeight w:val="20"/>
        </w:trPr>
        <w:tc>
          <w:tcPr>
            <w:tcW w:w="796" w:type="pct"/>
            <w:vMerge/>
          </w:tcPr>
          <w:p w:rsidR="00085268" w:rsidRPr="007F54D5" w:rsidRDefault="00085268" w:rsidP="00724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</w:t>
            </w:r>
            <w:r w:rsidR="00BB3586" w:rsidRPr="004C3D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B3586" w:rsidRPr="004C3D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C3D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475" w:type="pct"/>
            <w:vAlign w:val="center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rPr>
          <w:trHeight w:val="93"/>
        </w:trPr>
        <w:tc>
          <w:tcPr>
            <w:tcW w:w="796" w:type="pct"/>
            <w:vMerge w:val="restart"/>
          </w:tcPr>
          <w:p w:rsidR="00085268" w:rsidRPr="007F54D5" w:rsidRDefault="00085268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  Средства общения</w:t>
            </w:r>
          </w:p>
        </w:tc>
        <w:tc>
          <w:tcPr>
            <w:tcW w:w="3038" w:type="pct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39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5" w:type="pct"/>
            <w:vMerge w:val="restart"/>
            <w:vAlign w:val="center"/>
          </w:tcPr>
          <w:p w:rsidR="00085268" w:rsidRPr="007F54D5" w:rsidRDefault="00682303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03,04,05</w:t>
            </w:r>
          </w:p>
        </w:tc>
      </w:tr>
      <w:tr w:rsidR="000B6D34" w:rsidRPr="007F54D5" w:rsidTr="00EB5E24">
        <w:trPr>
          <w:trHeight w:val="654"/>
        </w:trPr>
        <w:tc>
          <w:tcPr>
            <w:tcW w:w="796" w:type="pct"/>
            <w:vMerge/>
          </w:tcPr>
          <w:p w:rsidR="000B6D34" w:rsidRPr="007F54D5" w:rsidRDefault="000B6D34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B6D34" w:rsidRPr="007F54D5" w:rsidRDefault="000B6D34" w:rsidP="000B6D34">
            <w:pPr>
              <w:pStyle w:val="a5"/>
              <w:suppressAutoHyphens/>
              <w:spacing w:before="0" w:after="0"/>
              <w:ind w:left="0"/>
              <w:jc w:val="both"/>
              <w:rPr>
                <w:bCs/>
                <w:sz w:val="28"/>
                <w:szCs w:val="28"/>
              </w:rPr>
            </w:pPr>
            <w:r w:rsidRPr="007F54D5">
              <w:rPr>
                <w:bCs/>
                <w:sz w:val="28"/>
                <w:szCs w:val="28"/>
              </w:rPr>
              <w:t>Вербальная и невербальная коммуникация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7F54D5">
              <w:rPr>
                <w:bCs/>
                <w:sz w:val="28"/>
                <w:szCs w:val="28"/>
              </w:rPr>
              <w:t>Понятие эффективного слушания. Виды слушания</w:t>
            </w:r>
          </w:p>
        </w:tc>
        <w:tc>
          <w:tcPr>
            <w:tcW w:w="475" w:type="pct"/>
            <w:vMerge/>
            <w:vAlign w:val="center"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D34" w:rsidRPr="007F54D5" w:rsidTr="00762F30">
        <w:trPr>
          <w:trHeight w:val="363"/>
        </w:trPr>
        <w:tc>
          <w:tcPr>
            <w:tcW w:w="796" w:type="pct"/>
            <w:vMerge w:val="restart"/>
          </w:tcPr>
          <w:p w:rsidR="000B6D34" w:rsidRDefault="000B6D34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6. </w:t>
            </w:r>
          </w:p>
          <w:p w:rsidR="000B6D34" w:rsidRPr="007F54D5" w:rsidRDefault="000B6D34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Роль и ролевые ожидания в общении</w:t>
            </w:r>
          </w:p>
        </w:tc>
        <w:tc>
          <w:tcPr>
            <w:tcW w:w="3038" w:type="pct"/>
          </w:tcPr>
          <w:p w:rsidR="000B6D34" w:rsidRPr="007F54D5" w:rsidRDefault="000B6D34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39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03,04,05</w:t>
            </w:r>
          </w:p>
        </w:tc>
      </w:tr>
      <w:tr w:rsidR="000B6D34" w:rsidRPr="007F54D5" w:rsidTr="00762F30">
        <w:trPr>
          <w:trHeight w:val="415"/>
        </w:trPr>
        <w:tc>
          <w:tcPr>
            <w:tcW w:w="796" w:type="pct"/>
            <w:vMerge/>
          </w:tcPr>
          <w:p w:rsidR="000B6D34" w:rsidRPr="007F54D5" w:rsidRDefault="000B6D34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B6D34" w:rsidRPr="007F54D5" w:rsidRDefault="000B6D34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социальной роли. Виды и характеристики социальных ролей</w:t>
            </w:r>
          </w:p>
        </w:tc>
        <w:tc>
          <w:tcPr>
            <w:tcW w:w="475" w:type="pct"/>
            <w:vMerge/>
            <w:vAlign w:val="center"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D34" w:rsidRPr="007F54D5" w:rsidTr="00762F30">
        <w:trPr>
          <w:trHeight w:val="415"/>
        </w:trPr>
        <w:tc>
          <w:tcPr>
            <w:tcW w:w="796" w:type="pct"/>
            <w:vMerge/>
          </w:tcPr>
          <w:p w:rsidR="000B6D34" w:rsidRPr="007F54D5" w:rsidRDefault="000B6D34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B6D34" w:rsidRPr="007F54D5" w:rsidRDefault="000B6D34" w:rsidP="00DB40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№4.</w:t>
            </w:r>
            <w:r w:rsidRPr="006B54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B404C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публичного выступления и грамотного изложения своих мыслей.</w:t>
            </w:r>
          </w:p>
        </w:tc>
        <w:tc>
          <w:tcPr>
            <w:tcW w:w="475" w:type="pct"/>
            <w:vAlign w:val="center"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0B6D34" w:rsidRPr="007F54D5" w:rsidRDefault="000B6D34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c>
          <w:tcPr>
            <w:tcW w:w="796" w:type="pct"/>
            <w:vMerge w:val="restart"/>
          </w:tcPr>
          <w:p w:rsidR="006E28C6" w:rsidRDefault="00085268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  </w:t>
            </w:r>
          </w:p>
          <w:p w:rsidR="009B24E5" w:rsidRPr="007F54D5" w:rsidRDefault="00085268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Понятие конфликта, его виды. </w:t>
            </w:r>
          </w:p>
          <w:p w:rsidR="00085268" w:rsidRPr="007F54D5" w:rsidRDefault="00085268" w:rsidP="009B24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управления и разрешения конфликтов.</w:t>
            </w:r>
          </w:p>
        </w:tc>
        <w:tc>
          <w:tcPr>
            <w:tcW w:w="3038" w:type="pct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  <w:r w:rsidR="00396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085268" w:rsidRPr="007F54D5" w:rsidRDefault="00682303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01,03,04,05,06, 09, 10</w:t>
            </w:r>
          </w:p>
        </w:tc>
      </w:tr>
      <w:tr w:rsidR="004B72B7" w:rsidRPr="007F54D5" w:rsidTr="004B72B7">
        <w:trPr>
          <w:trHeight w:val="1193"/>
        </w:trPr>
        <w:tc>
          <w:tcPr>
            <w:tcW w:w="796" w:type="pct"/>
            <w:vMerge/>
          </w:tcPr>
          <w:p w:rsidR="004B72B7" w:rsidRPr="007F54D5" w:rsidRDefault="004B72B7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  <w:vAlign w:val="center"/>
          </w:tcPr>
          <w:p w:rsidR="004B72B7" w:rsidRPr="007F54D5" w:rsidRDefault="004B72B7" w:rsidP="004B72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конфликта, его виды. Стадии протекания конфликта. Причины возникновения.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Конструктивные и деструктивные способы управления конфликтами. Переговоры.</w:t>
            </w:r>
          </w:p>
        </w:tc>
        <w:tc>
          <w:tcPr>
            <w:tcW w:w="475" w:type="pct"/>
            <w:vMerge/>
          </w:tcPr>
          <w:p w:rsidR="004B72B7" w:rsidRPr="007F54D5" w:rsidRDefault="004B72B7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4B72B7" w:rsidRPr="007F54D5" w:rsidRDefault="004B72B7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86" w:rsidRPr="007F54D5" w:rsidTr="00762F30">
        <w:tc>
          <w:tcPr>
            <w:tcW w:w="796" w:type="pct"/>
            <w:vMerge/>
          </w:tcPr>
          <w:p w:rsidR="00BB3586" w:rsidRPr="007F54D5" w:rsidRDefault="00BB3586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  <w:vAlign w:val="center"/>
          </w:tcPr>
          <w:p w:rsidR="00BB3586" w:rsidRPr="007F54D5" w:rsidRDefault="00BB3586" w:rsidP="00F65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№5. </w:t>
            </w:r>
            <w:r w:rsidR="00F657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  <w:r w:rsidR="00C120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анализ </w:t>
            </w:r>
            <w:r w:rsidR="00F657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  <w:r w:rsidR="00F657F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поведения в конфликтной ситуации</w:t>
            </w:r>
          </w:p>
        </w:tc>
        <w:tc>
          <w:tcPr>
            <w:tcW w:w="475" w:type="pct"/>
          </w:tcPr>
          <w:p w:rsidR="00BB3586" w:rsidRPr="007F54D5" w:rsidRDefault="00BB3586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BB3586" w:rsidRPr="007F54D5" w:rsidRDefault="00BB3586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c>
          <w:tcPr>
            <w:tcW w:w="796" w:type="pct"/>
            <w:vMerge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  <w:vAlign w:val="center"/>
          </w:tcPr>
          <w:p w:rsidR="00517B9D" w:rsidRPr="0023491F" w:rsidRDefault="00BB3586" w:rsidP="00724BAE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before="0" w:after="0"/>
              <w:ind w:left="0" w:firstLine="355"/>
              <w:jc w:val="both"/>
              <w:rPr>
                <w:sz w:val="28"/>
                <w:szCs w:val="28"/>
              </w:rPr>
            </w:pPr>
            <w:r w:rsidRPr="007F54D5">
              <w:rPr>
                <w:b/>
                <w:sz w:val="28"/>
                <w:szCs w:val="28"/>
              </w:rPr>
              <w:t>Практическое занятие № 6</w:t>
            </w:r>
            <w:r w:rsidR="00085268" w:rsidRPr="007F54D5">
              <w:rPr>
                <w:b/>
                <w:sz w:val="28"/>
                <w:szCs w:val="28"/>
              </w:rPr>
              <w:t>.</w:t>
            </w:r>
            <w:r w:rsidR="00085268" w:rsidRPr="007F54D5">
              <w:rPr>
                <w:sz w:val="28"/>
                <w:szCs w:val="28"/>
              </w:rPr>
              <w:t xml:space="preserve"> Способы управления конфликтами</w:t>
            </w:r>
            <w:r w:rsidR="00C0149C">
              <w:rPr>
                <w:sz w:val="28"/>
                <w:szCs w:val="28"/>
              </w:rPr>
              <w:t>. В</w:t>
            </w:r>
            <w:r w:rsidR="00C0149C" w:rsidRPr="00006652">
              <w:rPr>
                <w:sz w:val="28"/>
                <w:szCs w:val="28"/>
              </w:rPr>
              <w:t>ыстраива</w:t>
            </w:r>
            <w:r w:rsidR="00C0149C">
              <w:rPr>
                <w:sz w:val="28"/>
                <w:szCs w:val="28"/>
              </w:rPr>
              <w:t>ние</w:t>
            </w:r>
            <w:r w:rsidR="00C0149C" w:rsidRPr="00006652">
              <w:rPr>
                <w:sz w:val="28"/>
                <w:szCs w:val="28"/>
              </w:rPr>
              <w:t xml:space="preserve"> траектории профессионального развития и самообразования.</w:t>
            </w:r>
          </w:p>
        </w:tc>
        <w:tc>
          <w:tcPr>
            <w:tcW w:w="475" w:type="pc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c>
          <w:tcPr>
            <w:tcW w:w="796" w:type="pct"/>
            <w:vMerge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085268" w:rsidRPr="007F54D5" w:rsidRDefault="00BB3586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7</w:t>
            </w:r>
            <w:r w:rsidR="00085268" w:rsidRPr="007F54D5">
              <w:rPr>
                <w:rFonts w:ascii="Times New Roman" w:hAnsi="Times New Roman" w:cs="Times New Roman"/>
                <w:bCs/>
                <w:sz w:val="28"/>
                <w:szCs w:val="28"/>
              </w:rPr>
              <w:t>. Формирование навыков ведения переговоров.</w:t>
            </w:r>
          </w:p>
        </w:tc>
        <w:tc>
          <w:tcPr>
            <w:tcW w:w="475" w:type="pct"/>
            <w:vAlign w:val="center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C25" w:rsidRPr="007F54D5" w:rsidTr="00DF6C59">
        <w:trPr>
          <w:trHeight w:val="391"/>
        </w:trPr>
        <w:tc>
          <w:tcPr>
            <w:tcW w:w="796" w:type="pct"/>
            <w:vMerge w:val="restart"/>
          </w:tcPr>
          <w:p w:rsidR="006E7C25" w:rsidRDefault="006E7C25" w:rsidP="00DF6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</w:p>
          <w:p w:rsidR="006E7C25" w:rsidRPr="007F54D5" w:rsidRDefault="006E7C25" w:rsidP="00DF6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Этические основы профессиональ-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ного общения</w:t>
            </w:r>
          </w:p>
        </w:tc>
        <w:tc>
          <w:tcPr>
            <w:tcW w:w="3038" w:type="pct"/>
          </w:tcPr>
          <w:p w:rsidR="006E7C25" w:rsidRPr="007F54D5" w:rsidRDefault="006E7C25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75" w:type="pct"/>
            <w:vMerge w:val="restart"/>
            <w:vAlign w:val="center"/>
          </w:tcPr>
          <w:p w:rsidR="006E7C25" w:rsidRPr="007F54D5" w:rsidRDefault="006E7C25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restart"/>
          </w:tcPr>
          <w:p w:rsidR="006E7C25" w:rsidRPr="007F54D5" w:rsidRDefault="006E7C25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ОК 01,03,04,05,06, 09, 10</w:t>
            </w:r>
          </w:p>
        </w:tc>
      </w:tr>
      <w:tr w:rsidR="006E7C25" w:rsidRPr="007F54D5" w:rsidTr="00762F30">
        <w:trPr>
          <w:trHeight w:val="569"/>
        </w:trPr>
        <w:tc>
          <w:tcPr>
            <w:tcW w:w="796" w:type="pct"/>
            <w:vMerge/>
          </w:tcPr>
          <w:p w:rsidR="006E7C25" w:rsidRDefault="006E7C25" w:rsidP="00DF6C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pct"/>
          </w:tcPr>
          <w:p w:rsidR="006E7C25" w:rsidRPr="00B857BD" w:rsidRDefault="006E7C25" w:rsidP="00B85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Мораль. Моральные принципы. Категории этики. </w:t>
            </w:r>
            <w:r w:rsidRPr="00EF453D">
              <w:rPr>
                <w:rFonts w:ascii="Times New Roman" w:hAnsi="Times New Roman" w:cs="Times New Roman"/>
                <w:bCs/>
                <w:sz w:val="28"/>
                <w:szCs w:val="28"/>
              </w:rPr>
              <w:t>Деловой этикет в профессиональной деятельности. Взаимосвязь делового этикета и этики деловых отношений.</w:t>
            </w:r>
            <w:r w:rsidR="001D0AF6" w:rsidRPr="00006652">
              <w:rPr>
                <w:bCs/>
                <w:iCs/>
                <w:sz w:val="28"/>
                <w:szCs w:val="28"/>
              </w:rPr>
              <w:t xml:space="preserve"> </w:t>
            </w:r>
            <w:r w:rsidR="001D0A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="001D0AF6" w:rsidRPr="001D0A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стандарт</w:t>
            </w:r>
            <w:r w:rsidR="001D0A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ов</w:t>
            </w:r>
            <w:r w:rsidR="001D0AF6" w:rsidRPr="001D0A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антикоррупционного </w:t>
            </w:r>
            <w:r w:rsidR="001D0AF6" w:rsidRPr="001D0A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поведения</w:t>
            </w:r>
          </w:p>
        </w:tc>
        <w:tc>
          <w:tcPr>
            <w:tcW w:w="475" w:type="pct"/>
            <w:vMerge/>
            <w:vAlign w:val="center"/>
          </w:tcPr>
          <w:p w:rsidR="006E7C25" w:rsidRPr="007F54D5" w:rsidRDefault="006E7C25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</w:tcPr>
          <w:p w:rsidR="006E7C25" w:rsidRPr="007F54D5" w:rsidRDefault="006E7C25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c>
          <w:tcPr>
            <w:tcW w:w="3834" w:type="pct"/>
            <w:gridSpan w:val="2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Промежуточная аттестация</w:t>
            </w:r>
            <w:r w:rsidR="009B24E5"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зачет</w:t>
            </w:r>
          </w:p>
        </w:tc>
        <w:tc>
          <w:tcPr>
            <w:tcW w:w="475" w:type="pct"/>
            <w:vAlign w:val="center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pc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68" w:rsidRPr="007F54D5" w:rsidTr="00762F30">
        <w:tc>
          <w:tcPr>
            <w:tcW w:w="3834" w:type="pct"/>
            <w:gridSpan w:val="2"/>
          </w:tcPr>
          <w:p w:rsidR="00085268" w:rsidRPr="007F54D5" w:rsidRDefault="00085268" w:rsidP="00724B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75" w:type="pct"/>
            <w:vAlign w:val="center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4D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1" w:type="pct"/>
          </w:tcPr>
          <w:p w:rsidR="00085268" w:rsidRPr="007F54D5" w:rsidRDefault="00085268" w:rsidP="007F5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268" w:rsidRPr="00724BAE" w:rsidRDefault="00085268" w:rsidP="00724BAE">
      <w:pPr>
        <w:pStyle w:val="a5"/>
        <w:spacing w:before="0" w:after="0"/>
        <w:ind w:left="0"/>
        <w:jc w:val="both"/>
        <w:rPr>
          <w:i/>
          <w:sz w:val="28"/>
          <w:szCs w:val="28"/>
        </w:rPr>
      </w:pPr>
    </w:p>
    <w:p w:rsidR="00085268" w:rsidRPr="00724BAE" w:rsidRDefault="00085268" w:rsidP="00724B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85268" w:rsidRPr="00724BAE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85268" w:rsidRPr="00724BAE" w:rsidRDefault="00085268" w:rsidP="006D5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085268" w:rsidRPr="00724BAE" w:rsidRDefault="00085268" w:rsidP="00724B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0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24BAE">
        <w:rPr>
          <w:rFonts w:ascii="Times New Roman" w:hAnsi="Times New Roman" w:cs="Times New Roman"/>
          <w:b/>
          <w:bCs/>
          <w:sz w:val="28"/>
          <w:szCs w:val="28"/>
        </w:rPr>
        <w:t>.1. Для реализации программы учебной дисциплины должны быть предусмотрены следующие специальные помещения</w:t>
      </w:r>
      <w:r w:rsidRPr="00724BAE">
        <w:rPr>
          <w:rFonts w:ascii="Times New Roman" w:hAnsi="Times New Roman" w:cs="Times New Roman"/>
          <w:bCs/>
          <w:sz w:val="28"/>
          <w:szCs w:val="28"/>
        </w:rPr>
        <w:t>:</w:t>
      </w:r>
    </w:p>
    <w:p w:rsidR="00085268" w:rsidRPr="0040561B" w:rsidRDefault="00085268" w:rsidP="004056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4BAE">
        <w:rPr>
          <w:rFonts w:ascii="Times New Roman" w:hAnsi="Times New Roman" w:cs="Times New Roman"/>
          <w:bCs/>
          <w:sz w:val="28"/>
          <w:szCs w:val="28"/>
        </w:rPr>
        <w:t>Кабинет</w:t>
      </w:r>
      <w:r w:rsidR="00535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BAE">
        <w:rPr>
          <w:rFonts w:ascii="Times New Roman" w:hAnsi="Times New Roman" w:cs="Times New Roman"/>
          <w:bCs/>
          <w:sz w:val="28"/>
          <w:szCs w:val="28"/>
        </w:rPr>
        <w:t>«Социально-экономических дисциплин»</w:t>
      </w:r>
      <w:r w:rsidRPr="00724BAE">
        <w:rPr>
          <w:rFonts w:ascii="Times New Roman" w:hAnsi="Times New Roman" w:cs="Times New Roman"/>
          <w:sz w:val="28"/>
          <w:szCs w:val="28"/>
          <w:lang w:eastAsia="en-US"/>
        </w:rPr>
        <w:t>, оснащенный о</w:t>
      </w:r>
      <w:r w:rsidRPr="00724B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борудованием: </w:t>
      </w:r>
      <w:r w:rsidRPr="00724BAE">
        <w:rPr>
          <w:rFonts w:ascii="Times New Roman" w:hAnsi="Times New Roman" w:cs="Times New Roman"/>
          <w:sz w:val="28"/>
          <w:szCs w:val="28"/>
          <w:lang w:eastAsia="en-US"/>
        </w:rPr>
        <w:t>посадочными местами по количеству студентов, рабочим место преподавателя, демонстрационными пособиями, учебной доской; техническими средствами обучения: мультимедийным проектором, интерактивной доской/экраном, мультимедийными средствами и т.п.</w:t>
      </w:r>
    </w:p>
    <w:p w:rsidR="00085268" w:rsidRPr="0040561B" w:rsidRDefault="00085268" w:rsidP="004056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BAE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A51004" w:rsidRPr="00A51004" w:rsidRDefault="00A51004" w:rsidP="003A23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004">
        <w:rPr>
          <w:rFonts w:ascii="Times New Roman" w:hAnsi="Times New Roman" w:cs="Times New Roman"/>
          <w:sz w:val="28"/>
          <w:szCs w:val="28"/>
        </w:rPr>
        <w:t>3.2.1</w:t>
      </w:r>
      <w:r w:rsidRPr="00A5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004">
        <w:rPr>
          <w:rFonts w:ascii="Times New Roman" w:hAnsi="Times New Roman" w:cs="Times New Roman"/>
          <w:sz w:val="28"/>
          <w:szCs w:val="28"/>
        </w:rPr>
        <w:t>Печатные издания</w:t>
      </w:r>
    </w:p>
    <w:p w:rsidR="003A2385" w:rsidRPr="00A51004" w:rsidRDefault="003A2385" w:rsidP="003A2385">
      <w:pPr>
        <w:pStyle w:val="a5"/>
        <w:numPr>
          <w:ilvl w:val="0"/>
          <w:numId w:val="34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A51004"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 w:rsidRPr="00A51004">
        <w:rPr>
          <w:sz w:val="28"/>
          <w:szCs w:val="28"/>
        </w:rPr>
        <w:t>Кошевая</w:t>
      </w:r>
      <w:proofErr w:type="gramEnd"/>
      <w:r w:rsidRPr="00A51004">
        <w:rPr>
          <w:sz w:val="28"/>
          <w:szCs w:val="28"/>
        </w:rPr>
        <w:t xml:space="preserve">, А.А. Канке.. - М.: </w:t>
      </w:r>
      <w:r>
        <w:rPr>
          <w:sz w:val="28"/>
          <w:szCs w:val="28"/>
        </w:rPr>
        <w:t>ИД ФОРУМ, НИЦ ИНФРА-М, 2022</w:t>
      </w:r>
      <w:r w:rsidRPr="00A51004">
        <w:rPr>
          <w:sz w:val="28"/>
          <w:szCs w:val="28"/>
        </w:rPr>
        <w:t>. - 304 c.</w:t>
      </w:r>
      <w:r>
        <w:rPr>
          <w:sz w:val="28"/>
          <w:szCs w:val="28"/>
        </w:rPr>
        <w:t>- (среднее профессиональное образование)</w:t>
      </w:r>
    </w:p>
    <w:p w:rsidR="003A2385" w:rsidRPr="00C11548" w:rsidRDefault="003A2385" w:rsidP="003A2385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iCs/>
          <w:sz w:val="28"/>
          <w:szCs w:val="28"/>
        </w:rPr>
      </w:pPr>
      <w:r w:rsidRPr="00C11548">
        <w:rPr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3A2385" w:rsidRPr="00A51004" w:rsidRDefault="003A2385" w:rsidP="003A23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004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51004">
        <w:rPr>
          <w:rFonts w:ascii="Times New Roman" w:hAnsi="Times New Roman" w:cs="Times New Roman"/>
          <w:bCs/>
          <w:sz w:val="28"/>
          <w:szCs w:val="28"/>
        </w:rPr>
        <w:t xml:space="preserve"> Дополнительные источники</w:t>
      </w:r>
    </w:p>
    <w:p w:rsidR="003A2385" w:rsidRPr="003A2385" w:rsidRDefault="003A2385" w:rsidP="003A2385">
      <w:pPr>
        <w:pStyle w:val="a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 w:rsidRPr="00C11548">
        <w:rPr>
          <w:sz w:val="28"/>
          <w:szCs w:val="28"/>
        </w:rPr>
        <w:t>.</w:t>
      </w:r>
      <w:proofErr w:type="gramEnd"/>
      <w:r w:rsidRPr="00C11548">
        <w:rPr>
          <w:sz w:val="28"/>
          <w:szCs w:val="28"/>
        </w:rPr>
        <w:t xml:space="preserve"> </w:t>
      </w:r>
      <w:proofErr w:type="gramStart"/>
      <w:r w:rsidRPr="00C11548">
        <w:rPr>
          <w:sz w:val="28"/>
          <w:szCs w:val="28"/>
        </w:rPr>
        <w:t>т</w:t>
      </w:r>
      <w:proofErr w:type="gramEnd"/>
      <w:r w:rsidRPr="00C11548">
        <w:rPr>
          <w:sz w:val="28"/>
          <w:szCs w:val="28"/>
        </w:rPr>
        <w:t>екстовые данные. — Краснодар: Южный институт менеджмента, Ай Пи Эр Медиа, 2017. — 271 c. — 978-5-93926-304-7. — Режим доступа</w:t>
      </w:r>
      <w:r w:rsidRPr="003A2385">
        <w:rPr>
          <w:sz w:val="28"/>
          <w:szCs w:val="28"/>
        </w:rPr>
        <w:t xml:space="preserve">: </w:t>
      </w:r>
      <w:hyperlink r:id="rId11" w:history="1">
        <w:r w:rsidRPr="003A2385">
          <w:rPr>
            <w:rStyle w:val="ae"/>
            <w:color w:val="auto"/>
            <w:sz w:val="28"/>
            <w:szCs w:val="28"/>
            <w:u w:val="none"/>
          </w:rPr>
          <w:t>http://www.iprbookshop.ru/72410.html</w:t>
        </w:r>
      </w:hyperlink>
    </w:p>
    <w:p w:rsidR="003A2385" w:rsidRPr="00C11548" w:rsidRDefault="003A2385" w:rsidP="003A2385">
      <w:pPr>
        <w:pStyle w:val="a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Зарецкая, И.И. Основы этики и психологии делового общения: учеб</w:t>
      </w:r>
      <w:proofErr w:type="gramStart"/>
      <w:r w:rsidRPr="00C11548">
        <w:rPr>
          <w:sz w:val="28"/>
          <w:szCs w:val="28"/>
        </w:rPr>
        <w:t>.</w:t>
      </w:r>
      <w:proofErr w:type="gramEnd"/>
      <w:r w:rsidRPr="00C11548">
        <w:rPr>
          <w:sz w:val="28"/>
          <w:szCs w:val="28"/>
        </w:rPr>
        <w:t xml:space="preserve"> </w:t>
      </w:r>
      <w:proofErr w:type="gramStart"/>
      <w:r w:rsidRPr="00C11548">
        <w:rPr>
          <w:sz w:val="28"/>
          <w:szCs w:val="28"/>
        </w:rPr>
        <w:t>п</w:t>
      </w:r>
      <w:proofErr w:type="gramEnd"/>
      <w:r w:rsidRPr="00C11548">
        <w:rPr>
          <w:sz w:val="28"/>
          <w:szCs w:val="28"/>
        </w:rPr>
        <w:t>особие для студ. учреждений сред. проф. образования / И.И. Зарецкая. - М.: Оникс, 2015. – 224 с.</w:t>
      </w:r>
    </w:p>
    <w:p w:rsidR="003A2385" w:rsidRPr="00C11548" w:rsidRDefault="003A2385" w:rsidP="003A2385">
      <w:pPr>
        <w:pStyle w:val="a5"/>
        <w:numPr>
          <w:ilvl w:val="0"/>
          <w:numId w:val="33"/>
        </w:numPr>
        <w:spacing w:before="0" w:after="0"/>
        <w:ind w:left="0" w:firstLine="709"/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Лавриненко В. Н. Деловая культура: учебник и практикум для СПО / В. Н. Лавриненко, Л. И. </w:t>
      </w:r>
      <w:proofErr w:type="spellStart"/>
      <w:r w:rsidRPr="00C11548">
        <w:rPr>
          <w:sz w:val="28"/>
          <w:szCs w:val="28"/>
        </w:rPr>
        <w:t>Чернышова</w:t>
      </w:r>
      <w:proofErr w:type="spellEnd"/>
      <w:r w:rsidRPr="00C11548">
        <w:rPr>
          <w:sz w:val="28"/>
          <w:szCs w:val="28"/>
        </w:rPr>
        <w:t xml:space="preserve">, В. В. Кафтан. — М.: </w:t>
      </w:r>
      <w:proofErr w:type="spellStart"/>
      <w:r w:rsidRPr="00C11548">
        <w:rPr>
          <w:sz w:val="28"/>
          <w:szCs w:val="28"/>
        </w:rPr>
        <w:t>Юрайт</w:t>
      </w:r>
      <w:proofErr w:type="spellEnd"/>
      <w:r w:rsidRPr="00C11548">
        <w:rPr>
          <w:sz w:val="28"/>
          <w:szCs w:val="28"/>
        </w:rPr>
        <w:t>, 2016. — 118 с.</w:t>
      </w:r>
    </w:p>
    <w:p w:rsidR="003A2385" w:rsidRPr="00C11548" w:rsidRDefault="003A2385" w:rsidP="003A23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Pr="00C11548">
        <w:rPr>
          <w:rFonts w:ascii="Times New Roman" w:hAnsi="Times New Roman" w:cs="Times New Roman"/>
          <w:sz w:val="28"/>
          <w:szCs w:val="28"/>
        </w:rPr>
        <w:t>Электронные издания (электронные ресурсы)</w:t>
      </w:r>
    </w:p>
    <w:p w:rsidR="003A2385" w:rsidRPr="00442981" w:rsidRDefault="003A2385" w:rsidP="003A2385">
      <w:pPr>
        <w:pStyle w:val="a5"/>
        <w:numPr>
          <w:ilvl w:val="0"/>
          <w:numId w:val="3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2" w:history="1">
        <w:r w:rsidRPr="00442981">
          <w:rPr>
            <w:sz w:val="28"/>
            <w:szCs w:val="28"/>
            <w:lang w:eastAsia="en-US"/>
          </w:rPr>
          <w:t>koob.ru</w:t>
        </w:r>
      </w:hyperlink>
      <w:r w:rsidRPr="00442981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3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koob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  <w:r w:rsidRPr="00442981">
        <w:rPr>
          <w:rFonts w:eastAsia="Arial Unicode MS"/>
          <w:sz w:val="28"/>
          <w:szCs w:val="28"/>
        </w:rPr>
        <w:t xml:space="preserve"> - </w:t>
      </w:r>
      <w:hyperlink r:id="rId14" w:history="1"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psychology</w:t>
        </w:r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ru</w:t>
        </w:r>
      </w:hyperlink>
    </w:p>
    <w:p w:rsidR="003A2385" w:rsidRPr="00442981" w:rsidRDefault="003A2385" w:rsidP="003A2385">
      <w:pPr>
        <w:pStyle w:val="a5"/>
        <w:numPr>
          <w:ilvl w:val="0"/>
          <w:numId w:val="3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442981">
        <w:rPr>
          <w:sz w:val="28"/>
          <w:szCs w:val="28"/>
          <w:lang w:bidi="en-US"/>
        </w:rPr>
        <w:t>[Электронный ресурс]. – Режим доступа</w:t>
      </w:r>
      <w:r>
        <w:rPr>
          <w:sz w:val="28"/>
          <w:szCs w:val="28"/>
          <w:lang w:bidi="en-US"/>
        </w:rPr>
        <w:t>:</w:t>
      </w:r>
      <w:r w:rsidRPr="00442981">
        <w:rPr>
          <w:sz w:val="28"/>
          <w:szCs w:val="28"/>
          <w:lang w:bidi="en-US"/>
        </w:rPr>
        <w:t xml:space="preserve"> </w:t>
      </w:r>
      <w:r w:rsidRPr="00511B01">
        <w:rPr>
          <w:sz w:val="28"/>
          <w:szCs w:val="28"/>
          <w:lang w:bidi="en-US"/>
        </w:rPr>
        <w:t>https://www.psychologos.ru/articles/view/psihologos</w:t>
      </w:r>
    </w:p>
    <w:p w:rsidR="003A2385" w:rsidRDefault="003A2385" w:rsidP="003A2385">
      <w:pPr>
        <w:pStyle w:val="a5"/>
        <w:numPr>
          <w:ilvl w:val="0"/>
          <w:numId w:val="3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>Энциклопедия экономиста, раздел</w:t>
      </w:r>
      <w:r>
        <w:rPr>
          <w:rFonts w:eastAsia="Arial Unicode MS"/>
          <w:sz w:val="28"/>
          <w:szCs w:val="28"/>
        </w:rPr>
        <w:t xml:space="preserve"> </w:t>
      </w:r>
      <w:r w:rsidRPr="00442981">
        <w:rPr>
          <w:rFonts w:eastAsia="Arial Unicode MS"/>
          <w:sz w:val="28"/>
          <w:szCs w:val="28"/>
        </w:rPr>
        <w:t>«</w:t>
      </w:r>
      <w:proofErr w:type="spellStart"/>
      <w:r w:rsidRPr="00442981">
        <w:rPr>
          <w:rFonts w:eastAsia="Arial Unicode MS"/>
          <w:sz w:val="28"/>
          <w:szCs w:val="28"/>
        </w:rPr>
        <w:t>Конфликтология</w:t>
      </w:r>
      <w:proofErr w:type="spellEnd"/>
      <w:r w:rsidRPr="00442981">
        <w:rPr>
          <w:rFonts w:eastAsia="Arial Unicode MS"/>
          <w:sz w:val="28"/>
          <w:szCs w:val="28"/>
        </w:rPr>
        <w:t xml:space="preserve">» - </w:t>
      </w:r>
      <w:r>
        <w:rPr>
          <w:sz w:val="28"/>
          <w:szCs w:val="28"/>
          <w:lang w:bidi="en-US"/>
        </w:rPr>
        <w:t xml:space="preserve">[Электронный ресурс]. – Режим </w:t>
      </w:r>
      <w:r w:rsidRPr="00442981">
        <w:rPr>
          <w:sz w:val="28"/>
          <w:szCs w:val="28"/>
          <w:lang w:bidi="en-US"/>
        </w:rPr>
        <w:t>доступа:</w:t>
      </w:r>
      <w:r>
        <w:rPr>
          <w:sz w:val="28"/>
          <w:szCs w:val="28"/>
          <w:lang w:bidi="en-US"/>
        </w:rPr>
        <w:t xml:space="preserve"> </w:t>
      </w:r>
      <w:hyperlink r:id="rId15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  <w:r>
        <w:rPr>
          <w:rFonts w:eastAsia="Arial Unicode MS"/>
          <w:sz w:val="28"/>
          <w:szCs w:val="28"/>
        </w:rPr>
        <w:t xml:space="preserve">- </w:t>
      </w:r>
    </w:p>
    <w:p w:rsidR="0040561B" w:rsidRPr="003A2385" w:rsidRDefault="003A2385" w:rsidP="003A2385">
      <w:pPr>
        <w:pStyle w:val="a5"/>
        <w:numPr>
          <w:ilvl w:val="0"/>
          <w:numId w:val="3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442981">
        <w:rPr>
          <w:rFonts w:eastAsia="Arial Unicode MS"/>
          <w:sz w:val="28"/>
          <w:szCs w:val="28"/>
        </w:rPr>
        <w:t>Энциклопедия экономиста, раздел «Деловое общение»</w:t>
      </w:r>
      <w:r w:rsidRPr="00442981">
        <w:rPr>
          <w:sz w:val="28"/>
          <w:szCs w:val="28"/>
          <w:lang w:bidi="en-US"/>
        </w:rPr>
        <w:t xml:space="preserve">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hyperlink r:id="rId16" w:history="1">
        <w:r w:rsidRPr="00442981">
          <w:rPr>
            <w:rFonts w:eastAsia="Arial Unicode MS"/>
            <w:sz w:val="28"/>
            <w:szCs w:val="28"/>
            <w:lang w:val="en-US"/>
          </w:rPr>
          <w:t>http</w:t>
        </w:r>
        <w:r w:rsidRPr="00442981">
          <w:rPr>
            <w:rFonts w:eastAsia="Arial Unicode MS"/>
            <w:sz w:val="28"/>
            <w:szCs w:val="28"/>
          </w:rPr>
          <w:t>://</w:t>
        </w:r>
        <w:r w:rsidRPr="00442981">
          <w:rPr>
            <w:rFonts w:eastAsia="Arial Unicode MS"/>
            <w:sz w:val="28"/>
            <w:szCs w:val="28"/>
            <w:lang w:val="en-US"/>
          </w:rPr>
          <w:t>www</w:t>
        </w:r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grandars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r w:rsidRPr="00442981">
          <w:rPr>
            <w:rFonts w:eastAsia="Arial Unicode MS"/>
            <w:sz w:val="28"/>
            <w:szCs w:val="28"/>
            <w:lang w:val="en-US"/>
          </w:rPr>
          <w:t>college</w:t>
        </w:r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psihologiya</w:t>
        </w:r>
        <w:proofErr w:type="spellEnd"/>
        <w:r w:rsidRPr="00442981">
          <w:rPr>
            <w:rFonts w:eastAsia="Arial Unicode MS"/>
            <w:sz w:val="28"/>
            <w:szCs w:val="28"/>
          </w:rPr>
          <w:t>/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delovoe</w:t>
        </w:r>
        <w:proofErr w:type="spellEnd"/>
        <w:r w:rsidRPr="00442981">
          <w:rPr>
            <w:rFonts w:eastAsia="Arial Unicode MS"/>
            <w:sz w:val="28"/>
            <w:szCs w:val="28"/>
          </w:rPr>
          <w:t>-</w:t>
        </w:r>
        <w:proofErr w:type="spellStart"/>
        <w:r w:rsidRPr="00442981">
          <w:rPr>
            <w:rFonts w:eastAsia="Arial Unicode MS"/>
            <w:sz w:val="28"/>
            <w:szCs w:val="28"/>
            <w:lang w:val="en-US"/>
          </w:rPr>
          <w:t>obshchenie</w:t>
        </w:r>
        <w:proofErr w:type="spellEnd"/>
        <w:r w:rsidRPr="00442981">
          <w:rPr>
            <w:rFonts w:eastAsia="Arial Unicode MS"/>
            <w:sz w:val="28"/>
            <w:szCs w:val="28"/>
          </w:rPr>
          <w:t>.</w:t>
        </w:r>
        <w:r w:rsidRPr="00442981">
          <w:rPr>
            <w:rFonts w:eastAsia="Arial Unicode MS"/>
            <w:sz w:val="28"/>
            <w:szCs w:val="28"/>
            <w:lang w:val="en-US"/>
          </w:rPr>
          <w:t>html</w:t>
        </w:r>
      </w:hyperlink>
    </w:p>
    <w:p w:rsidR="00147A72" w:rsidRPr="007E3E70" w:rsidRDefault="00147A72" w:rsidP="003A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E70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147A72" w:rsidRPr="00B0764A" w:rsidRDefault="00147A72" w:rsidP="003A23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дисциплины </w:t>
      </w:r>
      <w:r>
        <w:rPr>
          <w:rFonts w:ascii="Times New Roman" w:hAnsi="Times New Roman" w:cs="Times New Roman"/>
          <w:sz w:val="28"/>
          <w:szCs w:val="28"/>
        </w:rPr>
        <w:t>ОГСЭ.05</w:t>
      </w:r>
      <w:r w:rsidRPr="00B0764A">
        <w:rPr>
          <w:rFonts w:ascii="Times New Roman" w:hAnsi="Times New Roman" w:cs="Times New Roman"/>
          <w:sz w:val="28"/>
          <w:szCs w:val="28"/>
        </w:rPr>
        <w:t xml:space="preserve"> Психология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 w:rsidRPr="00B0764A">
        <w:rPr>
          <w:rFonts w:ascii="Times New Roman" w:hAnsi="Times New Roman" w:cs="Times New Roman"/>
          <w:sz w:val="28"/>
          <w:szCs w:val="28"/>
        </w:rPr>
        <w:t xml:space="preserve"> </w:t>
      </w:r>
      <w:r w:rsidRPr="00B07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созданы </w:t>
      </w:r>
      <w:r w:rsidRPr="00B0764A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147A72" w:rsidRPr="00B0764A" w:rsidRDefault="00147A72" w:rsidP="00147A72">
      <w:pPr>
        <w:pStyle w:val="a5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lastRenderedPageBreak/>
        <w:t>Для адаптации восприятия справочного, учебного, просветительского материала для лиц с ОВЗ обеспечиваются следующие условия:</w:t>
      </w:r>
    </w:p>
    <w:p w:rsidR="00147A72" w:rsidRPr="00B0764A" w:rsidRDefault="00147A72" w:rsidP="00147A7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0764A"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147A72" w:rsidRPr="00B0764A" w:rsidRDefault="00147A72" w:rsidP="00147A72">
      <w:pPr>
        <w:pStyle w:val="Default"/>
        <w:numPr>
          <w:ilvl w:val="0"/>
          <w:numId w:val="27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B0764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47A72" w:rsidRPr="00B0764A" w:rsidRDefault="00147A72" w:rsidP="00147A72">
      <w:pPr>
        <w:pStyle w:val="a5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47A72" w:rsidRPr="00B0764A" w:rsidRDefault="00147A72" w:rsidP="00147A72">
      <w:pPr>
        <w:pStyle w:val="a5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147A72" w:rsidRPr="00B0764A" w:rsidRDefault="00147A72" w:rsidP="00147A72">
      <w:pPr>
        <w:pStyle w:val="a5"/>
        <w:numPr>
          <w:ilvl w:val="0"/>
          <w:numId w:val="2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47A72" w:rsidRPr="00B0764A" w:rsidRDefault="00147A72" w:rsidP="00147A72">
      <w:pPr>
        <w:pStyle w:val="a5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 xml:space="preserve">подачи материала на принципах мультимедиа; </w:t>
      </w:r>
      <w:r w:rsidRPr="00B0764A">
        <w:rPr>
          <w:bCs/>
          <w:sz w:val="28"/>
          <w:szCs w:val="28"/>
        </w:rPr>
        <w:tab/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B0764A">
        <w:rPr>
          <w:bCs/>
          <w:sz w:val="28"/>
          <w:szCs w:val="28"/>
        </w:rPr>
        <w:t>дств дл</w:t>
      </w:r>
      <w:proofErr w:type="gramEnd"/>
      <w:r w:rsidRPr="00B0764A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147A72" w:rsidRPr="00B0764A" w:rsidRDefault="00147A72" w:rsidP="00147A72">
      <w:pPr>
        <w:pStyle w:val="a5"/>
        <w:numPr>
          <w:ilvl w:val="0"/>
          <w:numId w:val="2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47A72" w:rsidRPr="00B0764A" w:rsidRDefault="00147A72" w:rsidP="00147A72">
      <w:pPr>
        <w:pStyle w:val="a5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психотерапевтическая настройка;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 xml:space="preserve"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</w:t>
      </w:r>
      <w:r w:rsidRPr="00B0764A">
        <w:rPr>
          <w:bCs/>
          <w:sz w:val="28"/>
          <w:szCs w:val="28"/>
        </w:rPr>
        <w:lastRenderedPageBreak/>
        <w:t>моделирование, поисковые задания, выполняемые индивидуально с использованием ноутбуков и др.);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47A72" w:rsidRPr="00B0764A" w:rsidRDefault="00147A72" w:rsidP="00147A72">
      <w:pPr>
        <w:pStyle w:val="a5"/>
        <w:numPr>
          <w:ilvl w:val="0"/>
          <w:numId w:val="29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147A72" w:rsidRPr="00B0764A" w:rsidRDefault="00147A72" w:rsidP="00147A7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0764A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147A72" w:rsidRPr="00B0764A" w:rsidRDefault="00147A72" w:rsidP="00147A72">
      <w:pPr>
        <w:pStyle w:val="Default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bCs/>
          <w:color w:val="auto"/>
          <w:sz w:val="28"/>
          <w:szCs w:val="28"/>
        </w:rPr>
      </w:pPr>
      <w:r w:rsidRPr="00B0764A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147A72" w:rsidRPr="00B0764A" w:rsidRDefault="00147A72" w:rsidP="00147A72">
      <w:pPr>
        <w:pStyle w:val="Default"/>
        <w:numPr>
          <w:ilvl w:val="0"/>
          <w:numId w:val="30"/>
        </w:numPr>
        <w:ind w:left="0" w:firstLine="709"/>
        <w:contextualSpacing/>
        <w:jc w:val="both"/>
        <w:rPr>
          <w:rFonts w:eastAsia="Times New Roman"/>
          <w:bCs/>
          <w:color w:val="auto"/>
          <w:sz w:val="28"/>
          <w:szCs w:val="28"/>
        </w:rPr>
      </w:pPr>
      <w:r w:rsidRPr="00B0764A">
        <w:rPr>
          <w:color w:val="auto"/>
          <w:sz w:val="28"/>
          <w:szCs w:val="28"/>
        </w:rPr>
        <w:t>п</w:t>
      </w:r>
      <w:r w:rsidRPr="00B0764A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147A72" w:rsidRPr="00B0764A" w:rsidRDefault="00147A72" w:rsidP="00147A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764A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 xml:space="preserve">внимание </w:t>
      </w:r>
      <w:proofErr w:type="gramStart"/>
      <w:r w:rsidRPr="00B0764A">
        <w:rPr>
          <w:bCs/>
          <w:sz w:val="28"/>
          <w:szCs w:val="28"/>
        </w:rPr>
        <w:t>слабослышащего</w:t>
      </w:r>
      <w:proofErr w:type="gramEnd"/>
      <w:r w:rsidRPr="00B0764A"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B0764A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B0764A">
        <w:rPr>
          <w:bCs/>
          <w:sz w:val="28"/>
          <w:szCs w:val="28"/>
        </w:rPr>
        <w:t>обучающегося</w:t>
      </w:r>
      <w:proofErr w:type="gramEnd"/>
      <w:r w:rsidRPr="00B0764A">
        <w:rPr>
          <w:bCs/>
          <w:sz w:val="28"/>
          <w:szCs w:val="28"/>
        </w:rPr>
        <w:t>, использует жесты;</w:t>
      </w:r>
    </w:p>
    <w:p w:rsidR="00147A72" w:rsidRPr="00B0764A" w:rsidRDefault="00147A72" w:rsidP="00147A72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B0764A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B0764A">
        <w:rPr>
          <w:bCs/>
          <w:sz w:val="28"/>
          <w:szCs w:val="28"/>
        </w:rPr>
        <w:t>обучающимися</w:t>
      </w:r>
      <w:proofErr w:type="gramEnd"/>
      <w:r w:rsidRPr="00B0764A">
        <w:rPr>
          <w:bCs/>
          <w:sz w:val="28"/>
          <w:szCs w:val="28"/>
        </w:rPr>
        <w:t>;</w:t>
      </w:r>
    </w:p>
    <w:p w:rsidR="003A2385" w:rsidRPr="003A2385" w:rsidRDefault="00147A72" w:rsidP="003A2385">
      <w:pPr>
        <w:pStyle w:val="a5"/>
        <w:numPr>
          <w:ilvl w:val="0"/>
          <w:numId w:val="31"/>
        </w:numPr>
        <w:spacing w:before="0" w:after="0"/>
        <w:ind w:left="0" w:firstLine="709"/>
        <w:contextualSpacing/>
        <w:jc w:val="both"/>
        <w:rPr>
          <w:rStyle w:val="211pt"/>
          <w:bCs/>
          <w:color w:val="auto"/>
          <w:sz w:val="28"/>
          <w:szCs w:val="28"/>
          <w:shd w:val="clear" w:color="auto" w:fill="auto"/>
          <w:lang w:bidi="ar-SA"/>
        </w:rPr>
      </w:pPr>
      <w:r w:rsidRPr="00B0764A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A2385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3A2385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3A2385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3A2385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3A2385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3A2385" w:rsidRPr="00931639" w:rsidRDefault="003A2385" w:rsidP="00147A72">
      <w:pPr>
        <w:pStyle w:val="20"/>
        <w:shd w:val="clear" w:color="auto" w:fill="auto"/>
        <w:spacing w:after="0" w:line="240" w:lineRule="auto"/>
        <w:ind w:firstLine="0"/>
        <w:jc w:val="both"/>
        <w:rPr>
          <w:rStyle w:val="211pt"/>
        </w:rPr>
      </w:pPr>
    </w:p>
    <w:p w:rsidR="00085268" w:rsidRPr="00CF7243" w:rsidRDefault="00085268" w:rsidP="00CF7243">
      <w:pPr>
        <w:pStyle w:val="a5"/>
        <w:numPr>
          <w:ilvl w:val="0"/>
          <w:numId w:val="26"/>
        </w:numPr>
        <w:spacing w:after="0"/>
        <w:ind w:left="0" w:firstLine="709"/>
        <w:contextualSpacing/>
        <w:jc w:val="both"/>
        <w:rPr>
          <w:b/>
          <w:sz w:val="28"/>
          <w:szCs w:val="28"/>
        </w:rPr>
      </w:pPr>
      <w:r w:rsidRPr="00CF7243">
        <w:rPr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AA1D07" w:rsidRPr="00724BAE" w:rsidRDefault="00AA1D07" w:rsidP="00AA1D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085268" w:rsidRPr="00C25873" w:rsidTr="007A42E4">
        <w:tc>
          <w:tcPr>
            <w:tcW w:w="1912" w:type="pct"/>
          </w:tcPr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</w:tcPr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</w:tcPr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58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085268" w:rsidRPr="00C25873" w:rsidTr="007A42E4">
        <w:trPr>
          <w:trHeight w:val="3534"/>
        </w:trPr>
        <w:tc>
          <w:tcPr>
            <w:tcW w:w="1912" w:type="pct"/>
          </w:tcPr>
          <w:p w:rsidR="00085268" w:rsidRPr="00C25873" w:rsidRDefault="00085268" w:rsidP="00C2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8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освоения дисциплины обучающийся должен </w:t>
            </w:r>
            <w:r w:rsidRPr="00C258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знать</w:t>
            </w:r>
            <w:r w:rsidRPr="00C2587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suppressAutoHyphens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а</w:t>
            </w:r>
            <w:r w:rsidRPr="00C25873">
              <w:rPr>
                <w:bCs/>
                <w:sz w:val="28"/>
                <w:szCs w:val="28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suppressAutoHyphens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алгоритмы выполнения работ в </w:t>
            </w:r>
            <w:proofErr w:type="gramStart"/>
            <w:r w:rsidRPr="00C25873">
              <w:rPr>
                <w:bCs/>
                <w:sz w:val="28"/>
                <w:szCs w:val="28"/>
              </w:rPr>
              <w:t>профессиональной</w:t>
            </w:r>
            <w:proofErr w:type="gramEnd"/>
            <w:r w:rsidRPr="00C25873">
              <w:rPr>
                <w:bCs/>
                <w:sz w:val="28"/>
                <w:szCs w:val="28"/>
              </w:rPr>
              <w:t xml:space="preserve"> и смежных областях;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proofErr w:type="gramStart"/>
            <w:r w:rsidRPr="00C25873">
              <w:rPr>
                <w:bCs/>
                <w:sz w:val="28"/>
                <w:szCs w:val="28"/>
              </w:rPr>
              <w:t xml:space="preserve">методы работы в профессиональной и смежных сферах; </w:t>
            </w:r>
            <w:proofErr w:type="gramEnd"/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структуру плана для решения задач;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порядок оценки результатов решения задач профессиональной деятельности</w:t>
            </w:r>
            <w:r w:rsidR="00C25873" w:rsidRPr="00C25873">
              <w:rPr>
                <w:bCs/>
                <w:sz w:val="28"/>
                <w:szCs w:val="28"/>
              </w:rPr>
              <w:t>;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приемы структурирования информации;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формат оформления результатов поиска информации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>содержание актуальной нормативно-</w:t>
            </w:r>
            <w:r w:rsidRPr="00C25873">
              <w:rPr>
                <w:bCs/>
                <w:iCs/>
                <w:sz w:val="28"/>
                <w:szCs w:val="28"/>
              </w:rPr>
              <w:lastRenderedPageBreak/>
              <w:t xml:space="preserve">правовой документации;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современная научная и профессиональная терминология;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>возможные траектории профессионального развития и самообразования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психологические основы деятельности  коллектива, психологические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особенности личности;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основы проектной деятельности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особенности социального и культурного контекста;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правила оформления документов и построения устных сообщений.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грамотно </w:t>
            </w:r>
            <w:r w:rsidRPr="00C25873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25873">
              <w:rPr>
                <w:iCs/>
                <w:sz w:val="28"/>
                <w:szCs w:val="28"/>
              </w:rPr>
              <w:t xml:space="preserve">проявлять толерантность в рабочем коллективе,  </w:t>
            </w:r>
            <w:r w:rsidRPr="00C25873">
              <w:rPr>
                <w:bCs/>
                <w:iCs/>
                <w:sz w:val="28"/>
                <w:szCs w:val="28"/>
              </w:rPr>
              <w:t xml:space="preserve">современные средства и устройства информатизации;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>порядок их применения и программное обеспечение в профессиональной деятельности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правила построения простых и сложных предложений на профессиональные темы;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основные </w:t>
            </w:r>
            <w:r w:rsidRPr="00C25873">
              <w:rPr>
                <w:iCs/>
                <w:sz w:val="28"/>
                <w:szCs w:val="28"/>
              </w:rPr>
              <w:lastRenderedPageBreak/>
              <w:t xml:space="preserve">общеупотребительные глаголы (бытовая и профессиональная лексика);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19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особенности произношения;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19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lastRenderedPageBreak/>
              <w:t xml:space="preserve">распознавание алгоритмов выполнения работ в </w:t>
            </w:r>
            <w:proofErr w:type="gramStart"/>
            <w:r w:rsidRPr="00C25873">
              <w:rPr>
                <w:bCs/>
                <w:sz w:val="28"/>
                <w:szCs w:val="28"/>
              </w:rPr>
              <w:t>профессиональной</w:t>
            </w:r>
            <w:proofErr w:type="gramEnd"/>
            <w:r w:rsidRPr="00C25873">
              <w:rPr>
                <w:bCs/>
                <w:sz w:val="28"/>
                <w:szCs w:val="28"/>
              </w:rPr>
              <w:t xml:space="preserve"> и смежных областях;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proofErr w:type="gramStart"/>
            <w:r w:rsidRPr="00C25873">
              <w:rPr>
                <w:bCs/>
                <w:sz w:val="28"/>
                <w:szCs w:val="28"/>
              </w:rPr>
              <w:t xml:space="preserve">определение методов работы в профессиональной и смежных сферах; </w:t>
            </w:r>
            <w:proofErr w:type="gramEnd"/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выбор определение оптимальной структуры плана для решения задач;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понимание порядка оценки результатов решения задач профессиональной деятельности;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выбор наиболее оптимальных источников информации и ресурсов для решения задач и проблем в профессиональном и/или социальном контексте; 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ориентирование в </w:t>
            </w:r>
            <w:r w:rsidRPr="00C25873">
              <w:rPr>
                <w:bCs/>
                <w:iCs/>
                <w:sz w:val="28"/>
                <w:szCs w:val="28"/>
              </w:rPr>
              <w:t xml:space="preserve">актуальной нормативно-правовой документации;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современной научной и профессиональной терминологии; понимание </w:t>
            </w:r>
            <w:r w:rsidRPr="00C25873">
              <w:rPr>
                <w:bCs/>
                <w:sz w:val="28"/>
                <w:szCs w:val="28"/>
              </w:rPr>
              <w:t xml:space="preserve">психологических </w:t>
            </w:r>
            <w:r w:rsidRPr="00C25873">
              <w:rPr>
                <w:bCs/>
                <w:sz w:val="28"/>
                <w:szCs w:val="28"/>
              </w:rPr>
              <w:lastRenderedPageBreak/>
              <w:t xml:space="preserve">основ деятельности  коллектива, психологических особенностей личности;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владение знаниями основ работы с документами, подготовки устных и письменных сообщений;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знание основ компьютерной грамотности;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2"/>
              </w:numPr>
              <w:spacing w:before="0" w:after="0"/>
              <w:ind w:left="0" w:firstLine="326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знание правил написания и произношения слов, в т.ч. и профессиональной лексики.</w:t>
            </w:r>
          </w:p>
        </w:tc>
        <w:tc>
          <w:tcPr>
            <w:tcW w:w="1508" w:type="pct"/>
          </w:tcPr>
          <w:p w:rsidR="00085268" w:rsidRPr="00C25873" w:rsidRDefault="00085268" w:rsidP="00C25873">
            <w:pPr>
              <w:pStyle w:val="a5"/>
              <w:spacing w:before="0" w:after="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lastRenderedPageBreak/>
              <w:t xml:space="preserve">Устный опрос, тестирование, </w:t>
            </w:r>
          </w:p>
          <w:p w:rsidR="00085268" w:rsidRPr="00C25873" w:rsidRDefault="00C25873" w:rsidP="00C25873">
            <w:pPr>
              <w:pStyle w:val="a5"/>
              <w:spacing w:before="0" w:after="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в</w:t>
            </w:r>
            <w:r w:rsidR="00085268" w:rsidRPr="00C25873">
              <w:rPr>
                <w:bCs/>
                <w:sz w:val="28"/>
                <w:szCs w:val="28"/>
              </w:rPr>
              <w:t>ыполнение практических работ</w:t>
            </w:r>
          </w:p>
          <w:p w:rsidR="00085268" w:rsidRPr="00C25873" w:rsidRDefault="00085268" w:rsidP="00C25873">
            <w:pPr>
              <w:pStyle w:val="a5"/>
              <w:spacing w:before="0" w:after="0"/>
              <w:ind w:left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085268" w:rsidRPr="00C25873" w:rsidTr="007A42E4">
        <w:trPr>
          <w:trHeight w:val="2314"/>
        </w:trPr>
        <w:tc>
          <w:tcPr>
            <w:tcW w:w="1912" w:type="pct"/>
          </w:tcPr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258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результате освоения дисциплины обучающийся должен </w:t>
            </w:r>
            <w:r w:rsidRPr="00C258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уметь: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uppressAutoHyphens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распознавать задачу и/или проблему в профессиональном и/или социальном контексте;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uppressAutoHyphens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анализировать задачу и/или проблему и выделять её составные части;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uppressAutoHyphens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uppressAutoHyphens/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составить план действия; определить необходимые ресурсы;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proofErr w:type="gramStart"/>
            <w:r w:rsidRPr="00C25873">
              <w:rPr>
                <w:iCs/>
                <w:sz w:val="28"/>
                <w:szCs w:val="28"/>
              </w:rPr>
              <w:t xml:space="preserve">владеть актуальными методами работы в профессиональной и смежных сферах; </w:t>
            </w:r>
            <w:proofErr w:type="gramEnd"/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реализовать составленный план;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lastRenderedPageBreak/>
              <w:t xml:space="preserve">определять задачи для поиска информации;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определять необходимые источники информации;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планировать процесс поиска;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структурировать получаемую информацию;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выделять наиболее </w:t>
            </w:r>
            <w:proofErr w:type="gramStart"/>
            <w:r w:rsidRPr="00C25873">
              <w:rPr>
                <w:iCs/>
                <w:sz w:val="28"/>
                <w:szCs w:val="28"/>
              </w:rPr>
              <w:t>значимое</w:t>
            </w:r>
            <w:proofErr w:type="gramEnd"/>
            <w:r w:rsidRPr="00C25873">
              <w:rPr>
                <w:iCs/>
                <w:sz w:val="28"/>
                <w:szCs w:val="28"/>
              </w:rPr>
              <w:t xml:space="preserve"> в перечне информации;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оценивать практическую значимость результатов поиска;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оформлять результаты поиска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r w:rsidRPr="00C25873">
              <w:rPr>
                <w:sz w:val="28"/>
                <w:szCs w:val="28"/>
              </w:rPr>
              <w:t xml:space="preserve">применять современную научную профессиональную терминологию;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r w:rsidRPr="00C25873">
              <w:rPr>
                <w:sz w:val="28"/>
                <w:szCs w:val="28"/>
              </w:rPr>
              <w:t>определять и выстраивать траектории профессионального развития и самообразования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 xml:space="preserve">организовывать работу коллектива и команды;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bCs/>
                <w:sz w:val="28"/>
                <w:szCs w:val="28"/>
              </w:rPr>
              <w:t>взаимодействовать с коллегами, руководством, клиентами в ходе профессиональной деятельности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i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грамотно </w:t>
            </w:r>
            <w:r w:rsidRPr="00C25873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</w:t>
            </w:r>
            <w:r w:rsidRPr="00C25873">
              <w:rPr>
                <w:bCs/>
                <w:sz w:val="28"/>
                <w:szCs w:val="28"/>
              </w:rPr>
              <w:lastRenderedPageBreak/>
              <w:t xml:space="preserve">на государственном языке, </w:t>
            </w:r>
            <w:r w:rsidRPr="00C25873">
              <w:rPr>
                <w:iCs/>
                <w:sz w:val="28"/>
                <w:szCs w:val="28"/>
              </w:rPr>
              <w:t>проявлять толерантность в рабочем коллективе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описывать значимость своей </w:t>
            </w:r>
            <w:r w:rsidR="00C25873" w:rsidRPr="00C25873">
              <w:rPr>
                <w:bCs/>
                <w:iCs/>
                <w:sz w:val="28"/>
                <w:szCs w:val="28"/>
              </w:rPr>
              <w:t>специальности;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>использовать современное программное обеспечение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участвовать в диалогах на знакомые общие и профессиональные темы;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3"/>
              </w:numPr>
              <w:spacing w:before="0" w:after="0"/>
              <w:ind w:left="0" w:firstLine="360"/>
              <w:jc w:val="both"/>
              <w:rPr>
                <w:bCs/>
                <w:sz w:val="28"/>
                <w:szCs w:val="28"/>
              </w:rPr>
            </w:pPr>
            <w:r w:rsidRPr="00C25873">
              <w:rPr>
                <w:iCs/>
                <w:sz w:val="28"/>
                <w:szCs w:val="28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580" w:type="pct"/>
          </w:tcPr>
          <w:p w:rsidR="00085268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proofErr w:type="gramStart"/>
            <w:r w:rsidRPr="00C25873">
              <w:rPr>
                <w:sz w:val="28"/>
                <w:szCs w:val="28"/>
              </w:rPr>
              <w:lastRenderedPageBreak/>
              <w:t xml:space="preserve">владение актуальными методами работы в профессиональной и смежных сферах; </w:t>
            </w:r>
            <w:proofErr w:type="gramEnd"/>
          </w:p>
          <w:p w:rsidR="00C25873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r w:rsidRPr="00C25873">
              <w:rPr>
                <w:sz w:val="28"/>
                <w:szCs w:val="28"/>
              </w:rPr>
              <w:t>эффективное  выявление и поиск информации, составление оптимального плана действий, анализ необходимых дл</w:t>
            </w:r>
            <w:r w:rsidR="00C25873" w:rsidRPr="00C25873">
              <w:rPr>
                <w:sz w:val="28"/>
                <w:szCs w:val="28"/>
              </w:rPr>
              <w:t>я выполнения задания, ресурсов;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sz w:val="28"/>
                <w:szCs w:val="28"/>
              </w:rPr>
            </w:pPr>
            <w:r w:rsidRPr="00C25873">
              <w:rPr>
                <w:sz w:val="28"/>
                <w:szCs w:val="28"/>
              </w:rPr>
              <w:t xml:space="preserve">осуществление исследовательской деятельности, приводящей к оптимальному результату; 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sz w:val="28"/>
                <w:szCs w:val="28"/>
              </w:rPr>
              <w:t xml:space="preserve">демонстрация гибкости в общении с коллегами, руководством, подчиненными и заказчиками; 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применение средств информационных </w:t>
            </w:r>
            <w:r w:rsidRPr="00C25873">
              <w:rPr>
                <w:bCs/>
                <w:iCs/>
                <w:sz w:val="28"/>
                <w:szCs w:val="28"/>
              </w:rPr>
              <w:lastRenderedPageBreak/>
              <w:t>технологий для решения профессиональных задач;</w:t>
            </w:r>
          </w:p>
          <w:p w:rsidR="00C25873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 xml:space="preserve">эффективное  использование  современного программного обеспечения; </w:t>
            </w:r>
          </w:p>
          <w:p w:rsidR="00085268" w:rsidRPr="00C25873" w:rsidRDefault="00085268" w:rsidP="00C25873">
            <w:pPr>
              <w:pStyle w:val="a5"/>
              <w:numPr>
                <w:ilvl w:val="0"/>
                <w:numId w:val="24"/>
              </w:numPr>
              <w:spacing w:before="0" w:after="0"/>
              <w:ind w:left="0" w:firstLine="360"/>
              <w:jc w:val="both"/>
              <w:rPr>
                <w:bCs/>
                <w:iCs/>
                <w:sz w:val="28"/>
                <w:szCs w:val="28"/>
              </w:rPr>
            </w:pPr>
            <w:r w:rsidRPr="00C25873">
              <w:rPr>
                <w:bCs/>
                <w:iCs/>
                <w:sz w:val="28"/>
                <w:szCs w:val="28"/>
              </w:rPr>
              <w:t>кратко и четко формулировать свои мысли, излагать их доступным для понимания способом.</w:t>
            </w:r>
          </w:p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8" w:type="pct"/>
          </w:tcPr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8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результатов выполнения практической работы</w:t>
            </w:r>
          </w:p>
          <w:p w:rsidR="00085268" w:rsidRPr="00C25873" w:rsidRDefault="00085268" w:rsidP="00C25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268" w:rsidRPr="00724BAE" w:rsidRDefault="00085268" w:rsidP="00724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5268" w:rsidRPr="00724BAE" w:rsidRDefault="00085268" w:rsidP="00724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2965" w:rsidRPr="00724BAE" w:rsidRDefault="007D2965" w:rsidP="0072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965" w:rsidRPr="00724BAE" w:rsidSect="004D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C0" w:rsidRDefault="00AB23C0" w:rsidP="004D2C23">
      <w:pPr>
        <w:spacing w:after="0" w:line="240" w:lineRule="auto"/>
      </w:pPr>
      <w:r>
        <w:separator/>
      </w:r>
    </w:p>
  </w:endnote>
  <w:endnote w:type="continuationSeparator" w:id="0">
    <w:p w:rsidR="00AB23C0" w:rsidRDefault="00AB23C0" w:rsidP="004D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813"/>
      <w:docPartObj>
        <w:docPartGallery w:val="Page Numbers (Bottom of Page)"/>
        <w:docPartUnique/>
      </w:docPartObj>
    </w:sdtPr>
    <w:sdtEndPr/>
    <w:sdtContent>
      <w:p w:rsidR="00A41471" w:rsidRDefault="00413B5C">
        <w:pPr>
          <w:pStyle w:val="a3"/>
          <w:jc w:val="right"/>
        </w:pPr>
        <w:r>
          <w:fldChar w:fldCharType="begin"/>
        </w:r>
        <w:r w:rsidR="00147A72">
          <w:instrText xml:space="preserve"> PAGE   \* MERGEFORMAT </w:instrText>
        </w:r>
        <w:r>
          <w:fldChar w:fldCharType="separate"/>
        </w:r>
        <w:r w:rsidR="00025C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221D" w:rsidRDefault="00025C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C0" w:rsidRDefault="00AB23C0" w:rsidP="004D2C23">
      <w:pPr>
        <w:spacing w:after="0" w:line="240" w:lineRule="auto"/>
      </w:pPr>
      <w:r>
        <w:separator/>
      </w:r>
    </w:p>
  </w:footnote>
  <w:footnote w:type="continuationSeparator" w:id="0">
    <w:p w:rsidR="00AB23C0" w:rsidRDefault="00AB23C0" w:rsidP="004D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86C"/>
    <w:multiLevelType w:val="hybridMultilevel"/>
    <w:tmpl w:val="9254035C"/>
    <w:lvl w:ilvl="0" w:tplc="7C4CE4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C1E10"/>
    <w:multiLevelType w:val="hybridMultilevel"/>
    <w:tmpl w:val="F214B10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3150"/>
    <w:multiLevelType w:val="hybridMultilevel"/>
    <w:tmpl w:val="FB6ABA8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103F6B29"/>
    <w:multiLevelType w:val="hybridMultilevel"/>
    <w:tmpl w:val="ABDC8198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6C38"/>
    <w:multiLevelType w:val="hybridMultilevel"/>
    <w:tmpl w:val="F30218F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902BBF"/>
    <w:multiLevelType w:val="hybridMultilevel"/>
    <w:tmpl w:val="D1AAF00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F1F01"/>
    <w:multiLevelType w:val="hybridMultilevel"/>
    <w:tmpl w:val="415600F8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745B1"/>
    <w:multiLevelType w:val="hybridMultilevel"/>
    <w:tmpl w:val="C1A2FD48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C35299"/>
    <w:multiLevelType w:val="hybridMultilevel"/>
    <w:tmpl w:val="E2F80500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0D0"/>
    <w:multiLevelType w:val="hybridMultilevel"/>
    <w:tmpl w:val="7A48B3D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164F0"/>
    <w:multiLevelType w:val="hybridMultilevel"/>
    <w:tmpl w:val="47921CD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00730"/>
    <w:multiLevelType w:val="hybridMultilevel"/>
    <w:tmpl w:val="C07622D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265CE"/>
    <w:multiLevelType w:val="hybridMultilevel"/>
    <w:tmpl w:val="D608B27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A24285"/>
    <w:multiLevelType w:val="hybridMultilevel"/>
    <w:tmpl w:val="71B0EEA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52D17"/>
    <w:multiLevelType w:val="hybridMultilevel"/>
    <w:tmpl w:val="93441652"/>
    <w:lvl w:ilvl="0" w:tplc="C8CE08D0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F35B4D"/>
    <w:multiLevelType w:val="hybridMultilevel"/>
    <w:tmpl w:val="D158DA4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D2566"/>
    <w:multiLevelType w:val="hybridMultilevel"/>
    <w:tmpl w:val="D1E49CC2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A345E"/>
    <w:multiLevelType w:val="hybridMultilevel"/>
    <w:tmpl w:val="2154D518"/>
    <w:lvl w:ilvl="0" w:tplc="F8881F0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F827B4C"/>
    <w:multiLevelType w:val="hybridMultilevel"/>
    <w:tmpl w:val="DDB4C032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A4A27"/>
    <w:multiLevelType w:val="hybridMultilevel"/>
    <w:tmpl w:val="0B8EA28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46141"/>
    <w:multiLevelType w:val="hybridMultilevel"/>
    <w:tmpl w:val="8ACC579A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8349F"/>
    <w:multiLevelType w:val="hybridMultilevel"/>
    <w:tmpl w:val="074A09EC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15005"/>
    <w:multiLevelType w:val="hybridMultilevel"/>
    <w:tmpl w:val="25347DAE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8F78C4"/>
    <w:multiLevelType w:val="hybridMultilevel"/>
    <w:tmpl w:val="B99667B8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E02CC"/>
    <w:multiLevelType w:val="hybridMultilevel"/>
    <w:tmpl w:val="0C94CE20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038C7"/>
    <w:multiLevelType w:val="hybridMultilevel"/>
    <w:tmpl w:val="B03A3A62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43D0E50"/>
    <w:multiLevelType w:val="hybridMultilevel"/>
    <w:tmpl w:val="A170E90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28"/>
  </w:num>
  <w:num w:numId="5">
    <w:abstractNumId w:val="5"/>
  </w:num>
  <w:num w:numId="6">
    <w:abstractNumId w:val="16"/>
  </w:num>
  <w:num w:numId="7">
    <w:abstractNumId w:val="3"/>
  </w:num>
  <w:num w:numId="8">
    <w:abstractNumId w:val="15"/>
  </w:num>
  <w:num w:numId="9">
    <w:abstractNumId w:val="9"/>
  </w:num>
  <w:num w:numId="10">
    <w:abstractNumId w:val="30"/>
  </w:num>
  <w:num w:numId="11">
    <w:abstractNumId w:val="33"/>
  </w:num>
  <w:num w:numId="12">
    <w:abstractNumId w:val="21"/>
  </w:num>
  <w:num w:numId="13">
    <w:abstractNumId w:val="10"/>
  </w:num>
  <w:num w:numId="14">
    <w:abstractNumId w:val="19"/>
  </w:num>
  <w:num w:numId="15">
    <w:abstractNumId w:val="35"/>
  </w:num>
  <w:num w:numId="16">
    <w:abstractNumId w:val="13"/>
  </w:num>
  <w:num w:numId="17">
    <w:abstractNumId w:val="25"/>
  </w:num>
  <w:num w:numId="18">
    <w:abstractNumId w:val="27"/>
  </w:num>
  <w:num w:numId="19">
    <w:abstractNumId w:val="26"/>
  </w:num>
  <w:num w:numId="20">
    <w:abstractNumId w:val="8"/>
  </w:num>
  <w:num w:numId="21">
    <w:abstractNumId w:val="1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23"/>
  </w:num>
  <w:num w:numId="27">
    <w:abstractNumId w:val="4"/>
  </w:num>
  <w:num w:numId="28">
    <w:abstractNumId w:val="11"/>
  </w:num>
  <w:num w:numId="29">
    <w:abstractNumId w:val="14"/>
  </w:num>
  <w:num w:numId="30">
    <w:abstractNumId w:val="34"/>
  </w:num>
  <w:num w:numId="31">
    <w:abstractNumId w:val="18"/>
  </w:num>
  <w:num w:numId="32">
    <w:abstractNumId w:val="6"/>
  </w:num>
  <w:num w:numId="33">
    <w:abstractNumId w:val="31"/>
  </w:num>
  <w:num w:numId="34">
    <w:abstractNumId w:val="7"/>
  </w:num>
  <w:num w:numId="35">
    <w:abstractNumId w:val="3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268"/>
    <w:rsid w:val="00006652"/>
    <w:rsid w:val="00025CFB"/>
    <w:rsid w:val="00040226"/>
    <w:rsid w:val="000559FA"/>
    <w:rsid w:val="00066961"/>
    <w:rsid w:val="00085268"/>
    <w:rsid w:val="00085CC4"/>
    <w:rsid w:val="0009294E"/>
    <w:rsid w:val="0009409F"/>
    <w:rsid w:val="000B6D34"/>
    <w:rsid w:val="000C39FD"/>
    <w:rsid w:val="000D487F"/>
    <w:rsid w:val="00120CD6"/>
    <w:rsid w:val="00132021"/>
    <w:rsid w:val="00147A72"/>
    <w:rsid w:val="00156D21"/>
    <w:rsid w:val="00184C51"/>
    <w:rsid w:val="001924E7"/>
    <w:rsid w:val="001A50B4"/>
    <w:rsid w:val="001C757D"/>
    <w:rsid w:val="001D0AF6"/>
    <w:rsid w:val="001E160F"/>
    <w:rsid w:val="001F4F72"/>
    <w:rsid w:val="002277BD"/>
    <w:rsid w:val="0023491F"/>
    <w:rsid w:val="00255854"/>
    <w:rsid w:val="0026547E"/>
    <w:rsid w:val="00286DCD"/>
    <w:rsid w:val="002A5420"/>
    <w:rsid w:val="002E5AB7"/>
    <w:rsid w:val="002F2824"/>
    <w:rsid w:val="00315779"/>
    <w:rsid w:val="00326C5D"/>
    <w:rsid w:val="003423A0"/>
    <w:rsid w:val="00346BCC"/>
    <w:rsid w:val="0035361A"/>
    <w:rsid w:val="00371710"/>
    <w:rsid w:val="00396C8E"/>
    <w:rsid w:val="0039708F"/>
    <w:rsid w:val="003A2385"/>
    <w:rsid w:val="003A2CFC"/>
    <w:rsid w:val="003B5F95"/>
    <w:rsid w:val="003C40F4"/>
    <w:rsid w:val="003E16A9"/>
    <w:rsid w:val="003E6CBE"/>
    <w:rsid w:val="003F1E55"/>
    <w:rsid w:val="0040561B"/>
    <w:rsid w:val="00413B5C"/>
    <w:rsid w:val="004164CE"/>
    <w:rsid w:val="00424045"/>
    <w:rsid w:val="00430DC9"/>
    <w:rsid w:val="00441262"/>
    <w:rsid w:val="00442109"/>
    <w:rsid w:val="004445CB"/>
    <w:rsid w:val="004B72B7"/>
    <w:rsid w:val="004C3D74"/>
    <w:rsid w:val="004D289B"/>
    <w:rsid w:val="004D2C23"/>
    <w:rsid w:val="004E3FD2"/>
    <w:rsid w:val="005008A2"/>
    <w:rsid w:val="00510F50"/>
    <w:rsid w:val="00517B9D"/>
    <w:rsid w:val="005358AF"/>
    <w:rsid w:val="0054508F"/>
    <w:rsid w:val="0054618E"/>
    <w:rsid w:val="00554624"/>
    <w:rsid w:val="0055756A"/>
    <w:rsid w:val="0056103A"/>
    <w:rsid w:val="0058171D"/>
    <w:rsid w:val="00584124"/>
    <w:rsid w:val="0059237E"/>
    <w:rsid w:val="005B056F"/>
    <w:rsid w:val="005D299E"/>
    <w:rsid w:val="005D370C"/>
    <w:rsid w:val="0063672D"/>
    <w:rsid w:val="00675683"/>
    <w:rsid w:val="0068106D"/>
    <w:rsid w:val="00682303"/>
    <w:rsid w:val="006824DB"/>
    <w:rsid w:val="006B5465"/>
    <w:rsid w:val="006D33A3"/>
    <w:rsid w:val="006D50F6"/>
    <w:rsid w:val="006E28C6"/>
    <w:rsid w:val="006E7C25"/>
    <w:rsid w:val="006F6009"/>
    <w:rsid w:val="006F7DFD"/>
    <w:rsid w:val="00710CAD"/>
    <w:rsid w:val="00724BAE"/>
    <w:rsid w:val="0072675E"/>
    <w:rsid w:val="00745435"/>
    <w:rsid w:val="00746C33"/>
    <w:rsid w:val="00762F30"/>
    <w:rsid w:val="00766FB7"/>
    <w:rsid w:val="0077086F"/>
    <w:rsid w:val="00796908"/>
    <w:rsid w:val="007C4A73"/>
    <w:rsid w:val="007D159A"/>
    <w:rsid w:val="007D2965"/>
    <w:rsid w:val="007D41FF"/>
    <w:rsid w:val="007F54D5"/>
    <w:rsid w:val="00812BCC"/>
    <w:rsid w:val="00814A14"/>
    <w:rsid w:val="00824DE3"/>
    <w:rsid w:val="0085489F"/>
    <w:rsid w:val="00856BA5"/>
    <w:rsid w:val="008854A6"/>
    <w:rsid w:val="008934A3"/>
    <w:rsid w:val="008A5731"/>
    <w:rsid w:val="00913793"/>
    <w:rsid w:val="00920713"/>
    <w:rsid w:val="00920774"/>
    <w:rsid w:val="00964793"/>
    <w:rsid w:val="00995FDE"/>
    <w:rsid w:val="009B07F0"/>
    <w:rsid w:val="009B24E5"/>
    <w:rsid w:val="009B2BB9"/>
    <w:rsid w:val="00A02A5E"/>
    <w:rsid w:val="00A15723"/>
    <w:rsid w:val="00A27023"/>
    <w:rsid w:val="00A41471"/>
    <w:rsid w:val="00A41A23"/>
    <w:rsid w:val="00A471EA"/>
    <w:rsid w:val="00A51004"/>
    <w:rsid w:val="00A6551E"/>
    <w:rsid w:val="00A76DFE"/>
    <w:rsid w:val="00AA1D07"/>
    <w:rsid w:val="00AB23C0"/>
    <w:rsid w:val="00AB6763"/>
    <w:rsid w:val="00AF5A85"/>
    <w:rsid w:val="00B335A8"/>
    <w:rsid w:val="00B34955"/>
    <w:rsid w:val="00B61134"/>
    <w:rsid w:val="00B628EC"/>
    <w:rsid w:val="00B70F5F"/>
    <w:rsid w:val="00B77B28"/>
    <w:rsid w:val="00B84FE9"/>
    <w:rsid w:val="00B857BD"/>
    <w:rsid w:val="00BB3586"/>
    <w:rsid w:val="00BC6C53"/>
    <w:rsid w:val="00BD0CC2"/>
    <w:rsid w:val="00BE5AC4"/>
    <w:rsid w:val="00C0149C"/>
    <w:rsid w:val="00C02EFF"/>
    <w:rsid w:val="00C1206E"/>
    <w:rsid w:val="00C25873"/>
    <w:rsid w:val="00C44E48"/>
    <w:rsid w:val="00CC0156"/>
    <w:rsid w:val="00CC51C4"/>
    <w:rsid w:val="00CC5A1D"/>
    <w:rsid w:val="00CF1AD1"/>
    <w:rsid w:val="00CF6637"/>
    <w:rsid w:val="00CF7243"/>
    <w:rsid w:val="00D07093"/>
    <w:rsid w:val="00D5582F"/>
    <w:rsid w:val="00D96448"/>
    <w:rsid w:val="00DA1877"/>
    <w:rsid w:val="00DB404C"/>
    <w:rsid w:val="00DB7074"/>
    <w:rsid w:val="00DC479A"/>
    <w:rsid w:val="00DE2172"/>
    <w:rsid w:val="00DF61A1"/>
    <w:rsid w:val="00DF6C59"/>
    <w:rsid w:val="00E87ED0"/>
    <w:rsid w:val="00EC101B"/>
    <w:rsid w:val="00EE6A7A"/>
    <w:rsid w:val="00EF453D"/>
    <w:rsid w:val="00F13685"/>
    <w:rsid w:val="00F14E19"/>
    <w:rsid w:val="00F32C36"/>
    <w:rsid w:val="00F42280"/>
    <w:rsid w:val="00F53659"/>
    <w:rsid w:val="00F56EE0"/>
    <w:rsid w:val="00F61C93"/>
    <w:rsid w:val="00F657F6"/>
    <w:rsid w:val="00FA03C5"/>
    <w:rsid w:val="00FD55AC"/>
    <w:rsid w:val="00FE4159"/>
    <w:rsid w:val="00FF3744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23"/>
  </w:style>
  <w:style w:type="paragraph" w:styleId="1">
    <w:name w:val="heading 1"/>
    <w:basedOn w:val="a"/>
    <w:link w:val="10"/>
    <w:uiPriority w:val="99"/>
    <w:qFormat/>
    <w:rsid w:val="00995FDE"/>
    <w:pPr>
      <w:widowControl w:val="0"/>
      <w:autoSpaceDE w:val="0"/>
      <w:autoSpaceDN w:val="0"/>
      <w:adjustRightInd w:val="0"/>
      <w:spacing w:after="0" w:line="240" w:lineRule="auto"/>
      <w:ind w:left="65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8526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852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8526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85268"/>
    <w:rPr>
      <w:b/>
      <w:bCs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08526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995FD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unhideWhenUsed/>
    <w:rsid w:val="00995FDE"/>
    <w:pPr>
      <w:widowControl w:val="0"/>
      <w:autoSpaceDE w:val="0"/>
      <w:autoSpaceDN w:val="0"/>
      <w:adjustRightInd w:val="0"/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95FD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1A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A41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1471"/>
  </w:style>
  <w:style w:type="character" w:customStyle="1" w:styleId="2">
    <w:name w:val="Основной текст (2)_"/>
    <w:basedOn w:val="a0"/>
    <w:link w:val="20"/>
    <w:rsid w:val="00147A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47A7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7A72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47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A2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o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ndars.ru/college/psihologiya/delovoe-obshcheni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241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ars.ru/college/psihologiya/delovoe-obshchenie.html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5penYlr5vyGocUFfOcWJjS1+SBY=</DigestValue>
    </Reference>
    <Reference URI="#idOfficeObject" Type="http://www.w3.org/2000/09/xmldsig#Object">
      <DigestMethod Algorithm="http://www.w3.org/2000/09/xmldsig#sha1"/>
      <DigestValue>UEUVt0gzFuRaIjiIwtLJQUlbblY=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ds1fGJyXQUM3mxDygI8ajhhaG7I=</DigestValue>
    </Reference>
    <Reference URI="#idValidSigLnImg" Type="http://www.w3.org/2000/09/xmldsig#Object">
      <DigestMethod Algorithm="http://www.w3.org/2000/09/xmldsig#sha1"/>
      <DigestValue>Z3mEO5dm/F7RQuFDfQj4PAmHqPo=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skTJ0vdnbT7ySVTvc2hez2+w//PFuUtpqieOyDkhBralRAKljaDnGvCm0LndgPNkbQ6MeDLTlzFo
mjzruFgaX53aAXclQaJ4SQyX25VYHKnLQTHdWNObZd9tHyRAa+rtTB/4kfDMbjOAQXDcELJssykA
lQHNwcAZshh/Ab+rlXA=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t9nEON96BYvLidzooq2WZDu89rQ=</DigestValue>
      </Reference>
      <Reference URI="/word/settings.xml?ContentType=application/vnd.openxmlformats-officedocument.wordprocessingml.settings+xml">
        <DigestMethod Algorithm="http://www.w3.org/2000/09/xmldsig#sha1"/>
        <DigestValue>76Tl1xZ4gEus9AE2rwmAyY++OtI=</DigestValue>
      </Reference>
      <Reference URI="/word/styles.xml?ContentType=application/vnd.openxmlformats-officedocument.wordprocessingml.styles+xml">
        <DigestMethod Algorithm="http://www.w3.org/2000/09/xmldsig#sha1"/>
        <DigestValue>6WI19s23hCcp/543lBQnGoNia4A=</DigestValue>
      </Reference>
      <Reference URI="/word/numbering.xml?ContentType=application/vnd.openxmlformats-officedocument.wordprocessingml.numbering+xml">
        <DigestMethod Algorithm="http://www.w3.org/2000/09/xmldsig#sha1"/>
        <DigestValue>zgdfL+k+fSaZKGeieGQNOjxwcdM=</DigestValue>
      </Reference>
      <Reference URI="/word/fontTable.xml?ContentType=application/vnd.openxmlformats-officedocument.wordprocessingml.fontTable+xml">
        <DigestMethod Algorithm="http://www.w3.org/2000/09/xmldsig#sha1"/>
        <DigestValue>Iyrl92+Kc42iyriwm5kyMAGuO+U=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Pqiy8D8lm9h6b1Bi6jDgtrbGkCc=</DigestValue>
      </Reference>
      <Reference URI="/word/footer1.xml?ContentType=application/vnd.openxmlformats-officedocument.wordprocessingml.footer+xml">
        <DigestMethod Algorithm="http://www.w3.org/2000/09/xmldsig#sha1"/>
        <DigestValue>/HsBCjqBV5VeK7ZcJ14zhympkyY=</DigestValue>
      </Reference>
      <Reference URI="/word/document.xml?ContentType=application/vnd.openxmlformats-officedocument.wordprocessingml.document.main+xml">
        <DigestMethod Algorithm="http://www.w3.org/2000/09/xmldsig#sha1"/>
        <DigestValue>dZVAV9nYVYIrvsWD4DMfC0WfC9E=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69k/gZftjtFj06VgPQWByprYDFY=</DigestValue>
      </Reference>
      <Reference URI="/word/endnotes.xml?ContentType=application/vnd.openxmlformats-officedocument.wordprocessingml.endnotes+xml">
        <DigestMethod Algorithm="http://www.w3.org/2000/09/xmldsig#sha1"/>
        <DigestValue>WmrzuBExV37zXGeUtZiWfeJ1aH8=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XBXQt0C+IFWOX+gFdwVQE4VOAhs=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2022-09-01T10:45:00Z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{B66284B5-025E-4CDB-AF5E-C219AB073C18}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2022-09-01T10:45:00Z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e2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2FFF-B99D-4703-8AAD-D96F671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173</cp:revision>
  <cp:lastPrinted>2023-01-11T11:47:00Z</cp:lastPrinted>
  <dcterms:created xsi:type="dcterms:W3CDTF">2018-10-23T06:31:00Z</dcterms:created>
  <dcterms:modified xsi:type="dcterms:W3CDTF">2022-09-01T10:45:00Z</dcterms:modified>
</cp:coreProperties>
</file>