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F" w:rsidRDefault="007A7F8F" w:rsidP="007A7F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7A7F8F" w:rsidRDefault="007A7F8F" w:rsidP="007A7F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7A7F8F" w:rsidRDefault="007A7F8F" w:rsidP="007A7F8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7F8F" w:rsidTr="00902027">
        <w:tc>
          <w:tcPr>
            <w:tcW w:w="4111" w:type="dxa"/>
            <w:hideMark/>
          </w:tcPr>
          <w:p w:rsidR="007A7F8F" w:rsidRDefault="007A7F8F" w:rsidP="00902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7A7F8F" w:rsidRDefault="007A7F8F" w:rsidP="00902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7A7F8F" w:rsidRDefault="007A7F8F" w:rsidP="00902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  <w:p w:rsidR="007A7F8F" w:rsidRDefault="00FC30D8" w:rsidP="0090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«____»___________2022</w:t>
            </w:r>
            <w:r w:rsidR="007A7F8F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F8F" w:rsidRPr="001342C7" w:rsidRDefault="00C96DCA" w:rsidP="00C96DCA">
      <w:pPr>
        <w:tabs>
          <w:tab w:val="left" w:pos="158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EF71BF67-B90D-4BAE-B99E-B3D25629441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РАБОЧАЯ ПРОГРАММА </w:t>
      </w: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:rsidR="007A7F8F" w:rsidRPr="00D61A96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 05 Аудит</w:t>
      </w:r>
    </w:p>
    <w:p w:rsidR="007A7F8F" w:rsidRPr="001342C7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A96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</w:p>
    <w:p w:rsidR="007A7F8F" w:rsidRPr="00D61A96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7F8F" w:rsidRPr="0095771D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38.02.01 Экономика и бухгалтерский учёт</w:t>
      </w:r>
    </w:p>
    <w:p w:rsidR="007A7F8F" w:rsidRPr="0095771D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(по отраслям)</w:t>
      </w:r>
    </w:p>
    <w:p w:rsidR="007A7F8F" w:rsidRPr="00D61A96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квалификации:</w:t>
      </w:r>
    </w:p>
    <w:p w:rsidR="007A7F8F" w:rsidRPr="00D61A96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ухгалтер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специалист по налогообложению</w:t>
      </w: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7F8F" w:rsidRPr="001342C7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очная</w:t>
      </w:r>
    </w:p>
    <w:p w:rsidR="007A7F8F" w:rsidRPr="00D61A96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7F8F" w:rsidRPr="00D61A96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Pr="00493D65" w:rsidRDefault="007A7F8F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A7F8F" w:rsidRPr="001342C7" w:rsidRDefault="00FC30D8" w:rsidP="007A7F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2022</w:t>
      </w:r>
      <w:r w:rsidR="007A7F8F"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7A7F8F" w:rsidRPr="001342C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7A7F8F" w:rsidRPr="00154866" w:rsidRDefault="007A7F8F" w:rsidP="007A7F8F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54866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 xml:space="preserve">ОП 05 Аудит </w:t>
      </w:r>
      <w:r w:rsidRPr="00154866">
        <w:rPr>
          <w:b/>
          <w:sz w:val="28"/>
          <w:szCs w:val="28"/>
        </w:rPr>
        <w:t xml:space="preserve">./ сост. И.В. </w:t>
      </w:r>
      <w:proofErr w:type="spellStart"/>
      <w:r w:rsidRPr="00154866">
        <w:rPr>
          <w:b/>
          <w:sz w:val="28"/>
          <w:szCs w:val="28"/>
        </w:rPr>
        <w:t>Шулаева</w:t>
      </w:r>
      <w:proofErr w:type="spellEnd"/>
      <w:r w:rsidRPr="00154866">
        <w:rPr>
          <w:b/>
          <w:sz w:val="28"/>
          <w:szCs w:val="28"/>
        </w:rPr>
        <w:t xml:space="preserve">  - Оренбург: ФКПОУ «ОГ</w:t>
      </w:r>
      <w:r w:rsidR="00FC30D8">
        <w:rPr>
          <w:b/>
          <w:sz w:val="28"/>
          <w:szCs w:val="28"/>
        </w:rPr>
        <w:t>ЭКИ» Минтруда России, 2022</w:t>
      </w:r>
      <w:r w:rsidR="00D458DA">
        <w:rPr>
          <w:b/>
          <w:sz w:val="28"/>
          <w:szCs w:val="28"/>
        </w:rPr>
        <w:t>. - 21</w:t>
      </w:r>
      <w:r w:rsidRPr="00154866">
        <w:rPr>
          <w:b/>
          <w:sz w:val="28"/>
          <w:szCs w:val="28"/>
        </w:rPr>
        <w:t xml:space="preserve"> с.</w:t>
      </w:r>
    </w:p>
    <w:p w:rsidR="007A7F8F" w:rsidRPr="00154866" w:rsidRDefault="007A7F8F" w:rsidP="007A7F8F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7F8F" w:rsidRPr="00154866" w:rsidRDefault="007A7F8F" w:rsidP="007A7F8F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54866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>
        <w:rPr>
          <w:sz w:val="28"/>
          <w:szCs w:val="28"/>
        </w:rPr>
        <w:t xml:space="preserve">по специальности 38.02.01 </w:t>
      </w:r>
      <w:r w:rsidRPr="00154866">
        <w:rPr>
          <w:sz w:val="28"/>
          <w:szCs w:val="28"/>
        </w:rPr>
        <w:t>Экономика и б</w:t>
      </w:r>
      <w:r>
        <w:rPr>
          <w:sz w:val="28"/>
          <w:szCs w:val="28"/>
        </w:rPr>
        <w:t>ухгалтерский учёт (по отраслям)</w:t>
      </w:r>
      <w:r w:rsidRPr="00154866">
        <w:rPr>
          <w:sz w:val="28"/>
          <w:szCs w:val="28"/>
        </w:rPr>
        <w:t>.</w:t>
      </w:r>
    </w:p>
    <w:p w:rsidR="007A7F8F" w:rsidRDefault="007A7F8F" w:rsidP="007A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</w:t>
      </w:r>
      <w:r>
        <w:rPr>
          <w:rFonts w:ascii="Times New Roman" w:hAnsi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A7F8F" w:rsidRDefault="007A7F8F" w:rsidP="007A7F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8F" w:rsidRPr="00154866" w:rsidRDefault="007A7F8F" w:rsidP="007A7F8F">
      <w:pPr>
        <w:suppressLineNumbers/>
        <w:tabs>
          <w:tab w:val="left" w:pos="6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ab/>
      </w: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Pr="00F04552" w:rsidRDefault="007A7F8F" w:rsidP="007A7F8F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И.В. </w:t>
      </w:r>
      <w:proofErr w:type="spellStart"/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Шулаева</w:t>
      </w:r>
      <w:proofErr w:type="spellEnd"/>
    </w:p>
    <w:p w:rsidR="007A7F8F" w:rsidRPr="00F04552" w:rsidRDefault="00FC30D8" w:rsidP="007A7F8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30.08.2022</w:t>
      </w:r>
      <w:r w:rsidR="007A7F8F" w:rsidRPr="00F04552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7A7F8F" w:rsidRPr="00F0455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7F8F" w:rsidRPr="00F04552" w:rsidRDefault="007A7F8F" w:rsidP="007A7F8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7F8F" w:rsidRPr="00F04552" w:rsidRDefault="007A7F8F" w:rsidP="007A7F8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7F8F" w:rsidRPr="00F04552" w:rsidRDefault="007A7F8F" w:rsidP="007A7F8F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заседании ПЦК</w:t>
      </w:r>
      <w:r w:rsidRPr="00F04552">
        <w:rPr>
          <w:rFonts w:ascii="Times New Roman" w:hAnsi="Times New Roman"/>
          <w:i w:val="0"/>
          <w:color w:val="auto"/>
          <w:sz w:val="28"/>
          <w:szCs w:val="28"/>
        </w:rPr>
        <w:t xml:space="preserve">  Бухгалтерского учета и экономического анализа 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7A7F8F" w:rsidRPr="00F04552" w:rsidRDefault="007A7F8F" w:rsidP="007A7F8F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FC30D8">
        <w:rPr>
          <w:rFonts w:ascii="Times New Roman" w:hAnsi="Times New Roman" w:cs="Times New Roman"/>
          <w:i w:val="0"/>
          <w:color w:val="auto"/>
          <w:sz w:val="28"/>
          <w:szCs w:val="28"/>
        </w:rPr>
        <w:t>_____ от ____________2022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7A7F8F" w:rsidRPr="00F04552" w:rsidRDefault="007A7F8F" w:rsidP="007A7F8F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___________Н.А. Ярцева</w:t>
      </w:r>
    </w:p>
    <w:p w:rsidR="007A7F8F" w:rsidRPr="00F04552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F8F" w:rsidRPr="00B41EA7" w:rsidRDefault="007A7F8F" w:rsidP="007A7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1335B" w:rsidRPr="00687194" w:rsidRDefault="007A7F8F" w:rsidP="007A7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1335B" w:rsidRPr="0068719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31335B" w:rsidRPr="00687194" w:rsidTr="000C55D1">
        <w:tc>
          <w:tcPr>
            <w:tcW w:w="8330" w:type="dxa"/>
          </w:tcPr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1335B" w:rsidRPr="00687194" w:rsidTr="000C55D1">
        <w:tc>
          <w:tcPr>
            <w:tcW w:w="8330" w:type="dxa"/>
          </w:tcPr>
          <w:p w:rsidR="00BC0D86" w:rsidRPr="00687194" w:rsidRDefault="00BC0D86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Общая характеристика рабочей программы </w:t>
            </w: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31335B" w:rsidRPr="00687194" w:rsidRDefault="0031335B" w:rsidP="00BC0D8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31335B" w:rsidRPr="00687194" w:rsidRDefault="0031335B" w:rsidP="000C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35B" w:rsidRPr="00687194" w:rsidTr="000C55D1">
        <w:trPr>
          <w:trHeight w:val="1046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762EAE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35B" w:rsidRPr="00687194" w:rsidTr="000C55D1">
        <w:trPr>
          <w:trHeight w:val="670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335B" w:rsidRPr="00687194" w:rsidRDefault="0031335B" w:rsidP="000C55D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51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2E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35B" w:rsidRPr="00687194" w:rsidTr="000C55D1">
        <w:tc>
          <w:tcPr>
            <w:tcW w:w="8330" w:type="dxa"/>
          </w:tcPr>
          <w:p w:rsidR="0031335B" w:rsidRPr="00BC0D86" w:rsidRDefault="0031335B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31335B" w:rsidRPr="00687194" w:rsidRDefault="00C6223C" w:rsidP="0076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49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Pr="009843EC" w:rsidRDefault="000C3C7B" w:rsidP="000C3C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      </w:t>
      </w:r>
      <w:r w:rsidR="00BC0D86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ОБЩАЯ</w:t>
      </w:r>
      <w:r w:rsidR="006B3A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C0D8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ХАРАКТЕРИСТИКА</w:t>
      </w:r>
      <w:r w:rsidR="006B3A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="00E92C32" w:rsidRPr="009843E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РАБОЧЕЙ</w:t>
      </w:r>
      <w:r w:rsidR="006B3A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</w:t>
      </w:r>
      <w:r w:rsidR="00E92C32" w:rsidRPr="009843E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ПРОГ</w:t>
      </w:r>
      <w:r w:rsidR="006B3AF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МЫ </w:t>
      </w:r>
      <w:r w:rsidR="00E92C32" w:rsidRPr="009843EC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УЧЕБНОЙ ДИСЦИПЛИНЫ</w:t>
      </w:r>
      <w:r w:rsidR="007A7F8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ОП 05 АУДИТ</w:t>
      </w:r>
    </w:p>
    <w:p w:rsidR="00BC0D86" w:rsidRPr="00BC0D86" w:rsidRDefault="00BC0D86" w:rsidP="007A7F8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</w:t>
      </w:r>
      <w:r w:rsidRPr="00BC0D86">
        <w:rPr>
          <w:rFonts w:ascii="Times New Roman" w:hAnsi="Times New Roman" w:cs="Times New Roman"/>
          <w:b/>
          <w:bCs/>
          <w:spacing w:val="-11"/>
          <w:sz w:val="28"/>
          <w:szCs w:val="28"/>
        </w:rPr>
        <w:t>1.1.  Место дисциплины в структуре основной образовательной программы:</w:t>
      </w:r>
    </w:p>
    <w:p w:rsidR="00BC0D86" w:rsidRPr="00BC0D86" w:rsidRDefault="00BC0D86" w:rsidP="007A7F8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Учебная  дисциплина  ОП.05 Аудит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является  обязательной  частью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1831D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>общепрофессионального  цикла  основной  образовательной  программы  в</w:t>
      </w:r>
      <w:r w:rsidR="001831D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>соответствии  с  ФГОС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СПО 38.02.01 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>Экономика  и  бу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хгалтерский  учет (по  отраслям)  квалификация  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бухгалтер, специалист по налогообложению. </w:t>
      </w:r>
    </w:p>
    <w:p w:rsidR="00DF28C0" w:rsidRPr="007A7F8F" w:rsidRDefault="00BC0D86" w:rsidP="007A7F8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Учебная  дисциплина  ОП.05 Аудит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обеспечивает  формирование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профессиональных  и  общих  компетенций  по  всем  видам  деятельности  ФГОС 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СПО  по специальности38.02.01 </w:t>
      </w:r>
      <w:r w:rsidRPr="00BC0D86">
        <w:rPr>
          <w:rFonts w:ascii="Times New Roman" w:hAnsi="Times New Roman" w:cs="Times New Roman"/>
          <w:bCs/>
          <w:spacing w:val="-11"/>
          <w:sz w:val="28"/>
          <w:szCs w:val="28"/>
        </w:rPr>
        <w:t>Экономика  и  бухгалтерский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учет (по  отраслям),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квалификация  </w:t>
      </w:r>
      <w:r w:rsidR="007A7F8F" w:rsidRPr="00BC0D86">
        <w:rPr>
          <w:rFonts w:ascii="Times New Roman" w:hAnsi="Times New Roman" w:cs="Times New Roman"/>
          <w:bCs/>
          <w:spacing w:val="-11"/>
          <w:sz w:val="28"/>
          <w:szCs w:val="28"/>
        </w:rPr>
        <w:t>бухгалтер, специалист по налогообложению</w:t>
      </w:r>
      <w:r w:rsidR="007A7F8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r w:rsidR="008B1511" w:rsidRPr="007A7F8F">
        <w:rPr>
          <w:rFonts w:ascii="Times New Roman" w:hAnsi="Times New Roman" w:cs="Times New Roman"/>
          <w:sz w:val="28"/>
          <w:szCs w:val="28"/>
          <w:u w:color="000000"/>
          <w:bdr w:val="nil"/>
        </w:rPr>
        <w:t>Особое значение дисциплина имеет при формировании и развитии ОК 01, ОК 02, ОК 03, ОК 04, ОК 05,ОК 09, ОК 10.</w:t>
      </w:r>
      <w:r w:rsidR="008B1511">
        <w:rPr>
          <w:bCs/>
          <w:spacing w:val="-11"/>
          <w:sz w:val="28"/>
          <w:szCs w:val="28"/>
        </w:rPr>
        <w:t xml:space="preserve">   </w:t>
      </w:r>
    </w:p>
    <w:p w:rsidR="007663C8" w:rsidRPr="00053E82" w:rsidRDefault="009A130D" w:rsidP="007A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63C8" w:rsidRPr="00053E82">
        <w:rPr>
          <w:rFonts w:ascii="Times New Roman" w:hAnsi="Times New Roman" w:cs="Times New Roman"/>
          <w:b/>
          <w:sz w:val="28"/>
          <w:szCs w:val="28"/>
        </w:rPr>
        <w:t>1.2. Цели и планируемые результаты освоения дисциплины:</w:t>
      </w:r>
    </w:p>
    <w:p w:rsidR="008B1511" w:rsidRPr="009A130D" w:rsidRDefault="007A7F8F" w:rsidP="007A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3C8" w:rsidRPr="00053E82">
        <w:rPr>
          <w:rFonts w:ascii="Times New Roman" w:hAnsi="Times New Roman" w:cs="Times New Roman"/>
          <w:sz w:val="28"/>
          <w:szCs w:val="28"/>
        </w:rPr>
        <w:t>В  рамках  программы  учебной  дисциплины  обучающимися  осваиваются  умения  и</w:t>
      </w:r>
      <w:r w:rsidR="00F01225">
        <w:rPr>
          <w:rFonts w:ascii="Times New Roman" w:hAnsi="Times New Roman" w:cs="Times New Roman"/>
          <w:sz w:val="28"/>
          <w:szCs w:val="28"/>
        </w:rPr>
        <w:t xml:space="preserve"> </w:t>
      </w:r>
      <w:r w:rsidR="009A130D">
        <w:rPr>
          <w:rFonts w:ascii="Times New Roman" w:hAnsi="Times New Roman" w:cs="Times New Roman"/>
          <w:sz w:val="28"/>
          <w:szCs w:val="28"/>
        </w:rPr>
        <w:t>знания</w:t>
      </w:r>
      <w:r w:rsidR="008B1511"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351"/>
      </w:tblGrid>
      <w:tr w:rsidR="008B1511" w:rsidRPr="00747563" w:rsidTr="009A130D">
        <w:trPr>
          <w:trHeight w:val="649"/>
        </w:trPr>
        <w:tc>
          <w:tcPr>
            <w:tcW w:w="1242" w:type="dxa"/>
            <w:vAlign w:val="center"/>
            <w:hideMark/>
          </w:tcPr>
          <w:p w:rsidR="008B1511" w:rsidRPr="00747563" w:rsidRDefault="008B1511" w:rsidP="009A130D">
            <w:pPr>
              <w:pStyle w:val="af"/>
              <w:spacing w:line="360" w:lineRule="auto"/>
            </w:pPr>
            <w:r w:rsidRPr="00747563">
              <w:t xml:space="preserve">Код </w:t>
            </w:r>
          </w:p>
          <w:p w:rsidR="008B1511" w:rsidRPr="00747563" w:rsidRDefault="008B1511" w:rsidP="009A130D">
            <w:pPr>
              <w:pStyle w:val="af"/>
              <w:spacing w:line="360" w:lineRule="auto"/>
            </w:pPr>
            <w:r w:rsidRPr="00747563">
              <w:t>ПК, ОК</w:t>
            </w:r>
          </w:p>
        </w:tc>
        <w:tc>
          <w:tcPr>
            <w:tcW w:w="4253" w:type="dxa"/>
            <w:vAlign w:val="center"/>
            <w:hideMark/>
          </w:tcPr>
          <w:p w:rsidR="008B1511" w:rsidRPr="00747563" w:rsidRDefault="008B1511" w:rsidP="009A130D">
            <w:pPr>
              <w:pStyle w:val="af"/>
              <w:spacing w:line="360" w:lineRule="auto"/>
            </w:pPr>
            <w:r w:rsidRPr="00747563">
              <w:t>Умения</w:t>
            </w:r>
          </w:p>
        </w:tc>
        <w:tc>
          <w:tcPr>
            <w:tcW w:w="4351" w:type="dxa"/>
            <w:vAlign w:val="center"/>
            <w:hideMark/>
          </w:tcPr>
          <w:p w:rsidR="008B1511" w:rsidRPr="00747563" w:rsidRDefault="008B1511" w:rsidP="009A130D">
            <w:pPr>
              <w:pStyle w:val="af"/>
              <w:spacing w:line="360" w:lineRule="auto"/>
            </w:pPr>
            <w:r w:rsidRPr="00747563">
              <w:t>Знания</w:t>
            </w:r>
          </w:p>
        </w:tc>
      </w:tr>
      <w:tr w:rsidR="008B1511" w:rsidRPr="00747563" w:rsidTr="009A130D">
        <w:trPr>
          <w:trHeight w:val="212"/>
        </w:trPr>
        <w:tc>
          <w:tcPr>
            <w:tcW w:w="1242" w:type="dxa"/>
          </w:tcPr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ОК 01</w:t>
            </w:r>
            <w:r>
              <w:t xml:space="preserve">, ОК 02, ОК 03, ОК 04, ОК </w:t>
            </w:r>
            <w:r w:rsidRPr="00747563">
              <w:t>05,</w:t>
            </w:r>
            <w:r>
              <w:t xml:space="preserve"> </w:t>
            </w:r>
            <w:r w:rsidRPr="00747563">
              <w:t>ОК 09</w:t>
            </w:r>
            <w:r>
              <w:t xml:space="preserve">, ОК </w:t>
            </w:r>
            <w:r w:rsidRPr="00747563">
              <w:t>10,</w:t>
            </w:r>
            <w:r>
              <w:t xml:space="preserve"> ПК 1.1, ПК 1.2, ПК 1.3, ПК </w:t>
            </w:r>
            <w:r w:rsidRPr="00747563">
              <w:t>1.4,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ПК 2</w:t>
            </w:r>
            <w:r>
              <w:t>.</w:t>
            </w:r>
            <w:r w:rsidRPr="00747563">
              <w:t xml:space="preserve">1, </w:t>
            </w:r>
            <w:r>
              <w:t xml:space="preserve">ПК </w:t>
            </w:r>
            <w:r w:rsidRPr="00747563">
              <w:t>2.4</w:t>
            </w:r>
            <w:r>
              <w:t xml:space="preserve">, ПК 2.5, ПК 2.6, ПК </w:t>
            </w:r>
            <w:r w:rsidRPr="00747563">
              <w:t>2.7,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ПК 3.1</w:t>
            </w:r>
            <w:r>
              <w:t xml:space="preserve">, ПК 3.2, ПК 3.3, ПК </w:t>
            </w:r>
            <w:r w:rsidRPr="00747563">
              <w:t>3.4,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lastRenderedPageBreak/>
              <w:t>ПК 4.1</w:t>
            </w:r>
            <w:r>
              <w:t xml:space="preserve">, ПК 4.2, ПК 4.3, ПК </w:t>
            </w:r>
            <w:r w:rsidRPr="00747563">
              <w:t>4.4,</w:t>
            </w:r>
            <w:r>
              <w:t xml:space="preserve"> ПК </w:t>
            </w:r>
            <w:r w:rsidRPr="00747563">
              <w:t>4.6</w:t>
            </w:r>
            <w:r>
              <w:t>, ПК 4.7</w:t>
            </w:r>
          </w:p>
        </w:tc>
        <w:tc>
          <w:tcPr>
            <w:tcW w:w="4253" w:type="dxa"/>
          </w:tcPr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lastRenderedPageBreak/>
              <w:t>- ориентироваться в нормативном правовом регулировании аудиторской деятельности в Российской Федерации;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- выполнять задания по проведению аудиторских проверок;</w:t>
            </w:r>
          </w:p>
          <w:p w:rsidR="008B1511" w:rsidRPr="00747563" w:rsidRDefault="008B1511" w:rsidP="009A130D">
            <w:pPr>
              <w:pStyle w:val="af0"/>
              <w:spacing w:line="360" w:lineRule="auto"/>
              <w:rPr>
                <w:lang w:eastAsia="en-US"/>
              </w:rPr>
            </w:pPr>
            <w:r w:rsidRPr="00747563">
              <w:rPr>
                <w:lang w:eastAsia="en-US"/>
              </w:rPr>
              <w:t>- выполнять задания по составлению аудиторских заключений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 xml:space="preserve">- поддерживать деловые и этичные взаимоотношения с представителями </w:t>
            </w:r>
            <w:proofErr w:type="spellStart"/>
            <w:r w:rsidRPr="00747563">
              <w:t>аудируемого</w:t>
            </w:r>
            <w:proofErr w:type="spellEnd"/>
            <w:r w:rsidRPr="00747563"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 xml:space="preserve">- собирать информацию из различных источников, систематизировать, обобщать и анализировать ее; 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 xml:space="preserve">- применять на практике методы </w:t>
            </w:r>
            <w:r w:rsidRPr="00747563">
              <w:lastRenderedPageBreak/>
              <w:t>отбора элементов для проведения аудиторских процедур, экстраполировать результаты аудиторской выборки на генеральную совокупность;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</w:p>
        </w:tc>
        <w:tc>
          <w:tcPr>
            <w:tcW w:w="4351" w:type="dxa"/>
          </w:tcPr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lastRenderedPageBreak/>
              <w:t>- основные принципы аудиторской деятельности;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- нормативно-правовое регулирование аудиторской деятельности в Российской Федерации;</w:t>
            </w:r>
          </w:p>
          <w:p w:rsidR="008B1511" w:rsidRPr="00747563" w:rsidRDefault="008B1511" w:rsidP="009A130D">
            <w:pPr>
              <w:pStyle w:val="af0"/>
              <w:spacing w:line="360" w:lineRule="auto"/>
              <w:rPr>
                <w:rFonts w:ascii="Arial" w:hAnsi="Arial" w:cs="Arial"/>
              </w:rPr>
            </w:pPr>
            <w:r w:rsidRPr="00747563">
              <w:t>- 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- основные процедуры аудиторской проверки;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- применение информационных технологий при осуществлении аудиторской деятельности;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- типовые методики проведения аудиторских проверок;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  <w:r w:rsidRPr="00747563">
              <w:t>- порядок оценки систем внутреннего и внешнего аудита.</w:t>
            </w:r>
          </w:p>
          <w:p w:rsidR="008B1511" w:rsidRPr="00747563" w:rsidRDefault="008B1511" w:rsidP="009A130D">
            <w:pPr>
              <w:pStyle w:val="af0"/>
              <w:spacing w:line="360" w:lineRule="auto"/>
            </w:pPr>
          </w:p>
        </w:tc>
      </w:tr>
    </w:tbl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1544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0D" w:rsidRDefault="009A130D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0D" w:rsidRDefault="009A130D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92" w:rsidRDefault="00F71D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92" w:rsidRDefault="00F71D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92" w:rsidRDefault="00F71D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0D" w:rsidRDefault="009A130D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92" w:rsidRPr="00F01225" w:rsidRDefault="001544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0962" w:rsidRPr="00DF4681" w:rsidTr="000C55D1">
        <w:trPr>
          <w:trHeight w:val="460"/>
        </w:trPr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890962" w:rsidRPr="00DF4681" w:rsidRDefault="00AF3F48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318F7" w:rsidRPr="00DF4681" w:rsidTr="000C55D1">
        <w:tc>
          <w:tcPr>
            <w:tcW w:w="7904" w:type="dxa"/>
          </w:tcPr>
          <w:p w:rsidR="008318F7" w:rsidRPr="00DF4681" w:rsidRDefault="008318F7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8318F7" w:rsidRPr="00DF4681" w:rsidRDefault="00AF3F48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90962" w:rsidRPr="00DF4681" w:rsidRDefault="00AF3F48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0C15" w:rsidRPr="00B9641D" w:rsidTr="006D0C15">
        <w:trPr>
          <w:trHeight w:val="143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1800" w:type="dxa"/>
          </w:tcPr>
          <w:p w:rsidR="006D0C15" w:rsidRPr="00B9641D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0C55D1">
        <w:trPr>
          <w:trHeight w:val="142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0" w:type="dxa"/>
          </w:tcPr>
          <w:p w:rsidR="006D0C15" w:rsidRPr="00DF4681" w:rsidRDefault="007A7F8F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F51" w:rsidRPr="00DF4681" w:rsidTr="00822F51">
        <w:trPr>
          <w:trHeight w:val="1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7A7F8F" w:rsidP="0082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822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7A7F8F" w:rsidP="008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0962" w:rsidRPr="00B9641D" w:rsidRDefault="00890962" w:rsidP="00C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Pr="009843EC" w:rsidRDefault="008E2AAB" w:rsidP="00CE59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94" w:rsidRDefault="00512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E65" w:rsidRDefault="00184E65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  <w:sectPr w:rsidR="00184E65" w:rsidSect="00CE59DF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0740" w:rsidRDefault="00040740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AF3F48">
        <w:rPr>
          <w:rFonts w:ascii="Times New Roman" w:eastAsia="Times New Roman" w:hAnsi="Times New Roman" w:cs="Times New Roman"/>
          <w:b/>
          <w:sz w:val="28"/>
          <w:szCs w:val="28"/>
        </w:rPr>
        <w:t xml:space="preserve">ОП 05 </w:t>
      </w:r>
      <w:r w:rsidR="00AC6DE3">
        <w:rPr>
          <w:rFonts w:ascii="Times New Roman" w:eastAsia="Times New Roman" w:hAnsi="Times New Roman" w:cs="Times New Roman"/>
          <w:b/>
          <w:sz w:val="28"/>
          <w:szCs w:val="28"/>
        </w:rPr>
        <w:t>Аудит</w:t>
      </w:r>
    </w:p>
    <w:tbl>
      <w:tblPr>
        <w:tblW w:w="1503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8082"/>
        <w:gridCol w:w="1843"/>
        <w:gridCol w:w="1134"/>
      </w:tblGrid>
      <w:tr w:rsidR="00561F2F" w:rsidRPr="0098286D" w:rsidTr="00AF3F48">
        <w:trPr>
          <w:trHeight w:hRule="exact" w:val="210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</w:t>
            </w:r>
          </w:p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работа, самостоятельная работа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822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61F2F" w:rsidRPr="0098286D" w:rsidTr="00561F2F">
        <w:trPr>
          <w:trHeight w:hRule="exact" w:val="2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62FF" w:rsidRPr="0098286D" w:rsidTr="00822F51">
        <w:trPr>
          <w:trHeight w:hRule="exact" w:val="418"/>
        </w:trPr>
        <w:tc>
          <w:tcPr>
            <w:tcW w:w="1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2FF" w:rsidRPr="0098286D" w:rsidRDefault="009A62FF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аудита</w:t>
            </w:r>
          </w:p>
        </w:tc>
      </w:tr>
      <w:tr w:rsidR="00516071" w:rsidRPr="005D59C2" w:rsidTr="00516071">
        <w:trPr>
          <w:trHeight w:val="13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1.1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сущность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содержание</w:t>
            </w:r>
          </w:p>
          <w:p w:rsidR="00516071" w:rsidRPr="0098286D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об  аудите  и  аудиторской  деятельности,  общие  и  частные  задачи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История  развития  аудита.  Этапы  становления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  России  в  условиях  переходной  экономики.  Организация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службы  в  Российской  Федерации:  создание  аудиторских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 в  организациях,  формирование  аудиторских  структур  с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 юридических  лиц,  условия  деятельности  аудиторов  на</w:t>
            </w:r>
          </w:p>
          <w:p w:rsidR="00516071" w:rsidRPr="0098286D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частной  практики.  Отличие  аудита  от  других  форм  экономического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AF3F4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r w:rsidR="00AF3F4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</w:p>
          <w:p w:rsidR="00AF3F48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</w:t>
            </w:r>
            <w:r w:rsidR="00AF3F4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9-10, </w:t>
            </w:r>
          </w:p>
          <w:p w:rsidR="00AF3F48" w:rsidRDefault="00AF3F48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1607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8B1511" w:rsidRPr="005D59C2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561F2F" w:rsidRPr="0098286D" w:rsidTr="00100B6B">
        <w:trPr>
          <w:trHeight w:hRule="exact" w:val="260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561F2F" w:rsidRPr="00100B6B" w:rsidRDefault="00100B6B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службы. 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бухгалтеров и аудиторов в Российской Федерации и в мире.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аудита  в  условиях  рыночной  экономики.  Виды  производственно-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озяйственных  и  заключительных  проверок  деятельности 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 аудит  как  элемент  контроля  в  процессе  менеджмента.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 аудит  как  объективная  оценка  достоверности 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 и  финансовой  отчетности  проверяемой  организации.  Инициативный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 и  другие  виды  аудиторских 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Обязательный аудит.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аудит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 санкции  за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уклонение  от  обязательного  аудита.  Выборка  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 ее  применения  при  внешних  аудиторских  проверках.  Аудит  по</w:t>
            </w:r>
          </w:p>
          <w:p w:rsidR="00561F2F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государственных </w:t>
            </w:r>
            <w:proofErr w:type="spell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AF3F48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AF3F48" w:rsidRPr="0098286D" w:rsidTr="005D4AD1">
        <w:trPr>
          <w:trHeight w:val="256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48" w:rsidRPr="00100B6B" w:rsidRDefault="00AF3F48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AF3F48" w:rsidRPr="00100B6B" w:rsidRDefault="00AF3F48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</w:t>
            </w:r>
          </w:p>
          <w:p w:rsidR="00AF3F48" w:rsidRPr="00100B6B" w:rsidRDefault="00AF3F48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и  нормативная  база</w:t>
            </w:r>
          </w:p>
          <w:p w:rsidR="00AF3F48" w:rsidRPr="0098286D" w:rsidRDefault="00AF3F48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F3F48" w:rsidRPr="00100B6B" w:rsidRDefault="00AF3F48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аудиторского  стандарта.  Цели  стандартизации  аудиторских</w:t>
            </w:r>
          </w:p>
          <w:p w:rsidR="00AF3F48" w:rsidRPr="00100B6B" w:rsidRDefault="00AF3F48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процедур.  Международные  стандарты  и  нормативы  регулирования</w:t>
            </w:r>
          </w:p>
          <w:p w:rsidR="00AF3F48" w:rsidRPr="00100B6B" w:rsidRDefault="00AF3F48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Федеральный  закон  РФ«Об  аудиторской</w:t>
            </w:r>
          </w:p>
          <w:p w:rsidR="00AF3F48" w:rsidRPr="00100B6B" w:rsidRDefault="00AF3F48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  от30.12.2008  года  №307-ФЗ.  Федеральный  закон  РФ«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  организациях»  от01.12.2007  года  №315-ФЗ(с</w:t>
            </w:r>
          </w:p>
          <w:p w:rsidR="00AF3F48" w:rsidRPr="00100B6B" w:rsidRDefault="00AF3F48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  и  дополнениями).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B729B8" w:rsidRDefault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AF3F48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561F2F" w:rsidRPr="0098286D" w:rsidTr="009C2B46">
        <w:trPr>
          <w:trHeight w:hRule="exact" w:val="340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:rsidR="009C2B46" w:rsidRPr="009C2B46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Права, обязанности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561F2F" w:rsidRPr="0098286D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аудитора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Отраслевые  нормативные  документы  и  материалы,  методические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аудиторской проверки.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Правовые  основы  аудиторской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Основные  задачи  и  функции а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удитора.  Права,  обязанности  и  ответственность  аудитора.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  аудитора  и  аудиторских  фирм  за  соблюдением</w:t>
            </w:r>
          </w:p>
          <w:p w:rsidR="00561F2F" w:rsidRPr="00EC0BD3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Основные  факторы, 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качество  и  эффективность  аудита.  Разработка  профессиональных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этических  норм  для  аудиторской  деятельности.  Международный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подготовки  аудиторских  кадров.  Требования,  предъявляемые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специалистам-аудиторам:  морально-этические,  специальные,  деловые. Этика аудитора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561F2F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561F2F" w:rsidRPr="0098286D" w:rsidTr="00561F2F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Методология аудита</w:t>
            </w:r>
          </w:p>
          <w:p w:rsid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9B8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Тема2.1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понятия  о  формах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и  методах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понятия  о  методах  аудиторской  деятельности  при  внутренних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  аудиторских  проверках.  Понятие  о  функциях  аудиторской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 Аудиторские  доказательства  и  документы.  Понятие  о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финансовом,  управленческом,  налоговом  аудите,  их  сферы  и  объекты. </w:t>
            </w:r>
          </w:p>
          <w:p w:rsidR="00DC42AB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 процедуры.  Опрос  с  целью  перепроверки  учетных  данных,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  службами  клиента.  Выборочные  методы,  применяемые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аудиторами.  Методы  диагностики.  Основные  факторы, 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эффективность аудита. Оценка системы 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 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561F2F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DC42AB" w:rsidRPr="0098286D" w:rsidTr="00DC42AB">
        <w:trPr>
          <w:trHeight w:val="57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2AB" w:rsidRPr="0098286D" w:rsidRDefault="00D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EC0BD3" w:rsidRDefault="00DC42AB" w:rsidP="00D610C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C42AB" w:rsidRPr="00EC0BD3" w:rsidRDefault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внутреннего  и внешнего аудита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DC42AB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EC7FD6" w:rsidRPr="0098286D" w:rsidTr="009C2B46">
        <w:trPr>
          <w:trHeight w:hRule="exact" w:val="19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C7FD6" w:rsidRPr="0098286D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аудита.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  аудиторской  проверки.  Подготовка  заказа  на  аудиторские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  Оформление  договора.  Разработка  программы  проверки,  ее</w:t>
            </w:r>
          </w:p>
          <w:p w:rsidR="00EC7FD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этапы.  Процедуры  аудиторской  деятельности.  Состав 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аудиторов  и  распределение  обязанностей.  Методы  и  порядок 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DE0C98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29B8"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EC7FD6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E07051" w:rsidRPr="0098286D" w:rsidTr="002A3DBB">
        <w:trPr>
          <w:trHeight w:val="708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051" w:rsidRPr="002D3F45" w:rsidRDefault="00E07051" w:rsidP="002D7FAD">
            <w:pPr>
              <w:spacing w:after="0" w:line="240" w:lineRule="auto"/>
              <w:ind w:left="102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Аудит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E07051" w:rsidRPr="002D3F45" w:rsidRDefault="00E07051" w:rsidP="00E070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D32" w:rsidRPr="0098286D" w:rsidTr="00B2215B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D32" w:rsidRPr="0098286D" w:rsidRDefault="00704D32" w:rsidP="00AF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704D32" w:rsidRPr="0098286D" w:rsidRDefault="00704D32" w:rsidP="00AF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денежных средств и операций в валюте</w:t>
            </w:r>
          </w:p>
          <w:p w:rsidR="00704D32" w:rsidRPr="0098286D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98286D" w:rsidRDefault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04D32" w:rsidRDefault="00704D32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D32" w:rsidRDefault="00704D32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D32" w:rsidRPr="00E07051" w:rsidRDefault="00704D32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кассовых</w:t>
            </w:r>
          </w:p>
          <w:p w:rsidR="00704D32" w:rsidRPr="00704D32" w:rsidRDefault="00704D32" w:rsidP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операций,  операций  со  счетами  в  банках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 в  валюте.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D32" w:rsidRPr="002D3F45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4D32" w:rsidRDefault="00704D32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F6" w:rsidRDefault="00AD47F6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F6" w:rsidRDefault="00AD47F6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F6" w:rsidRDefault="00AD47F6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F6" w:rsidRDefault="00AD47F6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7F6" w:rsidRPr="002D3F45" w:rsidRDefault="00AD47F6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704D32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4D32" w:rsidRPr="0098286D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D32" w:rsidRPr="0098286D" w:rsidTr="00AF3F48">
        <w:trPr>
          <w:trHeight w:val="68"/>
        </w:trPr>
        <w:tc>
          <w:tcPr>
            <w:tcW w:w="3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D32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AD47F6" w:rsidRDefault="00AD47F6" w:rsidP="00AD47F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04D32" w:rsidRPr="00704D32" w:rsidRDefault="00704D32" w:rsidP="0070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законности операций с денежными средствами и операций в валюте. Проверка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 документального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ражения  операций  с  денежными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  операций  в  валюте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7F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Выводы и предложения по результатам проверки.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Default="00704D32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4D32" w:rsidRPr="0098286D" w:rsidTr="00AD47F6">
        <w:trPr>
          <w:trHeight w:val="26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D32" w:rsidRPr="0098286D" w:rsidRDefault="00704D32" w:rsidP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704D32" w:rsidRPr="0098286D" w:rsidRDefault="00704D32" w:rsidP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денежных средств и операций в валюте</w:t>
            </w:r>
          </w:p>
          <w:p w:rsidR="00704D32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98286D" w:rsidRDefault="00704D32" w:rsidP="0070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Default="00704D32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4D32" w:rsidRPr="0098286D" w:rsidTr="005C2277">
        <w:trPr>
          <w:trHeight w:val="728"/>
        </w:trPr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D32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D32" w:rsidRPr="0098286D" w:rsidRDefault="00704D32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704D32" w:rsidRPr="00E07051" w:rsidRDefault="00704D32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наличных  денег  в  кассе 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выписок банка с расчетного и валютного счете.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4D32" w:rsidRPr="0098286D" w:rsidTr="00A953F5">
        <w:trPr>
          <w:trHeight w:val="83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D32" w:rsidRPr="0098286D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704D32" w:rsidRPr="009B532A" w:rsidRDefault="00704D32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704D32" w:rsidRPr="009B532A" w:rsidRDefault="00704D32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расчетов  с</w:t>
            </w:r>
          </w:p>
          <w:p w:rsidR="00704D32" w:rsidRPr="009B532A" w:rsidRDefault="00704D32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 и</w:t>
            </w:r>
          </w:p>
          <w:p w:rsidR="00704D32" w:rsidRPr="009B532A" w:rsidRDefault="00704D32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внебюджетными</w:t>
            </w:r>
          </w:p>
          <w:p w:rsidR="00704D32" w:rsidRPr="0098286D" w:rsidRDefault="00704D32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</w:t>
            </w:r>
          </w:p>
          <w:p w:rsidR="00704D32" w:rsidRPr="0098286D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98286D" w:rsidRDefault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материала: </w:t>
            </w:r>
          </w:p>
          <w:p w:rsidR="00704D32" w:rsidRPr="009B532A" w:rsidRDefault="00704D32" w:rsidP="009B532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Проверка  начисления  налогов, сборов  и  страховых  взносов,  своевременности  уплаты  и  представления отчетности  по 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4D32" w:rsidRPr="002D3F45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ПК4.1-4.7</w:t>
            </w:r>
          </w:p>
          <w:p w:rsidR="00704D32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704D32" w:rsidRPr="0098286D" w:rsidTr="00704D32">
        <w:trPr>
          <w:trHeight w:val="72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D32" w:rsidRPr="0098286D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98286D" w:rsidRDefault="00704D32" w:rsidP="001D1603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704D32" w:rsidRPr="00BC72FE" w:rsidRDefault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4D32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F48" w:rsidRPr="002D3F45" w:rsidRDefault="00AF3F48" w:rsidP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704D32" w:rsidRPr="0098286D" w:rsidRDefault="00AF3F48" w:rsidP="00AF3F48">
            <w:pPr>
              <w:widowControl w:val="0"/>
              <w:shd w:val="clear" w:color="auto" w:fill="FFFFFF"/>
              <w:tabs>
                <w:tab w:val="center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</w:p>
        </w:tc>
      </w:tr>
      <w:tr w:rsidR="00704D32" w:rsidRPr="0098286D" w:rsidTr="00704D32">
        <w:trPr>
          <w:trHeight w:val="82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D32" w:rsidRPr="0098286D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98286D" w:rsidRDefault="00704D32" w:rsidP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704D32" w:rsidRPr="00704D32" w:rsidRDefault="00704D32" w:rsidP="00704D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Проверка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ильности уплаты налогов и сборов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4D32" w:rsidRPr="002D3F45" w:rsidRDefault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Default="00704D32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4D32" w:rsidRPr="0098286D" w:rsidTr="00506176">
        <w:trPr>
          <w:trHeight w:val="72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D32" w:rsidRPr="0098286D" w:rsidRDefault="0070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Pr="0098286D" w:rsidRDefault="00704D32" w:rsidP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704D32" w:rsidRPr="00704D32" w:rsidRDefault="00704D32" w:rsidP="00704D32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D3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дебиторской и кредиторской задолженности, проверка расчетов с подотчетными лицами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4D32" w:rsidRPr="002D3F45" w:rsidRDefault="00704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4D32" w:rsidRDefault="00704D32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008A" w:rsidRPr="0098286D" w:rsidTr="002D7FAD">
        <w:trPr>
          <w:trHeight w:val="145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08A" w:rsidRPr="0098286D" w:rsidRDefault="00704D32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B2008A" w:rsidRPr="0098286D" w:rsidRDefault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Аудит готовой продукции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продажи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B2008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9B532A" w:rsidRDefault="00B2008A" w:rsidP="009B532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ведения  учета  затрат,  относимых  на  себестоимость  продукции. 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правильности документального оформления внутренних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3F45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B2008A" w:rsidRPr="0098286D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B2008A" w:rsidRPr="0098286D" w:rsidTr="002A3DBB">
        <w:trPr>
          <w:trHeight w:val="1456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08A" w:rsidRDefault="00B2008A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 w:rsidR="00704D3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2D7FAD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отнесения  затрат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основное,  вспомогательное,  незавершенное  производство  и 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себестоимости продукции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3F45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3F48" w:rsidTr="00B2026A">
        <w:trPr>
          <w:trHeight w:val="102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Pr="002D7FAD" w:rsidRDefault="00AF3F48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AF3F48" w:rsidRPr="002D7FAD" w:rsidRDefault="00AF3F48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AF3F48" w:rsidRPr="002D7FAD" w:rsidRDefault="00AF3F48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811627" w:rsidRDefault="00AF3F48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F3F48" w:rsidRPr="00811627" w:rsidRDefault="00AF3F48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Цели  проверки  и  источники  информации.  Методы  проверки  расчетных</w:t>
            </w:r>
          </w:p>
          <w:p w:rsidR="00AF3F48" w:rsidRPr="00811627" w:rsidRDefault="00AF3F48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взаимоотношений,  эффективности  работы  с  дебиторской  и  кредиторской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задолженностью.  Проверка  долгосрочных  и  краткосрочных  займов. Методы  проверки  кредитных  взаимоотношений,  анализ  потребности 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кредитах,  условий  их  получения,  источников  покрытия, 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B729B8" w:rsidRDefault="00AF3F48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AF3F48" w:rsidRPr="00C97694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4.6-4.77</w:t>
            </w:r>
          </w:p>
        </w:tc>
      </w:tr>
      <w:tr w:rsidR="00AF3F48" w:rsidTr="00B2026A">
        <w:trPr>
          <w:trHeight w:val="981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Pr="002D7FAD" w:rsidRDefault="00AF3F48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811627" w:rsidRDefault="00AF3F48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Pr="00C97694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76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C1D8C" w:rsidTr="009C1D8C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3.6</w:t>
            </w:r>
          </w:p>
          <w:p w:rsidR="002D7FAD" w:rsidRPr="002D7FAD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9C1D8C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редитных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налогообложения  в  расчетных  и  кредитных</w:t>
            </w:r>
          </w:p>
          <w:p w:rsidR="009C1D8C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операциях,  налоговых  регистров.  Проверка  правильности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расчетных  и  кредитных  операций.  Выводы  и предложения по результатам проверки.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D8C" w:rsidRPr="00B729B8" w:rsidRDefault="00B729B8" w:rsidP="009C1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9C1D8C" w:rsidRDefault="009C1D8C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704C" w:rsidTr="004A3A08">
        <w:trPr>
          <w:trHeight w:val="104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811627" w:rsidRDefault="008B704C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 3.7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8B704C" w:rsidRPr="00811627" w:rsidRDefault="008B704C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Pr="00811627" w:rsidRDefault="008B704C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B704C" w:rsidRPr="00811627" w:rsidRDefault="008B704C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операций  по</w:t>
            </w:r>
          </w:p>
          <w:p w:rsidR="008B704C" w:rsidRPr="00811627" w:rsidRDefault="008B704C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приобретению  и  движению  основных  средств  и  правильности</w:t>
            </w:r>
          </w:p>
          <w:p w:rsidR="008B704C" w:rsidRPr="00811627" w:rsidRDefault="008B704C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документального  отражения  данных  операций.  Проверка  правильности</w:t>
            </w:r>
          </w:p>
          <w:p w:rsidR="008B704C" w:rsidRPr="00811627" w:rsidRDefault="008B704C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 и переоценки основных средств, начисления амортизации, списания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затрат на ремонт основных средств. </w:t>
            </w:r>
          </w:p>
          <w:p w:rsidR="008B704C" w:rsidRPr="00811627" w:rsidRDefault="008B704C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Pr="00B729B8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72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8B704C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4.6-4.77</w:t>
            </w:r>
          </w:p>
        </w:tc>
      </w:tr>
      <w:tr w:rsidR="008B704C" w:rsidTr="00E14AD1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811627" w:rsidRDefault="008B704C" w:rsidP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Default="008B704C" w:rsidP="003D5EE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B704C" w:rsidRPr="00811627" w:rsidRDefault="008B704C" w:rsidP="003D5EE5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оценки,  переоценки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основных средств, начисления амортизации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Pr="00B729B8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8B704C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4.6-4.77</w:t>
            </w:r>
          </w:p>
        </w:tc>
      </w:tr>
      <w:tr w:rsidR="008B704C" w:rsidTr="008B704C">
        <w:trPr>
          <w:trHeight w:val="8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4C" w:rsidRPr="00811627" w:rsidRDefault="008B704C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Pr="00811627" w:rsidRDefault="008B704C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Pr="00B729B8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4C" w:rsidRDefault="008B704C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627" w:rsidTr="002A3DBB">
        <w:trPr>
          <w:trHeight w:val="87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98286D" w:rsidRDefault="008B704C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3.8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производственными</w:t>
            </w:r>
          </w:p>
          <w:p w:rsidR="00811627" w:rsidRPr="0098286D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операций  по  приобретению  и  движению  производственных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запасов.  Проверка  правильности  стоимостной  оценки  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данных  операций.  Проверка  налогообложения  в  операциях 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производственными  запасами,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811627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4.6-4.77</w:t>
            </w:r>
          </w:p>
        </w:tc>
      </w:tr>
      <w:tr w:rsidR="00811627" w:rsidTr="002A3DBB">
        <w:trPr>
          <w:trHeight w:val="870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Default="008B704C" w:rsidP="008B704C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8B704C" w:rsidRPr="008B704C" w:rsidRDefault="008B704C" w:rsidP="008B704C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4C">
              <w:rPr>
                <w:rFonts w:ascii="Times New Roman" w:eastAsia="Times New Roman" w:hAnsi="Times New Roman"/>
                <w:sz w:val="24"/>
                <w:szCs w:val="24"/>
              </w:rPr>
              <w:t>Проверка начисления заработной платы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удержаний из заработной платы, расчета к выдаче</w:t>
            </w:r>
          </w:p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4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F48" w:rsidTr="00AF3F48">
        <w:trPr>
          <w:trHeight w:val="12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Pr="0098286D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3.9</w:t>
            </w:r>
          </w:p>
          <w:p w:rsidR="00AF3F48" w:rsidRPr="00C256EE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AF3F48" w:rsidRPr="00C256EE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AF3F48" w:rsidRPr="00C256EE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</w:p>
          <w:p w:rsidR="00AF3F48" w:rsidRPr="00C256EE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</w:p>
          <w:p w:rsidR="00AF3F48" w:rsidRPr="00C256EE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 и</w:t>
            </w:r>
          </w:p>
          <w:p w:rsidR="00AF3F48" w:rsidRPr="00C256EE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 по  оплате</w:t>
            </w:r>
          </w:p>
          <w:p w:rsidR="00AF3F48" w:rsidRPr="0098286D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811627" w:rsidRDefault="00AF3F48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AF3F48" w:rsidRPr="00C256EE" w:rsidRDefault="00AF3F48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соблюдения</w:t>
            </w:r>
          </w:p>
          <w:p w:rsidR="00AF3F48" w:rsidRPr="00C256EE" w:rsidRDefault="00AF3F48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положений  законодательства  о  труде  и  правильности  документального</w:t>
            </w:r>
          </w:p>
          <w:p w:rsidR="00AF3F48" w:rsidRPr="008B704C" w:rsidRDefault="00AF3F48" w:rsidP="008B704C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оформления  трудовых  отношений.</w:t>
            </w: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заработной платы, удержаний </w:t>
            </w: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>из заработной платы, расчета к выдаче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Выводы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результатом проверки.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B729B8" w:rsidRDefault="00AF3F4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3F48" w:rsidRDefault="00AF3F48" w:rsidP="002D7F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AF3F48" w:rsidRPr="00B729B8" w:rsidRDefault="00AF3F4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4.6-4.77</w:t>
            </w:r>
          </w:p>
        </w:tc>
      </w:tr>
      <w:tr w:rsidR="00AF3F48" w:rsidTr="006E3D98">
        <w:trPr>
          <w:trHeight w:val="2326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Pr="00811627" w:rsidRDefault="00AF3F48" w:rsidP="008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48" w:rsidRDefault="00AF3F48" w:rsidP="002D7F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704C" w:rsidTr="00093CD9">
        <w:trPr>
          <w:trHeight w:val="1314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98286D" w:rsidRDefault="008B704C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3.10</w:t>
            </w:r>
          </w:p>
          <w:p w:rsidR="008B704C" w:rsidRPr="00C256EE" w:rsidRDefault="008B704C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B704C" w:rsidRPr="00C256EE" w:rsidRDefault="008B704C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8B704C" w:rsidRPr="00C256EE" w:rsidRDefault="008B704C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  <w:p w:rsidR="008B704C" w:rsidRPr="00C256EE" w:rsidRDefault="008B704C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8B704C" w:rsidRPr="0098286D" w:rsidRDefault="008B704C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Pr="00811627" w:rsidRDefault="008B704C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B704C" w:rsidRPr="00C256EE" w:rsidRDefault="008B704C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формирования</w:t>
            </w:r>
          </w:p>
          <w:p w:rsidR="008B704C" w:rsidRPr="00C256EE" w:rsidRDefault="008B704C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капитала  и  резервов.  Методы  проверки  соблюдения  принципа</w:t>
            </w:r>
          </w:p>
          <w:p w:rsidR="008B704C" w:rsidRPr="00C256EE" w:rsidRDefault="008B704C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стабильности  величины  уставного  капитала,  ее  соответствия  размеру, </w:t>
            </w:r>
          </w:p>
          <w:p w:rsidR="008B704C" w:rsidRPr="00C256EE" w:rsidRDefault="008B704C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определенному  учредительными  документами.  Проверка  обоснованности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изменений  в  уставном  капитале  и  в  учредительных  документах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организации.  Проверка  первичных  документов  по  взносам  учредителей.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правильности  документального  оформления  операций  по  учету.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и предложения по результатам проверки.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704C" w:rsidRPr="00B729B8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01-05,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09-10, 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ПК1.1-1.4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2.1, ПК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AF3F48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ПК4.1-4.7</w:t>
            </w:r>
          </w:p>
          <w:p w:rsidR="008B704C" w:rsidRDefault="00AF3F48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4.6-4.77</w:t>
            </w:r>
          </w:p>
          <w:p w:rsidR="008B704C" w:rsidRDefault="008B704C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04C" w:rsidRDefault="008B704C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04C" w:rsidRDefault="008B704C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04C" w:rsidRDefault="008B704C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04C" w:rsidRDefault="008B704C" w:rsidP="00AF3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704C" w:rsidTr="008B704C">
        <w:trPr>
          <w:trHeight w:val="7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4C" w:rsidRDefault="008B704C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811627" w:rsidRDefault="008B704C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B729B8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Default="008B704C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704C" w:rsidTr="003004BD">
        <w:trPr>
          <w:trHeight w:val="1313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4C" w:rsidRPr="0098286D" w:rsidRDefault="008B704C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3.11</w:t>
            </w:r>
          </w:p>
          <w:p w:rsidR="008B704C" w:rsidRPr="00C256EE" w:rsidRDefault="008B704C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B704C" w:rsidRPr="00C256EE" w:rsidRDefault="008B704C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8B704C" w:rsidRPr="00C256EE" w:rsidRDefault="008B704C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8B704C" w:rsidRDefault="008B704C" w:rsidP="008B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AF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Аудиторская проверка отчетности экономического </w:t>
            </w:r>
            <w:proofErr w:type="spellStart"/>
            <w:r w:rsidR="00AF3F48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субьекта</w:t>
            </w:r>
            <w:proofErr w:type="spellEnd"/>
          </w:p>
        </w:tc>
        <w:tc>
          <w:tcPr>
            <w:tcW w:w="8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811627" w:rsidRDefault="008B704C" w:rsidP="008B704C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B704C" w:rsidRPr="00811627" w:rsidRDefault="008B704C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 проверки  и  источники  информации. </w:t>
            </w:r>
            <w:r w:rsidR="00AD47F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правильности формирования финансовых результатов и использования прибыли. Проверка ведения синтетического и аналитического учета. Проверка правильности документального оформления операций по учету финансовых результатов. Проверка налогообложения  в операциях по учету, налоговых регистров. Выводы и предложения по результатам проверки. Проверка соответствия состава бухгалтерской( финансовой) отчетности  и налоговой отчетности. Проверка содержания бухгалтерской( финансовой) отчетности и  налоговой отчетности, сроков представления. Проверка правильности документального оформления отчетности.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D47F6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и предложения по результатам проверки.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C" w:rsidRPr="00B729B8" w:rsidRDefault="008B704C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4C" w:rsidRDefault="008B704C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29B8" w:rsidTr="00B729B8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Pr="0098286D" w:rsidRDefault="00B729B8" w:rsidP="002A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Default="00AD47F6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:rsidR="00CD29FF" w:rsidRPr="002D7FAD" w:rsidRDefault="00CD29FF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Default="00AD47F6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D29FF" w:rsidRPr="002D7FAD" w:rsidRDefault="008B704C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Default="00B729B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9B8" w:rsidTr="00B729B8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Pr="0098286D" w:rsidRDefault="00B729B8" w:rsidP="002A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Pr="009C1D8C" w:rsidRDefault="00B729B8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Pr="0098286D" w:rsidRDefault="008B704C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B729B8" w:rsidRPr="009C1D8C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Default="00B729B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ED" w:rsidRDefault="00886EED" w:rsidP="00886EED">
      <w:pPr>
        <w:spacing w:after="0"/>
        <w:rPr>
          <w:rFonts w:ascii="Times New Roman" w:hAnsi="Times New Roman"/>
          <w:sz w:val="24"/>
          <w:szCs w:val="24"/>
        </w:rPr>
      </w:pPr>
    </w:p>
    <w:p w:rsidR="00886EED" w:rsidRPr="00CC4811" w:rsidRDefault="00886EED" w:rsidP="00886EED">
      <w:pPr>
        <w:spacing w:after="0"/>
        <w:rPr>
          <w:rFonts w:ascii="Times New Roman" w:hAnsi="Times New Roman"/>
          <w:sz w:val="28"/>
          <w:szCs w:val="28"/>
        </w:rPr>
      </w:pPr>
    </w:p>
    <w:p w:rsidR="004F5738" w:rsidRPr="00542017" w:rsidRDefault="00542017" w:rsidP="00542017">
      <w:pPr>
        <w:spacing w:after="0"/>
        <w:rPr>
          <w:rFonts w:ascii="Times New Roman" w:hAnsi="Times New Roman"/>
          <w:sz w:val="28"/>
          <w:szCs w:val="28"/>
        </w:rPr>
        <w:sectPr w:rsidR="004F5738" w:rsidRPr="00542017" w:rsidSect="007B1E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8A57D9" w:rsidRDefault="008A57D9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CC4811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665DF" w:rsidRPr="00CC4811" w:rsidRDefault="005665DF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D29FF" w:rsidRPr="00CD29FF" w:rsidRDefault="008A57D9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C4811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 xml:space="preserve">Для  реализации  программы  учебной  дисциплины  должны  </w:t>
      </w:r>
      <w:r w:rsidR="009A130D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>ыть</w:t>
      </w:r>
    </w:p>
    <w:p w:rsidR="008A57D9" w:rsidRPr="00CC4811" w:rsidRDefault="00CD29FF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D29FF">
        <w:rPr>
          <w:rFonts w:ascii="Times New Roman" w:eastAsia="Times New Roman" w:hAnsi="Times New Roman"/>
          <w:b/>
          <w:bCs/>
          <w:sz w:val="28"/>
          <w:szCs w:val="28"/>
        </w:rPr>
        <w:t>предусмотрены следующие специальные помещения: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9A130D">
        <w:rPr>
          <w:rFonts w:ascii="Times New Roman" w:hAnsi="Times New Roman" w:cs="Times New Roman"/>
          <w:sz w:val="28"/>
          <w:szCs w:val="28"/>
        </w:rPr>
        <w:t>«Бухгалтерского учета, налогообложения и аудита»</w:t>
      </w:r>
      <w:r w:rsidRPr="00D028CF">
        <w:rPr>
          <w:rFonts w:ascii="Times New Roman" w:hAnsi="Times New Roman" w:cs="Times New Roman"/>
          <w:sz w:val="28"/>
          <w:szCs w:val="28"/>
        </w:rPr>
        <w:t xml:space="preserve"> оснащенный оборудованием: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рабочие места по количеству обучающихся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наглядные пособия (бланки документов, образцы оформления документов и т.п.);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документации. - техническими средства обучения: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компьютер с лицензионным программным обеспечением: MS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2016, СПС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ГАРАНТ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1C Предприятие 8, 7-Zip,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Bizagi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Bloodshed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-C++,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CaseTransmitter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5, IBM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K-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Codec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;</w:t>
      </w:r>
    </w:p>
    <w:p w:rsidR="009A130D" w:rsidRDefault="00C04501" w:rsidP="009A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интерактивная доска или экран.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Помещения для самостоятельной работы обучающихся должны быть оснащены компьютерной техникой с возможностью подключения к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сети "Интернет" и обеспечением доступа в электронную информационно-образовательную среду образовательной организации (при н</w:t>
      </w:r>
      <w:r>
        <w:rPr>
          <w:rFonts w:ascii="Times New Roman" w:hAnsi="Times New Roman" w:cs="Times New Roman"/>
          <w:sz w:val="28"/>
          <w:szCs w:val="28"/>
        </w:rPr>
        <w:t>аличии).</w:t>
      </w:r>
    </w:p>
    <w:p w:rsidR="008A57D9" w:rsidRPr="00CC4811" w:rsidRDefault="008A57D9" w:rsidP="00BE766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C04501" w:rsidRPr="009A130D" w:rsidRDefault="00C04501" w:rsidP="009A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</w:t>
      </w:r>
      <w:r w:rsidR="009A130D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</w:p>
    <w:p w:rsidR="00C04501" w:rsidRPr="00D028CF" w:rsidRDefault="00C04501" w:rsidP="00C04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C04501" w:rsidRPr="00CC481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01" w:rsidRPr="00CA0CB2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bCs/>
          <w:sz w:val="28"/>
          <w:szCs w:val="28"/>
        </w:rPr>
        <w:t>Федеральный закон от 30.12.2008 г. №307-ФЗ (действующая редакция от 01.12.2014)  «Об аудиторской деятельности»</w:t>
      </w:r>
    </w:p>
    <w:p w:rsidR="00C04501" w:rsidRPr="00C351BB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6.12.</w:t>
      </w:r>
      <w:r w:rsidRPr="00BE76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2011 г.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BE76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402-ФЗ "О бухгалтерском учете"</w:t>
      </w:r>
    </w:p>
    <w:p w:rsidR="00C04501" w:rsidRPr="00C351BB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1BB">
        <w:rPr>
          <w:rFonts w:ascii="Times New Roman" w:hAnsi="Times New Roman" w:cs="Times New Roman"/>
          <w:sz w:val="28"/>
          <w:szCs w:val="28"/>
        </w:rPr>
        <w:t>Федеральный закон от 01.12.2007 N 315-ФЗ (ред. от 24.11.2014) "О саморегулируемых организациях"</w:t>
      </w:r>
    </w:p>
    <w:p w:rsidR="00C04501" w:rsidRPr="00BE766D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6D">
        <w:rPr>
          <w:rFonts w:ascii="Times New Roman" w:hAnsi="Times New Roman" w:cs="Times New Roman"/>
          <w:bCs/>
          <w:sz w:val="28"/>
          <w:szCs w:val="28"/>
        </w:rPr>
        <w:t>Федеральные правила (стандарты) аудиторской деятельности.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5.</w:t>
      </w:r>
      <w:r>
        <w:rPr>
          <w:rFonts w:ascii="Times New Roman" w:hAnsi="Times New Roman" w:cs="Times New Roman"/>
          <w:sz w:val="28"/>
          <w:szCs w:val="28"/>
        </w:rPr>
        <w:t>Аудит: учебник для СПО 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В.П.- 5</w:t>
      </w:r>
      <w:r w:rsidRPr="001726F3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1726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2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доп. – М.: Издательство КНОРУС, 2019.-288</w:t>
      </w:r>
      <w:r w:rsidRPr="001726F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Серия: СПО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«Учетная политика организации» (ПБУ 1/2008), утв. приказом Минфина России от 06.10.2008 N 106н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28CF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«Бухгалтерская отчетность организации» (ПБУ 4/99), утв. приказом Минфина РФ от 06.07.1999 N 43н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D028CF">
        <w:rPr>
          <w:rFonts w:ascii="Times New Roman" w:hAnsi="Times New Roman" w:cs="Times New Roman"/>
          <w:sz w:val="28"/>
          <w:szCs w:val="28"/>
        </w:rPr>
        <w:t xml:space="preserve">0. Положение по бухгалтерскому учету «Учет основных средств» (ПБУ 6/01), утв. приказом Минфина России от 30.03.2001 N 26н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«Доходы организации» (ПБУ 9/99), утв. Приказом Минфина России от 06.05.199</w:t>
      </w:r>
      <w:r>
        <w:rPr>
          <w:rFonts w:ascii="Times New Roman" w:hAnsi="Times New Roman" w:cs="Times New Roman"/>
          <w:sz w:val="28"/>
          <w:szCs w:val="28"/>
        </w:rPr>
        <w:t>9 N 32н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«Расходы организации»(ПБУ 10/99), утв. приказом Минфина России от 06.05.1999 N 33н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о связанных сторонах» (ПБУ 11/2008), утв. приказом Минфина России от 29.04.2008 N 48н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по сегментам» (ПБУ 12/2010), утв. Приказом Минфина РФ от 08.11.2010 N 143н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государственной помощи» ПБУ 13/2000, утв. приказом Минфина РФ от 16.10.2000 N 92н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Pr="00D028CF">
        <w:rPr>
          <w:rFonts w:ascii="Times New Roman" w:hAnsi="Times New Roman" w:cs="Times New Roman"/>
          <w:sz w:val="28"/>
          <w:szCs w:val="28"/>
        </w:rPr>
        <w:t>. Приказ Минфина России от 02.07.2010 N 66н «О формах бухгалтерской отчетности организаций»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028CF">
        <w:rPr>
          <w:rFonts w:ascii="Times New Roman" w:hAnsi="Times New Roman" w:cs="Times New Roman"/>
          <w:sz w:val="28"/>
          <w:szCs w:val="28"/>
        </w:rPr>
        <w:t>. Международные стандарты аудита (официальный текст); 54. Богаченко В.М., Кириллова Н.А. Бухгалтерский учет: Учебник. – Ростов н/Д: Феникс, 2018. - 538 с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Дмитриева И. М., Захаров И.В., Калачева О.Н., Бухгалтерский учет и анализ: учебник для СПО — М.: Издательство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2018. — 423 с;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Дмитриева И. М., Бухгалтерский учет: учебник и практикум для СПО — М.: Издательство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2018. — 325 с;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21</w:t>
      </w:r>
      <w:r w:rsidRPr="00D028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 </w:t>
      </w:r>
    </w:p>
    <w:p w:rsidR="00C04501" w:rsidRPr="00AE25CF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</w:t>
      </w:r>
      <w:r w:rsidRPr="00D028CF">
        <w:rPr>
          <w:rFonts w:ascii="Times New Roman" w:hAnsi="Times New Roman" w:cs="Times New Roman"/>
          <w:sz w:val="28"/>
          <w:szCs w:val="28"/>
        </w:rPr>
        <w:t xml:space="preserve">Практический аудит (курс лекций):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. пособие/ Р.А.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С.М. Концевая.-М: Дело и Сервис, 2017.-304 с.</w:t>
      </w:r>
    </w:p>
    <w:p w:rsidR="00C04501" w:rsidRDefault="00C04501" w:rsidP="00C04501">
      <w:pPr>
        <w:spacing w:after="0" w:line="240" w:lineRule="auto"/>
      </w:pP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Министерство образования и науки РФ ФГАУ «ФИРО» </w:t>
      </w:r>
      <w:hyperlink r:id="rId12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C04501" w:rsidRPr="009A130D" w:rsidRDefault="00C04501" w:rsidP="009A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25CF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AE25CF">
        <w:rPr>
          <w:rFonts w:ascii="Times New Roman" w:hAnsi="Times New Roman" w:cs="Times New Roman"/>
          <w:sz w:val="28"/>
          <w:szCs w:val="28"/>
        </w:rPr>
        <w:t>–правовая библиотека [Электронный ресурс]. — Режим доступа : http://www.vuzlib.net.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3.2.3. Дополнительные источники (при необходимости)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Информационно правовой портал </w:t>
      </w:r>
      <w:hyperlink r:id="rId13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Информационно правовой портал </w:t>
      </w:r>
      <w:hyperlink r:id="rId14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3. Официальный сайт Министерства Финансов Российской Федерации </w:t>
      </w:r>
      <w:hyperlink r:id="rId15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https://www.minfin.ru/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4. Официальный сайт Федеральной налоговой службы Российской Федерации </w:t>
      </w:r>
      <w:hyperlink r:id="rId16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https://www.nalog.ru/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5. Официальный сайт Пенсионного фонда России </w:t>
      </w:r>
      <w:hyperlink r:id="rId17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6. Официальный сайт Фонда социального страхования </w:t>
      </w:r>
      <w:hyperlink r:id="rId18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http://fss.ru/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9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http://www.ffoms.ru/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9A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8. Официальный сайт Федеральной службы государственной статистики </w:t>
      </w:r>
      <w:hyperlink r:id="rId20" w:history="1">
        <w:r w:rsidR="009A130D" w:rsidRPr="00573766">
          <w:rPr>
            <w:rStyle w:val="ac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9A130D" w:rsidRPr="009A130D" w:rsidRDefault="009A130D" w:rsidP="009A1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0D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017EE3" w:rsidRPr="00332A72" w:rsidRDefault="00017EE3" w:rsidP="00017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t>В целях реализации рабочей программы дисциплины ОП.0</w:t>
      </w:r>
      <w:r w:rsidR="00C045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Аудит </w:t>
      </w:r>
      <w:r w:rsidRPr="00332A72">
        <w:rPr>
          <w:rFonts w:ascii="Times New Roman" w:hAnsi="Times New Roman"/>
          <w:sz w:val="28"/>
          <w:szCs w:val="28"/>
        </w:rPr>
        <w:t xml:space="preserve">созданы </w:t>
      </w:r>
      <w:r w:rsidRPr="00332A72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слабовидящих</w:t>
      </w:r>
      <w:r w:rsidRPr="00332A72">
        <w:rPr>
          <w:color w:val="auto"/>
          <w:sz w:val="28"/>
          <w:szCs w:val="28"/>
        </w:rPr>
        <w:t xml:space="preserve"> обучающихся используются: 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32A72">
        <w:rPr>
          <w:i/>
          <w:iCs/>
          <w:color w:val="auto"/>
          <w:sz w:val="28"/>
          <w:szCs w:val="28"/>
        </w:rPr>
        <w:t xml:space="preserve">; 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lastRenderedPageBreak/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слабослышащих</w:t>
      </w:r>
      <w:r w:rsidRPr="00332A72">
        <w:rPr>
          <w:color w:val="auto"/>
          <w:sz w:val="28"/>
          <w:szCs w:val="28"/>
        </w:rPr>
        <w:t xml:space="preserve"> обучающихся  используются: </w:t>
      </w:r>
    </w:p>
    <w:p w:rsidR="00017EE3" w:rsidRPr="00332A72" w:rsidRDefault="00017EE3" w:rsidP="00017EE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332A72">
        <w:rPr>
          <w:rFonts w:ascii="Times New Roman" w:hAnsi="Times New Roman"/>
          <w:bCs/>
          <w:sz w:val="28"/>
          <w:szCs w:val="28"/>
        </w:rPr>
        <w:lastRenderedPageBreak/>
        <w:t>слова с обязательной личностно ориентированной обратной связью с обучающимися;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7EE3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</w:t>
      </w:r>
      <w:r>
        <w:rPr>
          <w:rFonts w:ascii="Times New Roman" w:hAnsi="Times New Roman"/>
          <w:bCs/>
          <w:sz w:val="28"/>
          <w:szCs w:val="28"/>
        </w:rPr>
        <w:t>о мере необходимости.</w:t>
      </w:r>
    </w:p>
    <w:p w:rsidR="00017EE3" w:rsidRPr="004A181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130D" w:rsidRDefault="009A130D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Pr="00687C6B" w:rsidRDefault="00A365CF" w:rsidP="00A3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6B">
        <w:rPr>
          <w:rFonts w:ascii="Times New Roman" w:hAnsi="Times New Roman"/>
          <w:b/>
          <w:bCs/>
          <w:sz w:val="28"/>
          <w:szCs w:val="28"/>
        </w:rPr>
        <w:lastRenderedPageBreak/>
        <w:t>4. КОНТРОЛЬ      И      ОЦЕНКА      РЕЗУЛЬТАТОВ      ОСВОЕНИЯ</w:t>
      </w:r>
    </w:p>
    <w:p w:rsidR="00A365CF" w:rsidRDefault="00CD29F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УЧЕБНОЙ  </w:t>
      </w:r>
      <w:r w:rsidR="00A365CF" w:rsidRPr="00687C6B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A365CF" w:rsidRPr="00AE59DD" w:rsidRDefault="00A365CF" w:rsidP="00C045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525"/>
      </w:tblGrid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eastAsia="en-US"/>
              </w:rPr>
              <w:t>Результаты обучения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eastAsia="en-US"/>
              </w:rPr>
              <w:t>Критерии оценки</w:t>
            </w:r>
          </w:p>
        </w:tc>
        <w:tc>
          <w:tcPr>
            <w:tcW w:w="1525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lang w:eastAsia="en-US"/>
              </w:rPr>
              <w:t>Методы оценки</w:t>
            </w: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proofErr w:type="spellStart"/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en-US"/>
              </w:rPr>
              <w:t>Знания</w:t>
            </w:r>
            <w:proofErr w:type="spellEnd"/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основные принципы аудиторской деятельности;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Сформированы систематические представления об основных принципах аудиторской деятельности, нормативно-правовом регулировании аудиторской деятельности, планировании и проведении аудиторской проверки фактов хозяйственной жизни и ведения бухгалтерского учета экономического субъекта.</w:t>
            </w:r>
          </w:p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Экспертная оценка результатов практических занятий,  решения ситуационных задач, внеаудиторной самостоятельной работы, тестовых заданий </w:t>
            </w:r>
            <w:r w:rsidRPr="0074756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и других видов текущего контроля.</w:t>
            </w:r>
          </w:p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нормативно-правовое регулирование аудиторской деятельности в Российской Федерации;</w:t>
            </w:r>
          </w:p>
        </w:tc>
        <w:tc>
          <w:tcPr>
            <w:tcW w:w="4394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аудиторской организации, регламентирующие аудиторскую деятельность в организации;</w:t>
            </w:r>
          </w:p>
        </w:tc>
        <w:tc>
          <w:tcPr>
            <w:tcW w:w="4394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процедуры</w:t>
            </w:r>
            <w:proofErr w:type="spell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аудиторской</w:t>
            </w:r>
            <w:proofErr w:type="spell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проверки</w:t>
            </w:r>
            <w:proofErr w:type="spell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Знание и понимание  основных процедур аудиторской проверки</w:t>
            </w: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порядок оценки систем внутреннего и внешнего аудита;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Знание и понимание оценочных показателей 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систем внутреннего и внешнего аудита</w:t>
            </w: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при осуществлении аудиторской деятельности;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Сформированы систематические представления 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применении информационных технологий при осуществлении аудиторской деятельности</w:t>
            </w: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типовые методики проведения аудиторских проверок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Знание и понимание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типовых методик проведения аудиторских проверок</w:t>
            </w: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en-US"/>
              </w:rPr>
              <w:t>Умения</w:t>
            </w:r>
            <w:proofErr w:type="spellEnd"/>
            <w:r w:rsidRPr="0074756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ориентироваться в нормативно- правовом регулировании аудиторской деятельности в Российской Федерации;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Сформированы первичные умения находить, анализировать и применять положения нормативно- правовых актов, регулирующих 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аудиторскую деятельность в Российской Федерации, 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профессиональные этические нормы и правила.</w:t>
            </w: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выполнять работы по </w:t>
            </w: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составлению аудиторских заключений;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поддерживать деловые и этичные взаимоотношения с представителями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собирать информацию из различных источников, систематизировать, обобщать и анализировать ее;</w:t>
            </w:r>
          </w:p>
        </w:tc>
        <w:tc>
          <w:tcPr>
            <w:tcW w:w="43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выполнять работы по проведению аудиторских проверок;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Умение составлять планы и программы аудиторских проверок, формировать перечни источников аудиторских доказательств.</w:t>
            </w:r>
          </w:p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Проводить исследование информации и отбирать элементы для проведения аудиторских процедур.</w:t>
            </w:r>
          </w:p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Оценивать искажения, выявленные проверкой, и их влияние на выводы аудиторов.  </w:t>
            </w:r>
          </w:p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Умение работать в группе, в </w:t>
            </w:r>
            <w:proofErr w:type="spell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т.ч</w:t>
            </w:r>
            <w:proofErr w:type="spell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  <w:t>. в режиме «мозгового штурма».</w:t>
            </w: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130D" w:rsidRPr="00747563" w:rsidTr="009A130D">
        <w:tc>
          <w:tcPr>
            <w:tcW w:w="3652" w:type="dxa"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</w:tc>
        <w:tc>
          <w:tcPr>
            <w:tcW w:w="4394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9A130D" w:rsidRPr="00747563" w:rsidRDefault="009A130D" w:rsidP="009A130D">
            <w:pPr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A130D" w:rsidRPr="00747563" w:rsidRDefault="009A130D" w:rsidP="009A130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65CF" w:rsidRPr="00687C6B" w:rsidRDefault="009A130D" w:rsidP="009A130D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47563">
        <w:rPr>
          <w:rFonts w:ascii="Times New Roman" w:hAnsi="Times New Roman"/>
          <w:sz w:val="24"/>
          <w:szCs w:val="24"/>
        </w:rPr>
        <w:br w:type="page"/>
      </w:r>
    </w:p>
    <w:p w:rsidR="00A365CF" w:rsidRPr="00687C6B" w:rsidRDefault="00A365CF" w:rsidP="00A365CF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27D62" w:rsidRDefault="00327D62" w:rsidP="009D34A7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sectPr w:rsidR="00327D62" w:rsidSect="00C8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0D" w:rsidRDefault="009A130D" w:rsidP="004F5738">
      <w:pPr>
        <w:spacing w:after="0" w:line="240" w:lineRule="auto"/>
      </w:pPr>
      <w:r>
        <w:separator/>
      </w:r>
    </w:p>
  </w:endnote>
  <w:endnote w:type="continuationSeparator" w:id="0">
    <w:p w:rsidR="009A130D" w:rsidRDefault="009A130D" w:rsidP="004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3031"/>
      <w:docPartObj>
        <w:docPartGallery w:val="Page Numbers (Bottom of Page)"/>
        <w:docPartUnique/>
      </w:docPartObj>
    </w:sdtPr>
    <w:sdtEndPr/>
    <w:sdtContent>
      <w:p w:rsidR="009A130D" w:rsidRDefault="009A13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30D" w:rsidRDefault="009A13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0D" w:rsidRDefault="009A130D" w:rsidP="004F5738">
      <w:pPr>
        <w:spacing w:after="0" w:line="240" w:lineRule="auto"/>
      </w:pPr>
      <w:r>
        <w:separator/>
      </w:r>
    </w:p>
  </w:footnote>
  <w:footnote w:type="continuationSeparator" w:id="0">
    <w:p w:rsidR="009A130D" w:rsidRDefault="009A130D" w:rsidP="004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962434"/>
    <w:lvl w:ilvl="0">
      <w:numFmt w:val="bullet"/>
      <w:lvlText w:val="*"/>
      <w:lvlJc w:val="left"/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004934"/>
    <w:multiLevelType w:val="hybridMultilevel"/>
    <w:tmpl w:val="473E72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13284C"/>
    <w:multiLevelType w:val="hybridMultilevel"/>
    <w:tmpl w:val="5B66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D04"/>
    <w:multiLevelType w:val="hybridMultilevel"/>
    <w:tmpl w:val="DD46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7831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D63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2E38"/>
    <w:multiLevelType w:val="hybridMultilevel"/>
    <w:tmpl w:val="BDF4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2384"/>
    <w:multiLevelType w:val="hybridMultilevel"/>
    <w:tmpl w:val="8A0422D2"/>
    <w:lvl w:ilvl="0" w:tplc="63CC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A56B9"/>
    <w:multiLevelType w:val="hybridMultilevel"/>
    <w:tmpl w:val="A21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BA6"/>
    <w:multiLevelType w:val="hybridMultilevel"/>
    <w:tmpl w:val="6DA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21CEB"/>
    <w:multiLevelType w:val="multilevel"/>
    <w:tmpl w:val="AF8C0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A88"/>
    <w:rsid w:val="00011318"/>
    <w:rsid w:val="00016E6C"/>
    <w:rsid w:val="00017EE3"/>
    <w:rsid w:val="0004020B"/>
    <w:rsid w:val="00040740"/>
    <w:rsid w:val="00052D4D"/>
    <w:rsid w:val="00053E82"/>
    <w:rsid w:val="00063C8B"/>
    <w:rsid w:val="00065CC0"/>
    <w:rsid w:val="00084704"/>
    <w:rsid w:val="00091893"/>
    <w:rsid w:val="00095103"/>
    <w:rsid w:val="00097E59"/>
    <w:rsid w:val="000A2588"/>
    <w:rsid w:val="000B3122"/>
    <w:rsid w:val="000C3C7B"/>
    <w:rsid w:val="000C55D1"/>
    <w:rsid w:val="000D6148"/>
    <w:rsid w:val="000E41DC"/>
    <w:rsid w:val="000F4DBF"/>
    <w:rsid w:val="00100B6B"/>
    <w:rsid w:val="0011393C"/>
    <w:rsid w:val="00130C53"/>
    <w:rsid w:val="0013530F"/>
    <w:rsid w:val="00152F3E"/>
    <w:rsid w:val="00154492"/>
    <w:rsid w:val="00155EE9"/>
    <w:rsid w:val="00156D5D"/>
    <w:rsid w:val="001652D3"/>
    <w:rsid w:val="0017220C"/>
    <w:rsid w:val="001726F3"/>
    <w:rsid w:val="00175E88"/>
    <w:rsid w:val="001831D9"/>
    <w:rsid w:val="00184E65"/>
    <w:rsid w:val="00186D3A"/>
    <w:rsid w:val="001A10E0"/>
    <w:rsid w:val="001A1DD2"/>
    <w:rsid w:val="001B0E28"/>
    <w:rsid w:val="001B0E47"/>
    <w:rsid w:val="001C37C0"/>
    <w:rsid w:val="001D1603"/>
    <w:rsid w:val="001E0D74"/>
    <w:rsid w:val="001E4991"/>
    <w:rsid w:val="00200F8A"/>
    <w:rsid w:val="002066CD"/>
    <w:rsid w:val="00210BCF"/>
    <w:rsid w:val="002172CC"/>
    <w:rsid w:val="002246E3"/>
    <w:rsid w:val="00227F72"/>
    <w:rsid w:val="00230115"/>
    <w:rsid w:val="0023403B"/>
    <w:rsid w:val="00243300"/>
    <w:rsid w:val="002436B9"/>
    <w:rsid w:val="002437B0"/>
    <w:rsid w:val="00246B06"/>
    <w:rsid w:val="0026041E"/>
    <w:rsid w:val="002618D5"/>
    <w:rsid w:val="00261977"/>
    <w:rsid w:val="0028095C"/>
    <w:rsid w:val="002973B1"/>
    <w:rsid w:val="002A3DBB"/>
    <w:rsid w:val="002D3F45"/>
    <w:rsid w:val="002D54B3"/>
    <w:rsid w:val="002D56CF"/>
    <w:rsid w:val="002D7FAD"/>
    <w:rsid w:val="002E74D6"/>
    <w:rsid w:val="00303515"/>
    <w:rsid w:val="0031335B"/>
    <w:rsid w:val="003145C6"/>
    <w:rsid w:val="00317536"/>
    <w:rsid w:val="00317EC0"/>
    <w:rsid w:val="00320E14"/>
    <w:rsid w:val="00327D62"/>
    <w:rsid w:val="003463CF"/>
    <w:rsid w:val="00371CE4"/>
    <w:rsid w:val="00373C86"/>
    <w:rsid w:val="00375532"/>
    <w:rsid w:val="00385C13"/>
    <w:rsid w:val="00393303"/>
    <w:rsid w:val="003C0FB1"/>
    <w:rsid w:val="003C0FCB"/>
    <w:rsid w:val="003D19A3"/>
    <w:rsid w:val="003D23ED"/>
    <w:rsid w:val="003D5EE5"/>
    <w:rsid w:val="003E2D51"/>
    <w:rsid w:val="003F2BB9"/>
    <w:rsid w:val="003F4BBD"/>
    <w:rsid w:val="00406182"/>
    <w:rsid w:val="00450FB9"/>
    <w:rsid w:val="0045223D"/>
    <w:rsid w:val="00452718"/>
    <w:rsid w:val="00457531"/>
    <w:rsid w:val="004755B1"/>
    <w:rsid w:val="004760DA"/>
    <w:rsid w:val="004775AD"/>
    <w:rsid w:val="0048759C"/>
    <w:rsid w:val="00487902"/>
    <w:rsid w:val="00493D65"/>
    <w:rsid w:val="00494FE8"/>
    <w:rsid w:val="004B399D"/>
    <w:rsid w:val="004B445C"/>
    <w:rsid w:val="004C1242"/>
    <w:rsid w:val="004C13D1"/>
    <w:rsid w:val="004C6980"/>
    <w:rsid w:val="004D6D20"/>
    <w:rsid w:val="004F5738"/>
    <w:rsid w:val="00501F44"/>
    <w:rsid w:val="00502F73"/>
    <w:rsid w:val="00503A3A"/>
    <w:rsid w:val="0050791B"/>
    <w:rsid w:val="00512A94"/>
    <w:rsid w:val="00515D48"/>
    <w:rsid w:val="00516071"/>
    <w:rsid w:val="00537397"/>
    <w:rsid w:val="00537C51"/>
    <w:rsid w:val="0054050A"/>
    <w:rsid w:val="00542017"/>
    <w:rsid w:val="005518C1"/>
    <w:rsid w:val="00561F2F"/>
    <w:rsid w:val="005665DF"/>
    <w:rsid w:val="00577B6E"/>
    <w:rsid w:val="00586653"/>
    <w:rsid w:val="005B30A7"/>
    <w:rsid w:val="005B3AAE"/>
    <w:rsid w:val="005B7399"/>
    <w:rsid w:val="005B7411"/>
    <w:rsid w:val="005C2277"/>
    <w:rsid w:val="005C2521"/>
    <w:rsid w:val="005C5C07"/>
    <w:rsid w:val="005C6DB0"/>
    <w:rsid w:val="005D23C2"/>
    <w:rsid w:val="005D3F39"/>
    <w:rsid w:val="005D59C2"/>
    <w:rsid w:val="005E5D3A"/>
    <w:rsid w:val="005F5873"/>
    <w:rsid w:val="006017B4"/>
    <w:rsid w:val="006036F8"/>
    <w:rsid w:val="00610B9C"/>
    <w:rsid w:val="0061127A"/>
    <w:rsid w:val="00613765"/>
    <w:rsid w:val="00614653"/>
    <w:rsid w:val="00616C8A"/>
    <w:rsid w:val="00617336"/>
    <w:rsid w:val="006175A2"/>
    <w:rsid w:val="006213AD"/>
    <w:rsid w:val="0063126D"/>
    <w:rsid w:val="00634878"/>
    <w:rsid w:val="00647FCF"/>
    <w:rsid w:val="00655FF4"/>
    <w:rsid w:val="006578DB"/>
    <w:rsid w:val="006609B8"/>
    <w:rsid w:val="00660CD9"/>
    <w:rsid w:val="00677DC7"/>
    <w:rsid w:val="00683530"/>
    <w:rsid w:val="00687194"/>
    <w:rsid w:val="00692248"/>
    <w:rsid w:val="0069346B"/>
    <w:rsid w:val="006A7C18"/>
    <w:rsid w:val="006B3AF5"/>
    <w:rsid w:val="006B44C4"/>
    <w:rsid w:val="006B7407"/>
    <w:rsid w:val="006C5610"/>
    <w:rsid w:val="006C6131"/>
    <w:rsid w:val="006D0C15"/>
    <w:rsid w:val="006D64DB"/>
    <w:rsid w:val="006E12A4"/>
    <w:rsid w:val="006E7FAA"/>
    <w:rsid w:val="006F7D93"/>
    <w:rsid w:val="00701EF4"/>
    <w:rsid w:val="00704D32"/>
    <w:rsid w:val="00730692"/>
    <w:rsid w:val="00762EAE"/>
    <w:rsid w:val="007639FD"/>
    <w:rsid w:val="007663C8"/>
    <w:rsid w:val="00777D2C"/>
    <w:rsid w:val="00793F63"/>
    <w:rsid w:val="00795EBD"/>
    <w:rsid w:val="007A7F8F"/>
    <w:rsid w:val="007B1EC7"/>
    <w:rsid w:val="007B73D7"/>
    <w:rsid w:val="007C1815"/>
    <w:rsid w:val="007D4F7B"/>
    <w:rsid w:val="007E52CF"/>
    <w:rsid w:val="007E78BB"/>
    <w:rsid w:val="00801A57"/>
    <w:rsid w:val="00810922"/>
    <w:rsid w:val="00811627"/>
    <w:rsid w:val="00822F51"/>
    <w:rsid w:val="00825E81"/>
    <w:rsid w:val="008318F7"/>
    <w:rsid w:val="00832095"/>
    <w:rsid w:val="008570F6"/>
    <w:rsid w:val="00866E7B"/>
    <w:rsid w:val="008738DE"/>
    <w:rsid w:val="00886EED"/>
    <w:rsid w:val="00890962"/>
    <w:rsid w:val="008927F0"/>
    <w:rsid w:val="0089709F"/>
    <w:rsid w:val="008976DA"/>
    <w:rsid w:val="008A2B61"/>
    <w:rsid w:val="008A3199"/>
    <w:rsid w:val="008A57D9"/>
    <w:rsid w:val="008A5D37"/>
    <w:rsid w:val="008B1511"/>
    <w:rsid w:val="008B3857"/>
    <w:rsid w:val="008B704C"/>
    <w:rsid w:val="008C395D"/>
    <w:rsid w:val="008C65A1"/>
    <w:rsid w:val="008D2D3D"/>
    <w:rsid w:val="008E2AAB"/>
    <w:rsid w:val="0090011D"/>
    <w:rsid w:val="00901075"/>
    <w:rsid w:val="00903C70"/>
    <w:rsid w:val="00911239"/>
    <w:rsid w:val="009121B9"/>
    <w:rsid w:val="0091487B"/>
    <w:rsid w:val="00917E0D"/>
    <w:rsid w:val="00926DAD"/>
    <w:rsid w:val="00930C00"/>
    <w:rsid w:val="00934BBA"/>
    <w:rsid w:val="0095307A"/>
    <w:rsid w:val="009556AA"/>
    <w:rsid w:val="009642E3"/>
    <w:rsid w:val="00967BD1"/>
    <w:rsid w:val="00971EBA"/>
    <w:rsid w:val="0097250E"/>
    <w:rsid w:val="009808BB"/>
    <w:rsid w:val="0098286D"/>
    <w:rsid w:val="009843EC"/>
    <w:rsid w:val="00984E86"/>
    <w:rsid w:val="0099422B"/>
    <w:rsid w:val="0099754A"/>
    <w:rsid w:val="009A0ECE"/>
    <w:rsid w:val="009A130D"/>
    <w:rsid w:val="009A62FF"/>
    <w:rsid w:val="009B3507"/>
    <w:rsid w:val="009B532A"/>
    <w:rsid w:val="009B5D2B"/>
    <w:rsid w:val="009B769A"/>
    <w:rsid w:val="009C1D8C"/>
    <w:rsid w:val="009C2B46"/>
    <w:rsid w:val="009D34A7"/>
    <w:rsid w:val="009D57D9"/>
    <w:rsid w:val="009E28AB"/>
    <w:rsid w:val="009E63A1"/>
    <w:rsid w:val="009E7279"/>
    <w:rsid w:val="00A017C2"/>
    <w:rsid w:val="00A02DA6"/>
    <w:rsid w:val="00A1792B"/>
    <w:rsid w:val="00A2386B"/>
    <w:rsid w:val="00A25E40"/>
    <w:rsid w:val="00A365CF"/>
    <w:rsid w:val="00A44879"/>
    <w:rsid w:val="00A50029"/>
    <w:rsid w:val="00A54705"/>
    <w:rsid w:val="00A720BB"/>
    <w:rsid w:val="00A72410"/>
    <w:rsid w:val="00A7610B"/>
    <w:rsid w:val="00A7780A"/>
    <w:rsid w:val="00A953F5"/>
    <w:rsid w:val="00AA4783"/>
    <w:rsid w:val="00AB332D"/>
    <w:rsid w:val="00AB40A3"/>
    <w:rsid w:val="00AC3344"/>
    <w:rsid w:val="00AC5311"/>
    <w:rsid w:val="00AC6DE3"/>
    <w:rsid w:val="00AC7D52"/>
    <w:rsid w:val="00AC7E3F"/>
    <w:rsid w:val="00AD47F6"/>
    <w:rsid w:val="00AE03C1"/>
    <w:rsid w:val="00AE60E0"/>
    <w:rsid w:val="00AE616A"/>
    <w:rsid w:val="00AF3F48"/>
    <w:rsid w:val="00B01B27"/>
    <w:rsid w:val="00B115CC"/>
    <w:rsid w:val="00B2008A"/>
    <w:rsid w:val="00B24A88"/>
    <w:rsid w:val="00B309B2"/>
    <w:rsid w:val="00B343F6"/>
    <w:rsid w:val="00B47A77"/>
    <w:rsid w:val="00B523FA"/>
    <w:rsid w:val="00B55D12"/>
    <w:rsid w:val="00B606A6"/>
    <w:rsid w:val="00B60911"/>
    <w:rsid w:val="00B6140B"/>
    <w:rsid w:val="00B643EF"/>
    <w:rsid w:val="00B71102"/>
    <w:rsid w:val="00B71CC3"/>
    <w:rsid w:val="00B729B8"/>
    <w:rsid w:val="00B8790C"/>
    <w:rsid w:val="00B90612"/>
    <w:rsid w:val="00B90B62"/>
    <w:rsid w:val="00B95BC2"/>
    <w:rsid w:val="00B9641D"/>
    <w:rsid w:val="00BB0E6F"/>
    <w:rsid w:val="00BC0D86"/>
    <w:rsid w:val="00BC0E41"/>
    <w:rsid w:val="00BC3D1D"/>
    <w:rsid w:val="00BC72FE"/>
    <w:rsid w:val="00BE67AF"/>
    <w:rsid w:val="00BE680A"/>
    <w:rsid w:val="00BE6858"/>
    <w:rsid w:val="00BE766D"/>
    <w:rsid w:val="00BF26CC"/>
    <w:rsid w:val="00C04501"/>
    <w:rsid w:val="00C23D0C"/>
    <w:rsid w:val="00C256EE"/>
    <w:rsid w:val="00C35CD5"/>
    <w:rsid w:val="00C4222A"/>
    <w:rsid w:val="00C5473F"/>
    <w:rsid w:val="00C6223C"/>
    <w:rsid w:val="00C7574C"/>
    <w:rsid w:val="00C80BAE"/>
    <w:rsid w:val="00C859CC"/>
    <w:rsid w:val="00C9084C"/>
    <w:rsid w:val="00C91F38"/>
    <w:rsid w:val="00C96DCA"/>
    <w:rsid w:val="00CA01C2"/>
    <w:rsid w:val="00CA0CB2"/>
    <w:rsid w:val="00CB3390"/>
    <w:rsid w:val="00CB71C2"/>
    <w:rsid w:val="00CB73B3"/>
    <w:rsid w:val="00CC08C6"/>
    <w:rsid w:val="00CC3A96"/>
    <w:rsid w:val="00CC4811"/>
    <w:rsid w:val="00CC4C0B"/>
    <w:rsid w:val="00CD29FF"/>
    <w:rsid w:val="00CD2F53"/>
    <w:rsid w:val="00CE0365"/>
    <w:rsid w:val="00CE59DF"/>
    <w:rsid w:val="00CE708D"/>
    <w:rsid w:val="00CF4013"/>
    <w:rsid w:val="00D024B8"/>
    <w:rsid w:val="00D0259A"/>
    <w:rsid w:val="00D05C97"/>
    <w:rsid w:val="00D242B6"/>
    <w:rsid w:val="00D26DA2"/>
    <w:rsid w:val="00D30AD2"/>
    <w:rsid w:val="00D43913"/>
    <w:rsid w:val="00D458DA"/>
    <w:rsid w:val="00D50111"/>
    <w:rsid w:val="00D610CB"/>
    <w:rsid w:val="00D61A96"/>
    <w:rsid w:val="00D620A9"/>
    <w:rsid w:val="00D638B6"/>
    <w:rsid w:val="00D6525B"/>
    <w:rsid w:val="00D81029"/>
    <w:rsid w:val="00DB4500"/>
    <w:rsid w:val="00DB7E63"/>
    <w:rsid w:val="00DC0DA7"/>
    <w:rsid w:val="00DC42AB"/>
    <w:rsid w:val="00DD2A17"/>
    <w:rsid w:val="00DD2C38"/>
    <w:rsid w:val="00DD5174"/>
    <w:rsid w:val="00DE0C98"/>
    <w:rsid w:val="00DE4CBA"/>
    <w:rsid w:val="00DF28C0"/>
    <w:rsid w:val="00DF3B05"/>
    <w:rsid w:val="00DF4681"/>
    <w:rsid w:val="00DF7218"/>
    <w:rsid w:val="00E00337"/>
    <w:rsid w:val="00E07051"/>
    <w:rsid w:val="00E07CE5"/>
    <w:rsid w:val="00E10BA2"/>
    <w:rsid w:val="00E2690C"/>
    <w:rsid w:val="00E34E6F"/>
    <w:rsid w:val="00E472B0"/>
    <w:rsid w:val="00E51E7B"/>
    <w:rsid w:val="00E5461D"/>
    <w:rsid w:val="00E6359A"/>
    <w:rsid w:val="00E67028"/>
    <w:rsid w:val="00E81715"/>
    <w:rsid w:val="00E92C32"/>
    <w:rsid w:val="00EA492F"/>
    <w:rsid w:val="00EB0788"/>
    <w:rsid w:val="00EB6F4E"/>
    <w:rsid w:val="00EC0BD3"/>
    <w:rsid w:val="00EC2B7F"/>
    <w:rsid w:val="00EC2C5C"/>
    <w:rsid w:val="00EC7FD6"/>
    <w:rsid w:val="00ED45FD"/>
    <w:rsid w:val="00ED546E"/>
    <w:rsid w:val="00ED5A34"/>
    <w:rsid w:val="00ED6744"/>
    <w:rsid w:val="00ED6846"/>
    <w:rsid w:val="00EE4715"/>
    <w:rsid w:val="00EF37AE"/>
    <w:rsid w:val="00F01225"/>
    <w:rsid w:val="00F03CE7"/>
    <w:rsid w:val="00F07466"/>
    <w:rsid w:val="00F107F3"/>
    <w:rsid w:val="00F23D24"/>
    <w:rsid w:val="00F35285"/>
    <w:rsid w:val="00F4076F"/>
    <w:rsid w:val="00F54BAC"/>
    <w:rsid w:val="00F54F35"/>
    <w:rsid w:val="00F66864"/>
    <w:rsid w:val="00F71D92"/>
    <w:rsid w:val="00F877B5"/>
    <w:rsid w:val="00F9287C"/>
    <w:rsid w:val="00FC30D8"/>
    <w:rsid w:val="00FD0B20"/>
    <w:rsid w:val="00FD409E"/>
    <w:rsid w:val="00FE7B99"/>
    <w:rsid w:val="00FF3E60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E"/>
  </w:style>
  <w:style w:type="paragraph" w:styleId="1">
    <w:name w:val="heading 1"/>
    <w:basedOn w:val="a"/>
    <w:next w:val="a"/>
    <w:link w:val="10"/>
    <w:qFormat/>
    <w:rsid w:val="006036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471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407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738"/>
  </w:style>
  <w:style w:type="paragraph" w:styleId="a8">
    <w:name w:val="footer"/>
    <w:basedOn w:val="a"/>
    <w:link w:val="a9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738"/>
  </w:style>
  <w:style w:type="character" w:customStyle="1" w:styleId="10">
    <w:name w:val="Заголовок 1 Знак"/>
    <w:basedOn w:val="a0"/>
    <w:link w:val="1"/>
    <w:uiPriority w:val="9"/>
    <w:rsid w:val="006036F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493D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E766D"/>
    <w:rPr>
      <w:b/>
      <w:bCs/>
    </w:rPr>
  </w:style>
  <w:style w:type="character" w:customStyle="1" w:styleId="apple-converted-space">
    <w:name w:val="apple-converted-space"/>
    <w:basedOn w:val="a0"/>
    <w:rsid w:val="00BE766D"/>
  </w:style>
  <w:style w:type="character" w:styleId="ac">
    <w:name w:val="Hyperlink"/>
    <w:basedOn w:val="a0"/>
    <w:uiPriority w:val="99"/>
    <w:unhideWhenUsed/>
    <w:rsid w:val="00BE766D"/>
    <w:rPr>
      <w:color w:val="0000FF"/>
      <w:u w:val="single"/>
    </w:rPr>
  </w:style>
  <w:style w:type="paragraph" w:customStyle="1" w:styleId="ConsPlusNormal">
    <w:name w:val="ConsPlusNormal"/>
    <w:rsid w:val="004061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1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365CF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B7F"/>
    <w:rPr>
      <w:rFonts w:ascii="Tahoma" w:hAnsi="Tahoma" w:cs="Tahoma"/>
      <w:sz w:val="16"/>
      <w:szCs w:val="16"/>
    </w:rPr>
  </w:style>
  <w:style w:type="paragraph" w:customStyle="1" w:styleId="af">
    <w:name w:val="ЛЕНЛЕН шапка таблиц"/>
    <w:basedOn w:val="a"/>
    <w:qFormat/>
    <w:rsid w:val="008B15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ЛЕНЛЕН таблица"/>
    <w:basedOn w:val="a"/>
    <w:qFormat/>
    <w:rsid w:val="008B1511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ЛЕНЛЕН текст"/>
    <w:basedOn w:val="a"/>
    <w:qFormat/>
    <w:rsid w:val="008B151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A7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semiHidden/>
    <w:unhideWhenUsed/>
    <w:rsid w:val="007A7F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A7F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fi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fom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G9jAM2EUh3eajXusoCuFpWSP+C8=</DigestValue>
    </Reference>
    <Reference URI="#idOfficeObject" Type="http://www.w3.org/2000/09/xmldsig#Object">
      <DigestMethod Algorithm="http://www.w3.org/2000/09/xmldsig#sha1"/>
      <DigestValue>TFeueUwOU29HG4sftkeWQrQaMDM=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xwjQpWPtmN3yndvGG3AwqdqY6wE=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WCWSaAFjiZMNB+FImy053InKdc8vQeMVs88+jwc2/qBIBtQW26Y9rdt0nix0PLPwdFL+pCqA7M2y
2BSuBDauSf62WiaRY+chEuPqRDFUgSQbpXw21oPhMYEgfbvKrbGk08FAixZnkDV5JtQbAfSSDs24
4fbBOpURcK4wkPBOlXk=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4HxW3u62fEu/C7OvMfR34G8z0Mg=</DigestValue>
      </Reference>
      <Reference URI="/word/settings.xml?ContentType=application/vnd.openxmlformats-officedocument.wordprocessingml.settings+xml">
        <DigestMethod Algorithm="http://www.w3.org/2000/09/xmldsig#sha1"/>
        <DigestValue>ViljO+Yln94/nAUCBaGh7WnOxYY=</DigestValue>
      </Reference>
      <Reference URI="/word/styles.xml?ContentType=application/vnd.openxmlformats-officedocument.wordprocessingml.styles+xml">
        <DigestMethod Algorithm="http://www.w3.org/2000/09/xmldsig#sha1"/>
        <DigestValue>xdin/9vdlBdI61cpAmXAM8C8CxE=</DigestValue>
      </Reference>
      <Reference URI="/word/numbering.xml?ContentType=application/vnd.openxmlformats-officedocument.wordprocessingml.numbering+xml">
        <DigestMethod Algorithm="http://www.w3.org/2000/09/xmldsig#sha1"/>
        <DigestValue>QAFyCFqcXAP6eXIHV4zS504t0iM=</DigestValue>
      </Reference>
      <Reference URI="/word/fontTable.xml?ContentType=application/vnd.openxmlformats-officedocument.wordprocessingml.fontTable+xml">
        <DigestMethod Algorithm="http://www.w3.org/2000/09/xmldsig#sha1"/>
        <DigestValue>aZ3uRD/VW8mgp76dkHAHH8dWNCE=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6c+0KX29/VydncyE/NRVVMqqY74=</DigestValue>
      </Reference>
      <Reference URI="/word/footer1.xml?ContentType=application/vnd.openxmlformats-officedocument.wordprocessingml.footer+xml">
        <DigestMethod Algorithm="http://www.w3.org/2000/09/xmldsig#sha1"/>
        <DigestValue>F+Yo3WcLZ3UKClv/CiKw0iv3Lpw=</DigestValue>
      </Reference>
      <Reference URI="/word/document.xml?ContentType=application/vnd.openxmlformats-officedocument.wordprocessingml.document.main+xml">
        <DigestMethod Algorithm="http://www.w3.org/2000/09/xmldsig#sha1"/>
        <DigestValue>OnF15Fqb9lzqjew/oTIvpWAw+XI=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gcz+oaP9frEnhfrFF3tX48CvTBs=</DigestValue>
      </Reference>
      <Reference URI="/word/endnotes.xml?ContentType=application/vnd.openxmlformats-officedocument.wordprocessingml.endnotes+xml">
        <DigestMethod Algorithm="http://www.w3.org/2000/09/xmldsig#sha1"/>
        <DigestValue>pDbWacXK1pTtNlwRyRpWZf+S5Cs=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9f4t/eoooHi09wLS890YkiBVyoE=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{EF71BF67-B90D-4BAE-B99E-B3D256294415}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2022-09-01T06:45:58Z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EB54-E268-4F1F-A9A5-8174FE23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22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2021-10-07T11:49:00Z</cp:lastPrinted>
  <dcterms:created xsi:type="dcterms:W3CDTF">2013-12-09T11:49:00Z</dcterms:created>
  <dcterms:modified xsi:type="dcterms:W3CDTF">2022-09-01T06:45:00Z</dcterms:modified>
</cp:coreProperties>
</file>