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D6" w:rsidRPr="00922CD6" w:rsidRDefault="00922CD6" w:rsidP="00D122BD">
      <w:pPr>
        <w:keepNext/>
        <w:jc w:val="center"/>
        <w:outlineLvl w:val="3"/>
        <w:rPr>
          <w:b/>
          <w:bCs/>
          <w:sz w:val="28"/>
          <w:szCs w:val="28"/>
        </w:rPr>
      </w:pPr>
      <w:r w:rsidRPr="00922CD6">
        <w:rPr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22CD6" w:rsidRPr="00922CD6" w:rsidRDefault="00922CD6" w:rsidP="00D122BD">
      <w:pPr>
        <w:keepNext/>
        <w:jc w:val="center"/>
        <w:outlineLvl w:val="3"/>
        <w:rPr>
          <w:b/>
          <w:bCs/>
          <w:i/>
          <w:sz w:val="28"/>
          <w:szCs w:val="28"/>
        </w:rPr>
      </w:pPr>
      <w:r w:rsidRPr="00922CD6">
        <w:rPr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922CD6">
        <w:rPr>
          <w:b/>
          <w:bCs/>
          <w:i/>
          <w:sz w:val="28"/>
          <w:szCs w:val="28"/>
        </w:rPr>
        <w:t xml:space="preserve"> </w:t>
      </w:r>
      <w:r w:rsidRPr="00922CD6">
        <w:rPr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C907B4" w:rsidRPr="00C907B4" w:rsidRDefault="00C907B4" w:rsidP="00D122BD">
      <w:pPr>
        <w:jc w:val="center"/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740" w:type="dxa"/>
        <w:tblInd w:w="-567" w:type="dxa"/>
        <w:tblLook w:val="00A0" w:firstRow="1" w:lastRow="0" w:firstColumn="1" w:lastColumn="0" w:noHBand="0" w:noVBand="0"/>
      </w:tblPr>
      <w:tblGrid>
        <w:gridCol w:w="5920"/>
        <w:gridCol w:w="4820"/>
      </w:tblGrid>
      <w:tr w:rsidR="00C907B4" w:rsidRPr="00C907B4" w:rsidTr="008A47DB">
        <w:tc>
          <w:tcPr>
            <w:tcW w:w="5920" w:type="dxa"/>
          </w:tcPr>
          <w:p w:rsidR="00C907B4" w:rsidRPr="00C907B4" w:rsidRDefault="00C907B4" w:rsidP="00D122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A47DB" w:rsidRPr="008A47DB" w:rsidRDefault="00922CD6" w:rsidP="00D122BD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8A47DB" w:rsidRPr="008A47DB" w:rsidRDefault="008A47DB" w:rsidP="00D122BD">
            <w:pPr>
              <w:jc w:val="right"/>
              <w:rPr>
                <w:color w:val="000000"/>
                <w:sz w:val="28"/>
                <w:szCs w:val="28"/>
              </w:rPr>
            </w:pPr>
            <w:r w:rsidRPr="008A47DB">
              <w:rPr>
                <w:color w:val="000000"/>
                <w:sz w:val="28"/>
                <w:szCs w:val="28"/>
              </w:rPr>
              <w:t>Зам. директора по УР</w:t>
            </w:r>
          </w:p>
          <w:p w:rsidR="001D4C9F" w:rsidRPr="008A47DB" w:rsidRDefault="001D4C9F" w:rsidP="00D122BD">
            <w:pPr>
              <w:jc w:val="right"/>
              <w:rPr>
                <w:color w:val="000000"/>
                <w:sz w:val="28"/>
                <w:szCs w:val="28"/>
              </w:rPr>
            </w:pPr>
            <w:r w:rsidRPr="008A47DB">
              <w:rPr>
                <w:color w:val="000000"/>
                <w:sz w:val="28"/>
                <w:szCs w:val="28"/>
              </w:rPr>
              <w:t>____________ О.В. Гузаревич</w:t>
            </w:r>
          </w:p>
          <w:p w:rsidR="00C907B4" w:rsidRPr="00C907B4" w:rsidRDefault="003943A1" w:rsidP="00D122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________2022</w:t>
            </w:r>
            <w:r w:rsidR="001D4C9F" w:rsidRPr="001D4C9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907B4" w:rsidRPr="00C907B4" w:rsidRDefault="00C907B4" w:rsidP="00D122BD">
      <w:pPr>
        <w:jc w:val="center"/>
        <w:rPr>
          <w:b/>
          <w:color w:val="FF0000"/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  <w:lang w:eastAsia="ar-SA"/>
        </w:rPr>
      </w:pPr>
    </w:p>
    <w:p w:rsidR="00C907B4" w:rsidRPr="00C907B4" w:rsidRDefault="005A6B18" w:rsidP="005A6B18">
      <w:pPr>
        <w:tabs>
          <w:tab w:val="left" w:pos="1608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bookmarkStart w:id="0" w:name="_GoBack"/>
      <w:r>
        <w:rPr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2D1CA99-0A26-4D20-B70D-75DA9C08EED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907B4" w:rsidRPr="00C907B4" w:rsidRDefault="00C907B4" w:rsidP="00D122BD">
      <w:pPr>
        <w:jc w:val="center"/>
        <w:rPr>
          <w:b/>
          <w:sz w:val="28"/>
          <w:szCs w:val="28"/>
        </w:rPr>
      </w:pPr>
    </w:p>
    <w:p w:rsidR="00C907B4" w:rsidRPr="008A47DB" w:rsidRDefault="00C907B4" w:rsidP="00D122BD">
      <w:pPr>
        <w:spacing w:line="360" w:lineRule="auto"/>
        <w:jc w:val="center"/>
        <w:rPr>
          <w:b/>
          <w:sz w:val="32"/>
          <w:szCs w:val="32"/>
        </w:rPr>
      </w:pPr>
      <w:r w:rsidRPr="008A47DB">
        <w:rPr>
          <w:b/>
          <w:sz w:val="32"/>
          <w:szCs w:val="32"/>
        </w:rPr>
        <w:t>РАБОЧАЯ ПРОГРАММА</w:t>
      </w:r>
    </w:p>
    <w:p w:rsidR="00C907B4" w:rsidRPr="007D11A4" w:rsidRDefault="008A47DB" w:rsidP="00D122BD">
      <w:pPr>
        <w:spacing w:line="360" w:lineRule="auto"/>
        <w:jc w:val="center"/>
        <w:rPr>
          <w:b/>
          <w:sz w:val="28"/>
          <w:szCs w:val="28"/>
        </w:rPr>
      </w:pPr>
      <w:r w:rsidRPr="007D11A4">
        <w:rPr>
          <w:b/>
          <w:sz w:val="28"/>
          <w:szCs w:val="28"/>
        </w:rPr>
        <w:t>учебной дисциплины</w:t>
      </w:r>
    </w:p>
    <w:p w:rsidR="00C907B4" w:rsidRPr="008A47DB" w:rsidRDefault="00C907B4" w:rsidP="00D122BD">
      <w:pPr>
        <w:widowControl w:val="0"/>
        <w:autoSpaceDE w:val="0"/>
        <w:spacing w:line="360" w:lineRule="auto"/>
        <w:jc w:val="center"/>
        <w:rPr>
          <w:b/>
          <w:bCs/>
          <w:sz w:val="28"/>
          <w:szCs w:val="28"/>
          <w:lang w:eastAsia="ar-SA"/>
        </w:rPr>
      </w:pPr>
      <w:r w:rsidRPr="008A47DB">
        <w:rPr>
          <w:b/>
          <w:bCs/>
          <w:sz w:val="28"/>
          <w:szCs w:val="28"/>
          <w:lang w:eastAsia="ar-SA"/>
        </w:rPr>
        <w:t>ОП. 08 Стандартизация, метрология и</w:t>
      </w:r>
      <w:r w:rsidR="008A47DB">
        <w:rPr>
          <w:b/>
          <w:bCs/>
          <w:sz w:val="28"/>
          <w:szCs w:val="28"/>
          <w:lang w:eastAsia="ar-SA"/>
        </w:rPr>
        <w:t xml:space="preserve"> </w:t>
      </w:r>
      <w:r w:rsidRPr="008A47DB">
        <w:rPr>
          <w:b/>
          <w:bCs/>
          <w:sz w:val="28"/>
          <w:szCs w:val="28"/>
          <w:lang w:eastAsia="ar-SA"/>
        </w:rPr>
        <w:t>подтверждение соответствия</w:t>
      </w:r>
    </w:p>
    <w:p w:rsidR="00C907B4" w:rsidRPr="008A47DB" w:rsidRDefault="00C907B4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>по специальности</w:t>
      </w:r>
    </w:p>
    <w:p w:rsidR="00C907B4" w:rsidRPr="008A47DB" w:rsidRDefault="00C907B4" w:rsidP="00D122BD">
      <w:pPr>
        <w:spacing w:line="360" w:lineRule="auto"/>
        <w:jc w:val="center"/>
        <w:rPr>
          <w:b/>
          <w:sz w:val="28"/>
          <w:szCs w:val="28"/>
          <w:lang w:eastAsia="ar-SA"/>
        </w:rPr>
      </w:pPr>
      <w:r w:rsidRPr="008A47DB">
        <w:rPr>
          <w:b/>
          <w:sz w:val="28"/>
          <w:szCs w:val="28"/>
          <w:lang w:eastAsia="ar-SA"/>
        </w:rPr>
        <w:t>38.02.04 Коммерция  (по отраслям)</w:t>
      </w:r>
    </w:p>
    <w:p w:rsidR="008A47DB" w:rsidRPr="008A47DB" w:rsidRDefault="008A47DB" w:rsidP="00D122BD">
      <w:pPr>
        <w:spacing w:line="360" w:lineRule="auto"/>
        <w:jc w:val="center"/>
        <w:rPr>
          <w:sz w:val="28"/>
          <w:szCs w:val="28"/>
        </w:rPr>
      </w:pPr>
      <w:r w:rsidRPr="008A47DB">
        <w:rPr>
          <w:sz w:val="28"/>
          <w:szCs w:val="28"/>
        </w:rPr>
        <w:t xml:space="preserve">Наименование квалификации: </w:t>
      </w:r>
      <w:r w:rsidRPr="00A656A9">
        <w:rPr>
          <w:b/>
          <w:sz w:val="28"/>
          <w:szCs w:val="28"/>
          <w:lang w:eastAsia="ar-SA"/>
        </w:rPr>
        <w:t>менеджер по продажам</w:t>
      </w:r>
    </w:p>
    <w:p w:rsidR="008A47DB" w:rsidRPr="00A656A9" w:rsidRDefault="008A47DB" w:rsidP="00A656A9">
      <w:pPr>
        <w:suppressLineNumbers/>
        <w:spacing w:line="360" w:lineRule="auto"/>
        <w:jc w:val="center"/>
        <w:rPr>
          <w:b/>
          <w:sz w:val="28"/>
          <w:szCs w:val="28"/>
        </w:rPr>
      </w:pPr>
      <w:r w:rsidRPr="008A47DB">
        <w:rPr>
          <w:sz w:val="28"/>
          <w:szCs w:val="28"/>
        </w:rPr>
        <w:t xml:space="preserve">Форма обучения: </w:t>
      </w:r>
      <w:r w:rsidRPr="00A656A9">
        <w:rPr>
          <w:b/>
          <w:sz w:val="28"/>
          <w:szCs w:val="28"/>
        </w:rPr>
        <w:t>очная</w:t>
      </w: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Pr="00C907B4" w:rsidRDefault="00C907B4" w:rsidP="00D122BD">
      <w:pPr>
        <w:jc w:val="center"/>
        <w:rPr>
          <w:sz w:val="28"/>
          <w:szCs w:val="28"/>
        </w:rPr>
      </w:pPr>
    </w:p>
    <w:p w:rsidR="00C907B4" w:rsidRDefault="00C907B4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8A47DB" w:rsidRDefault="008A47DB" w:rsidP="00D122BD">
      <w:pPr>
        <w:jc w:val="center"/>
        <w:rPr>
          <w:sz w:val="28"/>
          <w:szCs w:val="28"/>
        </w:rPr>
      </w:pPr>
    </w:p>
    <w:p w:rsidR="00922CD6" w:rsidRDefault="00922CD6" w:rsidP="00D122BD">
      <w:pPr>
        <w:jc w:val="center"/>
        <w:rPr>
          <w:sz w:val="28"/>
          <w:szCs w:val="28"/>
        </w:rPr>
      </w:pPr>
    </w:p>
    <w:p w:rsidR="008A47DB" w:rsidRPr="00C907B4" w:rsidRDefault="008A47DB" w:rsidP="00D122BD">
      <w:pPr>
        <w:jc w:val="center"/>
        <w:rPr>
          <w:sz w:val="28"/>
          <w:szCs w:val="28"/>
        </w:rPr>
      </w:pPr>
    </w:p>
    <w:p w:rsidR="00C907B4" w:rsidRPr="008A47DB" w:rsidRDefault="00C907B4" w:rsidP="00D122BD">
      <w:pPr>
        <w:tabs>
          <w:tab w:val="center" w:pos="4677"/>
          <w:tab w:val="left" w:pos="6765"/>
        </w:tabs>
        <w:jc w:val="center"/>
        <w:rPr>
          <w:sz w:val="28"/>
          <w:szCs w:val="28"/>
        </w:rPr>
      </w:pPr>
      <w:r w:rsidRPr="00C907B4">
        <w:rPr>
          <w:sz w:val="28"/>
          <w:szCs w:val="28"/>
        </w:rPr>
        <w:t>г.  Оренбург</w:t>
      </w:r>
      <w:r w:rsidR="003943A1">
        <w:rPr>
          <w:sz w:val="28"/>
          <w:szCs w:val="28"/>
        </w:rPr>
        <w:t>, 2022</w:t>
      </w:r>
    </w:p>
    <w:p w:rsidR="00C907B4" w:rsidRDefault="008A47DB" w:rsidP="00B735BE">
      <w:pPr>
        <w:suppressLineNumbers/>
        <w:ind w:firstLine="709"/>
        <w:jc w:val="both"/>
        <w:rPr>
          <w:b/>
          <w:sz w:val="28"/>
          <w:szCs w:val="28"/>
        </w:rPr>
      </w:pPr>
      <w:r w:rsidRPr="00922CD6">
        <w:rPr>
          <w:b/>
          <w:sz w:val="28"/>
          <w:szCs w:val="28"/>
        </w:rPr>
        <w:lastRenderedPageBreak/>
        <w:t>Рабочая программа дисциплины ОП 08. Стандартизация, метрология и подтверждение соответствия / сост. М.Л. Стрелец - Оренбург: ФКПОУ «ОГ</w:t>
      </w:r>
      <w:r w:rsidR="003943A1">
        <w:rPr>
          <w:b/>
          <w:sz w:val="28"/>
          <w:szCs w:val="28"/>
        </w:rPr>
        <w:t>ЭКИ» Минтруда России, 2022</w:t>
      </w:r>
      <w:r w:rsidR="00307A99">
        <w:rPr>
          <w:b/>
          <w:sz w:val="28"/>
          <w:szCs w:val="28"/>
        </w:rPr>
        <w:t>. – 19</w:t>
      </w:r>
      <w:r w:rsidRPr="00922CD6">
        <w:rPr>
          <w:b/>
          <w:sz w:val="28"/>
          <w:szCs w:val="28"/>
        </w:rPr>
        <w:t xml:space="preserve"> с.</w:t>
      </w:r>
    </w:p>
    <w:p w:rsidR="009F2ABE" w:rsidRPr="00B735BE" w:rsidRDefault="009F2ABE" w:rsidP="00B735BE">
      <w:pPr>
        <w:suppressLineNumbers/>
        <w:ind w:firstLine="709"/>
        <w:jc w:val="both"/>
        <w:rPr>
          <w:b/>
          <w:sz w:val="28"/>
          <w:szCs w:val="28"/>
        </w:rPr>
      </w:pPr>
    </w:p>
    <w:p w:rsidR="00B735BE" w:rsidRPr="00B735BE" w:rsidRDefault="00B735BE" w:rsidP="00B735BE">
      <w:pPr>
        <w:suppressLineNumbers/>
        <w:ind w:firstLine="709"/>
        <w:jc w:val="both"/>
        <w:rPr>
          <w:sz w:val="28"/>
          <w:szCs w:val="28"/>
        </w:rPr>
      </w:pPr>
      <w:r w:rsidRPr="00B735BE">
        <w:rPr>
          <w:sz w:val="28"/>
          <w:szCs w:val="28"/>
        </w:rPr>
        <w:t>Рабочая программа предназначена для преподавания  дисциплины общепрофессионального цикла студентам очной формы обучения по специальности 38.02.04 Коммерция (по отраслям).</w:t>
      </w:r>
    </w:p>
    <w:p w:rsidR="00B735BE" w:rsidRPr="00B735BE" w:rsidRDefault="00B735BE" w:rsidP="00B735BE">
      <w:pPr>
        <w:ind w:firstLine="709"/>
        <w:jc w:val="both"/>
        <w:rPr>
          <w:b/>
        </w:rPr>
      </w:pPr>
      <w:r w:rsidRPr="00B735BE">
        <w:rPr>
          <w:sz w:val="28"/>
          <w:szCs w:val="28"/>
        </w:rPr>
        <w:t xml:space="preserve">Рабочая программа учебной дисциплины разработана на основе Приказа Минобрнауки России от 15.05.2014 </w:t>
      </w:r>
      <w:r w:rsidR="00A656A9">
        <w:rPr>
          <w:sz w:val="28"/>
          <w:szCs w:val="28"/>
        </w:rPr>
        <w:t>№</w:t>
      </w:r>
      <w:r w:rsidRPr="00B735BE">
        <w:rPr>
          <w:sz w:val="28"/>
          <w:szCs w:val="28"/>
        </w:rPr>
        <w:t xml:space="preserve"> 539 (зарегистрирова</w:t>
      </w:r>
      <w:r w:rsidR="00A656A9">
        <w:rPr>
          <w:sz w:val="28"/>
          <w:szCs w:val="28"/>
        </w:rPr>
        <w:t>но в Минюсте России 25.06.2014 №</w:t>
      </w:r>
      <w:r w:rsidRPr="00B735BE">
        <w:rPr>
          <w:sz w:val="28"/>
          <w:szCs w:val="28"/>
        </w:rPr>
        <w:t xml:space="preserve"> 32855) и с учетом методических</w:t>
      </w:r>
      <w:r w:rsidRPr="00B735BE">
        <w:rPr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07 июня 2017 г. № 06-443)</w:t>
      </w:r>
      <w:r w:rsidRPr="00B735BE">
        <w:rPr>
          <w:sz w:val="28"/>
          <w:szCs w:val="28"/>
        </w:rPr>
        <w:t>.</w:t>
      </w: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1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47DB" w:rsidRPr="00C907B4" w:rsidRDefault="008A47DB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47DB" w:rsidRPr="00922CD6" w:rsidRDefault="008A47DB" w:rsidP="00D122BD">
      <w:pPr>
        <w:suppressLineNumbers/>
        <w:spacing w:after="60"/>
        <w:outlineLvl w:val="5"/>
        <w:rPr>
          <w:bCs/>
          <w:sz w:val="28"/>
          <w:szCs w:val="28"/>
        </w:rPr>
      </w:pPr>
      <w:r w:rsidRPr="00922CD6">
        <w:rPr>
          <w:bCs/>
          <w:sz w:val="28"/>
          <w:szCs w:val="28"/>
        </w:rPr>
        <w:t>Составитель ____________________ М.Л. Стрелец</w:t>
      </w:r>
    </w:p>
    <w:p w:rsidR="008A47DB" w:rsidRPr="00922CD6" w:rsidRDefault="008A47DB" w:rsidP="00D122BD">
      <w:pPr>
        <w:rPr>
          <w:sz w:val="28"/>
          <w:szCs w:val="28"/>
          <w:vertAlign w:val="superscript"/>
        </w:rPr>
      </w:pPr>
      <w:r w:rsidRPr="00922CD6">
        <w:rPr>
          <w:sz w:val="28"/>
          <w:szCs w:val="28"/>
        </w:rPr>
        <w:t xml:space="preserve">  </w:t>
      </w:r>
      <w:r w:rsidR="003943A1">
        <w:rPr>
          <w:sz w:val="28"/>
          <w:szCs w:val="28"/>
        </w:rPr>
        <w:t xml:space="preserve">                       </w:t>
      </w:r>
      <w:r w:rsidRPr="00922CD6">
        <w:rPr>
          <w:sz w:val="28"/>
          <w:szCs w:val="28"/>
        </w:rPr>
        <w:t xml:space="preserve">            </w:t>
      </w:r>
      <w:r w:rsidRPr="00922CD6">
        <w:rPr>
          <w:sz w:val="28"/>
          <w:szCs w:val="28"/>
          <w:vertAlign w:val="superscript"/>
        </w:rPr>
        <w:t>(подпись)</w:t>
      </w:r>
    </w:p>
    <w:p w:rsidR="00C907B4" w:rsidRPr="00922CD6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5BE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5BE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5BE" w:rsidRPr="00C907B4" w:rsidRDefault="00B735BE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widowControl w:val="0"/>
        <w:tabs>
          <w:tab w:val="left" w:pos="36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7B4" w:rsidRPr="00C907B4" w:rsidRDefault="00C907B4" w:rsidP="00D122BD">
      <w:pPr>
        <w:rPr>
          <w:sz w:val="28"/>
          <w:szCs w:val="28"/>
        </w:rPr>
      </w:pPr>
    </w:p>
    <w:p w:rsidR="00C907B4" w:rsidRPr="00C907B4" w:rsidRDefault="00C907B4" w:rsidP="00D122BD">
      <w:pPr>
        <w:rPr>
          <w:sz w:val="28"/>
          <w:szCs w:val="28"/>
        </w:rPr>
      </w:pPr>
      <w:r w:rsidRPr="00C907B4">
        <w:rPr>
          <w:sz w:val="28"/>
          <w:szCs w:val="28"/>
        </w:rPr>
        <w:t>Рассмотрена на заседании</w:t>
      </w:r>
      <w:r w:rsidR="008A47DB">
        <w:rPr>
          <w:sz w:val="28"/>
          <w:szCs w:val="28"/>
        </w:rPr>
        <w:t xml:space="preserve"> ПЦК</w:t>
      </w:r>
    </w:p>
    <w:p w:rsidR="00C907B4" w:rsidRPr="00C907B4" w:rsidRDefault="00C907B4" w:rsidP="00D122BD">
      <w:pPr>
        <w:rPr>
          <w:sz w:val="28"/>
          <w:szCs w:val="28"/>
        </w:rPr>
      </w:pPr>
    </w:p>
    <w:p w:rsidR="00C907B4" w:rsidRPr="00C907B4" w:rsidRDefault="008A47DB" w:rsidP="00D122BD">
      <w:pPr>
        <w:rPr>
          <w:sz w:val="28"/>
          <w:szCs w:val="28"/>
        </w:rPr>
      </w:pPr>
      <w:r>
        <w:rPr>
          <w:sz w:val="28"/>
          <w:szCs w:val="28"/>
        </w:rPr>
        <w:t>№ __</w:t>
      </w:r>
      <w:r w:rsidR="00C907B4" w:rsidRPr="00C907B4">
        <w:rPr>
          <w:sz w:val="28"/>
          <w:szCs w:val="28"/>
        </w:rPr>
        <w:t xml:space="preserve">от </w:t>
      </w:r>
      <w:r w:rsidR="003943A1">
        <w:rPr>
          <w:sz w:val="28"/>
          <w:szCs w:val="28"/>
        </w:rPr>
        <w:t>_________2022</w:t>
      </w:r>
      <w:r w:rsidR="00C907B4" w:rsidRPr="00C907B4">
        <w:rPr>
          <w:sz w:val="28"/>
          <w:szCs w:val="28"/>
        </w:rPr>
        <w:t xml:space="preserve"> г.                                                   </w:t>
      </w:r>
    </w:p>
    <w:p w:rsidR="00C907B4" w:rsidRDefault="008A47DB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="00C907B4" w:rsidRPr="00C907B4">
        <w:rPr>
          <w:sz w:val="28"/>
          <w:szCs w:val="28"/>
        </w:rPr>
        <w:t>__________ Е.В. Ермош</w:t>
      </w:r>
    </w:p>
    <w:p w:rsidR="00592915" w:rsidRPr="00C907B4" w:rsidRDefault="00592915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07B4" w:rsidRDefault="00C907B4" w:rsidP="00D122BD"/>
    <w:p w:rsidR="00D86418" w:rsidRPr="008A47DB" w:rsidRDefault="00D86418" w:rsidP="00D122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32"/>
          <w:szCs w:val="32"/>
        </w:rPr>
      </w:pPr>
      <w:r w:rsidRPr="008A47DB">
        <w:rPr>
          <w:b/>
          <w:sz w:val="32"/>
          <w:szCs w:val="32"/>
        </w:rPr>
        <w:lastRenderedPageBreak/>
        <w:t>СОДЕРЖАНИЕ</w:t>
      </w:r>
    </w:p>
    <w:p w:rsidR="00D86418" w:rsidRDefault="00D86418" w:rsidP="00D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180"/>
        <w:gridCol w:w="1134"/>
      </w:tblGrid>
      <w:tr w:rsidR="00922CD6" w:rsidRPr="00922CD6" w:rsidTr="00922CD6">
        <w:tc>
          <w:tcPr>
            <w:tcW w:w="9180" w:type="dxa"/>
          </w:tcPr>
          <w:p w:rsidR="00922CD6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22CD6" w:rsidRPr="00922CD6" w:rsidRDefault="00922CD6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2CD6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86418" w:rsidRPr="00922CD6" w:rsidTr="00922CD6">
        <w:trPr>
          <w:trHeight w:val="234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1.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ПАСПОРТ рабо</w:t>
            </w:r>
            <w:r w:rsidRPr="00922CD6">
              <w:rPr>
                <w:caps/>
                <w:sz w:val="28"/>
                <w:szCs w:val="28"/>
                <w:lang w:eastAsia="en-US"/>
              </w:rPr>
              <w:t xml:space="preserve">чей ПРОГРАММЫ </w:t>
            </w:r>
            <w:r>
              <w:rPr>
                <w:caps/>
                <w:sz w:val="28"/>
                <w:szCs w:val="28"/>
                <w:lang w:eastAsia="en-US"/>
              </w:rPr>
              <w:t>…………………………….............</w:t>
            </w:r>
          </w:p>
        </w:tc>
        <w:tc>
          <w:tcPr>
            <w:tcW w:w="1134" w:type="dxa"/>
          </w:tcPr>
          <w:p w:rsidR="00D86418" w:rsidRPr="00922CD6" w:rsidRDefault="00D86418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2CD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86418" w:rsidRPr="00922CD6" w:rsidTr="00922CD6">
        <w:trPr>
          <w:trHeight w:val="384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2.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………….</w:t>
            </w:r>
          </w:p>
        </w:tc>
        <w:tc>
          <w:tcPr>
            <w:tcW w:w="1134" w:type="dxa"/>
          </w:tcPr>
          <w:p w:rsidR="00D86418" w:rsidRPr="00922CD6" w:rsidRDefault="00B83DAD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86418" w:rsidRPr="00922CD6" w:rsidTr="00922CD6">
        <w:trPr>
          <w:trHeight w:val="399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3.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услов</w:t>
            </w:r>
            <w:r w:rsidR="00AD7FB0" w:rsidRPr="00922CD6">
              <w:rPr>
                <w:caps/>
                <w:sz w:val="28"/>
                <w:szCs w:val="28"/>
                <w:lang w:eastAsia="en-US"/>
              </w:rPr>
              <w:t xml:space="preserve">ия реализации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………………..</w:t>
            </w:r>
          </w:p>
        </w:tc>
        <w:tc>
          <w:tcPr>
            <w:tcW w:w="1134" w:type="dxa"/>
          </w:tcPr>
          <w:p w:rsidR="00D86418" w:rsidRPr="00922CD6" w:rsidRDefault="005F47B9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D86418" w:rsidRPr="00922CD6" w:rsidTr="00922CD6">
        <w:trPr>
          <w:trHeight w:val="561"/>
        </w:trPr>
        <w:tc>
          <w:tcPr>
            <w:tcW w:w="9180" w:type="dxa"/>
          </w:tcPr>
          <w:p w:rsidR="00D86418" w:rsidRPr="00922CD6" w:rsidRDefault="00922CD6" w:rsidP="00EE3C8C">
            <w:pPr>
              <w:pStyle w:val="1"/>
              <w:tabs>
                <w:tab w:val="left" w:pos="10076"/>
              </w:tabs>
              <w:spacing w:line="360" w:lineRule="auto"/>
              <w:ind w:firstLine="0"/>
              <w:contextualSpacing/>
              <w:jc w:val="both"/>
              <w:rPr>
                <w:caps/>
                <w:sz w:val="28"/>
                <w:szCs w:val="28"/>
                <w:lang w:eastAsia="en-US"/>
              </w:rPr>
            </w:pPr>
            <w:r w:rsidRPr="00922CD6">
              <w:rPr>
                <w:caps/>
                <w:sz w:val="28"/>
                <w:szCs w:val="28"/>
                <w:lang w:eastAsia="en-US"/>
              </w:rPr>
              <w:t xml:space="preserve">4.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Контроль и оцен</w:t>
            </w:r>
            <w:r w:rsidRPr="00922CD6">
              <w:rPr>
                <w:caps/>
                <w:sz w:val="28"/>
                <w:szCs w:val="28"/>
                <w:lang w:eastAsia="en-US"/>
              </w:rPr>
              <w:t xml:space="preserve">ка результатов Освоения </w:t>
            </w:r>
            <w:r w:rsidR="00D86418" w:rsidRPr="00922CD6">
              <w:rPr>
                <w:caps/>
                <w:sz w:val="28"/>
                <w:szCs w:val="28"/>
                <w:lang w:eastAsia="en-US"/>
              </w:rPr>
              <w:t>дисциплины</w:t>
            </w:r>
            <w:r>
              <w:rPr>
                <w:caps/>
                <w:sz w:val="28"/>
                <w:szCs w:val="28"/>
                <w:lang w:eastAsia="en-US"/>
              </w:rPr>
              <w:t xml:space="preserve"> ……………………………………………………………….</w:t>
            </w:r>
          </w:p>
        </w:tc>
        <w:tc>
          <w:tcPr>
            <w:tcW w:w="1134" w:type="dxa"/>
          </w:tcPr>
          <w:p w:rsidR="00D86418" w:rsidRPr="00922CD6" w:rsidRDefault="00D86418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D86418" w:rsidRPr="00922CD6" w:rsidRDefault="005F47B9" w:rsidP="00EE3C8C">
            <w:pPr>
              <w:tabs>
                <w:tab w:val="left" w:pos="10076"/>
              </w:tabs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D86418" w:rsidRPr="004A4534" w:rsidRDefault="00D86418" w:rsidP="00D122BD">
      <w:pPr>
        <w:tabs>
          <w:tab w:val="left" w:pos="10076"/>
        </w:tabs>
        <w:jc w:val="both"/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4605"/>
          <w:tab w:val="left" w:pos="10076"/>
        </w:tabs>
        <w:jc w:val="center"/>
        <w:rPr>
          <w:b/>
          <w:sz w:val="28"/>
          <w:szCs w:val="28"/>
        </w:rPr>
      </w:pPr>
    </w:p>
    <w:p w:rsidR="00D86418" w:rsidRDefault="00D86418" w:rsidP="00D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07B4" w:rsidRDefault="00C907B4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07B4" w:rsidRDefault="00C907B4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2CD6" w:rsidRDefault="00922CD6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86418" w:rsidRDefault="00D86418" w:rsidP="00D122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86418" w:rsidRPr="00EE3C8C" w:rsidRDefault="00D86418" w:rsidP="007B4B6A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  <w:vertAlign w:val="superscript"/>
        </w:rPr>
      </w:pPr>
      <w:r w:rsidRPr="00EE3C8C">
        <w:rPr>
          <w:b/>
          <w:caps/>
          <w:sz w:val="28"/>
          <w:szCs w:val="28"/>
        </w:rPr>
        <w:lastRenderedPageBreak/>
        <w:t>1</w:t>
      </w:r>
      <w:r w:rsidR="00922CD6" w:rsidRPr="00EE3C8C">
        <w:rPr>
          <w:b/>
          <w:caps/>
          <w:sz w:val="28"/>
          <w:szCs w:val="28"/>
        </w:rPr>
        <w:t xml:space="preserve">. ПАСПОРТ </w:t>
      </w:r>
      <w:r w:rsidR="005F47B9" w:rsidRPr="00EE3C8C">
        <w:rPr>
          <w:b/>
          <w:caps/>
          <w:sz w:val="28"/>
          <w:szCs w:val="28"/>
        </w:rPr>
        <w:t>РАБОЧЕЙ ПРОГРАММЫ</w:t>
      </w:r>
      <w:r w:rsidR="00EE3C8C" w:rsidRPr="00EE3C8C">
        <w:rPr>
          <w:b/>
          <w:i/>
          <w:sz w:val="28"/>
          <w:szCs w:val="28"/>
          <w:vertAlign w:val="superscript"/>
        </w:rPr>
        <w:t xml:space="preserve"> </w:t>
      </w:r>
      <w:r w:rsidR="00922CD6" w:rsidRPr="00EE3C8C">
        <w:rPr>
          <w:b/>
          <w:sz w:val="28"/>
          <w:szCs w:val="28"/>
        </w:rPr>
        <w:t xml:space="preserve">ОП.08 </w:t>
      </w:r>
      <w:r w:rsidR="00EE3C8C" w:rsidRPr="00EE3C8C">
        <w:rPr>
          <w:b/>
          <w:sz w:val="28"/>
          <w:szCs w:val="28"/>
        </w:rPr>
        <w:t>СТАНДАРТИЗАЦИЯ, МЕТРОЛОГИЯ И ПОДТВЕРЖДЕНИЕ СООТВЕТСТВИЯ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1.1. Область применения </w:t>
      </w:r>
      <w:r w:rsidR="00CE632D">
        <w:rPr>
          <w:b/>
          <w:sz w:val="28"/>
          <w:szCs w:val="28"/>
        </w:rPr>
        <w:t xml:space="preserve">рабочей </w:t>
      </w:r>
      <w:r w:rsidRPr="00EE3C8C">
        <w:rPr>
          <w:b/>
          <w:sz w:val="28"/>
          <w:szCs w:val="28"/>
        </w:rPr>
        <w:t>программы</w:t>
      </w:r>
    </w:p>
    <w:p w:rsidR="00D86418" w:rsidRPr="00EE3C8C" w:rsidRDefault="00922CD6" w:rsidP="00EE3C8C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="00D86418" w:rsidRPr="00EE3C8C">
        <w:rPr>
          <w:sz w:val="28"/>
          <w:szCs w:val="28"/>
        </w:rPr>
        <w:t>СПО 38.02.04  Коммерция (по отраслям).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1.2. Место </w:t>
      </w:r>
      <w:r w:rsidR="00922CD6" w:rsidRPr="00EE3C8C">
        <w:rPr>
          <w:b/>
          <w:sz w:val="28"/>
          <w:szCs w:val="28"/>
        </w:rPr>
        <w:t>учебной д</w:t>
      </w:r>
      <w:r w:rsidRPr="00EE3C8C">
        <w:rPr>
          <w:b/>
          <w:sz w:val="28"/>
          <w:szCs w:val="28"/>
        </w:rPr>
        <w:t>исциплины в структуре основной профессиональной образовательной программы</w:t>
      </w:r>
      <w:r w:rsidR="00922CD6" w:rsidRPr="00EE3C8C">
        <w:rPr>
          <w:b/>
          <w:sz w:val="28"/>
          <w:szCs w:val="28"/>
        </w:rPr>
        <w:t>:</w:t>
      </w:r>
    </w:p>
    <w:p w:rsidR="00D86418" w:rsidRPr="00EE3C8C" w:rsidRDefault="00D86418" w:rsidP="00EE3C8C">
      <w:pPr>
        <w:tabs>
          <w:tab w:val="left" w:pos="142"/>
          <w:tab w:val="left" w:pos="10206"/>
        </w:tabs>
        <w:ind w:firstLine="709"/>
        <w:contextualSpacing/>
        <w:jc w:val="both"/>
        <w:rPr>
          <w:i/>
          <w:sz w:val="28"/>
          <w:szCs w:val="28"/>
        </w:rPr>
      </w:pPr>
      <w:r w:rsidRPr="00EE3C8C">
        <w:rPr>
          <w:sz w:val="28"/>
          <w:szCs w:val="28"/>
        </w:rPr>
        <w:t xml:space="preserve">Дисциплина </w:t>
      </w:r>
      <w:r w:rsidRPr="00EE3C8C">
        <w:rPr>
          <w:bCs/>
          <w:sz w:val="28"/>
          <w:szCs w:val="28"/>
        </w:rPr>
        <w:t xml:space="preserve">ОП. 08 Стандартизация, метрология и подтверждение соответствия </w:t>
      </w:r>
      <w:r w:rsidRPr="00EE3C8C">
        <w:rPr>
          <w:sz w:val="28"/>
          <w:szCs w:val="28"/>
        </w:rPr>
        <w:t>является общепрофессиональной дисциплиной профессионального цикла.</w:t>
      </w:r>
    </w:p>
    <w:p w:rsidR="002520B7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1.3. Цели и задачи </w:t>
      </w:r>
      <w:r w:rsidR="00967383" w:rsidRPr="00EE3C8C">
        <w:rPr>
          <w:b/>
          <w:sz w:val="28"/>
          <w:szCs w:val="28"/>
        </w:rPr>
        <w:t xml:space="preserve">учебной </w:t>
      </w:r>
      <w:r w:rsidRPr="00EE3C8C">
        <w:rPr>
          <w:b/>
          <w:sz w:val="28"/>
          <w:szCs w:val="28"/>
        </w:rPr>
        <w:t xml:space="preserve">дисциплины – требования к результатам освоения </w:t>
      </w:r>
      <w:r w:rsidR="00967383" w:rsidRPr="00EE3C8C">
        <w:rPr>
          <w:b/>
          <w:sz w:val="28"/>
          <w:szCs w:val="28"/>
        </w:rPr>
        <w:t xml:space="preserve">учебной </w:t>
      </w:r>
      <w:r w:rsidRPr="00EE3C8C">
        <w:rPr>
          <w:b/>
          <w:sz w:val="28"/>
          <w:szCs w:val="28"/>
        </w:rPr>
        <w:t>дисциплины: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sz w:val="28"/>
          <w:szCs w:val="28"/>
        </w:rPr>
        <w:t xml:space="preserve">В результате освоения </w:t>
      </w:r>
      <w:r w:rsidR="00967383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 xml:space="preserve">дисциплины обучающийся должен </w:t>
      </w:r>
      <w:r w:rsidRPr="00EE3C8C">
        <w:rPr>
          <w:b/>
          <w:sz w:val="28"/>
          <w:szCs w:val="28"/>
        </w:rPr>
        <w:t>уметь: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переводить внесистемные единицы измерений в единицы Международной системы (СИ);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В результате освоения </w:t>
      </w:r>
      <w:r w:rsidR="00967383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 xml:space="preserve">дисциплины обучающийся должен </w:t>
      </w:r>
      <w:r w:rsidRPr="00EE3C8C">
        <w:rPr>
          <w:b/>
          <w:sz w:val="28"/>
          <w:szCs w:val="28"/>
        </w:rPr>
        <w:t>знать</w:t>
      </w:r>
      <w:r w:rsidRPr="00EE3C8C">
        <w:rPr>
          <w:sz w:val="28"/>
          <w:szCs w:val="28"/>
        </w:rPr>
        <w:t>: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D86418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BC3083" w:rsidRPr="00EE3C8C" w:rsidRDefault="00C907B4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основные положения Национальной системы стандартизации.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В результате о</w:t>
      </w:r>
      <w:r w:rsidR="002520B7" w:rsidRPr="00EE3C8C">
        <w:rPr>
          <w:sz w:val="28"/>
          <w:szCs w:val="28"/>
        </w:rPr>
        <w:t>своения данной дисциплины</w:t>
      </w:r>
      <w:r w:rsidRPr="00EE3C8C">
        <w:rPr>
          <w:sz w:val="28"/>
          <w:szCs w:val="28"/>
        </w:rPr>
        <w:t xml:space="preserve"> выпускник должен обладать следующими компетенциями, включающими в себя способность: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3083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lastRenderedPageBreak/>
        <w:t>ОК 12. Соблюдать действующее законодательство и обязательные требования нормативных документов, а также требования с</w:t>
      </w:r>
      <w:r w:rsidR="00DA1C97" w:rsidRPr="00EE3C8C">
        <w:rPr>
          <w:sz w:val="28"/>
          <w:szCs w:val="28"/>
        </w:rPr>
        <w:t>тандартов, технических условий.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Профессиональные компете</w:t>
      </w:r>
      <w:r w:rsidR="00CE632D">
        <w:rPr>
          <w:sz w:val="28"/>
          <w:szCs w:val="28"/>
        </w:rPr>
        <w:t>нци</w:t>
      </w:r>
      <w:r w:rsidRPr="00EE3C8C">
        <w:rPr>
          <w:sz w:val="28"/>
          <w:szCs w:val="28"/>
        </w:rPr>
        <w:t>и: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1.3. Принимать товары по количеству и качеству.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EC28FB" w:rsidRPr="00EE3C8C" w:rsidRDefault="00D86418" w:rsidP="00D838F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pacing w:val="-3"/>
          <w:sz w:val="28"/>
          <w:szCs w:val="28"/>
        </w:rPr>
      </w:pPr>
      <w:r w:rsidRPr="00EE3C8C">
        <w:rPr>
          <w:spacing w:val="-3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D86418" w:rsidRPr="00EE3C8C" w:rsidRDefault="00B32782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b/>
          <w:sz w:val="28"/>
          <w:szCs w:val="28"/>
        </w:rPr>
        <w:t>1.4</w:t>
      </w:r>
      <w:r w:rsidR="00967383" w:rsidRPr="00EE3C8C">
        <w:rPr>
          <w:b/>
          <w:sz w:val="28"/>
          <w:szCs w:val="28"/>
        </w:rPr>
        <w:t xml:space="preserve"> </w:t>
      </w:r>
      <w:r w:rsidR="00D86418" w:rsidRPr="00EE3C8C">
        <w:rPr>
          <w:b/>
          <w:sz w:val="28"/>
          <w:szCs w:val="28"/>
        </w:rPr>
        <w:t xml:space="preserve">Количество часов на освоение программы </w:t>
      </w:r>
      <w:r w:rsidR="00967383" w:rsidRPr="00EE3C8C">
        <w:rPr>
          <w:b/>
          <w:sz w:val="28"/>
          <w:szCs w:val="28"/>
        </w:rPr>
        <w:t xml:space="preserve">учебной </w:t>
      </w:r>
      <w:r w:rsidR="00D86418" w:rsidRPr="00EE3C8C">
        <w:rPr>
          <w:b/>
          <w:sz w:val="28"/>
          <w:szCs w:val="28"/>
        </w:rPr>
        <w:t>дисциплины: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>максимальной учебной нагрузки обучающегося   54</w:t>
      </w:r>
      <w:r w:rsidR="00967383" w:rsidRPr="00EE3C8C">
        <w:rPr>
          <w:b/>
          <w:sz w:val="28"/>
          <w:szCs w:val="28"/>
        </w:rPr>
        <w:t xml:space="preserve"> </w:t>
      </w:r>
      <w:r w:rsidRPr="00EE3C8C">
        <w:rPr>
          <w:sz w:val="28"/>
          <w:szCs w:val="28"/>
        </w:rPr>
        <w:t>часа, в том числе:</w:t>
      </w:r>
    </w:p>
    <w:p w:rsidR="00D86418" w:rsidRPr="00EE3C8C" w:rsidRDefault="00BC3083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обязательной аудиторной</w:t>
      </w:r>
      <w:r w:rsidR="00967383" w:rsidRPr="00EE3C8C">
        <w:rPr>
          <w:sz w:val="28"/>
          <w:szCs w:val="28"/>
        </w:rPr>
        <w:t xml:space="preserve"> учебной нагрузки обучающегося </w:t>
      </w:r>
      <w:r w:rsidR="00D86418" w:rsidRPr="00EE3C8C">
        <w:rPr>
          <w:sz w:val="28"/>
          <w:szCs w:val="28"/>
        </w:rPr>
        <w:t>36</w:t>
      </w:r>
      <w:r w:rsidR="00D86418" w:rsidRPr="00EE3C8C">
        <w:rPr>
          <w:b/>
          <w:sz w:val="28"/>
          <w:szCs w:val="28"/>
        </w:rPr>
        <w:t xml:space="preserve"> </w:t>
      </w:r>
      <w:r w:rsidR="00D86418" w:rsidRPr="00EE3C8C">
        <w:rPr>
          <w:sz w:val="28"/>
          <w:szCs w:val="28"/>
        </w:rPr>
        <w:t>часов;</w:t>
      </w:r>
    </w:p>
    <w:p w:rsidR="00D86418" w:rsidRPr="00EE3C8C" w:rsidRDefault="00BC3083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- </w:t>
      </w:r>
      <w:r w:rsidR="00D86418" w:rsidRPr="00EE3C8C">
        <w:rPr>
          <w:sz w:val="28"/>
          <w:szCs w:val="28"/>
        </w:rPr>
        <w:t>самос</w:t>
      </w:r>
      <w:r w:rsidR="00967383" w:rsidRPr="00EE3C8C">
        <w:rPr>
          <w:sz w:val="28"/>
          <w:szCs w:val="28"/>
        </w:rPr>
        <w:t xml:space="preserve">тоятельной работы обучающегося </w:t>
      </w:r>
      <w:r w:rsidR="00D86418" w:rsidRPr="00EE3C8C">
        <w:rPr>
          <w:sz w:val="28"/>
          <w:szCs w:val="28"/>
        </w:rPr>
        <w:t>18 часов.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122BD" w:rsidRPr="00EE3C8C" w:rsidRDefault="00D122BD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EC28FB" w:rsidRPr="00EE3C8C" w:rsidRDefault="00EC28FB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C28FB" w:rsidRPr="00EE3C8C" w:rsidRDefault="00EC28FB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6418" w:rsidRPr="00EE3C8C" w:rsidRDefault="00D86418" w:rsidP="000E6BB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2. СТРУКТУРА И СОДЕРЖАНИЕ УЧЕБНОЙ ДИСЦИПЛИНЫ</w:t>
      </w:r>
    </w:p>
    <w:p w:rsidR="00D86418" w:rsidRPr="00EE3C8C" w:rsidRDefault="00D86418" w:rsidP="000E6BB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EE3C8C">
        <w:rPr>
          <w:b/>
          <w:sz w:val="28"/>
          <w:szCs w:val="28"/>
        </w:rPr>
        <w:t>2.1. Объем учебной дисциплины и виды учебной работы</w:t>
      </w:r>
    </w:p>
    <w:p w:rsidR="00D86418" w:rsidRPr="00EE3C8C" w:rsidRDefault="00D86418" w:rsidP="00EE3C8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W w:w="970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86418" w:rsidRPr="00EE3C8C" w:rsidTr="00BC3083">
        <w:trPr>
          <w:trHeight w:val="460"/>
        </w:trPr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EE3C8C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D86418" w:rsidRPr="00EE3C8C" w:rsidTr="00BC3083">
        <w:trPr>
          <w:trHeight w:val="285"/>
        </w:trPr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iCs/>
                <w:sz w:val="28"/>
                <w:szCs w:val="28"/>
                <w:lang w:eastAsia="en-US"/>
              </w:rPr>
            </w:pPr>
            <w:r w:rsidRPr="00D838F5">
              <w:rPr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ind w:firstLine="709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86418" w:rsidRPr="00D838F5" w:rsidRDefault="009F1B27" w:rsidP="00EE3C8C">
            <w:pPr>
              <w:tabs>
                <w:tab w:val="left" w:pos="142"/>
              </w:tabs>
              <w:ind w:firstLine="709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D86418" w:rsidP="00EE3C8C">
            <w:pPr>
              <w:tabs>
                <w:tab w:val="left" w:pos="142"/>
              </w:tabs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D86418" w:rsidRPr="00D838F5" w:rsidRDefault="00D86418" w:rsidP="00EE3C8C">
            <w:pPr>
              <w:tabs>
                <w:tab w:val="left" w:pos="142"/>
              </w:tabs>
              <w:ind w:firstLine="709"/>
              <w:rPr>
                <w:b/>
                <w:iCs/>
                <w:sz w:val="28"/>
                <w:szCs w:val="28"/>
                <w:lang w:eastAsia="en-US"/>
              </w:rPr>
            </w:pPr>
            <w:r w:rsidRPr="00D838F5">
              <w:rPr>
                <w:b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D86418" w:rsidRPr="00EE3C8C" w:rsidTr="00BC3083">
        <w:tc>
          <w:tcPr>
            <w:tcW w:w="7905" w:type="dxa"/>
          </w:tcPr>
          <w:p w:rsidR="00D86418" w:rsidRPr="00EE3C8C" w:rsidRDefault="00967383" w:rsidP="00EE3C8C">
            <w:pPr>
              <w:tabs>
                <w:tab w:val="left" w:pos="142"/>
              </w:tabs>
              <w:rPr>
                <w:iCs/>
                <w:sz w:val="28"/>
                <w:szCs w:val="28"/>
                <w:lang w:eastAsia="en-US"/>
              </w:rPr>
            </w:pPr>
            <w:r w:rsidRPr="00EE3C8C">
              <w:rPr>
                <w:iCs/>
                <w:sz w:val="28"/>
                <w:szCs w:val="28"/>
                <w:lang w:eastAsia="en-US"/>
              </w:rPr>
              <w:t>А</w:t>
            </w:r>
            <w:r w:rsidR="00D86418" w:rsidRPr="00EE3C8C">
              <w:rPr>
                <w:iCs/>
                <w:sz w:val="28"/>
                <w:szCs w:val="28"/>
                <w:lang w:eastAsia="en-US"/>
              </w:rPr>
              <w:t xml:space="preserve">ттестация в форме </w:t>
            </w:r>
            <w:r w:rsidRPr="00EE3C8C">
              <w:rPr>
                <w:iCs/>
                <w:sz w:val="28"/>
                <w:szCs w:val="28"/>
                <w:lang w:eastAsia="en-US"/>
              </w:rPr>
              <w:t>д</w:t>
            </w:r>
            <w:r w:rsidR="00AD7FB0" w:rsidRPr="00EE3C8C">
              <w:rPr>
                <w:iCs/>
                <w:sz w:val="28"/>
                <w:szCs w:val="28"/>
                <w:lang w:eastAsia="en-US"/>
              </w:rPr>
              <w:t>ифференцированного зачета</w:t>
            </w:r>
          </w:p>
        </w:tc>
        <w:tc>
          <w:tcPr>
            <w:tcW w:w="1800" w:type="dxa"/>
            <w:vAlign w:val="center"/>
          </w:tcPr>
          <w:p w:rsidR="00D86418" w:rsidRPr="00EE3C8C" w:rsidRDefault="00CD491E" w:rsidP="009F1B27">
            <w:pPr>
              <w:tabs>
                <w:tab w:val="left" w:pos="142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9F1B27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D86418" w:rsidRPr="00EE3C8C" w:rsidRDefault="00D86418" w:rsidP="00EE3C8C">
      <w:pPr>
        <w:tabs>
          <w:tab w:val="left" w:pos="142"/>
        </w:tabs>
        <w:ind w:firstLine="709"/>
        <w:rPr>
          <w:sz w:val="28"/>
          <w:szCs w:val="28"/>
        </w:rPr>
        <w:sectPr w:rsidR="00D86418" w:rsidRPr="00EE3C8C" w:rsidSect="008A47DB">
          <w:footerReference w:type="default" r:id="rId9"/>
          <w:pgSz w:w="11906" w:h="16838"/>
          <w:pgMar w:top="1134" w:right="566" w:bottom="1134" w:left="1134" w:header="708" w:footer="708" w:gutter="0"/>
          <w:cols w:space="720"/>
          <w:titlePg/>
          <w:docGrid w:linePitch="326"/>
        </w:sectPr>
      </w:pPr>
    </w:p>
    <w:p w:rsidR="00D86418" w:rsidRPr="00EE3C8C" w:rsidRDefault="00D86418" w:rsidP="00EE3C8C">
      <w:pPr>
        <w:rPr>
          <w:b/>
          <w:sz w:val="28"/>
          <w:szCs w:val="28"/>
        </w:rPr>
      </w:pPr>
    </w:p>
    <w:p w:rsidR="00D86418" w:rsidRPr="00EE3C8C" w:rsidRDefault="00D86418" w:rsidP="00FA2AF3">
      <w:pPr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2.2. ТЕМАТИЧЕСКИЙ ПЛАН И СОДЕРЖАНИЕ УЧЕБНОЙ ДИСЦИПЛИНЫ</w:t>
      </w:r>
      <w:r w:rsidR="00FA2AF3">
        <w:rPr>
          <w:b/>
          <w:sz w:val="28"/>
          <w:szCs w:val="28"/>
        </w:rPr>
        <w:t xml:space="preserve"> </w:t>
      </w:r>
      <w:r w:rsidR="00DE1D08">
        <w:rPr>
          <w:b/>
          <w:sz w:val="28"/>
          <w:szCs w:val="28"/>
        </w:rPr>
        <w:t xml:space="preserve">ОП.08. </w:t>
      </w:r>
      <w:r w:rsidRPr="00EE3C8C">
        <w:rPr>
          <w:b/>
          <w:sz w:val="28"/>
          <w:szCs w:val="28"/>
        </w:rPr>
        <w:t>СТАНДАРТИЗАЦИЯ, МЕТРОЛОГИЯ И ПОДТВЕРЖДЕНИЕ СООТВЕТСТВИЯ</w:t>
      </w:r>
    </w:p>
    <w:p w:rsidR="00D86418" w:rsidRPr="00EE3C8C" w:rsidRDefault="00D86418" w:rsidP="00EE3C8C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9261"/>
        <w:gridCol w:w="1284"/>
        <w:gridCol w:w="1428"/>
      </w:tblGrid>
      <w:tr w:rsidR="00D86418" w:rsidRPr="00EE3C8C" w:rsidTr="00CE4849">
        <w:trPr>
          <w:trHeight w:val="20"/>
        </w:trPr>
        <w:tc>
          <w:tcPr>
            <w:tcW w:w="2769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Содержание учебного материала,  практические работы, самостоятельные работы обучающихся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383" w:rsidRPr="00EE3C8C" w:rsidTr="003B73EA">
        <w:trPr>
          <w:trHeight w:val="20"/>
        </w:trPr>
        <w:tc>
          <w:tcPr>
            <w:tcW w:w="14742" w:type="dxa"/>
            <w:gridSpan w:val="4"/>
            <w:shd w:val="clear" w:color="auto" w:fill="auto"/>
          </w:tcPr>
          <w:p w:rsidR="00967383" w:rsidRPr="00EE3C8C" w:rsidRDefault="0096738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Раздел 1. Основы стандартизации</w:t>
            </w:r>
          </w:p>
        </w:tc>
      </w:tr>
      <w:tr w:rsidR="00D86418" w:rsidRPr="00EE3C8C" w:rsidTr="00CE4849">
        <w:trPr>
          <w:trHeight w:val="22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466C8C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  <w:r w:rsidR="00BD6912" w:rsidRPr="00EE3C8C">
              <w:rPr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sz w:val="28"/>
                <w:szCs w:val="28"/>
                <w:lang w:eastAsia="en-US"/>
              </w:rPr>
              <w:t>1.</w:t>
            </w:r>
            <w:r w:rsidRPr="00EE3C8C">
              <w:rPr>
                <w:sz w:val="28"/>
                <w:szCs w:val="28"/>
                <w:lang w:eastAsia="en-US"/>
              </w:rPr>
              <w:t>1 Основы стандартизации, метрологии и подтверждения соответствия.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3/2(-)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D122BD">
        <w:trPr>
          <w:trHeight w:val="147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7D04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rFonts w:eastAsia="Calibri"/>
                <w:sz w:val="28"/>
                <w:szCs w:val="28"/>
              </w:rPr>
              <w:t xml:space="preserve">Содержание дисциплины, ее задачи и предмет изучения. </w:t>
            </w:r>
            <w:r w:rsidR="00D86418" w:rsidRPr="00EE3C8C">
              <w:rPr>
                <w:sz w:val="28"/>
                <w:szCs w:val="28"/>
                <w:lang w:eastAsia="en-US"/>
              </w:rPr>
              <w:t>Ключевые понятия дисциплины: метрология, стандартизаци</w:t>
            </w:r>
            <w:r w:rsidR="00504517" w:rsidRPr="00EE3C8C">
              <w:rPr>
                <w:sz w:val="28"/>
                <w:szCs w:val="28"/>
                <w:lang w:eastAsia="en-US"/>
              </w:rPr>
              <w:t>я, подтверждение соответствия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. Предмет, </w:t>
            </w:r>
            <w:r w:rsidR="007E5F0E" w:rsidRPr="00EE3C8C">
              <w:rPr>
                <w:sz w:val="28"/>
                <w:szCs w:val="28"/>
                <w:lang w:eastAsia="en-US"/>
              </w:rPr>
              <w:t>цели, задачи дисциплины.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 Общность и различия отдельных разделов дисциплины. Профессиональная значимость дисциплины.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Межпредметные связи с другими дисциплинами.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333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1</w:t>
            </w:r>
            <w:r w:rsidRPr="00EE3C8C">
              <w:rPr>
                <w:b/>
                <w:sz w:val="28"/>
                <w:szCs w:val="28"/>
              </w:rPr>
              <w:t>:</w:t>
            </w: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История возникновения в стране метрологии, стандартизац</w:t>
            </w:r>
            <w:r w:rsidR="007E5F0E" w:rsidRPr="00EE3C8C">
              <w:rPr>
                <w:sz w:val="28"/>
                <w:szCs w:val="28"/>
                <w:lang w:eastAsia="en-US"/>
              </w:rPr>
              <w:t>ии и сертификации.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19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2 Основные понятия, цели и задачи стандартизации. Принципы и методы.</w:t>
            </w:r>
          </w:p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A1C97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10/6</w:t>
            </w:r>
            <w:r w:rsidR="00CE4849" w:rsidRPr="00EE3C8C">
              <w:rPr>
                <w:b/>
                <w:bCs/>
                <w:sz w:val="28"/>
                <w:szCs w:val="28"/>
              </w:rPr>
              <w:t>(4</w:t>
            </w:r>
            <w:r w:rsidR="00D86418" w:rsidRPr="00EE3C8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558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467B84" w:rsidRPr="00EE3C8C" w:rsidRDefault="00467B84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 xml:space="preserve">Основные определения в области стандартизации. 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Цели и задачи стандартиза</w:t>
            </w:r>
            <w:r w:rsidR="00504517" w:rsidRPr="00EE3C8C">
              <w:rPr>
                <w:sz w:val="28"/>
                <w:szCs w:val="28"/>
                <w:lang w:eastAsia="en-US"/>
              </w:rPr>
              <w:t>ции</w:t>
            </w:r>
            <w:r w:rsidRPr="00EE3C8C">
              <w:rPr>
                <w:sz w:val="28"/>
                <w:szCs w:val="28"/>
                <w:lang w:eastAsia="en-US"/>
              </w:rPr>
              <w:t>. Основные направления ее развития. Объек</w:t>
            </w:r>
            <w:r w:rsidR="00504517" w:rsidRPr="00EE3C8C">
              <w:rPr>
                <w:sz w:val="28"/>
                <w:szCs w:val="28"/>
                <w:lang w:eastAsia="en-US"/>
              </w:rPr>
              <w:t xml:space="preserve">ты </w:t>
            </w:r>
            <w:r w:rsidRPr="00EE3C8C">
              <w:rPr>
                <w:sz w:val="28"/>
                <w:szCs w:val="28"/>
                <w:lang w:eastAsia="en-US"/>
              </w:rPr>
              <w:t>стандартизации: понятия, классификация. Субъекты стандартизации: организации</w:t>
            </w:r>
            <w:r w:rsidR="00785528" w:rsidRPr="00EE3C8C">
              <w:rPr>
                <w:sz w:val="28"/>
                <w:szCs w:val="28"/>
                <w:lang w:eastAsia="en-US"/>
              </w:rPr>
              <w:t xml:space="preserve">, органы и службы. </w:t>
            </w:r>
            <w:r w:rsidRPr="00EE3C8C">
              <w:rPr>
                <w:sz w:val="28"/>
                <w:szCs w:val="28"/>
                <w:lang w:eastAsia="en-US"/>
              </w:rPr>
              <w:t>Уровни субъектов: международный, региональный (межгосударственный), национальный. Подуровни национальной стандартизации.</w:t>
            </w:r>
          </w:p>
          <w:p w:rsidR="00406EE0" w:rsidRPr="00EE3C8C" w:rsidRDefault="00406E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Принципы стандартизации: определение. Научные принципы: эффективность, динамичность, комплексность, перспективность, обязательность и добровольность. Правовые принципы: добровольность применения стандартов, учет интересов заинтересованных лиц и др. (ст. 12 ФЗ «О техническом регулировании»).</w:t>
            </w:r>
          </w:p>
          <w:p w:rsidR="00D86418" w:rsidRPr="00EE3C8C" w:rsidRDefault="00406EE0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>Организационные принципы: экономичность, применимость, совместимость, взаимозаменяемость, безопасность, охрана окружающей среды.</w:t>
            </w:r>
          </w:p>
          <w:p w:rsidR="00785528" w:rsidRPr="00EE3C8C" w:rsidRDefault="0078552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Методы стандартизации.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3943A1" w:rsidRPr="00EE3C8C" w:rsidTr="003943A1">
        <w:trPr>
          <w:trHeight w:val="676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EE3C8C">
            <w:pPr>
              <w:jc w:val="both"/>
              <w:rPr>
                <w:b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 </w:t>
            </w:r>
            <w:r w:rsidRPr="00EE3C8C">
              <w:rPr>
                <w:b/>
                <w:sz w:val="28"/>
                <w:szCs w:val="28"/>
              </w:rPr>
              <w:t>Самостоятельная работа 2:</w:t>
            </w:r>
          </w:p>
          <w:p w:rsidR="003943A1" w:rsidRPr="00EE3C8C" w:rsidRDefault="003943A1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Основные понятия стандартизации.</w:t>
            </w:r>
          </w:p>
        </w:tc>
        <w:tc>
          <w:tcPr>
            <w:tcW w:w="1284" w:type="dxa"/>
            <w:shd w:val="clear" w:color="auto" w:fill="auto"/>
          </w:tcPr>
          <w:p w:rsidR="003943A1" w:rsidRPr="003943A1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3943A1" w:rsidRPr="00EE3C8C" w:rsidRDefault="003943A1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497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3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</w:t>
            </w:r>
          </w:p>
          <w:p w:rsidR="00D86418" w:rsidRPr="00EE3C8C" w:rsidRDefault="00466C8C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Стандартизации. Нормативно-правовая база стандартизации.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126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6B7612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стандартизации и технического регулирования. Нормативные документы (НД) в области стандартизации: понятие, виды НД (регламенты, технические регламенты, стандарты, классификаторы и др.) их определение</w:t>
            </w:r>
            <w:r w:rsidR="003902FD" w:rsidRPr="00EE3C8C">
              <w:rPr>
                <w:sz w:val="28"/>
                <w:szCs w:val="28"/>
                <w:lang w:eastAsia="en-US"/>
              </w:rPr>
              <w:t xml:space="preserve">. Правовая нормативная база НД. </w:t>
            </w:r>
            <w:r w:rsidRPr="00EE3C8C">
              <w:rPr>
                <w:sz w:val="28"/>
                <w:szCs w:val="28"/>
                <w:lang w:eastAsia="en-US"/>
              </w:rPr>
              <w:t xml:space="preserve">Основы технического регулирования в РФ.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Требования к структуре и содержанию стандартов разных видов. Порядок применения стандартов: национальных (ГТСТ, ГОСТ Р) и организаций. Информация о НД по стандартизации. 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Информационное обеспечение стандартизации. Порядок официального опубликования стандартов и технических регламентов.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Технические условия. Определение. Назначение. Порядок разработки, принятия, учета и применения.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Системы стандартизации: понятие, назначение, классификация. Система стандартизации в РФ: понятие, объекты, структура, назначение. Перечень стандартов, входящих в систему. Порядок разработки, утверждения обновления и отмены национальных стандартов (ГОСТ Р 1.2-2004). Стандарты организации: общие положения, объекты (ГОСТ Р 1.4-2004). Правила построения и изложения национальных стандартов РФ, общие требования к их содержанию.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Межгосударственная система стандартизации: понятие, цели, задачи, основные принципы и организация работ по межгосударств</w:t>
            </w:r>
            <w:r w:rsidR="003902FD" w:rsidRPr="00EE3C8C">
              <w:rPr>
                <w:bCs/>
                <w:sz w:val="28"/>
                <w:szCs w:val="28"/>
              </w:rPr>
              <w:t xml:space="preserve">енной стандартизации, объекты.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3943A1" w:rsidRPr="00EE3C8C" w:rsidTr="003943A1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3943A1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 № 1</w:t>
            </w:r>
          </w:p>
          <w:p w:rsidR="003943A1" w:rsidRPr="00EE3C8C" w:rsidRDefault="003943A1" w:rsidP="003943A1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Определение категории и вида стандартов.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43A1" w:rsidRPr="00EE3C8C" w:rsidTr="003943A1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3943A1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 № 2</w:t>
            </w:r>
          </w:p>
          <w:p w:rsidR="003943A1" w:rsidRPr="00EE3C8C" w:rsidRDefault="003943A1" w:rsidP="003943A1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color w:val="000000"/>
                <w:sz w:val="28"/>
                <w:szCs w:val="28"/>
              </w:rPr>
              <w:t>Анализ структуры стандартов разных видов на соответствие требованиям ГОСТ Р 1.2 - 2004.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D122BD">
        <w:trPr>
          <w:trHeight w:val="59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3</w:t>
            </w:r>
          </w:p>
          <w:p w:rsidR="00D86418" w:rsidRPr="00EE3C8C" w:rsidRDefault="008C3086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Применение стандартов при приемке товаров по качеству</w:t>
            </w:r>
            <w:r w:rsidR="000A5555" w:rsidRPr="00EE3C8C">
              <w:rPr>
                <w:sz w:val="28"/>
                <w:szCs w:val="28"/>
                <w:lang w:eastAsia="en-US"/>
              </w:rPr>
              <w:t xml:space="preserve"> </w:t>
            </w:r>
            <w:r w:rsidR="008812D0" w:rsidRPr="00EE3C8C">
              <w:rPr>
                <w:sz w:val="28"/>
                <w:szCs w:val="28"/>
                <w:lang w:eastAsia="en-US"/>
              </w:rPr>
              <w:t>и отпуске их при реализации.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3943A1" w:rsidRPr="00EE3C8C" w:rsidTr="003943A1">
        <w:trPr>
          <w:trHeight w:val="629"/>
        </w:trPr>
        <w:tc>
          <w:tcPr>
            <w:tcW w:w="2769" w:type="dxa"/>
            <w:vMerge/>
            <w:shd w:val="clear" w:color="auto" w:fill="auto"/>
            <w:vAlign w:val="center"/>
          </w:tcPr>
          <w:p w:rsidR="003943A1" w:rsidRPr="00EE3C8C" w:rsidRDefault="003943A1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3943A1" w:rsidRPr="00EE3C8C" w:rsidRDefault="003943A1" w:rsidP="003943A1">
            <w:pPr>
              <w:jc w:val="both"/>
              <w:rPr>
                <w:b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 3:</w:t>
            </w:r>
          </w:p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Методы стандартизации.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943A1" w:rsidRPr="00EE3C8C" w:rsidRDefault="003943A1" w:rsidP="00394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3943A1" w:rsidRPr="00EE3C8C" w:rsidRDefault="003943A1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62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bCs/>
                <w:sz w:val="28"/>
                <w:szCs w:val="28"/>
              </w:rPr>
              <w:t xml:space="preserve"> 4</w:t>
            </w:r>
            <w:r w:rsidRPr="00EE3C8C">
              <w:rPr>
                <w:b/>
                <w:bCs/>
                <w:sz w:val="28"/>
                <w:szCs w:val="28"/>
              </w:rPr>
              <w:t>:</w:t>
            </w:r>
          </w:p>
          <w:p w:rsidR="00D86418" w:rsidRPr="00EE3C8C" w:rsidRDefault="00487950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Средства системы стандартизации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300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  <w:lang w:eastAsia="en-US"/>
              </w:rPr>
              <w:t>1.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4</w:t>
            </w:r>
          </w:p>
          <w:p w:rsidR="00466C8C" w:rsidRPr="00EE3C8C" w:rsidRDefault="00886F2B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Основные положения Н</w:t>
            </w:r>
            <w:r w:rsidR="00466C8C" w:rsidRPr="00EE3C8C">
              <w:rPr>
                <w:bCs/>
                <w:sz w:val="28"/>
                <w:szCs w:val="28"/>
                <w:lang w:eastAsia="en-US"/>
              </w:rPr>
              <w:t>ациональной системы стандартизации.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335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Классификационные признаки. Правила разработки и утверждения национальных стандартов. Порядок применения национальных стандартов</w:t>
            </w:r>
          </w:p>
          <w:p w:rsidR="00886F2B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Методы принятия национальных стандартов в качестве международных. Нормативно – правовая база стандартизации.</w:t>
            </w:r>
          </w:p>
          <w:p w:rsidR="00886F2B" w:rsidRPr="00EE3C8C" w:rsidRDefault="00886F2B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Построение и изложение национальных стандартов РФ, общие требования к их содержанию.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8C3086" w:rsidRPr="00EE3C8C" w:rsidRDefault="00511CFC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Практическое занятие</w:t>
            </w:r>
            <w:r w:rsidR="008C3086" w:rsidRPr="00EE3C8C">
              <w:rPr>
                <w:b/>
                <w:sz w:val="28"/>
                <w:szCs w:val="28"/>
                <w:lang w:eastAsia="en-US"/>
              </w:rPr>
              <w:t xml:space="preserve"> № 4</w:t>
            </w:r>
          </w:p>
          <w:p w:rsidR="00D86418" w:rsidRPr="00EE3C8C" w:rsidRDefault="00B128B9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Решение ситуаций с учетом соблюдения</w:t>
            </w:r>
            <w:r w:rsidR="008C3086" w:rsidRPr="00EE3C8C">
              <w:rPr>
                <w:sz w:val="28"/>
                <w:szCs w:val="28"/>
                <w:lang w:eastAsia="en-US"/>
              </w:rPr>
              <w:t xml:space="preserve"> обязательных требований нормативных документов.</w:t>
            </w:r>
            <w:r w:rsidR="007E5F0E" w:rsidRPr="00EE3C8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75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b/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5</w:t>
            </w:r>
            <w:r w:rsidRPr="00EE3C8C">
              <w:rPr>
                <w:b/>
                <w:sz w:val="28"/>
                <w:szCs w:val="28"/>
              </w:rPr>
              <w:t xml:space="preserve">: </w:t>
            </w:r>
          </w:p>
          <w:p w:rsidR="00D86418" w:rsidRPr="00EE3C8C" w:rsidRDefault="0022285D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Характеристика нормативных документов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967383" w:rsidRPr="00EE3C8C" w:rsidTr="00A041D0">
        <w:trPr>
          <w:trHeight w:val="445"/>
        </w:trPr>
        <w:tc>
          <w:tcPr>
            <w:tcW w:w="14742" w:type="dxa"/>
            <w:gridSpan w:val="4"/>
            <w:shd w:val="clear" w:color="auto" w:fill="auto"/>
          </w:tcPr>
          <w:p w:rsidR="00967383" w:rsidRPr="00EE3C8C" w:rsidRDefault="00967383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Раздел 2. Основы метрологии.</w:t>
            </w:r>
          </w:p>
        </w:tc>
      </w:tr>
      <w:tr w:rsidR="00D86418" w:rsidRPr="00EE3C8C" w:rsidTr="00CE4849">
        <w:trPr>
          <w:trHeight w:val="445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sz w:val="28"/>
                <w:szCs w:val="28"/>
              </w:rPr>
              <w:t>2.1</w:t>
            </w:r>
          </w:p>
          <w:p w:rsidR="00466C8C" w:rsidRPr="00EE3C8C" w:rsidRDefault="00466C8C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lastRenderedPageBreak/>
              <w:t>Метрология. Основные понятия, цели и задачи. Нормативно –правовая база в области метрологии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6/4(2)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240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2F7186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Метрология: основные понятия, ц</w:t>
            </w:r>
            <w:r w:rsidR="00D86418" w:rsidRPr="00EE3C8C">
              <w:rPr>
                <w:sz w:val="28"/>
                <w:szCs w:val="28"/>
                <w:lang w:eastAsia="en-US"/>
              </w:rPr>
              <w:t>ели и задачи.</w:t>
            </w:r>
            <w:r w:rsidRPr="00EE3C8C">
              <w:rPr>
                <w:rFonts w:eastAsia="Calibri"/>
                <w:sz w:val="28"/>
                <w:szCs w:val="28"/>
              </w:rPr>
              <w:t xml:space="preserve"> Объекты и субъекты метрологии.</w:t>
            </w:r>
            <w:r w:rsidR="00D86418" w:rsidRPr="00EE3C8C">
              <w:rPr>
                <w:sz w:val="28"/>
                <w:szCs w:val="28"/>
                <w:lang w:eastAsia="en-US"/>
              </w:rPr>
              <w:t xml:space="preserve"> Разделы метрологии: теоретическая, практическая и законодательная метрология. </w:t>
            </w:r>
            <w:r w:rsidRPr="00EE3C8C">
              <w:rPr>
                <w:sz w:val="28"/>
                <w:szCs w:val="28"/>
                <w:lang w:eastAsia="en-US"/>
              </w:rPr>
              <w:t>Принципы метрологии.</w:t>
            </w:r>
          </w:p>
          <w:p w:rsidR="00D86418" w:rsidRPr="00EE3C8C" w:rsidRDefault="00D86418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Характеристика величин: размер и размерность. Значения измеряемых величин: истинные, действительные, фактические. Единицы физических величин: понятие, основные и производные единицы измерений. Кратные и дольные единицы. </w:t>
            </w:r>
          </w:p>
          <w:p w:rsidR="00D86418" w:rsidRPr="00EE3C8C" w:rsidRDefault="00291E42" w:rsidP="00EE3C8C">
            <w:pPr>
              <w:jc w:val="both"/>
              <w:rPr>
                <w:b/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Нормативно-правовая база </w:t>
            </w:r>
            <w:r w:rsidR="002F7186" w:rsidRPr="00EE3C8C">
              <w:rPr>
                <w:bCs/>
                <w:sz w:val="28"/>
                <w:szCs w:val="28"/>
              </w:rPr>
              <w:t>метрологии. Ответственность за нарушение законодательства по метрологии. Государственная метрологическая служба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D86418" w:rsidRPr="00EE3C8C">
              <w:rPr>
                <w:b/>
                <w:bCs/>
                <w:sz w:val="28"/>
                <w:szCs w:val="28"/>
              </w:rPr>
              <w:t xml:space="preserve"> № 5 </w:t>
            </w:r>
          </w:p>
          <w:p w:rsidR="00D86418" w:rsidRPr="00EE3C8C" w:rsidRDefault="00AE143F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color w:val="000000"/>
                <w:sz w:val="28"/>
                <w:szCs w:val="28"/>
              </w:rPr>
              <w:t>Перевод внесистемных единиц в Международную си</w:t>
            </w:r>
            <w:r w:rsidR="000A5555" w:rsidRPr="00EE3C8C">
              <w:rPr>
                <w:color w:val="000000"/>
                <w:sz w:val="28"/>
                <w:szCs w:val="28"/>
              </w:rPr>
              <w:t>стему единиц физических величин</w:t>
            </w:r>
            <w:r w:rsidRPr="00EE3C8C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D86418" w:rsidRPr="00EE3C8C">
              <w:rPr>
                <w:sz w:val="28"/>
                <w:szCs w:val="28"/>
              </w:rPr>
              <w:t>(СИ).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58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6</w:t>
            </w:r>
            <w:r w:rsidRPr="00EE3C8C">
              <w:rPr>
                <w:sz w:val="28"/>
                <w:szCs w:val="28"/>
              </w:rPr>
              <w:t xml:space="preserve">: </w:t>
            </w:r>
          </w:p>
          <w:p w:rsidR="00D86418" w:rsidRPr="00EE3C8C" w:rsidRDefault="009E5201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Содержание метрологии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D122BD">
        <w:trPr>
          <w:trHeight w:val="701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2.2</w:t>
            </w:r>
          </w:p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и методы</w:t>
            </w:r>
          </w:p>
          <w:p w:rsidR="00D86418" w:rsidRPr="00EE3C8C" w:rsidRDefault="00504517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м</w:t>
            </w:r>
            <w:r w:rsidR="00466C8C" w:rsidRPr="00EE3C8C">
              <w:rPr>
                <w:sz w:val="28"/>
                <w:szCs w:val="28"/>
                <w:lang w:eastAsia="en-US"/>
              </w:rPr>
              <w:t>етрологии</w:t>
            </w:r>
            <w:r w:rsidRPr="00EE3C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9/6(4)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342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291E42" w:rsidRPr="00EE3C8C" w:rsidRDefault="00291E42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EE3C8C">
              <w:rPr>
                <w:rFonts w:eastAsia="Calibri"/>
                <w:sz w:val="28"/>
                <w:szCs w:val="28"/>
              </w:rPr>
              <w:t xml:space="preserve">Понятие видов и методов измерений; средства поверки </w:t>
            </w:r>
            <w:r w:rsidR="00A3557F" w:rsidRPr="00EE3C8C">
              <w:rPr>
                <w:rFonts w:eastAsia="Calibri"/>
                <w:sz w:val="28"/>
                <w:szCs w:val="28"/>
              </w:rPr>
              <w:t>и калибровки средств измерений.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Эталонная база, порядок проведения поверки средств измерений. Способы подтверждения соответствия средств измерения: поверочные клейма и свидетельства. Область применения поверки. Правила проведения поверки средств измерения. Средства измерений по техническим устройствам, их краткая характеристика. Нормируемые метрологические характеристики средств измерений. Определение, краткая характеристика. Точность методов и результатов измерений. Методы измерений: понятие. Классификация методов по видам измерений, их характеристика.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Преимущества и недостатки разных мет</w:t>
            </w:r>
            <w:r w:rsidR="00E12729" w:rsidRPr="00EE3C8C">
              <w:rPr>
                <w:sz w:val="28"/>
                <w:szCs w:val="28"/>
                <w:lang w:eastAsia="en-US"/>
              </w:rPr>
              <w:t xml:space="preserve">одов. Выбор методов измерений.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1261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511CFC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</w:rPr>
              <w:t>Практическое занятие</w:t>
            </w:r>
            <w:r w:rsidR="00AE143F" w:rsidRPr="00EE3C8C">
              <w:rPr>
                <w:b/>
                <w:bCs/>
                <w:sz w:val="28"/>
                <w:szCs w:val="28"/>
              </w:rPr>
              <w:t xml:space="preserve"> № 6-7</w:t>
            </w:r>
          </w:p>
          <w:p w:rsidR="00AE143F" w:rsidRPr="00EE3C8C" w:rsidRDefault="00B128B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Проведение измерений товара с учетом</w:t>
            </w:r>
            <w:r w:rsidR="0074121D" w:rsidRPr="00EE3C8C">
              <w:rPr>
                <w:sz w:val="28"/>
                <w:szCs w:val="28"/>
                <w:lang w:eastAsia="en-US"/>
              </w:rPr>
              <w:t xml:space="preserve"> ФЗ-102 О</w:t>
            </w:r>
            <w:r w:rsidR="00D86418" w:rsidRPr="00EE3C8C">
              <w:rPr>
                <w:sz w:val="28"/>
                <w:szCs w:val="28"/>
                <w:lang w:eastAsia="en-US"/>
              </w:rPr>
              <w:t>б</w:t>
            </w:r>
            <w:r w:rsidR="0074121D" w:rsidRPr="00EE3C8C">
              <w:rPr>
                <w:sz w:val="28"/>
                <w:szCs w:val="28"/>
                <w:lang w:eastAsia="en-US"/>
              </w:rPr>
              <w:t xml:space="preserve"> обеспечении единства измерений</w:t>
            </w:r>
            <w:r w:rsidRPr="00EE3C8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414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7</w:t>
            </w:r>
            <w:r w:rsidRPr="00EE3C8C">
              <w:rPr>
                <w:sz w:val="28"/>
                <w:szCs w:val="28"/>
              </w:rPr>
              <w:t>:</w:t>
            </w:r>
          </w:p>
          <w:p w:rsidR="00D86418" w:rsidRPr="00EE3C8C" w:rsidRDefault="00B6018D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Классификация основных средств измерений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3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</w:tr>
      <w:tr w:rsidR="00967383" w:rsidRPr="00EE3C8C" w:rsidTr="000E7A64">
        <w:trPr>
          <w:trHeight w:val="414"/>
        </w:trPr>
        <w:tc>
          <w:tcPr>
            <w:tcW w:w="14742" w:type="dxa"/>
            <w:gridSpan w:val="4"/>
            <w:shd w:val="clear" w:color="auto" w:fill="auto"/>
            <w:vAlign w:val="center"/>
          </w:tcPr>
          <w:p w:rsidR="00967383" w:rsidRPr="00EE3C8C" w:rsidRDefault="00967383" w:rsidP="00EE3C8C">
            <w:pPr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Раздел 3. Оценка и подтверждение соответствия продукции и услуги.</w:t>
            </w:r>
          </w:p>
        </w:tc>
      </w:tr>
      <w:tr w:rsidR="00D86418" w:rsidRPr="00EE3C8C" w:rsidTr="00CE4849">
        <w:trPr>
          <w:trHeight w:val="330"/>
        </w:trPr>
        <w:tc>
          <w:tcPr>
            <w:tcW w:w="2769" w:type="dxa"/>
            <w:vMerge w:val="restart"/>
            <w:shd w:val="clear" w:color="auto" w:fill="auto"/>
          </w:tcPr>
          <w:p w:rsidR="00D86418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3.1</w:t>
            </w:r>
          </w:p>
          <w:p w:rsidR="00466C8C" w:rsidRPr="00EE3C8C" w:rsidRDefault="00466C8C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>Сертификация соответствия. Декларирование соответствия</w:t>
            </w:r>
            <w:r w:rsidR="00504517" w:rsidRPr="00EE3C8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8/6(4)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1123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и подтверждение соответствия: понятия, виды деятельности, формы. Структурные элементы сертификации и декларирования соответствия: цели и задачи, принципы, виды, объекты, субъекты, средства, методы, база. Общность и отличия сертификации и декларирования соответствия.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Субъекты сертификации и декларирования: федеральный, центральные и территориальные органы по сертификации, испытательные лаборатории, заявители-декларанты. Функции, права и обязанности. Заявители в Системах сертификации, их права и обязанности.</w:t>
            </w:r>
          </w:p>
          <w:p w:rsidR="00D86418" w:rsidRPr="00EE3C8C" w:rsidRDefault="00D86418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Средства сертификации и декларирования. Категории и виды стандартов, технические регламенты, другие НД для целей сертификации и декларирования, предъявляемые к ним требования. Правовые основы оценки и подтверждения соответствия. Федеральные законы России и организационно-методические документы, регламентирующие правила по оценке и подтверждению соответствия. Обязательная и добровольная сертификация: объекты, системы, статус. Условия ввоза на территорию России продукции, подлежащей обязательной сертификации.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Формы и порядок проведения сертификации, основные этапы. Основания для выдачи сертификатов о соответствии, порядок регистрации деклараций. Схемы сертификации. </w:t>
            </w:r>
          </w:p>
          <w:p w:rsidR="00D86418" w:rsidRPr="00EE3C8C" w:rsidRDefault="00D86418" w:rsidP="00EE3C8C">
            <w:pPr>
              <w:jc w:val="both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 xml:space="preserve">Особенности проведения добровольной сертификации услуг розничной торговли. Государственный контроль и надзор за соблюдением правил </w:t>
            </w:r>
            <w:r w:rsidRPr="00EE3C8C">
              <w:rPr>
                <w:bCs/>
                <w:sz w:val="28"/>
                <w:szCs w:val="28"/>
              </w:rPr>
              <w:lastRenderedPageBreak/>
              <w:t>обязательной сертификации. Порядок</w:t>
            </w:r>
            <w:r w:rsidR="00A3557F" w:rsidRPr="00EE3C8C">
              <w:rPr>
                <w:bCs/>
                <w:sz w:val="28"/>
                <w:szCs w:val="28"/>
              </w:rPr>
              <w:t xml:space="preserve"> выдачи предписаний и штрафов. 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D86418" w:rsidRPr="00EE3C8C" w:rsidTr="00CE4849">
        <w:trPr>
          <w:trHeight w:val="20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B128B9" w:rsidRPr="00EE3C8C" w:rsidRDefault="00511CFC" w:rsidP="00EE3C8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Практическое занятие</w:t>
            </w:r>
            <w:r w:rsidR="00AE143F" w:rsidRPr="00EE3C8C">
              <w:rPr>
                <w:b/>
                <w:bCs/>
                <w:sz w:val="28"/>
                <w:szCs w:val="28"/>
                <w:lang w:eastAsia="en-US"/>
              </w:rPr>
              <w:t xml:space="preserve"> № 8</w:t>
            </w:r>
          </w:p>
          <w:p w:rsidR="00D86418" w:rsidRPr="00EE3C8C" w:rsidRDefault="00B128B9" w:rsidP="00EE3C8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Анализ этапов</w:t>
            </w:r>
            <w:r w:rsidR="00D86418" w:rsidRPr="00EE3C8C">
              <w:rPr>
                <w:bCs/>
                <w:sz w:val="28"/>
                <w:szCs w:val="28"/>
                <w:lang w:eastAsia="en-US"/>
              </w:rPr>
              <w:t xml:space="preserve"> проведения обязательной и добр</w:t>
            </w:r>
            <w:r w:rsidR="008C3086" w:rsidRPr="00EE3C8C">
              <w:rPr>
                <w:bCs/>
                <w:sz w:val="28"/>
                <w:szCs w:val="28"/>
                <w:lang w:eastAsia="en-US"/>
              </w:rPr>
              <w:t xml:space="preserve">овольной сертификации продукции, </w:t>
            </w:r>
            <w:r w:rsidRPr="00EE3C8C">
              <w:rPr>
                <w:bCs/>
                <w:sz w:val="28"/>
                <w:szCs w:val="28"/>
                <w:lang w:eastAsia="en-US"/>
              </w:rPr>
              <w:t xml:space="preserve">а также этапов </w:t>
            </w:r>
            <w:r w:rsidR="008C3086" w:rsidRPr="00EE3C8C">
              <w:rPr>
                <w:bCs/>
                <w:sz w:val="28"/>
                <w:szCs w:val="28"/>
                <w:lang w:eastAsia="en-US"/>
              </w:rPr>
              <w:t>контроля за соблюдением обязательных требований нормативных документов.</w:t>
            </w:r>
          </w:p>
          <w:p w:rsidR="00D86418" w:rsidRPr="00EE3C8C" w:rsidRDefault="00511CFC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Практическое занятие</w:t>
            </w:r>
            <w:r w:rsidR="00AE143F" w:rsidRPr="00EE3C8C">
              <w:rPr>
                <w:b/>
                <w:sz w:val="28"/>
                <w:szCs w:val="28"/>
                <w:lang w:eastAsia="en-US"/>
              </w:rPr>
              <w:t xml:space="preserve"> № 9</w:t>
            </w:r>
          </w:p>
          <w:p w:rsidR="00D86418" w:rsidRPr="00EE3C8C" w:rsidRDefault="00B128B9" w:rsidP="00EE3C8C">
            <w:pPr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  <w:lang w:eastAsia="en-US"/>
              </w:rPr>
              <w:t>З</w:t>
            </w:r>
            <w:r w:rsidR="00D86418" w:rsidRPr="00EE3C8C">
              <w:rPr>
                <w:sz w:val="28"/>
                <w:szCs w:val="28"/>
                <w:lang w:eastAsia="en-US"/>
              </w:rPr>
              <w:t>аполнения бланка сертификата.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3086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3086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6418" w:rsidRPr="00EE3C8C" w:rsidRDefault="008C3086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802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</w:t>
            </w:r>
            <w:r w:rsidR="00511CFC" w:rsidRPr="00EE3C8C">
              <w:rPr>
                <w:b/>
                <w:sz w:val="28"/>
                <w:szCs w:val="28"/>
              </w:rPr>
              <w:t xml:space="preserve"> 8</w:t>
            </w:r>
            <w:r w:rsidRPr="00EE3C8C">
              <w:rPr>
                <w:b/>
                <w:sz w:val="28"/>
                <w:szCs w:val="28"/>
              </w:rPr>
              <w:t>:</w:t>
            </w:r>
            <w:r w:rsidRPr="00EE3C8C">
              <w:rPr>
                <w:sz w:val="28"/>
                <w:szCs w:val="28"/>
                <w:lang w:eastAsia="en-US"/>
              </w:rPr>
              <w:t xml:space="preserve"> </w:t>
            </w:r>
          </w:p>
          <w:p w:rsidR="00D86418" w:rsidRPr="00EE3C8C" w:rsidRDefault="00B6018D" w:rsidP="00EE3C8C">
            <w:pPr>
              <w:jc w:val="both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Продукция</w:t>
            </w:r>
            <w:r w:rsidR="00D86418" w:rsidRPr="00EE3C8C">
              <w:rPr>
                <w:sz w:val="28"/>
                <w:szCs w:val="28"/>
                <w:lang w:eastAsia="en-US"/>
              </w:rPr>
              <w:t>, подлежащей обязательной</w:t>
            </w:r>
            <w:r w:rsidR="00B8762A" w:rsidRPr="00EE3C8C">
              <w:rPr>
                <w:sz w:val="28"/>
                <w:szCs w:val="28"/>
                <w:lang w:eastAsia="en-US"/>
              </w:rPr>
              <w:t xml:space="preserve"> сертификации и декларированию.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B8762A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3</w:t>
            </w:r>
          </w:p>
        </w:tc>
      </w:tr>
      <w:tr w:rsidR="00D86418" w:rsidRPr="00EE3C8C" w:rsidTr="00CE4849">
        <w:trPr>
          <w:trHeight w:val="276"/>
        </w:trPr>
        <w:tc>
          <w:tcPr>
            <w:tcW w:w="2769" w:type="dxa"/>
            <w:vMerge w:val="restart"/>
            <w:shd w:val="clear" w:color="auto" w:fill="auto"/>
          </w:tcPr>
          <w:p w:rsidR="00466C8C" w:rsidRPr="00EE3C8C" w:rsidRDefault="00BD6912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 xml:space="preserve">Тема </w:t>
            </w:r>
            <w:r w:rsidR="00D122BD" w:rsidRPr="00EE3C8C">
              <w:rPr>
                <w:bCs/>
                <w:iCs/>
                <w:sz w:val="28"/>
                <w:szCs w:val="28"/>
              </w:rPr>
              <w:t>3.2</w:t>
            </w:r>
          </w:p>
          <w:p w:rsidR="00D86418" w:rsidRPr="00EE3C8C" w:rsidRDefault="00466C8C" w:rsidP="00EE3C8C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</w:rPr>
            </w:pPr>
            <w:r w:rsidRPr="00EE3C8C">
              <w:rPr>
                <w:bCs/>
                <w:iCs/>
                <w:sz w:val="28"/>
                <w:szCs w:val="28"/>
              </w:rPr>
              <w:t>Подтверждение соответствия</w:t>
            </w:r>
            <w:r w:rsidR="00D86418" w:rsidRPr="00EE3C8C">
              <w:rPr>
                <w:bCs/>
                <w:iCs/>
                <w:sz w:val="28"/>
                <w:szCs w:val="28"/>
              </w:rPr>
              <w:t xml:space="preserve"> и контроль качества товаров</w:t>
            </w:r>
            <w:r w:rsidR="00504517" w:rsidRPr="00EE3C8C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61" w:type="dxa"/>
            <w:shd w:val="clear" w:color="auto" w:fill="auto"/>
          </w:tcPr>
          <w:p w:rsidR="00D86418" w:rsidRPr="00EE3C8C" w:rsidRDefault="00886F2B" w:rsidP="00EE3C8C">
            <w:pPr>
              <w:jc w:val="both"/>
              <w:rPr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4/2</w:t>
            </w:r>
            <w:r w:rsidR="00D86418" w:rsidRPr="00EE3C8C">
              <w:rPr>
                <w:b/>
                <w:bCs/>
                <w:i/>
                <w:sz w:val="28"/>
                <w:szCs w:val="28"/>
              </w:rPr>
              <w:t>(-)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86418" w:rsidRPr="00EE3C8C" w:rsidTr="00CE4849">
        <w:trPr>
          <w:trHeight w:val="2209"/>
        </w:trPr>
        <w:tc>
          <w:tcPr>
            <w:tcW w:w="2769" w:type="dxa"/>
            <w:vMerge/>
            <w:shd w:val="clear" w:color="auto" w:fill="auto"/>
            <w:vAlign w:val="center"/>
          </w:tcPr>
          <w:p w:rsidR="00D86418" w:rsidRPr="00EE3C8C" w:rsidRDefault="00D86418" w:rsidP="00EE3C8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Органы государственного контроля (надзора) за соблюдением требований технических регламентов, их полномочия, права. Ответственность за нарушение действующего законодательства. Предписания и штрафы за нарушение обязательных требований. Область компетенции контрольных органов: Роспотребнадзора, МВД и др. Федеральный закон «О защите прав юридических лиц и индивидуальных предпринимателей при проведении государственного и муниципального контроля (надзора)»</w:t>
            </w:r>
            <w:r w:rsidR="003902FD" w:rsidRPr="00EE3C8C">
              <w:rPr>
                <w:sz w:val="28"/>
                <w:szCs w:val="28"/>
              </w:rPr>
              <w:t>.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2</w:t>
            </w:r>
          </w:p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D86418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1</w:t>
            </w:r>
          </w:p>
        </w:tc>
      </w:tr>
      <w:tr w:rsidR="0052039E" w:rsidRPr="00EE3C8C" w:rsidTr="00CE4849">
        <w:trPr>
          <w:trHeight w:val="699"/>
        </w:trPr>
        <w:tc>
          <w:tcPr>
            <w:tcW w:w="2769" w:type="dxa"/>
            <w:shd w:val="clear" w:color="auto" w:fill="auto"/>
            <w:vAlign w:val="center"/>
          </w:tcPr>
          <w:p w:rsidR="0052039E" w:rsidRPr="00EE3C8C" w:rsidRDefault="0052039E" w:rsidP="00EE3C8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261" w:type="dxa"/>
            <w:shd w:val="clear" w:color="auto" w:fill="auto"/>
          </w:tcPr>
          <w:p w:rsidR="0021578F" w:rsidRPr="00EE3C8C" w:rsidRDefault="0021578F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b/>
                <w:sz w:val="28"/>
                <w:szCs w:val="28"/>
              </w:rPr>
              <w:t>Самостоятельная работа 9:</w:t>
            </w:r>
            <w:r w:rsidRPr="00EE3C8C">
              <w:rPr>
                <w:sz w:val="28"/>
                <w:szCs w:val="28"/>
              </w:rPr>
              <w:t xml:space="preserve"> </w:t>
            </w:r>
          </w:p>
          <w:p w:rsidR="0052039E" w:rsidRPr="00EE3C8C" w:rsidRDefault="0021578F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Организация государственного контроля.</w:t>
            </w:r>
          </w:p>
        </w:tc>
        <w:tc>
          <w:tcPr>
            <w:tcW w:w="1284" w:type="dxa"/>
            <w:shd w:val="clear" w:color="auto" w:fill="auto"/>
          </w:tcPr>
          <w:p w:rsidR="0052039E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3C8C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28" w:type="dxa"/>
            <w:shd w:val="clear" w:color="auto" w:fill="auto"/>
          </w:tcPr>
          <w:p w:rsidR="0052039E" w:rsidRPr="00EE3C8C" w:rsidRDefault="00CE4849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E3C8C">
              <w:rPr>
                <w:bCs/>
                <w:sz w:val="28"/>
                <w:szCs w:val="28"/>
              </w:rPr>
              <w:t>2</w:t>
            </w:r>
          </w:p>
        </w:tc>
      </w:tr>
      <w:tr w:rsidR="00D86418" w:rsidRPr="00EE3C8C" w:rsidTr="00CE4849">
        <w:trPr>
          <w:trHeight w:val="20"/>
        </w:trPr>
        <w:tc>
          <w:tcPr>
            <w:tcW w:w="12030" w:type="dxa"/>
            <w:gridSpan w:val="2"/>
            <w:shd w:val="clear" w:color="auto" w:fill="auto"/>
            <w:vAlign w:val="center"/>
          </w:tcPr>
          <w:p w:rsidR="00D86418" w:rsidRPr="00EE3C8C" w:rsidRDefault="00D122BD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Аттестация в форме д</w:t>
            </w:r>
            <w:r w:rsidR="00D86418" w:rsidRPr="00EE3C8C">
              <w:rPr>
                <w:sz w:val="28"/>
                <w:szCs w:val="28"/>
              </w:rPr>
              <w:t>ифференцированного  зачета</w:t>
            </w:r>
          </w:p>
        </w:tc>
        <w:tc>
          <w:tcPr>
            <w:tcW w:w="1284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3C8C">
              <w:rPr>
                <w:b/>
                <w:bCs/>
                <w:sz w:val="28"/>
                <w:szCs w:val="28"/>
              </w:rPr>
              <w:t>2/2(2)</w:t>
            </w:r>
          </w:p>
        </w:tc>
        <w:tc>
          <w:tcPr>
            <w:tcW w:w="1428" w:type="dxa"/>
            <w:shd w:val="clear" w:color="auto" w:fill="auto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86418" w:rsidRPr="00EE3C8C" w:rsidRDefault="00D86418" w:rsidP="00202749">
      <w:pPr>
        <w:rPr>
          <w:sz w:val="28"/>
          <w:szCs w:val="28"/>
        </w:rPr>
        <w:sectPr w:rsidR="00D86418" w:rsidRPr="00EE3C8C" w:rsidSect="00CE10BE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86418" w:rsidRPr="00202749" w:rsidRDefault="00AD7FB0" w:rsidP="002027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EE3C8C">
        <w:rPr>
          <w:b/>
          <w:caps/>
          <w:sz w:val="28"/>
          <w:szCs w:val="28"/>
        </w:rPr>
        <w:lastRenderedPageBreak/>
        <w:t>3. условия реализации УЧЕБНОЙ</w:t>
      </w:r>
      <w:r w:rsidR="00D86418" w:rsidRPr="00EE3C8C">
        <w:rPr>
          <w:b/>
          <w:caps/>
          <w:sz w:val="28"/>
          <w:szCs w:val="28"/>
        </w:rPr>
        <w:t xml:space="preserve"> дисциплины</w:t>
      </w:r>
    </w:p>
    <w:p w:rsidR="00D86418" w:rsidRPr="00EE3C8C" w:rsidRDefault="00D86418" w:rsidP="00202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E3C8C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Реализация </w:t>
      </w:r>
      <w:r w:rsidR="00967383" w:rsidRPr="00EE3C8C">
        <w:rPr>
          <w:bCs/>
          <w:sz w:val="28"/>
          <w:szCs w:val="28"/>
        </w:rPr>
        <w:t xml:space="preserve">учебной </w:t>
      </w:r>
      <w:r w:rsidRPr="00EE3C8C">
        <w:rPr>
          <w:bCs/>
          <w:sz w:val="28"/>
          <w:szCs w:val="28"/>
        </w:rPr>
        <w:t>дисциплины требует наличия учебного кабинета.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         Оборудование учебного кабинета: 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посадочные места по количеству обучающихся;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рабочее место преподавателя;</w:t>
      </w:r>
    </w:p>
    <w:p w:rsidR="00D86418" w:rsidRPr="00EE3C8C" w:rsidRDefault="00D86418" w:rsidP="00EE3C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 xml:space="preserve">         Технические средства обучения:</w:t>
      </w:r>
    </w:p>
    <w:p w:rsidR="00D86418" w:rsidRPr="00202749" w:rsidRDefault="00D86418" w:rsidP="002027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компьютер с лицензионным программным обеспечение</w:t>
      </w:r>
      <w:r w:rsidR="00D122BD" w:rsidRPr="00EE3C8C">
        <w:rPr>
          <w:bCs/>
          <w:sz w:val="28"/>
          <w:szCs w:val="28"/>
        </w:rPr>
        <w:t>м</w:t>
      </w:r>
    </w:p>
    <w:p w:rsidR="00D86418" w:rsidRPr="00EE3C8C" w:rsidRDefault="00D86418" w:rsidP="002027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3.2. Информационное обеспечение обучения</w:t>
      </w:r>
    </w:p>
    <w:p w:rsidR="00D86418" w:rsidRPr="00EE3C8C" w:rsidRDefault="00D86418" w:rsidP="00EE3C8C">
      <w:pPr>
        <w:numPr>
          <w:ilvl w:val="0"/>
          <w:numId w:val="9"/>
        </w:numPr>
        <w:ind w:firstLine="709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Нормативно-правовые акты:</w:t>
      </w:r>
    </w:p>
    <w:p w:rsidR="00D86418" w:rsidRPr="00EE3C8C" w:rsidRDefault="00D86418" w:rsidP="00EE3C8C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 w:rsidRPr="00EE3C8C">
        <w:rPr>
          <w:spacing w:val="-1"/>
          <w:sz w:val="28"/>
          <w:szCs w:val="28"/>
        </w:rPr>
        <w:t>1 Ф</w:t>
      </w:r>
      <w:r w:rsidR="000E4960" w:rsidRPr="00EE3C8C">
        <w:rPr>
          <w:spacing w:val="-1"/>
          <w:sz w:val="28"/>
          <w:szCs w:val="28"/>
        </w:rPr>
        <w:t>едеральный закон</w:t>
      </w:r>
      <w:r w:rsidRPr="00EE3C8C">
        <w:rPr>
          <w:spacing w:val="-1"/>
          <w:sz w:val="28"/>
          <w:szCs w:val="28"/>
        </w:rPr>
        <w:t xml:space="preserve"> </w:t>
      </w:r>
      <w:r w:rsidR="000E4960" w:rsidRPr="00EE3C8C">
        <w:rPr>
          <w:spacing w:val="-1"/>
          <w:sz w:val="28"/>
          <w:szCs w:val="28"/>
        </w:rPr>
        <w:t>от 27.12.2002 № 184-ФЗ (последняя редакция</w:t>
      </w:r>
      <w:r w:rsidR="000E4960" w:rsidRPr="00EE3C8C">
        <w:rPr>
          <w:sz w:val="28"/>
          <w:szCs w:val="28"/>
        </w:rPr>
        <w:t>).</w:t>
      </w:r>
      <w:r w:rsidR="000E4960" w:rsidRPr="00EE3C8C">
        <w:rPr>
          <w:spacing w:val="-1"/>
          <w:sz w:val="28"/>
          <w:szCs w:val="28"/>
        </w:rPr>
        <w:t xml:space="preserve"> </w:t>
      </w:r>
      <w:r w:rsidRPr="00EE3C8C">
        <w:rPr>
          <w:spacing w:val="-1"/>
          <w:sz w:val="28"/>
          <w:szCs w:val="28"/>
        </w:rPr>
        <w:t>«</w:t>
      </w:r>
      <w:r w:rsidR="000E4960" w:rsidRPr="00EE3C8C">
        <w:rPr>
          <w:spacing w:val="-1"/>
          <w:sz w:val="28"/>
          <w:szCs w:val="28"/>
        </w:rPr>
        <w:t xml:space="preserve">О техническом регулировании» </w:t>
      </w:r>
      <w:r w:rsidR="000E4960" w:rsidRPr="00EE3C8C">
        <w:rPr>
          <w:rFonts w:eastAsia="Calibri"/>
          <w:sz w:val="28"/>
          <w:szCs w:val="28"/>
          <w:lang w:eastAsia="en-US"/>
        </w:rPr>
        <w:t xml:space="preserve">– [Электронный ресурс]. – Режим доступа: </w:t>
      </w:r>
      <w:hyperlink r:id="rId10" w:history="1">
        <w:r w:rsidR="001221A8" w:rsidRPr="00EE3C8C">
          <w:rPr>
            <w:rStyle w:val="ae"/>
            <w:rFonts w:eastAsia="Calibri"/>
            <w:sz w:val="28"/>
            <w:szCs w:val="28"/>
            <w:lang w:eastAsia="en-US"/>
          </w:rPr>
          <w:t>http://www.consultant.ru/document/cons_doc_LAW_40241/</w:t>
        </w:r>
      </w:hyperlink>
      <w:r w:rsidR="001221A8" w:rsidRPr="00EE3C8C">
        <w:rPr>
          <w:rFonts w:eastAsia="Calibri"/>
          <w:sz w:val="28"/>
          <w:szCs w:val="28"/>
          <w:lang w:eastAsia="en-US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9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ind w:firstLine="709"/>
        <w:rPr>
          <w:spacing w:val="-9"/>
          <w:sz w:val="28"/>
          <w:szCs w:val="28"/>
        </w:rPr>
      </w:pPr>
      <w:r w:rsidRPr="00EE3C8C">
        <w:rPr>
          <w:spacing w:val="-2"/>
          <w:sz w:val="28"/>
          <w:szCs w:val="28"/>
        </w:rPr>
        <w:t xml:space="preserve">Федеральный закон от 26.06.2008 № 102-ФЗ (с измен. и доп.) </w:t>
      </w:r>
      <w:r w:rsidR="00D86418" w:rsidRPr="00EE3C8C">
        <w:rPr>
          <w:spacing w:val="-2"/>
          <w:sz w:val="28"/>
          <w:szCs w:val="28"/>
        </w:rPr>
        <w:t xml:space="preserve">«Об обеспечении единства измерений» </w:t>
      </w:r>
      <w:r w:rsidRPr="00EE3C8C">
        <w:rPr>
          <w:spacing w:val="-2"/>
          <w:sz w:val="28"/>
          <w:szCs w:val="28"/>
        </w:rPr>
        <w:t xml:space="preserve">– [Электронный ресурс]. – Режим доступа: </w:t>
      </w:r>
      <w:hyperlink r:id="rId11" w:history="1">
        <w:r w:rsidR="001221A8" w:rsidRPr="00EE3C8C">
          <w:rPr>
            <w:rStyle w:val="ae"/>
            <w:spacing w:val="-2"/>
            <w:sz w:val="28"/>
            <w:szCs w:val="28"/>
          </w:rPr>
          <w:t>http://www.consultant.ru/document/cons_doc_LAW_77904/</w:t>
        </w:r>
      </w:hyperlink>
      <w:r w:rsidR="001221A8" w:rsidRPr="00EE3C8C">
        <w:rPr>
          <w:spacing w:val="-2"/>
          <w:sz w:val="28"/>
          <w:szCs w:val="28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 xml:space="preserve">от 7.02.1992 №2300-1 (ред. От 11.06.2021) «О защите прав потребителей» – [Электронный ресурс]. – Режим доступа: </w:t>
      </w:r>
      <w:hyperlink r:id="rId12" w:history="1">
        <w:r w:rsidR="001221A8" w:rsidRPr="00EE3C8C">
          <w:rPr>
            <w:rStyle w:val="ae"/>
            <w:sz w:val="28"/>
            <w:szCs w:val="28"/>
          </w:rPr>
          <w:t>http://www.consultant.ru/document/cons_doc_LAW_305/</w:t>
        </w:r>
      </w:hyperlink>
      <w:r w:rsidR="001221A8" w:rsidRPr="00EE3C8C">
        <w:rPr>
          <w:sz w:val="28"/>
          <w:szCs w:val="28"/>
        </w:rPr>
        <w:t xml:space="preserve"> </w:t>
      </w:r>
    </w:p>
    <w:p w:rsidR="00D86418" w:rsidRPr="00EE3C8C" w:rsidRDefault="000E4960" w:rsidP="00EE3C8C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>от 02.01.2000 № 29-ФЗ</w:t>
      </w:r>
      <w:r w:rsidR="00E96DAC" w:rsidRPr="00EE3C8C">
        <w:rPr>
          <w:sz w:val="28"/>
          <w:szCs w:val="28"/>
        </w:rPr>
        <w:t xml:space="preserve"> (последняя редакция</w:t>
      </w:r>
      <w:r w:rsidRPr="00EE3C8C">
        <w:rPr>
          <w:sz w:val="28"/>
          <w:szCs w:val="28"/>
        </w:rPr>
        <w:t xml:space="preserve">) </w:t>
      </w:r>
      <w:r w:rsidR="00D86418" w:rsidRPr="00EE3C8C">
        <w:rPr>
          <w:sz w:val="28"/>
          <w:szCs w:val="28"/>
        </w:rPr>
        <w:t xml:space="preserve">«О качестве и безопасности пищевых продуктов» </w:t>
      </w:r>
      <w:r w:rsidR="00E96DAC" w:rsidRPr="00EE3C8C">
        <w:rPr>
          <w:sz w:val="28"/>
          <w:szCs w:val="28"/>
        </w:rPr>
        <w:t xml:space="preserve">– [Электронный ресурс]. – Режим доступа: </w:t>
      </w:r>
      <w:hyperlink r:id="rId13" w:history="1">
        <w:r w:rsidR="001221A8" w:rsidRPr="00EE3C8C">
          <w:rPr>
            <w:rStyle w:val="ae"/>
            <w:sz w:val="28"/>
            <w:szCs w:val="28"/>
          </w:rPr>
          <w:t>http://www.consultant.ru/document/cons_doc_LAW_25584/</w:t>
        </w:r>
      </w:hyperlink>
      <w:r w:rsidR="001221A8" w:rsidRPr="00EE3C8C">
        <w:rPr>
          <w:sz w:val="28"/>
          <w:szCs w:val="28"/>
        </w:rPr>
        <w:t xml:space="preserve"> </w:t>
      </w:r>
    </w:p>
    <w:p w:rsidR="00137948" w:rsidRPr="00EE3C8C" w:rsidRDefault="00E96DAC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z w:val="28"/>
          <w:szCs w:val="28"/>
        </w:rPr>
        <w:t>Федеральный закон</w:t>
      </w:r>
      <w:r w:rsidR="00D86418" w:rsidRPr="00EE3C8C">
        <w:rPr>
          <w:sz w:val="28"/>
          <w:szCs w:val="28"/>
        </w:rPr>
        <w:t xml:space="preserve"> </w:t>
      </w:r>
      <w:r w:rsidRPr="00EE3C8C">
        <w:rPr>
          <w:sz w:val="28"/>
          <w:szCs w:val="28"/>
        </w:rPr>
        <w:t xml:space="preserve">от 26.12.2008 №294-ФЗ (последняя редакция) </w:t>
      </w:r>
      <w:r w:rsidR="00D86418" w:rsidRPr="00EE3C8C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</w:t>
      </w:r>
      <w:r w:rsidRPr="00EE3C8C">
        <w:rPr>
          <w:sz w:val="28"/>
          <w:szCs w:val="28"/>
        </w:rPr>
        <w:t xml:space="preserve">а) и муниципального контроля» -[Электронный ресурс]. – Режим доступа: </w:t>
      </w:r>
      <w:hyperlink r:id="rId14" w:history="1">
        <w:r w:rsidR="00137948" w:rsidRPr="00EE3C8C">
          <w:rPr>
            <w:rStyle w:val="ae"/>
            <w:sz w:val="28"/>
            <w:szCs w:val="28"/>
          </w:rPr>
          <w:t>http://www.consultant.ru/document/cons_doc_LAW_83079/</w:t>
        </w:r>
      </w:hyperlink>
    </w:p>
    <w:p w:rsidR="00137948" w:rsidRPr="00EE3C8C" w:rsidRDefault="00E96DAC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pacing w:val="-2"/>
          <w:sz w:val="28"/>
          <w:szCs w:val="28"/>
        </w:rPr>
        <w:t>Федеральный закон от 29.06.2015 № 162 –ФЗ (ред. От 30.12.2020) «О стандартизации в Российской Федерации»</w:t>
      </w:r>
      <w:r w:rsidRPr="00EE3C8C">
        <w:rPr>
          <w:sz w:val="28"/>
          <w:szCs w:val="28"/>
        </w:rPr>
        <w:t xml:space="preserve"> </w:t>
      </w:r>
      <w:r w:rsidRPr="00EE3C8C">
        <w:rPr>
          <w:spacing w:val="-2"/>
          <w:sz w:val="28"/>
          <w:szCs w:val="28"/>
        </w:rPr>
        <w:t>-[Электронный ресурс]. – Режим доступа:</w:t>
      </w:r>
      <w:hyperlink r:id="rId15" w:history="1">
        <w:r w:rsidR="00137948" w:rsidRPr="00EE3C8C">
          <w:rPr>
            <w:rStyle w:val="ae"/>
            <w:spacing w:val="-2"/>
            <w:sz w:val="28"/>
            <w:szCs w:val="28"/>
          </w:rPr>
          <w:t>http://www.consultant.ru/document/cons_doc_LAW_181810/3a87d5596628610a6af66de150aea761bc432c44/</w:t>
        </w:r>
      </w:hyperlink>
    </w:p>
    <w:p w:rsidR="00137948" w:rsidRPr="00EE3C8C" w:rsidRDefault="009B41DA" w:rsidP="00EE3C8C">
      <w:pPr>
        <w:numPr>
          <w:ilvl w:val="0"/>
          <w:numId w:val="7"/>
        </w:numPr>
        <w:ind w:firstLine="709"/>
        <w:jc w:val="both"/>
        <w:rPr>
          <w:bCs/>
          <w:sz w:val="28"/>
          <w:szCs w:val="28"/>
        </w:rPr>
      </w:pPr>
      <w:r w:rsidRPr="00EE3C8C">
        <w:rPr>
          <w:spacing w:val="-2"/>
          <w:sz w:val="28"/>
          <w:szCs w:val="28"/>
        </w:rPr>
        <w:t>ГОСТ Р 1.5-2012</w:t>
      </w:r>
      <w:r w:rsidR="00D86418" w:rsidRPr="00EE3C8C">
        <w:rPr>
          <w:spacing w:val="-2"/>
          <w:sz w:val="28"/>
          <w:szCs w:val="28"/>
        </w:rPr>
        <w:t xml:space="preserve"> Стандартизация в Российской Федерации. Стандарты </w:t>
      </w:r>
      <w:r w:rsidR="00D86418" w:rsidRPr="00EE3C8C">
        <w:rPr>
          <w:sz w:val="28"/>
          <w:szCs w:val="28"/>
        </w:rPr>
        <w:t>национальные. Правила построения, изложения, оформления и обозначения.</w:t>
      </w:r>
      <w:r w:rsidR="00250269" w:rsidRPr="00EE3C8C">
        <w:rPr>
          <w:sz w:val="28"/>
          <w:szCs w:val="28"/>
        </w:rPr>
        <w:t xml:space="preserve"> = Standardization in Russian Federation. National Standards. Rules of structure, drafting, presentation and indication: </w:t>
      </w:r>
      <w:r w:rsidR="00250269" w:rsidRPr="00EE3C8C">
        <w:rPr>
          <w:spacing w:val="-9"/>
          <w:sz w:val="28"/>
          <w:szCs w:val="28"/>
        </w:rPr>
        <w:t>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15.</w:t>
      </w:r>
      <w:r w:rsidR="009D5FB7" w:rsidRPr="00EE3C8C">
        <w:rPr>
          <w:spacing w:val="-9"/>
          <w:sz w:val="28"/>
          <w:szCs w:val="28"/>
        </w:rPr>
        <w:t xml:space="preserve">11.2016 г. </w:t>
      </w:r>
      <w:r w:rsidR="00250269" w:rsidRPr="00EE3C8C">
        <w:rPr>
          <w:spacing w:val="-9"/>
          <w:sz w:val="28"/>
          <w:szCs w:val="28"/>
        </w:rPr>
        <w:t xml:space="preserve"> вве</w:t>
      </w:r>
      <w:r w:rsidR="009D5FB7" w:rsidRPr="00EE3C8C">
        <w:rPr>
          <w:spacing w:val="-9"/>
          <w:sz w:val="28"/>
          <w:szCs w:val="28"/>
        </w:rPr>
        <w:t>ден впервые : дата введения 2013</w:t>
      </w:r>
      <w:r w:rsidR="00250269" w:rsidRPr="00EE3C8C">
        <w:rPr>
          <w:spacing w:val="-9"/>
          <w:sz w:val="28"/>
          <w:szCs w:val="28"/>
        </w:rPr>
        <w:t>-</w:t>
      </w:r>
      <w:r w:rsidR="009D5FB7" w:rsidRPr="00EE3C8C">
        <w:rPr>
          <w:spacing w:val="-9"/>
          <w:sz w:val="28"/>
          <w:szCs w:val="28"/>
        </w:rPr>
        <w:t>07</w:t>
      </w:r>
      <w:r w:rsidR="00250269" w:rsidRPr="00EE3C8C">
        <w:rPr>
          <w:spacing w:val="-9"/>
          <w:sz w:val="28"/>
          <w:szCs w:val="28"/>
        </w:rPr>
        <w:t>-01 / разработан Всероссийским науч</w:t>
      </w:r>
      <w:r w:rsidR="009D5FB7" w:rsidRPr="00EE3C8C">
        <w:rPr>
          <w:spacing w:val="-9"/>
          <w:sz w:val="28"/>
          <w:szCs w:val="28"/>
        </w:rPr>
        <w:t xml:space="preserve">но-исследовательским институтом </w:t>
      </w:r>
      <w:r w:rsidR="00250269" w:rsidRPr="00EE3C8C">
        <w:rPr>
          <w:spacing w:val="-9"/>
          <w:sz w:val="28"/>
          <w:szCs w:val="28"/>
        </w:rPr>
        <w:t>стандартизации и сертификации в машиностроении (ВНИИНМАШ).</w:t>
      </w:r>
      <w:r w:rsidR="009D5FB7" w:rsidRPr="00EE3C8C">
        <w:rPr>
          <w:spacing w:val="-9"/>
          <w:sz w:val="28"/>
          <w:szCs w:val="28"/>
        </w:rPr>
        <w:t xml:space="preserve"> </w:t>
      </w:r>
    </w:p>
    <w:p w:rsidR="00D86418" w:rsidRPr="00202749" w:rsidRDefault="00D86418" w:rsidP="00202749">
      <w:pPr>
        <w:numPr>
          <w:ilvl w:val="0"/>
          <w:numId w:val="7"/>
        </w:numPr>
        <w:ind w:firstLine="709"/>
        <w:contextualSpacing/>
        <w:jc w:val="both"/>
        <w:rPr>
          <w:bCs/>
          <w:sz w:val="28"/>
          <w:szCs w:val="28"/>
        </w:rPr>
      </w:pPr>
      <w:r w:rsidRPr="00EE3C8C">
        <w:rPr>
          <w:sz w:val="28"/>
          <w:szCs w:val="28"/>
        </w:rPr>
        <w:t xml:space="preserve">ГОСТ Р 1.9-2004 </w:t>
      </w:r>
      <w:r w:rsidR="009D5FB7" w:rsidRPr="00EE3C8C">
        <w:rPr>
          <w:sz w:val="28"/>
          <w:szCs w:val="28"/>
        </w:rPr>
        <w:t>Стандартизация в Российской Федерации. Знак соответствия национальным стандартам Российской Федерации. Изображение</w:t>
      </w:r>
      <w:r w:rsidR="009D5FB7" w:rsidRPr="00EE3C8C">
        <w:rPr>
          <w:sz w:val="28"/>
          <w:szCs w:val="28"/>
          <w:lang w:val="en-US"/>
        </w:rPr>
        <w:t xml:space="preserve">. </w:t>
      </w:r>
      <w:r w:rsidR="009D5FB7" w:rsidRPr="00EE3C8C">
        <w:rPr>
          <w:sz w:val="28"/>
          <w:szCs w:val="28"/>
        </w:rPr>
        <w:t>Порядок</w:t>
      </w:r>
      <w:r w:rsidR="009D5FB7" w:rsidRPr="00EE3C8C">
        <w:rPr>
          <w:sz w:val="28"/>
          <w:szCs w:val="28"/>
          <w:lang w:val="en-US"/>
        </w:rPr>
        <w:t xml:space="preserve"> </w:t>
      </w:r>
      <w:r w:rsidR="009D5FB7" w:rsidRPr="00EE3C8C">
        <w:rPr>
          <w:sz w:val="28"/>
          <w:szCs w:val="28"/>
        </w:rPr>
        <w:t>применения</w:t>
      </w:r>
      <w:r w:rsidR="009D5FB7" w:rsidRPr="00EE3C8C">
        <w:rPr>
          <w:sz w:val="28"/>
          <w:szCs w:val="28"/>
          <w:lang w:val="en-US"/>
        </w:rPr>
        <w:t xml:space="preserve"> =</w:t>
      </w:r>
      <w:r w:rsidR="009D5FB7" w:rsidRPr="00EE3C8C">
        <w:rPr>
          <w:color w:val="4A4A4A"/>
          <w:sz w:val="28"/>
          <w:szCs w:val="28"/>
          <w:shd w:val="clear" w:color="auto" w:fill="EDEDED"/>
          <w:lang w:val="en-US"/>
        </w:rPr>
        <w:t xml:space="preserve"> </w:t>
      </w:r>
      <w:r w:rsidR="009D5FB7" w:rsidRPr="00EE3C8C">
        <w:rPr>
          <w:sz w:val="28"/>
          <w:szCs w:val="28"/>
          <w:lang w:val="en-US"/>
        </w:rPr>
        <w:t xml:space="preserve">Standartization in the Russian Federation. Mark of comformity to national standards of the Russian Federation. </w:t>
      </w:r>
      <w:r w:rsidR="009D5FB7" w:rsidRPr="00EE3C8C">
        <w:rPr>
          <w:sz w:val="28"/>
          <w:szCs w:val="28"/>
        </w:rPr>
        <w:t>Representation. Application order</w:t>
      </w:r>
      <w:r w:rsidR="00137948" w:rsidRPr="00EE3C8C">
        <w:rPr>
          <w:sz w:val="28"/>
          <w:szCs w:val="28"/>
        </w:rPr>
        <w:t xml:space="preserve"> национальный стандарт Российской Федерации : издание официальное : утвержден </w:t>
      </w:r>
      <w:r w:rsidR="00137948" w:rsidRPr="00EE3C8C">
        <w:rPr>
          <w:sz w:val="28"/>
          <w:szCs w:val="28"/>
        </w:rPr>
        <w:lastRenderedPageBreak/>
        <w:t>и введен в действие Приказом Федерального агентства по техническому регулированию и метрологии</w:t>
      </w:r>
      <w:r w:rsidR="006E4CDD" w:rsidRPr="00EE3C8C">
        <w:rPr>
          <w:sz w:val="28"/>
          <w:szCs w:val="28"/>
        </w:rPr>
        <w:t xml:space="preserve">-[Электронный ресурс]- </w:t>
      </w:r>
      <w:r w:rsidR="00137948" w:rsidRPr="00EE3C8C">
        <w:rPr>
          <w:sz w:val="28"/>
          <w:szCs w:val="28"/>
        </w:rPr>
        <w:t>Режим доступа:</w:t>
      </w:r>
      <w:r w:rsidR="006E4CDD" w:rsidRPr="00EE3C8C">
        <w:rPr>
          <w:sz w:val="28"/>
          <w:szCs w:val="28"/>
        </w:rPr>
        <w:t xml:space="preserve"> </w:t>
      </w:r>
      <w:hyperlink r:id="rId16" w:history="1">
        <w:r w:rsidR="001221A8" w:rsidRPr="00EE3C8C">
          <w:rPr>
            <w:rStyle w:val="ae"/>
            <w:sz w:val="28"/>
            <w:szCs w:val="28"/>
          </w:rPr>
          <w:t>http://protect.gost.ru/v.aspx?control=8&amp;baseC=-1&amp;page=0&amp;month=-1&amp;year=-1&amp;search=&amp;RegNum=1&amp;DocOnPageCount=15&amp;id=121676&amp;pageK=53EE9948-7A9A-4489-902C-17B676DE8BCE</w:t>
        </w:r>
      </w:hyperlink>
      <w:r w:rsidR="001221A8" w:rsidRPr="00EE3C8C">
        <w:rPr>
          <w:sz w:val="28"/>
          <w:szCs w:val="28"/>
        </w:rPr>
        <w:t xml:space="preserve"> </w:t>
      </w:r>
    </w:p>
    <w:p w:rsidR="000701ED" w:rsidRPr="00EE3C8C" w:rsidRDefault="000701ED" w:rsidP="00EE3C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 xml:space="preserve">Основные источники: </w:t>
      </w:r>
    </w:p>
    <w:p w:rsidR="00D86418" w:rsidRPr="00EE3C8C" w:rsidRDefault="00D122BD" w:rsidP="00EE3C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3C8C">
        <w:rPr>
          <w:bCs/>
          <w:sz w:val="28"/>
          <w:szCs w:val="28"/>
        </w:rPr>
        <w:t>Лифиц, И.М.</w:t>
      </w:r>
      <w:r w:rsidRPr="00EE3C8C">
        <w:rPr>
          <w:sz w:val="28"/>
          <w:szCs w:val="28"/>
        </w:rPr>
        <w:t> Метрология, стандартизац</w:t>
      </w:r>
      <w:r w:rsidR="001221A8" w:rsidRPr="00EE3C8C">
        <w:rPr>
          <w:sz w:val="28"/>
          <w:szCs w:val="28"/>
        </w:rPr>
        <w:t>ия и подтверждение соответствия</w:t>
      </w:r>
      <w:r w:rsidRPr="00EE3C8C">
        <w:rPr>
          <w:sz w:val="28"/>
          <w:szCs w:val="28"/>
        </w:rPr>
        <w:t xml:space="preserve">: учебник / Лифиц И.М. — Москва : КноРус, 2021. — 299 с. — ISBN 978-5-406-08298-0. — URL: </w:t>
      </w:r>
      <w:hyperlink r:id="rId17" w:history="1">
        <w:r w:rsidR="001221A8" w:rsidRPr="00EE3C8C">
          <w:rPr>
            <w:rStyle w:val="ae"/>
            <w:sz w:val="28"/>
            <w:szCs w:val="28"/>
          </w:rPr>
          <w:t>https://book.ru/book/939857</w:t>
        </w:r>
      </w:hyperlink>
      <w:r w:rsidR="001221A8" w:rsidRPr="00EE3C8C">
        <w:rPr>
          <w:sz w:val="28"/>
          <w:szCs w:val="28"/>
        </w:rPr>
        <w:t xml:space="preserve"> </w:t>
      </w:r>
    </w:p>
    <w:p w:rsidR="001221A8" w:rsidRPr="00EE3C8C" w:rsidRDefault="001221A8" w:rsidP="00EE3C8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Дополнительные источники</w:t>
      </w:r>
    </w:p>
    <w:p w:rsidR="00D86418" w:rsidRPr="00EE3C8C" w:rsidRDefault="001221A8" w:rsidP="00EE3C8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E3C8C">
        <w:rPr>
          <w:sz w:val="28"/>
          <w:szCs w:val="28"/>
        </w:rPr>
        <w:t>Николаева М.А. Стандартизация, метролог</w:t>
      </w:r>
      <w:r w:rsidR="00566DEC">
        <w:rPr>
          <w:sz w:val="28"/>
          <w:szCs w:val="28"/>
        </w:rPr>
        <w:t>ия и подтверждение соответствия/</w:t>
      </w:r>
      <w:r w:rsidR="00566DEC" w:rsidRPr="00566DEC">
        <w:rPr>
          <w:sz w:val="28"/>
          <w:szCs w:val="28"/>
        </w:rPr>
        <w:t xml:space="preserve"> </w:t>
      </w:r>
      <w:r w:rsidR="00566DEC">
        <w:rPr>
          <w:sz w:val="28"/>
          <w:szCs w:val="28"/>
        </w:rPr>
        <w:t>Николаева М.А.,</w:t>
      </w:r>
      <w:r w:rsidR="00566DEC" w:rsidRPr="00566DEC">
        <w:rPr>
          <w:sz w:val="28"/>
          <w:szCs w:val="28"/>
        </w:rPr>
        <w:t xml:space="preserve"> Карташова Л.В. </w:t>
      </w:r>
      <w:r w:rsidRPr="00EE3C8C">
        <w:rPr>
          <w:sz w:val="28"/>
          <w:szCs w:val="28"/>
        </w:rPr>
        <w:t xml:space="preserve"> - М.: Форум, 2010. </w:t>
      </w:r>
      <w:r w:rsidR="00D86418" w:rsidRPr="00EE3C8C">
        <w:rPr>
          <w:sz w:val="28"/>
          <w:szCs w:val="28"/>
        </w:rPr>
        <w:t xml:space="preserve">                                                                                         </w:t>
      </w:r>
    </w:p>
    <w:p w:rsidR="00202749" w:rsidRPr="00202749" w:rsidRDefault="00202749" w:rsidP="00202749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44358" w:rsidRPr="00EE3C8C" w:rsidRDefault="00202749" w:rsidP="00EE3C8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реализации </w:t>
      </w:r>
      <w:r w:rsidR="00C44358" w:rsidRPr="00EE3C8C">
        <w:rPr>
          <w:sz w:val="28"/>
          <w:szCs w:val="28"/>
          <w:lang w:eastAsia="en-US"/>
        </w:rPr>
        <w:t xml:space="preserve">рабочей программы дисциплины </w:t>
      </w:r>
      <w:r w:rsidR="00C44358" w:rsidRPr="00EE3C8C">
        <w:rPr>
          <w:bCs/>
          <w:sz w:val="28"/>
          <w:szCs w:val="28"/>
        </w:rPr>
        <w:t>ОП. 08 Стандартизация, метрология и подтверждение соответствия</w:t>
      </w:r>
      <w:r w:rsidR="00C44358" w:rsidRPr="00EE3C8C">
        <w:rPr>
          <w:sz w:val="28"/>
          <w:szCs w:val="28"/>
          <w:lang w:eastAsia="en-US"/>
        </w:rPr>
        <w:t xml:space="preserve"> созданы </w:t>
      </w:r>
      <w:r w:rsidR="00C44358" w:rsidRPr="00EE3C8C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AF3">
        <w:rPr>
          <w:color w:val="auto"/>
          <w:sz w:val="28"/>
          <w:szCs w:val="28"/>
        </w:rPr>
        <w:t>Для слабовидящих обучающихся используются</w:t>
      </w:r>
      <w:r w:rsidRPr="00EE3C8C">
        <w:rPr>
          <w:color w:val="auto"/>
          <w:sz w:val="28"/>
          <w:szCs w:val="28"/>
        </w:rPr>
        <w:t xml:space="preserve">: 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EE3C8C">
        <w:rPr>
          <w:i/>
          <w:iCs/>
          <w:color w:val="auto"/>
          <w:sz w:val="28"/>
          <w:szCs w:val="28"/>
        </w:rPr>
        <w:t xml:space="preserve">; 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подачи материала на принципах мультимедиа;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 предметных связей, связи с практикой и др.);</w:t>
      </w:r>
    </w:p>
    <w:p w:rsidR="00C44358" w:rsidRPr="00EE3C8C" w:rsidRDefault="00C44358" w:rsidP="00EE3C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E3C8C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C44358" w:rsidRPr="00EE3C8C" w:rsidRDefault="00C44358" w:rsidP="00EE3C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AF3">
        <w:rPr>
          <w:color w:val="auto"/>
          <w:sz w:val="28"/>
          <w:szCs w:val="28"/>
        </w:rPr>
        <w:t>Для слабослышащих обучающихся используются</w:t>
      </w:r>
      <w:r w:rsidRPr="00EE3C8C">
        <w:rPr>
          <w:color w:val="auto"/>
          <w:sz w:val="28"/>
          <w:szCs w:val="28"/>
        </w:rPr>
        <w:t xml:space="preserve">: </w:t>
      </w:r>
    </w:p>
    <w:p w:rsidR="00C44358" w:rsidRPr="00EE3C8C" w:rsidRDefault="00C44358" w:rsidP="00EE3C8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E3C8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фиксации педагогов на собственной артикуляции;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44358" w:rsidRPr="00EE3C8C" w:rsidRDefault="00C44358" w:rsidP="00EE3C8C">
      <w:pPr>
        <w:ind w:firstLine="709"/>
        <w:jc w:val="both"/>
        <w:rPr>
          <w:bCs/>
          <w:sz w:val="28"/>
          <w:szCs w:val="28"/>
        </w:rPr>
      </w:pPr>
      <w:r w:rsidRPr="00EE3C8C">
        <w:rPr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D86418" w:rsidRPr="00EE3C8C" w:rsidRDefault="00D86418" w:rsidP="00EE3C8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9E7C31" w:rsidRDefault="009E7C31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Default="00194BFC" w:rsidP="00EE3C8C">
      <w:pPr>
        <w:jc w:val="both"/>
        <w:rPr>
          <w:sz w:val="28"/>
          <w:szCs w:val="28"/>
        </w:rPr>
      </w:pPr>
    </w:p>
    <w:p w:rsidR="00194BFC" w:rsidRPr="00EE3C8C" w:rsidRDefault="00194BFC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jc w:val="both"/>
        <w:rPr>
          <w:sz w:val="28"/>
          <w:szCs w:val="28"/>
        </w:rPr>
      </w:pPr>
    </w:p>
    <w:p w:rsidR="00D86418" w:rsidRPr="00EE3C8C" w:rsidRDefault="00D86418" w:rsidP="00EE3C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E3C8C">
        <w:rPr>
          <w:b/>
          <w:caps/>
          <w:sz w:val="28"/>
          <w:szCs w:val="28"/>
        </w:rPr>
        <w:lastRenderedPageBreak/>
        <w:t>4. Контрол</w:t>
      </w:r>
      <w:r w:rsidR="005F47B9" w:rsidRPr="00EE3C8C">
        <w:rPr>
          <w:b/>
          <w:caps/>
          <w:sz w:val="28"/>
          <w:szCs w:val="28"/>
        </w:rPr>
        <w:t>ь и оценка результатов освоения</w:t>
      </w:r>
      <w:r w:rsidR="00DA1C97" w:rsidRPr="00EE3C8C">
        <w:rPr>
          <w:b/>
          <w:caps/>
          <w:sz w:val="28"/>
          <w:szCs w:val="28"/>
        </w:rPr>
        <w:t xml:space="preserve"> </w:t>
      </w:r>
      <w:r w:rsidRPr="00EE3C8C">
        <w:rPr>
          <w:b/>
          <w:caps/>
          <w:sz w:val="28"/>
          <w:szCs w:val="28"/>
        </w:rPr>
        <w:t>Дисциплины</w:t>
      </w:r>
    </w:p>
    <w:p w:rsidR="000938D4" w:rsidRDefault="000938D4" w:rsidP="00EE3C8C">
      <w:pPr>
        <w:ind w:firstLine="709"/>
        <w:jc w:val="both"/>
        <w:rPr>
          <w:sz w:val="28"/>
          <w:szCs w:val="28"/>
        </w:rPr>
      </w:pPr>
    </w:p>
    <w:p w:rsidR="00D86418" w:rsidRPr="00EE3C8C" w:rsidRDefault="00C44358" w:rsidP="000938D4">
      <w:pPr>
        <w:ind w:firstLine="709"/>
        <w:jc w:val="both"/>
        <w:rPr>
          <w:sz w:val="28"/>
          <w:szCs w:val="28"/>
        </w:rPr>
      </w:pPr>
      <w:r w:rsidRPr="00EE3C8C">
        <w:rPr>
          <w:sz w:val="28"/>
          <w:szCs w:val="28"/>
        </w:rPr>
        <w:t xml:space="preserve">Контроль и оценка результатов освоения </w:t>
      </w:r>
      <w:r w:rsidR="00D122BD" w:rsidRPr="00EE3C8C">
        <w:rPr>
          <w:sz w:val="28"/>
          <w:szCs w:val="28"/>
        </w:rPr>
        <w:t xml:space="preserve">учебной </w:t>
      </w:r>
      <w:r w:rsidRPr="00EE3C8C">
        <w:rPr>
          <w:sz w:val="28"/>
          <w:szCs w:val="28"/>
        </w:rPr>
        <w:t>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 xml:space="preserve">(освоенные умения, </w:t>
            </w:r>
          </w:p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усвоенные знания)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86418" w:rsidRPr="00EE3C8C" w:rsidTr="007620FA">
        <w:trPr>
          <w:trHeight w:val="259"/>
        </w:trPr>
        <w:tc>
          <w:tcPr>
            <w:tcW w:w="5211" w:type="dxa"/>
          </w:tcPr>
          <w:p w:rsidR="00D86418" w:rsidRPr="00EE3C8C" w:rsidRDefault="00D86418" w:rsidP="00EE3C8C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suppressAutoHyphens/>
              <w:rPr>
                <w:i/>
                <w:sz w:val="28"/>
                <w:szCs w:val="28"/>
                <w:lang w:eastAsia="en-US"/>
              </w:rPr>
            </w:pP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 xml:space="preserve">работать    со    стандартами     при приемке товаров по качеству и 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t>отпуске их при реализации;</w:t>
            </w:r>
          </w:p>
        </w:tc>
        <w:tc>
          <w:tcPr>
            <w:tcW w:w="5103" w:type="dxa"/>
          </w:tcPr>
          <w:p w:rsidR="00D86418" w:rsidRPr="00EE3C8C" w:rsidRDefault="00D86418" w:rsidP="00566DE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оценка выполнения практической работы,  тестирование, решение ситуационных задач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-осуществлять контроль за соблю</w:t>
            </w:r>
            <w:r w:rsidRPr="00EE3C8C">
              <w:rPr>
                <w:sz w:val="28"/>
                <w:szCs w:val="28"/>
                <w:lang w:eastAsia="en-US"/>
              </w:rPr>
              <w:softHyphen/>
              <w:t>дением обязательных требова</w:t>
            </w:r>
            <w:r w:rsidRPr="00EE3C8C">
              <w:rPr>
                <w:sz w:val="28"/>
                <w:szCs w:val="28"/>
                <w:lang w:eastAsia="en-US"/>
              </w:rPr>
              <w:softHyphen/>
              <w:t>ний нормативных документов, а также требований на добро</w:t>
            </w:r>
            <w:r w:rsidRPr="00EE3C8C">
              <w:rPr>
                <w:sz w:val="28"/>
                <w:szCs w:val="28"/>
                <w:lang w:eastAsia="en-US"/>
              </w:rPr>
              <w:softHyphen/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 xml:space="preserve">вольной основе ГОСТ, ГОСТ Р, </w:t>
            </w:r>
            <w:r w:rsidRPr="00EE3C8C">
              <w:rPr>
                <w:sz w:val="28"/>
                <w:szCs w:val="28"/>
                <w:lang w:eastAsia="en-US"/>
              </w:rPr>
              <w:t>ТУ;</w:t>
            </w:r>
          </w:p>
        </w:tc>
        <w:tc>
          <w:tcPr>
            <w:tcW w:w="5103" w:type="dxa"/>
          </w:tcPr>
          <w:p w:rsidR="00D86418" w:rsidRPr="00EE3C8C" w:rsidRDefault="00DA1C97" w:rsidP="00566DE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 xml:space="preserve">оценка выполнения практической работы; </w:t>
            </w:r>
            <w:r w:rsidR="00D86418" w:rsidRPr="00EE3C8C">
              <w:rPr>
                <w:bCs/>
                <w:sz w:val="28"/>
                <w:szCs w:val="28"/>
                <w:lang w:eastAsia="en-US"/>
              </w:rPr>
              <w:t>тестирование, решение ситуационных задач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-переводить внесистемные единицы измерений в единицы Между</w:t>
            </w:r>
            <w:r w:rsidRPr="00EE3C8C">
              <w:rPr>
                <w:sz w:val="28"/>
                <w:szCs w:val="28"/>
                <w:lang w:eastAsia="en-US"/>
              </w:rPr>
              <w:softHyphen/>
              <w:t>народной системы (СИ).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оценка выполнения практической работы,  тестирова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ние, решение ситуационных задач</w:t>
            </w:r>
          </w:p>
        </w:tc>
      </w:tr>
      <w:tr w:rsidR="00D86418" w:rsidRPr="00EE3C8C" w:rsidTr="007620FA">
        <w:trPr>
          <w:trHeight w:val="343"/>
        </w:trPr>
        <w:tc>
          <w:tcPr>
            <w:tcW w:w="5211" w:type="dxa"/>
          </w:tcPr>
          <w:p w:rsidR="00D86418" w:rsidRPr="00EE3C8C" w:rsidRDefault="00D86418" w:rsidP="00EE3C8C">
            <w:pPr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Знания: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</w:p>
        </w:tc>
      </w:tr>
      <w:tr w:rsidR="00D86418" w:rsidRPr="00EE3C8C" w:rsidTr="007620FA">
        <w:trPr>
          <w:trHeight w:val="737"/>
        </w:trPr>
        <w:tc>
          <w:tcPr>
            <w:tcW w:w="5211" w:type="dxa"/>
          </w:tcPr>
          <w:p w:rsidR="00D86418" w:rsidRPr="00EE3C8C" w:rsidRDefault="00D8641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2"/>
                <w:sz w:val="28"/>
                <w:szCs w:val="28"/>
                <w:lang w:eastAsia="en-US"/>
              </w:rPr>
              <w:t>основы   стандартизации,   метроло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EE3C8C">
              <w:rPr>
                <w:sz w:val="28"/>
                <w:szCs w:val="28"/>
                <w:lang w:eastAsia="en-US"/>
              </w:rPr>
              <w:t xml:space="preserve">гии,     оценки      соответствия: </w:t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 xml:space="preserve">контроля     и     подтверждения </w:t>
            </w:r>
            <w:r w:rsidRPr="00EE3C8C">
              <w:rPr>
                <w:sz w:val="28"/>
                <w:szCs w:val="28"/>
                <w:lang w:eastAsia="en-US"/>
              </w:rPr>
              <w:t>соответствия    сертификации соответствия и декларирования соответствия;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тестиров</w:t>
            </w:r>
            <w:r w:rsidR="006B5FBB" w:rsidRPr="00EE3C8C">
              <w:rPr>
                <w:bCs/>
                <w:sz w:val="28"/>
                <w:szCs w:val="28"/>
                <w:lang w:eastAsia="en-US"/>
              </w:rPr>
              <w:t>ание</w:t>
            </w:r>
            <w:r w:rsidRPr="00EE3C8C">
              <w:rPr>
                <w:bCs/>
                <w:sz w:val="28"/>
                <w:szCs w:val="28"/>
                <w:lang w:eastAsia="en-US"/>
              </w:rPr>
              <w:t>, защит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а докладов, сообщений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2"/>
                <w:sz w:val="28"/>
                <w:szCs w:val="28"/>
                <w:lang w:eastAsia="en-US"/>
              </w:rPr>
              <w:t xml:space="preserve">-основные   понятия,   цели,   задачи, </w:t>
            </w:r>
            <w:r w:rsidRPr="00EE3C8C">
              <w:rPr>
                <w:sz w:val="28"/>
                <w:szCs w:val="28"/>
                <w:lang w:eastAsia="en-US"/>
              </w:rPr>
              <w:t xml:space="preserve">принципы, объекты, субъекты, </w:t>
            </w:r>
            <w:r w:rsidRPr="00EE3C8C">
              <w:rPr>
                <w:spacing w:val="-1"/>
                <w:sz w:val="28"/>
                <w:szCs w:val="28"/>
                <w:lang w:eastAsia="en-US"/>
              </w:rPr>
              <w:t>средства, методы, нормативно-</w:t>
            </w:r>
            <w:r w:rsidRPr="00EE3C8C">
              <w:rPr>
                <w:spacing w:val="-2"/>
                <w:sz w:val="28"/>
                <w:szCs w:val="28"/>
                <w:lang w:eastAsia="en-US"/>
              </w:rPr>
              <w:t xml:space="preserve">правовую базу стандартизации, </w:t>
            </w:r>
            <w:r w:rsidRPr="00EE3C8C">
              <w:rPr>
                <w:spacing w:val="-3"/>
                <w:sz w:val="28"/>
                <w:szCs w:val="28"/>
                <w:lang w:eastAsia="en-US"/>
              </w:rPr>
              <w:t>метрологии,       подтверждения</w:t>
            </w:r>
            <w:r w:rsidRPr="00EE3C8C">
              <w:rPr>
                <w:spacing w:val="-4"/>
                <w:sz w:val="28"/>
                <w:szCs w:val="28"/>
                <w:lang w:eastAsia="en-US"/>
              </w:rPr>
              <w:t xml:space="preserve"> соответствия и контроля;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у</w:t>
            </w:r>
            <w:r w:rsidR="006B5FBB" w:rsidRPr="00EE3C8C">
              <w:rPr>
                <w:bCs/>
                <w:sz w:val="28"/>
                <w:szCs w:val="28"/>
                <w:lang w:eastAsia="en-US"/>
              </w:rPr>
              <w:t>стный опрос, тестирование</w:t>
            </w:r>
          </w:p>
        </w:tc>
      </w:tr>
      <w:tr w:rsidR="00D86418" w:rsidRPr="00EE3C8C" w:rsidTr="007620FA">
        <w:tc>
          <w:tcPr>
            <w:tcW w:w="5211" w:type="dxa"/>
          </w:tcPr>
          <w:p w:rsidR="00D86418" w:rsidRPr="00EE3C8C" w:rsidRDefault="00D8641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  <w:lang w:eastAsia="en-US"/>
              </w:rPr>
              <w:t xml:space="preserve">-основные положения Национальной </w:t>
            </w:r>
            <w:r w:rsidRPr="00EE3C8C">
              <w:rPr>
                <w:sz w:val="28"/>
                <w:szCs w:val="28"/>
                <w:lang w:eastAsia="en-US"/>
              </w:rPr>
              <w:t>системы стандартизации.</w:t>
            </w:r>
          </w:p>
        </w:tc>
        <w:tc>
          <w:tcPr>
            <w:tcW w:w="5103" w:type="dxa"/>
          </w:tcPr>
          <w:p w:rsidR="00D86418" w:rsidRPr="00EE3C8C" w:rsidRDefault="00D8641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тестирование, защит</w:t>
            </w:r>
            <w:r w:rsidR="00DA1C97" w:rsidRPr="00EE3C8C">
              <w:rPr>
                <w:bCs/>
                <w:sz w:val="28"/>
                <w:szCs w:val="28"/>
                <w:lang w:eastAsia="en-US"/>
              </w:rPr>
              <w:t>а докладов, сообщений</w:t>
            </w:r>
          </w:p>
        </w:tc>
      </w:tr>
    </w:tbl>
    <w:p w:rsidR="002520B7" w:rsidRPr="00EE3C8C" w:rsidRDefault="002520B7" w:rsidP="00EE3C8C">
      <w:pPr>
        <w:rPr>
          <w:sz w:val="28"/>
          <w:szCs w:val="28"/>
        </w:rPr>
      </w:pPr>
    </w:p>
    <w:p w:rsidR="002520B7" w:rsidRPr="00EE3C8C" w:rsidRDefault="004D58D8" w:rsidP="00EE3C8C">
      <w:pPr>
        <w:jc w:val="center"/>
        <w:rPr>
          <w:b/>
          <w:sz w:val="28"/>
          <w:szCs w:val="28"/>
        </w:rPr>
      </w:pPr>
      <w:r w:rsidRPr="00EE3C8C">
        <w:rPr>
          <w:b/>
          <w:sz w:val="28"/>
          <w:szCs w:val="28"/>
        </w:rPr>
        <w:t>Контроль формирования профе</w:t>
      </w:r>
      <w:r w:rsidR="00CE4849" w:rsidRPr="00EE3C8C">
        <w:rPr>
          <w:b/>
          <w:sz w:val="28"/>
          <w:szCs w:val="28"/>
        </w:rPr>
        <w:t>ссиональных и общих компетенции</w:t>
      </w:r>
    </w:p>
    <w:p w:rsidR="004D58D8" w:rsidRPr="00EE3C8C" w:rsidRDefault="004D58D8" w:rsidP="00EE3C8C">
      <w:pPr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836"/>
      </w:tblGrid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 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Основные показатели результатов подготовки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E3C8C">
              <w:rPr>
                <w:b/>
                <w:sz w:val="28"/>
                <w:szCs w:val="28"/>
                <w:lang w:eastAsia="en-US"/>
              </w:rPr>
              <w:t>Формы и методы контроля</w:t>
            </w:r>
          </w:p>
        </w:tc>
      </w:tr>
      <w:tr w:rsidR="004D58D8" w:rsidRPr="00EE3C8C" w:rsidTr="006E4CDD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ОК 1. Понимать сущность и социальную значимость </w:t>
            </w:r>
            <w:r w:rsidRPr="00EE3C8C">
              <w:rPr>
                <w:sz w:val="28"/>
                <w:szCs w:val="28"/>
              </w:rPr>
              <w:lastRenderedPageBreak/>
              <w:t>своей будущей профессии, проя</w:t>
            </w:r>
            <w:r w:rsidR="00CE4849" w:rsidRPr="00EE3C8C">
              <w:rPr>
                <w:sz w:val="28"/>
                <w:szCs w:val="28"/>
              </w:rPr>
              <w:t>влять к ней устойчивый интерес.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 xml:space="preserve">Понимают сущность и социальную значимость </w:t>
            </w:r>
            <w:r w:rsidRPr="00EE3C8C">
              <w:rPr>
                <w:sz w:val="28"/>
                <w:szCs w:val="28"/>
                <w:lang w:eastAsia="en-US"/>
              </w:rPr>
              <w:lastRenderedPageBreak/>
              <w:t>своей будущей профессии.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uppressAutoHyphens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 xml:space="preserve">Оценка работы обучающихся в </w:t>
            </w:r>
            <w:r w:rsidRPr="00EE3C8C">
              <w:rPr>
                <w:sz w:val="28"/>
                <w:szCs w:val="28"/>
                <w:lang w:eastAsia="en-US"/>
              </w:rPr>
              <w:lastRenderedPageBreak/>
              <w:t>деловых играх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</w:t>
            </w:r>
            <w:r w:rsidR="00CE4849" w:rsidRPr="00EE3C8C">
              <w:rPr>
                <w:sz w:val="28"/>
                <w:szCs w:val="28"/>
              </w:rPr>
              <w:t>ть их эффективность и качество.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bCs/>
                <w:sz w:val="28"/>
                <w:szCs w:val="28"/>
                <w:lang w:eastAsia="en-US"/>
              </w:rPr>
              <w:t>Организуют</w:t>
            </w:r>
            <w:r w:rsidRPr="00EE3C8C">
              <w:rPr>
                <w:sz w:val="28"/>
                <w:szCs w:val="28"/>
              </w:rPr>
              <w:t xml:space="preserve"> собственную деятельность, выбирают типовые методы и способы выполнения профессиональных задач, оценивают их эффективность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Анализ выполнения практической работы и индивидуальной самостоятельной работы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ОК 3. Принимать решения в стандартных и нестандартных ситуациях </w:t>
            </w:r>
            <w:r w:rsidR="00CE4849" w:rsidRPr="00EE3C8C">
              <w:rPr>
                <w:sz w:val="28"/>
                <w:szCs w:val="28"/>
              </w:rPr>
              <w:t>и нести за них ответственность.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>Принимают решения в стандартных и нестандартных ситуациях и несут ответственность за них.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</w:t>
            </w:r>
            <w:r w:rsidR="00CE4849" w:rsidRPr="00EE3C8C">
              <w:rPr>
                <w:sz w:val="28"/>
                <w:szCs w:val="28"/>
              </w:rPr>
              <w:t>ального и личностного развития.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shd w:val="clear" w:color="auto" w:fill="FFFFFF"/>
              <w:rPr>
                <w:sz w:val="28"/>
                <w:szCs w:val="28"/>
                <w:highlight w:val="yellow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Наблюдение за работой обучающихся с учебной литературой, нормативно-правовой литературой в рамках изучаемой дисциплины.</w:t>
            </w:r>
          </w:p>
        </w:tc>
      </w:tr>
      <w:tr w:rsidR="004D58D8" w:rsidRPr="00EE3C8C" w:rsidTr="006E4CDD">
        <w:trPr>
          <w:trHeight w:val="3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ОК 7. Самостоятельно определять задачи профессионального и личностного развития, заниматься самообразованием, осознанно план</w:t>
            </w:r>
            <w:r w:rsidR="00CE4849" w:rsidRPr="00EE3C8C">
              <w:rPr>
                <w:sz w:val="28"/>
                <w:szCs w:val="28"/>
              </w:rPr>
              <w:t>ировать повышение квалификации.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собственную работу.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самостоятельной работы учащихся, участие в мероприятиях недели ПЦК.</w:t>
            </w:r>
          </w:p>
        </w:tc>
      </w:tr>
      <w:tr w:rsidR="004D58D8" w:rsidRPr="00EE3C8C" w:rsidTr="006E4CDD">
        <w:trPr>
          <w:trHeight w:val="7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 xml:space="preserve">ОК 12. Соблюдать действующее законодательство и обязательные требования нормативных документов, а также требования стандартов, технических </w:t>
            </w:r>
            <w:r w:rsidR="00CE4849" w:rsidRPr="00EE3C8C">
              <w:rPr>
                <w:sz w:val="28"/>
                <w:szCs w:val="28"/>
              </w:rPr>
              <w:t>условий.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E3C8C">
              <w:rPr>
                <w:sz w:val="28"/>
                <w:szCs w:val="28"/>
              </w:rPr>
              <w:t>Соблюдают действующее законодательство и обязательные требования нормативных документов, а также требования с</w:t>
            </w:r>
            <w:r w:rsidR="00CE4849" w:rsidRPr="00EE3C8C">
              <w:rPr>
                <w:sz w:val="28"/>
                <w:szCs w:val="28"/>
              </w:rPr>
              <w:t>тандартов, технических условий.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1.3. Принимать т</w:t>
            </w:r>
            <w:r w:rsidR="00CE4849" w:rsidRPr="00EE3C8C">
              <w:rPr>
                <w:spacing w:val="-3"/>
                <w:sz w:val="28"/>
                <w:szCs w:val="28"/>
              </w:rPr>
              <w:t>овары по количеству и качеству.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Принятие товара по количеству и качеству.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 xml:space="preserve">ПК 1.6. Участвовать в работе </w:t>
            </w:r>
            <w:r w:rsidRPr="00EE3C8C">
              <w:rPr>
                <w:spacing w:val="-3"/>
                <w:sz w:val="28"/>
                <w:szCs w:val="28"/>
              </w:rPr>
              <w:lastRenderedPageBreak/>
              <w:t>по подготовке организации к д</w:t>
            </w:r>
            <w:r w:rsidR="00CE4849" w:rsidRPr="00EE3C8C">
              <w:rPr>
                <w:spacing w:val="-3"/>
                <w:sz w:val="28"/>
                <w:szCs w:val="28"/>
              </w:rPr>
              <w:t>обровольной сертификации услуг.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lastRenderedPageBreak/>
              <w:t xml:space="preserve">Участвуют в работе по </w:t>
            </w:r>
            <w:r w:rsidRPr="00EE3C8C">
              <w:rPr>
                <w:spacing w:val="-3"/>
                <w:sz w:val="28"/>
                <w:szCs w:val="28"/>
              </w:rPr>
              <w:lastRenderedPageBreak/>
              <w:t>подготовке организации к добровольной сертификации услуг.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lastRenderedPageBreak/>
              <w:t xml:space="preserve">Оценка выполнения </w:t>
            </w:r>
            <w:r w:rsidRPr="00EE3C8C">
              <w:rPr>
                <w:sz w:val="28"/>
                <w:szCs w:val="28"/>
                <w:lang w:eastAsia="en-US"/>
              </w:rPr>
              <w:lastRenderedPageBreak/>
              <w:t>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lastRenderedPageBreak/>
              <w:t>ПК 3.1. Участвовать в формировании ассортимента в соответствии с ассортиментной политикой организации, определять номенклатур</w:t>
            </w:r>
            <w:r w:rsidR="00CE4849" w:rsidRPr="00EE3C8C">
              <w:rPr>
                <w:spacing w:val="-3"/>
                <w:sz w:val="28"/>
                <w:szCs w:val="28"/>
              </w:rPr>
              <w:t>у показателей качества товаров.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Принимают участие в формировании ассортимента в соответствии с ассортиментной политикой организации, определяют номенклатуру показателей качества товаров.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3.3. Оценивать и расшифровывать маркировку в соответствии</w:t>
            </w:r>
            <w:r w:rsidR="00CE4849" w:rsidRPr="00EE3C8C">
              <w:rPr>
                <w:spacing w:val="-3"/>
                <w:sz w:val="28"/>
                <w:szCs w:val="28"/>
              </w:rPr>
              <w:t xml:space="preserve"> с установленными требованиями.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Оценивают и расшифровывают маркировку в соответствии с установленными требованиями.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3.4. Классифицировать товары, идентифицировать их ассортиментную принадлежность, оценивать качество, диагностировать дефекты</w:t>
            </w:r>
            <w:r w:rsidR="00CE4849" w:rsidRPr="00EE3C8C">
              <w:rPr>
                <w:spacing w:val="-3"/>
                <w:sz w:val="28"/>
                <w:szCs w:val="28"/>
              </w:rPr>
              <w:t>, определять градации качества.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Классифицируют товары, оценивают качество, диагностировать дефект.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</w:t>
            </w:r>
            <w:r w:rsidR="00CE4849" w:rsidRPr="00EE3C8C">
              <w:rPr>
                <w:spacing w:val="-3"/>
                <w:sz w:val="28"/>
                <w:szCs w:val="28"/>
              </w:rPr>
              <w:t>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Соблюдают санитарно-эпидемиологические требований к товарам и упаковке, оценивают качество процессов в соответствии с установленными требованиями.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3.7. Производить измерения товаров и других объектов, переводить внесистемные</w:t>
            </w:r>
            <w:r w:rsidR="00CE4849" w:rsidRPr="00EE3C8C">
              <w:rPr>
                <w:spacing w:val="-3"/>
                <w:sz w:val="28"/>
                <w:szCs w:val="28"/>
              </w:rPr>
              <w:t xml:space="preserve"> единицы измерений в системные.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Переводят внесистемные единицы измерений в системные.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4D58D8" w:rsidRPr="00EE3C8C" w:rsidTr="006E4CD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8" w:rsidRPr="00EE3C8C" w:rsidRDefault="004D58D8" w:rsidP="00EE3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3"/>
                <w:sz w:val="28"/>
                <w:szCs w:val="28"/>
              </w:rPr>
            </w:pPr>
            <w:r w:rsidRPr="00EE3C8C">
              <w:rPr>
                <w:spacing w:val="-3"/>
                <w:sz w:val="28"/>
                <w:szCs w:val="28"/>
              </w:rPr>
              <w:t>ПК 3.8. Работать с документами по подтверждению соответствия, принимать учас</w:t>
            </w:r>
            <w:r w:rsidR="00CE4849" w:rsidRPr="00EE3C8C">
              <w:rPr>
                <w:spacing w:val="-3"/>
                <w:sz w:val="28"/>
                <w:szCs w:val="28"/>
              </w:rPr>
              <w:t>тие в мероприятиях по контролю.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pacing w:val="-3"/>
                <w:sz w:val="28"/>
                <w:szCs w:val="28"/>
              </w:rPr>
              <w:t>Работают с документами по подтверждению соответствия.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D8" w:rsidRPr="00EE3C8C" w:rsidRDefault="004D58D8" w:rsidP="00EE3C8C">
            <w:pPr>
              <w:rPr>
                <w:bCs/>
                <w:sz w:val="28"/>
                <w:szCs w:val="28"/>
                <w:lang w:eastAsia="en-US"/>
              </w:rPr>
            </w:pPr>
            <w:r w:rsidRPr="00EE3C8C">
              <w:rPr>
                <w:sz w:val="28"/>
                <w:szCs w:val="28"/>
                <w:lang w:eastAsia="en-US"/>
              </w:rPr>
              <w:t>Оценка выполнения практических заданий</w:t>
            </w:r>
          </w:p>
        </w:tc>
      </w:tr>
    </w:tbl>
    <w:p w:rsidR="004D58D8" w:rsidRPr="00EE3C8C" w:rsidRDefault="004D58D8" w:rsidP="00EE3C8C">
      <w:pPr>
        <w:rPr>
          <w:sz w:val="28"/>
          <w:szCs w:val="28"/>
        </w:rPr>
      </w:pPr>
    </w:p>
    <w:sectPr w:rsidR="004D58D8" w:rsidRPr="00EE3C8C" w:rsidSect="006E4C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D6" w:rsidRDefault="00922CD6" w:rsidP="002F0C99">
      <w:r>
        <w:separator/>
      </w:r>
    </w:p>
  </w:endnote>
  <w:endnote w:type="continuationSeparator" w:id="0">
    <w:p w:rsidR="00922CD6" w:rsidRDefault="00922CD6" w:rsidP="002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D6" w:rsidRDefault="009C15A6">
    <w:pPr>
      <w:pStyle w:val="ab"/>
      <w:jc w:val="right"/>
    </w:pPr>
    <w:r>
      <w:fldChar w:fldCharType="begin"/>
    </w:r>
    <w:r w:rsidR="00922CD6">
      <w:instrText>PAGE   \* MERGEFORMAT</w:instrText>
    </w:r>
    <w:r>
      <w:fldChar w:fldCharType="separate"/>
    </w:r>
    <w:r w:rsidR="005A6B18">
      <w:rPr>
        <w:noProof/>
      </w:rPr>
      <w:t>6</w:t>
    </w:r>
    <w:r>
      <w:fldChar w:fldCharType="end"/>
    </w:r>
  </w:p>
  <w:p w:rsidR="00922CD6" w:rsidRDefault="00922C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D6" w:rsidRDefault="00922CD6" w:rsidP="002F0C99">
      <w:r>
        <w:separator/>
      </w:r>
    </w:p>
  </w:footnote>
  <w:footnote w:type="continuationSeparator" w:id="0">
    <w:p w:rsidR="00922CD6" w:rsidRDefault="00922CD6" w:rsidP="002F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D41"/>
    <w:multiLevelType w:val="hybridMultilevel"/>
    <w:tmpl w:val="29B4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1279BD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7D18"/>
    <w:multiLevelType w:val="hybridMultilevel"/>
    <w:tmpl w:val="B82C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72DC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D417AA"/>
    <w:multiLevelType w:val="singleLevel"/>
    <w:tmpl w:val="EA64C4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33F73912"/>
    <w:multiLevelType w:val="singleLevel"/>
    <w:tmpl w:val="6972BE90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45267943"/>
    <w:multiLevelType w:val="hybridMultilevel"/>
    <w:tmpl w:val="6430E440"/>
    <w:lvl w:ilvl="0" w:tplc="EE700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25FD3"/>
    <w:multiLevelType w:val="hybridMultilevel"/>
    <w:tmpl w:val="E7C2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97C88"/>
    <w:multiLevelType w:val="multilevel"/>
    <w:tmpl w:val="8E92F66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4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303"/>
    <w:rsid w:val="00011557"/>
    <w:rsid w:val="000238B6"/>
    <w:rsid w:val="00027BB5"/>
    <w:rsid w:val="00057360"/>
    <w:rsid w:val="00064F10"/>
    <w:rsid w:val="000701ED"/>
    <w:rsid w:val="000777DD"/>
    <w:rsid w:val="0008299E"/>
    <w:rsid w:val="000938D4"/>
    <w:rsid w:val="000948B1"/>
    <w:rsid w:val="000A5555"/>
    <w:rsid w:val="000E4960"/>
    <w:rsid w:val="000E67E6"/>
    <w:rsid w:val="000E6BBD"/>
    <w:rsid w:val="00121522"/>
    <w:rsid w:val="001221A8"/>
    <w:rsid w:val="00127E34"/>
    <w:rsid w:val="00137948"/>
    <w:rsid w:val="00142D9A"/>
    <w:rsid w:val="001477AA"/>
    <w:rsid w:val="00163432"/>
    <w:rsid w:val="00194BFC"/>
    <w:rsid w:val="001C7C0D"/>
    <w:rsid w:val="001D4C9F"/>
    <w:rsid w:val="00202749"/>
    <w:rsid w:val="0021578F"/>
    <w:rsid w:val="0022285D"/>
    <w:rsid w:val="002249A6"/>
    <w:rsid w:val="00242AB7"/>
    <w:rsid w:val="00250269"/>
    <w:rsid w:val="002520B7"/>
    <w:rsid w:val="00256402"/>
    <w:rsid w:val="0026342C"/>
    <w:rsid w:val="002805D2"/>
    <w:rsid w:val="00281610"/>
    <w:rsid w:val="00291E42"/>
    <w:rsid w:val="002A4F96"/>
    <w:rsid w:val="002B054B"/>
    <w:rsid w:val="002F0C99"/>
    <w:rsid w:val="002F7186"/>
    <w:rsid w:val="00307A99"/>
    <w:rsid w:val="003637C0"/>
    <w:rsid w:val="00365CA4"/>
    <w:rsid w:val="003902FD"/>
    <w:rsid w:val="003943A1"/>
    <w:rsid w:val="003A6607"/>
    <w:rsid w:val="003C50AD"/>
    <w:rsid w:val="00406EE0"/>
    <w:rsid w:val="004627D1"/>
    <w:rsid w:val="00466C8C"/>
    <w:rsid w:val="00467B84"/>
    <w:rsid w:val="00486F8C"/>
    <w:rsid w:val="00487950"/>
    <w:rsid w:val="00496234"/>
    <w:rsid w:val="004A4534"/>
    <w:rsid w:val="004D58D8"/>
    <w:rsid w:val="004D7682"/>
    <w:rsid w:val="00504517"/>
    <w:rsid w:val="00507529"/>
    <w:rsid w:val="00511CFC"/>
    <w:rsid w:val="00517503"/>
    <w:rsid w:val="0052039E"/>
    <w:rsid w:val="005246EE"/>
    <w:rsid w:val="00566DEC"/>
    <w:rsid w:val="00574D9D"/>
    <w:rsid w:val="00592915"/>
    <w:rsid w:val="005A6B18"/>
    <w:rsid w:val="005B73D2"/>
    <w:rsid w:val="005E5D58"/>
    <w:rsid w:val="005F47B9"/>
    <w:rsid w:val="00613303"/>
    <w:rsid w:val="00642853"/>
    <w:rsid w:val="00653EF7"/>
    <w:rsid w:val="006B5FBB"/>
    <w:rsid w:val="006B7612"/>
    <w:rsid w:val="006D606C"/>
    <w:rsid w:val="006E4CDD"/>
    <w:rsid w:val="006F1FE1"/>
    <w:rsid w:val="0072163A"/>
    <w:rsid w:val="0074121D"/>
    <w:rsid w:val="007620FA"/>
    <w:rsid w:val="00766D2E"/>
    <w:rsid w:val="007827E0"/>
    <w:rsid w:val="00785528"/>
    <w:rsid w:val="00790525"/>
    <w:rsid w:val="007A6A02"/>
    <w:rsid w:val="007B4B6A"/>
    <w:rsid w:val="007D04E0"/>
    <w:rsid w:val="007D11A4"/>
    <w:rsid w:val="007D371B"/>
    <w:rsid w:val="007D70B3"/>
    <w:rsid w:val="007E33C9"/>
    <w:rsid w:val="007E5F0E"/>
    <w:rsid w:val="008028E3"/>
    <w:rsid w:val="00820D98"/>
    <w:rsid w:val="008556C3"/>
    <w:rsid w:val="008812D0"/>
    <w:rsid w:val="00886F2B"/>
    <w:rsid w:val="00897B28"/>
    <w:rsid w:val="008A47DB"/>
    <w:rsid w:val="008C3086"/>
    <w:rsid w:val="00922CD6"/>
    <w:rsid w:val="0092615D"/>
    <w:rsid w:val="00943033"/>
    <w:rsid w:val="00957E4C"/>
    <w:rsid w:val="00967383"/>
    <w:rsid w:val="009913F2"/>
    <w:rsid w:val="009A342F"/>
    <w:rsid w:val="009B41DA"/>
    <w:rsid w:val="009B7CB3"/>
    <w:rsid w:val="009C15A6"/>
    <w:rsid w:val="009D5FB7"/>
    <w:rsid w:val="009E5201"/>
    <w:rsid w:val="009E7C31"/>
    <w:rsid w:val="009F1B27"/>
    <w:rsid w:val="009F2ABE"/>
    <w:rsid w:val="009F351C"/>
    <w:rsid w:val="009F50D7"/>
    <w:rsid w:val="00A246FF"/>
    <w:rsid w:val="00A3557F"/>
    <w:rsid w:val="00A50248"/>
    <w:rsid w:val="00A541EC"/>
    <w:rsid w:val="00A65019"/>
    <w:rsid w:val="00A656A9"/>
    <w:rsid w:val="00A658F3"/>
    <w:rsid w:val="00AD7FB0"/>
    <w:rsid w:val="00AE143F"/>
    <w:rsid w:val="00B128B9"/>
    <w:rsid w:val="00B31754"/>
    <w:rsid w:val="00B32782"/>
    <w:rsid w:val="00B33B6E"/>
    <w:rsid w:val="00B6018D"/>
    <w:rsid w:val="00B735BE"/>
    <w:rsid w:val="00B81254"/>
    <w:rsid w:val="00B83DAD"/>
    <w:rsid w:val="00B8762A"/>
    <w:rsid w:val="00B97453"/>
    <w:rsid w:val="00BC3083"/>
    <w:rsid w:val="00BD6912"/>
    <w:rsid w:val="00C22FCF"/>
    <w:rsid w:val="00C43431"/>
    <w:rsid w:val="00C44358"/>
    <w:rsid w:val="00C87AD0"/>
    <w:rsid w:val="00C907B4"/>
    <w:rsid w:val="00CC79CC"/>
    <w:rsid w:val="00CD491E"/>
    <w:rsid w:val="00CE10BE"/>
    <w:rsid w:val="00CE4849"/>
    <w:rsid w:val="00CE632D"/>
    <w:rsid w:val="00CF065E"/>
    <w:rsid w:val="00D03508"/>
    <w:rsid w:val="00D121F4"/>
    <w:rsid w:val="00D122BD"/>
    <w:rsid w:val="00D260E2"/>
    <w:rsid w:val="00D838F5"/>
    <w:rsid w:val="00D86418"/>
    <w:rsid w:val="00D92B97"/>
    <w:rsid w:val="00DA1C97"/>
    <w:rsid w:val="00DA5842"/>
    <w:rsid w:val="00DE1D08"/>
    <w:rsid w:val="00DF0509"/>
    <w:rsid w:val="00DF7247"/>
    <w:rsid w:val="00E0149A"/>
    <w:rsid w:val="00E12729"/>
    <w:rsid w:val="00E36F2A"/>
    <w:rsid w:val="00E96DAC"/>
    <w:rsid w:val="00EB6B1C"/>
    <w:rsid w:val="00EC28FB"/>
    <w:rsid w:val="00ED382E"/>
    <w:rsid w:val="00EE3C8C"/>
    <w:rsid w:val="00F12784"/>
    <w:rsid w:val="00F35480"/>
    <w:rsid w:val="00F40D1C"/>
    <w:rsid w:val="00F45C35"/>
    <w:rsid w:val="00F766BA"/>
    <w:rsid w:val="00FA2AF3"/>
    <w:rsid w:val="00FA2F9D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4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2A4F96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22C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link w:val="1"/>
    <w:uiPriority w:val="99"/>
    <w:locked/>
    <w:rsid w:val="002A4F96"/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rsid w:val="002A4F9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2A4F96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2A4F96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2A4F96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A4F96"/>
    <w:rPr>
      <w:rFonts w:ascii="Times New Roman" w:hAnsi="Times New Roman"/>
      <w:sz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2A4F9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A4F96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2A4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65CA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65CA4"/>
    <w:rPr>
      <w:rFonts w:ascii="Segoe UI" w:hAnsi="Segoe UI"/>
      <w:sz w:val="18"/>
    </w:rPr>
  </w:style>
  <w:style w:type="paragraph" w:styleId="a9">
    <w:name w:val="header"/>
    <w:basedOn w:val="a"/>
    <w:link w:val="aa"/>
    <w:uiPriority w:val="99"/>
    <w:rsid w:val="002F0C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2F0C9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2F0C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F0C99"/>
    <w:rPr>
      <w:rFonts w:ascii="Times New Roman" w:hAnsi="Times New Roman"/>
      <w:sz w:val="24"/>
    </w:rPr>
  </w:style>
  <w:style w:type="paragraph" w:customStyle="1" w:styleId="23">
    <w:name w:val="Знак2"/>
    <w:basedOn w:val="a"/>
    <w:uiPriority w:val="99"/>
    <w:rsid w:val="004A45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locked/>
    <w:rsid w:val="004D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43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22C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E4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document/cons_doc_LAW_2558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s://book.ru/book/93985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tect.gost.ru/v.aspx?control=8&amp;baseC=-1&amp;page=0&amp;month=-1&amp;year=-1&amp;search=&amp;RegNum=1&amp;DocOnPageCount=15&amp;id=121676&amp;pageK=53EE9948-7A9A-4489-902C-17B676DE8B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79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1810/3a87d5596628610a6af66de150aea761bc432c44/" TargetMode="External"/><Relationship Id="rId10" Type="http://schemas.openxmlformats.org/officeDocument/2006/relationships/hyperlink" Target="http://www.consultant.ru/document/cons_doc_LAW_4024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09XB6O0TgOpQRLChXRthTwA0VqY=</DigestValue>
    </Reference>
    <Reference URI="#idOfficeObject" Type="http://www.w3.org/2000/09/xmldsig#Object">
      <DigestMethod Algorithm="http://www.w3.org/2000/09/xmldsig#sha1"/>
      <DigestValue>EYyx77ZTQyh9qihdGnyEQT98eOM=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M/lDW38NYt4XWKzkT795n7ZEHnc=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luTiEm2+f+e8fX8hbrREytVorvElPQAXxY4dyF2/gaqUK/AbIcXpw/vED2G1UYcDLu7mBAnY+/hl
LnmHQ3xZKzsR6b5adR5LdqIC085hw4tkmEd30m0urA83+bj5JZWTL/gStjpDhVCbRIu1NAcuQJXQ
RCsOGIG6jyBG2C/cTnU=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FZEkq1PxC8H3KPNzXfTnfXRXhGo=</DigestValue>
      </Reference>
      <Reference URI="/word/settings.xml?ContentType=application/vnd.openxmlformats-officedocument.wordprocessingml.settings+xml">
        <DigestMethod Algorithm="http://www.w3.org/2000/09/xmldsig#sha1"/>
        <DigestValue>3Q38L6KETzs/1h2dXw5Hom/DRQs=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i/sXc9QvQ+0vzovs5i6vM3R3630=</DigestValue>
      </Reference>
      <Reference URI="/word/fontTable.xml?ContentType=application/vnd.openxmlformats-officedocument.wordprocessingml.fontTable+xml">
        <DigestMethod Algorithm="http://www.w3.org/2000/09/xmldsig#sha1"/>
        <DigestValue>L59nC/haMv38siRXFfVQW0slWnM=</DigestValue>
      </Reference>
      <Reference URI="/word/media/image1.emf?ContentType=image/x-emf">
        <DigestMethod Algorithm="http://www.w3.org/2000/09/xmldsig#sha1"/>
        <DigestValue>syr51itZzFRk7+mDkkNDaoOkU/A=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dtzKWS0iAWRkRcIJecLRtIsTiq0=</DigestValue>
      </Reference>
      <Reference URI="/word/document.xml?ContentType=application/vnd.openxmlformats-officedocument.wordprocessingml.document.main+xml">
        <DigestMethod Algorithm="http://www.w3.org/2000/09/xmldsig#sha1"/>
        <DigestValue>KmstM2+NCs3Z0pEkgx7yVkVFt+4=</DigestValue>
      </Reference>
      <Reference URI="/word/webSettings.xml?ContentType=application/vnd.openxmlformats-officedocument.wordprocessingml.webSettings+xml">
        <DigestMethod Algorithm="http://www.w3.org/2000/09/xmldsig#sha1"/>
        <DigestValue>GN8XZg4S1/yQdR+nEAk20+HgzOk=</DigestValue>
      </Reference>
      <Reference URI="/word/footnotes.xml?ContentType=application/vnd.openxmlformats-officedocument.wordprocessingml.footnotes+xml">
        <DigestMethod Algorithm="http://www.w3.org/2000/09/xmldsig#sha1"/>
        <DigestValue>Kl0b36enA0ipFGBoAEO1on9fRRU=</DigestValue>
      </Reference>
      <Reference URI="/word/footer1.xml?ContentType=application/vnd.openxmlformats-officedocument.wordprocessingml.footer+xml">
        <DigestMethod Algorithm="http://www.w3.org/2000/09/xmldsig#sha1"/>
        <DigestValue>jIVLto6dAmkEQ9f7GkLVrp5KKBA=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73VPW13tfA412RxMJZ/vsRNl50Y=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2022-09-01T06:08:13Z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{82D1CA99-0A26-4D20-B70D-75DA9C08EEDD}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2022-09-01T06:08:13Z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19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99</cp:revision>
  <cp:lastPrinted>2022-09-16T12:12:00Z</cp:lastPrinted>
  <dcterms:created xsi:type="dcterms:W3CDTF">2015-09-18T10:25:00Z</dcterms:created>
  <dcterms:modified xsi:type="dcterms:W3CDTF">2022-09-01T06:08:00Z</dcterms:modified>
</cp:coreProperties>
</file>