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C" w:rsidRPr="00E2233E" w:rsidRDefault="00EE6CEC" w:rsidP="00E2233E">
      <w:pPr>
        <w:pStyle w:val="a7"/>
        <w:jc w:val="center"/>
        <w:rPr>
          <w:b/>
        </w:rPr>
      </w:pPr>
      <w:r w:rsidRPr="00E2233E">
        <w:rPr>
          <w:b/>
          <w:sz w:val="28"/>
        </w:rPr>
        <w:t>Федеральное казенное профессиональное образовательное учреждение</w:t>
      </w:r>
    </w:p>
    <w:p w:rsidR="00EE6CEC" w:rsidRPr="00EE6CEC" w:rsidRDefault="00EE6CEC" w:rsidP="00E2233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EE6CEC" w:rsidRPr="00EE6CEC" w:rsidRDefault="00EE6CEC" w:rsidP="00EE6CE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6CEC" w:rsidRPr="00EE6CEC" w:rsidTr="00D24D19">
        <w:tc>
          <w:tcPr>
            <w:tcW w:w="4111" w:type="dxa"/>
            <w:hideMark/>
          </w:tcPr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Гузаревич </w:t>
            </w:r>
          </w:p>
          <w:p w:rsidR="00EE6CEC" w:rsidRPr="00EE6CEC" w:rsidRDefault="00EE6CEC" w:rsidP="000936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093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918FA" w:rsidRDefault="005918FA" w:rsidP="00EE6CEC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</w:p>
    <w:p w:rsidR="00E27E67" w:rsidRDefault="00E27E67" w:rsidP="00E27E67">
      <w:pPr>
        <w:keepNext/>
        <w:suppressLineNumbers/>
        <w:tabs>
          <w:tab w:val="left" w:pos="590"/>
        </w:tabs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bookmarkStart w:id="0" w:name="_GoBack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E670DF9-576A-4C68-87E5-9D5703BE085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ОП.09</w:t>
      </w:r>
      <w:r w:rsidRPr="005918FA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EB7190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Коммерция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 отраслям)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5918FA" w:rsidRPr="005918FA" w:rsidRDefault="005918FA" w:rsidP="005918FA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054B49" w:rsidRPr="005918FA" w:rsidRDefault="00054B49" w:rsidP="00591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A80" w:rsidRPr="00374D27" w:rsidRDefault="00AF1A80" w:rsidP="00FC3A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Pr="00374D27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B49" w:rsidRPr="00682F0C" w:rsidRDefault="005918FA" w:rsidP="00FC3A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054B49" w:rsidRPr="00682F0C" w:rsidSect="00EB71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1134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90AC2">
        <w:rPr>
          <w:rFonts w:ascii="Times New Roman" w:hAnsi="Times New Roman" w:cs="Times New Roman"/>
          <w:b/>
          <w:sz w:val="28"/>
          <w:szCs w:val="28"/>
        </w:rPr>
        <w:t>Оренбург, 202</w:t>
      </w:r>
      <w:r w:rsidR="000936E8">
        <w:rPr>
          <w:rFonts w:ascii="Times New Roman" w:hAnsi="Times New Roman" w:cs="Times New Roman"/>
          <w:b/>
          <w:sz w:val="28"/>
          <w:szCs w:val="28"/>
        </w:rPr>
        <w:t>2</w:t>
      </w:r>
      <w:r w:rsidR="00AF1A80" w:rsidRPr="00374D2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374D27">
        <w:rPr>
          <w:rFonts w:ascii="Times New Roman" w:hAnsi="Times New Roman" w:cs="Times New Roman"/>
          <w:sz w:val="32"/>
          <w:szCs w:val="32"/>
        </w:rPr>
        <w:t>.</w:t>
      </w: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ОП.09 Безопасность жизнедеятельности 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 Гирченко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Оренбург: ФКПОУ «ОГ</w:t>
      </w:r>
      <w:r w:rsidR="00093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ЭКИ» Минтруда России, 2022</w:t>
      </w:r>
      <w:r w:rsidR="00A5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- 28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38.02.04 Коммерция (по отраслям).</w:t>
      </w:r>
    </w:p>
    <w:p w:rsidR="00D55AB9" w:rsidRPr="00D55AB9" w:rsidRDefault="00D55AB9" w:rsidP="00D5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ОП.09 Безопасность жизнедеятельности</w:t>
      </w:r>
      <w:r w:rsidRPr="00D55AB9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приказ  №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054B49" w:rsidRPr="00A26CE7" w:rsidRDefault="00054B49" w:rsidP="00D5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EE0" w:rsidRPr="00612EE0" w:rsidRDefault="00612EE0" w:rsidP="00612E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2E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К.А. Гирченко</w:t>
      </w:r>
    </w:p>
    <w:p w:rsidR="00612EE0" w:rsidRPr="00612EE0" w:rsidRDefault="00235FC8" w:rsidP="0061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612EE0" w:rsidRPr="00612E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1002" w:rsidRPr="00612EE0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73CE" w:rsidRDefault="00682F0C" w:rsidP="00A26CE7">
      <w:pPr>
        <w:pStyle w:val="aa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</w:t>
      </w:r>
      <w:r w:rsidR="00A26CE7" w:rsidRPr="00A273CE">
        <w:rPr>
          <w:sz w:val="28"/>
        </w:rPr>
        <w:t xml:space="preserve">на заседании ПЦК </w:t>
      </w:r>
      <w:r w:rsidR="00A273CE">
        <w:rPr>
          <w:sz w:val="28"/>
        </w:rPr>
        <w:t>Е</w:t>
      </w:r>
      <w:r w:rsidRPr="00A273CE">
        <w:rPr>
          <w:sz w:val="28"/>
        </w:rPr>
        <w:t>Д</w:t>
      </w:r>
    </w:p>
    <w:p w:rsidR="00A26CE7" w:rsidRPr="00A273CE" w:rsidRDefault="00A26CE7" w:rsidP="00A26CE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6CE7" w:rsidRPr="00A273CE" w:rsidRDefault="00890AC2" w:rsidP="00A26C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 xml:space="preserve">Протокол №  </w:t>
      </w:r>
      <w:r w:rsidR="00A273CE">
        <w:rPr>
          <w:rFonts w:ascii="Times New Roman" w:hAnsi="Times New Roman" w:cs="Times New Roman"/>
          <w:sz w:val="28"/>
          <w:szCs w:val="24"/>
        </w:rPr>
        <w:t>1</w:t>
      </w:r>
      <w:r w:rsidR="00F25FB4"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 w:rsidR="005A3FD8">
        <w:rPr>
          <w:rFonts w:ascii="Times New Roman" w:hAnsi="Times New Roman" w:cs="Times New Roman"/>
          <w:sz w:val="28"/>
          <w:szCs w:val="24"/>
        </w:rPr>
        <w:t xml:space="preserve"> </w:t>
      </w:r>
      <w:r w:rsidR="000936E8">
        <w:rPr>
          <w:rFonts w:ascii="Times New Roman" w:hAnsi="Times New Roman" w:cs="Times New Roman"/>
          <w:sz w:val="28"/>
          <w:szCs w:val="24"/>
        </w:rPr>
        <w:t>29.08. 2022</w:t>
      </w:r>
      <w:r w:rsidR="00A26CE7" w:rsidRPr="00A273CE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26CE7" w:rsidRPr="00B43D7F" w:rsidRDefault="00682F0C" w:rsidP="00054B4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  <w:r w:rsidR="00235FC8">
        <w:rPr>
          <w:rFonts w:ascii="Times New Roman" w:hAnsi="Times New Roman" w:cs="Times New Roman"/>
          <w:sz w:val="28"/>
          <w:szCs w:val="24"/>
        </w:rPr>
        <w:t>А.В. Максимова</w:t>
      </w: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3FD8" w:rsidRDefault="005A3FD8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FD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3FD8" w:rsidTr="00054B49">
        <w:trPr>
          <w:trHeight w:val="861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ПАСПОРТ РАБОЧЕЙ    ПРОГРАММЫ   УЧЕБНОЙ 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14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07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br/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804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УЧЕБНОЙ 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A26CE7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AEB" w:rsidRDefault="00280AEB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Pr="00A26CE7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AEB" w:rsidRPr="00A26CE7" w:rsidRDefault="00280AEB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F6" w:rsidRDefault="000444F6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5A3FD8" w:rsidRDefault="00054B49" w:rsidP="005A3FD8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РАБОЧЕЙ    ПРОГРАММЫ   УЧЕБНОЙ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B43D7F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7857E7" w:rsidP="005A3F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1.1.</w:t>
      </w:r>
      <w:r w:rsidR="00C86B0F" w:rsidRPr="005A3FD8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3FD8" w:rsidRDefault="00054B49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="00A26CE7" w:rsidRPr="005A3FD8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="005A3FD8">
        <w:rPr>
          <w:rFonts w:ascii="Times New Roman" w:hAnsi="Times New Roman" w:cs="Times New Roman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Pr="005A3FD8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 </w:t>
      </w:r>
      <w:r w:rsidR="000C0705" w:rsidRPr="005A3FD8">
        <w:rPr>
          <w:rFonts w:ascii="Times New Roman" w:hAnsi="Times New Roman" w:cs="Times New Roman"/>
          <w:sz w:val="28"/>
          <w:szCs w:val="28"/>
        </w:rPr>
        <w:t>38.02.04</w:t>
      </w:r>
      <w:r w:rsidR="005A3FD8">
        <w:rPr>
          <w:rFonts w:ascii="Times New Roman" w:hAnsi="Times New Roman" w:cs="Times New Roman"/>
          <w:sz w:val="28"/>
          <w:szCs w:val="28"/>
        </w:rPr>
        <w:t xml:space="preserve">. </w:t>
      </w:r>
      <w:r w:rsidR="000C0705" w:rsidRPr="005A3FD8">
        <w:rPr>
          <w:rFonts w:ascii="Times New Roman" w:hAnsi="Times New Roman" w:cs="Times New Roman"/>
          <w:sz w:val="28"/>
          <w:szCs w:val="28"/>
        </w:rPr>
        <w:t xml:space="preserve">Коммерция </w:t>
      </w:r>
      <w:r w:rsidR="005A3FD8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712EAB" w:rsidRPr="005A3FD8" w:rsidRDefault="00A26CE7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9B7673" w:rsidRPr="005A3FD8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9B7673" w:rsidRPr="005A3FD8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C0705" w:rsidRPr="005A3FD8">
        <w:rPr>
          <w:rFonts w:ascii="Times New Roman" w:hAnsi="Times New Roman" w:cs="Times New Roman"/>
          <w:sz w:val="28"/>
          <w:szCs w:val="28"/>
        </w:rPr>
        <w:t>ОП.</w:t>
      </w:r>
      <w:r w:rsidR="00317504" w:rsidRPr="005A3FD8">
        <w:rPr>
          <w:rFonts w:ascii="Times New Roman" w:hAnsi="Times New Roman" w:cs="Times New Roman"/>
          <w:sz w:val="28"/>
          <w:szCs w:val="28"/>
        </w:rPr>
        <w:t>09</w:t>
      </w:r>
      <w:r w:rsidRPr="005A3FD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общепрофессиональной дисциплиной и относится к профессиональному циклу.</w:t>
      </w:r>
    </w:p>
    <w:p w:rsidR="009B7673" w:rsidRPr="005A3FD8" w:rsidRDefault="009B7673" w:rsidP="005A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0C0705" w:rsidRPr="005A3FD8">
        <w:rPr>
          <w:rFonts w:ascii="Times New Roman" w:hAnsi="Times New Roman" w:cs="Times New Roman"/>
          <w:sz w:val="28"/>
          <w:szCs w:val="28"/>
        </w:rPr>
        <w:t>ОП.09</w:t>
      </w:r>
      <w:r w:rsidRPr="005A3FD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8F27CB">
        <w:rPr>
          <w:rFonts w:ascii="Times New Roman" w:hAnsi="Times New Roman" w:cs="Times New Roman"/>
          <w:sz w:val="28"/>
          <w:szCs w:val="28"/>
        </w:rPr>
        <w:t xml:space="preserve"> </w:t>
      </w:r>
      <w:r w:rsidR="00EF68B8" w:rsidRPr="005A3FD8">
        <w:rPr>
          <w:rFonts w:ascii="Times New Roman" w:hAnsi="Times New Roman" w:cs="Times New Roman"/>
          <w:sz w:val="28"/>
          <w:szCs w:val="28"/>
        </w:rPr>
        <w:t>способствует формированию следующих</w:t>
      </w:r>
      <w:r w:rsidR="008F27CB">
        <w:rPr>
          <w:rFonts w:ascii="Times New Roman" w:hAnsi="Times New Roman" w:cs="Times New Roman"/>
          <w:sz w:val="28"/>
          <w:szCs w:val="28"/>
        </w:rPr>
        <w:t xml:space="preserve"> общих компетенций</w:t>
      </w:r>
      <w:r w:rsidRPr="005A3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</w:t>
      </w:r>
      <w:r w:rsidR="007E28A7" w:rsidRPr="005A3FD8">
        <w:rPr>
          <w:rFonts w:ascii="Times New Roman" w:hAnsi="Times New Roman" w:cs="Times New Roman"/>
          <w:sz w:val="28"/>
          <w:szCs w:val="28"/>
        </w:rPr>
        <w:t>ться с коллегами, руководством,</w:t>
      </w:r>
      <w:r w:rsidRPr="005A3FD8">
        <w:rPr>
          <w:rFonts w:ascii="Times New Roman" w:hAnsi="Times New Roman" w:cs="Times New Roman"/>
          <w:sz w:val="28"/>
          <w:szCs w:val="28"/>
        </w:rPr>
        <w:t xml:space="preserve"> потребителями.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оздоровительные методы и средства для коррекции физического развития и телосложения.</w:t>
      </w:r>
      <w:r w:rsidRPr="005A3FD8">
        <w:rPr>
          <w:rFonts w:ascii="Times New Roman" w:hAnsi="Times New Roman" w:cs="Times New Roman"/>
          <w:sz w:val="28"/>
          <w:szCs w:val="28"/>
        </w:rPr>
        <w:br/>
        <w:t>ОК 9. Пользоваться иностранным языком как средством делового общения.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A57713" w:rsidRPr="005A3FD8" w:rsidRDefault="0086286F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</w:t>
      </w:r>
      <w:r w:rsidR="00131641">
        <w:rPr>
          <w:rFonts w:ascii="Times New Roman" w:hAnsi="Times New Roman" w:cs="Times New Roman"/>
          <w:sz w:val="28"/>
          <w:szCs w:val="28"/>
        </w:rPr>
        <w:t xml:space="preserve"> </w:t>
      </w:r>
      <w:r w:rsidR="00A57713" w:rsidRPr="005A3FD8">
        <w:rPr>
          <w:rFonts w:ascii="Times New Roman" w:hAnsi="Times New Roman" w:cs="Times New Roman"/>
          <w:sz w:val="28"/>
          <w:szCs w:val="28"/>
        </w:rPr>
        <w:t xml:space="preserve">11. Обеспечивать безопасность жизнедеятельности, предотвращать техногенные катастрофы в профессиональной деятельности, организовывать, </w:t>
      </w:r>
      <w:r w:rsidR="00A57713" w:rsidRPr="005A3FD8">
        <w:rPr>
          <w:rFonts w:ascii="Times New Roman" w:hAnsi="Times New Roman" w:cs="Times New Roman"/>
          <w:sz w:val="28"/>
          <w:szCs w:val="28"/>
        </w:rPr>
        <w:lastRenderedPageBreak/>
        <w:t>проводить и контролировать мероприятия по защите работающих и населения от негативных воздействий чрезвычайных ситуаций.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F68B8" w:rsidRPr="005A3FD8" w:rsidRDefault="00EF68B8" w:rsidP="005A3F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В пр</w:t>
      </w:r>
      <w:r w:rsidR="000C0705" w:rsidRPr="005A3FD8">
        <w:rPr>
          <w:rFonts w:ascii="Times New Roman" w:hAnsi="Times New Roman" w:cs="Times New Roman"/>
          <w:sz w:val="28"/>
          <w:szCs w:val="28"/>
        </w:rPr>
        <w:t>оцессе изучения дисциплины ОП.</w:t>
      </w:r>
      <w:r w:rsidR="00D034C2" w:rsidRPr="005A3FD8">
        <w:rPr>
          <w:rFonts w:ascii="Times New Roman" w:hAnsi="Times New Roman" w:cs="Times New Roman"/>
          <w:sz w:val="28"/>
          <w:szCs w:val="28"/>
        </w:rPr>
        <w:t>0</w:t>
      </w:r>
      <w:r w:rsidR="000C0705" w:rsidRPr="005A3FD8">
        <w:rPr>
          <w:rFonts w:ascii="Times New Roman" w:hAnsi="Times New Roman" w:cs="Times New Roman"/>
          <w:sz w:val="28"/>
          <w:szCs w:val="28"/>
        </w:rPr>
        <w:t>9</w:t>
      </w:r>
      <w:r w:rsidRPr="005A3FD8">
        <w:rPr>
          <w:rFonts w:ascii="Times New Roman" w:hAnsi="Times New Roman" w:cs="Times New Roman"/>
          <w:sz w:val="28"/>
          <w:szCs w:val="28"/>
        </w:rPr>
        <w:t>. Безопасность жизнедеятельности и при  самостоятельной работе студентов способствует формированию следующих ПК: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делового и управленческого общения.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</w:t>
      </w:r>
      <w:r w:rsidR="00417E64" w:rsidRPr="005A3FD8">
        <w:rPr>
          <w:rFonts w:ascii="Times New Roman" w:hAnsi="Times New Roman" w:cs="Times New Roman"/>
          <w:sz w:val="28"/>
          <w:szCs w:val="28"/>
        </w:rPr>
        <w:t xml:space="preserve">шения практических задач </w:t>
      </w:r>
      <w:r w:rsidRPr="005A3FD8">
        <w:rPr>
          <w:rFonts w:ascii="Times New Roman" w:hAnsi="Times New Roman" w:cs="Times New Roman"/>
          <w:sz w:val="28"/>
          <w:szCs w:val="28"/>
        </w:rPr>
        <w:t>коммерческой деятельности, определять статистические величины, показатели вариации и индексы.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</w:t>
      </w:r>
      <w:r w:rsidR="00417E64" w:rsidRPr="005A3FD8">
        <w:rPr>
          <w:rFonts w:ascii="Times New Roman" w:hAnsi="Times New Roman" w:cs="Times New Roman"/>
          <w:sz w:val="28"/>
          <w:szCs w:val="28"/>
        </w:rPr>
        <w:t xml:space="preserve">етоды закупочной и коммерческой </w:t>
      </w:r>
      <w:r w:rsidRPr="005A3FD8">
        <w:rPr>
          <w:rFonts w:ascii="Times New Roman" w:hAnsi="Times New Roman" w:cs="Times New Roman"/>
          <w:sz w:val="28"/>
          <w:szCs w:val="28"/>
        </w:rPr>
        <w:t>логистики, обеспечивающие рациональное перемещение материальных потоков.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1.10. Эксплуатировать торгово-технологическое оборудование.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ПК 2.3. Применять в практических ситуациях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, рассчитывать микроэкономические показатели, анализировать их, а также рынки ресурсов.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lastRenderedPageBreak/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5A3FD8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5A3FD8">
        <w:rPr>
          <w:rFonts w:ascii="Times New Roman" w:hAnsi="Times New Roman" w:cs="Times New Roman"/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системные.</w:t>
      </w:r>
    </w:p>
    <w:p w:rsidR="005848CA" w:rsidRPr="005A3FD8" w:rsidRDefault="00A57713" w:rsidP="005A3F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AC6E14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0355" w:rsidRPr="005A3FD8" w:rsidRDefault="00AC6E14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5848CA" w:rsidRPr="005A3FD8">
        <w:rPr>
          <w:rFonts w:ascii="Times New Roman" w:hAnsi="Times New Roman" w:cs="Times New Roman"/>
          <w:sz w:val="28"/>
          <w:szCs w:val="28"/>
        </w:rPr>
        <w:t>ОП.</w:t>
      </w:r>
      <w:r w:rsidR="00D034C2" w:rsidRPr="005A3FD8">
        <w:rPr>
          <w:rFonts w:ascii="Times New Roman" w:hAnsi="Times New Roman" w:cs="Times New Roman"/>
          <w:sz w:val="28"/>
          <w:szCs w:val="28"/>
        </w:rPr>
        <w:t>0</w:t>
      </w:r>
      <w:r w:rsidR="005848CA" w:rsidRPr="005A3FD8">
        <w:rPr>
          <w:rFonts w:ascii="Times New Roman" w:hAnsi="Times New Roman" w:cs="Times New Roman"/>
          <w:sz w:val="28"/>
          <w:szCs w:val="28"/>
        </w:rPr>
        <w:t>9</w:t>
      </w:r>
      <w:r w:rsidR="00317504" w:rsidRPr="005A3FD8">
        <w:rPr>
          <w:rFonts w:ascii="Times New Roman" w:hAnsi="Times New Roman" w:cs="Times New Roman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обучающийся должен </w:t>
      </w:r>
      <w:r w:rsidRPr="005A3F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4B49" w:rsidRPr="005A3FD8" w:rsidRDefault="00AC6E14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D0355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D0355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 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5488D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C6E14" w:rsidRPr="005A3FD8" w:rsidRDefault="00AC6E14" w:rsidP="005A3FD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В </w:t>
      </w:r>
      <w:r w:rsidR="00230D1C" w:rsidRPr="005A3FD8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</w:t>
      </w:r>
      <w:r w:rsidRPr="005A3FD8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5A3F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5488D" w:rsidRPr="005A3FD8" w:rsidRDefault="00AC6E14" w:rsidP="005A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17FF5" w:rsidRPr="005A3FD8" w:rsidRDefault="00054B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</w:t>
      </w:r>
      <w:r w:rsidR="00617FF5" w:rsidRPr="005A3FD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C86B0F" w:rsidRPr="005A3FD8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5A3FD8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 102  часа, в том числе:</w:t>
      </w:r>
    </w:p>
    <w:p w:rsidR="00617FF5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обучающегося68 часов, </w:t>
      </w:r>
    </w:p>
    <w:p w:rsidR="00A26CE7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в том числе</w:t>
      </w:r>
      <w:r w:rsidR="00A26CE7" w:rsidRPr="005A3FD8">
        <w:rPr>
          <w:rFonts w:ascii="Times New Roman" w:hAnsi="Times New Roman" w:cs="Times New Roman"/>
          <w:sz w:val="28"/>
          <w:szCs w:val="28"/>
        </w:rPr>
        <w:t>:</w:t>
      </w:r>
    </w:p>
    <w:p w:rsidR="00A26CE7" w:rsidRPr="005A3FD8" w:rsidRDefault="00A26CE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</w:t>
      </w:r>
      <w:r w:rsidR="000444F6" w:rsidRPr="005A3FD8">
        <w:rPr>
          <w:rFonts w:ascii="Times New Roman" w:hAnsi="Times New Roman" w:cs="Times New Roman"/>
          <w:sz w:val="28"/>
          <w:szCs w:val="28"/>
        </w:rPr>
        <w:t>теоре</w:t>
      </w:r>
      <w:r w:rsidRPr="005A3FD8">
        <w:rPr>
          <w:rFonts w:ascii="Times New Roman" w:hAnsi="Times New Roman" w:cs="Times New Roman"/>
          <w:sz w:val="28"/>
          <w:szCs w:val="28"/>
        </w:rPr>
        <w:t>тические</w:t>
      </w:r>
      <w:r w:rsidR="00C072DA" w:rsidRPr="005A3FD8">
        <w:rPr>
          <w:rFonts w:ascii="Times New Roman" w:hAnsi="Times New Roman" w:cs="Times New Roman"/>
          <w:sz w:val="28"/>
          <w:szCs w:val="28"/>
        </w:rPr>
        <w:t xml:space="preserve"> – 48 часов</w:t>
      </w:r>
    </w:p>
    <w:p w:rsidR="00617FF5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 практические занятия </w:t>
      </w:r>
      <w:r w:rsidR="00682F0C" w:rsidRPr="005A3FD8">
        <w:rPr>
          <w:rFonts w:ascii="Times New Roman" w:hAnsi="Times New Roman" w:cs="Times New Roman"/>
          <w:sz w:val="28"/>
          <w:szCs w:val="28"/>
        </w:rPr>
        <w:t>-</w:t>
      </w:r>
      <w:r w:rsidRPr="005A3FD8">
        <w:rPr>
          <w:rFonts w:ascii="Times New Roman" w:hAnsi="Times New Roman" w:cs="Times New Roman"/>
          <w:sz w:val="28"/>
          <w:szCs w:val="28"/>
        </w:rPr>
        <w:t>20 часов;</w:t>
      </w:r>
    </w:p>
    <w:p w:rsidR="005A7A4D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="00682F0C" w:rsidRPr="005A3FD8">
        <w:rPr>
          <w:rFonts w:ascii="Times New Roman" w:hAnsi="Times New Roman" w:cs="Times New Roman"/>
          <w:sz w:val="28"/>
          <w:szCs w:val="28"/>
        </w:rPr>
        <w:t>-</w:t>
      </w:r>
      <w:r w:rsidRPr="005A3FD8">
        <w:rPr>
          <w:rFonts w:ascii="Times New Roman" w:hAnsi="Times New Roman" w:cs="Times New Roman"/>
          <w:sz w:val="28"/>
          <w:szCs w:val="28"/>
        </w:rPr>
        <w:t xml:space="preserve"> 34 час</w:t>
      </w:r>
      <w:r w:rsidR="003C6B48" w:rsidRPr="005A3FD8">
        <w:rPr>
          <w:rFonts w:ascii="Times New Roman" w:hAnsi="Times New Roman" w:cs="Times New Roman"/>
          <w:sz w:val="28"/>
          <w:szCs w:val="28"/>
        </w:rPr>
        <w:t>а</w:t>
      </w:r>
    </w:p>
    <w:p w:rsidR="0035488D" w:rsidRPr="005A3FD8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D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Pr="005A3FD8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D" w:rsidRPr="005A3FD8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CD03A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317504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054B49" w:rsidP="005A3FD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A3FD8" w:rsidTr="009B7673">
        <w:trPr>
          <w:trHeight w:val="460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A3FD8" w:rsidTr="009B7673">
        <w:trPr>
          <w:trHeight w:val="285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617FF5" w:rsidRPr="005A3FD8" w:rsidTr="00051002">
        <w:trPr>
          <w:trHeight w:val="330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C20689"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5A3FD8" w:rsidRDefault="00C20689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617FF5" w:rsidRPr="005A3FD8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3FD8" w:rsidRDefault="00C86B0F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A3FD8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17FF5" w:rsidRPr="005A3FD8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3E8" w:rsidRPr="005A3FD8">
          <w:pgSz w:w="11906" w:h="16838"/>
          <w:pgMar w:top="899" w:right="851" w:bottom="1134" w:left="1418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1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924"/>
        <w:gridCol w:w="7090"/>
        <w:gridCol w:w="1461"/>
        <w:gridCol w:w="1556"/>
      </w:tblGrid>
      <w:tr w:rsidR="00A577A8" w:rsidRPr="005A3FD8" w:rsidTr="00A577A8">
        <w:trPr>
          <w:trHeight w:val="69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9716B0"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ОП.09 </w:t>
            </w: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A577A8" w:rsidRPr="005A3FD8" w:rsidTr="00FD3D43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Уровень 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освоения</w:t>
            </w:r>
          </w:p>
        </w:tc>
      </w:tr>
      <w:tr w:rsidR="00A577A8" w:rsidRPr="005A3FD8" w:rsidTr="00FD3D43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A577A8" w:rsidRPr="005A3FD8" w:rsidTr="00FD3D43">
        <w:trPr>
          <w:trHeight w:val="1030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Безопасность жизнедеятельности в Чрезвычайных ситуациях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816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Теоретические основы безопасности жизнедеятельности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859"/>
        </w:trPr>
        <w:tc>
          <w:tcPr>
            <w:tcW w:w="46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417"/>
        </w:trPr>
        <w:tc>
          <w:tcPr>
            <w:tcW w:w="4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Меры пожарной безопасности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опасностей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417"/>
        </w:trPr>
        <w:tc>
          <w:tcPr>
            <w:tcW w:w="4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proofErr w:type="gramStart"/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79D"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проводить мероприятия по защите работающих 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от негативных воздействий чрезвычайных ситуаций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2</w:t>
            </w:r>
          </w:p>
        </w:tc>
      </w:tr>
      <w:tr w:rsidR="00A577A8" w:rsidRPr="005A3FD8" w:rsidTr="00FD3D43">
        <w:trPr>
          <w:trHeight w:val="1389"/>
        </w:trPr>
        <w:tc>
          <w:tcPr>
            <w:tcW w:w="4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Практическая работа № 2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первичных средств пожаротушения. </w:t>
            </w:r>
            <w:r w:rsidR="003B49C4" w:rsidRPr="005A3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715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Единая государственная система предупреждения и ликвидации чрезвычайных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769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703"/>
        </w:trPr>
        <w:tc>
          <w:tcPr>
            <w:tcW w:w="4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3</w:t>
            </w:r>
          </w:p>
        </w:tc>
      </w:tr>
      <w:tr w:rsidR="00A577A8" w:rsidRPr="005A3FD8" w:rsidTr="00CD03AE">
        <w:trPr>
          <w:trHeight w:val="1687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1.5. Организация защиты населения и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мероприятий по защите населения и работающих от негативных воздействий ЧС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1530"/>
        </w:trPr>
        <w:tc>
          <w:tcPr>
            <w:tcW w:w="4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военное время.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408"/>
        </w:trPr>
        <w:tc>
          <w:tcPr>
            <w:tcW w:w="4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защиты. Применение (использование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CD03AE">
        <w:trPr>
          <w:trHeight w:val="1120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A3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к устойчивости объектов. Исследование устойчивости </w:t>
            </w:r>
            <w:r w:rsidRPr="005A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082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№2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Изучение основных способов пожаротушения, типов огнетушителей и принципов их работы. Ознакомление с современными средствами пожаротушения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417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№3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Влияние на организм человека неблагоприятного производственного микроклимата, меры защиты и профилактики. Мониторинг и прогнозирование ЧС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A577A8">
        <w:trPr>
          <w:trHeight w:val="426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 и медицинских знаний</w:t>
            </w:r>
          </w:p>
        </w:tc>
      </w:tr>
      <w:tr w:rsidR="00A577A8" w:rsidRPr="005A3FD8" w:rsidTr="00FD3D43">
        <w:trPr>
          <w:trHeight w:val="1126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государства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  <w:r w:rsidR="0000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4</w:t>
            </w:r>
          </w:p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1346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578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4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700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CD03AE">
        <w:trPr>
          <w:trHeight w:val="1692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обязанность, ее основные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составляющие. Организация и порядок призыва граждан н</w:t>
            </w:r>
            <w:r w:rsidR="009776E6"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а военную службу и поступление</w:t>
            </w:r>
            <w:r w:rsidR="00D24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на нее в добровольном порядке</w:t>
            </w:r>
            <w:proofErr w:type="gramStart"/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 контракту.</w:t>
            </w:r>
            <w:r w:rsidR="00D2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обязанностей военной службы. Основные виды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693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5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физическим, психологическим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специальные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военнослужащих. Воинская дисциплина, её сущность и значение.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208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№6</w:t>
            </w:r>
          </w:p>
          <w:p w:rsidR="00A577A8" w:rsidRPr="005A3FD8" w:rsidRDefault="0042379D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</w:t>
            </w:r>
            <w:proofErr w:type="gramStart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125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№ 5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817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7</w:t>
            </w:r>
          </w:p>
          <w:p w:rsidR="00A577A8" w:rsidRPr="005A3FD8" w:rsidRDefault="0042379D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ладеть способами бесконфликтного общения и саморегуляции в повседневной деятельности к условиям экстремальных условий военной службы.  Сборка и 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разборка автомата Калашникова. Элементы строевой подготовки.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884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2.3. 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Боевые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Вооруженных Сил России. Патриотизм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чести, доблести и славы.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923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 8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168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855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6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Альтернативная гражданская служба.</w:t>
            </w:r>
            <w:r w:rsidR="0075368F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A577A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A577A8" w:rsidRPr="005A3FD8" w:rsidTr="00FD3D43">
        <w:trPr>
          <w:trHeight w:val="240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Понятие здоровья и содержание здорового образа жизни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947"/>
        </w:trPr>
        <w:tc>
          <w:tcPr>
            <w:tcW w:w="3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Понятия и виды первой медицинской помощи пострадавшим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593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FD3D43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</w:t>
            </w:r>
            <w:r w:rsidR="00A577A8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пострадавшим.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132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№ 7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Изучение особенностей анатомического и физиологического строения различных возрастных групп; </w:t>
            </w:r>
            <w:r w:rsidRPr="005A3F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 состояний, при которых оказывается первая   медицинская помощь; гигиенических основ рационального питания.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416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558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Самостоятельная работа № 8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FD8">
              <w:rPr>
                <w:rFonts w:ascii="Times New Roman" w:hAnsi="Times New Roman"/>
                <w:sz w:val="28"/>
                <w:szCs w:val="28"/>
              </w:rPr>
              <w:t xml:space="preserve">Подготовить сообщения на тему: «Беременность и гигиена </w:t>
            </w:r>
            <w:r w:rsidRPr="005A3FD8">
              <w:rPr>
                <w:rFonts w:ascii="Times New Roman" w:hAnsi="Times New Roman"/>
                <w:sz w:val="28"/>
                <w:szCs w:val="28"/>
              </w:rPr>
              <w:lastRenderedPageBreak/>
              <w:t>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283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768"/>
        </w:trPr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102(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68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US"/>
              </w:rPr>
              <w:t>/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34)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FD8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35488D" w:rsidRPr="005A3FD8" w:rsidRDefault="0035488D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решение)</w:t>
      </w:r>
    </w:p>
    <w:p w:rsidR="00054B49" w:rsidRPr="005A3FD8" w:rsidRDefault="00054B49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3FD8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054B49" w:rsidRPr="005A3FD8" w:rsidRDefault="00054B49" w:rsidP="00CD03A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="00945613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945613" w:rsidP="005A3FD8">
      <w:pPr>
        <w:tabs>
          <w:tab w:val="left" w:pos="199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 </w:t>
      </w:r>
      <w:r w:rsidR="005D0355"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5A3FD8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5A3FD8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средства</w:t>
      </w:r>
      <w:r w:rsidR="00617EEB" w:rsidRPr="005A3FD8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945613" w:rsidRPr="005A3FD8" w:rsidRDefault="00945613" w:rsidP="005A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0355" w:rsidRPr="005A3FD8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документы: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1.Федеральный закон от 21.12.1994 г. №68-ФЗ (ред. От 25.11.09) «О защите населения и территорий от чрезвычайных ситуаций природного и техногенного характера»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2. Федеральный закон от 10.01.2002 г. №7-ФЗ (ред. От 14.03.09) «Об охране окружающей среды»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3. Федеральный закон от 22.07.2008 г. №123-ФЗ  «Технический регламент о требованиях пожарной безопасности»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Федеральный закон от 28.03.1998 г. № 53-ФЗ (ред. 21.12.09 «О воинской обязанности и воинской службе»</w:t>
      </w:r>
      <w:proofErr w:type="gramEnd"/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5. Постановление Правительства РФ от 30.12.2003 г. №794 (ред. от 16.07.09) «О единой государственной системе предупреждения и ликвидации чрезвычайных ситуаций»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6. Постановление Правительства РФ от 10.01.2006 г. № 663 «Об утверждении положения о призыве на военную службу граждан Российской Федерации»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7. Постановление Правительства РФ от 31.12.1999 г. № 1441 (ред. 15.06.09) «Об утверждении Положения о подготовке  граждан Российской Федерации к военной службе»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8. Справочная правовая систе</w:t>
      </w:r>
      <w:r w:rsidR="00617EEB" w:rsidRPr="005A3FD8">
        <w:rPr>
          <w:rFonts w:ascii="Times New Roman" w:hAnsi="Times New Roman" w:cs="Times New Roman"/>
          <w:sz w:val="28"/>
          <w:szCs w:val="28"/>
        </w:rPr>
        <w:t>ма «Консультант Плюс», «Гарант»</w:t>
      </w:r>
    </w:p>
    <w:p w:rsidR="005D0355" w:rsidRPr="005A3FD8" w:rsidRDefault="005D0355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>.Арустамов</w:t>
      </w:r>
      <w:proofErr w:type="gramStart"/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302DD" w:rsidRPr="005A3FD8">
        <w:rPr>
          <w:rFonts w:ascii="Times New Roman" w:hAnsi="Times New Roman" w:cs="Times New Roman"/>
          <w:color w:val="000000"/>
          <w:sz w:val="28"/>
          <w:szCs w:val="28"/>
        </w:rPr>
        <w:t>А.Э.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 .-М., 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2.Бондин, В.И. </w:t>
      </w:r>
      <w:proofErr w:type="spellStart"/>
      <w:r w:rsidRPr="005A3FD8">
        <w:rPr>
          <w:rFonts w:ascii="Times New Roman" w:hAnsi="Times New Roman" w:cs="Times New Roman"/>
          <w:color w:val="000000"/>
          <w:sz w:val="28"/>
          <w:szCs w:val="28"/>
        </w:rPr>
        <w:t>Семехин</w:t>
      </w:r>
      <w:proofErr w:type="spellEnd"/>
      <w:r w:rsidRPr="005A3FD8">
        <w:rPr>
          <w:rFonts w:ascii="Times New Roman" w:hAnsi="Times New Roman" w:cs="Times New Roman"/>
          <w:color w:val="000000"/>
          <w:sz w:val="28"/>
          <w:szCs w:val="28"/>
        </w:rPr>
        <w:t>, Ю.Г.  Безопасность жизнедеятельности.-201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355" w:rsidRPr="005A3FD8" w:rsidRDefault="00617EEB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6" w:tooltip="Бериев О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Бериев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О.Г.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Бондин В.И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Бондин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Семехин Ю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Семехин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Ю.Г.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М.: </w:t>
      </w:r>
      <w:hyperlink r:id="rId19" w:tooltip="книги издательства Академцентр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Академцентр</w:t>
        </w:r>
      </w:hyperlink>
      <w:hyperlink r:id="rId20" w:tooltip="книги издательства Дашков и К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Дашков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и К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º,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Бондаренко В. Л., Грачев В. А., Денисова И. А., </w:t>
      </w:r>
      <w:proofErr w:type="spellStart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Гутенев</w:t>
      </w:r>
      <w:proofErr w:type="spellEnd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 В., Грачев В.А. и др.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Безопасность жизнедеятельности: Учебник / </w:t>
      </w: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 редакцией В.В.Денисова. 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– 2-е изд. – М.: </w:t>
      </w:r>
      <w:proofErr w:type="spellStart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МарТ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201</w:t>
      </w:r>
      <w:r w:rsidR="005802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7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hyperlink r:id="rId21" w:anchor="persons" w:tooltip="А. С. Гайсумов, М. Г. Паничев, Е. П. Хроменкова" w:history="1"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ГайсумовА.С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ПаничевМ.Г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Хроменкова</w:t>
        </w:r>
        <w:proofErr w:type="spellEnd"/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  <w:r w:rsidRPr="005A3FD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Безопасность жизнедеятельности. 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</w:t>
      </w:r>
      <w:hyperlink r:id="rId22" w:tooltip="Издательство" w:history="1"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Феникс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23" w:tooltip="Крючек Н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Крючек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Н.А.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Смирнов А.Т. - список книг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Смирнов А.Т.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Шахраманьян М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ШахраманьянМ.А.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Изд. 2-е, стер.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hyperlink r:id="rId26" w:tooltip="книги издательства Дрофа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Дрофа</w:t>
        </w:r>
      </w:hyperlink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Гражданская защита (оборона) на предприятии на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сайте для первичного звена сил ГО </w:t>
      </w:r>
      <w:hyperlink r:id="rId27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http://go-oborona.narod.ru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Культура безопасности жизнедеятельности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сайте по формированию культуры безопасности среди населения РФ </w:t>
      </w:r>
      <w:hyperlink r:id="rId28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http://www.kbzhd.ru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МЧС России: </w:t>
      </w:r>
      <w:hyperlink r:id="rId29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http://www.mchs.gov.ru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Академии Гражданской защиты: </w:t>
      </w:r>
      <w:hyperlink r:id="rId30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http://www.amchs.ru/portal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Правительства России: </w:t>
      </w:r>
      <w:hyperlink r:id="rId31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government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Президента России: </w:t>
      </w:r>
      <w:hyperlink r:id="rId32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kremlin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>Портал</w:t>
      </w:r>
      <w:r w:rsidRPr="005A3F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«Радиационная, химическая и биологическая защита»: </w:t>
      </w:r>
      <w:hyperlink r:id="rId33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http://www.rhbz.ru/main.html</w:t>
        </w:r>
      </w:hyperlink>
      <w:bookmarkStart w:id="1" w:name="_Toc291056929"/>
    </w:p>
    <w:p w:rsidR="005D0355" w:rsidRPr="005A3FD8" w:rsidRDefault="005D0355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45613" w:rsidRPr="00872021" w:rsidRDefault="00945613" w:rsidP="008720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F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3.3 </w:t>
      </w:r>
      <w:r w:rsidRPr="005A3FD8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  <w:r w:rsidRPr="005A3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3086E" w:rsidRPr="005A3FD8" w:rsidRDefault="00C3086E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AB4746" w:rsidRPr="005A3FD8">
        <w:rPr>
          <w:rFonts w:ascii="Times New Roman" w:hAnsi="Times New Roman" w:cs="Times New Roman"/>
          <w:sz w:val="28"/>
          <w:szCs w:val="28"/>
        </w:rPr>
        <w:t>ОП.09</w:t>
      </w:r>
      <w:r w:rsidRPr="005A3FD8">
        <w:rPr>
          <w:rFonts w:ascii="Times New Roman" w:hAnsi="Times New Roman" w:cs="Times New Roman"/>
          <w:sz w:val="28"/>
          <w:szCs w:val="28"/>
        </w:rPr>
        <w:t>. Безопасность жизнедеятельности</w:t>
      </w:r>
      <w:r w:rsidRPr="005A3F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3086E" w:rsidRPr="005A3FD8" w:rsidRDefault="00C3086E" w:rsidP="005A3FD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3FD8">
        <w:rPr>
          <w:color w:val="000000" w:themeColor="text1"/>
          <w:sz w:val="28"/>
          <w:szCs w:val="28"/>
        </w:rPr>
        <w:t xml:space="preserve">Для </w:t>
      </w:r>
      <w:r w:rsidRPr="005A3FD8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5A3FD8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C3086E" w:rsidRPr="005A3FD8" w:rsidRDefault="00C3086E" w:rsidP="005A3FD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A3FD8">
        <w:rPr>
          <w:color w:val="000000" w:themeColor="text1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</w:t>
      </w:r>
      <w:r w:rsidRPr="005A3FD8">
        <w:rPr>
          <w:color w:val="000000" w:themeColor="text1"/>
          <w:sz w:val="28"/>
          <w:szCs w:val="28"/>
        </w:rPr>
        <w:lastRenderedPageBreak/>
        <w:t>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A3FD8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C3086E" w:rsidRPr="005A3FD8" w:rsidRDefault="00C3086E" w:rsidP="005A3FD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3FD8">
        <w:rPr>
          <w:color w:val="000000" w:themeColor="text1"/>
          <w:sz w:val="28"/>
          <w:szCs w:val="28"/>
        </w:rPr>
        <w:t xml:space="preserve">Для </w:t>
      </w:r>
      <w:r w:rsidRPr="005A3FD8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5A3FD8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C3086E" w:rsidRPr="005A3FD8" w:rsidRDefault="00C3086E" w:rsidP="005A3FD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5A3FD8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D0355" w:rsidRPr="005A3FD8" w:rsidRDefault="005D035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13" w:rsidRPr="005A3FD8" w:rsidRDefault="0094561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46" w:rsidRPr="005A3FD8" w:rsidRDefault="00AB4746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833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5D0355" w:rsidRPr="005A3FD8" w:rsidRDefault="005D0355" w:rsidP="005A3F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Pr="005A3FD8" w:rsidRDefault="005D0355" w:rsidP="005A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5A3FD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5A3FD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A3FD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5D0355" w:rsidRPr="005A3FD8" w:rsidTr="00C125D8">
        <w:tc>
          <w:tcPr>
            <w:tcW w:w="6380" w:type="dxa"/>
          </w:tcPr>
          <w:p w:rsidR="005D0355" w:rsidRPr="005A3FD8" w:rsidRDefault="005D0355" w:rsidP="005A3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D0355" w:rsidRPr="005A3FD8" w:rsidRDefault="005D0355" w:rsidP="005A3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5D0355" w:rsidRPr="005A3FD8" w:rsidRDefault="005D0355" w:rsidP="005A3F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355" w:rsidRPr="005A3FD8" w:rsidTr="00617EEB">
        <w:trPr>
          <w:trHeight w:val="959"/>
        </w:trPr>
        <w:tc>
          <w:tcPr>
            <w:tcW w:w="6380" w:type="dxa"/>
            <w:vMerge w:val="restart"/>
          </w:tcPr>
          <w:p w:rsidR="005D0355" w:rsidRPr="005A3FD8" w:rsidRDefault="005E5164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  <w:r w:rsidR="005D0355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-организовывать и проводить мероприятия по защите работающих и   населения от негативных воздействий чрезвычайных ситуаций; 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-предпринимать профилактические меры для снижения уровня          опасностей различного вида и их последствий в профессиональной  деятельности и быту;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-применять первичные средства пожаротушения;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-оказывать первую помощь пострадавшим;</w:t>
            </w:r>
          </w:p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355" w:rsidRPr="005A3FD8" w:rsidRDefault="005D0355" w:rsidP="005A3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5A3FD8" w:rsidTr="00617EEB">
        <w:trPr>
          <w:trHeight w:val="83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E5164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617EEB">
        <w:trPr>
          <w:trHeight w:val="719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5A3FD8" w:rsidTr="00C125D8">
        <w:trPr>
          <w:trHeight w:val="189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E5164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617EEB">
        <w:trPr>
          <w:trHeight w:val="956"/>
        </w:trPr>
        <w:tc>
          <w:tcPr>
            <w:tcW w:w="6380" w:type="dxa"/>
            <w:vMerge w:val="restart"/>
          </w:tcPr>
          <w:p w:rsidR="005D0355" w:rsidRPr="005A3FD8" w:rsidRDefault="005E5164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  <w:r w:rsidR="005D0355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-основные виды потенциальных опасностей и их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-основы военной службы и обороны государства;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получаемых профессиональных знаний при исполнен</w:t>
            </w:r>
            <w:r w:rsidR="00B71486" w:rsidRPr="005A3FD8">
              <w:rPr>
                <w:rFonts w:ascii="Times New Roman" w:hAnsi="Times New Roman" w:cs="Times New Roman"/>
                <w:sz w:val="28"/>
                <w:szCs w:val="28"/>
              </w:rPr>
              <w:t>ии обязанностей военной службы;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-порядок и правила оказания первой помощи пострадавшим.</w:t>
            </w: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701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541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5D0355" w:rsidRPr="005A3FD8" w:rsidTr="00617EEB">
        <w:trPr>
          <w:trHeight w:val="563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543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C125D8">
        <w:trPr>
          <w:trHeight w:val="87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D744DB">
        <w:trPr>
          <w:trHeight w:val="1188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C125D8">
        <w:trPr>
          <w:trHeight w:val="141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D744DB">
        <w:trPr>
          <w:trHeight w:val="1006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744DB" w:rsidRPr="005A3FD8" w:rsidRDefault="00D744DB" w:rsidP="005A3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Формируемые профессиональные и общие компетенции</w:t>
            </w:r>
          </w:p>
        </w:tc>
        <w:tc>
          <w:tcPr>
            <w:tcW w:w="3226" w:type="dxa"/>
          </w:tcPr>
          <w:p w:rsidR="00C60610" w:rsidRPr="005A3FD8" w:rsidRDefault="00C60610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C60610" w:rsidRPr="005A3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60610" w:rsidRPr="005A3FD8"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26" w:type="dxa"/>
          </w:tcPr>
          <w:p w:rsidR="00FE4E65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FE4E65"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нализ наблюдения результатов</w:t>
            </w:r>
          </w:p>
          <w:p w:rsidR="00FE4E65" w:rsidRPr="005A3FD8" w:rsidRDefault="00FE4E65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26" w:type="dxa"/>
          </w:tcPr>
          <w:p w:rsidR="00D744DB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результатов наблюдения за действиями обучающегося во время практической работы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обучающихся, связанной с поиском и составлением тезисов по найденному материалу </w:t>
            </w:r>
            <w:proofErr w:type="gramEnd"/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наблюдения за деятельностью студентов в процессе выполнения ими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7.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практической работы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8. Вести здоровый образ жизни, применять спортивн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методы и средства для коррекции физического развития и телосложения.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186726" w:rsidP="005A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C60610" w:rsidRPr="005A3FD8">
              <w:rPr>
                <w:rFonts w:ascii="Times New Roman" w:hAnsi="Times New Roman" w:cs="Times New Roman"/>
                <w:sz w:val="28"/>
                <w:szCs w:val="28"/>
              </w:rPr>
              <w:t>10. Логически верно, аргументированно и ясно излагать устную и письменную речь.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негативных воздействий чрезвычайных ситуаций.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(по заданным показателям) использования в учебном процессе инновационных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обучающихся, связанной с поиском и составлением тезисов по найденному материалу</w:t>
            </w:r>
            <w:proofErr w:type="gramEnd"/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1.3. Принимать товары по количеству и качеству.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FE4E65" w:rsidRPr="005A3FD8" w:rsidTr="009A00EA">
        <w:tc>
          <w:tcPr>
            <w:tcW w:w="6345" w:type="dxa"/>
          </w:tcPr>
          <w:p w:rsidR="00FE4E65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1.4. Идентифицировать вид, класс и тип организаций розничной и оптовой торговли.</w:t>
            </w:r>
          </w:p>
        </w:tc>
        <w:tc>
          <w:tcPr>
            <w:tcW w:w="3226" w:type="dxa"/>
          </w:tcPr>
          <w:p w:rsidR="00FE4E65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FE4E65" w:rsidRPr="005A3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E4E65" w:rsidRPr="005A3FD8">
              <w:rPr>
                <w:rFonts w:ascii="Times New Roman" w:hAnsi="Times New Roman" w:cs="Times New Roman"/>
                <w:sz w:val="28"/>
                <w:szCs w:val="28"/>
              </w:rPr>
              <w:t>.5. Оказывать основные и дополнительные услуги оптовой и розничной торговли.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417E64" w:rsidRPr="005A3FD8" w:rsidTr="009A00EA">
        <w:tc>
          <w:tcPr>
            <w:tcW w:w="6345" w:type="dxa"/>
          </w:tcPr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П.К.1.7.Применять в коммерческой деятельности методы, средства и приемы менеджмента, делового и управленческого общения.</w:t>
            </w:r>
          </w:p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17E64" w:rsidRPr="005A3FD8" w:rsidRDefault="00417E64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417E64" w:rsidRPr="005A3FD8" w:rsidTr="009A00EA">
        <w:tc>
          <w:tcPr>
            <w:tcW w:w="6345" w:type="dxa"/>
          </w:tcPr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П.К. 1.8. Использовать основные методы и приемы статистики для решения практических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3226" w:type="dxa"/>
          </w:tcPr>
          <w:p w:rsidR="00417E64" w:rsidRPr="005A3FD8" w:rsidRDefault="00417E64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работы обучающихся, связанной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поиском и составлением тезисов по найденному материалу</w:t>
            </w:r>
            <w:proofErr w:type="gramEnd"/>
          </w:p>
        </w:tc>
      </w:tr>
      <w:tr w:rsidR="00417E64" w:rsidRPr="005A3FD8" w:rsidTr="009A00EA">
        <w:tc>
          <w:tcPr>
            <w:tcW w:w="6345" w:type="dxa"/>
          </w:tcPr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П.К. 1.9.Применять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17E64" w:rsidRPr="005A3FD8" w:rsidRDefault="00417E64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6928EA" w:rsidRPr="005A3FD8" w:rsidTr="009A00EA">
        <w:tc>
          <w:tcPr>
            <w:tcW w:w="6345" w:type="dxa"/>
          </w:tcPr>
          <w:p w:rsidR="006928EA" w:rsidRPr="005A3FD8" w:rsidRDefault="006928EA" w:rsidP="005A3FD8">
            <w:pPr>
              <w:rPr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1.10. Эксплуатировать торгово-технологическое оборудование.</w:t>
            </w:r>
          </w:p>
        </w:tc>
        <w:tc>
          <w:tcPr>
            <w:tcW w:w="3226" w:type="dxa"/>
          </w:tcPr>
          <w:p w:rsidR="006928EA" w:rsidRPr="005A3FD8" w:rsidRDefault="006928EA" w:rsidP="005A3FD8">
            <w:pPr>
              <w:jc w:val="center"/>
              <w:rPr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ПК 2.3. Применять в практических ситуациях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(по заданным показателям) использования в учебном процессе инновационных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3.3. Оценивать и расшифровывать маркировку в соответствии с установленными требованиями.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ПК 3.4. Классифицировать товары,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(по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сохраняемость</w:t>
            </w:r>
            <w:proofErr w:type="spell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проверять соблюдение требований к оформлению сопроводительных документов.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D744DB" w:rsidRPr="005A3FD8" w:rsidTr="009A00EA">
        <w:tc>
          <w:tcPr>
            <w:tcW w:w="6345" w:type="dxa"/>
          </w:tcPr>
          <w:p w:rsidR="00D744DB" w:rsidRPr="005A3FD8" w:rsidRDefault="00D744DB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3226" w:type="dxa"/>
          </w:tcPr>
          <w:p w:rsidR="00D744DB" w:rsidRPr="005A3FD8" w:rsidRDefault="00D744DB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</w:tbl>
    <w:p w:rsidR="00C60610" w:rsidRDefault="00C60610" w:rsidP="00054B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C60610" w:rsidSect="0004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B5" w:rsidRDefault="000050B5" w:rsidP="000444F6">
      <w:pPr>
        <w:spacing w:after="0" w:line="240" w:lineRule="auto"/>
      </w:pPr>
      <w:r>
        <w:separator/>
      </w:r>
    </w:p>
  </w:endnote>
  <w:endnote w:type="continuationSeparator" w:id="0">
    <w:p w:rsidR="000050B5" w:rsidRDefault="000050B5" w:rsidP="0004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B5" w:rsidRDefault="000050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75065"/>
      <w:docPartObj>
        <w:docPartGallery w:val="Page Numbers (Bottom of Page)"/>
        <w:docPartUnique/>
      </w:docPartObj>
    </w:sdtPr>
    <w:sdtEndPr/>
    <w:sdtContent>
      <w:p w:rsidR="000050B5" w:rsidRDefault="002C4D2B">
        <w:pPr>
          <w:pStyle w:val="a5"/>
          <w:jc w:val="right"/>
        </w:pPr>
        <w:r>
          <w:fldChar w:fldCharType="begin"/>
        </w:r>
        <w:r w:rsidR="000050B5">
          <w:instrText>PAGE   \* MERGEFORMAT</w:instrText>
        </w:r>
        <w:r>
          <w:fldChar w:fldCharType="separate"/>
        </w:r>
        <w:r w:rsidR="00E27E67">
          <w:rPr>
            <w:noProof/>
          </w:rPr>
          <w:t>6</w:t>
        </w:r>
        <w:r>
          <w:fldChar w:fldCharType="end"/>
        </w:r>
      </w:p>
    </w:sdtContent>
  </w:sdt>
  <w:p w:rsidR="000050B5" w:rsidRDefault="000050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B5" w:rsidRDefault="000050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B5" w:rsidRDefault="000050B5" w:rsidP="000444F6">
      <w:pPr>
        <w:spacing w:after="0" w:line="240" w:lineRule="auto"/>
      </w:pPr>
      <w:r>
        <w:separator/>
      </w:r>
    </w:p>
  </w:footnote>
  <w:footnote w:type="continuationSeparator" w:id="0">
    <w:p w:rsidR="000050B5" w:rsidRDefault="000050B5" w:rsidP="0004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B5" w:rsidRDefault="000050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B5" w:rsidRDefault="000050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B5" w:rsidRDefault="000050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50B5"/>
    <w:rsid w:val="000302DD"/>
    <w:rsid w:val="000353C5"/>
    <w:rsid w:val="000444F6"/>
    <w:rsid w:val="00051002"/>
    <w:rsid w:val="00054B49"/>
    <w:rsid w:val="0007171F"/>
    <w:rsid w:val="00074D64"/>
    <w:rsid w:val="000936E8"/>
    <w:rsid w:val="000C0705"/>
    <w:rsid w:val="000D038B"/>
    <w:rsid w:val="000E1930"/>
    <w:rsid w:val="000F111D"/>
    <w:rsid w:val="000F51A6"/>
    <w:rsid w:val="001000AF"/>
    <w:rsid w:val="00131641"/>
    <w:rsid w:val="001435BF"/>
    <w:rsid w:val="00164805"/>
    <w:rsid w:val="00180A28"/>
    <w:rsid w:val="00184381"/>
    <w:rsid w:val="00186726"/>
    <w:rsid w:val="001B3112"/>
    <w:rsid w:val="0020321A"/>
    <w:rsid w:val="002151F5"/>
    <w:rsid w:val="00216CA0"/>
    <w:rsid w:val="00230D1C"/>
    <w:rsid w:val="00235FC8"/>
    <w:rsid w:val="002460BF"/>
    <w:rsid w:val="002723CF"/>
    <w:rsid w:val="00280AEB"/>
    <w:rsid w:val="002C45BE"/>
    <w:rsid w:val="002C4D2B"/>
    <w:rsid w:val="002D000B"/>
    <w:rsid w:val="002D314E"/>
    <w:rsid w:val="002F13E8"/>
    <w:rsid w:val="002F430B"/>
    <w:rsid w:val="002F7A61"/>
    <w:rsid w:val="0030635D"/>
    <w:rsid w:val="00314EBE"/>
    <w:rsid w:val="00315435"/>
    <w:rsid w:val="00317504"/>
    <w:rsid w:val="00324432"/>
    <w:rsid w:val="00352CB3"/>
    <w:rsid w:val="0035488D"/>
    <w:rsid w:val="00381495"/>
    <w:rsid w:val="0038539C"/>
    <w:rsid w:val="00386F1C"/>
    <w:rsid w:val="003A04BA"/>
    <w:rsid w:val="003A14E1"/>
    <w:rsid w:val="003A3800"/>
    <w:rsid w:val="003B057D"/>
    <w:rsid w:val="003B49C4"/>
    <w:rsid w:val="003C6B48"/>
    <w:rsid w:val="003C7850"/>
    <w:rsid w:val="003D015A"/>
    <w:rsid w:val="003E5CE2"/>
    <w:rsid w:val="003F0E8C"/>
    <w:rsid w:val="003F2BDB"/>
    <w:rsid w:val="004172D2"/>
    <w:rsid w:val="00417E64"/>
    <w:rsid w:val="0042379D"/>
    <w:rsid w:val="00450CB3"/>
    <w:rsid w:val="00454E1A"/>
    <w:rsid w:val="00475A91"/>
    <w:rsid w:val="004809D9"/>
    <w:rsid w:val="00482EC4"/>
    <w:rsid w:val="0048622B"/>
    <w:rsid w:val="004903C4"/>
    <w:rsid w:val="004A142F"/>
    <w:rsid w:val="004B302E"/>
    <w:rsid w:val="004E33E8"/>
    <w:rsid w:val="004F1ADC"/>
    <w:rsid w:val="00511C54"/>
    <w:rsid w:val="00516B01"/>
    <w:rsid w:val="00516BC1"/>
    <w:rsid w:val="00544BA6"/>
    <w:rsid w:val="005615F3"/>
    <w:rsid w:val="005802BB"/>
    <w:rsid w:val="00582E1E"/>
    <w:rsid w:val="005848CA"/>
    <w:rsid w:val="005918FA"/>
    <w:rsid w:val="00595B51"/>
    <w:rsid w:val="00597670"/>
    <w:rsid w:val="005A3FD8"/>
    <w:rsid w:val="005A7A4D"/>
    <w:rsid w:val="005D0355"/>
    <w:rsid w:val="005D0CB5"/>
    <w:rsid w:val="005E5164"/>
    <w:rsid w:val="005F0B3F"/>
    <w:rsid w:val="00612EE0"/>
    <w:rsid w:val="00617EEB"/>
    <w:rsid w:val="00617FF5"/>
    <w:rsid w:val="006410AF"/>
    <w:rsid w:val="00676B29"/>
    <w:rsid w:val="00682F0C"/>
    <w:rsid w:val="00686F9E"/>
    <w:rsid w:val="00690388"/>
    <w:rsid w:val="006928EA"/>
    <w:rsid w:val="00695A59"/>
    <w:rsid w:val="006A5AE3"/>
    <w:rsid w:val="006B2889"/>
    <w:rsid w:val="006D1A65"/>
    <w:rsid w:val="00703C9D"/>
    <w:rsid w:val="00712EAB"/>
    <w:rsid w:val="00717762"/>
    <w:rsid w:val="00723599"/>
    <w:rsid w:val="00727FCD"/>
    <w:rsid w:val="00733465"/>
    <w:rsid w:val="00743637"/>
    <w:rsid w:val="00744BA9"/>
    <w:rsid w:val="0075368F"/>
    <w:rsid w:val="007770E5"/>
    <w:rsid w:val="007857E7"/>
    <w:rsid w:val="007A068E"/>
    <w:rsid w:val="007A6891"/>
    <w:rsid w:val="007D4562"/>
    <w:rsid w:val="007D750F"/>
    <w:rsid w:val="007E28A7"/>
    <w:rsid w:val="007E64E0"/>
    <w:rsid w:val="007F53D8"/>
    <w:rsid w:val="0080425A"/>
    <w:rsid w:val="008125A9"/>
    <w:rsid w:val="00825F63"/>
    <w:rsid w:val="00833712"/>
    <w:rsid w:val="0086286F"/>
    <w:rsid w:val="00872021"/>
    <w:rsid w:val="00890AC2"/>
    <w:rsid w:val="008F27CB"/>
    <w:rsid w:val="008F5967"/>
    <w:rsid w:val="00906EEE"/>
    <w:rsid w:val="00916F34"/>
    <w:rsid w:val="00924FCC"/>
    <w:rsid w:val="009438D4"/>
    <w:rsid w:val="00945613"/>
    <w:rsid w:val="0096258B"/>
    <w:rsid w:val="009716B0"/>
    <w:rsid w:val="009776E6"/>
    <w:rsid w:val="00991519"/>
    <w:rsid w:val="009A00EA"/>
    <w:rsid w:val="009B4F36"/>
    <w:rsid w:val="009B7673"/>
    <w:rsid w:val="009D11DA"/>
    <w:rsid w:val="009D2285"/>
    <w:rsid w:val="00A06246"/>
    <w:rsid w:val="00A26CE7"/>
    <w:rsid w:val="00A273CE"/>
    <w:rsid w:val="00A35A42"/>
    <w:rsid w:val="00A5340E"/>
    <w:rsid w:val="00A55D64"/>
    <w:rsid w:val="00A56C37"/>
    <w:rsid w:val="00A57713"/>
    <w:rsid w:val="00A577A8"/>
    <w:rsid w:val="00A8091B"/>
    <w:rsid w:val="00A81417"/>
    <w:rsid w:val="00AA4FAD"/>
    <w:rsid w:val="00AB4746"/>
    <w:rsid w:val="00AB48C0"/>
    <w:rsid w:val="00AC6E14"/>
    <w:rsid w:val="00AD3596"/>
    <w:rsid w:val="00AE592B"/>
    <w:rsid w:val="00AF1A80"/>
    <w:rsid w:val="00B05142"/>
    <w:rsid w:val="00B33520"/>
    <w:rsid w:val="00B37ABC"/>
    <w:rsid w:val="00B4218E"/>
    <w:rsid w:val="00B42497"/>
    <w:rsid w:val="00B43D7F"/>
    <w:rsid w:val="00B47130"/>
    <w:rsid w:val="00B50B1A"/>
    <w:rsid w:val="00B54C77"/>
    <w:rsid w:val="00B64124"/>
    <w:rsid w:val="00B71486"/>
    <w:rsid w:val="00B76A6C"/>
    <w:rsid w:val="00B82299"/>
    <w:rsid w:val="00B91025"/>
    <w:rsid w:val="00B91A9B"/>
    <w:rsid w:val="00BA65B8"/>
    <w:rsid w:val="00BE6471"/>
    <w:rsid w:val="00C00E3C"/>
    <w:rsid w:val="00C072DA"/>
    <w:rsid w:val="00C125D8"/>
    <w:rsid w:val="00C20689"/>
    <w:rsid w:val="00C218B3"/>
    <w:rsid w:val="00C3086E"/>
    <w:rsid w:val="00C60610"/>
    <w:rsid w:val="00C86B0F"/>
    <w:rsid w:val="00C97A27"/>
    <w:rsid w:val="00CB24E2"/>
    <w:rsid w:val="00CD03AE"/>
    <w:rsid w:val="00CE4806"/>
    <w:rsid w:val="00D034C2"/>
    <w:rsid w:val="00D11012"/>
    <w:rsid w:val="00D17649"/>
    <w:rsid w:val="00D21732"/>
    <w:rsid w:val="00D24D19"/>
    <w:rsid w:val="00D42868"/>
    <w:rsid w:val="00D55AB9"/>
    <w:rsid w:val="00D66D52"/>
    <w:rsid w:val="00D72B7B"/>
    <w:rsid w:val="00D744DB"/>
    <w:rsid w:val="00D83677"/>
    <w:rsid w:val="00D875C9"/>
    <w:rsid w:val="00DA3016"/>
    <w:rsid w:val="00DD1734"/>
    <w:rsid w:val="00DE1318"/>
    <w:rsid w:val="00E2233E"/>
    <w:rsid w:val="00E27E67"/>
    <w:rsid w:val="00E35643"/>
    <w:rsid w:val="00E47D9A"/>
    <w:rsid w:val="00E65E8E"/>
    <w:rsid w:val="00E669BF"/>
    <w:rsid w:val="00E848FB"/>
    <w:rsid w:val="00E87C0A"/>
    <w:rsid w:val="00EB3780"/>
    <w:rsid w:val="00EB5B2F"/>
    <w:rsid w:val="00EB7190"/>
    <w:rsid w:val="00EC0EE9"/>
    <w:rsid w:val="00EC349F"/>
    <w:rsid w:val="00ED6432"/>
    <w:rsid w:val="00EE053D"/>
    <w:rsid w:val="00EE6CEC"/>
    <w:rsid w:val="00EF0E08"/>
    <w:rsid w:val="00EF68B8"/>
    <w:rsid w:val="00F243C2"/>
    <w:rsid w:val="00F25FB4"/>
    <w:rsid w:val="00F34210"/>
    <w:rsid w:val="00F36480"/>
    <w:rsid w:val="00FC3A5E"/>
    <w:rsid w:val="00FD3D43"/>
    <w:rsid w:val="00FD40B4"/>
    <w:rsid w:val="00FE4E65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E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A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4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F6"/>
  </w:style>
  <w:style w:type="paragraph" w:styleId="ad">
    <w:name w:val="Balloon Text"/>
    <w:basedOn w:val="a"/>
    <w:link w:val="ae"/>
    <w:uiPriority w:val="99"/>
    <w:semiHidden/>
    <w:unhideWhenUsed/>
    <w:rsid w:val="0005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00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12EE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hop.top-kniga.ru/persons/in/87191/" TargetMode="External"/><Relationship Id="rId26" Type="http://schemas.openxmlformats.org/officeDocument/2006/relationships/hyperlink" Target="http://shop.top-kniga.ru/producers/in/2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3001337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shop.top-kniga.ru/persons/in/683/" TargetMode="External"/><Relationship Id="rId25" Type="http://schemas.openxmlformats.org/officeDocument/2006/relationships/hyperlink" Target="http://shop.top-kniga.ru/persons/in/70580/" TargetMode="External"/><Relationship Id="rId33" Type="http://schemas.openxmlformats.org/officeDocument/2006/relationships/hyperlink" Target="http://www.rhbz.ru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p.top-kniga.ru/persons/in/142794/" TargetMode="External"/><Relationship Id="rId20" Type="http://schemas.openxmlformats.org/officeDocument/2006/relationships/hyperlink" Target="http://shop.top-kniga.ru/producers/in/9/" TargetMode="External"/><Relationship Id="rId29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hop.top-kniga.ru/persons/in/2115/" TargetMode="External"/><Relationship Id="rId32" Type="http://schemas.openxmlformats.org/officeDocument/2006/relationships/hyperlink" Target="http://kreml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shop.top-kniga.ru/persons/in/19574/" TargetMode="External"/><Relationship Id="rId28" Type="http://schemas.openxmlformats.org/officeDocument/2006/relationships/hyperlink" Target="http://www.kbzh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hop.top-kniga.ru/producers/in/9467/" TargetMode="External"/><Relationship Id="rId31" Type="http://schemas.openxmlformats.org/officeDocument/2006/relationships/hyperlink" Target="http://governm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ozon.ru/context/detail/id/4636582/" TargetMode="External"/><Relationship Id="rId27" Type="http://schemas.openxmlformats.org/officeDocument/2006/relationships/hyperlink" Target="http://go-oborona.narod.ru" TargetMode="External"/><Relationship Id="rId30" Type="http://schemas.openxmlformats.org/officeDocument/2006/relationships/hyperlink" Target="http://www.amchs.ru/port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Kbr09QiwV94PZQK3BxAUXRQlZ2I=</DigestValue>
    </Reference>
    <Reference URI="#idOfficeObject" Type="http://www.w3.org/2000/09/xmldsig#Object">
      <DigestMethod Algorithm="http://www.w3.org/2000/09/xmldsig#sha1"/>
      <DigestValue>k4vmzop8Tk18CCIaLbkZ4aFtOHQ=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A8I/nmnFJV4v8LvTnNlLbGDnhDo=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RfaYywsyXLuRGhHdphVQt/KqiaY7i26fRS1J3FdxN30oGw+L3B14HHDczsBQBYWVYBPZg5cUrJGM
MgMgXCYxfZ98/HdUPJLyXnh8J/JwvwrE1m2HGTIBbftzSpFdVgxt/OUuRxtryhlueB3iHWl8vA+v
6UTU3QOD8Y7ci8jxdsc=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6VzvgTyxky3itBWQT8RzNz68A5Y=</DigestValue>
      </Reference>
      <Reference URI="/word/header1.xml?ContentType=application/vnd.openxmlformats-officedocument.wordprocessingml.header+xml">
        <DigestMethod Algorithm="http://www.w3.org/2000/09/xmldsig#sha1"/>
        <DigestValue>XrG1nP7o3GfZuZtJMFjJ5rumhqY=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vkHXgd30WTUL7Fq3Y5RnzWRy1fs=</DigestValue>
      </Reference>
      <Reference URI="/word/styles.xml?ContentType=application/vnd.openxmlformats-officedocument.wordprocessingml.styles+xml">
        <DigestMethod Algorithm="http://www.w3.org/2000/09/xmldsig#sha1"/>
        <DigestValue>I8Bl5bkfF40RleKem8K208QyPDw=</DigestValue>
      </Reference>
      <Reference URI="/word/numbering.xml?ContentType=application/vnd.openxmlformats-officedocument.wordprocessingml.numbering+xml">
        <DigestMethod Algorithm="http://www.w3.org/2000/09/xmldsig#sha1"/>
        <DigestValue>UmKuq3ig8cgFYh1IOIeGqWmgdvw=</DigestValue>
      </Reference>
      <Reference URI="/word/fontTable.xml?ContentType=application/vnd.openxmlformats-officedocument.wordprocessingml.fontTable+xml">
        <DigestMethod Algorithm="http://www.w3.org/2000/09/xmldsig#sha1"/>
        <DigestValue>I2l5lA3hGNp11RVMImg9G/jnE28=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LutqL5vJdjCeyBL+DoWSTV6lj2k=</DigestValue>
      </Reference>
      <Reference URI="/word/header2.xml?ContentType=application/vnd.openxmlformats-officedocument.wordprocessingml.header+xml">
        <DigestMethod Algorithm="http://www.w3.org/2000/09/xmldsig#sha1"/>
        <DigestValue>XrG1nP7o3GfZuZtJMFjJ5rumhqY=</DigestValue>
      </Reference>
      <Reference URI="/word/document.xml?ContentType=application/vnd.openxmlformats-officedocument.wordprocessingml.document.main+xml">
        <DigestMethod Algorithm="http://www.w3.org/2000/09/xmldsig#sha1"/>
        <DigestValue>Z3JR4d3r0nsmBi48/kJSa+cuFj8=</DigestValue>
      </Reference>
      <Reference URI="/word/footer1.xml?ContentType=application/vnd.openxmlformats-officedocument.wordprocessingml.footer+xml">
        <DigestMethod Algorithm="http://www.w3.org/2000/09/xmldsig#sha1"/>
        <DigestValue>uW262LsEb4LEgGzjmU0IgHwMp5o=</DigestValue>
      </Reference>
      <Reference URI="/word/header3.xml?ContentType=application/vnd.openxmlformats-officedocument.wordprocessingml.header+xml">
        <DigestMethod Algorithm="http://www.w3.org/2000/09/xmldsig#sha1"/>
        <DigestValue>XrG1nP7o3GfZuZtJMFjJ5rumhqY=</DigestValue>
      </Reference>
      <Reference URI="/word/endnotes.xml?ContentType=application/vnd.openxmlformats-officedocument.wordprocessingml.endnotes+xml">
        <DigestMethod Algorithm="http://www.w3.org/2000/09/xmldsig#sha1"/>
        <DigestValue>Gurn8hAqInlaJYPmLZk9Y9cvWZ8=</DigestValue>
      </Reference>
      <Reference URI="/word/footnotes.xml?ContentType=application/vnd.openxmlformats-officedocument.wordprocessingml.footnotes+xml">
        <DigestMethod Algorithm="http://www.w3.org/2000/09/xmldsig#sha1"/>
        <DigestValue>Ur/6JfANmLLngN5c3SjsDA7OKC4=</DigestValue>
      </Reference>
      <Reference URI="/word/footer3.xml?ContentType=application/vnd.openxmlformats-officedocument.wordprocessingml.footer+xml">
        <DigestMethod Algorithm="http://www.w3.org/2000/09/xmldsig#sha1"/>
        <DigestValue>uW262LsEb4LEgGzjmU0IgHwMp5o=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GcP7ICFigBlT1suIpv54t7jUAh0=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2022-09-01T06:08:45Z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{7E670DF9-576A-4C68-87E5-9D5703BE085E}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2022-09-01T06:08:45Z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E033-9FB0-493B-ADFC-466A0C8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28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399</cp:revision>
  <cp:lastPrinted>2022-09-22T11:28:00Z</cp:lastPrinted>
  <dcterms:created xsi:type="dcterms:W3CDTF">2015-06-30T04:38:00Z</dcterms:created>
  <dcterms:modified xsi:type="dcterms:W3CDTF">2022-09-01T06:08:00Z</dcterms:modified>
</cp:coreProperties>
</file>