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E6" w:rsidRPr="00F1014E" w:rsidRDefault="007C059A" w:rsidP="008F7E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казенное профессиональное образовательное учреждение</w:t>
      </w:r>
    </w:p>
    <w:p w:rsidR="008F7EE6" w:rsidRPr="00F1014E" w:rsidRDefault="008F7EE6" w:rsidP="008F7E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C059A" w:rsidRPr="00F1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Оренбургский государственный экономический колледж-интернат</w:t>
      </w:r>
      <w:r w:rsidRPr="00F1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F7EE6" w:rsidRPr="00F1014E" w:rsidRDefault="007C059A" w:rsidP="008F7E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</w:t>
      </w:r>
      <w:r w:rsidR="00584405" w:rsidRPr="00F1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труда и социальной защиты </w:t>
      </w:r>
    </w:p>
    <w:p w:rsidR="008F7EE6" w:rsidRPr="00F1014E" w:rsidRDefault="00584405" w:rsidP="008F7E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8F7EE6" w:rsidRPr="00BE7EBC" w:rsidRDefault="008F7EE6" w:rsidP="008F7EE6">
      <w:pPr>
        <w:spacing w:line="360" w:lineRule="auto"/>
        <w:ind w:left="284" w:right="567" w:firstLine="42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7EE6" w:rsidRPr="00BE7EBC" w:rsidRDefault="008F7EE6" w:rsidP="00584405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E7EBC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8F7EE6" w:rsidRPr="00BE7EBC" w:rsidRDefault="00584405" w:rsidP="00584405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BE7EBC">
        <w:rPr>
          <w:rFonts w:ascii="Times New Roman" w:eastAsia="Calibri" w:hAnsi="Times New Roman" w:cs="Times New Roman"/>
          <w:sz w:val="24"/>
          <w:szCs w:val="24"/>
        </w:rPr>
        <w:t>ам</w:t>
      </w:r>
      <w:r w:rsidR="008F7EE6" w:rsidRPr="00BE7EBC">
        <w:rPr>
          <w:rFonts w:ascii="Times New Roman" w:eastAsia="Calibri" w:hAnsi="Times New Roman" w:cs="Times New Roman"/>
          <w:sz w:val="24"/>
          <w:szCs w:val="24"/>
        </w:rPr>
        <w:t>. директора по УР</w:t>
      </w:r>
    </w:p>
    <w:p w:rsidR="008F7EE6" w:rsidRPr="00BE7EBC" w:rsidRDefault="008F7EE6" w:rsidP="00584405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Гузаревич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О.В.</w:t>
      </w:r>
    </w:p>
    <w:p w:rsidR="008F7EE6" w:rsidRPr="00BE7EBC" w:rsidRDefault="00584405" w:rsidP="00584405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EE6" w:rsidRPr="00BE7EB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8F7EE6" w:rsidRPr="00BE7EB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="008F7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EE6" w:rsidRPr="00BE7EB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517F3">
        <w:rPr>
          <w:rFonts w:ascii="Times New Roman" w:eastAsia="Calibri" w:hAnsi="Times New Roman" w:cs="Times New Roman"/>
          <w:sz w:val="24"/>
          <w:szCs w:val="24"/>
        </w:rPr>
        <w:t>2</w:t>
      </w:r>
      <w:r w:rsidR="008F7EE6" w:rsidRPr="00BE7EB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F7EE6" w:rsidRPr="00BE7EBC" w:rsidRDefault="008F7EE6" w:rsidP="008F7EE6">
      <w:pPr>
        <w:spacing w:after="0" w:line="240" w:lineRule="auto"/>
        <w:ind w:left="284" w:right="567"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7EE6" w:rsidRPr="00BE7EBC" w:rsidRDefault="008F7EE6" w:rsidP="008F7EE6">
      <w:pPr>
        <w:spacing w:after="120" w:line="240" w:lineRule="auto"/>
        <w:ind w:left="284" w:right="567" w:firstLine="42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</w:pPr>
    </w:p>
    <w:p w:rsidR="008C7A72" w:rsidRDefault="008C7A72" w:rsidP="008C7A7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8C7A72" w:rsidRDefault="002B663B" w:rsidP="008C7A72">
      <w:pPr>
        <w:tabs>
          <w:tab w:val="left" w:pos="211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57DDA00F-4AA1-46FC-917C-0457C4D34EF5}" provid="{00000000-0000-0000-0000-000000000000}" o:suggestedsigner="Некс О.В." o:suggestedsigner2="Директор" o:suggestedsigneremail="ogeki@ogek-i.ru" issignatureline="t"/>
          </v:shape>
        </w:pict>
      </w:r>
      <w:bookmarkEnd w:id="0"/>
      <w:r w:rsidR="008C7A7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br w:type="textWrapping" w:clear="all"/>
      </w:r>
    </w:p>
    <w:p w:rsidR="008F7EE6" w:rsidRPr="00584405" w:rsidRDefault="008F7EE6" w:rsidP="0058440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8440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РАБОЧАЯ ПРОГРАММа </w:t>
      </w:r>
    </w:p>
    <w:p w:rsidR="008F7EE6" w:rsidRPr="00F1014E" w:rsidRDefault="008F7EE6" w:rsidP="0058440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УУП.01 </w:t>
      </w:r>
      <w:r w:rsidR="0005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8F7EE6" w:rsidRPr="00F1014E" w:rsidRDefault="008F7EE6" w:rsidP="0058440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8F7EE6" w:rsidRPr="00F1014E" w:rsidRDefault="008F7EE6" w:rsidP="0058440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40.02.01 Право и организация социального обеспечения</w:t>
      </w:r>
    </w:p>
    <w:p w:rsidR="008F7EE6" w:rsidRPr="00E746A5" w:rsidRDefault="00584405" w:rsidP="0058440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</w:t>
      </w:r>
      <w:r w:rsidR="008F7EE6" w:rsidRPr="00051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</w:t>
      </w:r>
      <w:r w:rsidRPr="000517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7EE6" w:rsidRPr="0005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F7EE6" w:rsidRPr="00E7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юрист</w:t>
      </w:r>
    </w:p>
    <w:p w:rsidR="008F7EE6" w:rsidRPr="000517F3" w:rsidRDefault="008F7EE6" w:rsidP="0058440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обучения: </w:t>
      </w:r>
      <w:r w:rsidRPr="00E7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</w:t>
      </w:r>
    </w:p>
    <w:p w:rsidR="008F7EE6" w:rsidRPr="00BE7EBC" w:rsidRDefault="008F7EE6" w:rsidP="008F7EE6">
      <w:pPr>
        <w:spacing w:after="120"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EE6" w:rsidRPr="00BE7EBC" w:rsidRDefault="008F7EE6" w:rsidP="008F7EE6">
      <w:pPr>
        <w:spacing w:line="360" w:lineRule="auto"/>
        <w:ind w:left="284" w:right="567"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7EE6" w:rsidRPr="00BE7EBC" w:rsidRDefault="008F7EE6" w:rsidP="008F7EE6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EE6" w:rsidRPr="00BE7EBC" w:rsidRDefault="008F7EE6" w:rsidP="008F7EE6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EE6" w:rsidRPr="00BE7EBC" w:rsidRDefault="008F7EE6" w:rsidP="008F7EE6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EE6" w:rsidRDefault="008F7EE6" w:rsidP="008F7EE6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97" w:rsidRDefault="00F55497" w:rsidP="008F7EE6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497" w:rsidRPr="00BE7EBC" w:rsidRDefault="00F55497" w:rsidP="008F7EE6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EE6" w:rsidRPr="00BE7EBC" w:rsidRDefault="008F7EE6" w:rsidP="008F7EE6">
      <w:pPr>
        <w:spacing w:line="240" w:lineRule="auto"/>
        <w:ind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EE6" w:rsidRPr="000517F3" w:rsidRDefault="000517F3" w:rsidP="008F7EE6">
      <w:pPr>
        <w:spacing w:line="240" w:lineRule="auto"/>
        <w:ind w:left="284" w:right="567"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8F7EE6" w:rsidRPr="00051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Оренбург,  202</w:t>
      </w:r>
      <w:r w:rsidRPr="00051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F7EE6" w:rsidRPr="00051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</w:p>
    <w:p w:rsidR="008F7EE6" w:rsidRPr="00BE7EBC" w:rsidRDefault="008F7EE6" w:rsidP="008F7EE6">
      <w:pPr>
        <w:ind w:left="284" w:right="567" w:firstLine="425"/>
        <w:rPr>
          <w:rFonts w:ascii="Times New Roman" w:hAnsi="Times New Roman" w:cs="Times New Roman"/>
          <w:sz w:val="24"/>
          <w:szCs w:val="24"/>
        </w:rPr>
      </w:pPr>
    </w:p>
    <w:p w:rsidR="00584405" w:rsidRPr="00C81E36" w:rsidRDefault="00584405" w:rsidP="00584405">
      <w:pPr>
        <w:pStyle w:val="2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E36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УУП.01 Русский язык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/ сост. </w:t>
      </w:r>
      <w:r>
        <w:rPr>
          <w:rFonts w:ascii="Times New Roman" w:hAnsi="Times New Roman" w:cs="Times New Roman"/>
          <w:b/>
          <w:sz w:val="28"/>
          <w:szCs w:val="28"/>
        </w:rPr>
        <w:t>Т. В. Кожевникова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 - Оренбург: ФКПОУ «ОГЭКИ»</w:t>
      </w:r>
      <w:r w:rsidR="00E74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Минтруда России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, 2021. - </w:t>
      </w:r>
      <w:r w:rsidR="009726CE">
        <w:rPr>
          <w:rFonts w:ascii="Times New Roman" w:hAnsi="Times New Roman" w:cs="Times New Roman"/>
          <w:b/>
          <w:sz w:val="28"/>
          <w:szCs w:val="28"/>
        </w:rPr>
        <w:t>2</w:t>
      </w:r>
      <w:r w:rsidR="00D00EDA">
        <w:rPr>
          <w:rFonts w:ascii="Times New Roman" w:hAnsi="Times New Roman" w:cs="Times New Roman"/>
          <w:b/>
          <w:sz w:val="28"/>
          <w:szCs w:val="28"/>
        </w:rPr>
        <w:t>5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584405" w:rsidRPr="00C81E36" w:rsidRDefault="00584405" w:rsidP="00584405">
      <w:pPr>
        <w:pStyle w:val="20"/>
        <w:suppressLineNumbers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405" w:rsidRPr="00C81E36" w:rsidRDefault="00584405" w:rsidP="00584405">
      <w:pPr>
        <w:pStyle w:val="2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36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преподавания предмета общеобразовательного цикла студентам очной формы </w:t>
      </w:r>
      <w:proofErr w:type="gramStart"/>
      <w:r w:rsidRPr="00C81E36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C81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обеспечения.</w:t>
      </w:r>
    </w:p>
    <w:p w:rsidR="00584405" w:rsidRPr="00C81E36" w:rsidRDefault="00584405" w:rsidP="00584405">
      <w:pPr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C81E36">
        <w:rPr>
          <w:rFonts w:ascii="Times New Roman" w:hAnsi="Times New Roman" w:cs="Times New Roman"/>
          <w:sz w:val="28"/>
          <w:szCs w:val="28"/>
        </w:rPr>
        <w:t>Рабочая программа учебного предмета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A7995" w:rsidRPr="000A0E1E" w:rsidRDefault="009A7995" w:rsidP="009A7995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A0E1E"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____________________ Т. В. Кожевникова</w:t>
      </w:r>
    </w:p>
    <w:p w:rsidR="009A7995" w:rsidRPr="000A0E1E" w:rsidRDefault="009A7995" w:rsidP="009A7995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A0E1E">
        <w:rPr>
          <w:rFonts w:ascii="Times New Roman" w:hAnsi="Times New Roman" w:cs="Times New Roman"/>
          <w:sz w:val="28"/>
          <w:szCs w:val="28"/>
        </w:rPr>
        <w:t xml:space="preserve">  15.06.202</w:t>
      </w:r>
      <w:r w:rsidR="009D4F36">
        <w:rPr>
          <w:rFonts w:ascii="Times New Roman" w:hAnsi="Times New Roman" w:cs="Times New Roman"/>
          <w:sz w:val="28"/>
          <w:szCs w:val="28"/>
        </w:rPr>
        <w:t>2</w:t>
      </w:r>
      <w:r w:rsidRPr="000A0E1E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Pr="000A0E1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9A7995" w:rsidRPr="000A0E1E" w:rsidRDefault="009A7995" w:rsidP="009A799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A7995" w:rsidRPr="000A0E1E" w:rsidRDefault="009A7995" w:rsidP="009A799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A7995" w:rsidRPr="000A0E1E" w:rsidRDefault="009A7995" w:rsidP="009A799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A7995" w:rsidRPr="000A0E1E" w:rsidRDefault="009A7995" w:rsidP="009A799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A7995" w:rsidRPr="000A0E1E" w:rsidRDefault="009A7995" w:rsidP="009A7995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0A0E1E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0A0E1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9A7995" w:rsidRPr="000A0E1E" w:rsidRDefault="009A7995" w:rsidP="009A7995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A0E1E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0A0E1E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</w:t>
      </w:r>
      <w:r w:rsidR="009D4F36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Pr="000A0E1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</w:t>
      </w:r>
    </w:p>
    <w:p w:rsidR="009A7995" w:rsidRPr="000B2D56" w:rsidRDefault="009A7995" w:rsidP="009A799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43">
        <w:rPr>
          <w:rFonts w:ascii="Times New Roman" w:hAnsi="Times New Roman" w:cs="Times New Roman"/>
          <w:sz w:val="28"/>
          <w:szCs w:val="28"/>
        </w:rPr>
        <w:t>Председатель ПЦК _________________</w:t>
      </w:r>
      <w:r w:rsidRPr="000B2D5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B573F" w:rsidRPr="00E11B6D" w:rsidRDefault="00AB573F" w:rsidP="001E78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30459" w:rsidRPr="00E11B6D" w:rsidRDefault="00530459" w:rsidP="00E11B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459" w:rsidRPr="00E11B6D" w:rsidRDefault="00530459" w:rsidP="00E11B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73F" w:rsidRPr="00E11B6D" w:rsidRDefault="00530459" w:rsidP="00E11B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46276" w:rsidRPr="00E1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tbl>
      <w:tblPr>
        <w:tblW w:w="9572" w:type="dxa"/>
        <w:tblInd w:w="317" w:type="dxa"/>
        <w:tblLook w:val="01E0" w:firstRow="1" w:lastRow="1" w:firstColumn="1" w:lastColumn="1" w:noHBand="0" w:noVBand="0"/>
      </w:tblPr>
      <w:tblGrid>
        <w:gridCol w:w="8580"/>
        <w:gridCol w:w="992"/>
      </w:tblGrid>
      <w:tr w:rsidR="00AB573F" w:rsidRPr="00E11B6D" w:rsidTr="00E746A5">
        <w:tc>
          <w:tcPr>
            <w:tcW w:w="8580" w:type="dxa"/>
          </w:tcPr>
          <w:p w:rsidR="00AB573F" w:rsidRPr="00E746A5" w:rsidRDefault="008F7EE6" w:rsidP="00E11B6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E7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ПОЯСНИТЕЛЬНАЯ ЗАПИСКА</w:t>
            </w:r>
          </w:p>
        </w:tc>
        <w:tc>
          <w:tcPr>
            <w:tcW w:w="992" w:type="dxa"/>
          </w:tcPr>
          <w:p w:rsidR="00AB573F" w:rsidRPr="00E746A5" w:rsidRDefault="008F7EE6" w:rsidP="00E11B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B573F" w:rsidRPr="00E11B6D" w:rsidTr="00E746A5">
        <w:tc>
          <w:tcPr>
            <w:tcW w:w="8580" w:type="dxa"/>
          </w:tcPr>
          <w:p w:rsidR="00AB573F" w:rsidRPr="00E746A5" w:rsidRDefault="00530459" w:rsidP="00E11B6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E746A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2. </w:t>
            </w:r>
            <w:r w:rsidR="00974AA4" w:rsidRPr="00E746A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Планирумые результаты освоения </w:t>
            </w:r>
            <w:r w:rsidR="008F7EE6" w:rsidRPr="00E746A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учебного предмета</w:t>
            </w:r>
            <w:r w:rsidR="00EB06AB" w:rsidRPr="00E746A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AB573F" w:rsidRPr="00E746A5" w:rsidRDefault="00AB573F" w:rsidP="00E11B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AB573F" w:rsidRPr="00E746A5" w:rsidRDefault="00546276" w:rsidP="00E11B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573F" w:rsidRPr="00E11B6D" w:rsidTr="00E746A5">
        <w:tc>
          <w:tcPr>
            <w:tcW w:w="8580" w:type="dxa"/>
          </w:tcPr>
          <w:p w:rsidR="00AB573F" w:rsidRPr="00E746A5" w:rsidRDefault="00530459" w:rsidP="00E11B6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E746A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3. </w:t>
            </w:r>
            <w:r w:rsidR="00AB573F" w:rsidRPr="00E746A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содержание </w:t>
            </w:r>
            <w:r w:rsidR="008F7EE6" w:rsidRPr="00E746A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УЧЕБНОГО ПРЕДМЕТА</w:t>
            </w:r>
            <w:r w:rsidR="00EB06AB" w:rsidRPr="00E746A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AB573F" w:rsidRPr="00E746A5" w:rsidRDefault="00AB573F" w:rsidP="00E11B6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AB573F" w:rsidRPr="00E746A5" w:rsidRDefault="00D00EDA" w:rsidP="00E11B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A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B573F" w:rsidRPr="00E11B6D" w:rsidTr="00E746A5">
        <w:trPr>
          <w:trHeight w:val="416"/>
        </w:trPr>
        <w:tc>
          <w:tcPr>
            <w:tcW w:w="8580" w:type="dxa"/>
          </w:tcPr>
          <w:p w:rsidR="008F7EE6" w:rsidRPr="00E746A5" w:rsidRDefault="00530459" w:rsidP="008F7EE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E746A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4. </w:t>
            </w:r>
            <w:r w:rsidR="00974AA4" w:rsidRPr="00E746A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тематическое планирование </w:t>
            </w:r>
            <w:r w:rsidR="008F7EE6" w:rsidRPr="00E746A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УЧЕБНОГО ПРЕДМЕТА </w:t>
            </w:r>
          </w:p>
          <w:p w:rsidR="00AB573F" w:rsidRPr="00E746A5" w:rsidRDefault="00AB573F" w:rsidP="00E11B6D">
            <w:pPr>
              <w:keepNext/>
              <w:autoSpaceDE w:val="0"/>
              <w:autoSpaceDN w:val="0"/>
              <w:spacing w:after="0" w:line="240" w:lineRule="auto"/>
              <w:ind w:left="25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  <w:p w:rsidR="00AB573F" w:rsidRPr="00E746A5" w:rsidRDefault="00AB573F" w:rsidP="00E11B6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AB573F" w:rsidRPr="00E746A5" w:rsidRDefault="00D00EDA" w:rsidP="00E11B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A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81457A" w:rsidRPr="00E746A5" w:rsidRDefault="0081457A" w:rsidP="00E11B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73F" w:rsidRPr="00E11B6D" w:rsidTr="00E746A5">
        <w:tc>
          <w:tcPr>
            <w:tcW w:w="8580" w:type="dxa"/>
          </w:tcPr>
          <w:p w:rsidR="00AB573F" w:rsidRPr="00E11B6D" w:rsidRDefault="00AB573F" w:rsidP="00E11B6D">
            <w:pPr>
              <w:spacing w:line="240" w:lineRule="auto"/>
              <w:ind w:left="644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AB573F" w:rsidRPr="00E11B6D" w:rsidRDefault="00AB573F" w:rsidP="00E11B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1B6D" w:rsidRDefault="00E11B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B573F" w:rsidRPr="008F7EE6" w:rsidRDefault="00530459" w:rsidP="00E746A5">
      <w:pPr>
        <w:pStyle w:val="a7"/>
        <w:ind w:left="106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F7EE6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ЗПИСКА</w:t>
      </w:r>
    </w:p>
    <w:p w:rsidR="00530459" w:rsidRPr="00A018DE" w:rsidRDefault="00530459" w:rsidP="00A018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C21C87"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="00A018DE"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C87"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УУП.01</w:t>
      </w:r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A018DE"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изучения </w:t>
      </w:r>
      <w:r w:rsidR="008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 </w:t>
      </w:r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530459" w:rsidRPr="00A018DE" w:rsidRDefault="00530459" w:rsidP="00A018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C21C87"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УУП.01 </w:t>
      </w:r>
      <w:r w:rsidR="008F7E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C21C87"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</w:t>
      </w:r>
      <w:r w:rsidR="009C317B" w:rsidRPr="009F72DA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среднего общего образования (протокол от 28 июня 2016 г. № 2/16-з)</w:t>
      </w:r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 требований Приказа Министерства образования РФ от 17 мая 2012 г. №</w:t>
      </w:r>
      <w:r w:rsidR="008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 w:rsidRPr="00A0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  <w:proofErr w:type="gramEnd"/>
    </w:p>
    <w:p w:rsidR="00C21C87" w:rsidRPr="00A018DE" w:rsidRDefault="005C04F1" w:rsidP="002430C4">
      <w:pPr>
        <w:pStyle w:val="11"/>
        <w:spacing w:before="0"/>
        <w:ind w:left="0" w:righ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 направлено на </w:t>
      </w:r>
      <w:r w:rsidR="00A73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A0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</w:t>
      </w:r>
      <w:r w:rsidR="00A7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A0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38F2" w:rsidRDefault="00A738F2" w:rsidP="002430C4">
      <w:pPr>
        <w:pStyle w:val="a"/>
        <w:spacing w:line="240" w:lineRule="auto"/>
        <w:ind w:firstLine="709"/>
        <w:contextualSpacing/>
      </w:pPr>
      <w: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A738F2" w:rsidRDefault="00A738F2" w:rsidP="002430C4">
      <w:pPr>
        <w:pStyle w:val="a"/>
        <w:spacing w:line="240" w:lineRule="auto"/>
        <w:ind w:firstLine="709"/>
        <w:contextualSpacing/>
      </w:pPr>
      <w: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A738F2" w:rsidRPr="00E45623" w:rsidRDefault="00A738F2" w:rsidP="002430C4">
      <w:pPr>
        <w:pStyle w:val="a"/>
        <w:spacing w:line="240" w:lineRule="auto"/>
        <w:ind w:firstLine="709"/>
        <w:contextualSpacing/>
      </w:pPr>
      <w:r w:rsidRPr="00E45623">
        <w:t>овладение умениями комплексного анализа предложенного текста</w:t>
      </w:r>
      <w:r>
        <w:t>;</w:t>
      </w:r>
    </w:p>
    <w:p w:rsidR="00A738F2" w:rsidRDefault="00A738F2" w:rsidP="002430C4">
      <w:pPr>
        <w:pStyle w:val="a"/>
        <w:spacing w:line="240" w:lineRule="auto"/>
        <w:ind w:firstLine="709"/>
        <w:contextualSpacing/>
      </w:pPr>
      <w: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A738F2" w:rsidRDefault="00A738F2" w:rsidP="002430C4">
      <w:pPr>
        <w:pStyle w:val="a"/>
        <w:spacing w:line="240" w:lineRule="auto"/>
        <w:ind w:firstLine="709"/>
        <w:contextualSpacing/>
      </w:pPr>
      <w: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5C04F1" w:rsidRPr="00A018DE" w:rsidRDefault="001B6671" w:rsidP="00A018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</w:t>
      </w:r>
      <w:r w:rsidR="00C458CE" w:rsidRPr="00A0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теристика учебн</w:t>
      </w:r>
      <w:r w:rsidR="00C21C87" w:rsidRPr="00A0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A0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1C87" w:rsidRPr="00A0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</w:t>
      </w:r>
      <w:r w:rsidR="00A0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1C87" w:rsidRPr="00A0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9C317B" w:rsidRPr="009C317B" w:rsidRDefault="009C317B" w:rsidP="009C31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17B">
        <w:rPr>
          <w:rFonts w:ascii="Times New Roman" w:hAnsi="Times New Roman" w:cs="Times New Roman"/>
          <w:sz w:val="28"/>
          <w:szCs w:val="28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</w:t>
      </w:r>
      <w:proofErr w:type="gramStart"/>
      <w:r w:rsidRPr="009C317B">
        <w:rPr>
          <w:rFonts w:ascii="Times New Roman" w:hAnsi="Times New Roman" w:cs="Times New Roman"/>
          <w:sz w:val="28"/>
          <w:szCs w:val="28"/>
        </w:rPr>
        <w:t>и у ее</w:t>
      </w:r>
      <w:proofErr w:type="gramEnd"/>
      <w:r w:rsidRPr="009C317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17B">
        <w:rPr>
          <w:rFonts w:ascii="Times New Roman" w:hAnsi="Times New Roman" w:cs="Times New Roman"/>
          <w:sz w:val="28"/>
          <w:szCs w:val="28"/>
        </w:rPr>
        <w:t xml:space="preserve">В целях подготовки обучающихся к будущей профессиональной деятельности при изучении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УУП.01 </w:t>
      </w:r>
      <w:r w:rsidRPr="009C317B">
        <w:rPr>
          <w:rFonts w:ascii="Times New Roman" w:hAnsi="Times New Roman" w:cs="Times New Roman"/>
          <w:sz w:val="28"/>
          <w:szCs w:val="28"/>
        </w:rPr>
        <w:t>Русский язык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  <w:proofErr w:type="gramEnd"/>
    </w:p>
    <w:p w:rsidR="002430C4" w:rsidRPr="00846CE1" w:rsidRDefault="002430C4" w:rsidP="00243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6CE1">
        <w:rPr>
          <w:rFonts w:ascii="Times New Roman" w:hAnsi="Times New Roman"/>
          <w:sz w:val="28"/>
          <w:szCs w:val="28"/>
        </w:rPr>
        <w:t>Рабочая программа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УУП.0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Русский язык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46CE1">
        <w:rPr>
          <w:rFonts w:ascii="Times New Roman" w:hAnsi="Times New Roman"/>
          <w:sz w:val="28"/>
          <w:szCs w:val="28"/>
        </w:rPr>
        <w:t>предназначена для изучения обязательного учебного предмета общеобразовательного цикла на углубленном уровне</w:t>
      </w:r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с учетом гуманитарного профиля в пределах освоения </w:t>
      </w:r>
      <w:proofErr w:type="gramStart"/>
      <w:r w:rsidRPr="00846CE1">
        <w:rPr>
          <w:rFonts w:ascii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846CE1">
        <w:rPr>
          <w:rFonts w:ascii="Times New Roman" w:hAnsi="Times New Roman"/>
          <w:bCs/>
          <w:sz w:val="28"/>
          <w:szCs w:val="28"/>
          <w:lang w:eastAsia="ru-RU"/>
        </w:rPr>
        <w:t xml:space="preserve"> основной профессиональной  образовательной программы СПО.</w:t>
      </w:r>
    </w:p>
    <w:p w:rsidR="006C3140" w:rsidRPr="009C317B" w:rsidRDefault="006C3140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</w:t>
      </w:r>
      <w:r w:rsidR="00A018DE" w:rsidRPr="009C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</w:t>
      </w:r>
      <w:r w:rsidRPr="009C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завершается подведением итогов в форме экзамена в рамках промежуточной аттестации студентов. </w:t>
      </w:r>
    </w:p>
    <w:p w:rsidR="00293C81" w:rsidRPr="00A018DE" w:rsidRDefault="00293C81" w:rsidP="00A018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18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обучения лиц с ограниченными возможностями здоровья.</w:t>
      </w:r>
    </w:p>
    <w:p w:rsidR="00A018DE" w:rsidRDefault="00293C81" w:rsidP="00A0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</w:t>
      </w:r>
      <w:r w:rsidR="008F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УУП.01 Русский язык </w:t>
      </w:r>
      <w:r w:rsidRPr="00A0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 осуществляется с </w:t>
      </w:r>
      <w:r w:rsidR="006C3140" w:rsidRPr="00A018DE">
        <w:rPr>
          <w:rFonts w:ascii="Times New Roman" w:hAnsi="Times New Roman" w:cs="Times New Roman"/>
          <w:sz w:val="28"/>
          <w:szCs w:val="28"/>
        </w:rPr>
        <w:t xml:space="preserve">учетом нозологий обучающихся: </w:t>
      </w:r>
    </w:p>
    <w:p w:rsidR="006C3140" w:rsidRPr="00A018DE" w:rsidRDefault="006C3140" w:rsidP="00A0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DE">
        <w:rPr>
          <w:rFonts w:ascii="Times New Roman" w:hAnsi="Times New Roman" w:cs="Times New Roman"/>
          <w:sz w:val="28"/>
          <w:szCs w:val="28"/>
        </w:rPr>
        <w:t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6C3140" w:rsidRPr="00A018DE" w:rsidRDefault="006C3140" w:rsidP="00A0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DE">
        <w:rPr>
          <w:rFonts w:ascii="Times New Roman" w:hAnsi="Times New Roman" w:cs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A018DE" w:rsidRDefault="006C3140" w:rsidP="00A0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DE">
        <w:rPr>
          <w:rFonts w:ascii="Times New Roman" w:hAnsi="Times New Roman" w:cs="Times New Roman"/>
          <w:sz w:val="28"/>
          <w:szCs w:val="28"/>
        </w:rPr>
        <w:t>Для слабовидящих обучающихся используются:</w:t>
      </w:r>
    </w:p>
    <w:p w:rsidR="00A018DE" w:rsidRDefault="006C3140" w:rsidP="00C7602D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18DE">
        <w:rPr>
          <w:rFonts w:ascii="Times New Roman" w:hAnsi="Times New Roman"/>
          <w:sz w:val="28"/>
          <w:szCs w:val="28"/>
        </w:rPr>
        <w:t xml:space="preserve">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  <w:proofErr w:type="gramEnd"/>
    </w:p>
    <w:p w:rsidR="00A018DE" w:rsidRDefault="006C3140" w:rsidP="00C7602D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A018DE" w:rsidRDefault="006C3140" w:rsidP="00C7602D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A018DE" w:rsidRDefault="006C3140" w:rsidP="00C7602D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обеспечивается необходимый уровень освещенности помещений;</w:t>
      </w:r>
    </w:p>
    <w:p w:rsidR="006C3140" w:rsidRPr="00A018DE" w:rsidRDefault="006C3140" w:rsidP="00C7602D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A018DE" w:rsidRDefault="006C3140" w:rsidP="00A0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DE">
        <w:rPr>
          <w:rFonts w:ascii="Times New Roman" w:hAnsi="Times New Roman" w:cs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A018DE" w:rsidRDefault="006C3140" w:rsidP="00C760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исключения повышенного уровня шума на уроке и внеурочном мероприятии;</w:t>
      </w:r>
    </w:p>
    <w:p w:rsidR="00A018DE" w:rsidRDefault="006C3140" w:rsidP="00C760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A018DE" w:rsidRDefault="006C3140" w:rsidP="00C760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многократного повторения ключевых положений учебной информации;</w:t>
      </w:r>
    </w:p>
    <w:p w:rsidR="00A018DE" w:rsidRDefault="006C3140" w:rsidP="00C760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 xml:space="preserve">подачи материала на принципах мультимедиа; </w:t>
      </w:r>
    </w:p>
    <w:p w:rsidR="00A018DE" w:rsidRDefault="006C3140" w:rsidP="00C760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 xml:space="preserve">максимального снижения зрительных нагрузок при работе на компьютере (подбор индивидуальных настроек экрана монитора, дозирование и </w:t>
      </w:r>
      <w:r w:rsidRPr="00A018DE">
        <w:rPr>
          <w:rFonts w:ascii="Times New Roman" w:hAnsi="Times New Roman"/>
          <w:sz w:val="28"/>
          <w:szCs w:val="28"/>
        </w:rPr>
        <w:lastRenderedPageBreak/>
        <w:t>чередование зрительных нагрузок с другими видами деятельности, использование программных сре</w:t>
      </w:r>
      <w:proofErr w:type="gramStart"/>
      <w:r w:rsidRPr="00A018DE">
        <w:rPr>
          <w:rFonts w:ascii="Times New Roman" w:hAnsi="Times New Roman"/>
          <w:sz w:val="28"/>
          <w:szCs w:val="28"/>
        </w:rPr>
        <w:t>дств дл</w:t>
      </w:r>
      <w:proofErr w:type="gramEnd"/>
      <w:r w:rsidRPr="00A018DE">
        <w:rPr>
          <w:rFonts w:ascii="Times New Roman" w:hAnsi="Times New Roman"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6C3140" w:rsidRPr="00A018DE" w:rsidRDefault="006C3140" w:rsidP="00C760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6C3140" w:rsidRPr="00A018DE" w:rsidRDefault="006C3140" w:rsidP="00A0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DE">
        <w:rPr>
          <w:rFonts w:ascii="Times New Roman" w:hAnsi="Times New Roman" w:cs="Times New Roman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A018DE" w:rsidRDefault="006C3140" w:rsidP="00C7602D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психотерапевтическая настройка;</w:t>
      </w:r>
    </w:p>
    <w:p w:rsidR="00A018DE" w:rsidRDefault="006C3140" w:rsidP="00C7602D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A018DE" w:rsidRDefault="006C3140" w:rsidP="00C7602D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A018DE" w:rsidRDefault="006C3140" w:rsidP="00C7602D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A018DE" w:rsidRDefault="006C3140" w:rsidP="00C7602D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A018D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018DE">
        <w:rPr>
          <w:rFonts w:ascii="Times New Roman" w:hAnsi="Times New Roman"/>
          <w:sz w:val="28"/>
          <w:szCs w:val="28"/>
        </w:rPr>
        <w:t xml:space="preserve"> связей, связи с практикой и др.);</w:t>
      </w:r>
    </w:p>
    <w:p w:rsidR="006C3140" w:rsidRPr="00A018DE" w:rsidRDefault="006C3140" w:rsidP="00C7602D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организованные паузы для обеспечения здоровье сбережения.</w:t>
      </w:r>
    </w:p>
    <w:p w:rsidR="006C3140" w:rsidRPr="00A018DE" w:rsidRDefault="006C3140" w:rsidP="00A0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DE">
        <w:rPr>
          <w:rFonts w:ascii="Times New Roman" w:hAnsi="Times New Roman" w:cs="Times New Roman"/>
          <w:sz w:val="28"/>
          <w:szCs w:val="28"/>
        </w:rPr>
        <w:t xml:space="preserve">Для слабослышащих обучающихся используются: </w:t>
      </w:r>
    </w:p>
    <w:p w:rsidR="006C3140" w:rsidRPr="00A018DE" w:rsidRDefault="006C3140" w:rsidP="00A0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DE">
        <w:rPr>
          <w:rFonts w:ascii="Times New Roman" w:hAnsi="Times New Roman" w:cs="Times New Roman"/>
          <w:sz w:val="28"/>
          <w:szCs w:val="28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6C3140" w:rsidRPr="00A018DE" w:rsidRDefault="006C3140" w:rsidP="00A0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DE">
        <w:rPr>
          <w:rFonts w:ascii="Times New Roman" w:hAnsi="Times New Roman" w:cs="Times New Roman"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6C3140" w:rsidRPr="00A018DE" w:rsidRDefault="006C3140" w:rsidP="00A0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DE">
        <w:rPr>
          <w:rFonts w:ascii="Times New Roman" w:hAnsi="Times New Roman" w:cs="Times New Roman"/>
          <w:sz w:val="28"/>
          <w:szCs w:val="28"/>
        </w:rPr>
        <w:t xml:space="preserve">Для адаптации к восприятию </w:t>
      </w:r>
      <w:proofErr w:type="gramStart"/>
      <w:r w:rsidRPr="00A018D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018DE">
        <w:rPr>
          <w:rFonts w:ascii="Times New Roman" w:hAnsi="Times New Roman" w:cs="Times New Roman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6C3140" w:rsidRPr="00A018DE" w:rsidRDefault="006C3140" w:rsidP="00C760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6C3140" w:rsidRPr="00A018DE" w:rsidRDefault="006C3140" w:rsidP="00C760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6C3140" w:rsidRPr="00A018DE" w:rsidRDefault="006C3140" w:rsidP="00C760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 xml:space="preserve">внимание </w:t>
      </w:r>
      <w:proofErr w:type="gramStart"/>
      <w:r w:rsidRPr="00A018DE">
        <w:rPr>
          <w:rFonts w:ascii="Times New Roman" w:hAnsi="Times New Roman"/>
          <w:sz w:val="28"/>
          <w:szCs w:val="28"/>
        </w:rPr>
        <w:t>слабослышащего</w:t>
      </w:r>
      <w:proofErr w:type="gramEnd"/>
      <w:r w:rsidRPr="00A018DE">
        <w:rPr>
          <w:rFonts w:ascii="Times New Roman" w:hAnsi="Times New Roman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6C3140" w:rsidRPr="00A018DE" w:rsidRDefault="006C3140" w:rsidP="00C760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18DE">
        <w:rPr>
          <w:rFonts w:ascii="Times New Roman" w:hAnsi="Times New Roman"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6C3140" w:rsidRPr="00A018DE" w:rsidRDefault="006C3140" w:rsidP="00C760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A018D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018DE">
        <w:rPr>
          <w:rFonts w:ascii="Times New Roman" w:hAnsi="Times New Roman"/>
          <w:sz w:val="28"/>
          <w:szCs w:val="28"/>
        </w:rPr>
        <w:t>, использует жесты;</w:t>
      </w:r>
    </w:p>
    <w:p w:rsidR="006C3140" w:rsidRPr="00A018DE" w:rsidRDefault="006C3140" w:rsidP="00C760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lastRenderedPageBreak/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A018D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018DE">
        <w:rPr>
          <w:rFonts w:ascii="Times New Roman" w:hAnsi="Times New Roman"/>
          <w:sz w:val="28"/>
          <w:szCs w:val="28"/>
        </w:rPr>
        <w:t>;</w:t>
      </w:r>
    </w:p>
    <w:p w:rsidR="006C3140" w:rsidRPr="00A018DE" w:rsidRDefault="006C3140" w:rsidP="00C760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6C3140" w:rsidRPr="00A018DE" w:rsidRDefault="006C3140" w:rsidP="00A01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DE">
        <w:rPr>
          <w:rFonts w:ascii="Times New Roman" w:hAnsi="Times New Roman" w:cs="Times New Roman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6C3140" w:rsidRPr="00A018DE" w:rsidRDefault="006C3140" w:rsidP="00C7602D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фиксации педагогов на собственной артикуляции;</w:t>
      </w:r>
    </w:p>
    <w:p w:rsidR="006C3140" w:rsidRPr="00A018DE" w:rsidRDefault="006C3140" w:rsidP="00C7602D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8DE">
        <w:rPr>
          <w:rFonts w:ascii="Times New Roman" w:hAnsi="Times New Roman"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6C3140" w:rsidRPr="00A018DE" w:rsidRDefault="006C3140" w:rsidP="00C7602D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18DE">
        <w:rPr>
          <w:rFonts w:ascii="Times New Roman" w:hAnsi="Times New Roman"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293C81" w:rsidRPr="00E11B6D" w:rsidRDefault="00293C81" w:rsidP="00E11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B6D" w:rsidRDefault="00E11B6D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EB06AB" w:rsidRPr="00D85E60" w:rsidRDefault="00EB06AB" w:rsidP="003C7894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85E6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Планирумые результаты освоения </w:t>
      </w:r>
      <w:r w:rsidR="00A018DE" w:rsidRPr="00D85E6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учебного предмета </w:t>
      </w:r>
      <w:r w:rsidR="00F06DC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УУП.01 </w:t>
      </w:r>
      <w:r w:rsidR="00A018DE" w:rsidRPr="00D85E60">
        <w:rPr>
          <w:rFonts w:ascii="Times New Roman" w:eastAsia="Times New Roman" w:hAnsi="Times New Roman" w:cs="Times New Roman"/>
          <w:b/>
          <w:caps/>
          <w:sz w:val="28"/>
          <w:szCs w:val="28"/>
        </w:rPr>
        <w:t>Русский язык</w:t>
      </w:r>
    </w:p>
    <w:p w:rsidR="00AB573F" w:rsidRPr="00D85E60" w:rsidRDefault="00EB06AB" w:rsidP="003C78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</w:t>
      </w:r>
      <w:r w:rsidR="00E633AD" w:rsidRPr="00D85E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018DE" w:rsidRPr="00D8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3AD" w:rsidRPr="00D85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A018DE" w:rsidRPr="00D8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УУП.01 </w:t>
      </w:r>
      <w:r w:rsidR="00E633AD" w:rsidRPr="00D85E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D8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достижение </w:t>
      </w:r>
      <w:proofErr w:type="gramStart"/>
      <w:r w:rsidRPr="00D8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8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результатов:</w:t>
      </w:r>
    </w:p>
    <w:p w:rsidR="00EB06AB" w:rsidRPr="009726CE" w:rsidRDefault="00F06DCF" w:rsidP="009726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</w:t>
      </w:r>
      <w:r w:rsidR="00EB06AB" w:rsidRPr="00972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6CE"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9726C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726CE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9726C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726CE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6CE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 xml:space="preserve">14) </w:t>
      </w:r>
      <w:proofErr w:type="spellStart"/>
      <w:r w:rsidRPr="009726C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726CE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EB06AB" w:rsidRPr="009726CE" w:rsidRDefault="00F06DCF" w:rsidP="009726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72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="00EB06AB" w:rsidRPr="00972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726CE" w:rsidRPr="009726CE" w:rsidRDefault="009726CE" w:rsidP="00972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6CE">
        <w:rPr>
          <w:rFonts w:ascii="Times New Roman" w:hAnsi="Times New Roman"/>
          <w:sz w:val="28"/>
          <w:szCs w:val="28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</w:t>
      </w:r>
      <w:r w:rsidRPr="009726CE">
        <w:rPr>
          <w:rFonts w:ascii="Times New Roman" w:hAnsi="Times New Roman"/>
          <w:sz w:val="28"/>
          <w:szCs w:val="28"/>
        </w:rPr>
        <w:lastRenderedPageBreak/>
        <w:t>границ своего знания и незнания, новых познавательных задач и средств их достижения.</w:t>
      </w:r>
    </w:p>
    <w:p w:rsidR="00EB06AB" w:rsidRPr="00D85E60" w:rsidRDefault="00EB06AB" w:rsidP="003C78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1201"/>
      <w:r w:rsidRPr="0064533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453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5331">
        <w:rPr>
          <w:rFonts w:ascii="Times New Roman" w:hAnsi="Times New Roman" w:cs="Times New Roman"/>
          <w:sz w:val="28"/>
          <w:szCs w:val="28"/>
        </w:rPr>
        <w:t xml:space="preserve"> представлений о лингвистике как части общечеловеческого гуманитарного знания;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91202"/>
      <w:bookmarkEnd w:id="1"/>
      <w:r w:rsidRPr="0064533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453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5331">
        <w:rPr>
          <w:rFonts w:ascii="Times New Roman" w:hAnsi="Times New Roman" w:cs="Times New Roman"/>
          <w:sz w:val="28"/>
          <w:szCs w:val="28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91203"/>
      <w:bookmarkEnd w:id="2"/>
      <w:r w:rsidRPr="00645331">
        <w:rPr>
          <w:rFonts w:ascii="Times New Roman" w:hAnsi="Times New Roman" w:cs="Times New Roman"/>
          <w:sz w:val="28"/>
          <w:szCs w:val="28"/>
        </w:rPr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1204"/>
      <w:bookmarkEnd w:id="3"/>
      <w:r w:rsidRPr="00645331">
        <w:rPr>
          <w:rFonts w:ascii="Times New Roman" w:hAnsi="Times New Roman" w:cs="Times New Roman"/>
          <w:sz w:val="28"/>
          <w:szCs w:val="28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1205"/>
      <w:bookmarkEnd w:id="4"/>
      <w:r w:rsidRPr="0064533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453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5331">
        <w:rPr>
          <w:rFonts w:ascii="Times New Roman" w:hAnsi="Times New Roman" w:cs="Times New Roman"/>
          <w:sz w:val="28"/>
          <w:szCs w:val="28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1206"/>
      <w:bookmarkEnd w:id="5"/>
      <w:r w:rsidRPr="00645331">
        <w:rPr>
          <w:rFonts w:ascii="Times New Roman" w:hAnsi="Times New Roman" w:cs="Times New Roman"/>
          <w:sz w:val="28"/>
          <w:szCs w:val="28"/>
        </w:rPr>
        <w:t>6) владение различными приемами редактирования текстов;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91207"/>
      <w:bookmarkEnd w:id="6"/>
      <w:r w:rsidRPr="0064533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453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5331">
        <w:rPr>
          <w:rFonts w:ascii="Times New Roman" w:hAnsi="Times New Roman" w:cs="Times New Roman"/>
          <w:sz w:val="28"/>
          <w:szCs w:val="28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1208"/>
      <w:bookmarkEnd w:id="7"/>
      <w:r w:rsidRPr="00645331">
        <w:rPr>
          <w:rFonts w:ascii="Times New Roman" w:hAnsi="Times New Roman" w:cs="Times New Roman"/>
          <w:sz w:val="28"/>
          <w:szCs w:val="28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1209"/>
      <w:bookmarkEnd w:id="8"/>
      <w:r w:rsidRPr="00645331">
        <w:rPr>
          <w:rFonts w:ascii="Times New Roman" w:hAnsi="Times New Roman" w:cs="Times New Roman"/>
          <w:sz w:val="28"/>
          <w:szCs w:val="28"/>
        </w:rPr>
        <w:t>9) владение навыками комплексного филологического анализа художественного текста;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1210"/>
      <w:bookmarkEnd w:id="9"/>
      <w:r w:rsidRPr="0064533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6453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5331"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1211"/>
      <w:bookmarkEnd w:id="10"/>
      <w:r w:rsidRPr="00645331">
        <w:rPr>
          <w:rFonts w:ascii="Times New Roman" w:hAnsi="Times New Roman" w:cs="Times New Roman"/>
          <w:sz w:val="28"/>
          <w:szCs w:val="28"/>
        </w:rPr>
        <w:t>11) владение начальными навыками литературоведческого исследования историк</w:t>
      </w:r>
      <w:proofErr w:type="gramStart"/>
      <w:r w:rsidRPr="006453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5331">
        <w:rPr>
          <w:rFonts w:ascii="Times New Roman" w:hAnsi="Times New Roman" w:cs="Times New Roman"/>
          <w:sz w:val="28"/>
          <w:szCs w:val="28"/>
        </w:rPr>
        <w:t xml:space="preserve"> и теоретико-литературного характера;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1212"/>
      <w:bookmarkEnd w:id="11"/>
      <w:r w:rsidRPr="00645331">
        <w:rPr>
          <w:rFonts w:ascii="Times New Roman" w:hAnsi="Times New Roman" w:cs="Times New Roman"/>
          <w:sz w:val="28"/>
          <w:szCs w:val="28"/>
        </w:rPr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91213"/>
      <w:bookmarkEnd w:id="12"/>
      <w:r w:rsidRPr="00645331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6453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5331">
        <w:rPr>
          <w:rFonts w:ascii="Times New Roman" w:hAnsi="Times New Roman" w:cs="Times New Roman"/>
          <w:sz w:val="28"/>
          <w:szCs w:val="28"/>
        </w:rPr>
        <w:t xml:space="preserve"> представлений о принципах основных направлений литературной критики.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91101"/>
      <w:bookmarkEnd w:id="13"/>
      <w:r w:rsidRPr="0064533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453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5331">
        <w:rPr>
          <w:rFonts w:ascii="Times New Roman" w:hAnsi="Times New Roman" w:cs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91102"/>
      <w:bookmarkEnd w:id="14"/>
      <w:r w:rsidRPr="00645331">
        <w:rPr>
          <w:rFonts w:ascii="Times New Roman" w:hAnsi="Times New Roman" w:cs="Times New Roman"/>
          <w:sz w:val="28"/>
          <w:szCs w:val="28"/>
        </w:rPr>
        <w:t>2) владение навыками самоанализа и самооценки на основе наблюдений за собственной речью;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91103"/>
      <w:bookmarkEnd w:id="15"/>
      <w:r w:rsidRPr="00645331">
        <w:rPr>
          <w:rFonts w:ascii="Times New Roman" w:hAnsi="Times New Roman" w:cs="Times New Roman"/>
          <w:sz w:val="28"/>
          <w:szCs w:val="28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91104"/>
      <w:bookmarkEnd w:id="16"/>
      <w:r w:rsidRPr="00645331">
        <w:rPr>
          <w:rFonts w:ascii="Times New Roman" w:hAnsi="Times New Roman" w:cs="Times New Roman"/>
          <w:sz w:val="28"/>
          <w:szCs w:val="28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91105"/>
      <w:bookmarkEnd w:id="17"/>
      <w:r w:rsidRPr="00645331">
        <w:rPr>
          <w:rFonts w:ascii="Times New Roman" w:hAnsi="Times New Roman" w:cs="Times New Roman"/>
          <w:sz w:val="28"/>
          <w:szCs w:val="28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91106"/>
      <w:bookmarkEnd w:id="18"/>
      <w:r w:rsidRPr="0064533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6453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5331">
        <w:rPr>
          <w:rFonts w:ascii="Times New Roman" w:hAnsi="Times New Roman" w:cs="Times New Roman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91107"/>
      <w:bookmarkEnd w:id="19"/>
      <w:r w:rsidRPr="00645331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proofErr w:type="spellStart"/>
      <w:r w:rsidRPr="006453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5331"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Pr="00645331">
        <w:rPr>
          <w:rFonts w:ascii="Times New Roman" w:hAnsi="Times New Roman" w:cs="Times New Roman"/>
          <w:sz w:val="28"/>
          <w:szCs w:val="28"/>
        </w:rPr>
        <w:t>кст тв</w:t>
      </w:r>
      <w:proofErr w:type="gramEnd"/>
      <w:r w:rsidRPr="00645331">
        <w:rPr>
          <w:rFonts w:ascii="Times New Roman" w:hAnsi="Times New Roman" w:cs="Times New Roman"/>
          <w:sz w:val="28"/>
          <w:szCs w:val="28"/>
        </w:rPr>
        <w:t>орчества писателя в процессе анализа художественного произведения;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91108"/>
      <w:bookmarkEnd w:id="20"/>
      <w:r w:rsidRPr="00645331">
        <w:rPr>
          <w:rFonts w:ascii="Times New Roman" w:hAnsi="Times New Roman" w:cs="Times New Roman"/>
          <w:sz w:val="28"/>
          <w:szCs w:val="28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91109"/>
      <w:bookmarkEnd w:id="21"/>
      <w:r w:rsidRPr="00645331">
        <w:rPr>
          <w:rFonts w:ascii="Times New Roman" w:hAnsi="Times New Roman" w:cs="Times New Roman"/>
          <w:sz w:val="28"/>
          <w:szCs w:val="28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645331" w:rsidRPr="00645331" w:rsidRDefault="00645331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91110"/>
      <w:bookmarkEnd w:id="22"/>
      <w:r w:rsidRPr="0064533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64533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5331"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языка художественной литературы;</w:t>
      </w:r>
    </w:p>
    <w:bookmarkEnd w:id="23"/>
    <w:p w:rsidR="00ED246B" w:rsidRPr="00645331" w:rsidRDefault="00ED246B" w:rsidP="00645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140" w:rsidRPr="00D85E60" w:rsidRDefault="006C3140" w:rsidP="00ED24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</w:t>
      </w:r>
      <w:r w:rsidR="00D8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 изучения учебного предмета Русский язык</w:t>
      </w:r>
      <w:r w:rsidRPr="00D8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уровне среднего общего образования </w:t>
      </w:r>
      <w:r w:rsidRPr="00D85E60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воспринимать лингвистику как часть общечеловеческого гуманитарного знания;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рассматривать язык в качестве многофункциональной развивающейся системы;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отмечать отличия языка художественной литературы от других разновидностей современного русского языка;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оценивать стилистические ресурсы языка;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сохранять стилевое единство при создании текста заданного функционального стиля;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lastRenderedPageBreak/>
        <w:t>создавать отзывы и рецензии на предложенный текст;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 xml:space="preserve">соблюдать культуру чтения, говорения, </w:t>
      </w:r>
      <w:proofErr w:type="spellStart"/>
      <w:r w:rsidRPr="00D85E60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D85E60">
        <w:rPr>
          <w:rFonts w:ascii="Times New Roman" w:hAnsi="Times New Roman"/>
          <w:sz w:val="28"/>
          <w:szCs w:val="28"/>
        </w:rPr>
        <w:t xml:space="preserve"> и письма;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осуществлять речевой самоконтроль;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6C3140" w:rsidRPr="00D85E60" w:rsidRDefault="006C3140" w:rsidP="00C7602D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6C3140" w:rsidRPr="00D85E60" w:rsidRDefault="006C3140" w:rsidP="003C78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</w:t>
      </w:r>
      <w:r w:rsidR="00D8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 изучения учебного предмета </w:t>
      </w:r>
      <w:r w:rsidRPr="00D8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на уровне среднего общего образования </w:t>
      </w:r>
      <w:r w:rsidRPr="00D85E6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проводить комплексный анализ языковых единиц в тексте;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выделять и описывать социальные функции русского языка;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анализировать языковые явления и факты, допускающие неоднозначную интерпретацию;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характеризовать роль форм русского языка в становлении и развитии русского языка;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критически оценивать устный монологический текст и устный диалогический текст;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выступать перед аудиторией с текстами различной жанровой принадлежности;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 xml:space="preserve">осуществлять речевой самоконтроль, самооценку, </w:t>
      </w:r>
      <w:proofErr w:type="spellStart"/>
      <w:r w:rsidRPr="00F06DCF">
        <w:rPr>
          <w:rFonts w:ascii="Times New Roman" w:hAnsi="Times New Roman"/>
          <w:i/>
          <w:sz w:val="28"/>
          <w:szCs w:val="28"/>
        </w:rPr>
        <w:t>самокоррекцию</w:t>
      </w:r>
      <w:proofErr w:type="spellEnd"/>
      <w:r w:rsidRPr="00F06DCF">
        <w:rPr>
          <w:rFonts w:ascii="Times New Roman" w:hAnsi="Times New Roman"/>
          <w:i/>
          <w:sz w:val="28"/>
          <w:szCs w:val="28"/>
        </w:rPr>
        <w:t>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использовать языковые средства с учетом вариативности современного русского языка;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проводить анализ коммуникативных качеств и эффективности речи;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6C3140" w:rsidRPr="00F06DCF" w:rsidRDefault="006C3140" w:rsidP="00C7602D">
      <w:pPr>
        <w:pStyle w:val="a7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06DCF">
        <w:rPr>
          <w:rFonts w:ascii="Times New Roman" w:hAnsi="Times New Roman"/>
          <w:i/>
          <w:sz w:val="28"/>
          <w:szCs w:val="28"/>
        </w:rPr>
        <w:t>определять пути совершенствования собственных коммуникативных способностей и культуры речи.</w:t>
      </w:r>
    </w:p>
    <w:p w:rsidR="00A9488B" w:rsidRPr="00D85E60" w:rsidRDefault="00A9488B" w:rsidP="003C78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798" w:rsidRDefault="00760798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052C25" w:rsidRPr="00D85E60" w:rsidRDefault="00052C25" w:rsidP="00D85E60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85E60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содержание </w:t>
      </w:r>
      <w:r w:rsidR="008F7EE6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УЧЕБНОГО ПРЕДМЕТА</w:t>
      </w:r>
      <w:r w:rsidRPr="00D85E6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F06DCF">
        <w:rPr>
          <w:rFonts w:ascii="Times New Roman" w:eastAsia="Times New Roman" w:hAnsi="Times New Roman" w:cs="Times New Roman"/>
          <w:b/>
          <w:caps/>
          <w:sz w:val="28"/>
          <w:szCs w:val="28"/>
        </w:rPr>
        <w:t>УУП.01</w:t>
      </w:r>
      <w:r w:rsidR="0073250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8F7EE6">
        <w:rPr>
          <w:rFonts w:ascii="Times New Roman" w:eastAsia="Times New Roman" w:hAnsi="Times New Roman" w:cs="Times New Roman"/>
          <w:b/>
          <w:caps/>
          <w:sz w:val="28"/>
          <w:szCs w:val="28"/>
        </w:rPr>
        <w:t>Русский язык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b/>
          <w:sz w:val="28"/>
          <w:szCs w:val="28"/>
        </w:rPr>
        <w:t>Язык. Общие сведения о языке. Основные разделы науки о языке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как многофункциональная развивающаяся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функции языка. </w:t>
      </w:r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Социальные функции русского языка.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в современном мире. Русский язык как один из индоевропейских языков. Русский язык в кругу других славянских языков. Историческое развитие русского языка. Роль старославянского языка в развитии русского языка.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</w:r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Роль форм русского языка в становлении и развитии русского языка.</w:t>
      </w: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Лингвистика в системе гуманитарного знания. Русский язык как объект научного изучения. Русистика и ее разделы. Лингвистический эксперимент. Виднейшие ученые-лингвисты и их работы. Основные направления развития русистики в наши дни.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b/>
          <w:sz w:val="28"/>
          <w:szCs w:val="28"/>
        </w:rPr>
        <w:t>Речь. Речевое общение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общение как форма взаимодействия людей в процессе их познавательно-трудовой деятельности.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сферы речевого общения, их соотнесенность с функциональными разновидностями языка. Речь как деятельность. Виды речевой деятельности: продуктивные (говорение, письмо) и рецептивные (</w:t>
      </w:r>
      <w:proofErr w:type="spellStart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чтение), их особенности.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Осознанное использование разных видов чтения и </w:t>
      </w:r>
      <w:proofErr w:type="spellStart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</w:t>
      </w: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прочитанных и прослушанных текстов и представление их в виде тезисов, конспектов, аннотаций, рефератов. </w:t>
      </w:r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Комплексный лингвистический анализ текста.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</w:t>
      </w:r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Выступление перед аудиторией с докладом; представление реферата, проекта на лингвистическую тему.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Стилистические ресурсы языка.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Культура публичного выступления с текстами различной жанровой принадлежности. Речевой самоконтроль, самооценка, </w:t>
      </w:r>
      <w:proofErr w:type="spellStart"/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самокоррекция</w:t>
      </w:r>
      <w:proofErr w:type="spellEnd"/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</w:t>
      </w:r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сочинений. Совершенствование умений и навыков создания текстов разных функционально-смысловых типов, стилей и жанров.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изобразительно-выразительные средства языка.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Текст. Признаки текста.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переработка текста. Виды преобразования текста.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Лингвистический анализ текстов различных функциональных разновидностей языка. </w:t>
      </w:r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Проведение стилистического анализа текстов разных стилей и функциональных разновидностей языка.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b/>
          <w:sz w:val="28"/>
          <w:szCs w:val="28"/>
        </w:rPr>
        <w:t>Культура речи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речи как раздел лингвистики. Основные аспекты культуры речи: нормативный, коммуникативный и этический.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Взаимосвязь языка и культуры. Лексика, обозначающая предметы и явления традиционного русского быта; историзмы и архаизмы; фольклорная лексика и </w:t>
      </w: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фразеология; русские имена. Взаимообогащение языков как результат взаимодействия национальных культур.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видов речевой деятельности – чтения, </w:t>
      </w:r>
      <w:proofErr w:type="spellStart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говорения и письма.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научного и делового общения (устная и письменная формы). </w:t>
      </w:r>
      <w:proofErr w:type="gramStart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 разговорной речи.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</w:t>
      </w:r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Совершенствование собственных коммуникативных способностей и культуры речи. </w:t>
      </w: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норм литературного языка в речевой практике. Уместность использования языковых сре</w:t>
      </w:r>
      <w:proofErr w:type="gramStart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ечевом высказывании. Варианты языковых норм. Осуществление выбора наиболее точных языковых сре</w:t>
      </w:r>
      <w:proofErr w:type="gramStart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 со сферами и ситуациями речевого общения.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осуществлять речевой самоконтроль, анализировать речь с точки зрения ее эффективности в достижении поставленных коммуникативных задач. </w:t>
      </w:r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Разные способы редактирования текстов.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словари современного русского языка и лингвистические справочники; их использование.</w:t>
      </w:r>
    </w:p>
    <w:p w:rsidR="009C317B" w:rsidRPr="009C317B" w:rsidRDefault="009C317B" w:rsidP="009C3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7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6C3140" w:rsidRPr="00D85E60" w:rsidRDefault="008779C1" w:rsidP="008779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85E6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Темы рефератов (докладов), </w:t>
      </w:r>
      <w:proofErr w:type="gramStart"/>
      <w:r w:rsidRPr="00D85E60">
        <w:rPr>
          <w:rFonts w:ascii="Times New Roman" w:eastAsia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 w:rsidRPr="00D85E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Русский язык среди других языков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мира.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Языковой вкус. Языковая норма. Языковая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агрессия.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Языковой портрет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современника. Молодежный сленг 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жаргон.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Деятельность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М.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В.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Ломоносова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развитии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популяризации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русского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литературного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языка.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А. С. Пушкин — создатель современного русского литературного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языка.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 xml:space="preserve">Русский литературный язык на рубеже </w:t>
      </w:r>
      <w:r w:rsidRPr="00D85E60">
        <w:rPr>
          <w:rFonts w:ascii="Times New Roman" w:hAnsi="Times New Roman"/>
          <w:spacing w:val="5"/>
          <w:sz w:val="28"/>
          <w:szCs w:val="28"/>
        </w:rPr>
        <w:t>XX—XXI</w:t>
      </w:r>
      <w:r w:rsidR="003C789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веков.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Формы существования национального русского языка: русский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pacing w:val="-2"/>
          <w:sz w:val="28"/>
          <w:szCs w:val="28"/>
        </w:rPr>
        <w:t xml:space="preserve">литературный </w:t>
      </w:r>
      <w:r w:rsidRPr="00D85E60">
        <w:rPr>
          <w:rFonts w:ascii="Times New Roman" w:hAnsi="Times New Roman"/>
          <w:sz w:val="28"/>
          <w:szCs w:val="28"/>
        </w:rPr>
        <w:t>язык, просторечие, диалекты,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жаргонизмы.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lastRenderedPageBreak/>
        <w:t>Язык 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культура.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Культурно-речевые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традиции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русского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языка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современное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состояние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русской устной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речи.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Вопросы экологии русского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языка.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Виды делового общения, их языковые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особенности.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Языковые особенности научного стиля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речи.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Особенности художественного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стиля.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Публицистический стиль: языковые особенности, сфера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использования.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Экспрессивные средства языка в художественном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тексте.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СМИ и культура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речи.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Устная и письменная формы существования русского языка и сферы их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применения.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pacing w:val="-3"/>
          <w:sz w:val="28"/>
          <w:szCs w:val="28"/>
        </w:rPr>
        <w:t>Стилистическое</w:t>
      </w:r>
      <w:r w:rsidR="003C789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5E60">
        <w:rPr>
          <w:rFonts w:ascii="Times New Roman" w:hAnsi="Times New Roman"/>
          <w:spacing w:val="-3"/>
          <w:sz w:val="28"/>
          <w:szCs w:val="28"/>
        </w:rPr>
        <w:t>использование</w:t>
      </w:r>
      <w:r w:rsidR="003C789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5E60">
        <w:rPr>
          <w:rFonts w:ascii="Times New Roman" w:hAnsi="Times New Roman"/>
          <w:spacing w:val="-3"/>
          <w:sz w:val="28"/>
          <w:szCs w:val="28"/>
        </w:rPr>
        <w:t>профессиональной</w:t>
      </w:r>
      <w:r w:rsidR="003C789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pacing w:val="-3"/>
          <w:sz w:val="28"/>
          <w:szCs w:val="28"/>
        </w:rPr>
        <w:t>терминологической</w:t>
      </w:r>
      <w:r w:rsidR="003C789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5E60">
        <w:rPr>
          <w:rFonts w:ascii="Times New Roman" w:hAnsi="Times New Roman"/>
          <w:spacing w:val="-3"/>
          <w:sz w:val="28"/>
          <w:szCs w:val="28"/>
        </w:rPr>
        <w:t xml:space="preserve">лексики </w:t>
      </w:r>
      <w:r w:rsidRPr="00D85E60">
        <w:rPr>
          <w:rFonts w:ascii="Times New Roman" w:hAnsi="Times New Roman"/>
          <w:sz w:val="28"/>
          <w:szCs w:val="28"/>
        </w:rPr>
        <w:t>в произведениях художественной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литературы.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Текст и его назначение. Типы текстов по смыслу 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стилю.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Русское письмо и его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эволюция.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Функционирование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звуков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языка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тексте: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звукопись,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анафора,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аллитерация.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Антонимы и их роль 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речи.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Синонимия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русском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языке.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Типы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синонимов.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Роль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синонимов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организации речи.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Старославянизмы и их роль в развитии русского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языка.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Русская фразеология как средство экспрессивности в русском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языке.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В. И. Даль как создатель «Словаря живого великорусского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языка».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Строение русского слова. Способы образования слов в русском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языке.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Исторические изменения в структуре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слова.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Учение о частях речи в русской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грамматике.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Грамматические нормы русского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языка.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Лексико-грамматические разряды имен существительных (на материале произведений художественной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литературы).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Прилагательные, их разряды, синтаксическая и стилистическая роль (на</w:t>
      </w:r>
      <w:r w:rsidR="00803520" w:rsidRPr="00D85E60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pacing w:val="-4"/>
          <w:sz w:val="28"/>
          <w:szCs w:val="28"/>
        </w:rPr>
        <w:t>при</w:t>
      </w:r>
      <w:r w:rsidRPr="00D85E60">
        <w:rPr>
          <w:rFonts w:ascii="Times New Roman" w:hAnsi="Times New Roman"/>
          <w:sz w:val="28"/>
          <w:szCs w:val="28"/>
        </w:rPr>
        <w:t>мере лирики русских</w:t>
      </w:r>
      <w:r w:rsidR="00803520" w:rsidRPr="00D85E60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поэтов).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Категория наклонения глагола и ее роль в</w:t>
      </w:r>
      <w:r w:rsidR="00803520" w:rsidRPr="00D85E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5E60">
        <w:rPr>
          <w:rFonts w:ascii="Times New Roman" w:hAnsi="Times New Roman"/>
          <w:sz w:val="28"/>
          <w:szCs w:val="28"/>
        </w:rPr>
        <w:t>текстообразовании</w:t>
      </w:r>
      <w:proofErr w:type="spellEnd"/>
      <w:r w:rsidRPr="00D85E60">
        <w:rPr>
          <w:rFonts w:ascii="Times New Roman" w:hAnsi="Times New Roman"/>
          <w:sz w:val="28"/>
          <w:szCs w:val="28"/>
        </w:rPr>
        <w:t>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Вопрос о причастии и деепричастии в русской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грамматике.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Наречия и слова категории состояния: семантика, синтаксические функции, употребление.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Слова-омонимы в морфологии русского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языка.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Роль словосочетания в построении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предложения.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Односоставные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предложения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русском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языке: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особенности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структуры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семантики.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Синтаксическая роль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инфинитива.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Предложения с однородными членами и их функции 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речи.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Обособленные члены предложения и их роль в организации текста.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lastRenderedPageBreak/>
        <w:t>Структура и стилистическая роль вводных и вставных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конструкций.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Монолог и диалог. Особенности построения и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употребления.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Синонимика простых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предложений.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Синонимика сложных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предложений.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Использование сложных предложений 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речи.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Способы введения чужой речи в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текст.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Русская пунктуация и ее</w:t>
      </w:r>
      <w:r w:rsidR="003C7894">
        <w:rPr>
          <w:rFonts w:ascii="Times New Roman" w:hAnsi="Times New Roman"/>
          <w:sz w:val="28"/>
          <w:szCs w:val="28"/>
        </w:rPr>
        <w:t xml:space="preserve"> </w:t>
      </w:r>
      <w:r w:rsidRPr="00D85E60">
        <w:rPr>
          <w:rFonts w:ascii="Times New Roman" w:hAnsi="Times New Roman"/>
          <w:sz w:val="28"/>
          <w:szCs w:val="28"/>
        </w:rPr>
        <w:t>назначение.</w:t>
      </w:r>
    </w:p>
    <w:p w:rsidR="006C3140" w:rsidRPr="00D85E60" w:rsidRDefault="006C3140" w:rsidP="00C7602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E60">
        <w:rPr>
          <w:rFonts w:ascii="Times New Roman" w:hAnsi="Times New Roman"/>
          <w:sz w:val="28"/>
          <w:szCs w:val="28"/>
        </w:rPr>
        <w:t>Порядок слов в предложении и его роль в организации художественного текста.</w:t>
      </w:r>
    </w:p>
    <w:p w:rsidR="00CF244B" w:rsidRDefault="00CF244B" w:rsidP="005C7EAC">
      <w:pPr>
        <w:keepNext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2C25" w:rsidRDefault="00052C25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2C25" w:rsidRDefault="00052C25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052C25" w:rsidSect="00A018DE">
          <w:foot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CF244B" w:rsidRDefault="00136DC4" w:rsidP="00E746A5">
      <w:pPr>
        <w:keepNext/>
        <w:autoSpaceDE w:val="0"/>
        <w:autoSpaceDN w:val="0"/>
        <w:spacing w:after="0" w:line="256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36DC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ТЕМАТИЧЕСКОЕ ПЛАНИРОВАНИЕ</w:t>
      </w:r>
      <w:r w:rsidR="008779C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УЧЕБНОГО ПРЕДМЕТА УУП.01 РУССКИЙ ЯЗЫК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7249"/>
      </w:tblGrid>
      <w:tr w:rsidR="003C7894" w:rsidTr="00385596">
        <w:tc>
          <w:tcPr>
            <w:tcW w:w="7249" w:type="dxa"/>
          </w:tcPr>
          <w:p w:rsidR="003C7894" w:rsidRPr="00FE74C6" w:rsidRDefault="003C7894" w:rsidP="003C7894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Для специальности40.02.01</w:t>
            </w:r>
          </w:p>
          <w:p w:rsidR="003C7894" w:rsidRDefault="003C7894" w:rsidP="003C7894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На изучение учебного предмета </w:t>
            </w:r>
            <w:r w:rsidR="008779C1">
              <w:rPr>
                <w:rFonts w:ascii="Times New Roman" w:eastAsia="Times New Roman" w:hAnsi="Times New Roman"/>
                <w:szCs w:val="28"/>
              </w:rPr>
              <w:t xml:space="preserve">УУП.01 </w:t>
            </w:r>
            <w:r w:rsidR="008F7EE6">
              <w:rPr>
                <w:rFonts w:ascii="Times New Roman" w:eastAsia="Times New Roman" w:hAnsi="Times New Roman"/>
                <w:szCs w:val="28"/>
              </w:rPr>
              <w:t>Русский язык</w:t>
            </w:r>
            <w:r w:rsidRPr="00052C25">
              <w:rPr>
                <w:rFonts w:ascii="Times New Roman" w:eastAsia="Times New Roman" w:hAnsi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учебным планом отводится  176 часов</w:t>
            </w:r>
            <w:r>
              <w:rPr>
                <w:rFonts w:ascii="Times New Roman" w:eastAsia="Times New Roman" w:hAnsi="Times New Roman"/>
                <w:caps/>
                <w:sz w:val="24"/>
                <w:szCs w:val="28"/>
              </w:rPr>
              <w:t xml:space="preserve">, 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>.:</w:t>
            </w:r>
          </w:p>
          <w:p w:rsidR="003C7894" w:rsidRDefault="003C7894" w:rsidP="003C7894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8"/>
              </w:rPr>
              <w:t xml:space="preserve"> обязательная учебная нагрузка- 117  часов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включает:</w:t>
            </w:r>
          </w:p>
          <w:p w:rsidR="003C7894" w:rsidRDefault="003C7894" w:rsidP="003C7894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Cs w:val="28"/>
              </w:rPr>
            </w:pPr>
            <w:r w:rsidRPr="00052C25">
              <w:rPr>
                <w:rFonts w:ascii="Times New Roman" w:eastAsia="Times New Roman" w:hAnsi="Times New Roman"/>
                <w:szCs w:val="28"/>
              </w:rPr>
              <w:t>лекции</w:t>
            </w:r>
            <w:r>
              <w:rPr>
                <w:rFonts w:ascii="Times New Roman" w:eastAsia="Times New Roman" w:hAnsi="Times New Roman"/>
                <w:szCs w:val="28"/>
              </w:rPr>
              <w:t>, уроки</w:t>
            </w:r>
            <w:r>
              <w:rPr>
                <w:rFonts w:ascii="Times New Roman" w:eastAsia="Times New Roman" w:hAnsi="Times New Roman"/>
                <w:caps/>
                <w:szCs w:val="28"/>
              </w:rPr>
              <w:t>- 4</w:t>
            </w:r>
            <w:proofErr w:type="gramStart"/>
            <w:r>
              <w:rPr>
                <w:rFonts w:ascii="Times New Roman" w:eastAsia="Times New Roman" w:hAnsi="Times New Roman"/>
                <w:caps/>
                <w:szCs w:val="28"/>
              </w:rPr>
              <w:t xml:space="preserve">  ;</w:t>
            </w:r>
            <w:proofErr w:type="gramEnd"/>
          </w:p>
          <w:p w:rsidR="003C7894" w:rsidRDefault="003C7894" w:rsidP="003C7894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практические занятия, </w:t>
            </w:r>
            <w:r>
              <w:rPr>
                <w:rFonts w:ascii="Times New Roman" w:eastAsia="Times New Roman" w:hAnsi="Times New Roman"/>
                <w:szCs w:val="28"/>
              </w:rPr>
              <w:t>семинары</w:t>
            </w:r>
            <w:r>
              <w:rPr>
                <w:rFonts w:ascii="Times New Roman" w:eastAsia="Times New Roman" w:hAnsi="Times New Roman"/>
                <w:caps/>
                <w:sz w:val="24"/>
                <w:szCs w:val="28"/>
              </w:rPr>
              <w:t xml:space="preserve"> -  113;</w:t>
            </w:r>
          </w:p>
          <w:p w:rsidR="003C7894" w:rsidRDefault="003C7894" w:rsidP="003C7894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САМОСТОЯТЕЛЬНАЯ РАБОТА  - 59 ЧАСОВ.</w:t>
            </w:r>
          </w:p>
          <w:p w:rsidR="003C7894" w:rsidRDefault="003C7894" w:rsidP="003C7894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промежуточн</w:t>
            </w:r>
            <w:r w:rsidR="008779C1">
              <w:rPr>
                <w:rFonts w:ascii="Times New Roman" w:eastAsia="Times New Roman" w:hAnsi="Times New Roman"/>
                <w:szCs w:val="28"/>
              </w:rPr>
              <w:t xml:space="preserve">ая аттестация в форме экзамена </w:t>
            </w:r>
          </w:p>
          <w:p w:rsidR="003C7894" w:rsidRDefault="003C7894" w:rsidP="003C7894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</w:tr>
    </w:tbl>
    <w:p w:rsidR="00590C7D" w:rsidRDefault="00590C7D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2C25" w:rsidRDefault="00052C25" w:rsidP="00CF244B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caps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5356"/>
        <w:gridCol w:w="850"/>
        <w:gridCol w:w="95"/>
        <w:gridCol w:w="890"/>
        <w:gridCol w:w="7"/>
        <w:gridCol w:w="4671"/>
        <w:gridCol w:w="7"/>
        <w:gridCol w:w="938"/>
      </w:tblGrid>
      <w:tr w:rsidR="00765157" w:rsidRPr="00765157" w:rsidTr="00765157">
        <w:tc>
          <w:tcPr>
            <w:tcW w:w="1131" w:type="dxa"/>
            <w:vMerge w:val="restart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356" w:type="dxa"/>
            <w:vMerge w:val="restart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тем, занятий</w:t>
            </w:r>
          </w:p>
        </w:tc>
        <w:tc>
          <w:tcPr>
            <w:tcW w:w="945" w:type="dxa"/>
            <w:gridSpan w:val="2"/>
            <w:vMerge w:val="restart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0" w:type="dxa"/>
            <w:vMerge w:val="restart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5623" w:type="dxa"/>
            <w:gridSpan w:val="4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</w:tr>
      <w:tr w:rsidR="00765157" w:rsidRPr="00765157" w:rsidTr="00765157">
        <w:tc>
          <w:tcPr>
            <w:tcW w:w="1131" w:type="dxa"/>
            <w:vMerge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  <w:vMerge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65157" w:rsidRPr="00765157" w:rsidTr="00765157">
        <w:tc>
          <w:tcPr>
            <w:tcW w:w="8322" w:type="dxa"/>
            <w:gridSpan w:val="5"/>
          </w:tcPr>
          <w:p w:rsidR="00765157" w:rsidRPr="00765157" w:rsidRDefault="00765157" w:rsidP="00765157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Язык. Общие сведения о языке. Основные разделы науки о языке</w:t>
            </w:r>
          </w:p>
        </w:tc>
        <w:tc>
          <w:tcPr>
            <w:tcW w:w="5623" w:type="dxa"/>
            <w:gridSpan w:val="4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157" w:rsidRPr="00765157" w:rsidTr="00765157">
        <w:trPr>
          <w:trHeight w:val="674"/>
        </w:trPr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как многофункциональная развивающаяся знаковая система и общественное явление. </w:t>
            </w: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tabs>
                <w:tab w:val="center" w:pos="7740"/>
                <w:tab w:val="center" w:pos="79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</w:p>
        </w:tc>
        <w:tc>
          <w:tcPr>
            <w:tcW w:w="4678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157" w:rsidRPr="00765157" w:rsidTr="00765157">
        <w:trPr>
          <w:trHeight w:val="556"/>
        </w:trPr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Языки естественные и искусственные. </w:t>
            </w: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tabs>
                <w:tab w:val="center" w:pos="7740"/>
                <w:tab w:val="center" w:pos="79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1</w:t>
            </w:r>
          </w:p>
        </w:tc>
        <w:tc>
          <w:tcPr>
            <w:tcW w:w="4678" w:type="dxa"/>
            <w:gridSpan w:val="2"/>
          </w:tcPr>
          <w:p w:rsidR="00765157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государственные, мировые, межнационального общения.</w:t>
            </w:r>
          </w:p>
        </w:tc>
        <w:tc>
          <w:tcPr>
            <w:tcW w:w="945" w:type="dxa"/>
            <w:gridSpan w:val="2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65157" w:rsidRPr="00765157" w:rsidTr="00765157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функции языка. </w:t>
            </w: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2</w:t>
            </w:r>
          </w:p>
        </w:tc>
        <w:tc>
          <w:tcPr>
            <w:tcW w:w="4678" w:type="dxa"/>
            <w:gridSpan w:val="2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765157"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Социальные функции русского языка.</w:t>
            </w:r>
          </w:p>
        </w:tc>
        <w:tc>
          <w:tcPr>
            <w:tcW w:w="945" w:type="dxa"/>
            <w:gridSpan w:val="2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65157" w:rsidRPr="00765157" w:rsidTr="00765157">
        <w:trPr>
          <w:trHeight w:val="561"/>
        </w:trPr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в современном мире. </w:t>
            </w:r>
          </w:p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3</w:t>
            </w:r>
          </w:p>
        </w:tc>
        <w:tc>
          <w:tcPr>
            <w:tcW w:w="4678" w:type="dxa"/>
            <w:gridSpan w:val="2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как один из индоевропейских языков. </w:t>
            </w:r>
          </w:p>
        </w:tc>
        <w:tc>
          <w:tcPr>
            <w:tcW w:w="945" w:type="dxa"/>
            <w:gridSpan w:val="2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65157" w:rsidRPr="00765157" w:rsidTr="00765157">
        <w:trPr>
          <w:trHeight w:val="407"/>
        </w:trPr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кругу других славянских языков.</w:t>
            </w: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4</w:t>
            </w:r>
          </w:p>
        </w:tc>
        <w:tc>
          <w:tcPr>
            <w:tcW w:w="4678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157" w:rsidRPr="00765157" w:rsidTr="00765157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Историческое развитие русского языка. </w:t>
            </w:r>
          </w:p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5</w:t>
            </w:r>
          </w:p>
        </w:tc>
        <w:tc>
          <w:tcPr>
            <w:tcW w:w="4678" w:type="dxa"/>
            <w:gridSpan w:val="2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старославянского языка в развитии русского языка.</w:t>
            </w:r>
          </w:p>
        </w:tc>
        <w:tc>
          <w:tcPr>
            <w:tcW w:w="945" w:type="dxa"/>
            <w:gridSpan w:val="2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65157" w:rsidRPr="00765157" w:rsidTr="00765157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и общество. </w:t>
            </w:r>
          </w:p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6</w:t>
            </w:r>
          </w:p>
        </w:tc>
        <w:tc>
          <w:tcPr>
            <w:tcW w:w="4678" w:type="dxa"/>
            <w:gridSpan w:val="2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и культура. </w:t>
            </w:r>
          </w:p>
        </w:tc>
        <w:tc>
          <w:tcPr>
            <w:tcW w:w="945" w:type="dxa"/>
            <w:gridSpan w:val="2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65157" w:rsidRPr="00765157" w:rsidTr="00765157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и история народа. </w:t>
            </w:r>
          </w:p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7</w:t>
            </w:r>
          </w:p>
        </w:tc>
        <w:tc>
          <w:tcPr>
            <w:tcW w:w="4678" w:type="dxa"/>
            <w:gridSpan w:val="2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в Российской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Федерации и в современном мире: в международном общении, в межнациональном общении. </w:t>
            </w:r>
          </w:p>
        </w:tc>
        <w:tc>
          <w:tcPr>
            <w:tcW w:w="945" w:type="dxa"/>
            <w:gridSpan w:val="2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765157" w:rsidRPr="00765157" w:rsidTr="00765157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      </w: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8</w:t>
            </w:r>
          </w:p>
        </w:tc>
        <w:tc>
          <w:tcPr>
            <w:tcW w:w="4678" w:type="dxa"/>
            <w:gridSpan w:val="2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Роль форм русского языка в становлении и развитии русского языка.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gridSpan w:val="2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65157" w:rsidRPr="00765157" w:rsidTr="00765157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Активные процессы в русском языке на современном этапе.</w:t>
            </w: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9</w:t>
            </w:r>
          </w:p>
        </w:tc>
        <w:tc>
          <w:tcPr>
            <w:tcW w:w="4678" w:type="dxa"/>
            <w:gridSpan w:val="2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экологии языка.</w:t>
            </w:r>
          </w:p>
        </w:tc>
        <w:tc>
          <w:tcPr>
            <w:tcW w:w="945" w:type="dxa"/>
            <w:gridSpan w:val="2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65157" w:rsidRPr="00765157" w:rsidTr="00765157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Взаимообогащение языков как результат взаимодействия национальных культур. </w:t>
            </w: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10</w:t>
            </w:r>
          </w:p>
        </w:tc>
        <w:tc>
          <w:tcPr>
            <w:tcW w:w="4678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157" w:rsidRPr="00765157" w:rsidTr="00765157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Лингвистика в системе гуманитарного знания. </w:t>
            </w:r>
          </w:p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11</w:t>
            </w:r>
          </w:p>
        </w:tc>
        <w:tc>
          <w:tcPr>
            <w:tcW w:w="4678" w:type="dxa"/>
            <w:gridSpan w:val="2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как объект научного изучения. </w:t>
            </w:r>
          </w:p>
        </w:tc>
        <w:tc>
          <w:tcPr>
            <w:tcW w:w="945" w:type="dxa"/>
            <w:gridSpan w:val="2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65157" w:rsidRPr="00765157" w:rsidTr="00765157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Русистика и ее разделы. </w:t>
            </w: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12</w:t>
            </w:r>
          </w:p>
        </w:tc>
        <w:tc>
          <w:tcPr>
            <w:tcW w:w="4678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157" w:rsidRPr="00765157" w:rsidTr="00765157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Лингвистический эксперимент. </w:t>
            </w: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13</w:t>
            </w:r>
          </w:p>
        </w:tc>
        <w:tc>
          <w:tcPr>
            <w:tcW w:w="4678" w:type="dxa"/>
            <w:gridSpan w:val="2"/>
          </w:tcPr>
          <w:p w:rsidR="00765157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Виднейшие ученые-лингвисты и их работы. </w:t>
            </w:r>
          </w:p>
        </w:tc>
        <w:tc>
          <w:tcPr>
            <w:tcW w:w="945" w:type="dxa"/>
            <w:gridSpan w:val="2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65157" w:rsidRPr="00765157" w:rsidTr="00765157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русистики в наши дни.</w:t>
            </w: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14</w:t>
            </w:r>
          </w:p>
        </w:tc>
        <w:tc>
          <w:tcPr>
            <w:tcW w:w="4678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157" w:rsidRPr="00765157" w:rsidTr="00765157">
        <w:tc>
          <w:tcPr>
            <w:tcW w:w="8322" w:type="dxa"/>
            <w:gridSpan w:val="5"/>
          </w:tcPr>
          <w:p w:rsidR="00765157" w:rsidRPr="00765157" w:rsidRDefault="00765157" w:rsidP="00765157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Речь. Речевое общение</w:t>
            </w:r>
          </w:p>
        </w:tc>
        <w:tc>
          <w:tcPr>
            <w:tcW w:w="5623" w:type="dxa"/>
            <w:gridSpan w:val="4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157" w:rsidRPr="00765157" w:rsidTr="00507D3E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общение как форма взаимодействия людей в процессе их познавательно-трудовой деятельности.</w:t>
            </w:r>
          </w:p>
        </w:tc>
        <w:tc>
          <w:tcPr>
            <w:tcW w:w="85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15</w:t>
            </w:r>
          </w:p>
        </w:tc>
        <w:tc>
          <w:tcPr>
            <w:tcW w:w="4685" w:type="dxa"/>
            <w:gridSpan w:val="3"/>
          </w:tcPr>
          <w:p w:rsidR="00765157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11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сферы речевого общения, их соотнесенность с функциональными разновидностями языка. </w:t>
            </w:r>
          </w:p>
        </w:tc>
        <w:tc>
          <w:tcPr>
            <w:tcW w:w="938" w:type="dxa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65157" w:rsidRPr="00765157" w:rsidTr="00507D3E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Речь как деятельность. </w:t>
            </w:r>
          </w:p>
        </w:tc>
        <w:tc>
          <w:tcPr>
            <w:tcW w:w="85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16</w:t>
            </w:r>
          </w:p>
        </w:tc>
        <w:tc>
          <w:tcPr>
            <w:tcW w:w="4685" w:type="dxa"/>
            <w:gridSpan w:val="3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157" w:rsidRPr="00765157" w:rsidTr="00507D3E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речевой деятельности: продуктивные (говорение, письмо) и рецептивные (</w:t>
            </w:r>
            <w:proofErr w:type="spellStart"/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чтение), их особенности.</w:t>
            </w:r>
          </w:p>
        </w:tc>
        <w:tc>
          <w:tcPr>
            <w:tcW w:w="85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17</w:t>
            </w:r>
          </w:p>
        </w:tc>
        <w:tc>
          <w:tcPr>
            <w:tcW w:w="4685" w:type="dxa"/>
            <w:gridSpan w:val="3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восприятия чужого высказывания (устного и письменного) и создания собственного высказывания в устной и письменной форме.</w:t>
            </w:r>
          </w:p>
        </w:tc>
        <w:tc>
          <w:tcPr>
            <w:tcW w:w="938" w:type="dxa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65157" w:rsidRPr="00765157" w:rsidTr="00507D3E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речевыми стратегиями и тактиками, обеспечивающими успешность общения в различных жизненных ситуациях. Выбор речевой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тактики и языковых средств, адекватных характеру речевой ситуации.</w:t>
            </w:r>
          </w:p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8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18</w:t>
            </w:r>
          </w:p>
        </w:tc>
        <w:tc>
          <w:tcPr>
            <w:tcW w:w="4685" w:type="dxa"/>
            <w:gridSpan w:val="3"/>
          </w:tcPr>
          <w:p w:rsidR="00765157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Речевое общение и его основные элементы. </w:t>
            </w:r>
          </w:p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65157" w:rsidRPr="00765157" w:rsidTr="00507D3E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речевого общения. </w:t>
            </w:r>
          </w:p>
        </w:tc>
        <w:tc>
          <w:tcPr>
            <w:tcW w:w="85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19</w:t>
            </w:r>
          </w:p>
        </w:tc>
        <w:tc>
          <w:tcPr>
            <w:tcW w:w="4685" w:type="dxa"/>
            <w:gridSpan w:val="3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157" w:rsidRPr="00765157" w:rsidTr="00507D3E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и ситуации речевого общения.</w:t>
            </w:r>
          </w:p>
        </w:tc>
        <w:tc>
          <w:tcPr>
            <w:tcW w:w="85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20</w:t>
            </w:r>
          </w:p>
        </w:tc>
        <w:tc>
          <w:tcPr>
            <w:tcW w:w="4685" w:type="dxa"/>
            <w:gridSpan w:val="3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157" w:rsidRPr="00765157" w:rsidTr="00507D3E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Компоненты речевой ситуации.</w:t>
            </w:r>
          </w:p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21</w:t>
            </w:r>
          </w:p>
        </w:tc>
        <w:tc>
          <w:tcPr>
            <w:tcW w:w="4685" w:type="dxa"/>
            <w:gridSpan w:val="3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 использование разных видов чтения и </w:t>
            </w:r>
            <w:proofErr w:type="spellStart"/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коммуникативной установки. </w:t>
            </w:r>
          </w:p>
        </w:tc>
        <w:tc>
          <w:tcPr>
            <w:tcW w:w="938" w:type="dxa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65157" w:rsidRPr="00765157" w:rsidTr="00507D3E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</w:t>
            </w:r>
          </w:p>
        </w:tc>
        <w:tc>
          <w:tcPr>
            <w:tcW w:w="85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22</w:t>
            </w:r>
          </w:p>
        </w:tc>
        <w:tc>
          <w:tcPr>
            <w:tcW w:w="4685" w:type="dxa"/>
            <w:gridSpan w:val="3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157" w:rsidRPr="00765157" w:rsidTr="00507D3E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умениями информационной переработки прочитанных и прослушанных текстов и представление их в виде тезисов, конспектов, аннотаций, рефератов.</w:t>
            </w:r>
          </w:p>
        </w:tc>
        <w:tc>
          <w:tcPr>
            <w:tcW w:w="85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23</w:t>
            </w:r>
          </w:p>
        </w:tc>
        <w:tc>
          <w:tcPr>
            <w:tcW w:w="4685" w:type="dxa"/>
            <w:gridSpan w:val="3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157"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Комплексный лингвистический анализ текста.</w:t>
            </w:r>
          </w:p>
        </w:tc>
        <w:tc>
          <w:tcPr>
            <w:tcW w:w="938" w:type="dxa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65157" w:rsidRPr="00765157" w:rsidTr="00507D3E">
        <w:tc>
          <w:tcPr>
            <w:tcW w:w="1131" w:type="dxa"/>
          </w:tcPr>
          <w:p w:rsidR="00765157" w:rsidRPr="00765157" w:rsidRDefault="00765157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765157" w:rsidRPr="00765157" w:rsidRDefault="00765157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Монологическая и диалогическая речь. </w:t>
            </w:r>
          </w:p>
        </w:tc>
        <w:tc>
          <w:tcPr>
            <w:tcW w:w="850" w:type="dxa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765157" w:rsidRPr="00765157" w:rsidRDefault="00765157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24</w:t>
            </w:r>
          </w:p>
        </w:tc>
        <w:tc>
          <w:tcPr>
            <w:tcW w:w="4685" w:type="dxa"/>
            <w:gridSpan w:val="3"/>
          </w:tcPr>
          <w:p w:rsidR="00765157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 </w:t>
            </w:r>
            <w:r w:rsidR="00765157"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монологической и диалогической речи.</w:t>
            </w:r>
          </w:p>
        </w:tc>
        <w:tc>
          <w:tcPr>
            <w:tcW w:w="938" w:type="dxa"/>
          </w:tcPr>
          <w:p w:rsidR="00765157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25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Выступление перед аудиторией с докладом; представление реферата, проекта на лингвистическую тему.</w:t>
            </w: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7D3E" w:rsidRPr="00765157" w:rsidTr="00507D3E">
        <w:tc>
          <w:tcPr>
            <w:tcW w:w="6487" w:type="dxa"/>
            <w:gridSpan w:val="2"/>
          </w:tcPr>
          <w:p w:rsidR="00507D3E" w:rsidRPr="00507D3E" w:rsidRDefault="00507D3E" w:rsidP="00AE6C0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850" w:type="dxa"/>
          </w:tcPr>
          <w:p w:rsidR="00507D3E" w:rsidRPr="00507D3E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92" w:type="dxa"/>
            <w:gridSpan w:val="3"/>
          </w:tcPr>
          <w:p w:rsidR="00507D3E" w:rsidRPr="00507D3E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507D3E" w:rsidRPr="00507D3E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507D3E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5157">
              <w:rPr>
                <w:rFonts w:ascii="Times New Roman" w:hAnsi="Times New Roman" w:cs="Times New Roman"/>
                <w:bCs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Функциональная стилистика как учение о функционально-стилистической дифференциации языка. </w:t>
            </w:r>
          </w:p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26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Функциональные стили (научный, официально-деловой, публицистический), разговорная речь и язык художественной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литературы как разновидности современного русского языка.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Стилистические ресурсы языка.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27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28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19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публичной речи. 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выступление: выбор темы, определение цели, поиск материала.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29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публичного выступления.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30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Культура публичного выступления с текстами различной жанровой принадлежности. 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</w:t>
            </w:r>
            <w:r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др.), официально-делового (резюме, характеристика, расписка, доверенность и др.) стилей, разговорной речи (рассказ, беседа, спор). </w:t>
            </w:r>
            <w:proofErr w:type="gramEnd"/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31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21 </w:t>
            </w:r>
            <w:r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Речевой самоконтроль, самооценка, </w:t>
            </w:r>
            <w:proofErr w:type="spellStart"/>
            <w:r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самокоррекция</w:t>
            </w:r>
            <w:proofErr w:type="spellEnd"/>
            <w:r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сочинений. 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32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умений и навыков создания текстов разных функционально-смысловых типов, стилей и жанров.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Литературный язык и язык художественной литературы. 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33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Отличия языка художественной литературы от других разновидностей современного русского языка. 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34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23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признаки художественной речи.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изобразительно-выразительные средства языка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35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24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Текст. 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текста.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36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чтения. </w:t>
            </w:r>
          </w:p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37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25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переработка текста. 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38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преобразования текста.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Лингвистический анализ текстов различных функциональных разновидностей языка. </w:t>
            </w:r>
          </w:p>
        </w:tc>
        <w:tc>
          <w:tcPr>
            <w:tcW w:w="85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39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Проведение стилистического анализа текстов разных стилей и функциональных разновидностей языка.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7D3E" w:rsidRPr="00765157" w:rsidTr="00507D3E">
        <w:tc>
          <w:tcPr>
            <w:tcW w:w="8322" w:type="dxa"/>
            <w:gridSpan w:val="5"/>
          </w:tcPr>
          <w:p w:rsidR="00507D3E" w:rsidRPr="00765157" w:rsidRDefault="00507D3E" w:rsidP="00765157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речи как раздел лингвистики. 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40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аспекты культуры речи: нормативный, коммуникативный и этический.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41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Взаимосвязь языка и культуры. </w:t>
            </w:r>
          </w:p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Лексика, обозначающая предметы и явления традиционного русского быта; историзмы и архаизмы; фольклорная лексика и фразеология; русские имена. 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42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Взаимообогащение языков как результат взаимодействия национальных культур.</w:t>
            </w:r>
          </w:p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Коммуникативная целесообразность, уместность, точность, ясность, выразительность речи. 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43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30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коммуникативных качеств и эффективности речи. 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коммуникативных неудач, их предупреждение и преодоление.</w:t>
            </w:r>
          </w:p>
          <w:p w:rsidR="00507D3E" w:rsidRPr="00765157" w:rsidRDefault="00507D3E" w:rsidP="00765157">
            <w:pPr>
              <w:pStyle w:val="11"/>
              <w:keepNext/>
              <w:keepLines/>
              <w:adjustRightInd w:val="0"/>
              <w:spacing w:before="0"/>
              <w:ind w:left="0"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44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видов речевой деятельности – чтения, </w:t>
            </w:r>
            <w:proofErr w:type="spellStart"/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говорения и письма.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45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публичной речи. </w:t>
            </w:r>
          </w:p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Публичное выступление: выбор темы, определение цели, поиск материала. 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46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публичного выступления.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47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научного и делового общения (устная и письменная формы). </w:t>
            </w:r>
          </w:p>
          <w:p w:rsidR="00507D3E" w:rsidRPr="00765157" w:rsidRDefault="00507D3E" w:rsidP="00765157">
            <w:pPr>
              <w:pStyle w:val="11"/>
              <w:keepNext/>
              <w:keepLines/>
              <w:adjustRightInd w:val="0"/>
              <w:spacing w:before="0"/>
              <w:ind w:left="0"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48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речевого этикета в официально-деловой, научной и публицистической сферах общения. 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разговорной речи.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49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33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Языковая норма и ее функции.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виды языковых норм: орфоэпические (произносительные и акцентологические),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лексические, грамматические (морфологические и синтаксические), стилистические нормы русского литературного языка. 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50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Орфографические нормы, пунктуационные нормы. </w:t>
            </w:r>
          </w:p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орфографических и пунктуационных умений и навыков. </w:t>
            </w:r>
          </w:p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51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Совершенствование собственных коммуникативных способностей и культуры речи.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норм литературного языка в речевой практике. </w:t>
            </w:r>
          </w:p>
        </w:tc>
        <w:tc>
          <w:tcPr>
            <w:tcW w:w="945" w:type="dxa"/>
            <w:gridSpan w:val="2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52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507D3E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36 </w:t>
            </w: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Уместность использования языковых средств в речевом высказывании. </w:t>
            </w: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Варианты языковых норм. 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53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выбора наиболее точных языковых сре</w:t>
            </w:r>
            <w:proofErr w:type="gramStart"/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с</w:t>
            </w:r>
            <w:proofErr w:type="gramEnd"/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оответствии со сферами и ситуациями речевого общения.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54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Способность осуществлять речевой самоконтроль, анализировать речь с точки зрения ее эффективности в достижении поставленных коммуникативных задач. 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55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Разные способы редактирования текстов.</w:t>
            </w:r>
          </w:p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56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38 </w:t>
            </w:r>
            <w:r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 коммуникативных качеств и эффективности речи. </w:t>
            </w:r>
          </w:p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07D3E" w:rsidRPr="00765157" w:rsidTr="00507D3E">
        <w:tc>
          <w:tcPr>
            <w:tcW w:w="1131" w:type="dxa"/>
          </w:tcPr>
          <w:p w:rsidR="00507D3E" w:rsidRPr="00765157" w:rsidRDefault="00507D3E" w:rsidP="00C7602D">
            <w:pPr>
              <w:pStyle w:val="a7"/>
              <w:keepNext/>
              <w:keepLines/>
              <w:numPr>
                <w:ilvl w:val="0"/>
                <w:numId w:val="17"/>
              </w:numPr>
              <w:autoSpaceDE w:val="0"/>
              <w:autoSpaceDN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56" w:type="dxa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      </w:r>
          </w:p>
        </w:tc>
        <w:tc>
          <w:tcPr>
            <w:tcW w:w="945" w:type="dxa"/>
            <w:gridSpan w:val="2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157">
              <w:rPr>
                <w:rFonts w:ascii="Times New Roman" w:hAnsi="Times New Roman" w:cs="Times New Roman"/>
                <w:sz w:val="24"/>
                <w:szCs w:val="24"/>
              </w:rPr>
              <w:t>ПЗ 57</w:t>
            </w:r>
          </w:p>
        </w:tc>
        <w:tc>
          <w:tcPr>
            <w:tcW w:w="4685" w:type="dxa"/>
            <w:gridSpan w:val="3"/>
          </w:tcPr>
          <w:p w:rsidR="00507D3E" w:rsidRPr="00765157" w:rsidRDefault="00507D3E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proofErr w:type="gramStart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07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39 </w:t>
            </w:r>
            <w:r w:rsidRPr="00765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Редактирование текстов различных стилей и жанров на основе знаний о нормах русского литературного языка.</w:t>
            </w:r>
          </w:p>
          <w:p w:rsidR="00507D3E" w:rsidRPr="00765157" w:rsidRDefault="00507D3E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:rsidR="00507D3E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314E4" w:rsidRPr="00765157" w:rsidTr="00507D3E">
        <w:tc>
          <w:tcPr>
            <w:tcW w:w="1131" w:type="dxa"/>
          </w:tcPr>
          <w:p w:rsidR="001314E4" w:rsidRPr="00AE6C03" w:rsidRDefault="00AE6C03" w:rsidP="001314E4">
            <w:pPr>
              <w:pStyle w:val="a7"/>
              <w:keepNext/>
              <w:keepLines/>
              <w:autoSpaceDE w:val="0"/>
              <w:autoSpaceDN w:val="0"/>
              <w:ind w:left="0"/>
              <w:outlineLv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/>
                <w:b/>
              </w:rPr>
              <w:t>семестр</w:t>
            </w:r>
          </w:p>
        </w:tc>
        <w:tc>
          <w:tcPr>
            <w:tcW w:w="5356" w:type="dxa"/>
          </w:tcPr>
          <w:p w:rsidR="001314E4" w:rsidRPr="00765157" w:rsidRDefault="001314E4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1314E4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0" w:type="dxa"/>
          </w:tcPr>
          <w:p w:rsidR="001314E4" w:rsidRPr="00765157" w:rsidRDefault="001314E4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</w:tcPr>
          <w:p w:rsidR="001314E4" w:rsidRPr="00507D3E" w:rsidRDefault="001314E4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:rsidR="001314E4" w:rsidRDefault="00C7602D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C7602D" w:rsidRPr="00765157" w:rsidTr="00507D3E">
        <w:tc>
          <w:tcPr>
            <w:tcW w:w="1131" w:type="dxa"/>
          </w:tcPr>
          <w:p w:rsidR="00C7602D" w:rsidRPr="00765157" w:rsidRDefault="00AE6C03" w:rsidP="001314E4">
            <w:pPr>
              <w:pStyle w:val="a7"/>
              <w:keepNext/>
              <w:keepLines/>
              <w:autoSpaceDE w:val="0"/>
              <w:autoSpaceDN w:val="0"/>
              <w:ind w:left="0"/>
              <w:outlineLv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5356" w:type="dxa"/>
          </w:tcPr>
          <w:p w:rsidR="00C7602D" w:rsidRPr="00765157" w:rsidRDefault="00C7602D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7602D" w:rsidRDefault="00C7602D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0" w:type="dxa"/>
          </w:tcPr>
          <w:p w:rsidR="00C7602D" w:rsidRPr="00765157" w:rsidRDefault="00C7602D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</w:tcPr>
          <w:p w:rsidR="00C7602D" w:rsidRPr="00507D3E" w:rsidRDefault="00C7602D" w:rsidP="00765157">
            <w:pPr>
              <w:keepNext/>
              <w:keepLines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</w:tcPr>
          <w:p w:rsidR="00C7602D" w:rsidRDefault="00C7602D" w:rsidP="0076515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</w:tbl>
    <w:p w:rsidR="00CE4AD9" w:rsidRDefault="00CE4AD9" w:rsidP="00AA7CDE">
      <w:pPr>
        <w:jc w:val="center"/>
        <w:rPr>
          <w:rFonts w:ascii="Times New Roman" w:hAnsi="Times New Roman" w:cs="Times New Roman"/>
          <w:sz w:val="28"/>
          <w:szCs w:val="28"/>
        </w:rPr>
        <w:sectPr w:rsidR="00CE4AD9" w:rsidSect="00052C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44B" w:rsidRPr="00FE5AAB" w:rsidRDefault="00AA7CDE" w:rsidP="00B13AA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AAB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A7CDE" w:rsidRPr="00B13AA4" w:rsidRDefault="00AA7CDE" w:rsidP="00B13AA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sz w:val="28"/>
          <w:szCs w:val="28"/>
        </w:rPr>
        <w:t>Для студентов</w:t>
      </w:r>
    </w:p>
    <w:p w:rsidR="00D43AE4" w:rsidRPr="00D43AE4" w:rsidRDefault="00D43AE4" w:rsidP="00C7602D">
      <w:pPr>
        <w:pStyle w:val="11"/>
        <w:numPr>
          <w:ilvl w:val="0"/>
          <w:numId w:val="12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AA4">
        <w:rPr>
          <w:rFonts w:ascii="Times New Roman" w:hAnsi="Times New Roman" w:cs="Times New Roman"/>
          <w:w w:val="105"/>
          <w:sz w:val="28"/>
          <w:szCs w:val="28"/>
        </w:rPr>
        <w:t>Воителева</w:t>
      </w:r>
      <w:proofErr w:type="spellEnd"/>
      <w:r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B13AA4">
        <w:rPr>
          <w:rFonts w:ascii="Times New Roman" w:hAnsi="Times New Roman" w:cs="Times New Roman"/>
          <w:w w:val="105"/>
          <w:sz w:val="28"/>
          <w:szCs w:val="28"/>
        </w:rPr>
        <w:t>Т. М.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Русский язык:</w:t>
      </w:r>
      <w:r w:rsidR="00161C68">
        <w:rPr>
          <w:rFonts w:ascii="Times New Roman" w:hAnsi="Times New Roman" w:cs="Times New Roman"/>
          <w:w w:val="105"/>
          <w:sz w:val="28"/>
          <w:szCs w:val="28"/>
        </w:rPr>
        <w:t xml:space="preserve"> орфография, пунктуация, культура речи</w:t>
      </w:r>
      <w:proofErr w:type="gramStart"/>
      <w:r w:rsidR="00161C68">
        <w:rPr>
          <w:rFonts w:ascii="Times New Roman" w:hAnsi="Times New Roman" w:cs="Times New Roman"/>
          <w:w w:val="105"/>
          <w:sz w:val="28"/>
          <w:szCs w:val="28"/>
        </w:rPr>
        <w:t xml:space="preserve"> :</w:t>
      </w:r>
      <w:proofErr w:type="gramEnd"/>
      <w:r w:rsidR="00161C68">
        <w:rPr>
          <w:rFonts w:ascii="Times New Roman" w:hAnsi="Times New Roman" w:cs="Times New Roman"/>
          <w:w w:val="105"/>
          <w:sz w:val="28"/>
          <w:szCs w:val="28"/>
        </w:rPr>
        <w:t xml:space="preserve"> учебно-практическое пособие / Т. М. </w:t>
      </w:r>
      <w:proofErr w:type="spellStart"/>
      <w:r w:rsidR="00161C68">
        <w:rPr>
          <w:rFonts w:ascii="Times New Roman" w:hAnsi="Times New Roman" w:cs="Times New Roman"/>
          <w:w w:val="105"/>
          <w:sz w:val="28"/>
          <w:szCs w:val="28"/>
        </w:rPr>
        <w:t>Воителева</w:t>
      </w:r>
      <w:proofErr w:type="spellEnd"/>
      <w:r w:rsidR="00161C68">
        <w:rPr>
          <w:rFonts w:ascii="Times New Roman" w:hAnsi="Times New Roman" w:cs="Times New Roman"/>
          <w:w w:val="105"/>
          <w:sz w:val="28"/>
          <w:szCs w:val="28"/>
        </w:rPr>
        <w:t>, В. В. Тихонова. – Москва</w:t>
      </w:r>
      <w:proofErr w:type="gramStart"/>
      <w:r w:rsidR="00161C68">
        <w:rPr>
          <w:rFonts w:ascii="Times New Roman" w:hAnsi="Times New Roman" w:cs="Times New Roman"/>
          <w:w w:val="105"/>
          <w:sz w:val="28"/>
          <w:szCs w:val="28"/>
        </w:rPr>
        <w:t xml:space="preserve"> :</w:t>
      </w:r>
      <w:proofErr w:type="gramEnd"/>
      <w:r w:rsidR="00161C6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161C68">
        <w:rPr>
          <w:rFonts w:ascii="Times New Roman" w:hAnsi="Times New Roman" w:cs="Times New Roman"/>
          <w:w w:val="105"/>
          <w:sz w:val="28"/>
          <w:szCs w:val="28"/>
        </w:rPr>
        <w:t>Кнорус</w:t>
      </w:r>
      <w:proofErr w:type="spellEnd"/>
      <w:r w:rsidR="00161C68">
        <w:rPr>
          <w:rFonts w:ascii="Times New Roman" w:hAnsi="Times New Roman" w:cs="Times New Roman"/>
          <w:w w:val="105"/>
          <w:sz w:val="28"/>
          <w:szCs w:val="28"/>
        </w:rPr>
        <w:t xml:space="preserve">, 2021. – 220 с. – </w:t>
      </w:r>
      <w:r w:rsidR="00161C68">
        <w:rPr>
          <w:rFonts w:ascii="Times New Roman" w:hAnsi="Times New Roman" w:cs="Times New Roman"/>
          <w:w w:val="105"/>
          <w:sz w:val="28"/>
          <w:szCs w:val="28"/>
          <w:lang w:val="en-US"/>
        </w:rPr>
        <w:t>ISBN</w:t>
      </w:r>
      <w:r w:rsidR="00161C68" w:rsidRPr="00161C68">
        <w:rPr>
          <w:rFonts w:ascii="Times New Roman" w:hAnsi="Times New Roman" w:cs="Times New Roman"/>
          <w:w w:val="105"/>
          <w:sz w:val="28"/>
          <w:szCs w:val="28"/>
        </w:rPr>
        <w:t xml:space="preserve"> 978-5-406-03618-1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>/</w:t>
      </w:r>
    </w:p>
    <w:p w:rsidR="008D0B6C" w:rsidRPr="008D0B6C" w:rsidRDefault="00B430E5" w:rsidP="00C7602D">
      <w:pPr>
        <w:pStyle w:val="11"/>
        <w:numPr>
          <w:ilvl w:val="0"/>
          <w:numId w:val="12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B6C">
        <w:rPr>
          <w:rFonts w:ascii="Times New Roman" w:hAnsi="Times New Roman" w:cs="Times New Roman"/>
          <w:w w:val="105"/>
          <w:sz w:val="28"/>
          <w:szCs w:val="28"/>
        </w:rPr>
        <w:t>Воителева</w:t>
      </w:r>
      <w:proofErr w:type="spellEnd"/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>,</w:t>
      </w:r>
      <w:r w:rsidR="00B13AA4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Т.</w:t>
      </w:r>
      <w:r w:rsidR="00B13AA4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М.</w:t>
      </w:r>
      <w:r w:rsidR="00B13AA4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Русский</w:t>
      </w:r>
      <w:r w:rsidR="00B13AA4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язык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:</w:t>
      </w:r>
      <w:r w:rsidR="00B13AA4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сб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>орник</w:t>
      </w:r>
      <w:r w:rsidR="00B13AA4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упражнений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 xml:space="preserve"> :</w:t>
      </w:r>
      <w:r w:rsidR="00B13AA4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учеб</w:t>
      </w:r>
      <w:proofErr w:type="gramStart"/>
      <w:r w:rsidRPr="008D0B6C">
        <w:rPr>
          <w:rFonts w:ascii="Times New Roman" w:hAnsi="Times New Roman" w:cs="Times New Roman"/>
          <w:w w:val="105"/>
          <w:sz w:val="28"/>
          <w:szCs w:val="28"/>
        </w:rPr>
        <w:t>.</w:t>
      </w:r>
      <w:proofErr w:type="gramEnd"/>
      <w:r w:rsidR="00B13AA4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gramStart"/>
      <w:r w:rsidRPr="008D0B6C">
        <w:rPr>
          <w:rFonts w:ascii="Times New Roman" w:hAnsi="Times New Roman" w:cs="Times New Roman"/>
          <w:w w:val="105"/>
          <w:sz w:val="28"/>
          <w:szCs w:val="28"/>
        </w:rPr>
        <w:t>п</w:t>
      </w:r>
      <w:proofErr w:type="gramEnd"/>
      <w:r w:rsidRPr="008D0B6C">
        <w:rPr>
          <w:rFonts w:ascii="Times New Roman" w:hAnsi="Times New Roman" w:cs="Times New Roman"/>
          <w:w w:val="105"/>
          <w:sz w:val="28"/>
          <w:szCs w:val="28"/>
        </w:rPr>
        <w:t>особие</w:t>
      </w:r>
      <w:r w:rsidR="00B13AA4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 xml:space="preserve">для студ. учреждений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сред.</w:t>
      </w:r>
      <w:r w:rsidR="00B13AA4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проф.</w:t>
      </w:r>
      <w:r w:rsidR="00B13AA4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>образования / Т. М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.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>Воителева</w:t>
      </w:r>
      <w:proofErr w:type="spellEnd"/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— М.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 xml:space="preserve">: Академия, 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20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>20</w:t>
      </w:r>
      <w:r w:rsidRPr="008D0B6C">
        <w:rPr>
          <w:rFonts w:ascii="Times New Roman" w:hAnsi="Times New Roman" w:cs="Times New Roman"/>
          <w:w w:val="105"/>
          <w:sz w:val="28"/>
          <w:szCs w:val="28"/>
        </w:rPr>
        <w:t>.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 xml:space="preserve"> – 224 с. – 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  <w:lang w:val="en-US"/>
        </w:rPr>
        <w:t>ISBN</w:t>
      </w:r>
      <w:r w:rsidR="008D0B6C" w:rsidRPr="008D0B6C">
        <w:rPr>
          <w:rFonts w:ascii="Times New Roman" w:hAnsi="Times New Roman" w:cs="Times New Roman"/>
          <w:w w:val="105"/>
          <w:sz w:val="28"/>
          <w:szCs w:val="28"/>
        </w:rPr>
        <w:t xml:space="preserve"> 978-5-4468-9402-4</w:t>
      </w:r>
    </w:p>
    <w:p w:rsidR="008D0B6C" w:rsidRPr="00E72DCE" w:rsidRDefault="008D0B6C" w:rsidP="00C7602D">
      <w:pPr>
        <w:pStyle w:val="11"/>
        <w:numPr>
          <w:ilvl w:val="0"/>
          <w:numId w:val="12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Герасименко, Н.А.,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Леденева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Шаповалова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др. </w:t>
      </w:r>
      <w:r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язык: учеб</w:t>
      </w:r>
      <w:proofErr w:type="gramStart"/>
      <w:r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студ. учреждений сред. проф. образования /.</w:t>
      </w:r>
      <w:r w:rsidRPr="00B37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ред.Н.А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Герасименко </w:t>
      </w:r>
      <w:r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˗˗˗ М.: Издательский центр «Академия»,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˗˗˗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</w:t>
      </w:r>
      <w:r w:rsidRPr="00E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— </w:t>
      </w:r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4468</w:t>
      </w:r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4246</w:t>
      </w:r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0B6C" w:rsidRPr="00E72DCE" w:rsidRDefault="008D0B6C" w:rsidP="00C7602D">
      <w:pPr>
        <w:pStyle w:val="11"/>
        <w:numPr>
          <w:ilvl w:val="0"/>
          <w:numId w:val="12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язык. Сборник упражнений: учебное пособие для среднего профессионального образования / П. А. </w:t>
      </w:r>
      <w:proofErr w:type="spellStart"/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Лекант</w:t>
      </w:r>
      <w:proofErr w:type="spellEnd"/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[и др.]; под редакцией П. А. </w:t>
      </w:r>
      <w:proofErr w:type="spellStart"/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Леканта</w:t>
      </w:r>
      <w:proofErr w:type="spellEnd"/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Москва: Издательство </w:t>
      </w:r>
      <w:proofErr w:type="spellStart"/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2019. — 314 с. — (Профессиональное образование). — ISBN 978-5-9916-7796-7. — Текст: электронный // ЭБС </w:t>
      </w:r>
      <w:proofErr w:type="spellStart"/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1" w:history="1">
        <w:r w:rsidRPr="00E72DCE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https://www.biblio-online.ru/bcode/436540</w:t>
        </w:r>
      </w:hyperlink>
      <w:r w:rsidRPr="00E72DCE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0B6C" w:rsidRPr="008D0B6C" w:rsidRDefault="008D0B6C" w:rsidP="00C7602D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7"/>
          <w:sz w:val="28"/>
          <w:szCs w:val="28"/>
        </w:rPr>
      </w:pPr>
      <w:proofErr w:type="spellStart"/>
      <w:r w:rsidRPr="008D0B6C">
        <w:rPr>
          <w:rStyle w:val="c7"/>
          <w:sz w:val="28"/>
          <w:szCs w:val="28"/>
        </w:rPr>
        <w:t>Лекант</w:t>
      </w:r>
      <w:proofErr w:type="spellEnd"/>
      <w:r w:rsidRPr="008D0B6C">
        <w:rPr>
          <w:rStyle w:val="c7"/>
          <w:sz w:val="28"/>
          <w:szCs w:val="28"/>
        </w:rPr>
        <w:t xml:space="preserve">, П. А. Русский язык: справочник для среднего профессионального образования / П. А. </w:t>
      </w:r>
      <w:proofErr w:type="spellStart"/>
      <w:r w:rsidRPr="008D0B6C">
        <w:rPr>
          <w:rStyle w:val="c7"/>
          <w:sz w:val="28"/>
          <w:szCs w:val="28"/>
        </w:rPr>
        <w:t>Лекант</w:t>
      </w:r>
      <w:proofErr w:type="spellEnd"/>
      <w:r w:rsidRPr="008D0B6C">
        <w:rPr>
          <w:rStyle w:val="c7"/>
          <w:sz w:val="28"/>
          <w:szCs w:val="28"/>
        </w:rPr>
        <w:t xml:space="preserve">, Н. Б. Самсонов; под редакцией П. А. </w:t>
      </w:r>
      <w:proofErr w:type="spellStart"/>
      <w:r w:rsidRPr="008D0B6C">
        <w:rPr>
          <w:rStyle w:val="c7"/>
          <w:sz w:val="28"/>
          <w:szCs w:val="28"/>
        </w:rPr>
        <w:t>Леканта</w:t>
      </w:r>
      <w:proofErr w:type="spellEnd"/>
      <w:r w:rsidRPr="008D0B6C">
        <w:rPr>
          <w:rStyle w:val="c7"/>
          <w:sz w:val="28"/>
          <w:szCs w:val="28"/>
        </w:rPr>
        <w:t xml:space="preserve">. — 3-еизд., </w:t>
      </w:r>
      <w:proofErr w:type="spellStart"/>
      <w:r w:rsidRPr="008D0B6C">
        <w:rPr>
          <w:rStyle w:val="c7"/>
          <w:sz w:val="28"/>
          <w:szCs w:val="28"/>
        </w:rPr>
        <w:t>испр</w:t>
      </w:r>
      <w:proofErr w:type="spellEnd"/>
      <w:r w:rsidRPr="008D0B6C">
        <w:rPr>
          <w:rStyle w:val="c7"/>
          <w:sz w:val="28"/>
          <w:szCs w:val="28"/>
        </w:rPr>
        <w:t xml:space="preserve">. и доп. — Москва: Издательство </w:t>
      </w:r>
      <w:proofErr w:type="spellStart"/>
      <w:r w:rsidRPr="008D0B6C">
        <w:rPr>
          <w:rStyle w:val="c7"/>
          <w:sz w:val="28"/>
          <w:szCs w:val="28"/>
        </w:rPr>
        <w:t>Юрайт</w:t>
      </w:r>
      <w:proofErr w:type="spellEnd"/>
      <w:r w:rsidRPr="008D0B6C">
        <w:rPr>
          <w:rStyle w:val="c7"/>
          <w:sz w:val="28"/>
          <w:szCs w:val="28"/>
        </w:rPr>
        <w:t xml:space="preserve">, 2019. — 246 с. — (Профессиональное образование). — ISBN 978-5-534-06698-2. — Текст: электронный // ЭБС </w:t>
      </w:r>
      <w:proofErr w:type="spellStart"/>
      <w:r w:rsidRPr="008D0B6C">
        <w:rPr>
          <w:rStyle w:val="c7"/>
          <w:sz w:val="28"/>
          <w:szCs w:val="28"/>
        </w:rPr>
        <w:t>Юрайт</w:t>
      </w:r>
      <w:proofErr w:type="spellEnd"/>
      <w:r w:rsidRPr="008D0B6C">
        <w:rPr>
          <w:rStyle w:val="c7"/>
          <w:sz w:val="28"/>
          <w:szCs w:val="28"/>
        </w:rPr>
        <w:t xml:space="preserve"> [сайт]. — URL: </w:t>
      </w:r>
      <w:hyperlink r:id="rId12" w:history="1">
        <w:r w:rsidRPr="008D0B6C">
          <w:rPr>
            <w:rStyle w:val="ae"/>
            <w:sz w:val="28"/>
            <w:szCs w:val="28"/>
          </w:rPr>
          <w:t>https://www.biblio-online.ru/bcode/412284</w:t>
        </w:r>
      </w:hyperlink>
      <w:r w:rsidRPr="008D0B6C">
        <w:rPr>
          <w:rStyle w:val="c7"/>
          <w:sz w:val="28"/>
          <w:szCs w:val="28"/>
        </w:rPr>
        <w:t> .</w:t>
      </w:r>
    </w:p>
    <w:p w:rsidR="00E633AD" w:rsidRPr="008D0B6C" w:rsidRDefault="00E633AD" w:rsidP="008D0B6C">
      <w:pPr>
        <w:pStyle w:val="11"/>
        <w:spacing w:before="0"/>
        <w:ind w:left="709" w:right="0"/>
        <w:contextualSpacing/>
        <w:rPr>
          <w:rFonts w:ascii="Times New Roman" w:hAnsi="Times New Roman" w:cs="Times New Roman"/>
          <w:sz w:val="28"/>
          <w:szCs w:val="28"/>
        </w:rPr>
      </w:pPr>
      <w:r w:rsidRPr="008D0B6C">
        <w:rPr>
          <w:rFonts w:ascii="Times New Roman" w:hAnsi="Times New Roman" w:cs="Times New Roman"/>
          <w:sz w:val="28"/>
          <w:szCs w:val="28"/>
        </w:rPr>
        <w:t>Словари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AA4">
        <w:rPr>
          <w:rFonts w:ascii="Times New Roman" w:hAnsi="Times New Roman" w:cs="Times New Roman"/>
          <w:i/>
          <w:w w:val="105"/>
          <w:sz w:val="28"/>
          <w:szCs w:val="28"/>
        </w:rPr>
        <w:t>Горбачевич</w:t>
      </w:r>
      <w:proofErr w:type="spellEnd"/>
      <w:r w:rsidRPr="00B13AA4">
        <w:rPr>
          <w:rFonts w:ascii="Times New Roman" w:hAnsi="Times New Roman" w:cs="Times New Roman"/>
          <w:i/>
          <w:w w:val="105"/>
          <w:sz w:val="28"/>
          <w:szCs w:val="28"/>
        </w:rPr>
        <w:t xml:space="preserve"> К. С. </w:t>
      </w:r>
      <w:r w:rsidRPr="00B13AA4">
        <w:rPr>
          <w:rFonts w:ascii="Times New Roman" w:hAnsi="Times New Roman" w:cs="Times New Roman"/>
          <w:w w:val="105"/>
          <w:sz w:val="28"/>
          <w:szCs w:val="28"/>
        </w:rPr>
        <w:t>Словарь трудностей современного русского языка. — СПб</w:t>
      </w:r>
      <w:proofErr w:type="gramStart"/>
      <w:r w:rsidRPr="00B13AA4">
        <w:rPr>
          <w:rFonts w:ascii="Times New Roman" w:hAnsi="Times New Roman" w:cs="Times New Roman"/>
          <w:w w:val="105"/>
          <w:sz w:val="28"/>
          <w:szCs w:val="28"/>
        </w:rPr>
        <w:t xml:space="preserve">., </w:t>
      </w:r>
      <w:proofErr w:type="gramEnd"/>
      <w:r w:rsidRPr="00B13AA4">
        <w:rPr>
          <w:rFonts w:ascii="Times New Roman" w:hAnsi="Times New Roman" w:cs="Times New Roman"/>
          <w:w w:val="105"/>
          <w:sz w:val="28"/>
          <w:szCs w:val="28"/>
        </w:rPr>
        <w:t>2003.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i/>
          <w:spacing w:val="-6"/>
          <w:w w:val="110"/>
          <w:sz w:val="28"/>
          <w:szCs w:val="28"/>
        </w:rPr>
        <w:t xml:space="preserve">Граудина </w:t>
      </w:r>
      <w:r w:rsidRPr="00B13AA4">
        <w:rPr>
          <w:rFonts w:ascii="Times New Roman" w:hAnsi="Times New Roman" w:cs="Times New Roman"/>
          <w:i/>
          <w:spacing w:val="-3"/>
          <w:w w:val="110"/>
          <w:sz w:val="28"/>
          <w:szCs w:val="28"/>
        </w:rPr>
        <w:t xml:space="preserve">Л. </w:t>
      </w:r>
      <w:r w:rsidRPr="00B13AA4">
        <w:rPr>
          <w:rFonts w:ascii="Times New Roman" w:hAnsi="Times New Roman" w:cs="Times New Roman"/>
          <w:i/>
          <w:spacing w:val="-4"/>
          <w:w w:val="110"/>
          <w:sz w:val="28"/>
          <w:szCs w:val="28"/>
        </w:rPr>
        <w:t xml:space="preserve">К., </w:t>
      </w:r>
      <w:r w:rsidRPr="00B13AA4">
        <w:rPr>
          <w:rFonts w:ascii="Times New Roman" w:hAnsi="Times New Roman" w:cs="Times New Roman"/>
          <w:i/>
          <w:spacing w:val="-6"/>
          <w:w w:val="110"/>
          <w:sz w:val="28"/>
          <w:szCs w:val="28"/>
        </w:rPr>
        <w:t xml:space="preserve">Ицкович </w:t>
      </w:r>
      <w:r w:rsidRPr="00B13AA4">
        <w:rPr>
          <w:rFonts w:ascii="Times New Roman" w:hAnsi="Times New Roman" w:cs="Times New Roman"/>
          <w:i/>
          <w:spacing w:val="-3"/>
          <w:w w:val="110"/>
          <w:sz w:val="28"/>
          <w:szCs w:val="28"/>
        </w:rPr>
        <w:t xml:space="preserve">В. </w:t>
      </w:r>
      <w:r w:rsidRPr="00B13AA4">
        <w:rPr>
          <w:rFonts w:ascii="Times New Roman" w:hAnsi="Times New Roman" w:cs="Times New Roman"/>
          <w:i/>
          <w:spacing w:val="-4"/>
          <w:w w:val="110"/>
          <w:sz w:val="28"/>
          <w:szCs w:val="28"/>
        </w:rPr>
        <w:t xml:space="preserve">А., </w:t>
      </w:r>
      <w:proofErr w:type="spellStart"/>
      <w:r w:rsidRPr="00B13AA4">
        <w:rPr>
          <w:rFonts w:ascii="Times New Roman" w:hAnsi="Times New Roman" w:cs="Times New Roman"/>
          <w:i/>
          <w:spacing w:val="-6"/>
          <w:w w:val="110"/>
          <w:sz w:val="28"/>
          <w:szCs w:val="28"/>
        </w:rPr>
        <w:t>Катлинская</w:t>
      </w:r>
      <w:r w:rsidRPr="00B13AA4">
        <w:rPr>
          <w:rFonts w:ascii="Times New Roman" w:hAnsi="Times New Roman" w:cs="Times New Roman"/>
          <w:i/>
          <w:w w:val="110"/>
          <w:sz w:val="28"/>
          <w:szCs w:val="28"/>
        </w:rPr>
        <w:t>Л.П</w:t>
      </w:r>
      <w:proofErr w:type="spellEnd"/>
      <w:r w:rsidRPr="00B13AA4">
        <w:rPr>
          <w:rFonts w:ascii="Times New Roman" w:hAnsi="Times New Roman" w:cs="Times New Roman"/>
          <w:w w:val="110"/>
          <w:sz w:val="28"/>
          <w:szCs w:val="28"/>
        </w:rPr>
        <w:t xml:space="preserve">. </w:t>
      </w:r>
      <w:r w:rsidRPr="00B13AA4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Грамматическая правильность русской </w:t>
      </w:r>
      <w:r w:rsidRPr="00B13AA4">
        <w:rPr>
          <w:rFonts w:ascii="Times New Roman" w:hAnsi="Times New Roman" w:cs="Times New Roman"/>
          <w:spacing w:val="-5"/>
          <w:w w:val="110"/>
          <w:sz w:val="28"/>
          <w:szCs w:val="28"/>
        </w:rPr>
        <w:t>речи.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sz w:val="28"/>
          <w:szCs w:val="28"/>
        </w:rPr>
        <w:t xml:space="preserve">Стилистический словарь вариантов. — 2-е изд., </w:t>
      </w:r>
      <w:proofErr w:type="spellStart"/>
      <w:r w:rsidRPr="00B13AA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13AA4">
        <w:rPr>
          <w:rFonts w:ascii="Times New Roman" w:hAnsi="Times New Roman" w:cs="Times New Roman"/>
          <w:sz w:val="28"/>
          <w:szCs w:val="28"/>
        </w:rPr>
        <w:t>. и доп. — М., 2001.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i/>
          <w:sz w:val="28"/>
          <w:szCs w:val="28"/>
        </w:rPr>
        <w:t xml:space="preserve">Иванова О. Е., Лопатин В. В., Нечаева И. В., Чельцова  Л. К.  </w:t>
      </w:r>
      <w:r w:rsidRPr="00B13AA4">
        <w:rPr>
          <w:rFonts w:ascii="Times New Roman" w:hAnsi="Times New Roman" w:cs="Times New Roman"/>
          <w:sz w:val="28"/>
          <w:szCs w:val="28"/>
        </w:rPr>
        <w:t xml:space="preserve">Русский  орфографический  </w:t>
      </w:r>
      <w:r w:rsidRPr="00B13AA4">
        <w:rPr>
          <w:rFonts w:ascii="Times New Roman" w:hAnsi="Times New Roman" w:cs="Times New Roman"/>
          <w:spacing w:val="2"/>
          <w:sz w:val="28"/>
          <w:szCs w:val="28"/>
        </w:rPr>
        <w:t xml:space="preserve">словарь: около </w:t>
      </w:r>
      <w:r w:rsidRPr="00B13AA4">
        <w:rPr>
          <w:rFonts w:ascii="Times New Roman" w:hAnsi="Times New Roman" w:cs="Times New Roman"/>
          <w:sz w:val="28"/>
          <w:szCs w:val="28"/>
        </w:rPr>
        <w:t xml:space="preserve">180 000 </w:t>
      </w:r>
      <w:r w:rsidRPr="00B13AA4">
        <w:rPr>
          <w:rFonts w:ascii="Times New Roman" w:hAnsi="Times New Roman" w:cs="Times New Roman"/>
          <w:spacing w:val="2"/>
          <w:sz w:val="28"/>
          <w:szCs w:val="28"/>
        </w:rPr>
        <w:t xml:space="preserve">слов </w:t>
      </w:r>
      <w:r w:rsidRPr="00B13AA4">
        <w:rPr>
          <w:rFonts w:ascii="Times New Roman" w:hAnsi="Times New Roman" w:cs="Times New Roman"/>
          <w:sz w:val="28"/>
          <w:szCs w:val="28"/>
        </w:rPr>
        <w:t xml:space="preserve">/ </w:t>
      </w:r>
      <w:r w:rsidRPr="00B13AA4">
        <w:rPr>
          <w:rFonts w:ascii="Times New Roman" w:hAnsi="Times New Roman" w:cs="Times New Roman"/>
          <w:spacing w:val="2"/>
          <w:sz w:val="28"/>
          <w:szCs w:val="28"/>
        </w:rPr>
        <w:t xml:space="preserve">Российская академия наук. Институт русского языка </w:t>
      </w:r>
      <w:r w:rsidRPr="00B13AA4">
        <w:rPr>
          <w:rFonts w:ascii="Times New Roman" w:hAnsi="Times New Roman" w:cs="Times New Roman"/>
          <w:sz w:val="28"/>
          <w:szCs w:val="28"/>
        </w:rPr>
        <w:t xml:space="preserve">им.  </w:t>
      </w:r>
      <w:proofErr w:type="spellStart"/>
      <w:r w:rsidRPr="00B13AA4">
        <w:rPr>
          <w:rFonts w:ascii="Times New Roman" w:hAnsi="Times New Roman" w:cs="Times New Roman"/>
          <w:sz w:val="28"/>
          <w:szCs w:val="28"/>
        </w:rPr>
        <w:t>В.В.Виноградова</w:t>
      </w:r>
      <w:proofErr w:type="spellEnd"/>
      <w:r w:rsidRPr="00B13A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3AA4">
        <w:rPr>
          <w:rFonts w:ascii="Times New Roman" w:hAnsi="Times New Roman" w:cs="Times New Roman"/>
          <w:sz w:val="28"/>
          <w:szCs w:val="28"/>
        </w:rPr>
        <w:t>подред</w:t>
      </w:r>
      <w:proofErr w:type="spellEnd"/>
      <w:r w:rsidRPr="00B13AA4">
        <w:rPr>
          <w:rFonts w:ascii="Times New Roman" w:hAnsi="Times New Roman" w:cs="Times New Roman"/>
          <w:sz w:val="28"/>
          <w:szCs w:val="28"/>
        </w:rPr>
        <w:t>.</w:t>
      </w:r>
      <w:r w:rsidR="00B13AA4">
        <w:rPr>
          <w:rFonts w:ascii="Times New Roman" w:hAnsi="Times New Roman" w:cs="Times New Roman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z w:val="28"/>
          <w:szCs w:val="28"/>
        </w:rPr>
        <w:t>В.</w:t>
      </w:r>
      <w:r w:rsidR="00B13AA4">
        <w:rPr>
          <w:rFonts w:ascii="Times New Roman" w:hAnsi="Times New Roman" w:cs="Times New Roman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z w:val="28"/>
          <w:szCs w:val="28"/>
        </w:rPr>
        <w:t>В.</w:t>
      </w:r>
      <w:r w:rsidR="00B13AA4">
        <w:rPr>
          <w:rFonts w:ascii="Times New Roman" w:hAnsi="Times New Roman" w:cs="Times New Roman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z w:val="28"/>
          <w:szCs w:val="28"/>
        </w:rPr>
        <w:t>Лопатина.—2-еизд.,</w:t>
      </w:r>
      <w:r w:rsidR="00B1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A4">
        <w:rPr>
          <w:rFonts w:ascii="Times New Roman" w:hAnsi="Times New Roman" w:cs="Times New Roman"/>
          <w:sz w:val="28"/>
          <w:szCs w:val="28"/>
        </w:rPr>
        <w:t>испр</w:t>
      </w:r>
      <w:proofErr w:type="gramStart"/>
      <w:r w:rsidRPr="00B13AA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13AA4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B13AA4">
        <w:rPr>
          <w:rFonts w:ascii="Times New Roman" w:hAnsi="Times New Roman" w:cs="Times New Roman"/>
          <w:sz w:val="28"/>
          <w:szCs w:val="28"/>
        </w:rPr>
        <w:t>.—М.,2004.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i/>
          <w:w w:val="105"/>
          <w:sz w:val="28"/>
          <w:szCs w:val="28"/>
        </w:rPr>
        <w:t xml:space="preserve">Крысин Л. П. </w:t>
      </w:r>
      <w:r w:rsidRPr="00B13AA4">
        <w:rPr>
          <w:rFonts w:ascii="Times New Roman" w:hAnsi="Times New Roman" w:cs="Times New Roman"/>
          <w:w w:val="105"/>
          <w:sz w:val="28"/>
          <w:szCs w:val="28"/>
        </w:rPr>
        <w:t>Толковый словарь иноязычных слов. — М., 2008.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i/>
          <w:w w:val="110"/>
          <w:sz w:val="28"/>
          <w:szCs w:val="28"/>
        </w:rPr>
        <w:t>ЛекантП.А.,ЛеденеваВ.В.</w:t>
      </w:r>
      <w:r w:rsidRPr="00B13AA4">
        <w:rPr>
          <w:rFonts w:ascii="Times New Roman" w:hAnsi="Times New Roman" w:cs="Times New Roman"/>
          <w:w w:val="110"/>
          <w:sz w:val="28"/>
          <w:szCs w:val="28"/>
        </w:rPr>
        <w:t>Школьныйорфоэпическийсловарьрусскогоязыка.—М., 2005.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i/>
          <w:w w:val="105"/>
          <w:sz w:val="28"/>
          <w:szCs w:val="28"/>
        </w:rPr>
        <w:t xml:space="preserve">Львов В. В. </w:t>
      </w:r>
      <w:r w:rsidRPr="00B13AA4">
        <w:rPr>
          <w:rFonts w:ascii="Times New Roman" w:hAnsi="Times New Roman" w:cs="Times New Roman"/>
          <w:w w:val="105"/>
          <w:sz w:val="28"/>
          <w:szCs w:val="28"/>
        </w:rPr>
        <w:t>Школьный орфоэпический словарь русского языка. — М., 2004.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i/>
          <w:spacing w:val="-3"/>
          <w:sz w:val="28"/>
          <w:szCs w:val="28"/>
        </w:rPr>
        <w:t>Ожегов</w:t>
      </w:r>
      <w:r w:rsidR="00B13AA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i/>
          <w:sz w:val="28"/>
          <w:szCs w:val="28"/>
        </w:rPr>
        <w:t>С.</w:t>
      </w:r>
      <w:r w:rsidR="00B13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i/>
          <w:sz w:val="28"/>
          <w:szCs w:val="28"/>
        </w:rPr>
        <w:t>И.</w:t>
      </w:r>
      <w:r w:rsidR="00B13A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pacing w:val="-3"/>
          <w:sz w:val="28"/>
          <w:szCs w:val="28"/>
        </w:rPr>
        <w:t>Словарь</w:t>
      </w:r>
      <w:r w:rsidR="00B13A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pacing w:val="-3"/>
          <w:sz w:val="28"/>
          <w:szCs w:val="28"/>
        </w:rPr>
        <w:t>русского</w:t>
      </w:r>
      <w:r w:rsidR="00B13A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pacing w:val="-3"/>
          <w:sz w:val="28"/>
          <w:szCs w:val="28"/>
        </w:rPr>
        <w:t>языка.</w:t>
      </w:r>
      <w:r w:rsidR="00B13A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pacing w:val="-3"/>
          <w:sz w:val="28"/>
          <w:szCs w:val="28"/>
        </w:rPr>
        <w:t>Около</w:t>
      </w:r>
      <w:r w:rsidR="00B13A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z w:val="28"/>
          <w:szCs w:val="28"/>
        </w:rPr>
        <w:t>60000</w:t>
      </w:r>
      <w:r w:rsidR="00B13AA4">
        <w:rPr>
          <w:rFonts w:ascii="Times New Roman" w:hAnsi="Times New Roman" w:cs="Times New Roman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pacing w:val="-3"/>
          <w:sz w:val="28"/>
          <w:szCs w:val="28"/>
        </w:rPr>
        <w:t>слов</w:t>
      </w:r>
      <w:r w:rsidR="00B13A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z w:val="28"/>
          <w:szCs w:val="28"/>
        </w:rPr>
        <w:t>и</w:t>
      </w:r>
      <w:r w:rsidR="00B13AA4">
        <w:rPr>
          <w:rFonts w:ascii="Times New Roman" w:hAnsi="Times New Roman" w:cs="Times New Roman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pacing w:val="-3"/>
          <w:sz w:val="28"/>
          <w:szCs w:val="28"/>
        </w:rPr>
        <w:t>фразеологических</w:t>
      </w:r>
      <w:r w:rsidR="00B13A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pacing w:val="-3"/>
          <w:sz w:val="28"/>
          <w:szCs w:val="28"/>
        </w:rPr>
        <w:t>выражений.</w:t>
      </w:r>
      <w:r w:rsidRPr="00B13AA4">
        <w:rPr>
          <w:rFonts w:ascii="Times New Roman" w:hAnsi="Times New Roman" w:cs="Times New Roman"/>
          <w:sz w:val="28"/>
          <w:szCs w:val="28"/>
        </w:rPr>
        <w:t>— 25-е изд., и</w:t>
      </w:r>
      <w:r w:rsidR="00B13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AA4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B13AA4">
        <w:rPr>
          <w:rFonts w:ascii="Times New Roman" w:hAnsi="Times New Roman" w:cs="Times New Roman"/>
          <w:sz w:val="28"/>
          <w:szCs w:val="28"/>
        </w:rPr>
        <w:t>. и доп. /под общ</w:t>
      </w:r>
      <w:proofErr w:type="gramStart"/>
      <w:r w:rsidRPr="00B13A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3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A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3AA4">
        <w:rPr>
          <w:rFonts w:ascii="Times New Roman" w:hAnsi="Times New Roman" w:cs="Times New Roman"/>
          <w:sz w:val="28"/>
          <w:szCs w:val="28"/>
        </w:rPr>
        <w:t xml:space="preserve">ед. Л. </w:t>
      </w:r>
      <w:proofErr w:type="spellStart"/>
      <w:r w:rsidRPr="00B13AA4">
        <w:rPr>
          <w:rFonts w:ascii="Times New Roman" w:hAnsi="Times New Roman" w:cs="Times New Roman"/>
          <w:sz w:val="28"/>
          <w:szCs w:val="28"/>
        </w:rPr>
        <w:t>И.Скворцова</w:t>
      </w:r>
      <w:proofErr w:type="spellEnd"/>
      <w:r w:rsidRPr="00B13AA4">
        <w:rPr>
          <w:rFonts w:ascii="Times New Roman" w:hAnsi="Times New Roman" w:cs="Times New Roman"/>
          <w:sz w:val="28"/>
          <w:szCs w:val="28"/>
        </w:rPr>
        <w:t>. — М., 2006.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i/>
          <w:sz w:val="28"/>
          <w:szCs w:val="28"/>
        </w:rPr>
        <w:t xml:space="preserve">Розенталь Д. Э., Краснянский В. В. </w:t>
      </w:r>
      <w:r w:rsidRPr="00B13AA4">
        <w:rPr>
          <w:rFonts w:ascii="Times New Roman" w:hAnsi="Times New Roman" w:cs="Times New Roman"/>
          <w:sz w:val="28"/>
          <w:szCs w:val="28"/>
        </w:rPr>
        <w:t>Фразеологический словарь русского языка. — М., 2011.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Скворцов Л. И. </w:t>
      </w:r>
      <w:r w:rsidRPr="00B13AA4">
        <w:rPr>
          <w:rFonts w:ascii="Times New Roman" w:hAnsi="Times New Roman" w:cs="Times New Roman"/>
          <w:sz w:val="28"/>
          <w:szCs w:val="28"/>
        </w:rPr>
        <w:t>Большой толковый словарь правильной русской речи. — М., 2005.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i/>
          <w:sz w:val="28"/>
          <w:szCs w:val="28"/>
        </w:rPr>
        <w:t xml:space="preserve">Ушаков Д. Н., Крючков С. Е. </w:t>
      </w:r>
      <w:r w:rsidRPr="00B13AA4">
        <w:rPr>
          <w:rFonts w:ascii="Times New Roman" w:hAnsi="Times New Roman" w:cs="Times New Roman"/>
          <w:sz w:val="28"/>
          <w:szCs w:val="28"/>
        </w:rPr>
        <w:t>Орфографический словарь. — М., 2006.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sz w:val="28"/>
          <w:szCs w:val="28"/>
        </w:rPr>
        <w:t>Через дефис, слитно или раздельно?: словарь-справочник русского языка / сост.</w:t>
      </w:r>
    </w:p>
    <w:p w:rsidR="00E633AD" w:rsidRPr="00B13AA4" w:rsidRDefault="00E633AD" w:rsidP="00C7602D">
      <w:pPr>
        <w:pStyle w:val="11"/>
        <w:numPr>
          <w:ilvl w:val="0"/>
          <w:numId w:val="13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sz w:val="28"/>
          <w:szCs w:val="28"/>
        </w:rPr>
        <w:t>В. В. Бурцева. — М., 2006.</w:t>
      </w:r>
    </w:p>
    <w:p w:rsidR="00AA7CDE" w:rsidRPr="00B13AA4" w:rsidRDefault="00AA7CDE" w:rsidP="00B13AA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3AA4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E633AD" w:rsidRPr="00B13AA4" w:rsidRDefault="00667837" w:rsidP="00C7602D">
      <w:pPr>
        <w:pStyle w:val="11"/>
        <w:numPr>
          <w:ilvl w:val="0"/>
          <w:numId w:val="14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Официальный сайт</w:t>
      </w:r>
      <w:r>
        <w:t xml:space="preserve"> </w:t>
      </w:r>
      <w:r w:rsidRPr="00B13AA4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z w:val="28"/>
          <w:szCs w:val="28"/>
        </w:rPr>
        <w:t>корпус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z w:val="28"/>
          <w:szCs w:val="28"/>
        </w:rPr>
        <w:t>языка—информационно-справочная система, основанная на собрании русских текстов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AA4">
        <w:rPr>
          <w:rFonts w:ascii="Times New Roman" w:hAnsi="Times New Roman" w:cs="Times New Roman"/>
          <w:sz w:val="28"/>
          <w:szCs w:val="28"/>
        </w:rPr>
        <w:t>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официальный сайт.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774ADF">
          <w:rPr>
            <w:rStyle w:val="ae"/>
            <w:rFonts w:ascii="Times New Roman" w:hAnsi="Times New Roman" w:cs="Times New Roman"/>
            <w:sz w:val="28"/>
            <w:szCs w:val="28"/>
          </w:rPr>
          <w:t>https://ruscorpora.ru/new/corpora-morph.html</w:t>
        </w:r>
      </w:hyperlink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B13AA4" w:rsidRDefault="00667837" w:rsidP="00C7602D">
      <w:pPr>
        <w:pStyle w:val="11"/>
        <w:numPr>
          <w:ilvl w:val="0"/>
          <w:numId w:val="14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Официальный сайт</w:t>
      </w:r>
      <w:r>
        <w:t xml:space="preserve"> </w:t>
      </w:r>
      <w:r w:rsidRPr="00B13AA4">
        <w:rPr>
          <w:rFonts w:ascii="Times New Roman" w:hAnsi="Times New Roman" w:cs="Times New Roman"/>
          <w:sz w:val="28"/>
          <w:szCs w:val="28"/>
        </w:rPr>
        <w:t>энциклопедия «Языкознание»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официальный сайт. – </w:t>
      </w:r>
      <w:r w:rsidRPr="0066783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67837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774ADF">
          <w:rPr>
            <w:rStyle w:val="ae"/>
            <w:rFonts w:ascii="Times New Roman" w:hAnsi="Times New Roman" w:cs="Times New Roman"/>
            <w:sz w:val="28"/>
            <w:szCs w:val="28"/>
          </w:rPr>
          <w:t>http://www.russkiyjazik.ru/</w:t>
        </w:r>
      </w:hyperlink>
      <w:r w:rsidR="00E633AD" w:rsidRPr="00667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B13AA4" w:rsidRDefault="00667837" w:rsidP="00C7602D">
      <w:pPr>
        <w:pStyle w:val="11"/>
        <w:numPr>
          <w:ilvl w:val="0"/>
          <w:numId w:val="14"/>
        </w:numPr>
        <w:spacing w:before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Официальный сайт</w:t>
      </w:r>
      <w:r>
        <w:t xml:space="preserve"> </w:t>
      </w:r>
      <w:r w:rsidRPr="00667837">
        <w:rPr>
          <w:rFonts w:ascii="Times New Roman" w:hAnsi="Times New Roman" w:cs="Times New Roman"/>
          <w:sz w:val="28"/>
          <w:szCs w:val="28"/>
        </w:rPr>
        <w:t xml:space="preserve">Информационный портал </w:t>
      </w:r>
      <w:proofErr w:type="spellStart"/>
      <w:r w:rsidRPr="00667837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6678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7837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официальный сайт.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774ADF">
          <w:rPr>
            <w:rStyle w:val="ae"/>
            <w:rFonts w:ascii="Times New Roman" w:hAnsi="Times New Roman" w:cs="Times New Roman"/>
            <w:sz w:val="28"/>
            <w:szCs w:val="28"/>
          </w:rPr>
          <w:t>http://www.gramota.ru/class/coach/tbgramota</w:t>
        </w:r>
      </w:hyperlink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83A8C" w:rsidRPr="00B13AA4" w:rsidRDefault="00667837" w:rsidP="00C7602D">
      <w:pPr>
        <w:pStyle w:val="11"/>
        <w:numPr>
          <w:ilvl w:val="0"/>
          <w:numId w:val="14"/>
        </w:numPr>
        <w:spacing w:before="0"/>
        <w:ind w:righ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837">
        <w:rPr>
          <w:rFonts w:ascii="Times New Roman" w:hAnsi="Times New Roman" w:cs="Times New Roman"/>
          <w:sz w:val="28"/>
          <w:szCs w:val="28"/>
        </w:rPr>
        <w:t>Официальный сайт Культура письменной речи  Русский язык и литература</w:t>
      </w:r>
      <w:proofErr w:type="gramStart"/>
      <w:r w:rsidRPr="006678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7837">
        <w:rPr>
          <w:rFonts w:ascii="Times New Roman" w:hAnsi="Times New Roman" w:cs="Times New Roman"/>
          <w:sz w:val="28"/>
          <w:szCs w:val="28"/>
        </w:rPr>
        <w:t xml:space="preserve"> официальный сайт.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FE5AAB" w:rsidRPr="00774ADF">
          <w:rPr>
            <w:rStyle w:val="ae"/>
            <w:rFonts w:ascii="Times New Roman" w:hAnsi="Times New Roman" w:cs="Times New Roman"/>
            <w:sz w:val="28"/>
            <w:szCs w:val="28"/>
          </w:rPr>
          <w:t>http://gramma.ru/EXM/</w:t>
        </w:r>
      </w:hyperlink>
      <w:r w:rsidR="00FE5AAB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="00FE5A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E5AAB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sectPr w:rsidR="00883A8C" w:rsidRPr="00B13AA4" w:rsidSect="000B23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F2" w:rsidRDefault="00A738F2" w:rsidP="00546276">
      <w:pPr>
        <w:spacing w:after="0" w:line="240" w:lineRule="auto"/>
      </w:pPr>
      <w:r>
        <w:separator/>
      </w:r>
    </w:p>
  </w:endnote>
  <w:endnote w:type="continuationSeparator" w:id="0">
    <w:p w:rsidR="00A738F2" w:rsidRDefault="00A738F2" w:rsidP="0054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8037"/>
      <w:docPartObj>
        <w:docPartGallery w:val="Page Numbers (Bottom of Page)"/>
        <w:docPartUnique/>
      </w:docPartObj>
    </w:sdtPr>
    <w:sdtEndPr/>
    <w:sdtContent>
      <w:p w:rsidR="00A738F2" w:rsidRDefault="00A738F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6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38F2" w:rsidRDefault="00A738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F2" w:rsidRDefault="00A738F2" w:rsidP="00546276">
      <w:pPr>
        <w:spacing w:after="0" w:line="240" w:lineRule="auto"/>
      </w:pPr>
      <w:r>
        <w:separator/>
      </w:r>
    </w:p>
  </w:footnote>
  <w:footnote w:type="continuationSeparator" w:id="0">
    <w:p w:rsidR="00A738F2" w:rsidRDefault="00A738F2" w:rsidP="0054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1F2"/>
    <w:multiLevelType w:val="hybridMultilevel"/>
    <w:tmpl w:val="D7EC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127B7"/>
    <w:multiLevelType w:val="hybridMultilevel"/>
    <w:tmpl w:val="B9A22046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C8186E"/>
    <w:multiLevelType w:val="hybridMultilevel"/>
    <w:tmpl w:val="E550E16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5E08CD"/>
    <w:multiLevelType w:val="hybridMultilevel"/>
    <w:tmpl w:val="BE8EF6C2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80799F"/>
    <w:multiLevelType w:val="hybridMultilevel"/>
    <w:tmpl w:val="12B071E6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F60551"/>
    <w:multiLevelType w:val="hybridMultilevel"/>
    <w:tmpl w:val="4148D35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394B254F"/>
    <w:multiLevelType w:val="hybridMultilevel"/>
    <w:tmpl w:val="1C7AEAB4"/>
    <w:lvl w:ilvl="0" w:tplc="86109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BA1F13"/>
    <w:multiLevelType w:val="hybridMultilevel"/>
    <w:tmpl w:val="AB1E29D2"/>
    <w:lvl w:ilvl="0" w:tplc="2F868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374E0F"/>
    <w:multiLevelType w:val="hybridMultilevel"/>
    <w:tmpl w:val="D31C87B4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277997"/>
    <w:multiLevelType w:val="hybridMultilevel"/>
    <w:tmpl w:val="B2283A5C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7F2CBB"/>
    <w:multiLevelType w:val="hybridMultilevel"/>
    <w:tmpl w:val="61124AAA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F77EFB"/>
    <w:multiLevelType w:val="hybridMultilevel"/>
    <w:tmpl w:val="4FAE5C22"/>
    <w:lvl w:ilvl="0" w:tplc="CBD6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A140EF"/>
    <w:multiLevelType w:val="hybridMultilevel"/>
    <w:tmpl w:val="C18CD3C4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277F9F"/>
    <w:multiLevelType w:val="hybridMultilevel"/>
    <w:tmpl w:val="9A0A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15022"/>
    <w:multiLevelType w:val="hybridMultilevel"/>
    <w:tmpl w:val="E78A15E8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34494B"/>
    <w:multiLevelType w:val="hybridMultilevel"/>
    <w:tmpl w:val="D3B2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05F4F"/>
    <w:multiLevelType w:val="hybridMultilevel"/>
    <w:tmpl w:val="554A4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"/>
  </w:num>
  <w:num w:numId="5">
    <w:abstractNumId w:val="9"/>
  </w:num>
  <w:num w:numId="6">
    <w:abstractNumId w:val="15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0"/>
  </w:num>
  <w:num w:numId="13">
    <w:abstractNumId w:val="17"/>
  </w:num>
  <w:num w:numId="14">
    <w:abstractNumId w:val="6"/>
  </w:num>
  <w:num w:numId="15">
    <w:abstractNumId w:val="12"/>
  </w:num>
  <w:num w:numId="16">
    <w:abstractNumId w:val="7"/>
  </w:num>
  <w:num w:numId="17">
    <w:abstractNumId w:val="16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0587F"/>
    <w:rsid w:val="00011BAF"/>
    <w:rsid w:val="000517F3"/>
    <w:rsid w:val="00052C25"/>
    <w:rsid w:val="000B234D"/>
    <w:rsid w:val="000C06E4"/>
    <w:rsid w:val="000D55E8"/>
    <w:rsid w:val="000D5B79"/>
    <w:rsid w:val="000D6132"/>
    <w:rsid w:val="00104B88"/>
    <w:rsid w:val="00106CB4"/>
    <w:rsid w:val="00126A91"/>
    <w:rsid w:val="001314E4"/>
    <w:rsid w:val="00136DC4"/>
    <w:rsid w:val="00137D5A"/>
    <w:rsid w:val="00143D46"/>
    <w:rsid w:val="00161C68"/>
    <w:rsid w:val="00166FD5"/>
    <w:rsid w:val="00187E59"/>
    <w:rsid w:val="001A5CA0"/>
    <w:rsid w:val="001B6671"/>
    <w:rsid w:val="001E78F2"/>
    <w:rsid w:val="002430C4"/>
    <w:rsid w:val="00246E98"/>
    <w:rsid w:val="00261FF6"/>
    <w:rsid w:val="0027306B"/>
    <w:rsid w:val="00293C81"/>
    <w:rsid w:val="002B663B"/>
    <w:rsid w:val="002C1370"/>
    <w:rsid w:val="002C6464"/>
    <w:rsid w:val="002D4ACD"/>
    <w:rsid w:val="0031611A"/>
    <w:rsid w:val="00353D77"/>
    <w:rsid w:val="00385596"/>
    <w:rsid w:val="003A437D"/>
    <w:rsid w:val="003A7012"/>
    <w:rsid w:val="003C7894"/>
    <w:rsid w:val="004228D6"/>
    <w:rsid w:val="0049068A"/>
    <w:rsid w:val="00506CAA"/>
    <w:rsid w:val="00507D3E"/>
    <w:rsid w:val="00510C6F"/>
    <w:rsid w:val="00521BFF"/>
    <w:rsid w:val="00530459"/>
    <w:rsid w:val="00546276"/>
    <w:rsid w:val="00560E3D"/>
    <w:rsid w:val="005703FA"/>
    <w:rsid w:val="00584405"/>
    <w:rsid w:val="00590C7D"/>
    <w:rsid w:val="005C04F1"/>
    <w:rsid w:val="005C2541"/>
    <w:rsid w:val="005C7EAC"/>
    <w:rsid w:val="005E5C3A"/>
    <w:rsid w:val="005F32E2"/>
    <w:rsid w:val="00600ADE"/>
    <w:rsid w:val="00645331"/>
    <w:rsid w:val="00667837"/>
    <w:rsid w:val="006A76BE"/>
    <w:rsid w:val="006B1FF9"/>
    <w:rsid w:val="006C3140"/>
    <w:rsid w:val="006C3366"/>
    <w:rsid w:val="006C51E3"/>
    <w:rsid w:val="006F29CD"/>
    <w:rsid w:val="00721AA2"/>
    <w:rsid w:val="00732506"/>
    <w:rsid w:val="007529DA"/>
    <w:rsid w:val="00752D6F"/>
    <w:rsid w:val="00760798"/>
    <w:rsid w:val="00765157"/>
    <w:rsid w:val="007651F0"/>
    <w:rsid w:val="0078528D"/>
    <w:rsid w:val="00791148"/>
    <w:rsid w:val="007C059A"/>
    <w:rsid w:val="007C1D2C"/>
    <w:rsid w:val="007D0AB0"/>
    <w:rsid w:val="00803520"/>
    <w:rsid w:val="0081457A"/>
    <w:rsid w:val="008303FB"/>
    <w:rsid w:val="008516F1"/>
    <w:rsid w:val="008779C1"/>
    <w:rsid w:val="00883A8C"/>
    <w:rsid w:val="008C6044"/>
    <w:rsid w:val="008C7A72"/>
    <w:rsid w:val="008D0B6C"/>
    <w:rsid w:val="008F0290"/>
    <w:rsid w:val="008F029A"/>
    <w:rsid w:val="008F7EE6"/>
    <w:rsid w:val="00910BBF"/>
    <w:rsid w:val="0092741D"/>
    <w:rsid w:val="00937BD9"/>
    <w:rsid w:val="00954A29"/>
    <w:rsid w:val="009726CE"/>
    <w:rsid w:val="00974AA4"/>
    <w:rsid w:val="0099350B"/>
    <w:rsid w:val="009A7738"/>
    <w:rsid w:val="009A7995"/>
    <w:rsid w:val="009C317B"/>
    <w:rsid w:val="009D4F36"/>
    <w:rsid w:val="009D51C5"/>
    <w:rsid w:val="009E431C"/>
    <w:rsid w:val="009F1C0E"/>
    <w:rsid w:val="00A018DE"/>
    <w:rsid w:val="00A238D1"/>
    <w:rsid w:val="00A651C6"/>
    <w:rsid w:val="00A738F2"/>
    <w:rsid w:val="00A9488B"/>
    <w:rsid w:val="00AA13B7"/>
    <w:rsid w:val="00AA7CDE"/>
    <w:rsid w:val="00AB573F"/>
    <w:rsid w:val="00AD1CAC"/>
    <w:rsid w:val="00AE6C03"/>
    <w:rsid w:val="00B05732"/>
    <w:rsid w:val="00B13AA4"/>
    <w:rsid w:val="00B2645C"/>
    <w:rsid w:val="00B430E5"/>
    <w:rsid w:val="00B6624F"/>
    <w:rsid w:val="00BA6D44"/>
    <w:rsid w:val="00BC0345"/>
    <w:rsid w:val="00BC038C"/>
    <w:rsid w:val="00BD5AFA"/>
    <w:rsid w:val="00C140B5"/>
    <w:rsid w:val="00C2133D"/>
    <w:rsid w:val="00C21C87"/>
    <w:rsid w:val="00C41FD8"/>
    <w:rsid w:val="00C458CE"/>
    <w:rsid w:val="00C70652"/>
    <w:rsid w:val="00C7602D"/>
    <w:rsid w:val="00CB0137"/>
    <w:rsid w:val="00CE4AD9"/>
    <w:rsid w:val="00CE718D"/>
    <w:rsid w:val="00CE73C3"/>
    <w:rsid w:val="00CF244B"/>
    <w:rsid w:val="00D00EDA"/>
    <w:rsid w:val="00D43AE4"/>
    <w:rsid w:val="00D85E60"/>
    <w:rsid w:val="00D87806"/>
    <w:rsid w:val="00DB4D11"/>
    <w:rsid w:val="00E11B6D"/>
    <w:rsid w:val="00E633AD"/>
    <w:rsid w:val="00E746A5"/>
    <w:rsid w:val="00E74AC6"/>
    <w:rsid w:val="00E97BED"/>
    <w:rsid w:val="00EB06AB"/>
    <w:rsid w:val="00EB6B45"/>
    <w:rsid w:val="00EB7DF2"/>
    <w:rsid w:val="00EC0519"/>
    <w:rsid w:val="00EC5D7C"/>
    <w:rsid w:val="00EC6722"/>
    <w:rsid w:val="00ED246B"/>
    <w:rsid w:val="00ED46E8"/>
    <w:rsid w:val="00ED61AB"/>
    <w:rsid w:val="00EE5057"/>
    <w:rsid w:val="00F06DCF"/>
    <w:rsid w:val="00F072AE"/>
    <w:rsid w:val="00F3188D"/>
    <w:rsid w:val="00F45753"/>
    <w:rsid w:val="00F5411D"/>
    <w:rsid w:val="00F55497"/>
    <w:rsid w:val="00FE5AAB"/>
    <w:rsid w:val="00FE74C6"/>
    <w:rsid w:val="00FE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244B"/>
  </w:style>
  <w:style w:type="paragraph" w:styleId="1">
    <w:name w:val="heading 1"/>
    <w:basedOn w:val="a0"/>
    <w:next w:val="a0"/>
    <w:link w:val="10"/>
    <w:uiPriority w:val="9"/>
    <w:qFormat/>
    <w:rsid w:val="0087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A79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458CE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0"/>
    <w:uiPriority w:val="1"/>
    <w:qFormat/>
    <w:rsid w:val="00C21C87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styleId="a7">
    <w:name w:val="List Paragraph"/>
    <w:basedOn w:val="a0"/>
    <w:link w:val="a8"/>
    <w:uiPriority w:val="34"/>
    <w:qFormat/>
    <w:rsid w:val="006C314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1"/>
    <w:locked/>
    <w:rsid w:val="006C3140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efault">
    <w:name w:val="Default"/>
    <w:rsid w:val="00EB6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rsid w:val="0099350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0"/>
    <w:link w:val="aa"/>
    <w:uiPriority w:val="99"/>
    <w:unhideWhenUsed/>
    <w:rsid w:val="0054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546276"/>
  </w:style>
  <w:style w:type="paragraph" w:styleId="ab">
    <w:name w:val="footer"/>
    <w:basedOn w:val="a0"/>
    <w:link w:val="ac"/>
    <w:uiPriority w:val="99"/>
    <w:unhideWhenUsed/>
    <w:rsid w:val="0054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546276"/>
  </w:style>
  <w:style w:type="paragraph" w:styleId="ad">
    <w:name w:val="No Spacing"/>
    <w:uiPriority w:val="1"/>
    <w:qFormat/>
    <w:rsid w:val="003A437D"/>
    <w:pPr>
      <w:spacing w:after="0" w:line="240" w:lineRule="auto"/>
    </w:pPr>
  </w:style>
  <w:style w:type="character" w:styleId="ae">
    <w:name w:val="Hyperlink"/>
    <w:basedOn w:val="a1"/>
    <w:uiPriority w:val="99"/>
    <w:unhideWhenUsed/>
    <w:rsid w:val="00B13AA4"/>
    <w:rPr>
      <w:color w:val="0000FF" w:themeColor="hyperlink"/>
      <w:u w:val="single"/>
    </w:rPr>
  </w:style>
  <w:style w:type="paragraph" w:styleId="af">
    <w:name w:val="Body Text"/>
    <w:basedOn w:val="a0"/>
    <w:link w:val="af0"/>
    <w:uiPriority w:val="1"/>
    <w:qFormat/>
    <w:rsid w:val="008F7EE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f0">
    <w:name w:val="Основной текст Знак"/>
    <w:basedOn w:val="a1"/>
    <w:link w:val="af"/>
    <w:uiPriority w:val="1"/>
    <w:rsid w:val="008F7EE6"/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877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Body Text 2"/>
    <w:basedOn w:val="a0"/>
    <w:link w:val="21"/>
    <w:uiPriority w:val="99"/>
    <w:semiHidden/>
    <w:unhideWhenUsed/>
    <w:rsid w:val="0058440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584405"/>
  </w:style>
  <w:style w:type="character" w:customStyle="1" w:styleId="c7">
    <w:name w:val="c7"/>
    <w:basedOn w:val="a1"/>
    <w:rsid w:val="008D0B6C"/>
  </w:style>
  <w:style w:type="paragraph" w:customStyle="1" w:styleId="c3">
    <w:name w:val="c3"/>
    <w:basedOn w:val="a0"/>
    <w:rsid w:val="008D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semiHidden/>
    <w:unhideWhenUsed/>
    <w:rsid w:val="008D0B6C"/>
    <w:rPr>
      <w:color w:val="800080" w:themeColor="followedHyperlink"/>
      <w:u w:val="single"/>
    </w:rPr>
  </w:style>
  <w:style w:type="character" w:customStyle="1" w:styleId="60">
    <w:name w:val="Заголовок 6 Знак"/>
    <w:basedOn w:val="a1"/>
    <w:link w:val="6"/>
    <w:uiPriority w:val="9"/>
    <w:semiHidden/>
    <w:rsid w:val="009A79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">
    <w:name w:val="Перечень"/>
    <w:basedOn w:val="a0"/>
    <w:next w:val="a0"/>
    <w:link w:val="af2"/>
    <w:qFormat/>
    <w:rsid w:val="00A738F2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af2">
    <w:name w:val="Перечень Знак"/>
    <w:link w:val="a"/>
    <w:rsid w:val="00A738F2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244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45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corpora.ru/new/corpora-morph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www.biblio-online.ru/bcode/412284&amp;sa=D&amp;ust=1584894896580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ramma.ru/EX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www.biblio-online.ru/bcode/436540&amp;sa=D&amp;ust=1584894896577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mota.ru/class/coach/tbgramota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russkiyjaz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xDTRLWGCkgCshSOnbZfSJlj5q9E=</DigestValue>
    </Reference>
    <Reference URI="#idOfficeObject" Type="http://www.w3.org/2000/09/xmldsig#Object">
      <DigestMethod Algorithm="http://www.w3.org/2000/09/xmldsig#sha1"/>
      <DigestValue>kfpYhCxjY/Dm+j6cV8ruyAB1Fuo=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0npZfU0BnGYUR4dpnnXRbpalLeU=</DigestValue>
    </Reference>
    <Reference URI="#idValidSigLnImg" Type="http://www.w3.org/2000/09/xmldsig#Object">
      <DigestMethod Algorithm="http://www.w3.org/2000/09/xmldsig#sha1"/>
      <DigestValue>Z3mEO5dm/F7RQuFDfQj4PAmHqPo=</DigestValue>
    </Reference>
    <Reference URI="#idInvalidSigLnImg" Type="http://www.w3.org/2000/09/xmldsig#Object">
      <DigestMethod Algorithm="http://www.w3.org/2000/09/xmldsig#sha1"/>
      <DigestValue>fudYEpzjrQagw244mVZbNXFi2p4=</DigestValue>
    </Reference>
  </SignedInfo>
  <SignatureValue>XTRdmWepusQdnFviO3h81pvDnD3DRqJ3slHaTxsBkINSIY5p9TZ7CjxRgy8aXNtt3erKhHbik2jk
0qFPSRi9SYOqNa/fI/KRp/zPV0BABfNdhXVDOPdqP9tMhiVgUauZO5fyvxKOdeLv5UNV9Jteh73L
muzEO5T1ZwWbGfIRE8o=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Daax/N+r/3rqN7/elCD+uZJHHTQ=</DigestValue>
      </Reference>
      <Reference URI="/word/settings.xml?ContentType=application/vnd.openxmlformats-officedocument.wordprocessingml.settings+xml">
        <DigestMethod Algorithm="http://www.w3.org/2000/09/xmldsig#sha1"/>
        <DigestValue>InYeBY/GTQ9IQo8OcEbDl5ACySA=</DigestValue>
      </Reference>
      <Reference URI="/word/styles.xml?ContentType=application/vnd.openxmlformats-officedocument.wordprocessingml.styles+xml">
        <DigestMethod Algorithm="http://www.w3.org/2000/09/xmldsig#sha1"/>
        <DigestValue>v0atoOrABoPxt/7xqWPkXC4nWBY=</DigestValue>
      </Reference>
      <Reference URI="/word/numbering.xml?ContentType=application/vnd.openxmlformats-officedocument.wordprocessingml.numbering+xml">
        <DigestMethod Algorithm="http://www.w3.org/2000/09/xmldsig#sha1"/>
        <DigestValue>OJB0Mb/l15F92cHHwnAKhRhlavk=</DigestValue>
      </Reference>
      <Reference URI="/word/fontTable.xml?ContentType=application/vnd.openxmlformats-officedocument.wordprocessingml.fontTable+xml">
        <DigestMethod Algorithm="http://www.w3.org/2000/09/xmldsig#sha1"/>
        <DigestValue>n2Bic0EFzpmKI6jeH76ubMDSHak=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VmDYJv0l4UkK/9QHZw7AereZaZU=</DigestValue>
      </Reference>
      <Reference URI="/word/document.xml?ContentType=application/vnd.openxmlformats-officedocument.wordprocessingml.document.main+xml">
        <DigestMethod Algorithm="http://www.w3.org/2000/09/xmldsig#sha1"/>
        <DigestValue>pat0RlM1PLKDyD9kLzWYBpnGPCU=</DigestValue>
      </Reference>
      <Reference URI="/word/stylesWithEffects.xml?ContentType=application/vnd.ms-word.stylesWithEffects+xml">
        <DigestMethod Algorithm="http://www.w3.org/2000/09/xmldsig#sha1"/>
        <DigestValue>ohov1Tis5qUpAT5ZV+ysUyk4kRY=</DigestValue>
      </Reference>
      <Reference URI="/word/footnotes.xml?ContentType=application/vnd.openxmlformats-officedocument.wordprocessingml.footnotes+xml">
        <DigestMethod Algorithm="http://www.w3.org/2000/09/xmldsig#sha1"/>
        <DigestValue>cF6UaR1ThofU2JHljrBtmnd+4RA=</DigestValue>
      </Reference>
      <Reference URI="/word/endnotes.xml?ContentType=application/vnd.openxmlformats-officedocument.wordprocessingml.endnotes+xml">
        <DigestMethod Algorithm="http://www.w3.org/2000/09/xmldsig#sha1"/>
        <DigestValue>bjMB67ilV/7N4QZLTNvKPh4B3s8=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YmLFVv0/Hos+S1oCj5/2zlmcPw8=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2022-09-01T06:50:14Z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{57DDA00F-4AA1-46FC-917C-0457C4D34EF5}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2022-09-01T06:50:14Z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e2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7E84-2B4B-483D-B59A-5DD38A0F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25</Pages>
  <Words>6605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2022-09-23T10:22:00Z</cp:lastPrinted>
  <dcterms:created xsi:type="dcterms:W3CDTF">2020-06-09T09:30:00Z</dcterms:created>
  <dcterms:modified xsi:type="dcterms:W3CDTF">2022-11-14T06:15:00Z</dcterms:modified>
</cp:coreProperties>
</file>