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B" w:rsidRDefault="0012690B" w:rsidP="00637C82">
      <w:pPr>
        <w:pStyle w:val="4"/>
        <w:spacing w:before="0" w:after="0"/>
      </w:pPr>
    </w:p>
    <w:p w:rsidR="005B55FB" w:rsidRDefault="005B55FB" w:rsidP="00637C82">
      <w:pPr>
        <w:pStyle w:val="4"/>
        <w:spacing w:before="0" w:after="0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76004C" w:rsidRDefault="005B55FB" w:rsidP="005B55FB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5B55FB" w:rsidRPr="00E429F1" w:rsidRDefault="005B55FB" w:rsidP="005B55FB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FB0DA2" w:rsidRPr="00F75001" w:rsidRDefault="00FB0DA2" w:rsidP="00FB0DA2">
      <w:pPr>
        <w:jc w:val="center"/>
        <w:rPr>
          <w:b/>
        </w:rPr>
      </w:pPr>
    </w:p>
    <w:p w:rsidR="00FB0DA2" w:rsidRPr="00F75001" w:rsidRDefault="00FB0DA2" w:rsidP="00FB0DA2">
      <w:pPr>
        <w:spacing w:line="360" w:lineRule="auto"/>
        <w:ind w:firstLine="4536"/>
        <w:jc w:val="center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543A86" w:rsidRPr="00DD4816" w:rsidRDefault="005B55FB" w:rsidP="00543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 w:rsidRPr="00DD4816">
        <w:rPr>
          <w:sz w:val="28"/>
          <w:szCs w:val="28"/>
        </w:rPr>
        <w:t>Зам. директора по УР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_________О.В. Гузаревич</w:t>
      </w: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DD4816">
        <w:rPr>
          <w:sz w:val="28"/>
          <w:szCs w:val="28"/>
        </w:rPr>
        <w:t>«____»___________202</w:t>
      </w:r>
      <w:r w:rsidR="004727F6">
        <w:rPr>
          <w:sz w:val="28"/>
          <w:szCs w:val="28"/>
        </w:rPr>
        <w:t>2</w:t>
      </w:r>
      <w:r w:rsidRPr="00DD4816">
        <w:rPr>
          <w:sz w:val="28"/>
          <w:szCs w:val="28"/>
        </w:rPr>
        <w:t xml:space="preserve"> 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543A86" w:rsidRPr="00E1294C" w:rsidRDefault="001B5D42" w:rsidP="001B5D42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bookmarkStart w:id="0" w:name="_GoBack"/>
      <w:r>
        <w:rPr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91EB8CF-F0D9-4662-8C6E-F9633AD5CF01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31EEC">
        <w:rPr>
          <w:b/>
          <w:caps/>
          <w:sz w:val="32"/>
          <w:szCs w:val="32"/>
        </w:rPr>
        <w:t xml:space="preserve"> Рабочая ПРОГРАММа </w:t>
      </w:r>
    </w:p>
    <w:p w:rsidR="00543A86" w:rsidRPr="00BB6E0A" w:rsidRDefault="000F58E3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B6E0A">
        <w:rPr>
          <w:b/>
          <w:sz w:val="28"/>
          <w:szCs w:val="28"/>
        </w:rPr>
        <w:t>учебной дисциплины</w:t>
      </w:r>
    </w:p>
    <w:p w:rsidR="00BB6E0A" w:rsidRPr="005B55FB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Гражданский процесс</w:t>
      </w:r>
    </w:p>
    <w:p w:rsidR="00BB6E0A" w:rsidRPr="00B31EEC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31EEC">
        <w:rPr>
          <w:sz w:val="28"/>
          <w:szCs w:val="28"/>
        </w:rPr>
        <w:t>по специальности</w:t>
      </w:r>
    </w:p>
    <w:p w:rsidR="00BB6E0A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b/>
          <w:sz w:val="28"/>
          <w:szCs w:val="28"/>
        </w:rPr>
        <w:t>40.02.01 Право и организация социального обеспечения</w:t>
      </w:r>
    </w:p>
    <w:p w:rsidR="00BB6E0A" w:rsidRPr="00B31EEC" w:rsidRDefault="00BB6E0A" w:rsidP="005B55F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Наименование квалификации:</w:t>
      </w:r>
      <w:r w:rsidR="00543A86" w:rsidRPr="00B31EEC">
        <w:rPr>
          <w:b/>
          <w:sz w:val="28"/>
          <w:szCs w:val="28"/>
        </w:rPr>
        <w:t xml:space="preserve"> юрист</w:t>
      </w:r>
    </w:p>
    <w:p w:rsidR="00543A86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sz w:val="28"/>
          <w:szCs w:val="28"/>
        </w:rPr>
        <w:t>Форма обучения:</w:t>
      </w:r>
      <w:r w:rsidRPr="00B31EEC">
        <w:rPr>
          <w:b/>
          <w:sz w:val="28"/>
          <w:szCs w:val="28"/>
        </w:rPr>
        <w:t xml:space="preserve"> очная</w:t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43A86" w:rsidRPr="008228C4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4BCA" w:rsidRPr="00F75001" w:rsidRDefault="00014BCA" w:rsidP="0001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B3374" w:rsidRPr="00F75001" w:rsidRDefault="007B3374" w:rsidP="00276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14BCA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Pr="00F75001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FC5" w:rsidRDefault="00273FC5" w:rsidP="0001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73FC5" w:rsidRPr="005D1F1D" w:rsidRDefault="005D1F1D" w:rsidP="005D1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73FC5">
        <w:rPr>
          <w:bCs/>
          <w:sz w:val="28"/>
          <w:szCs w:val="28"/>
        </w:rPr>
        <w:t xml:space="preserve">. </w:t>
      </w:r>
      <w:r w:rsidR="00014BCA" w:rsidRPr="00F75001">
        <w:rPr>
          <w:bCs/>
          <w:sz w:val="28"/>
          <w:szCs w:val="28"/>
        </w:rPr>
        <w:t>Оренбург</w:t>
      </w:r>
      <w:r w:rsidR="00276798">
        <w:rPr>
          <w:bCs/>
          <w:sz w:val="28"/>
          <w:szCs w:val="28"/>
        </w:rPr>
        <w:t>,</w:t>
      </w:r>
      <w:r w:rsidR="004727F6">
        <w:rPr>
          <w:bCs/>
          <w:sz w:val="28"/>
          <w:szCs w:val="28"/>
        </w:rPr>
        <w:t xml:space="preserve"> 2022</w:t>
      </w:r>
      <w:r w:rsidR="00014BCA" w:rsidRPr="00F75001">
        <w:rPr>
          <w:bCs/>
          <w:sz w:val="28"/>
          <w:szCs w:val="28"/>
        </w:rPr>
        <w:t xml:space="preserve"> г.</w:t>
      </w:r>
    </w:p>
    <w:p w:rsidR="0012690B" w:rsidRDefault="0012690B" w:rsidP="00DF7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43A86" w:rsidRPr="00A01C19" w:rsidRDefault="00543A86" w:rsidP="00DF7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>
        <w:rPr>
          <w:b/>
          <w:sz w:val="28"/>
          <w:szCs w:val="28"/>
        </w:rPr>
        <w:t>ОП.08 Гражданский процесс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 w:rsidR="00EB15BE">
        <w:rPr>
          <w:b/>
          <w:sz w:val="28"/>
          <w:szCs w:val="28"/>
        </w:rPr>
        <w:t>22</w:t>
      </w:r>
      <w:r w:rsidRPr="00173FC1">
        <w:rPr>
          <w:b/>
          <w:sz w:val="28"/>
          <w:szCs w:val="28"/>
        </w:rPr>
        <w:t xml:space="preserve">. </w:t>
      </w:r>
      <w:r w:rsidRPr="00A01C19">
        <w:rPr>
          <w:b/>
          <w:sz w:val="28"/>
          <w:szCs w:val="28"/>
        </w:rPr>
        <w:t xml:space="preserve">- </w:t>
      </w:r>
      <w:r w:rsidR="006F1147">
        <w:rPr>
          <w:b/>
          <w:sz w:val="28"/>
          <w:szCs w:val="28"/>
        </w:rPr>
        <w:t>27</w:t>
      </w:r>
      <w:r w:rsidRPr="00A01C19">
        <w:rPr>
          <w:b/>
          <w:sz w:val="28"/>
          <w:szCs w:val="28"/>
        </w:rPr>
        <w:t xml:space="preserve"> с.</w:t>
      </w:r>
    </w:p>
    <w:p w:rsid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</w:p>
    <w:p w:rsidR="00543A86" w:rsidRP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CA3011">
        <w:rPr>
          <w:sz w:val="28"/>
          <w:szCs w:val="28"/>
        </w:rPr>
        <w:t>обучения по специальности</w:t>
      </w:r>
      <w:proofErr w:type="gramEnd"/>
      <w:r w:rsidRPr="00CA3011">
        <w:rPr>
          <w:sz w:val="28"/>
          <w:szCs w:val="28"/>
        </w:rPr>
        <w:t xml:space="preserve"> 40.02.01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</w:t>
      </w:r>
      <w:r w:rsidR="002F742A">
        <w:rPr>
          <w:sz w:val="28"/>
          <w:szCs w:val="28"/>
        </w:rPr>
        <w:t>.</w:t>
      </w:r>
    </w:p>
    <w:p w:rsidR="006A1417" w:rsidRPr="00F75001" w:rsidRDefault="007B3374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A1417" w:rsidRPr="00F75001">
        <w:rPr>
          <w:sz w:val="28"/>
          <w:szCs w:val="28"/>
        </w:rPr>
        <w:t xml:space="preserve">абочая программа учебной </w:t>
      </w:r>
      <w:proofErr w:type="spellStart"/>
      <w:r w:rsidR="006A1417" w:rsidRPr="00F75001">
        <w:rPr>
          <w:sz w:val="28"/>
          <w:szCs w:val="28"/>
        </w:rPr>
        <w:t>дисциплиныразработана</w:t>
      </w:r>
      <w:proofErr w:type="spellEnd"/>
      <w:r w:rsidR="006A1417" w:rsidRPr="00F75001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</w:t>
      </w:r>
      <w:r w:rsidR="00B70B41" w:rsidRPr="00F75001">
        <w:rPr>
          <w:sz w:val="28"/>
          <w:szCs w:val="28"/>
        </w:rPr>
        <w:t>специальности среднего</w:t>
      </w:r>
      <w:r w:rsidR="00162E23">
        <w:rPr>
          <w:sz w:val="28"/>
          <w:szCs w:val="28"/>
        </w:rPr>
        <w:t xml:space="preserve"> профессионального</w:t>
      </w:r>
      <w:r w:rsidR="006A1417" w:rsidRPr="00F75001">
        <w:rPr>
          <w:sz w:val="28"/>
          <w:szCs w:val="28"/>
        </w:rPr>
        <w:t xml:space="preserve"> образования (далее – СПО) 40.02.01Право и орга</w:t>
      </w:r>
      <w:r w:rsidR="00FB0DA2" w:rsidRPr="00F75001">
        <w:rPr>
          <w:sz w:val="28"/>
          <w:szCs w:val="28"/>
        </w:rPr>
        <w:t>низация социального обеспечения</w:t>
      </w:r>
      <w:r w:rsidR="006A1417" w:rsidRPr="00F75001">
        <w:rPr>
          <w:sz w:val="28"/>
          <w:szCs w:val="28"/>
        </w:rPr>
        <w:t xml:space="preserve">, утвержденного </w:t>
      </w:r>
      <w:r w:rsidR="00FB0DA2" w:rsidRPr="00F75001">
        <w:rPr>
          <w:sz w:val="28"/>
          <w:szCs w:val="28"/>
        </w:rPr>
        <w:t xml:space="preserve">приказом </w:t>
      </w:r>
      <w:r w:rsidR="006A1417" w:rsidRPr="00F75001">
        <w:rPr>
          <w:sz w:val="28"/>
          <w:szCs w:val="28"/>
        </w:rPr>
        <w:t>Министерств</w:t>
      </w:r>
      <w:r w:rsidR="00FB0DA2" w:rsidRPr="00F75001">
        <w:rPr>
          <w:sz w:val="28"/>
          <w:szCs w:val="28"/>
        </w:rPr>
        <w:t>а</w:t>
      </w:r>
      <w:r w:rsidR="006A1417" w:rsidRPr="00F75001">
        <w:rPr>
          <w:sz w:val="28"/>
          <w:szCs w:val="28"/>
        </w:rPr>
        <w:t xml:space="preserve"> образования и науки РФ 12 мая 2014 г. № 508 и зарегистрированного в Министерстве юстиции РФ 29 июля 2014 г. (регистрационный № 33324)</w:t>
      </w:r>
      <w:r w:rsidR="00CA084D" w:rsidRPr="00F75001">
        <w:rPr>
          <w:sz w:val="28"/>
          <w:szCs w:val="28"/>
        </w:rPr>
        <w:t>и с учетом требований методических</w:t>
      </w:r>
      <w:r w:rsidR="00CA084D" w:rsidRPr="00F75001">
        <w:rPr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="00CA084D" w:rsidRPr="00F75001">
        <w:rPr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2F742A">
        <w:rPr>
          <w:bCs/>
          <w:sz w:val="28"/>
          <w:szCs w:val="28"/>
        </w:rPr>
        <w:t>.</w:t>
      </w:r>
    </w:p>
    <w:p w:rsidR="0086051A" w:rsidRPr="00F75001" w:rsidRDefault="0086051A" w:rsidP="00543A86"/>
    <w:p w:rsidR="0086051A" w:rsidRPr="00F75001" w:rsidRDefault="0086051A" w:rsidP="00543A86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7B3374" w:rsidRDefault="007B3374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B3374" w:rsidRDefault="007B3374" w:rsidP="007B33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3A86" w:rsidRPr="002F742A" w:rsidRDefault="00543A86" w:rsidP="002F742A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_________________</w:t>
      </w:r>
      <w:r w:rsidRPr="00900CF0">
        <w:rPr>
          <w:b w:val="0"/>
          <w:sz w:val="28"/>
          <w:szCs w:val="28"/>
        </w:rPr>
        <w:t xml:space="preserve"> Е.Б. Парфенова</w:t>
      </w:r>
    </w:p>
    <w:p w:rsidR="00A01C19" w:rsidRPr="00900CF0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19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на заседании ПЦК </w:t>
      </w:r>
      <w:r>
        <w:rPr>
          <w:sz w:val="28"/>
          <w:szCs w:val="28"/>
        </w:rPr>
        <w:t xml:space="preserve">юридических </w:t>
      </w:r>
      <w:r w:rsidRPr="008228C4">
        <w:rPr>
          <w:sz w:val="28"/>
          <w:szCs w:val="28"/>
        </w:rPr>
        <w:t xml:space="preserve"> дисциплин</w:t>
      </w: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протокол № </w:t>
      </w:r>
      <w:r w:rsidR="004727F6">
        <w:rPr>
          <w:sz w:val="28"/>
          <w:szCs w:val="28"/>
        </w:rPr>
        <w:t>1 от ____ августа 2022</w:t>
      </w:r>
      <w:r w:rsidRPr="008228C4">
        <w:rPr>
          <w:sz w:val="28"/>
          <w:szCs w:val="28"/>
        </w:rPr>
        <w:t>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ПЦК _________Н.В. </w:t>
      </w:r>
      <w:proofErr w:type="spellStart"/>
      <w:r>
        <w:rPr>
          <w:sz w:val="28"/>
          <w:szCs w:val="28"/>
        </w:rPr>
        <w:t>Резепкина</w:t>
      </w:r>
      <w:proofErr w:type="spellEnd"/>
    </w:p>
    <w:p w:rsidR="00543A86" w:rsidRPr="00D46EDE" w:rsidRDefault="00543A86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6051A" w:rsidRPr="00F75001" w:rsidRDefault="0086051A" w:rsidP="00860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FB0DA2" w:rsidRPr="00F75001" w:rsidRDefault="00FB0DA2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43A86" w:rsidRDefault="00543A86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F742A" w:rsidRDefault="002F742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F742A" w:rsidRDefault="002F742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86051A" w:rsidRPr="00F75001" w:rsidRDefault="0086051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t>СОДЕРЖАНИЕ</w:t>
      </w: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стр.</w:t>
            </w:r>
          </w:p>
        </w:tc>
      </w:tr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973E47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ПАСПОРТ</w:t>
            </w:r>
            <w:r w:rsidR="00543A86" w:rsidRPr="00543A86">
              <w:rPr>
                <w:caps/>
                <w:sz w:val="28"/>
                <w:szCs w:val="28"/>
              </w:rPr>
              <w:t xml:space="preserve"> РАБОЧЕЙ</w:t>
            </w:r>
            <w:r w:rsidR="00DD243E">
              <w:rPr>
                <w:caps/>
                <w:sz w:val="28"/>
                <w:szCs w:val="28"/>
              </w:rPr>
              <w:t xml:space="preserve"> ПРОГРАММЫ</w:t>
            </w:r>
            <w:r w:rsidR="00DD0F3E">
              <w:rPr>
                <w:caps/>
                <w:sz w:val="28"/>
                <w:szCs w:val="28"/>
              </w:rPr>
              <w:t xml:space="preserve"> …………………</w:t>
            </w:r>
          </w:p>
        </w:tc>
        <w:tc>
          <w:tcPr>
            <w:tcW w:w="1241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  <w:lang w:val="en-US"/>
              </w:rPr>
              <w:t>4</w:t>
            </w:r>
          </w:p>
        </w:tc>
      </w:tr>
      <w:tr w:rsidR="00F75001" w:rsidRPr="00F75001" w:rsidTr="003A6ECB">
        <w:trPr>
          <w:trHeight w:val="657"/>
        </w:trPr>
        <w:tc>
          <w:tcPr>
            <w:tcW w:w="8330" w:type="dxa"/>
            <w:shd w:val="clear" w:color="auto" w:fill="auto"/>
          </w:tcPr>
          <w:p w:rsidR="0086051A" w:rsidRPr="00973E47" w:rsidRDefault="0086051A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41" w:type="dxa"/>
            <w:shd w:val="clear" w:color="auto" w:fill="auto"/>
          </w:tcPr>
          <w:p w:rsidR="00DD0F3E" w:rsidRDefault="00DD0F3E" w:rsidP="00973E47">
            <w:pPr>
              <w:jc w:val="center"/>
              <w:rPr>
                <w:sz w:val="28"/>
                <w:szCs w:val="28"/>
              </w:rPr>
            </w:pPr>
          </w:p>
          <w:p w:rsidR="0086051A" w:rsidRPr="00973E47" w:rsidRDefault="00472D58" w:rsidP="00973E47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6</w:t>
            </w:r>
          </w:p>
        </w:tc>
      </w:tr>
      <w:tr w:rsidR="00F75001" w:rsidRPr="00F75001" w:rsidTr="003A6ECB">
        <w:trPr>
          <w:trHeight w:val="425"/>
        </w:trPr>
        <w:tc>
          <w:tcPr>
            <w:tcW w:w="8330" w:type="dxa"/>
            <w:shd w:val="clear" w:color="auto" w:fill="auto"/>
          </w:tcPr>
          <w:p w:rsidR="0086051A" w:rsidRPr="00973E47" w:rsidRDefault="00543A86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 xml:space="preserve">условия реализации </w:t>
            </w:r>
            <w:r w:rsidR="0086051A" w:rsidRPr="00543A86">
              <w:rPr>
                <w:caps/>
                <w:sz w:val="28"/>
                <w:szCs w:val="28"/>
              </w:rPr>
              <w:t>учебной дисциплин</w:t>
            </w:r>
            <w:r w:rsidR="00973E47">
              <w:rPr>
                <w:caps/>
                <w:sz w:val="28"/>
                <w:szCs w:val="28"/>
              </w:rPr>
              <w:t>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41" w:type="dxa"/>
            <w:shd w:val="clear" w:color="auto" w:fill="auto"/>
          </w:tcPr>
          <w:p w:rsidR="00DD0F3E" w:rsidRDefault="00DD0F3E" w:rsidP="00472D58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7D4D04" w:rsidP="00472D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543A86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…………………………….</w:t>
            </w:r>
          </w:p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D0F3E" w:rsidRDefault="00DD0F3E" w:rsidP="00F75001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86051A" w:rsidP="00F75001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</w:rPr>
              <w:t>2</w:t>
            </w:r>
            <w:r w:rsidR="007D4D04">
              <w:rPr>
                <w:sz w:val="28"/>
                <w:szCs w:val="28"/>
              </w:rPr>
              <w:t>4</w:t>
            </w:r>
          </w:p>
        </w:tc>
      </w:tr>
    </w:tbl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14C00" w:rsidRDefault="0086051A" w:rsidP="00A1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  <w:u w:val="single"/>
        </w:rPr>
      </w:pPr>
      <w:r w:rsidRPr="00F75001">
        <w:rPr>
          <w:b/>
          <w:caps/>
          <w:sz w:val="28"/>
          <w:szCs w:val="28"/>
          <w:u w:val="single"/>
        </w:rPr>
        <w:br w:type="page"/>
      </w:r>
    </w:p>
    <w:p w:rsidR="00A14C00" w:rsidRDefault="00A14C00" w:rsidP="00A1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  <w:u w:val="single"/>
        </w:rPr>
      </w:pPr>
    </w:p>
    <w:p w:rsidR="0086051A" w:rsidRPr="00A14C00" w:rsidRDefault="004905B6" w:rsidP="00A1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="00B70B41" w:rsidRPr="00F75001">
        <w:rPr>
          <w:b/>
          <w:caps/>
          <w:sz w:val="28"/>
          <w:szCs w:val="28"/>
        </w:rPr>
        <w:t xml:space="preserve">ПАСПОРТ </w:t>
      </w:r>
      <w:r w:rsidR="00543A86">
        <w:rPr>
          <w:b/>
          <w:caps/>
          <w:sz w:val="28"/>
          <w:szCs w:val="28"/>
        </w:rPr>
        <w:t xml:space="preserve">РАБОЧЕЙ </w:t>
      </w:r>
      <w:r w:rsidR="00A14C00" w:rsidRPr="00A14C00">
        <w:rPr>
          <w:b/>
          <w:sz w:val="28"/>
          <w:szCs w:val="28"/>
        </w:rPr>
        <w:t>ПРОГ</w:t>
      </w:r>
      <w:r w:rsidR="00EB4B36">
        <w:rPr>
          <w:b/>
          <w:sz w:val="28"/>
          <w:szCs w:val="28"/>
        </w:rPr>
        <w:t>РАММЫ  УЧЕБНОЙ ДИСЦИПЛИНЫ ОП.08</w:t>
      </w:r>
      <w:r w:rsidR="00A14C00" w:rsidRPr="00A14C00">
        <w:rPr>
          <w:b/>
          <w:sz w:val="28"/>
          <w:szCs w:val="28"/>
        </w:rPr>
        <w:t xml:space="preserve"> ГРАЖДАНСКИЙ ПРОЦЕСС</w:t>
      </w:r>
    </w:p>
    <w:p w:rsidR="00527C45" w:rsidRPr="00F75001" w:rsidRDefault="00800FEF" w:rsidP="00A1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7C45" w:rsidRPr="00F75001">
        <w:rPr>
          <w:b/>
          <w:sz w:val="28"/>
          <w:szCs w:val="28"/>
        </w:rPr>
        <w:t> Область</w:t>
      </w:r>
      <w:r w:rsidR="00817F79" w:rsidRPr="00F75001">
        <w:rPr>
          <w:b/>
          <w:sz w:val="28"/>
          <w:szCs w:val="28"/>
        </w:rPr>
        <w:t xml:space="preserve"> применения </w:t>
      </w:r>
      <w:r w:rsidR="00527C45" w:rsidRPr="00F75001">
        <w:rPr>
          <w:b/>
          <w:sz w:val="28"/>
          <w:szCs w:val="28"/>
        </w:rPr>
        <w:t>программы</w:t>
      </w:r>
    </w:p>
    <w:p w:rsidR="0086051A" w:rsidRPr="00F75001" w:rsidRDefault="0086051A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5001">
        <w:rPr>
          <w:sz w:val="28"/>
          <w:szCs w:val="28"/>
        </w:rPr>
        <w:t>Программа учебной дисциплины</w:t>
      </w:r>
      <w:r w:rsidR="00B70B41" w:rsidRPr="00F75001">
        <w:rPr>
          <w:sz w:val="28"/>
          <w:szCs w:val="28"/>
        </w:rPr>
        <w:t xml:space="preserve"> ОП.08</w:t>
      </w:r>
      <w:r w:rsidR="000D719C" w:rsidRPr="00F75001">
        <w:rPr>
          <w:sz w:val="28"/>
          <w:szCs w:val="28"/>
        </w:rPr>
        <w:t>.</w:t>
      </w:r>
      <w:r w:rsidR="00B70B41" w:rsidRPr="00F75001">
        <w:rPr>
          <w:sz w:val="28"/>
          <w:szCs w:val="28"/>
        </w:rPr>
        <w:t xml:space="preserve"> Гражданский процесс</w:t>
      </w:r>
      <w:r w:rsidRPr="00F75001">
        <w:rPr>
          <w:sz w:val="28"/>
          <w:szCs w:val="28"/>
        </w:rPr>
        <w:t xml:space="preserve"> является частью </w:t>
      </w:r>
      <w:proofErr w:type="spellStart"/>
      <w:r w:rsidR="00CA084D" w:rsidRPr="00F75001">
        <w:rPr>
          <w:bCs/>
          <w:spacing w:val="-2"/>
          <w:sz w:val="28"/>
          <w:szCs w:val="28"/>
        </w:rPr>
        <w:t>адаптированной</w:t>
      </w:r>
      <w:r w:rsidR="00502291" w:rsidRPr="00F75001">
        <w:rPr>
          <w:bCs/>
          <w:spacing w:val="-2"/>
          <w:sz w:val="28"/>
          <w:szCs w:val="28"/>
        </w:rPr>
        <w:t>программы</w:t>
      </w:r>
      <w:proofErr w:type="spellEnd"/>
      <w:r w:rsidR="00502291" w:rsidRPr="00F75001">
        <w:rPr>
          <w:bCs/>
          <w:spacing w:val="-2"/>
          <w:sz w:val="28"/>
          <w:szCs w:val="28"/>
        </w:rPr>
        <w:t xml:space="preserve"> подготовки специалистов среднего </w:t>
      </w:r>
      <w:proofErr w:type="spellStart"/>
      <w:r w:rsidR="00B70B41" w:rsidRPr="00F75001">
        <w:rPr>
          <w:bCs/>
          <w:spacing w:val="-2"/>
          <w:sz w:val="28"/>
          <w:szCs w:val="28"/>
        </w:rPr>
        <w:t>звена</w:t>
      </w:r>
      <w:r w:rsidR="000D719C" w:rsidRPr="00F75001">
        <w:rPr>
          <w:sz w:val="28"/>
          <w:szCs w:val="28"/>
        </w:rPr>
        <w:t>в</w:t>
      </w:r>
      <w:proofErr w:type="spellEnd"/>
      <w:r w:rsidR="000D719C" w:rsidRPr="00F75001">
        <w:rPr>
          <w:sz w:val="28"/>
          <w:szCs w:val="28"/>
        </w:rPr>
        <w:t xml:space="preserve"> </w:t>
      </w:r>
      <w:proofErr w:type="gramStart"/>
      <w:r w:rsidR="000D719C" w:rsidRPr="00F75001">
        <w:rPr>
          <w:sz w:val="28"/>
          <w:szCs w:val="28"/>
        </w:rPr>
        <w:t>соответствии</w:t>
      </w:r>
      <w:proofErr w:type="gramEnd"/>
      <w:r w:rsidR="000D719C" w:rsidRPr="00F75001">
        <w:rPr>
          <w:sz w:val="28"/>
          <w:szCs w:val="28"/>
        </w:rPr>
        <w:t xml:space="preserve"> с ФГОС </w:t>
      </w:r>
      <w:r w:rsidR="00B70B41" w:rsidRPr="00F75001">
        <w:rPr>
          <w:sz w:val="28"/>
          <w:szCs w:val="28"/>
        </w:rPr>
        <w:t>по</w:t>
      </w:r>
      <w:r w:rsidRPr="00F75001">
        <w:rPr>
          <w:sz w:val="28"/>
          <w:szCs w:val="28"/>
        </w:rPr>
        <w:t xml:space="preserve"> специальности СПО </w:t>
      </w:r>
      <w:r w:rsidR="006A1417" w:rsidRPr="00F75001">
        <w:rPr>
          <w:sz w:val="28"/>
          <w:szCs w:val="28"/>
        </w:rPr>
        <w:t>40.02.01</w:t>
      </w:r>
      <w:r w:rsidRPr="00F75001">
        <w:rPr>
          <w:sz w:val="28"/>
          <w:szCs w:val="28"/>
        </w:rPr>
        <w:t>Право и орга</w:t>
      </w:r>
      <w:r w:rsidR="000D719C" w:rsidRPr="00F75001">
        <w:rPr>
          <w:sz w:val="28"/>
          <w:szCs w:val="28"/>
        </w:rPr>
        <w:t>низация социального обеспечения</w:t>
      </w:r>
      <w:r w:rsidRPr="00F75001">
        <w:rPr>
          <w:sz w:val="28"/>
          <w:szCs w:val="28"/>
        </w:rPr>
        <w:t xml:space="preserve">. </w:t>
      </w:r>
    </w:p>
    <w:p w:rsidR="00C31A74" w:rsidRPr="00F75001" w:rsidRDefault="006E54A2" w:rsidP="0080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5001" w:rsidRPr="00F75001">
        <w:rPr>
          <w:sz w:val="28"/>
          <w:szCs w:val="28"/>
        </w:rPr>
        <w:t>абочая программа</w:t>
      </w:r>
      <w:r w:rsidR="00817F79" w:rsidRPr="00F75001">
        <w:rPr>
          <w:sz w:val="28"/>
          <w:szCs w:val="28"/>
        </w:rPr>
        <w:t xml:space="preserve"> разработана в отношении </w:t>
      </w:r>
      <w:proofErr w:type="spellStart"/>
      <w:r w:rsidR="00817F79" w:rsidRPr="00F75001">
        <w:rPr>
          <w:sz w:val="28"/>
          <w:szCs w:val="28"/>
        </w:rPr>
        <w:t>разнонозологической</w:t>
      </w:r>
      <w:proofErr w:type="spellEnd"/>
      <w:r w:rsidR="00817F79" w:rsidRPr="00F75001">
        <w:rPr>
          <w:sz w:val="28"/>
          <w:szCs w:val="28"/>
        </w:rPr>
        <w:t xml:space="preserve"> учебной группы </w:t>
      </w:r>
      <w:proofErr w:type="gramStart"/>
      <w:r w:rsidR="00817F79" w:rsidRPr="00F75001">
        <w:rPr>
          <w:sz w:val="28"/>
          <w:szCs w:val="28"/>
        </w:rPr>
        <w:t>обучающихся</w:t>
      </w:r>
      <w:proofErr w:type="gramEnd"/>
      <w:r w:rsidR="00817F79" w:rsidRPr="00F75001">
        <w:rPr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</w:t>
      </w:r>
      <w:r w:rsidR="006972B6" w:rsidRPr="00F75001">
        <w:rPr>
          <w:sz w:val="28"/>
          <w:szCs w:val="28"/>
        </w:rPr>
        <w:t xml:space="preserve">соматические </w:t>
      </w:r>
      <w:r w:rsidR="00F75001" w:rsidRPr="00F75001">
        <w:rPr>
          <w:sz w:val="28"/>
          <w:szCs w:val="28"/>
        </w:rPr>
        <w:t xml:space="preserve">заболевания </w:t>
      </w:r>
      <w:proofErr w:type="spellStart"/>
      <w:r w:rsidR="00F75001" w:rsidRPr="00F75001">
        <w:rPr>
          <w:sz w:val="28"/>
          <w:szCs w:val="28"/>
        </w:rPr>
        <w:t>и</w:t>
      </w:r>
      <w:r w:rsidR="00817F79" w:rsidRPr="00F75001">
        <w:rPr>
          <w:sz w:val="28"/>
          <w:szCs w:val="28"/>
        </w:rPr>
        <w:t>поддающиеся</w:t>
      </w:r>
      <w:proofErr w:type="spellEnd"/>
      <w:r w:rsidR="00817F79" w:rsidRPr="00F75001">
        <w:rPr>
          <w:sz w:val="28"/>
          <w:szCs w:val="28"/>
        </w:rPr>
        <w:t xml:space="preserve"> коррекции нервно-психические </w:t>
      </w:r>
      <w:r w:rsidR="00F75001" w:rsidRPr="00F75001">
        <w:rPr>
          <w:sz w:val="28"/>
          <w:szCs w:val="28"/>
        </w:rPr>
        <w:t>нарушения или</w:t>
      </w:r>
      <w:r w:rsidR="00817F79" w:rsidRPr="00F75001">
        <w:rPr>
          <w:sz w:val="28"/>
          <w:szCs w:val="28"/>
        </w:rPr>
        <w:t xml:space="preserve"> сочетанные нарушения.</w:t>
      </w:r>
    </w:p>
    <w:p w:rsidR="0086051A" w:rsidRPr="00F75001" w:rsidRDefault="00800FEF" w:rsidP="00F1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12C41" w:rsidRPr="004011B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6051A" w:rsidRPr="00543A86" w:rsidRDefault="00B70B41" w:rsidP="00543A86">
      <w:pPr>
        <w:ind w:firstLine="708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Дисциплина ОП.08 Гражданский процесс</w:t>
      </w:r>
      <w:r w:rsidR="0086051A" w:rsidRPr="00543A86">
        <w:rPr>
          <w:sz w:val="28"/>
          <w:szCs w:val="28"/>
        </w:rPr>
        <w:t xml:space="preserve"> является общепрофессиональной дисциплиной профессионального цикла.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Изучение дисциплины ОП.08Гражданский процесс способствует формированию ОК: </w:t>
      </w:r>
    </w:p>
    <w:p w:rsidR="00502291" w:rsidRPr="00543A86" w:rsidRDefault="00502291" w:rsidP="00DF7D7E">
      <w:pPr>
        <w:jc w:val="both"/>
        <w:rPr>
          <w:sz w:val="28"/>
          <w:szCs w:val="28"/>
        </w:rPr>
      </w:pPr>
      <w:r w:rsidRPr="00543A86">
        <w:rPr>
          <w:sz w:val="28"/>
          <w:szCs w:val="28"/>
          <w:lang w:val="en-US" w:eastAsia="en-US"/>
        </w:rPr>
        <w:t>OK</w:t>
      </w:r>
      <w:r w:rsidRPr="00543A8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02291" w:rsidRPr="00543A86" w:rsidRDefault="00502291" w:rsidP="00543A86">
      <w:pPr>
        <w:ind w:firstLine="706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02291" w:rsidRPr="00543A86" w:rsidRDefault="00502291" w:rsidP="00543A86">
      <w:pPr>
        <w:ind w:firstLine="710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4D04" w:rsidRDefault="00502291" w:rsidP="007D4D04">
      <w:pPr>
        <w:ind w:left="744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ОК 9. Ориентироваться в условиях постоянного изменения </w:t>
      </w:r>
      <w:proofErr w:type="gramStart"/>
      <w:r w:rsidRPr="00543A86">
        <w:rPr>
          <w:sz w:val="28"/>
          <w:szCs w:val="28"/>
        </w:rPr>
        <w:t>правовой</w:t>
      </w:r>
      <w:proofErr w:type="gramEnd"/>
    </w:p>
    <w:p w:rsidR="00502291" w:rsidRPr="00543A86" w:rsidRDefault="00502291" w:rsidP="00DF7D7E">
      <w:pPr>
        <w:jc w:val="both"/>
        <w:rPr>
          <w:sz w:val="28"/>
          <w:szCs w:val="28"/>
        </w:rPr>
      </w:pPr>
      <w:r w:rsidRPr="00543A86">
        <w:rPr>
          <w:sz w:val="28"/>
          <w:szCs w:val="28"/>
        </w:rPr>
        <w:t>базы.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В процессе изучения дисциплины ОП.08 Гражданский процесс и при самостоятельной работе студентов формируются ПК: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6051A" w:rsidRPr="00F134AF" w:rsidRDefault="00502291" w:rsidP="00F1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6051A" w:rsidRPr="00543A86" w:rsidRDefault="00800FEF" w:rsidP="00F1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6051A" w:rsidRPr="00543A86">
        <w:rPr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86051A" w:rsidRPr="00543A86" w:rsidRDefault="0086051A" w:rsidP="00F134AF">
      <w:pPr>
        <w:ind w:firstLine="709"/>
        <w:jc w:val="both"/>
        <w:rPr>
          <w:rFonts w:eastAsia="Calibri"/>
          <w:sz w:val="28"/>
          <w:szCs w:val="28"/>
        </w:rPr>
      </w:pPr>
      <w:r w:rsidRPr="00543A86">
        <w:rPr>
          <w:sz w:val="28"/>
          <w:szCs w:val="28"/>
        </w:rPr>
        <w:t xml:space="preserve">В </w:t>
      </w:r>
      <w:r w:rsidR="00B70B41" w:rsidRPr="00543A86">
        <w:rPr>
          <w:sz w:val="28"/>
          <w:szCs w:val="28"/>
        </w:rPr>
        <w:t>результате освоения дисци</w:t>
      </w:r>
      <w:r w:rsidR="00DF7D7E">
        <w:rPr>
          <w:sz w:val="28"/>
          <w:szCs w:val="28"/>
        </w:rPr>
        <w:t xml:space="preserve">плины ОП.08 </w:t>
      </w:r>
      <w:r w:rsidR="004905B6">
        <w:rPr>
          <w:sz w:val="28"/>
          <w:szCs w:val="28"/>
        </w:rPr>
        <w:t xml:space="preserve">Гражданский </w:t>
      </w:r>
      <w:proofErr w:type="spellStart"/>
      <w:r w:rsidR="004905B6">
        <w:rPr>
          <w:sz w:val="28"/>
          <w:szCs w:val="28"/>
        </w:rPr>
        <w:t>процесс</w:t>
      </w:r>
      <w:proofErr w:type="gramStart"/>
      <w:r w:rsidR="004905B6">
        <w:rPr>
          <w:sz w:val="28"/>
          <w:szCs w:val="28"/>
        </w:rPr>
        <w:t>,</w:t>
      </w:r>
      <w:r w:rsidRPr="00543A86">
        <w:rPr>
          <w:sz w:val="28"/>
          <w:szCs w:val="28"/>
        </w:rPr>
        <w:t>о</w:t>
      </w:r>
      <w:proofErr w:type="gramEnd"/>
      <w:r w:rsidRPr="00543A86">
        <w:rPr>
          <w:sz w:val="28"/>
          <w:szCs w:val="28"/>
        </w:rPr>
        <w:t>бучающийся</w:t>
      </w:r>
      <w:proofErr w:type="spellEnd"/>
      <w:r w:rsidRPr="00543A86">
        <w:rPr>
          <w:sz w:val="28"/>
          <w:szCs w:val="28"/>
        </w:rPr>
        <w:t xml:space="preserve"> должен </w:t>
      </w:r>
      <w:r w:rsidRPr="00543A86">
        <w:rPr>
          <w:b/>
          <w:sz w:val="28"/>
          <w:szCs w:val="28"/>
        </w:rPr>
        <w:t>уметь:</w:t>
      </w:r>
    </w:p>
    <w:p w:rsidR="0086051A" w:rsidRPr="00543A86" w:rsidRDefault="0086051A" w:rsidP="00DF7D7E">
      <w:pPr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применять на практике нормы гражданско-процессуального права;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различные виды гражданско-процессуальных документов;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и оформлять </w:t>
      </w:r>
      <w:proofErr w:type="spellStart"/>
      <w:r w:rsidRPr="00543A86">
        <w:rPr>
          <w:rFonts w:eastAsia="Calibri"/>
          <w:sz w:val="28"/>
          <w:szCs w:val="28"/>
        </w:rPr>
        <w:t>претензионно</w:t>
      </w:r>
      <w:proofErr w:type="spellEnd"/>
      <w:r w:rsidRPr="00543A86">
        <w:rPr>
          <w:rFonts w:eastAsia="Calibri"/>
          <w:sz w:val="28"/>
          <w:szCs w:val="28"/>
        </w:rPr>
        <w:t>-исковую документацию;</w:t>
      </w:r>
    </w:p>
    <w:p w:rsidR="0086051A" w:rsidRPr="00543A86" w:rsidRDefault="0086051A" w:rsidP="00DF7D7E">
      <w:pPr>
        <w:widowControl w:val="0"/>
        <w:ind w:left="142" w:hanging="142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применять нормативные правовые а</w:t>
      </w:r>
      <w:r w:rsidR="00DF7D7E">
        <w:rPr>
          <w:rFonts w:eastAsia="Calibri"/>
          <w:sz w:val="28"/>
          <w:szCs w:val="28"/>
        </w:rPr>
        <w:t xml:space="preserve">кты при разрешении практических </w:t>
      </w:r>
      <w:r w:rsidRPr="00543A86">
        <w:rPr>
          <w:rFonts w:eastAsia="Calibri"/>
          <w:sz w:val="28"/>
          <w:szCs w:val="28"/>
        </w:rPr>
        <w:t>ситуаций;</w:t>
      </w:r>
    </w:p>
    <w:p w:rsidR="0086051A" w:rsidRPr="00543A86" w:rsidRDefault="0086051A" w:rsidP="00F134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43A86">
        <w:rPr>
          <w:b/>
          <w:sz w:val="28"/>
          <w:szCs w:val="28"/>
        </w:rPr>
        <w:t>знать:</w:t>
      </w:r>
    </w:p>
    <w:p w:rsidR="0086051A" w:rsidRPr="00543A86" w:rsidRDefault="0086051A" w:rsidP="00F134AF">
      <w:pPr>
        <w:ind w:firstLine="709"/>
        <w:rPr>
          <w:rFonts w:eastAsia="Calibri"/>
          <w:sz w:val="28"/>
          <w:szCs w:val="28"/>
        </w:rPr>
      </w:pPr>
      <w:r w:rsidRPr="00543A86">
        <w:rPr>
          <w:sz w:val="28"/>
          <w:szCs w:val="28"/>
        </w:rPr>
        <w:t xml:space="preserve"> -Гражданский </w:t>
      </w:r>
      <w:r w:rsidRPr="00543A86">
        <w:rPr>
          <w:rFonts w:eastAsia="Calibri"/>
          <w:sz w:val="28"/>
          <w:szCs w:val="28"/>
        </w:rPr>
        <w:t>процессуальный кодекс Российской Федерации;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- порядок судебного разбирательства, обжалования, </w:t>
      </w:r>
      <w:r w:rsidR="001074ED">
        <w:rPr>
          <w:rFonts w:eastAsia="Calibri"/>
          <w:sz w:val="28"/>
          <w:szCs w:val="28"/>
        </w:rPr>
        <w:t xml:space="preserve">опротестования, </w:t>
      </w:r>
      <w:r w:rsidR="00F75001" w:rsidRPr="00543A86">
        <w:rPr>
          <w:rFonts w:eastAsia="Calibri"/>
          <w:sz w:val="28"/>
          <w:szCs w:val="28"/>
        </w:rPr>
        <w:t>исполнения</w:t>
      </w:r>
      <w:r w:rsidR="00DF7D7E">
        <w:rPr>
          <w:rFonts w:eastAsia="Calibri"/>
          <w:sz w:val="28"/>
          <w:szCs w:val="28"/>
        </w:rPr>
        <w:t xml:space="preserve"> и </w:t>
      </w:r>
      <w:r w:rsidRPr="00543A86">
        <w:rPr>
          <w:rFonts w:eastAsia="Calibri"/>
          <w:sz w:val="28"/>
          <w:szCs w:val="28"/>
        </w:rPr>
        <w:t>пересмотра решения суда;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формы защиты прав граждан и юридических лиц;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виды и порядок гражданского судопроизводства;</w:t>
      </w:r>
    </w:p>
    <w:p w:rsidR="004905B6" w:rsidRPr="009333C0" w:rsidRDefault="0086051A" w:rsidP="009333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основные стадии гражданского процесса.</w:t>
      </w:r>
    </w:p>
    <w:p w:rsidR="0086051A" w:rsidRPr="00543A86" w:rsidRDefault="00800FEF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074ED">
        <w:rPr>
          <w:b/>
          <w:sz w:val="28"/>
          <w:szCs w:val="28"/>
        </w:rPr>
        <w:t xml:space="preserve"> К</w:t>
      </w:r>
      <w:r w:rsidR="0086051A" w:rsidRPr="00543A86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9333C0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>максимальной учебной нагрузки 13</w:t>
      </w:r>
      <w:r w:rsidR="004866E9" w:rsidRPr="00543A86">
        <w:rPr>
          <w:sz w:val="28"/>
          <w:szCs w:val="28"/>
        </w:rPr>
        <w:t>6</w:t>
      </w:r>
      <w:r w:rsidR="0086051A" w:rsidRPr="00543A86">
        <w:rPr>
          <w:sz w:val="28"/>
          <w:szCs w:val="28"/>
        </w:rPr>
        <w:t xml:space="preserve"> часов, в том числе:</w:t>
      </w:r>
    </w:p>
    <w:p w:rsidR="009333C0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90</w:t>
      </w:r>
      <w:r w:rsidR="009333C0">
        <w:rPr>
          <w:sz w:val="28"/>
          <w:szCs w:val="28"/>
        </w:rPr>
        <w:t xml:space="preserve"> часов;</w:t>
      </w:r>
    </w:p>
    <w:p w:rsidR="0086051A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самостоятельной работы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46</w:t>
      </w:r>
      <w:r w:rsidR="0086051A" w:rsidRPr="00543A86">
        <w:rPr>
          <w:sz w:val="28"/>
          <w:szCs w:val="28"/>
        </w:rPr>
        <w:t xml:space="preserve"> часов.</w:t>
      </w:r>
    </w:p>
    <w:p w:rsidR="00543A86" w:rsidRDefault="00543A86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339AB" w:rsidRDefault="00E339AB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D1F1D" w:rsidRDefault="005D1F1D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D1F1D" w:rsidRDefault="005D1F1D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P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4905B6" w:rsidRDefault="004905B6" w:rsidP="0020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051A" w:rsidRPr="00F75001">
        <w:rPr>
          <w:b/>
          <w:sz w:val="28"/>
          <w:szCs w:val="28"/>
        </w:rPr>
        <w:t xml:space="preserve"> СТРУКТУРА И СОДЕРЖАНИЕ УЧЕБНОЙ ДИСЦИПЛИНЫ</w:t>
      </w:r>
    </w:p>
    <w:p w:rsidR="0086051A" w:rsidRPr="00F75001" w:rsidRDefault="00201E05" w:rsidP="0020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u w:val="single"/>
        </w:rPr>
      </w:pPr>
      <w:r>
        <w:rPr>
          <w:b/>
          <w:sz w:val="28"/>
          <w:szCs w:val="28"/>
        </w:rPr>
        <w:t xml:space="preserve">       </w:t>
      </w:r>
      <w:r w:rsidR="00BB4F1A">
        <w:rPr>
          <w:b/>
          <w:sz w:val="28"/>
          <w:szCs w:val="28"/>
        </w:rPr>
        <w:t>2.1</w:t>
      </w:r>
      <w:r w:rsidR="0086051A" w:rsidRPr="00F75001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86051A" w:rsidRPr="00F75001" w:rsidRDefault="0086051A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right="-187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5001" w:rsidRPr="00F75001" w:rsidTr="00D7728C">
        <w:trPr>
          <w:trHeight w:val="460"/>
        </w:trPr>
        <w:tc>
          <w:tcPr>
            <w:tcW w:w="7904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75001" w:rsidRPr="00F75001" w:rsidTr="00D7728C">
        <w:trPr>
          <w:trHeight w:val="285"/>
        </w:trPr>
        <w:tc>
          <w:tcPr>
            <w:tcW w:w="7904" w:type="dxa"/>
          </w:tcPr>
          <w:p w:rsidR="0086051A" w:rsidRPr="00F75001" w:rsidRDefault="0086051A" w:rsidP="00D7728C">
            <w:pPr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13</w:t>
            </w:r>
            <w:r w:rsidR="004866E9" w:rsidRPr="00CA0F2A">
              <w:rPr>
                <w:b/>
                <w:sz w:val="28"/>
                <w:szCs w:val="28"/>
              </w:rPr>
              <w:t>6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90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sz w:val="28"/>
                <w:szCs w:val="28"/>
              </w:rPr>
            </w:pPr>
          </w:p>
        </w:tc>
      </w:tr>
      <w:tr w:rsidR="00F75001" w:rsidRPr="00F75001" w:rsidTr="00D7728C">
        <w:tc>
          <w:tcPr>
            <w:tcW w:w="7904" w:type="dxa"/>
          </w:tcPr>
          <w:p w:rsidR="00527C45" w:rsidRPr="00F75001" w:rsidRDefault="00527C45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527C45" w:rsidRPr="00CA0F2A" w:rsidRDefault="00527C45" w:rsidP="00D7728C">
            <w:pPr>
              <w:jc w:val="center"/>
              <w:rPr>
                <w:sz w:val="28"/>
                <w:szCs w:val="28"/>
              </w:rPr>
            </w:pPr>
            <w:r w:rsidRPr="00CA0F2A">
              <w:rPr>
                <w:sz w:val="28"/>
                <w:szCs w:val="28"/>
              </w:rPr>
              <w:t>60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6051A" w:rsidRPr="00CA0F2A" w:rsidRDefault="00014BCA" w:rsidP="00D7728C">
            <w:pPr>
              <w:jc w:val="center"/>
              <w:rPr>
                <w:sz w:val="28"/>
                <w:szCs w:val="28"/>
              </w:rPr>
            </w:pPr>
            <w:r w:rsidRPr="00CA0F2A">
              <w:rPr>
                <w:sz w:val="28"/>
                <w:szCs w:val="28"/>
              </w:rPr>
              <w:t>30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86051A" w:rsidRPr="00CA0F2A" w:rsidRDefault="0086051A" w:rsidP="004866E9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4</w:t>
            </w:r>
            <w:r w:rsidR="004866E9" w:rsidRPr="00CA0F2A">
              <w:rPr>
                <w:b/>
                <w:sz w:val="28"/>
                <w:szCs w:val="28"/>
              </w:rPr>
              <w:t>6</w:t>
            </w:r>
          </w:p>
        </w:tc>
      </w:tr>
      <w:tr w:rsidR="00BB4F1A" w:rsidRPr="000F58E3" w:rsidTr="006E0C55">
        <w:tc>
          <w:tcPr>
            <w:tcW w:w="9704" w:type="dxa"/>
            <w:gridSpan w:val="2"/>
          </w:tcPr>
          <w:p w:rsidR="00BB4F1A" w:rsidRPr="000F58E3" w:rsidRDefault="00BB4F1A" w:rsidP="004905B6">
            <w:pPr>
              <w:rPr>
                <w:b/>
                <w:i/>
                <w:sz w:val="28"/>
                <w:szCs w:val="28"/>
              </w:rPr>
            </w:pPr>
            <w:r w:rsidRPr="000F58E3">
              <w:rPr>
                <w:b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6051A" w:rsidRPr="000F58E3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051A" w:rsidRDefault="0086051A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Pr="00F75001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sectPr w:rsidR="000F58E3" w:rsidRPr="00F75001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0DA2" w:rsidRPr="00543A86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543A86">
        <w:rPr>
          <w:b/>
        </w:rPr>
        <w:lastRenderedPageBreak/>
        <w:t>2.2. Тематический план и содержание учебной дисциплины</w:t>
      </w:r>
      <w:r w:rsidR="00B70B41" w:rsidRPr="00543A86">
        <w:rPr>
          <w:b/>
          <w:caps/>
        </w:rPr>
        <w:t xml:space="preserve"> ОП.08 </w:t>
      </w:r>
      <w:r w:rsidR="00B70B41" w:rsidRPr="00543A86">
        <w:rPr>
          <w:b/>
        </w:rPr>
        <w:t>ГРАЖДАНСКИЙ ПРОЦЕСС</w:t>
      </w:r>
      <w:r w:rsidRPr="00543A86">
        <w:rPr>
          <w:bCs/>
          <w:i/>
        </w:rPr>
        <w:tab/>
      </w:r>
    </w:p>
    <w:p w:rsidR="0086051A" w:rsidRPr="00F75001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F75001">
        <w:rPr>
          <w:bCs/>
          <w:i/>
          <w:sz w:val="28"/>
          <w:szCs w:val="28"/>
        </w:rPr>
        <w:tab/>
      </w:r>
      <w:r w:rsidRPr="00F75001">
        <w:rPr>
          <w:bCs/>
          <w:i/>
          <w:sz w:val="28"/>
          <w:szCs w:val="28"/>
        </w:rPr>
        <w:tab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45"/>
        <w:gridCol w:w="1520"/>
        <w:gridCol w:w="1559"/>
      </w:tblGrid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3A86">
              <w:rPr>
                <w:b/>
                <w:bCs/>
              </w:rPr>
              <w:t>обучающихся</w:t>
            </w:r>
            <w:proofErr w:type="gramEnd"/>
            <w:r w:rsidRPr="00543A86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Объем часов/зачетных единиц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Уровень освоения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543A86">
              <w:rPr>
                <w:b/>
                <w:bCs/>
                <w:lang w:val="en-US"/>
              </w:rPr>
              <w:t>4</w:t>
            </w:r>
          </w:p>
        </w:tc>
      </w:tr>
      <w:tr w:rsidR="006D692A" w:rsidRPr="00543A86" w:rsidTr="002225A4">
        <w:trPr>
          <w:cantSplit/>
          <w:trHeight w:val="44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543A86">
              <w:rPr>
                <w:b/>
              </w:rPr>
              <w:t xml:space="preserve">Общие положения гражданского </w:t>
            </w:r>
            <w:proofErr w:type="gramEnd"/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</w:rPr>
              <w:t xml:space="preserve">процессуального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</w:rPr>
              <w:t>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632F9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2835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Понятие, предмет, метод и источники гражданского процессуального 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Формы защиты прав и охраняемых законом интересов граждан и организаций. Право на судебную защиту. Значение правосудия по гражданским делам.</w:t>
            </w:r>
          </w:p>
          <w:p w:rsidR="006D692A" w:rsidRPr="00543A86" w:rsidRDefault="00647530" w:rsidP="00543A86">
            <w:pPr>
              <w:jc w:val="both"/>
            </w:pPr>
            <w:r w:rsidRPr="00543A86">
              <w:t>Понятие гражданского</w:t>
            </w:r>
            <w:r w:rsidR="006D692A" w:rsidRPr="00543A86">
              <w:t xml:space="preserve"> процесса и его задачи. Предмет, метод и система гражданского процессуального права. Виды гражданского судопроизводства. Стадии гражданского процесса: понятие, признаки и задачи. Система </w:t>
            </w:r>
            <w:r w:rsidR="00C33845" w:rsidRPr="00543A86">
              <w:t xml:space="preserve">стадий гражданского процесса. 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и виды источников гражданского процессуального права. Действие норм гражданского процессуального права во времени, в пространстве и </w:t>
            </w:r>
            <w:r w:rsidR="00647530" w:rsidRPr="00543A86">
              <w:t xml:space="preserve">по </w:t>
            </w:r>
            <w:proofErr w:type="spellStart"/>
            <w:r w:rsidR="00647530" w:rsidRPr="00543A86">
              <w:t>кругулиц</w:t>
            </w:r>
            <w:proofErr w:type="spellEnd"/>
            <w:r w:rsidR="00647530" w:rsidRPr="00543A86">
              <w:t xml:space="preserve">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8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Самостоятельная работа 1. </w:t>
            </w:r>
          </w:p>
          <w:p w:rsidR="00276798" w:rsidRPr="00543A86" w:rsidRDefault="00C33845" w:rsidP="00543A86">
            <w:pPr>
              <w:jc w:val="both"/>
            </w:pPr>
            <w:r w:rsidRPr="00543A86">
              <w:t xml:space="preserve">Гражданское процессуальное </w:t>
            </w:r>
            <w:r w:rsidR="00276798" w:rsidRPr="00543A86">
              <w:t>право,</w:t>
            </w:r>
            <w:r w:rsidRPr="00543A86">
              <w:t xml:space="preserve"> как отрасль права, учебная дисциплина, наука.  Взаимосвязь гражданского процессуального права с другими отраслями права.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432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1.2.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Принципы гражданского процессуального права</w:t>
            </w:r>
          </w:p>
        </w:tc>
        <w:tc>
          <w:tcPr>
            <w:tcW w:w="8545" w:type="dxa"/>
          </w:tcPr>
          <w:p w:rsidR="00AD1655" w:rsidRPr="00AD1655" w:rsidRDefault="00AD1655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  <w:rPr>
                <w:bCs/>
              </w:rPr>
            </w:pPr>
            <w:r w:rsidRPr="00543A86">
              <w:rPr>
                <w:bCs/>
              </w:rPr>
              <w:t>Понятие, значение и классификация принципов гражданского процессуального права. Принцип законности в гражданском процессуальном праве. Принцип диспозитивности. Принцип состязательности. Принцип процессуального равноправия. Принцип непосредственности и непрерывности. Принцип устности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907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  <w:iCs/>
              </w:rPr>
              <w:t>Тема 1.3.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Подведомственность и</w:t>
            </w:r>
            <w:r w:rsidR="006D692A" w:rsidRPr="00543A86">
              <w:rPr>
                <w:bCs/>
                <w:iCs/>
              </w:rPr>
              <w:t xml:space="preserve"> подсудность гражданских дел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подведомственности. Дела, подведомственные судам общей юрисдикции, арбитражным судам, Конституционному Суду РФ. Последствия нарушения правил о подведомственности.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виды подсудности, ее отличие от подведомственности. Родовая подсудность. Территориальная подсудн</w:t>
            </w:r>
            <w:r w:rsidR="00AB49ED" w:rsidRPr="00543A86">
              <w:t xml:space="preserve">ость и ее виды.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№1: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t xml:space="preserve">Решение спорных ситуаций по определению подведомственности </w:t>
            </w:r>
            <w:r w:rsidR="009F0F79" w:rsidRPr="00543A86">
              <w:t>и подсудности</w:t>
            </w:r>
            <w:r w:rsidRPr="00543A86"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№2: 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Cs/>
              </w:rPr>
              <w:t xml:space="preserve">Применение норм гражданско-процессуального законодательства при </w:t>
            </w:r>
            <w:r w:rsidR="00276798" w:rsidRPr="00543A86">
              <w:rPr>
                <w:bCs/>
              </w:rPr>
              <w:t>решении проблем</w:t>
            </w:r>
            <w:r w:rsidRPr="00543A86">
              <w:rPr>
                <w:bCs/>
              </w:rPr>
              <w:t xml:space="preserve"> определения подведомственности </w:t>
            </w:r>
            <w:r w:rsidR="00276798" w:rsidRPr="00543A86">
              <w:rPr>
                <w:bCs/>
              </w:rPr>
              <w:t>и подсудности</w:t>
            </w:r>
            <w:r w:rsidRPr="00543A86">
              <w:rPr>
                <w:bCs/>
              </w:rPr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proofErr w:type="gramStart"/>
            <w:r w:rsidRPr="00543A86">
              <w:rPr>
                <w:b/>
                <w:bCs/>
              </w:rPr>
              <w:t>2</w:t>
            </w:r>
            <w:proofErr w:type="gramEnd"/>
            <w:r w:rsidRPr="00543A86">
              <w:rPr>
                <w:b/>
                <w:bCs/>
              </w:rPr>
              <w:t xml:space="preserve">.  </w:t>
            </w:r>
          </w:p>
          <w:p w:rsidR="00276798" w:rsidRPr="00543A86" w:rsidRDefault="006D692A" w:rsidP="00543A86">
            <w:pPr>
              <w:jc w:val="both"/>
            </w:pPr>
            <w:r w:rsidRPr="00543A86">
              <w:t>Изменение подсудности. Соглашения о подсудности. Передача дела, принятого к производству, в другой суд. Последствия несоблюдения правил о подсудности</w:t>
            </w:r>
            <w:r w:rsidR="00276798" w:rsidRPr="00543A86">
              <w:t>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259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="006D692A" w:rsidRPr="00543A86">
              <w:rPr>
                <w:b/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Лица, участвующие в деле. Представительство в суде.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сторон в гражданском процессе, </w:t>
            </w:r>
            <w:r w:rsidR="00647530" w:rsidRPr="00543A86">
              <w:t>процессуальные права</w:t>
            </w:r>
            <w:r w:rsidRPr="00543A86">
              <w:t xml:space="preserve"> и обязанности сторон. Понятие ненадлежащей стороны и условия ее замены. Процессуальное правопреемство. Процессуальное соучастие. </w:t>
            </w:r>
          </w:p>
          <w:p w:rsidR="006D692A" w:rsidRPr="00543A86" w:rsidRDefault="006D692A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Понятие третьих лиц в гражданском процессе. Виды третьих лиц их права и обязанности.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Основания и формы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Их процессуальные права и обязанности.</w:t>
            </w:r>
          </w:p>
          <w:p w:rsidR="006D692A" w:rsidRPr="00543A86" w:rsidRDefault="006D692A" w:rsidP="00543A86">
            <w:pPr>
              <w:tabs>
                <w:tab w:val="left" w:pos="7125"/>
              </w:tabs>
              <w:jc w:val="both"/>
              <w:rPr>
                <w:b/>
                <w:bCs/>
              </w:rPr>
            </w:pPr>
            <w:r w:rsidRPr="00543A86">
              <w:t xml:space="preserve">Понятие и признаки судебного представительства. </w:t>
            </w:r>
            <w:r w:rsidRPr="00543A86">
              <w:tab/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1</w:t>
            </w:r>
          </w:p>
        </w:tc>
      </w:tr>
      <w:tr w:rsidR="006D692A" w:rsidRPr="00543A86" w:rsidTr="002225A4">
        <w:trPr>
          <w:cantSplit/>
          <w:trHeight w:val="89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9F0F79" w:rsidRPr="00543A86">
              <w:rPr>
                <w:b/>
                <w:bCs/>
              </w:rPr>
              <w:t xml:space="preserve"> 3.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Основания и формы участия прокурора в гражданском процессе. Процессуальное положение прокурора. Права и обязанности прокурора как лица, участвующего в деле.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2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3</w:t>
            </w:r>
          </w:p>
          <w:p w:rsidR="006D692A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 xml:space="preserve">Решение спорных ситуаций по определению </w:t>
            </w:r>
            <w:proofErr w:type="spellStart"/>
            <w:r w:rsidR="009F0F79" w:rsidRPr="00543A86">
              <w:t>правосубъектности</w:t>
            </w:r>
            <w:proofErr w:type="spellEnd"/>
            <w:r w:rsidR="009F0F79" w:rsidRPr="00543A86">
              <w:t xml:space="preserve"> лиц</w:t>
            </w:r>
            <w:r w:rsidRPr="00543A86">
              <w:t>, участвующих в деле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4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занятие № 4 </w:t>
            </w:r>
          </w:p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43A86">
              <w:rPr>
                <w:bCs/>
              </w:rPr>
              <w:t>Составление доверенности на ведение дела в суде</w:t>
            </w:r>
            <w:r w:rsidR="009F0F79" w:rsidRPr="00543A86">
              <w:rPr>
                <w:bCs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642"/>
        </w:trPr>
        <w:tc>
          <w:tcPr>
            <w:tcW w:w="3260" w:type="dxa"/>
            <w:vMerge w:val="restart"/>
          </w:tcPr>
          <w:p w:rsidR="00096D03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1.5</w:t>
            </w:r>
            <w:r w:rsidR="00096D03" w:rsidRPr="00543A86">
              <w:rPr>
                <w:b/>
                <w:bCs/>
              </w:rPr>
              <w:t xml:space="preserve">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Судебные расходы, судебные штрафы. Процессуальные сроки.</w:t>
            </w: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096D03" w:rsidRPr="00543A86" w:rsidRDefault="00096D03" w:rsidP="00543A86">
            <w:pPr>
              <w:jc w:val="both"/>
            </w:pPr>
            <w:r w:rsidRPr="00543A86">
              <w:t>Судебные расходы: понятие, виды, цели взыскания. Госу</w:t>
            </w:r>
            <w:r w:rsidRPr="00543A86">
              <w:softHyphen/>
              <w:t>дарственная пошлина: понятие, виды, порядок уплаты. Цена иска. Освобождение от уплаты государственной пошлины. Отсрочка, рассрочка, уменьшение размера государственной пошлины. Доплата и возврат государственной пошлины.</w:t>
            </w:r>
          </w:p>
          <w:p w:rsidR="00096D03" w:rsidRPr="00543A86" w:rsidRDefault="00096D03" w:rsidP="00543A86">
            <w:pPr>
              <w:jc w:val="both"/>
            </w:pPr>
            <w:r w:rsidRPr="00543A86">
              <w:t>Издержки, связанные с рассмотрением дела в суде. Состав издержек. Распределение судебных расходов между сторонами. Взыскание компенсации за потерю времени. Возмещение расходов на оплату услуг представителя. Возмещение сторонам судебных расходов. Возмещение судебных расходов, понесенных судом в связи с рассмотрением дела.</w:t>
            </w:r>
          </w:p>
          <w:p w:rsidR="00096D03" w:rsidRPr="00543A86" w:rsidRDefault="00096D03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судебного штрафа. Основания, размер и порядок наложения судебных штрафов.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Понятие, значение и классификация процессуальных сроков. Сроки рассмот</w:t>
            </w:r>
            <w:r w:rsidRPr="00543A86">
              <w:softHyphen/>
              <w:t>рения гражданских дел.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6D03" w:rsidRPr="00543A86" w:rsidTr="002225A4">
        <w:trPr>
          <w:cantSplit/>
          <w:trHeight w:val="79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 xml:space="preserve">Самостоятельная работа 4: </w:t>
            </w:r>
            <w:r w:rsidRPr="00543A86">
              <w:t>Порядок исчисления процессуальных сроков. Порядок приостановления, продления и восстановления пропущенных процессуальных сроков.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5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t>Решение проблемных ситуаций, связанных с исчислением процессуальных сроков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 6 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Cs/>
              </w:rPr>
              <w:t>Определение судебных расходов при разрешении дела по существу.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31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/>
                <w:bCs/>
              </w:rPr>
              <w:lastRenderedPageBreak/>
              <w:t>Тема 1.</w:t>
            </w:r>
            <w:r w:rsidR="007D10E8">
              <w:rPr>
                <w:b/>
                <w:bCs/>
              </w:rPr>
              <w:t>6</w:t>
            </w:r>
            <w:r w:rsidRPr="00543A86">
              <w:rPr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Судебное доказывание и доказательства.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цель судебного доказывания. Основные </w:t>
            </w:r>
            <w:r w:rsidR="00647530" w:rsidRPr="00543A86">
              <w:t>этапы доказывания</w:t>
            </w:r>
            <w:r w:rsidRPr="00543A86">
              <w:t xml:space="preserve">. Обстоятельства, не подлежащие доказыванию. Собирание доказательств и бремя доказывания. Распределение обязанностей по доказыванию.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Истребование доказательств судом: основания, процессуальный порядок. Исследование доказательств и их оценка.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Доказательства в гражданском процессуальном праве: понятие, классификация. Требования, предъявляемые к доказа</w:t>
            </w:r>
            <w:r w:rsidRPr="00543A86">
              <w:softHyphen/>
              <w:t xml:space="preserve">тельствам: относимость, допустимость, достоверность и достаточность.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средств доказывания. Объяснения сторон и третьих лиц. Особенности исследования и оценки.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</w:t>
            </w:r>
            <w:r w:rsidRPr="00543A86">
              <w:softHyphen/>
              <w:t>казания свидетелей. Процессуальные права и обязанности свидетелей; порядок допроса свидетелей. Лица, не подлежащие допросу в качестве свидетелей. Право отказа от дачи свидетельских показаний.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Особенности оценки </w:t>
            </w:r>
            <w:r w:rsidR="00647530" w:rsidRPr="00543A86">
              <w:t>судом свидетельских</w:t>
            </w:r>
            <w:r w:rsidRPr="00543A86">
              <w:t xml:space="preserve"> показаний.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Письменные до</w:t>
            </w:r>
            <w:r w:rsidRPr="00543A86">
              <w:softHyphen/>
              <w:t>казательства: понятие и виды. Понятие и классификация документов. Представ</w:t>
            </w:r>
            <w:r w:rsidRPr="00543A86">
              <w:softHyphen/>
              <w:t xml:space="preserve">ление и истребование письменных доказательств.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Вещественные доказательства: понятие, процессуальный порядок истребования и представления, их отличие от письменных доказательств.  Осмотр на месте. Протокол осмотра.  Аудио- и видеозаписи. </w:t>
            </w:r>
          </w:p>
          <w:p w:rsidR="006D692A" w:rsidRPr="00543A86" w:rsidRDefault="006D692A" w:rsidP="00543A86">
            <w:pPr>
              <w:jc w:val="both"/>
              <w:rPr>
                <w:b/>
              </w:rPr>
            </w:pPr>
            <w:r w:rsidRPr="00543A86">
              <w:t>Экспертиза как вид доказательства. Заключение эксперта. Виды экспертиз. Дополнительная и повторная экспертизы. Процессу</w:t>
            </w:r>
            <w:r w:rsidRPr="00543A86">
              <w:softHyphen/>
              <w:t>альный порядок назначения судебной экспертизы. Лица, которые могут высту</w:t>
            </w:r>
            <w:r w:rsidRPr="00543A86">
              <w:softHyphen/>
              <w:t>пать в качестве экспертов, их процессуальные права и обязанности.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Судебные поручения. Процессуальный порядок дачи и выполнения судебного поручения.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699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 xml:space="preserve">Самостоятельная работа 5: </w:t>
            </w:r>
            <w:r w:rsidRPr="00543A86">
              <w:t xml:space="preserve">Особенности доказывания по отдельным категориям </w:t>
            </w:r>
            <w:r w:rsidR="00647530" w:rsidRPr="00543A86">
              <w:t>гражданских дел</w:t>
            </w:r>
            <w:r w:rsidRPr="00543A86"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DC1957" w:rsidRPr="00543A86" w:rsidTr="002225A4">
        <w:trPr>
          <w:cantSplit/>
          <w:trHeight w:val="534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Pr="00543A86" w:rsidRDefault="00DC1957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7</w:t>
            </w:r>
            <w:r w:rsidRPr="00543A86">
              <w:t>Применение гражданско-процессуального законодательства при решении проблемных ситуаций в области судебного доказывания</w:t>
            </w: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DC1957" w:rsidRPr="00543A86" w:rsidTr="002225A4">
        <w:trPr>
          <w:cantSplit/>
          <w:trHeight w:val="533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Default="00DC1957" w:rsidP="00543A86">
            <w:pPr>
              <w:jc w:val="both"/>
              <w:rPr>
                <w:bCs/>
              </w:rPr>
            </w:pPr>
            <w:r w:rsidRPr="00543A86">
              <w:rPr>
                <w:b/>
              </w:rPr>
              <w:t xml:space="preserve">Практическое занятие № </w:t>
            </w:r>
            <w:r w:rsidR="00647530" w:rsidRPr="00543A86">
              <w:rPr>
                <w:b/>
              </w:rPr>
              <w:t xml:space="preserve">8 </w:t>
            </w:r>
            <w:proofErr w:type="spellStart"/>
            <w:r w:rsidR="00647530" w:rsidRPr="007D230B">
              <w:t>Решение</w:t>
            </w:r>
            <w:r w:rsidRPr="00543A86">
              <w:rPr>
                <w:bCs/>
              </w:rPr>
              <w:t>проблемных</w:t>
            </w:r>
            <w:proofErr w:type="spellEnd"/>
            <w:r w:rsidRPr="00543A86">
              <w:rPr>
                <w:bCs/>
              </w:rPr>
              <w:t xml:space="preserve"> ситуаций, связанных с определением предмета и средств доказывания</w:t>
            </w: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Pr="00543A86" w:rsidRDefault="00096D03" w:rsidP="00543A86">
            <w:pPr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6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2.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Производство в </w:t>
            </w:r>
            <w:r w:rsidR="00647530" w:rsidRPr="00543A86">
              <w:rPr>
                <w:b/>
                <w:bCs/>
              </w:rPr>
              <w:t>суде первой</w:t>
            </w:r>
            <w:r w:rsidRPr="00543A86">
              <w:rPr>
                <w:b/>
                <w:bCs/>
              </w:rPr>
              <w:t xml:space="preserve">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C634BC" w:rsidRDefault="001E3EA2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634BC">
              <w:rPr>
                <w:b/>
                <w:bCs/>
                <w:i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1D423D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</w:rPr>
              <w:t>Тема 2.1</w:t>
            </w:r>
            <w:r w:rsidRPr="00543A86">
              <w:rPr>
                <w:bCs/>
              </w:rPr>
              <w:t>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Cs/>
                <w:iCs/>
              </w:rPr>
              <w:t xml:space="preserve">Приказное 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производство. Исковое производство.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ind w:hanging="27"/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1D423D" w:rsidRPr="00543A86" w:rsidRDefault="001D423D" w:rsidP="00543A86">
            <w:pPr>
              <w:ind w:hanging="27"/>
              <w:jc w:val="both"/>
            </w:pPr>
            <w:bookmarkStart w:id="1" w:name="_Hlk79492662"/>
            <w:r w:rsidRPr="00543A86">
              <w:t>Понятие приказного производства. Тре</w:t>
            </w:r>
            <w:r w:rsidRPr="00543A86">
              <w:softHyphen/>
              <w:t>бования, по которым выдается судебный приказ. Понятие судебного приказа, его форма и содержание.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Порядок осуществления приказного производства: подача и принятие заявле</w:t>
            </w:r>
            <w:r w:rsidRPr="00543A86">
              <w:softHyphen/>
              <w:t>ния о выдаче судебного приказа; уведомление должника; возражения относитель</w:t>
            </w:r>
            <w:r w:rsidRPr="00543A86">
              <w:softHyphen/>
              <w:t>но исполнения судебного приказа, последствия их направления в суд; выдача су</w:t>
            </w:r>
            <w:r w:rsidRPr="00543A86">
              <w:softHyphen/>
              <w:t xml:space="preserve">дебного приказа. Основания для отмены судебного приказа.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Понятие и сущность искового производства. Понятие и элементы иска. Классификация исков. Иски о присуждении, о при</w:t>
            </w:r>
            <w:r w:rsidRPr="00543A86">
              <w:softHyphen/>
              <w:t xml:space="preserve">знании и преобразовательные иски.   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Право на иск и право на предъявление иска. Правовые последствия предъявления иска. Защита интересов ответчика. Понятие и условия предъявления встречного иска. Понятие и классификация возражений ответчика.</w:t>
            </w:r>
          </w:p>
          <w:p w:rsidR="001D423D" w:rsidRPr="00543A86" w:rsidRDefault="001D423D" w:rsidP="00543A86">
            <w:pPr>
              <w:tabs>
                <w:tab w:val="num" w:pos="720"/>
              </w:tabs>
              <w:ind w:hanging="27"/>
              <w:jc w:val="both"/>
              <w:rPr>
                <w:b/>
                <w:bCs/>
              </w:rPr>
            </w:pPr>
            <w:r w:rsidRPr="00543A86">
              <w:t xml:space="preserve">Распоряжение исковыми средствами защиты права: изменение основания или предмета иска; отказ от иска; мировое соглашение. </w:t>
            </w:r>
            <w:bookmarkEnd w:id="1"/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23D" w:rsidRPr="00543A86" w:rsidTr="002225A4">
        <w:trPr>
          <w:cantSplit/>
          <w:trHeight w:val="70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jc w:val="both"/>
            </w:pPr>
            <w:r w:rsidRPr="00543A86">
              <w:rPr>
                <w:b/>
              </w:rPr>
              <w:t>Самостоятельная работа 6.</w:t>
            </w:r>
            <w:r w:rsidRPr="00543A86">
              <w:t>Понятие и цели обеспечения иска. Меры по обеспечению иска. Изменение и отмена мер по обеспечению иска. Защита интересов ответчика при принятии решения об обес</w:t>
            </w:r>
            <w:r w:rsidRPr="00543A86">
              <w:softHyphen/>
              <w:t>печении иска.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9</w:t>
            </w:r>
            <w:r w:rsidRPr="00543A86">
              <w:t>Решение проблемных ситуаций, возникающих   в сфере приказного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Cs/>
              </w:rPr>
            </w:pPr>
            <w:r w:rsidRPr="00543A86">
              <w:rPr>
                <w:b/>
                <w:bCs/>
              </w:rPr>
              <w:t>Самостоятельная работа 7.</w:t>
            </w:r>
            <w:r w:rsidRPr="00543A86">
              <w:t>Решение задач по теме «Приказное производство. Исковое производство»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4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Тема 2.2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Возбуждение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гражданского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Cs/>
              </w:rPr>
              <w:t>дела в суде</w:t>
            </w:r>
            <w:r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Подготовка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гражданских дел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к судебному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разбирательству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szCs w:val="24"/>
              </w:rPr>
              <w:t>Понятие и общая характеристика стадии возбуждения гражданского дела (за</w:t>
            </w:r>
            <w:r w:rsidRPr="00543A86">
              <w:rPr>
                <w:szCs w:val="24"/>
              </w:rPr>
              <w:softHyphen/>
              <w:t>дачи, круг субъектов, сроки, итоговые акты). Понятие, форма и содержание иско</w:t>
            </w:r>
            <w:r w:rsidRPr="00543A86">
              <w:rPr>
                <w:szCs w:val="24"/>
              </w:rPr>
              <w:softHyphen/>
              <w:t>вого заявления. Процессуальный порядок подачи искового заявления, последствия его несоблюдения.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 xml:space="preserve">Основания для отказа в принятии искового заявления. Основания для возвращения искового заявления. Решение судьей вопроса о принятии искового заявления.  Правовые последствия возбуждения гражданского дела.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Подготовка гражданских дел к судебному разбирательству и её значение. Процессуальные действия сторон и судьи в порядке подготовки дел к судебному разбирательству.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Соединение и разъединение исковых требований.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заседании. Назначение дела к судебному разбирательству. Надлежащее извещение лиц, участвующих в деле, как необходимое условие для проведения судебного заседания.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84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9F0F79" w:rsidP="00543A86">
            <w:pPr>
              <w:pStyle w:val="3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8.</w:t>
            </w:r>
            <w:r w:rsidR="006D692A" w:rsidRPr="00543A86">
              <w:rPr>
                <w:szCs w:val="24"/>
              </w:rPr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lastRenderedPageBreak/>
              <w:t>Тема. 2.3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Судебное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543A86">
              <w:rPr>
                <w:bCs/>
              </w:rPr>
              <w:t>разбирательство</w:t>
            </w:r>
            <w:proofErr w:type="gramStart"/>
            <w:r w:rsidRPr="00543A86">
              <w:rPr>
                <w:bCs/>
              </w:rPr>
              <w:t>.П</w:t>
            </w:r>
            <w:proofErr w:type="gramEnd"/>
            <w:r w:rsidRPr="00543A86">
              <w:rPr>
                <w:bCs/>
              </w:rPr>
              <w:t>остановление</w:t>
            </w:r>
            <w:proofErr w:type="spellEnd"/>
            <w:r w:rsidRPr="00543A86">
              <w:rPr>
                <w:bCs/>
              </w:rPr>
              <w:t xml:space="preserve"> суда первой и</w:t>
            </w:r>
            <w:r w:rsidR="00D55E80">
              <w:rPr>
                <w:bCs/>
              </w:rPr>
              <w:t>нстанции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судебного разбирательства (задачи, круг субъектов, сроки, итоговые акты). Роль председательствующего в руководстве судебным разбирательством дела. Составные части судебного разбирательства: подго</w:t>
            </w:r>
            <w:r w:rsidRPr="00543A86">
              <w:softHyphen/>
              <w:t>товительная часть, рассмотрение дела по существу, судебные прения, заключение прокурора, постановление и объявление решения. Процессуальный порядок их осуществления.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Временная остановка судебного разбирательства: понятие и основания для перерыва; понятие и основания для отложения судебного разбирательства. Приостановление производства по делу.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Окончание производства по делу без вынесения решения: понятие, основа</w:t>
            </w:r>
            <w:r w:rsidRPr="00543A86">
              <w:softHyphen/>
              <w:t>ние, процессуальный порядок и правовые последствия прекращения производст</w:t>
            </w:r>
            <w:r w:rsidRPr="00543A86">
              <w:softHyphen/>
              <w:t>ва по делу; понятие, основание, процессуальный порядок и правовые последствия оставления заявления без рассмотрения.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 xml:space="preserve">Протокол судебного заседания.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Понятие и виды судебных постановлений.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60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34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9:</w:t>
            </w:r>
            <w:r w:rsidRPr="00543A86">
              <w:rPr>
                <w:szCs w:val="24"/>
              </w:rPr>
              <w:t>Заочное производство. Упрощённое производство.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</w:t>
            </w:r>
            <w:r w:rsidR="00647530" w:rsidRPr="00543A86">
              <w:rPr>
                <w:b/>
                <w:bCs/>
              </w:rPr>
              <w:t>занятие</w:t>
            </w:r>
            <w:r w:rsidR="00647530" w:rsidRPr="00543A86">
              <w:rPr>
                <w:b/>
              </w:rPr>
              <w:t xml:space="preserve"> №</w:t>
            </w:r>
            <w:r w:rsidRPr="00543A86">
              <w:rPr>
                <w:b/>
              </w:rPr>
              <w:t xml:space="preserve"> 10: </w:t>
            </w:r>
            <w:r w:rsidR="00B02963" w:rsidRPr="00543A86">
              <w:rPr>
                <w:bCs/>
              </w:rPr>
              <w:t>Решение проблемных ситуаций, возникающих на стадии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7781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  <w:bCs/>
              </w:rPr>
              <w:lastRenderedPageBreak/>
              <w:t>Тема 2.4.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Особое производство.</w:t>
            </w:r>
          </w:p>
        </w:tc>
        <w:tc>
          <w:tcPr>
            <w:tcW w:w="8545" w:type="dxa"/>
            <w:tcBorders>
              <w:bottom w:val="nil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фактов, имеющих юридическое значение. Место подачи заявления и его содержание.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усыновления (удочерения) ребенка. Лица, имеющие право на подачу заявления, и его содержание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Признание гражданина безвестно отсутствующим и объявление гражданина умершим. Место подачи заявления и его содержание. Действия судьи после при</w:t>
            </w:r>
            <w:r w:rsidRPr="00543A86">
              <w:softHyphen/>
              <w:t>нятия заявления. Лица, участвующие при рассмотрении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Признание гражданина ограниченно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или недееспособным. Лица, имеющие право на подачу заявления, и его содержание. Обязательное про</w:t>
            </w:r>
            <w:r w:rsidRPr="00543A86">
              <w:softHyphen/>
              <w:t>ведение судебно-психиатрической экспертизы. Лица, участвующие при рассмот</w:t>
            </w:r>
            <w:r w:rsidRPr="00543A86">
              <w:softHyphen/>
              <w:t>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Объявление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(эмансипация). Подача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Рассмотрение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Решение суда по заявлению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>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Жалобы на нотариальные действия или на отказ в их совершении. Место и срок подачи жалобы. Рассмотрение жалоб. Юридическое значение решения суда по жалобе.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Восстановление прав по утраченным документам на предъявителя (вы</w:t>
            </w:r>
            <w:r w:rsidRPr="00543A86">
              <w:softHyphen/>
              <w:t>зывное производство). Случаи и место подачи заявления. Содержание заявления. Действия судьи после принятия заявления. Действия суда после поступления за</w:t>
            </w:r>
            <w:r w:rsidRPr="00543A86">
              <w:softHyphen/>
              <w:t xml:space="preserve">явления от держателя документа. </w:t>
            </w:r>
          </w:p>
        </w:tc>
        <w:tc>
          <w:tcPr>
            <w:tcW w:w="1520" w:type="dxa"/>
            <w:tcBorders>
              <w:bottom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62535B">
        <w:trPr>
          <w:cantSplit/>
          <w:trHeight w:val="7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276798" w:rsidRPr="00543A86">
              <w:rPr>
                <w:b/>
                <w:bCs/>
              </w:rPr>
              <w:t xml:space="preserve"> 10. </w:t>
            </w:r>
            <w:r w:rsidRPr="00543A86">
              <w:t>Рассмотрение заявления о признании утрачен</w:t>
            </w:r>
            <w:r w:rsidRPr="00543A86">
              <w:softHyphen/>
              <w:t xml:space="preserve">ного документа </w:t>
            </w:r>
            <w:proofErr w:type="gramStart"/>
            <w:r w:rsidRPr="00543A86">
              <w:t>недействительным</w:t>
            </w:r>
            <w:proofErr w:type="gramEnd"/>
            <w:r w:rsidRPr="00543A86">
              <w:t xml:space="preserve">.  Признание имущества </w:t>
            </w:r>
            <w:proofErr w:type="gramStart"/>
            <w:r w:rsidRPr="00543A86">
              <w:t>бесхозяйным</w:t>
            </w:r>
            <w:proofErr w:type="gramEnd"/>
            <w:r w:rsidRPr="00543A86">
              <w:t xml:space="preserve">.  Установление неправильностей записей актов гражданского состояния. </w:t>
            </w: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F075D" w:rsidRDefault="009F075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>Практическое занятие №11</w:t>
            </w:r>
            <w:r w:rsidR="00B02963" w:rsidRPr="00543A86">
              <w:t>Решение проблемных ситуаций, возникающих в области особого производства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3.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Пересмотр судебных постановлений в суде второй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  <w:tab w:val="left" w:pos="6825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3.1.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Апелляционное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производство.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апелляционного производства (за</w:t>
            </w:r>
            <w:r w:rsidRPr="00543A86">
              <w:softHyphen/>
              <w:t>дачи, круг субъектов, сроки, итоговые акты). Лица, имеющие право на обжалова</w:t>
            </w:r>
            <w:r w:rsidRPr="00543A86">
              <w:softHyphen/>
              <w:t>ние решения мирового судьи. Срок и место подачи жалобы. Содержание апелля</w:t>
            </w:r>
            <w:r w:rsidRPr="00543A86">
              <w:softHyphen/>
              <w:t>ционной жалобы. Действия мирового судьи после получения апелляционной жа</w:t>
            </w:r>
            <w:r w:rsidRPr="00543A86">
              <w:softHyphen/>
              <w:t>лобы.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Пределы, срок и процессуальный порядок рассмотрения дела судом апелля</w:t>
            </w:r>
            <w:r w:rsidRPr="00543A86">
              <w:softHyphen/>
              <w:t>ционной инстанции. Полномочия суда апелляционной инстанции. Основания к отмене или изменению решения мирового судьи в апелляционном порядке. По</w:t>
            </w:r>
            <w:r w:rsidRPr="00543A86">
              <w:softHyphen/>
              <w:t xml:space="preserve">становление суда апелляционной инстанции.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Сущность и значение стадии кассационного обжалования. Право кассационного обжалования, его субъекты и объекты. Процессуальный порядок и срок обжалования. Содер</w:t>
            </w:r>
            <w:r w:rsidRPr="00543A86">
              <w:softHyphen/>
              <w:t>жание кассационной жалобы (представления). Последствия несоблюдения порядка кассационного обжалования. Действия суда после получения кассационной жалобы (представления).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Пределы, срок и процессуальный порядок рассмотрения дела судом кас</w:t>
            </w:r>
            <w:r w:rsidRPr="00543A86">
              <w:softHyphen/>
              <w:t>сационной инстанции. Полномочия кассационной инстанции. Основания к отмене или изменению решения суда в кассационном порядке. Определение суда кассационной инстан</w:t>
            </w:r>
            <w:r w:rsidRPr="00543A86">
              <w:softHyphen/>
              <w:t>ции и его законная сила.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276798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 11.</w:t>
            </w:r>
            <w:r w:rsidRPr="00543A86">
              <w:rPr>
                <w:spacing w:val="3"/>
              </w:rPr>
              <w:t xml:space="preserve"> Р</w:t>
            </w:r>
            <w:r w:rsidR="006D692A" w:rsidRPr="00543A86">
              <w:rPr>
                <w:spacing w:val="3"/>
              </w:rPr>
              <w:t>ешение практических ситуаций по теме «Апелляционное производство»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428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12</w:t>
            </w:r>
            <w:r w:rsidRPr="00543A86">
              <w:rPr>
                <w:spacing w:val="3"/>
              </w:rPr>
              <w:t>Решение проблемных ситуаций, возникающих на этапе апелляционного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13</w:t>
            </w:r>
            <w:r w:rsidRPr="00543A86">
              <w:rPr>
                <w:bCs/>
              </w:rPr>
              <w:t xml:space="preserve"> Составление процессуальных документов: апелляционной жалобы.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4.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Пересмотр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вступивших в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законную силу </w:t>
            </w:r>
          </w:p>
          <w:p w:rsidR="006D692A" w:rsidRPr="00A01C19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судебных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постановлений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6D692A" w:rsidRPr="00543A86" w:rsidTr="002225A4">
        <w:trPr>
          <w:cantSplit/>
          <w:trHeight w:val="97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>Тема 4.1.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Кассационное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Сущность и значение стадии кассационного обжалования. Право кассационного обжалования, его субъекты и объекты. Процессуальный порядок и срок обжалования. Содер</w:t>
            </w:r>
            <w:r w:rsidRPr="00543A86">
              <w:softHyphen/>
              <w:t>жание кассационной жалобы (представления). Последствия несоблюдения порядка кассационного обжалования. Действия суда после получения кассационной жалобы (представления).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Пределы, срок и процессуальный порядок рассмотрения дела судом кас</w:t>
            </w:r>
            <w:r w:rsidRPr="00543A86">
              <w:rPr>
                <w:szCs w:val="24"/>
              </w:rPr>
              <w:softHyphen/>
              <w:t>сационной инстанции. Полномочия кассационной инстанции. Основания к отмене или изменению решения суда в кассационном порядке. Определение суда кассационной инстан</w:t>
            </w:r>
            <w:r w:rsidRPr="00543A86">
              <w:rPr>
                <w:szCs w:val="24"/>
              </w:rPr>
              <w:softHyphen/>
              <w:t>ции и его законная сила.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83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12.</w:t>
            </w:r>
            <w:r w:rsidR="006D692A" w:rsidRPr="00543A86">
              <w:rPr>
                <w:bCs/>
              </w:rPr>
              <w:t>Составление процессуальных документов: кассационной жалобы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3891"/>
        </w:trPr>
        <w:tc>
          <w:tcPr>
            <w:tcW w:w="3260" w:type="dxa"/>
            <w:vMerge w:val="restart"/>
          </w:tcPr>
          <w:p w:rsidR="006D692A" w:rsidRPr="00543A86" w:rsidRDefault="0035340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="006D692A"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Надзорное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Сущность и значение стадии пересмотра судебных решений, определений в порядке судебного надзора.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Лица, имеющие право на обращение в суд надзорной инстанции с жалобами и представлениями. Подсудность жалоб и представлений президиуму суда субъекта РФ, судебной коллегии по гражданским делам Верховного Суда РФ, президиуму Верховного Суда РФ.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Порядок обращения в суд надзорной инстанции. Содержание надзорной жалобы, представления прокурора. Возвращение надзорной жалобы или представления прокурора без рассмотрения по существу.</w:t>
            </w:r>
          </w:p>
          <w:p w:rsidR="006D692A" w:rsidRPr="00B1298C" w:rsidRDefault="006D692A" w:rsidP="00B1298C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Рассмотрение надзорной жалобы или представления прокурора судьёй. Истребование дела в суд надзорной инстанции. Порядок и сроки рассмотрения дела в суде надзорной инстанции. Полномочия суда надзорной инстанции. Основания для отмены или изменения судебных постановлений в порядке надзора.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59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13</w:t>
            </w:r>
            <w:r w:rsidR="00B1298C">
              <w:rPr>
                <w:b/>
                <w:bCs/>
              </w:rPr>
              <w:t>.</w:t>
            </w:r>
            <w:r w:rsidR="006D692A" w:rsidRPr="00543A86"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5.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45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43A86">
              <w:rPr>
                <w:b/>
                <w:bCs/>
              </w:rPr>
              <w:t>Тема 5.1.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Процессуальные права и обязанности иностранных лиц, их гражданская право- и дееспособность. Процессуальная право</w:t>
            </w:r>
            <w:r w:rsidRPr="00543A86">
              <w:rPr>
                <w:szCs w:val="24"/>
              </w:rPr>
              <w:softHyphen/>
              <w:t>способность иностранной организации.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Иски иностранных лиц. Иски к иностранным государствам и международным организациям. Дипломатический иммунитет.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Правила определения подсудности дел с участием иностранных лиц. Исключи</w:t>
            </w:r>
            <w:r w:rsidRPr="00543A86">
              <w:softHyphen/>
              <w:t>тельная подсудность, договорная подсудность. Процессуальный порядок рассмот</w:t>
            </w:r>
            <w:r w:rsidRPr="00543A86">
              <w:softHyphen/>
              <w:t>рения дел. Принятие искового заявления. Отказ в принятии искового заявления. Исполнение судами РФ судебных поручений иностранных судов. Признание и исполнение решений иностранных судов и иностранных третейских судов.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2203"/>
        </w:trPr>
        <w:tc>
          <w:tcPr>
            <w:tcW w:w="3260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6. 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</w:t>
            </w:r>
            <w:r w:rsidR="006D692A" w:rsidRPr="00543A86">
              <w:rPr>
                <w:b/>
                <w:bCs/>
              </w:rPr>
              <w:t xml:space="preserve"> делам об оспаривании решений третейских судов и о выдаче исполнительных </w:t>
            </w:r>
            <w:r w:rsidRPr="00543A86">
              <w:rPr>
                <w:b/>
                <w:bCs/>
              </w:rPr>
              <w:t>листов на</w:t>
            </w:r>
            <w:r w:rsidR="006D692A" w:rsidRPr="00543A86">
              <w:rPr>
                <w:b/>
                <w:bCs/>
              </w:rPr>
              <w:t xml:space="preserve"> принудительное исполнение решений третейских судов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387F" w:rsidRPr="00543A86" w:rsidTr="0062535B">
        <w:trPr>
          <w:cantSplit/>
          <w:trHeight w:val="2760"/>
        </w:trPr>
        <w:tc>
          <w:tcPr>
            <w:tcW w:w="3260" w:type="dxa"/>
          </w:tcPr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6.1 </w:t>
            </w: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Производство по делам об оспаривании решений третейских судов и </w:t>
            </w:r>
            <w:proofErr w:type="spellStart"/>
            <w:r w:rsidRPr="00543A86">
              <w:rPr>
                <w:bCs/>
              </w:rPr>
              <w:t>овыдаче</w:t>
            </w:r>
            <w:proofErr w:type="spellEnd"/>
            <w:r w:rsidRPr="00543A86">
              <w:rPr>
                <w:bCs/>
              </w:rPr>
              <w:t xml:space="preserve"> исполнительных листов на принудительное исполнение решений третейских судов.</w:t>
            </w:r>
          </w:p>
        </w:tc>
        <w:tc>
          <w:tcPr>
            <w:tcW w:w="8545" w:type="dxa"/>
          </w:tcPr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об отмене решения третейского суда. Основания для отмены решения третейского суда. Порядок рассмотрения заявления. Последствия отмены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Порядок его рассмотрения. Основания для отказа в выдаче исполнительного листа.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Процессуальные последствия определения об отказе в выдаче исполнительного листа на принудительное исполнение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 выдаче исполнительного листа на принудительное исполнение решения третейского суда.</w:t>
            </w:r>
          </w:p>
        </w:tc>
        <w:tc>
          <w:tcPr>
            <w:tcW w:w="1520" w:type="dxa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</w:rPr>
              <w:t>2</w:t>
            </w: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tabs>
                <w:tab w:val="left" w:pos="72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566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7.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Производство, связанное с исполнение судебных постановлений и постановлений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7.1.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Исполнение судебных актов и актов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Выдача судом исполнительного листа. Ответственность за утрату исполнительного документа. Выдача судом дубликата исполнительного листа или судебного приказа. Перерыв и восстановление срока предъявления исполнительного документа к исполнению.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proofErr w:type="gramStart"/>
            <w:r w:rsidRPr="00543A86">
              <w:rPr>
                <w:szCs w:val="24"/>
              </w:rPr>
              <w:t>Роль суда в исполнительном производстве (Разъяснение судебного постановления, подлежащего исполнению.</w:t>
            </w:r>
            <w:proofErr w:type="gramEnd"/>
            <w:r w:rsidRPr="00543A86">
              <w:rPr>
                <w:szCs w:val="24"/>
              </w:rPr>
              <w:t xml:space="preserve"> Отсрочка или рассрочка исполнения судебного постановления. Изменение способа и порядка его исполнения, индексация присуждённых денежных сумм. </w:t>
            </w:r>
            <w:proofErr w:type="gramStart"/>
            <w:r w:rsidRPr="00543A86">
              <w:rPr>
                <w:szCs w:val="24"/>
              </w:rPr>
              <w:t>Отложение, приостановление и прекращение исполнительного производства).</w:t>
            </w:r>
            <w:proofErr w:type="gramEnd"/>
            <w:r w:rsidRPr="00543A86">
              <w:rPr>
                <w:szCs w:val="24"/>
              </w:rPr>
              <w:t xml:space="preserve"> Обжалование действий (бездействия) судебного пристава-исполнителя. 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Защита прав других лиц при исполнении судебного постановления либо постановления иного органа. Поворот исполнения решения суда.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</w:t>
            </w:r>
            <w:r w:rsidR="00BC5C76">
              <w:rPr>
                <w:b/>
                <w:bCs/>
              </w:rPr>
              <w:t>льная работа 1</w:t>
            </w:r>
            <w:r w:rsidR="00700A70">
              <w:rPr>
                <w:b/>
                <w:bCs/>
              </w:rPr>
              <w:t>4</w:t>
            </w:r>
            <w:r w:rsidR="00276798" w:rsidRPr="00543A86">
              <w:rPr>
                <w:b/>
                <w:bCs/>
              </w:rPr>
              <w:t>.</w:t>
            </w:r>
            <w:r w:rsidRPr="00543A86">
              <w:t xml:space="preserve"> Защита прав других лиц при исполнении судебного постановления либо постановления иного органа. Поворот исполнения решения суда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257F44" w:rsidRDefault="00257F44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14</w:t>
            </w:r>
            <w:r w:rsidRPr="00543A86">
              <w:rPr>
                <w:color w:val="000000"/>
                <w:spacing w:val="2"/>
              </w:rPr>
              <w:t xml:space="preserve">Решение </w:t>
            </w:r>
            <w:r w:rsidR="002225A4" w:rsidRPr="00543A86">
              <w:rPr>
                <w:color w:val="000000"/>
                <w:spacing w:val="2"/>
              </w:rPr>
              <w:t>проблемных ситуаций</w:t>
            </w:r>
            <w:r w:rsidRPr="00543A86">
              <w:rPr>
                <w:color w:val="000000"/>
                <w:spacing w:val="2"/>
              </w:rPr>
              <w:t xml:space="preserve">, возникающих </w:t>
            </w:r>
            <w:r w:rsidR="002225A4" w:rsidRPr="00543A86">
              <w:rPr>
                <w:color w:val="000000"/>
                <w:spacing w:val="2"/>
              </w:rPr>
              <w:t>при исполнении</w:t>
            </w:r>
            <w:r w:rsidRPr="00543A86">
              <w:rPr>
                <w:bCs/>
              </w:rPr>
              <w:t xml:space="preserve"> судебных актов и актов иных органов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15</w:t>
            </w:r>
            <w:r w:rsidRPr="00543A86">
              <w:rPr>
                <w:bCs/>
              </w:rPr>
              <w:t xml:space="preserve"> Оформление документов, связанных с исполнением судебных постановлений.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58"/>
        </w:trPr>
        <w:tc>
          <w:tcPr>
            <w:tcW w:w="11805" w:type="dxa"/>
            <w:gridSpan w:val="2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543A86">
              <w:rPr>
                <w:b/>
                <w:bCs/>
              </w:rPr>
              <w:t>Всего: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90</w:t>
            </w:r>
            <w:r w:rsidRPr="00543A86">
              <w:rPr>
                <w:b/>
                <w:bCs/>
                <w:i/>
                <w:lang w:val="en-US"/>
              </w:rPr>
              <w:t>/</w:t>
            </w:r>
            <w:r w:rsidRPr="00543A86">
              <w:rPr>
                <w:b/>
                <w:bCs/>
                <w:i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</w:tabs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ab/>
            </w:r>
            <w:r w:rsidRPr="00543A86">
              <w:rPr>
                <w:b/>
                <w:bCs/>
                <w:i/>
              </w:rPr>
              <w:tab/>
            </w:r>
          </w:p>
        </w:tc>
      </w:tr>
    </w:tbl>
    <w:p w:rsidR="00B70B41" w:rsidRPr="002225A4" w:rsidRDefault="00B70B41" w:rsidP="00B70B41">
      <w:pPr>
        <w:pStyle w:val="aa"/>
        <w:spacing w:after="0"/>
      </w:pPr>
      <w:r w:rsidRPr="002225A4">
        <w:t xml:space="preserve">1. – </w:t>
      </w:r>
      <w:proofErr w:type="gramStart"/>
      <w:r w:rsidRPr="002225A4">
        <w:t>ознакомительный</w:t>
      </w:r>
      <w:proofErr w:type="gramEnd"/>
      <w:r w:rsidRPr="002225A4">
        <w:t xml:space="preserve"> (узнавание ранее изученных объектов, свойств); </w:t>
      </w:r>
    </w:p>
    <w:p w:rsidR="00B70B41" w:rsidRPr="002225A4" w:rsidRDefault="00B70B41" w:rsidP="00B70B41">
      <w:pPr>
        <w:pStyle w:val="aa"/>
        <w:spacing w:after="0"/>
      </w:pPr>
      <w:r w:rsidRPr="002225A4">
        <w:t>2. – </w:t>
      </w:r>
      <w:proofErr w:type="gramStart"/>
      <w:r w:rsidRPr="002225A4">
        <w:t>репродуктивный</w:t>
      </w:r>
      <w:proofErr w:type="gramEnd"/>
      <w:r w:rsidRPr="002225A4">
        <w:t xml:space="preserve"> (выполнение деятельности по образцу, инструкции или под руководством);</w:t>
      </w:r>
    </w:p>
    <w:p w:rsidR="00B70B41" w:rsidRPr="002225A4" w:rsidRDefault="00B70B41" w:rsidP="00B70B41">
      <w:pPr>
        <w:pStyle w:val="aa"/>
        <w:spacing w:after="0"/>
      </w:pPr>
      <w:r w:rsidRPr="002225A4">
        <w:t xml:space="preserve">3. – </w:t>
      </w:r>
      <w:proofErr w:type="gramStart"/>
      <w:r w:rsidRPr="002225A4">
        <w:t>продуктивный</w:t>
      </w:r>
      <w:proofErr w:type="gramEnd"/>
      <w:r w:rsidRPr="002225A4">
        <w:t xml:space="preserve"> (планирование и самостоятельное выполнение деятельности, решение проблемных задач).</w:t>
      </w:r>
    </w:p>
    <w:p w:rsidR="0086051A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F6" w:rsidRDefault="004727F6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F6" w:rsidRPr="002225A4" w:rsidRDefault="004727F6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727F6" w:rsidRPr="002225A4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DF7D7E" w:rsidRPr="009F3C7E" w:rsidRDefault="004905B6" w:rsidP="009F3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6051A" w:rsidRPr="00F75001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86051A" w:rsidRPr="00F75001" w:rsidRDefault="0086051A" w:rsidP="009F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01C19" w:rsidRDefault="00A01C19" w:rsidP="004351C7">
      <w:pPr>
        <w:ind w:firstLine="709"/>
        <w:jc w:val="both"/>
        <w:rPr>
          <w:bCs/>
          <w:sz w:val="28"/>
          <w:szCs w:val="28"/>
        </w:rPr>
      </w:pPr>
      <w:r w:rsidRPr="00DE450F">
        <w:rPr>
          <w:bCs/>
          <w:sz w:val="28"/>
          <w:szCs w:val="28"/>
        </w:rPr>
        <w:t>Реали</w:t>
      </w:r>
      <w:r>
        <w:rPr>
          <w:bCs/>
          <w:sz w:val="28"/>
          <w:szCs w:val="28"/>
        </w:rPr>
        <w:t>зация программы дисциплины ОП.08 Гражданский процесс</w:t>
      </w:r>
      <w:r w:rsidRPr="00DE450F">
        <w:rPr>
          <w:bCs/>
          <w:sz w:val="28"/>
          <w:szCs w:val="28"/>
        </w:rPr>
        <w:t xml:space="preserve"> требует </w:t>
      </w:r>
      <w:r w:rsidRPr="006F7BA9">
        <w:rPr>
          <w:bCs/>
          <w:sz w:val="28"/>
          <w:szCs w:val="28"/>
        </w:rPr>
        <w:t xml:space="preserve">наличия учебного кабинета </w:t>
      </w:r>
      <w:r w:rsidRPr="006F7BA9">
        <w:rPr>
          <w:sz w:val="28"/>
          <w:szCs w:val="28"/>
        </w:rPr>
        <w:t>трудового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конституционного и административного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гражданского, семейного права и гражданского процесса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документационного обеспечения управления</w:t>
      </w:r>
    </w:p>
    <w:p w:rsidR="00A01C19" w:rsidRPr="006F7BA9" w:rsidRDefault="00A01C19" w:rsidP="00A01C19">
      <w:pPr>
        <w:rPr>
          <w:sz w:val="28"/>
          <w:szCs w:val="28"/>
        </w:rPr>
      </w:pPr>
      <w:r w:rsidRPr="006F7BA9">
        <w:rPr>
          <w:bCs/>
          <w:sz w:val="28"/>
          <w:szCs w:val="28"/>
        </w:rPr>
        <w:t xml:space="preserve">Оборудование учебного кабинета: </w:t>
      </w:r>
    </w:p>
    <w:p w:rsidR="00A01C19" w:rsidRPr="004C5E48" w:rsidRDefault="00A01C19" w:rsidP="00A01C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4C5E48">
        <w:rPr>
          <w:bCs/>
          <w:sz w:val="28"/>
          <w:szCs w:val="28"/>
        </w:rPr>
        <w:t>обучающихся</w:t>
      </w:r>
      <w:proofErr w:type="gramEnd"/>
      <w:r w:rsidRPr="004C5E48">
        <w:rPr>
          <w:bCs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>рабочее место преподавателя;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4C5E48">
        <w:rPr>
          <w:color w:val="000000"/>
          <w:sz w:val="28"/>
          <w:szCs w:val="28"/>
        </w:rPr>
        <w:t>К</w:t>
      </w:r>
      <w:r w:rsidR="000F58E3">
        <w:rPr>
          <w:color w:val="000000"/>
          <w:sz w:val="28"/>
          <w:szCs w:val="28"/>
        </w:rPr>
        <w:t>онституция Российской Федерации</w:t>
      </w:r>
      <w:r w:rsidRPr="004C5E48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Трудо</w:t>
      </w:r>
      <w:r w:rsidR="000F58E3">
        <w:rPr>
          <w:color w:val="000000"/>
          <w:sz w:val="28"/>
          <w:szCs w:val="28"/>
        </w:rPr>
        <w:t>вой кодекс Российской Федерации</w:t>
      </w:r>
      <w:r w:rsidRPr="004C5E48">
        <w:rPr>
          <w:color w:val="000000"/>
          <w:sz w:val="28"/>
          <w:szCs w:val="28"/>
        </w:rPr>
        <w:t xml:space="preserve"> от 30.12.2001 № 197-ФЗ;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Кодекс Российской Федерации об а</w:t>
      </w:r>
      <w:r w:rsidR="000F58E3">
        <w:rPr>
          <w:color w:val="000000"/>
          <w:sz w:val="28"/>
          <w:szCs w:val="28"/>
        </w:rPr>
        <w:t>дминистративных правонарушениях</w:t>
      </w:r>
      <w:r w:rsidRPr="004C5E48">
        <w:rPr>
          <w:color w:val="000000"/>
          <w:sz w:val="28"/>
          <w:szCs w:val="28"/>
        </w:rPr>
        <w:t xml:space="preserve"> от 30.12.2001 № 195-ФЗ;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кодекс Российской Федерации (ГК РФ);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Семейн</w:t>
      </w:r>
      <w:r w:rsidR="000F58E3">
        <w:rPr>
          <w:color w:val="000000"/>
          <w:sz w:val="28"/>
          <w:szCs w:val="28"/>
        </w:rPr>
        <w:t>ый кодекс Российской Федерации от 29.12.1995 № 223-ФЗ</w:t>
      </w:r>
      <w:r w:rsidRPr="004C5E48">
        <w:rPr>
          <w:color w:val="000000"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процессуаль</w:t>
      </w:r>
      <w:r w:rsidR="000F58E3">
        <w:rPr>
          <w:color w:val="000000"/>
          <w:sz w:val="28"/>
          <w:szCs w:val="28"/>
        </w:rPr>
        <w:t>ный кодекс Российской Федерации</w:t>
      </w:r>
      <w:r w:rsidRPr="004C5E48">
        <w:rPr>
          <w:color w:val="000000"/>
          <w:sz w:val="28"/>
          <w:szCs w:val="28"/>
        </w:rPr>
        <w:t xml:space="preserve"> от 14.11.2002 № 138-ФЗ;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4C5E48">
        <w:rPr>
          <w:bCs/>
          <w:sz w:val="28"/>
          <w:szCs w:val="28"/>
        </w:rPr>
        <w:t xml:space="preserve">комплект </w:t>
      </w:r>
      <w:r w:rsidR="00DF7D7E">
        <w:rPr>
          <w:bCs/>
          <w:sz w:val="28"/>
          <w:szCs w:val="28"/>
        </w:rPr>
        <w:t>учебно-наглядных пособий</w:t>
      </w:r>
      <w:r w:rsidRPr="004C5E48">
        <w:rPr>
          <w:bCs/>
          <w:sz w:val="28"/>
          <w:szCs w:val="28"/>
        </w:rPr>
        <w:t>;</w:t>
      </w:r>
    </w:p>
    <w:p w:rsidR="0086051A" w:rsidRPr="00013759" w:rsidRDefault="00A01C1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- </w:t>
      </w:r>
      <w:r w:rsidRPr="004C5E48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4905B6" w:rsidRDefault="004905B6" w:rsidP="004905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6051A" w:rsidRPr="00F75001" w:rsidRDefault="0086051A" w:rsidP="004E11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t>3.2. Информационное обеспечение обучения</w:t>
      </w:r>
    </w:p>
    <w:p w:rsidR="000F58E3" w:rsidRPr="00F75001" w:rsidRDefault="0086051A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Нормативные акты</w:t>
      </w:r>
    </w:p>
    <w:p w:rsidR="000F58E3" w:rsidRPr="000F58E3" w:rsidRDefault="00A01C1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color w:val="000000"/>
          <w:sz w:val="28"/>
          <w:szCs w:val="28"/>
        </w:rPr>
      </w:pPr>
      <w:r w:rsidRPr="000F58E3">
        <w:rPr>
          <w:color w:val="000000"/>
          <w:sz w:val="28"/>
          <w:szCs w:val="28"/>
        </w:rPr>
        <w:t>К</w:t>
      </w:r>
      <w:r w:rsidR="000F58E3" w:rsidRPr="000F58E3">
        <w:rPr>
          <w:color w:val="000000"/>
          <w:sz w:val="28"/>
          <w:szCs w:val="28"/>
        </w:rPr>
        <w:t>онституция Российской Федерации</w:t>
      </w:r>
      <w:r w:rsidRPr="000F58E3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31.12.1996 № 1-ФКЗ «</w:t>
      </w:r>
      <w:r w:rsidRPr="000F58E3">
        <w:rPr>
          <w:color w:val="000000"/>
          <w:sz w:val="28"/>
          <w:szCs w:val="28"/>
        </w:rPr>
        <w:t>О судебн</w:t>
      </w:r>
      <w:r>
        <w:rPr>
          <w:color w:val="000000"/>
          <w:sz w:val="28"/>
          <w:szCs w:val="28"/>
        </w:rPr>
        <w:t>ой системе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23.06.1999 № 1-ФКЗ «</w:t>
      </w:r>
      <w:r w:rsidRPr="000F58E3">
        <w:rPr>
          <w:color w:val="000000"/>
          <w:sz w:val="28"/>
          <w:szCs w:val="28"/>
        </w:rPr>
        <w:t>О вое</w:t>
      </w:r>
      <w:r>
        <w:rPr>
          <w:color w:val="000000"/>
          <w:sz w:val="28"/>
          <w:szCs w:val="28"/>
        </w:rPr>
        <w:t>нных судах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Гражданский процессуаль</w:t>
      </w:r>
      <w:r>
        <w:rPr>
          <w:color w:val="000000"/>
          <w:sz w:val="28"/>
          <w:szCs w:val="28"/>
        </w:rPr>
        <w:t>ный кодекс Российской Федерации</w:t>
      </w:r>
      <w:r w:rsidRPr="000F58E3">
        <w:rPr>
          <w:color w:val="000000"/>
          <w:sz w:val="28"/>
          <w:szCs w:val="28"/>
        </w:rPr>
        <w:t xml:space="preserve"> от 14.11.2</w:t>
      </w:r>
      <w:r>
        <w:rPr>
          <w:color w:val="000000"/>
          <w:sz w:val="28"/>
          <w:szCs w:val="28"/>
        </w:rPr>
        <w:t>002 № 138-ФЗ.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Гражданский кодекс Российской </w:t>
      </w:r>
      <w:r w:rsidR="000F58E3" w:rsidRPr="000F58E3">
        <w:rPr>
          <w:spacing w:val="-1"/>
          <w:sz w:val="28"/>
          <w:szCs w:val="28"/>
        </w:rPr>
        <w:t>Федерации от</w:t>
      </w:r>
      <w:r w:rsidR="009F0F79" w:rsidRPr="000F58E3">
        <w:rPr>
          <w:spacing w:val="-1"/>
          <w:sz w:val="28"/>
          <w:szCs w:val="28"/>
        </w:rPr>
        <w:t xml:space="preserve"> 30.11.1994 №</w:t>
      </w:r>
      <w:r w:rsidRPr="000F58E3">
        <w:rPr>
          <w:spacing w:val="-1"/>
          <w:sz w:val="28"/>
          <w:szCs w:val="28"/>
        </w:rPr>
        <w:t xml:space="preserve"> 51-</w:t>
      </w:r>
      <w:r w:rsidR="00B70B41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Семейный кодекс Российской Федерац</w:t>
      </w:r>
      <w:r w:rsidR="000F58E3">
        <w:rPr>
          <w:spacing w:val="-1"/>
          <w:sz w:val="28"/>
          <w:szCs w:val="28"/>
        </w:rPr>
        <w:t>ии</w:t>
      </w:r>
      <w:r w:rsidRPr="000F58E3">
        <w:rPr>
          <w:spacing w:val="-1"/>
          <w:sz w:val="28"/>
          <w:szCs w:val="28"/>
        </w:rPr>
        <w:t xml:space="preserve"> от 29.12.1995 N 223-</w:t>
      </w:r>
      <w:r w:rsidR="00A01C19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Налоговый кодекс </w:t>
      </w:r>
      <w:proofErr w:type="gramStart"/>
      <w:r w:rsidRPr="000F58E3">
        <w:rPr>
          <w:spacing w:val="-1"/>
          <w:sz w:val="28"/>
          <w:szCs w:val="28"/>
        </w:rPr>
        <w:t>Российской</w:t>
      </w:r>
      <w:proofErr w:type="gramEnd"/>
      <w:r w:rsidRPr="000F58E3">
        <w:rPr>
          <w:spacing w:val="-1"/>
          <w:sz w:val="28"/>
          <w:szCs w:val="28"/>
        </w:rPr>
        <w:t xml:space="preserve"> </w:t>
      </w:r>
      <w:proofErr w:type="spellStart"/>
      <w:r w:rsidR="000F58E3" w:rsidRPr="000F58E3">
        <w:rPr>
          <w:spacing w:val="-1"/>
          <w:sz w:val="28"/>
          <w:szCs w:val="28"/>
        </w:rPr>
        <w:t>Федерацииот</w:t>
      </w:r>
      <w:proofErr w:type="spellEnd"/>
      <w:r w:rsidR="009F0F79" w:rsidRPr="000F58E3">
        <w:rPr>
          <w:spacing w:val="-1"/>
          <w:sz w:val="28"/>
          <w:szCs w:val="28"/>
        </w:rPr>
        <w:t xml:space="preserve"> 05.08.2000 №</w:t>
      </w:r>
      <w:r w:rsidR="00A01C19" w:rsidRPr="000F58E3">
        <w:rPr>
          <w:spacing w:val="-1"/>
          <w:sz w:val="28"/>
          <w:szCs w:val="28"/>
        </w:rPr>
        <w:t xml:space="preserve"> 117-ФЗ</w:t>
      </w:r>
      <w:r w:rsidR="000F58E3">
        <w:rPr>
          <w:spacing w:val="-1"/>
          <w:sz w:val="28"/>
          <w:szCs w:val="28"/>
        </w:rPr>
        <w:t xml:space="preserve">. 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Кодекс Российской Федерации об а</w:t>
      </w:r>
      <w:r w:rsidR="000F58E3">
        <w:rPr>
          <w:spacing w:val="-1"/>
          <w:sz w:val="28"/>
          <w:szCs w:val="28"/>
        </w:rPr>
        <w:t>дминистративных правонарушениях</w:t>
      </w:r>
      <w:r w:rsidRPr="000F58E3">
        <w:rPr>
          <w:spacing w:val="-1"/>
          <w:sz w:val="28"/>
          <w:szCs w:val="28"/>
        </w:rPr>
        <w:t xml:space="preserve"> от 30.12.2001 N 195-ФЗ</w:t>
      </w:r>
      <w:r w:rsidR="000F58E3">
        <w:rPr>
          <w:spacing w:val="-1"/>
          <w:sz w:val="28"/>
          <w:szCs w:val="28"/>
        </w:rPr>
        <w:t>.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Трудовой кодекс Росси</w:t>
      </w:r>
      <w:r w:rsidR="000F58E3">
        <w:rPr>
          <w:spacing w:val="-1"/>
          <w:sz w:val="28"/>
          <w:szCs w:val="28"/>
        </w:rPr>
        <w:t>йской Федерации</w:t>
      </w:r>
      <w:r w:rsidR="009F0F79" w:rsidRPr="000F58E3">
        <w:rPr>
          <w:spacing w:val="-1"/>
          <w:sz w:val="28"/>
          <w:szCs w:val="28"/>
        </w:rPr>
        <w:t xml:space="preserve"> от 30.12.2001 №</w:t>
      </w:r>
      <w:r w:rsidRPr="000F58E3">
        <w:rPr>
          <w:spacing w:val="-1"/>
          <w:sz w:val="28"/>
          <w:szCs w:val="28"/>
        </w:rPr>
        <w:t xml:space="preserve"> 197-ФЗ</w:t>
      </w:r>
      <w:r w:rsidR="000F58E3">
        <w:rPr>
          <w:spacing w:val="-1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lastRenderedPageBreak/>
        <w:t>Основы законодательства Российской Фед</w:t>
      </w:r>
      <w:r>
        <w:rPr>
          <w:color w:val="000000"/>
          <w:sz w:val="28"/>
          <w:szCs w:val="28"/>
        </w:rPr>
        <w:t>ерации о нотариате (утв. ВС РФ 11.02.1993 №</w:t>
      </w:r>
      <w:r w:rsidRPr="000F58E3">
        <w:rPr>
          <w:color w:val="000000"/>
          <w:sz w:val="28"/>
          <w:szCs w:val="28"/>
        </w:rPr>
        <w:t xml:space="preserve"> 4462-1)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0F58E3">
        <w:rPr>
          <w:color w:val="000000"/>
          <w:sz w:val="28"/>
          <w:szCs w:val="28"/>
        </w:rPr>
        <w:t xml:space="preserve">Об органах принудительного </w:t>
      </w:r>
      <w:r>
        <w:rPr>
          <w:color w:val="000000"/>
          <w:sz w:val="28"/>
          <w:szCs w:val="28"/>
        </w:rPr>
        <w:t>исполнения Российской Федерации» от 21.07.1997 №</w:t>
      </w:r>
      <w:r w:rsidRPr="000F58E3">
        <w:rPr>
          <w:color w:val="000000"/>
          <w:sz w:val="28"/>
          <w:szCs w:val="28"/>
        </w:rPr>
        <w:t xml:space="preserve"> 118-ФЗ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«Об исполнительном производстве» от 02.10.2007 № 229-ФЗ.</w:t>
      </w:r>
    </w:p>
    <w:p w:rsidR="00EC132E" w:rsidRPr="00EC132E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еральный закон «</w:t>
      </w:r>
      <w:r w:rsidRPr="000F58E3">
        <w:rPr>
          <w:color w:val="000000"/>
          <w:sz w:val="28"/>
          <w:szCs w:val="28"/>
        </w:rPr>
        <w:t>О мировы</w:t>
      </w:r>
      <w:r>
        <w:rPr>
          <w:color w:val="000000"/>
          <w:sz w:val="28"/>
          <w:szCs w:val="28"/>
        </w:rPr>
        <w:t>х судьях в Российской Федерации» от 17.12.1998 № 188-ФЗ.</w:t>
      </w:r>
    </w:p>
    <w:p w:rsidR="00EC132E" w:rsidRPr="00EC132E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Федеральный закон «</w:t>
      </w:r>
      <w:r w:rsidRPr="00EC132E">
        <w:rPr>
          <w:bCs/>
          <w:color w:val="000000"/>
          <w:sz w:val="28"/>
          <w:szCs w:val="28"/>
          <w:shd w:val="clear" w:color="auto" w:fill="FFFFFF"/>
        </w:rPr>
        <w:t>Об общем числе мировых судей и количестве судебных участков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субъектах Российской Федерации» от 29.12.1999 № 218-ФЗ.</w:t>
      </w:r>
    </w:p>
    <w:p w:rsidR="00652494" w:rsidRPr="00652494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EC132E">
        <w:rPr>
          <w:color w:val="000000"/>
          <w:sz w:val="28"/>
          <w:szCs w:val="28"/>
        </w:rPr>
        <w:t>Об арбитраже (третейском разбират</w:t>
      </w:r>
      <w:r>
        <w:rPr>
          <w:color w:val="000000"/>
          <w:sz w:val="28"/>
          <w:szCs w:val="28"/>
        </w:rPr>
        <w:t>ельстве) в Российской Федерации» от 29.12.2015 № 382-ФЗ.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="00EC132E" w:rsidRPr="00652494">
        <w:rPr>
          <w:color w:val="000000"/>
          <w:sz w:val="28"/>
          <w:szCs w:val="28"/>
        </w:rPr>
        <w:t>О п</w:t>
      </w:r>
      <w:r>
        <w:rPr>
          <w:color w:val="000000"/>
          <w:sz w:val="28"/>
          <w:szCs w:val="28"/>
        </w:rPr>
        <w:t>рокуратуре Российской Федерации» от 17.01.1992 № 2202-1.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Pr="00652494">
        <w:rPr>
          <w:color w:val="000000"/>
          <w:sz w:val="28"/>
          <w:szCs w:val="28"/>
        </w:rPr>
        <w:t>Об адвокатской деятельности и ад</w:t>
      </w:r>
      <w:r>
        <w:rPr>
          <w:color w:val="000000"/>
          <w:sz w:val="28"/>
          <w:szCs w:val="28"/>
        </w:rPr>
        <w:t>вокатуре в Российской Федерации» от 31.05.2002 № 63-ФЗ.</w:t>
      </w:r>
    </w:p>
    <w:p w:rsidR="0086051A" w:rsidRPr="00013759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 РФ «</w:t>
      </w:r>
      <w:r w:rsidRPr="00652494">
        <w:rPr>
          <w:color w:val="000000"/>
          <w:sz w:val="28"/>
          <w:szCs w:val="28"/>
        </w:rPr>
        <w:t>О стату</w:t>
      </w:r>
      <w:r>
        <w:rPr>
          <w:color w:val="000000"/>
          <w:sz w:val="28"/>
          <w:szCs w:val="28"/>
        </w:rPr>
        <w:t>се судей в Российской Федерации» от 26.06.1992 № 3132-1.</w:t>
      </w:r>
    </w:p>
    <w:p w:rsidR="00CF6D38" w:rsidRPr="00DE450F" w:rsidRDefault="00013759" w:rsidP="00652494">
      <w:pPr>
        <w:spacing w:line="48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>Сайт Верховн</w:t>
      </w:r>
      <w:r w:rsidR="00013759">
        <w:rPr>
          <w:sz w:val="28"/>
          <w:szCs w:val="28"/>
        </w:rPr>
        <w:t xml:space="preserve">ого суда Российской Федерации </w:t>
      </w:r>
      <w:r w:rsidRPr="008D714A">
        <w:rPr>
          <w:sz w:val="28"/>
          <w:szCs w:val="28"/>
        </w:rPr>
        <w:t xml:space="preserve">– [Электронный ресурс] – Режим </w:t>
      </w:r>
      <w:proofErr w:type="spellStart"/>
      <w:r w:rsidRPr="008D714A">
        <w:rPr>
          <w:sz w:val="28"/>
          <w:szCs w:val="28"/>
        </w:rPr>
        <w:t>доступа:</w:t>
      </w:r>
      <w:hyperlink r:id="rId13" w:history="1">
        <w:r w:rsidRPr="00832812">
          <w:rPr>
            <w:rStyle w:val="af5"/>
            <w:sz w:val="28"/>
            <w:szCs w:val="28"/>
          </w:rPr>
          <w:t>www.vsrf.ru</w:t>
        </w:r>
        <w:proofErr w:type="spellEnd"/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Style w:val="af5"/>
          <w:sz w:val="28"/>
          <w:szCs w:val="28"/>
        </w:rPr>
      </w:pPr>
      <w:r w:rsidRPr="007E6245">
        <w:rPr>
          <w:sz w:val="28"/>
          <w:szCs w:val="28"/>
        </w:rPr>
        <w:t xml:space="preserve">Официальный сайт Правительства Российской Федерации - [Электронный ресурс]. – Режим доступа: </w:t>
      </w:r>
      <w:hyperlink r:id="rId14" w:history="1">
        <w:r w:rsidRPr="007E6245">
          <w:rPr>
            <w:rStyle w:val="af5"/>
            <w:sz w:val="28"/>
            <w:szCs w:val="28"/>
          </w:rPr>
          <w:t>https://government.ru/</w:t>
        </w:r>
      </w:hyperlink>
      <w:r>
        <w:rPr>
          <w:rStyle w:val="af5"/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7E6245">
        <w:rPr>
          <w:sz w:val="28"/>
          <w:szCs w:val="28"/>
        </w:rPr>
        <w:t>О</w:t>
      </w:r>
      <w:r w:rsidRPr="007E6245">
        <w:rPr>
          <w:sz w:val="28"/>
          <w:szCs w:val="28"/>
          <w:shd w:val="clear" w:color="auto" w:fill="FFFFFF"/>
        </w:rPr>
        <w:t>фициальное</w:t>
      </w:r>
      <w:proofErr w:type="gramEnd"/>
      <w:r w:rsidRPr="007E6245">
        <w:rPr>
          <w:sz w:val="28"/>
          <w:szCs w:val="28"/>
          <w:shd w:val="clear" w:color="auto" w:fill="FFFFFF"/>
        </w:rPr>
        <w:t xml:space="preserve"> интернет-представительство Президента Российской Федерации - [Электронный ресурс]. – Режим доступа: https://kremlin.ru/</w:t>
      </w:r>
      <w:r>
        <w:rPr>
          <w:sz w:val="28"/>
          <w:szCs w:val="28"/>
          <w:shd w:val="clear" w:color="auto" w:fill="FFFFFF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DE450F">
        <w:rPr>
          <w:sz w:val="28"/>
          <w:szCs w:val="28"/>
        </w:rPr>
        <w:t>айт Министерства юстиции Российской Федерации</w:t>
      </w:r>
      <w:r>
        <w:rPr>
          <w:sz w:val="28"/>
          <w:szCs w:val="28"/>
        </w:rPr>
        <w:t xml:space="preserve"> -</w:t>
      </w:r>
      <w:r w:rsidRPr="008D714A">
        <w:rPr>
          <w:sz w:val="28"/>
          <w:szCs w:val="28"/>
        </w:rPr>
        <w:t xml:space="preserve"> [Электронный ресурс] – Режим </w:t>
      </w:r>
      <w:proofErr w:type="spellStart"/>
      <w:r w:rsidRPr="008D714A">
        <w:rPr>
          <w:sz w:val="28"/>
          <w:szCs w:val="28"/>
        </w:rPr>
        <w:t>доступа:</w:t>
      </w:r>
      <w:r w:rsidRPr="00DE450F">
        <w:rPr>
          <w:sz w:val="28"/>
          <w:szCs w:val="28"/>
        </w:rPr>
        <w:t>http</w:t>
      </w:r>
      <w:proofErr w:type="spellEnd"/>
      <w:r w:rsidRPr="00DE450F">
        <w:rPr>
          <w:sz w:val="28"/>
          <w:szCs w:val="28"/>
        </w:rPr>
        <w:t xml:space="preserve">:// </w:t>
      </w:r>
      <w:hyperlink r:id="rId15" w:history="1">
        <w:r w:rsidRPr="00832812">
          <w:rPr>
            <w:rStyle w:val="af5"/>
            <w:sz w:val="28"/>
            <w:szCs w:val="28"/>
          </w:rPr>
          <w:t>www.minjust.ru/</w:t>
        </w:r>
      </w:hyperlink>
      <w:r>
        <w:rPr>
          <w:sz w:val="28"/>
          <w:szCs w:val="28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8D714A">
        <w:rPr>
          <w:sz w:val="28"/>
          <w:szCs w:val="28"/>
        </w:rPr>
        <w:t xml:space="preserve">айт Федеральной службы государственной статистики – [Электронный ресурс] – Режим </w:t>
      </w:r>
      <w:proofErr w:type="spellStart"/>
      <w:r w:rsidRPr="008D714A">
        <w:rPr>
          <w:sz w:val="28"/>
          <w:szCs w:val="28"/>
        </w:rPr>
        <w:t>доступа:www.gks.ru</w:t>
      </w:r>
      <w:proofErr w:type="spellEnd"/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6" w:history="1">
        <w:r w:rsidRPr="008D714A">
          <w:rPr>
            <w:rStyle w:val="af5"/>
            <w:sz w:val="28"/>
            <w:szCs w:val="28"/>
          </w:rPr>
          <w:t>https://msr.orb.ru/</w:t>
        </w:r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E6245">
        <w:rPr>
          <w:sz w:val="28"/>
          <w:szCs w:val="28"/>
          <w:shd w:val="clear" w:color="auto" w:fill="FFFFFF"/>
        </w:rPr>
        <w:t>Официальный сайт государственной службы Российской Федерации - [Электронный ресурс]. – Режим доступа: https://gossluzhba.gov.ru/</w:t>
      </w:r>
      <w:r>
        <w:rPr>
          <w:sz w:val="28"/>
          <w:szCs w:val="28"/>
          <w:shd w:val="clear" w:color="auto" w:fill="FFFFFF"/>
        </w:rPr>
        <w:t>;</w:t>
      </w:r>
    </w:p>
    <w:p w:rsidR="00CF6D38" w:rsidRPr="00C51B71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t>Официальный сайт Министерства труда и социальной защиты Российской Федерации - [Электронный ресурс]. – Режим доступа: mintrud.gov.ru</w:t>
      </w:r>
      <w:r>
        <w:rPr>
          <w:sz w:val="28"/>
          <w:szCs w:val="28"/>
          <w:shd w:val="clear" w:color="auto" w:fill="FFFFFF"/>
        </w:rPr>
        <w:t>;</w:t>
      </w:r>
    </w:p>
    <w:p w:rsidR="00C51B71" w:rsidRPr="007E6245" w:rsidRDefault="00017E73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zh-CN"/>
        </w:rPr>
        <w:t>Информационно</w:t>
      </w:r>
      <w:r w:rsidR="00C51B71">
        <w:rPr>
          <w:sz w:val="28"/>
          <w:szCs w:val="28"/>
          <w:lang w:eastAsia="zh-CN"/>
        </w:rPr>
        <w:t>-пра</w:t>
      </w:r>
      <w:r>
        <w:rPr>
          <w:sz w:val="28"/>
          <w:szCs w:val="28"/>
          <w:lang w:eastAsia="zh-CN"/>
        </w:rPr>
        <w:t>в</w:t>
      </w:r>
      <w:r w:rsidR="00C51B71">
        <w:rPr>
          <w:sz w:val="28"/>
          <w:szCs w:val="28"/>
          <w:lang w:eastAsia="zh-CN"/>
        </w:rPr>
        <w:t xml:space="preserve">овой </w:t>
      </w:r>
      <w:proofErr w:type="spellStart"/>
      <w:r w:rsidR="00C51B71">
        <w:rPr>
          <w:sz w:val="28"/>
          <w:szCs w:val="28"/>
          <w:lang w:eastAsia="zh-CN"/>
        </w:rPr>
        <w:t>порталГарант</w:t>
      </w:r>
      <w:proofErr w:type="spellEnd"/>
      <w:r w:rsidR="00C51B71" w:rsidRPr="00424F04">
        <w:rPr>
          <w:sz w:val="28"/>
          <w:szCs w:val="28"/>
          <w:lang w:eastAsia="zh-CN"/>
        </w:rPr>
        <w:t xml:space="preserve"> - [Электронный ресурс]. – Режим доступа: </w:t>
      </w:r>
      <w:r w:rsidR="00C51B71" w:rsidRPr="00350E87">
        <w:rPr>
          <w:sz w:val="28"/>
          <w:szCs w:val="28"/>
          <w:lang w:eastAsia="zh-CN"/>
        </w:rPr>
        <w:t>https://www.garant.ru/</w:t>
      </w:r>
      <w:r w:rsidR="00C51B71">
        <w:rPr>
          <w:sz w:val="28"/>
          <w:szCs w:val="28"/>
          <w:lang w:eastAsia="zh-CN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zh-CN"/>
        </w:rPr>
      </w:pPr>
      <w:r w:rsidRPr="00424F04"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lastRenderedPageBreak/>
        <w:t>Официальный сайт Министерства социального развития Оренбургской области - [Электронный ресурс]. – Режим доступа: https://msr.orb.ru/</w:t>
      </w:r>
      <w:r>
        <w:rPr>
          <w:sz w:val="28"/>
          <w:szCs w:val="28"/>
          <w:shd w:val="clear" w:color="auto" w:fill="FFFFFF"/>
        </w:rPr>
        <w:t>.</w:t>
      </w:r>
    </w:p>
    <w:p w:rsidR="004905B6" w:rsidRDefault="004905B6" w:rsidP="0049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2933" w:rsidRDefault="004C2933" w:rsidP="004D5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505">
        <w:rPr>
          <w:rFonts w:eastAsia="Calibri"/>
          <w:b/>
          <w:sz w:val="28"/>
          <w:szCs w:val="28"/>
          <w:lang w:eastAsia="en-US"/>
        </w:rPr>
        <w:t xml:space="preserve">3.3 </w:t>
      </w:r>
      <w:r w:rsidRPr="00997505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7C7F8D" w:rsidRPr="00F75001" w:rsidRDefault="007C7F8D" w:rsidP="002225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001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r w:rsidR="00890C1A" w:rsidRPr="00F75001">
        <w:rPr>
          <w:rFonts w:eastAsiaTheme="minorHAnsi"/>
          <w:sz w:val="28"/>
          <w:szCs w:val="28"/>
          <w:lang w:eastAsia="en-US"/>
        </w:rPr>
        <w:t xml:space="preserve">рабочей </w:t>
      </w:r>
      <w:r w:rsidRPr="00F75001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F31F9D" w:rsidRPr="00F75001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F31F9D" w:rsidRPr="004C2933">
        <w:rPr>
          <w:rFonts w:eastAsiaTheme="minorHAnsi"/>
          <w:sz w:val="28"/>
          <w:szCs w:val="28"/>
          <w:lang w:eastAsia="en-US"/>
        </w:rPr>
        <w:t>ОП.08</w:t>
      </w:r>
      <w:r w:rsidRPr="004C2933">
        <w:rPr>
          <w:rFonts w:eastAsiaTheme="minorHAnsi"/>
          <w:sz w:val="28"/>
          <w:szCs w:val="28"/>
          <w:lang w:eastAsia="en-US"/>
        </w:rPr>
        <w:t xml:space="preserve"> Гражданский процесс с</w:t>
      </w:r>
      <w:r w:rsidRPr="00F75001">
        <w:rPr>
          <w:rFonts w:eastAsiaTheme="minorHAnsi"/>
          <w:sz w:val="28"/>
          <w:szCs w:val="28"/>
          <w:lang w:eastAsia="en-US"/>
        </w:rPr>
        <w:t xml:space="preserve">озданы </w:t>
      </w:r>
      <w:r w:rsidRPr="00F75001">
        <w:rPr>
          <w:bCs/>
          <w:sz w:val="28"/>
          <w:szCs w:val="28"/>
        </w:rPr>
        <w:t>и совершенствуются специальные условия с учетом нозологий</w:t>
      </w:r>
      <w:r w:rsidR="004E11DF">
        <w:rPr>
          <w:bCs/>
          <w:sz w:val="28"/>
          <w:szCs w:val="28"/>
        </w:rPr>
        <w:t xml:space="preserve"> </w:t>
      </w:r>
      <w:proofErr w:type="spellStart"/>
      <w:r w:rsidRPr="00F75001">
        <w:rPr>
          <w:bCs/>
          <w:sz w:val="28"/>
          <w:szCs w:val="28"/>
        </w:rPr>
        <w:t>обучающихся</w:t>
      </w:r>
      <w:proofErr w:type="gramStart"/>
      <w:r w:rsidRPr="00F75001">
        <w:rPr>
          <w:bCs/>
          <w:sz w:val="28"/>
          <w:szCs w:val="28"/>
        </w:rPr>
        <w:t>:д</w:t>
      </w:r>
      <w:proofErr w:type="gramEnd"/>
      <w:r w:rsidRPr="00F75001">
        <w:rPr>
          <w:bCs/>
          <w:sz w:val="28"/>
          <w:szCs w:val="28"/>
        </w:rPr>
        <w:t>ля</w:t>
      </w:r>
      <w:proofErr w:type="spellEnd"/>
      <w:r w:rsidRPr="00F75001">
        <w:rPr>
          <w:bCs/>
          <w:sz w:val="28"/>
          <w:szCs w:val="28"/>
        </w:rPr>
        <w:t xml:space="preserve"> лиц с нарушениями зрения предусмотрена возможность </w:t>
      </w:r>
      <w:r w:rsidR="005C62F7" w:rsidRPr="00F75001">
        <w:rPr>
          <w:bCs/>
          <w:sz w:val="28"/>
          <w:szCs w:val="28"/>
        </w:rPr>
        <w:t>обу</w:t>
      </w:r>
      <w:r w:rsidRPr="00F75001">
        <w:rPr>
          <w:bCs/>
          <w:sz w:val="28"/>
          <w:szCs w:val="28"/>
        </w:rPr>
        <w:t>чения с использованием инструментария, представленного в печатной форме</w:t>
      </w:r>
      <w:r w:rsidR="004E11DF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увеличенным шрифтом и в форме электронн</w:t>
      </w:r>
      <w:r w:rsidR="005C62F7" w:rsidRPr="00F75001">
        <w:rPr>
          <w:bCs/>
          <w:sz w:val="28"/>
          <w:szCs w:val="28"/>
        </w:rPr>
        <w:t>ого документа, для лиц с наруше</w:t>
      </w:r>
      <w:r w:rsidRPr="00F75001">
        <w:rPr>
          <w:bCs/>
          <w:sz w:val="28"/>
          <w:szCs w:val="28"/>
        </w:rPr>
        <w:t>ниями слуха, нарушениями опорно-двигател</w:t>
      </w:r>
      <w:r w:rsidR="005C62F7" w:rsidRPr="00F75001">
        <w:rPr>
          <w:bCs/>
          <w:sz w:val="28"/>
          <w:szCs w:val="28"/>
        </w:rPr>
        <w:t>ьного аппарата – в печатной фор</w:t>
      </w:r>
      <w:r w:rsidRPr="00F75001">
        <w:rPr>
          <w:bCs/>
          <w:sz w:val="28"/>
          <w:szCs w:val="28"/>
        </w:rPr>
        <w:t xml:space="preserve">ме, в форме электронного документа. При наличии запросов обучающихся </w:t>
      </w:r>
      <w:r w:rsidR="00CF6D38" w:rsidRPr="00F75001">
        <w:rPr>
          <w:bCs/>
          <w:sz w:val="28"/>
          <w:szCs w:val="28"/>
        </w:rPr>
        <w:t>с расстройством</w:t>
      </w:r>
      <w:r w:rsidRPr="00F75001">
        <w:rPr>
          <w:bCs/>
          <w:sz w:val="28"/>
          <w:szCs w:val="28"/>
        </w:rPr>
        <w:t xml:space="preserve"> аутистического спектра (РАС</w:t>
      </w:r>
      <w:r w:rsidR="005C62F7" w:rsidRPr="00F75001">
        <w:rPr>
          <w:bCs/>
          <w:sz w:val="28"/>
          <w:szCs w:val="28"/>
        </w:rPr>
        <w:t>), нервно-психическими расстрой</w:t>
      </w:r>
      <w:r w:rsidRPr="00F75001">
        <w:rPr>
          <w:bCs/>
          <w:sz w:val="28"/>
          <w:szCs w:val="28"/>
        </w:rPr>
        <w:t>ствами (НПР), нарушениями опорно-двигат</w:t>
      </w:r>
      <w:r w:rsidR="005C62F7" w:rsidRPr="00F75001">
        <w:rPr>
          <w:bCs/>
          <w:sz w:val="28"/>
          <w:szCs w:val="28"/>
        </w:rPr>
        <w:t>ельного аппарата или по рекомен</w:t>
      </w:r>
      <w:r w:rsidRPr="00F75001">
        <w:rPr>
          <w:bCs/>
          <w:sz w:val="28"/>
          <w:szCs w:val="28"/>
        </w:rPr>
        <w:t>дации педагога-психолога для представления учебного материала создаются</w:t>
      </w:r>
      <w:r w:rsidR="004E11DF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E5A" w:rsidRPr="00F75001" w:rsidRDefault="00D12EB3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4E11DF">
        <w:rPr>
          <w:color w:val="auto"/>
          <w:sz w:val="28"/>
          <w:szCs w:val="28"/>
        </w:rPr>
        <w:t>слабовидящих</w:t>
      </w:r>
      <w:r w:rsidR="004E11DF">
        <w:rPr>
          <w:color w:val="auto"/>
          <w:sz w:val="28"/>
          <w:szCs w:val="28"/>
        </w:rPr>
        <w:t xml:space="preserve"> </w:t>
      </w:r>
      <w:r w:rsidRPr="00F75001">
        <w:rPr>
          <w:color w:val="auto"/>
          <w:sz w:val="28"/>
          <w:szCs w:val="28"/>
        </w:rPr>
        <w:t xml:space="preserve">обучающихся </w:t>
      </w:r>
      <w:r w:rsidR="00E51E5A" w:rsidRPr="00F75001">
        <w:rPr>
          <w:color w:val="auto"/>
          <w:sz w:val="28"/>
          <w:szCs w:val="28"/>
        </w:rPr>
        <w:t xml:space="preserve">используются: </w:t>
      </w:r>
    </w:p>
    <w:p w:rsidR="00E51E5A" w:rsidRPr="00F75001" w:rsidRDefault="00E51E5A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75001">
        <w:rPr>
          <w:color w:val="auto"/>
          <w:sz w:val="28"/>
          <w:szCs w:val="28"/>
        </w:rPr>
        <w:t>1) специальные учебники</w:t>
      </w:r>
      <w:r w:rsidR="002B31DD" w:rsidRPr="00F75001">
        <w:rPr>
          <w:color w:val="auto"/>
          <w:sz w:val="28"/>
          <w:szCs w:val="28"/>
        </w:rPr>
        <w:t xml:space="preserve"> (в электронной форме)</w:t>
      </w:r>
      <w:r w:rsidRPr="00F75001">
        <w:rPr>
          <w:color w:val="auto"/>
          <w:sz w:val="28"/>
          <w:szCs w:val="28"/>
        </w:rPr>
        <w:t>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7500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51E5A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sz w:val="28"/>
          <w:szCs w:val="28"/>
        </w:rPr>
        <w:t>2</w:t>
      </w:r>
      <w:r w:rsidR="00E51E5A" w:rsidRPr="00F75001">
        <w:rPr>
          <w:sz w:val="28"/>
          <w:szCs w:val="28"/>
        </w:rPr>
        <w:t>) индивидуальные дидактические материалы и наглядные пособия, выполненные с учетом типологических и индивидуальных зрительных возмож</w:t>
      </w:r>
      <w:r w:rsidRPr="00F75001">
        <w:rPr>
          <w:sz w:val="28"/>
          <w:szCs w:val="28"/>
        </w:rPr>
        <w:t>ностей слабовидящих обучающихся;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исключения повышенного уровня шума на уроке и внеурочном мероприя</w:t>
      </w:r>
      <w:r w:rsidR="00890C1A" w:rsidRPr="00F75001">
        <w:rPr>
          <w:bCs/>
          <w:sz w:val="28"/>
          <w:szCs w:val="28"/>
        </w:rPr>
        <w:t>тии;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акцентирования внимания на значимости, полезности учебной информации дл</w:t>
      </w:r>
      <w:r w:rsidR="00890C1A" w:rsidRPr="00F75001">
        <w:rPr>
          <w:bCs/>
          <w:sz w:val="28"/>
          <w:szCs w:val="28"/>
        </w:rPr>
        <w:t>я профессиональной деятельности;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многократного повторения ключев</w:t>
      </w:r>
      <w:r w:rsidR="00890C1A" w:rsidRPr="00F75001">
        <w:rPr>
          <w:bCs/>
          <w:sz w:val="28"/>
          <w:szCs w:val="28"/>
        </w:rPr>
        <w:t>ых положений учебной информации;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lastRenderedPageBreak/>
        <w:t>- подачи мат</w:t>
      </w:r>
      <w:r w:rsidR="00890C1A" w:rsidRPr="00F75001">
        <w:rPr>
          <w:bCs/>
          <w:sz w:val="28"/>
          <w:szCs w:val="28"/>
        </w:rPr>
        <w:t>ериала на принципах мультимедиа;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75001">
        <w:rPr>
          <w:bCs/>
          <w:sz w:val="28"/>
          <w:szCs w:val="28"/>
        </w:rPr>
        <w:t>дств дл</w:t>
      </w:r>
      <w:proofErr w:type="gramEnd"/>
      <w:r w:rsidRPr="00F75001">
        <w:rPr>
          <w:bCs/>
          <w:sz w:val="28"/>
          <w:szCs w:val="28"/>
        </w:rPr>
        <w:t>я увеличения изображения на экране; работы с помощью клавиатуры, исполь</w:t>
      </w:r>
      <w:r w:rsidR="00890C1A" w:rsidRPr="00F75001">
        <w:rPr>
          <w:bCs/>
          <w:sz w:val="28"/>
          <w:szCs w:val="28"/>
        </w:rPr>
        <w:t>зование «горячих» клавиш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регулярного применения упражнений </w:t>
      </w:r>
      <w:r w:rsidRPr="00F75001">
        <w:rPr>
          <w:bCs/>
          <w:sz w:val="28"/>
          <w:szCs w:val="28"/>
        </w:rPr>
        <w:t>на совершенствование темпа пере</w:t>
      </w:r>
      <w:r w:rsidR="00D12EB3" w:rsidRPr="00F75001">
        <w:rPr>
          <w:bCs/>
          <w:sz w:val="28"/>
          <w:szCs w:val="28"/>
        </w:rPr>
        <w:t>ключения внимания, его объема и устойч</w:t>
      </w:r>
      <w:r w:rsidRPr="00F75001">
        <w:rPr>
          <w:bCs/>
          <w:sz w:val="28"/>
          <w:szCs w:val="28"/>
        </w:rPr>
        <w:t>ивости</w:t>
      </w:r>
      <w:r w:rsidR="00890C1A" w:rsidRPr="00F75001">
        <w:rPr>
          <w:bCs/>
          <w:sz w:val="28"/>
          <w:szCs w:val="28"/>
        </w:rPr>
        <w:t>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F75001">
        <w:rPr>
          <w:bCs/>
          <w:sz w:val="28"/>
          <w:szCs w:val="28"/>
        </w:rPr>
        <w:t>урокеобеспечивается</w:t>
      </w:r>
      <w:proofErr w:type="spellEnd"/>
      <w:r w:rsidRPr="00F75001">
        <w:rPr>
          <w:bCs/>
          <w:sz w:val="28"/>
          <w:szCs w:val="28"/>
        </w:rPr>
        <w:t xml:space="preserve"> за счет его алгоритмизации по параметрам: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890C1A" w:rsidRPr="00F75001">
        <w:rPr>
          <w:bCs/>
          <w:sz w:val="28"/>
          <w:szCs w:val="28"/>
        </w:rPr>
        <w:t xml:space="preserve"> психотерапевтическая настройка;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- </w:t>
      </w:r>
      <w:r w:rsidR="00D12EB3" w:rsidRPr="00F75001">
        <w:rPr>
          <w:bCs/>
          <w:sz w:val="28"/>
          <w:szCs w:val="28"/>
        </w:rPr>
        <w:t>аудиальные стимулы к восприятию (объ</w:t>
      </w:r>
      <w:r w:rsidRPr="00F75001">
        <w:rPr>
          <w:bCs/>
          <w:sz w:val="28"/>
          <w:szCs w:val="28"/>
        </w:rPr>
        <w:t>яснение, вопросы, просьбы повто</w:t>
      </w:r>
      <w:r w:rsidR="00D12EB3" w:rsidRPr="00F75001">
        <w:rPr>
          <w:bCs/>
          <w:sz w:val="28"/>
          <w:szCs w:val="28"/>
        </w:rPr>
        <w:t>рить сказанное; четкие доступные указан</w:t>
      </w:r>
      <w:r w:rsidRPr="00F75001">
        <w:rPr>
          <w:bCs/>
          <w:sz w:val="28"/>
          <w:szCs w:val="28"/>
        </w:rPr>
        <w:t>ия, разъяснения, пояснения; кон</w:t>
      </w:r>
      <w:r w:rsidR="00890C1A" w:rsidRPr="00F75001">
        <w:rPr>
          <w:bCs/>
          <w:sz w:val="28"/>
          <w:szCs w:val="28"/>
        </w:rPr>
        <w:t>текстный аудиофон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>визуальные стимулы к восприятию (уче</w:t>
      </w:r>
      <w:r w:rsidRPr="00F75001">
        <w:rPr>
          <w:bCs/>
          <w:sz w:val="28"/>
          <w:szCs w:val="28"/>
        </w:rPr>
        <w:t>бники, пособия, опорные конспек</w:t>
      </w:r>
      <w:r w:rsidR="00D12EB3" w:rsidRPr="00F75001">
        <w:rPr>
          <w:bCs/>
          <w:sz w:val="28"/>
          <w:szCs w:val="28"/>
        </w:rPr>
        <w:t>ты, схемы, слайды РР-презент</w:t>
      </w:r>
      <w:r w:rsidR="00890C1A" w:rsidRPr="00F75001">
        <w:rPr>
          <w:bCs/>
          <w:sz w:val="28"/>
          <w:szCs w:val="28"/>
        </w:rPr>
        <w:t>ации, иные наглядные материалы);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кинестетические стимулы к восприятию (конспектирование, </w:t>
      </w:r>
      <w:proofErr w:type="spellStart"/>
      <w:r w:rsidR="00D12EB3" w:rsidRPr="00F75001">
        <w:rPr>
          <w:bCs/>
          <w:sz w:val="28"/>
          <w:szCs w:val="28"/>
        </w:rPr>
        <w:t>дополнение</w:t>
      </w:r>
      <w:proofErr w:type="gramStart"/>
      <w:r w:rsidR="00D12EB3" w:rsidRPr="00F75001">
        <w:rPr>
          <w:bCs/>
          <w:sz w:val="28"/>
          <w:szCs w:val="28"/>
        </w:rPr>
        <w:t>,м</w:t>
      </w:r>
      <w:proofErr w:type="gramEnd"/>
      <w:r w:rsidR="00D12EB3" w:rsidRPr="00F75001">
        <w:rPr>
          <w:bCs/>
          <w:sz w:val="28"/>
          <w:szCs w:val="28"/>
        </w:rPr>
        <w:t>аркирование</w:t>
      </w:r>
      <w:proofErr w:type="spellEnd"/>
      <w:r w:rsidR="00D12EB3" w:rsidRPr="00F75001">
        <w:rPr>
          <w:bCs/>
          <w:sz w:val="28"/>
          <w:szCs w:val="28"/>
        </w:rPr>
        <w:t xml:space="preserve"> опорного конспекта, тесты</w:t>
      </w:r>
      <w:r w:rsidRPr="00F75001">
        <w:rPr>
          <w:bCs/>
          <w:sz w:val="28"/>
          <w:szCs w:val="28"/>
        </w:rPr>
        <w:t xml:space="preserve"> с выбором варианта ответа, жес</w:t>
      </w:r>
      <w:r w:rsidR="00D12EB3" w:rsidRPr="00F75001">
        <w:rPr>
          <w:bCs/>
          <w:sz w:val="28"/>
          <w:szCs w:val="28"/>
        </w:rPr>
        <w:t>товый выбор, запись домашнего задания,</w:t>
      </w:r>
      <w:r w:rsidRPr="00F75001">
        <w:rPr>
          <w:bCs/>
          <w:sz w:val="28"/>
          <w:szCs w:val="28"/>
        </w:rPr>
        <w:t xml:space="preserve"> вещественное моделирование, по</w:t>
      </w:r>
      <w:r w:rsidR="00D12EB3" w:rsidRPr="00F75001">
        <w:rPr>
          <w:bCs/>
          <w:sz w:val="28"/>
          <w:szCs w:val="28"/>
        </w:rPr>
        <w:t>исковые задания, выполняемые индивидуально с использованием ноутбуков</w:t>
      </w:r>
      <w:r w:rsidR="004E11DF">
        <w:rPr>
          <w:bCs/>
          <w:sz w:val="28"/>
          <w:szCs w:val="28"/>
        </w:rPr>
        <w:t xml:space="preserve"> </w:t>
      </w:r>
      <w:r w:rsidR="00890C1A" w:rsidRPr="00F75001">
        <w:rPr>
          <w:bCs/>
          <w:sz w:val="28"/>
          <w:szCs w:val="28"/>
        </w:rPr>
        <w:t>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="00D12EB3" w:rsidRPr="00F75001">
        <w:rPr>
          <w:bCs/>
          <w:sz w:val="28"/>
          <w:szCs w:val="28"/>
        </w:rPr>
        <w:t>иролевые</w:t>
      </w:r>
      <w:proofErr w:type="spellEnd"/>
      <w:r w:rsidR="00D12EB3" w:rsidRPr="00F75001">
        <w:rPr>
          <w:bCs/>
          <w:sz w:val="28"/>
          <w:szCs w:val="28"/>
        </w:rPr>
        <w:t xml:space="preserve"> игры, практические работы; исп</w:t>
      </w:r>
      <w:r w:rsidRPr="00F75001">
        <w:rPr>
          <w:bCs/>
          <w:sz w:val="28"/>
          <w:szCs w:val="28"/>
        </w:rPr>
        <w:t xml:space="preserve">ользование </w:t>
      </w:r>
      <w:proofErr w:type="spellStart"/>
      <w:r w:rsidRPr="00F75001">
        <w:rPr>
          <w:bCs/>
          <w:sz w:val="28"/>
          <w:szCs w:val="28"/>
        </w:rPr>
        <w:t>метапредметных</w:t>
      </w:r>
      <w:proofErr w:type="spellEnd"/>
      <w:r w:rsidRPr="00F75001">
        <w:rPr>
          <w:bCs/>
          <w:sz w:val="28"/>
          <w:szCs w:val="28"/>
        </w:rPr>
        <w:t xml:space="preserve"> свя</w:t>
      </w:r>
      <w:r w:rsidR="00890C1A" w:rsidRPr="00F75001">
        <w:rPr>
          <w:bCs/>
          <w:sz w:val="28"/>
          <w:szCs w:val="28"/>
        </w:rPr>
        <w:t>зей, связи с практикой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977DD5" w:rsidRPr="00F75001">
        <w:rPr>
          <w:bCs/>
          <w:sz w:val="28"/>
          <w:szCs w:val="28"/>
        </w:rPr>
        <w:t xml:space="preserve">организованные </w:t>
      </w:r>
      <w:r w:rsidR="00890C1A" w:rsidRPr="00F75001">
        <w:rPr>
          <w:bCs/>
          <w:sz w:val="28"/>
          <w:szCs w:val="28"/>
        </w:rPr>
        <w:t>паузы</w:t>
      </w:r>
      <w:r w:rsidR="00977DD5" w:rsidRPr="00F75001">
        <w:rPr>
          <w:bCs/>
          <w:sz w:val="28"/>
          <w:szCs w:val="28"/>
        </w:rPr>
        <w:t xml:space="preserve"> для обеспечения здоровье сбережения</w:t>
      </w:r>
      <w:r w:rsidR="00890C1A" w:rsidRPr="00F75001">
        <w:rPr>
          <w:bCs/>
          <w:sz w:val="28"/>
          <w:szCs w:val="28"/>
        </w:rPr>
        <w:t>.</w:t>
      </w:r>
    </w:p>
    <w:p w:rsidR="00E51E5A" w:rsidRPr="00F75001" w:rsidRDefault="007C7F8D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4E11DF">
        <w:rPr>
          <w:color w:val="auto"/>
          <w:sz w:val="28"/>
          <w:szCs w:val="28"/>
        </w:rPr>
        <w:t>слабослышащих</w:t>
      </w:r>
      <w:r w:rsidR="004E11DF">
        <w:rPr>
          <w:color w:val="auto"/>
          <w:sz w:val="28"/>
          <w:szCs w:val="28"/>
        </w:rPr>
        <w:t xml:space="preserve"> </w:t>
      </w:r>
      <w:r w:rsidR="00F75001" w:rsidRPr="00F75001">
        <w:rPr>
          <w:color w:val="auto"/>
          <w:sz w:val="28"/>
          <w:szCs w:val="28"/>
        </w:rPr>
        <w:t>обучающихся используются</w:t>
      </w:r>
      <w:r w:rsidR="00E51E5A" w:rsidRPr="00F75001">
        <w:rPr>
          <w:color w:val="auto"/>
          <w:sz w:val="28"/>
          <w:szCs w:val="28"/>
        </w:rPr>
        <w:t xml:space="preserve">: </w:t>
      </w:r>
    </w:p>
    <w:p w:rsidR="00E51E5A" w:rsidRPr="00F75001" w:rsidRDefault="00E51E5A" w:rsidP="002225A4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При наличии запросов обучающихся с нарушением </w:t>
      </w:r>
      <w:r w:rsidR="00F75001" w:rsidRPr="00F75001">
        <w:rPr>
          <w:bCs/>
          <w:sz w:val="28"/>
          <w:szCs w:val="28"/>
        </w:rPr>
        <w:t>слуха для</w:t>
      </w:r>
      <w:r w:rsidRPr="00F75001">
        <w:rPr>
          <w:bCs/>
          <w:sz w:val="28"/>
          <w:szCs w:val="28"/>
        </w:rPr>
        <w:t xml:space="preserve"> представления учебного материала создаются контекстные индивидуально ориентированные мультимедийные презентации.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внимание </w:t>
      </w:r>
      <w:proofErr w:type="gramStart"/>
      <w:r w:rsidRPr="00F75001">
        <w:rPr>
          <w:bCs/>
          <w:sz w:val="28"/>
          <w:szCs w:val="28"/>
        </w:rPr>
        <w:t>слабослышащего</w:t>
      </w:r>
      <w:proofErr w:type="gramEnd"/>
      <w:r w:rsidRPr="00F7500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lastRenderedPageBreak/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75001">
        <w:rPr>
          <w:bCs/>
          <w:sz w:val="28"/>
          <w:szCs w:val="28"/>
        </w:rPr>
        <w:t>обучающегося</w:t>
      </w:r>
      <w:proofErr w:type="gramEnd"/>
      <w:r w:rsidRPr="00F75001">
        <w:rPr>
          <w:bCs/>
          <w:sz w:val="28"/>
          <w:szCs w:val="28"/>
        </w:rPr>
        <w:t>, использует жесты;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>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F75001" w:rsidRPr="00F75001">
        <w:rPr>
          <w:bCs/>
          <w:sz w:val="28"/>
          <w:szCs w:val="28"/>
        </w:rPr>
        <w:t>обучающихся проводится</w:t>
      </w:r>
      <w:r w:rsidRPr="00F75001">
        <w:rPr>
          <w:bCs/>
          <w:sz w:val="28"/>
          <w:szCs w:val="28"/>
        </w:rPr>
        <w:t xml:space="preserve"> за счет: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фиксации педагогов на собственной артикуляции;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1E5A" w:rsidRPr="00F75001" w:rsidRDefault="00E51E5A" w:rsidP="00F7500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71FD7" w:rsidRDefault="00A71FD7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7D4D04" w:rsidRPr="00F75001" w:rsidRDefault="007D4D04" w:rsidP="009F0F79">
      <w:pPr>
        <w:jc w:val="both"/>
        <w:rPr>
          <w:sz w:val="28"/>
          <w:szCs w:val="28"/>
        </w:rPr>
      </w:pPr>
    </w:p>
    <w:p w:rsidR="00AF2765" w:rsidRPr="00F75001" w:rsidRDefault="00AF2765" w:rsidP="0086051A">
      <w:pPr>
        <w:pStyle w:val="20"/>
        <w:spacing w:after="0" w:line="240" w:lineRule="auto"/>
        <w:ind w:left="0"/>
        <w:rPr>
          <w:b/>
          <w:caps/>
          <w:sz w:val="28"/>
          <w:szCs w:val="28"/>
        </w:rPr>
      </w:pPr>
    </w:p>
    <w:p w:rsidR="00DF7E5E" w:rsidRDefault="00DF7E5E" w:rsidP="00EB2801">
      <w:pPr>
        <w:pStyle w:val="20"/>
        <w:spacing w:after="0" w:line="240" w:lineRule="auto"/>
        <w:ind w:left="0" w:firstLine="709"/>
        <w:jc w:val="both"/>
        <w:rPr>
          <w:b/>
          <w:caps/>
          <w:sz w:val="28"/>
          <w:szCs w:val="28"/>
        </w:rPr>
      </w:pPr>
    </w:p>
    <w:p w:rsidR="0070671D" w:rsidRPr="00F75001" w:rsidRDefault="004905B6" w:rsidP="00EB2801">
      <w:pPr>
        <w:pStyle w:val="20"/>
        <w:spacing w:after="0" w:line="240" w:lineRule="auto"/>
        <w:ind w:left="0"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1E2E18">
        <w:rPr>
          <w:b/>
          <w:caps/>
          <w:sz w:val="28"/>
          <w:szCs w:val="28"/>
        </w:rPr>
        <w:t xml:space="preserve"> </w:t>
      </w:r>
      <w:r w:rsidR="0086051A" w:rsidRPr="00F75001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225A4">
        <w:rPr>
          <w:b/>
          <w:caps/>
          <w:sz w:val="28"/>
          <w:szCs w:val="28"/>
        </w:rPr>
        <w:t xml:space="preserve">УЧЕБНОЙ </w:t>
      </w:r>
      <w:r w:rsidR="0086051A" w:rsidRPr="00F75001">
        <w:rPr>
          <w:b/>
          <w:caps/>
          <w:sz w:val="28"/>
          <w:szCs w:val="28"/>
        </w:rPr>
        <w:t>Дисциплины</w:t>
      </w:r>
    </w:p>
    <w:p w:rsidR="005C62F7" w:rsidRPr="002225A4" w:rsidRDefault="00502291" w:rsidP="002225A4">
      <w:pPr>
        <w:ind w:firstLine="709"/>
        <w:jc w:val="both"/>
        <w:rPr>
          <w:sz w:val="28"/>
          <w:szCs w:val="28"/>
        </w:rPr>
      </w:pPr>
      <w:r w:rsidRPr="002225A4">
        <w:rPr>
          <w:b/>
          <w:sz w:val="28"/>
          <w:szCs w:val="28"/>
        </w:rPr>
        <w:t>Контроль</w:t>
      </w:r>
      <w:r w:rsidR="00EB2801">
        <w:rPr>
          <w:b/>
          <w:sz w:val="28"/>
          <w:szCs w:val="28"/>
        </w:rPr>
        <w:t xml:space="preserve"> </w:t>
      </w:r>
      <w:r w:rsidRPr="002225A4">
        <w:rPr>
          <w:b/>
          <w:sz w:val="28"/>
          <w:szCs w:val="28"/>
        </w:rPr>
        <w:t>и оценка</w:t>
      </w:r>
      <w:r w:rsidRPr="002225A4">
        <w:rPr>
          <w:sz w:val="28"/>
          <w:szCs w:val="28"/>
        </w:rPr>
        <w:t xml:space="preserve"> результатов освоения дисциплины</w:t>
      </w:r>
      <w:r w:rsidR="007D4D04">
        <w:rPr>
          <w:sz w:val="28"/>
          <w:szCs w:val="28"/>
        </w:rPr>
        <w:t xml:space="preserve"> ОП.08 Гражданский процесс</w:t>
      </w:r>
      <w:r w:rsidRPr="002225A4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2225A4">
        <w:rPr>
          <w:sz w:val="28"/>
          <w:szCs w:val="28"/>
        </w:rPr>
        <w:t>обуч</w:t>
      </w:r>
      <w:r w:rsidR="005C62F7" w:rsidRPr="002225A4">
        <w:rPr>
          <w:sz w:val="28"/>
          <w:szCs w:val="28"/>
        </w:rPr>
        <w:t>ающимися</w:t>
      </w:r>
      <w:proofErr w:type="gramEnd"/>
      <w:r w:rsidR="005C62F7" w:rsidRPr="002225A4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2981"/>
      </w:tblGrid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Результаты</w:t>
            </w:r>
          </w:p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D4D04">
              <w:rPr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sz w:val="28"/>
                <w:szCs w:val="28"/>
                <w:lang w:val="en-US" w:eastAsia="en-US"/>
              </w:rPr>
              <w:t>OK</w:t>
            </w:r>
            <w:r w:rsidRPr="007D4D04">
              <w:rPr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963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работы </w:t>
            </w:r>
            <w:r w:rsidR="002225A4" w:rsidRPr="007D4D04">
              <w:rPr>
                <w:sz w:val="28"/>
                <w:szCs w:val="28"/>
              </w:rPr>
              <w:t>обучающихся в деловых</w:t>
            </w:r>
            <w:r w:rsidRPr="007D4D04">
              <w:rPr>
                <w:sz w:val="28"/>
                <w:szCs w:val="28"/>
              </w:rPr>
              <w:t>, имитационных играх, играх-тренингах.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Выбор и применение методов и способов решения профессиональных задач в </w:t>
            </w:r>
            <w:r w:rsidR="005C6A87" w:rsidRPr="007D4D04">
              <w:rPr>
                <w:sz w:val="28"/>
                <w:szCs w:val="28"/>
              </w:rPr>
              <w:t>сфере гражданского производства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F75001" w:rsidRPr="007D4D04" w:rsidTr="00472D58">
        <w:trPr>
          <w:trHeight w:val="2652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F75001" w:rsidRPr="007D4D04" w:rsidTr="00472D58">
        <w:trPr>
          <w:trHeight w:val="324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работы с информационно-правовыми системами Консультант плюс и Гарант при выполнении самостоятельной работы, подготовке тезисов к научно-практическим конференциям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6. Работает в коллективе и команде, эффективно общается с коллегами, руководством, потребителями.</w:t>
            </w:r>
          </w:p>
          <w:p w:rsidR="0036401F" w:rsidRPr="007D4D04" w:rsidRDefault="0036401F" w:rsidP="007D4D04">
            <w:pPr>
              <w:ind w:firstLine="70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Наблюдение за работой </w:t>
            </w:r>
            <w:proofErr w:type="gramStart"/>
            <w:r w:rsidRPr="007D4D04">
              <w:rPr>
                <w:sz w:val="28"/>
                <w:szCs w:val="28"/>
              </w:rPr>
              <w:t>обучающихся</w:t>
            </w:r>
            <w:proofErr w:type="gramEnd"/>
            <w:r w:rsidRPr="007D4D04">
              <w:rPr>
                <w:sz w:val="28"/>
                <w:szCs w:val="28"/>
              </w:rPr>
              <w:t xml:space="preserve"> при подготовке к научно-практическим конференциям</w:t>
            </w:r>
          </w:p>
        </w:tc>
      </w:tr>
      <w:tr w:rsidR="00F75001" w:rsidRPr="007D4D04" w:rsidTr="00472D58">
        <w:trPr>
          <w:trHeight w:val="1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Оценка работы обучающихся при участии в мероприятиях недели ПЦК юридических дисциплин</w:t>
            </w:r>
          </w:p>
        </w:tc>
      </w:tr>
      <w:tr w:rsidR="00F75001" w:rsidRPr="007D4D04" w:rsidTr="00F75001">
        <w:trPr>
          <w:trHeight w:val="24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8. Самостоятельно определяет задачи профессионального и личностного развития, занима</w:t>
            </w:r>
            <w:r w:rsidR="005C6A87" w:rsidRPr="007D4D04">
              <w:rPr>
                <w:sz w:val="28"/>
                <w:szCs w:val="28"/>
              </w:rPr>
              <w:t xml:space="preserve">ется </w:t>
            </w:r>
            <w:r w:rsidRPr="007D4D04">
              <w:rPr>
                <w:sz w:val="28"/>
                <w:szCs w:val="28"/>
              </w:rPr>
              <w:t>самообразованием, осознанно планир</w:t>
            </w:r>
            <w:r w:rsidR="005C6A87" w:rsidRPr="007D4D04">
              <w:rPr>
                <w:sz w:val="28"/>
                <w:szCs w:val="28"/>
              </w:rPr>
              <w:t xml:space="preserve">ует </w:t>
            </w:r>
            <w:r w:rsidRPr="007D4D0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sz w:val="28"/>
                <w:szCs w:val="28"/>
              </w:rPr>
              <w:t>Организация самостоятельных занятий при изучении дисциплины.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Экспертная оценка работы обучающихся в процессе изучения дисциплины, анализ результатов сдачи экзамена.</w:t>
            </w:r>
          </w:p>
        </w:tc>
      </w:tr>
      <w:tr w:rsidR="00F75001" w:rsidRPr="007D4D04" w:rsidTr="00F75001">
        <w:trPr>
          <w:trHeight w:val="114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ОК 9. Ориентируется в условиях постоянного изменения правовой базы.</w:t>
            </w:r>
          </w:p>
          <w:p w:rsidR="0036401F" w:rsidRPr="007D4D04" w:rsidRDefault="0036401F" w:rsidP="007D4D0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применения правовых норм с учетом последних изменений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 w:rsidRPr="007D4D04">
              <w:rPr>
                <w:sz w:val="28"/>
                <w:szCs w:val="28"/>
              </w:rPr>
              <w:t>анкетированияпрофессиональных</w:t>
            </w:r>
            <w:proofErr w:type="spellEnd"/>
            <w:r w:rsidRPr="007D4D04">
              <w:rPr>
                <w:sz w:val="28"/>
                <w:szCs w:val="28"/>
              </w:rPr>
              <w:t xml:space="preserve"> тестов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ПК 1.1. Осуществляет профессиональное толкование нормативных правовых актов для реализации прав граждан в сфере пенсионного обеспечения и </w:t>
            </w:r>
            <w:r w:rsidRPr="007D4D04">
              <w:rPr>
                <w:sz w:val="28"/>
                <w:szCs w:val="28"/>
              </w:rPr>
              <w:lastRenderedPageBreak/>
              <w:t>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lastRenderedPageBreak/>
              <w:t>Демонстрация способности анализа и применения нормативно-правовых актов к конкретным производственным ситуациям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ПК 1.2. Осуществляет прием граждан по вопросам пенсионного обеспечения и 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оказания правовой поддержки по конкретному вопросу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1.4. Осуществляет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использования информационно-компьютерных технологий при решении производственных задач, связанных с защитой прав граждан в сфере социального обеспечения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2.3. Организует и координирует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01C19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владения и применения гражданско-процессуальных норм при решении производственных ситуаций, касающихся 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</w:tbl>
    <w:p w:rsidR="000C603F" w:rsidRDefault="000C603F" w:rsidP="000C603F">
      <w:pPr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100"/>
      </w:tblGrid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на практике нормы гражданско-процессуального права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 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 xml:space="preserve">составляет различные </w:t>
            </w:r>
            <w:r w:rsidRPr="007D4D04">
              <w:rPr>
                <w:rFonts w:eastAsia="Calibri"/>
                <w:sz w:val="28"/>
                <w:szCs w:val="28"/>
              </w:rPr>
              <w:lastRenderedPageBreak/>
              <w:t>виды гражданско-процессуальных документов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практические занятия</w:t>
            </w:r>
            <w:r w:rsidRPr="007D4D04">
              <w:rPr>
                <w:i/>
                <w:sz w:val="28"/>
                <w:szCs w:val="28"/>
              </w:rPr>
              <w:t xml:space="preserve">, </w:t>
            </w:r>
            <w:r w:rsidRPr="007D4D04">
              <w:rPr>
                <w:sz w:val="28"/>
                <w:szCs w:val="28"/>
              </w:rPr>
              <w:t>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lastRenderedPageBreak/>
              <w:t xml:space="preserve">составляет и </w:t>
            </w:r>
            <w:proofErr w:type="spellStart"/>
            <w:r w:rsidRPr="007D4D04">
              <w:rPr>
                <w:rFonts w:eastAsia="Calibri"/>
                <w:sz w:val="28"/>
                <w:szCs w:val="28"/>
              </w:rPr>
              <w:t>оформляетпретензионно</w:t>
            </w:r>
            <w:proofErr w:type="spellEnd"/>
            <w:r w:rsidRPr="007D4D04">
              <w:rPr>
                <w:rFonts w:eastAsia="Calibri"/>
                <w:sz w:val="28"/>
                <w:szCs w:val="28"/>
              </w:rPr>
              <w:t>-исковую документацию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нормативные правовые акты при разрешении практических           ситуаций;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решение учебно-производственных ситуаций,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</w:p>
        </w:tc>
      </w:tr>
      <w:tr w:rsidR="000C603F" w:rsidRPr="007D4D04" w:rsidTr="0062535B">
        <w:trPr>
          <w:trHeight w:val="737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Гражданско-процессуальный кодекс Российской Федерации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порядок судебного разбирательства, обжалования, опротестования,   исполнения и пересмотра решения суда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тестирование,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формы защиты прав граждан и юридических лиц;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устный опрос, практические занятия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виды и порядок гражданского судопроизводства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проверочные работы,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основные стадии гражданского процесса.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 проверочные работы, устный опрос</w:t>
            </w:r>
          </w:p>
        </w:tc>
      </w:tr>
    </w:tbl>
    <w:p w:rsidR="000C603F" w:rsidRPr="002225A4" w:rsidRDefault="000C603F" w:rsidP="000C603F">
      <w:pPr>
        <w:rPr>
          <w:sz w:val="28"/>
          <w:szCs w:val="28"/>
        </w:rPr>
      </w:pPr>
    </w:p>
    <w:p w:rsidR="000860C5" w:rsidRPr="000C603F" w:rsidRDefault="000860C5" w:rsidP="000C603F">
      <w:pPr>
        <w:rPr>
          <w:sz w:val="28"/>
          <w:szCs w:val="28"/>
        </w:rPr>
      </w:pPr>
    </w:p>
    <w:p w:rsidR="00810248" w:rsidRPr="000C603F" w:rsidRDefault="00810248">
      <w:pPr>
        <w:rPr>
          <w:sz w:val="28"/>
          <w:szCs w:val="28"/>
        </w:rPr>
      </w:pPr>
    </w:p>
    <w:sectPr w:rsidR="00810248" w:rsidRPr="000C603F" w:rsidSect="000D71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55" w:rsidRDefault="006E0C55" w:rsidP="000D7198">
      <w:r>
        <w:separator/>
      </w:r>
    </w:p>
  </w:endnote>
  <w:endnote w:type="continuationSeparator" w:id="0">
    <w:p w:rsidR="006E0C55" w:rsidRDefault="006E0C55" w:rsidP="000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5" w:rsidRDefault="006A2AEC" w:rsidP="00D7728C">
    <w:pPr>
      <w:pStyle w:val="af6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 w:rsidR="006E0C5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E0C55" w:rsidRDefault="006E0C55" w:rsidP="00D7728C">
    <w:pPr>
      <w:pStyle w:val="af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5" w:rsidRDefault="006A2AEC" w:rsidP="00D7728C">
    <w:pPr>
      <w:pStyle w:val="af6"/>
      <w:framePr w:wrap="around" w:vAnchor="text" w:hAnchor="margin" w:y="1"/>
      <w:jc w:val="right"/>
      <w:rPr>
        <w:rStyle w:val="af8"/>
      </w:rPr>
    </w:pPr>
    <w:r>
      <w:rPr>
        <w:rStyle w:val="af8"/>
      </w:rPr>
      <w:fldChar w:fldCharType="begin"/>
    </w:r>
    <w:r w:rsidR="006E0C5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B5D42">
      <w:rPr>
        <w:rStyle w:val="af8"/>
        <w:noProof/>
      </w:rPr>
      <w:t>4</w:t>
    </w:r>
    <w:r>
      <w:rPr>
        <w:rStyle w:val="af8"/>
      </w:rPr>
      <w:fldChar w:fldCharType="end"/>
    </w:r>
  </w:p>
  <w:p w:rsidR="006E0C55" w:rsidRDefault="006E0C55" w:rsidP="00D7728C">
    <w:pPr>
      <w:pStyle w:val="af6"/>
      <w:framePr w:wrap="around" w:vAnchor="text" w:hAnchor="margin" w:y="1"/>
      <w:ind w:right="360"/>
      <w:rPr>
        <w:rStyle w:val="af8"/>
      </w:rPr>
    </w:pPr>
  </w:p>
  <w:p w:rsidR="006E0C55" w:rsidRDefault="006E0C55" w:rsidP="00D7728C">
    <w:pPr>
      <w:pStyle w:val="af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3896"/>
      <w:docPartObj>
        <w:docPartGallery w:val="Page Numbers (Bottom of Page)"/>
        <w:docPartUnique/>
      </w:docPartObj>
    </w:sdtPr>
    <w:sdtEndPr/>
    <w:sdtContent>
      <w:p w:rsidR="006E0C55" w:rsidRDefault="006A2AEC">
        <w:pPr>
          <w:pStyle w:val="af6"/>
          <w:jc w:val="right"/>
        </w:pPr>
        <w:r>
          <w:fldChar w:fldCharType="begin"/>
        </w:r>
        <w:r w:rsidR="006E0C55">
          <w:instrText>PAGE   \* MERGEFORMAT</w:instrText>
        </w:r>
        <w:r>
          <w:fldChar w:fldCharType="separate"/>
        </w:r>
        <w:r w:rsidR="001B5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C55" w:rsidRDefault="006E0C5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55" w:rsidRDefault="006E0C55" w:rsidP="000D7198">
      <w:r>
        <w:separator/>
      </w:r>
    </w:p>
  </w:footnote>
  <w:footnote w:type="continuationSeparator" w:id="0">
    <w:p w:rsidR="006E0C55" w:rsidRDefault="006E0C55" w:rsidP="000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F43AF"/>
    <w:multiLevelType w:val="hybridMultilevel"/>
    <w:tmpl w:val="49C21442"/>
    <w:lvl w:ilvl="0" w:tplc="CB90F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7D78C4"/>
    <w:multiLevelType w:val="hybridMultilevel"/>
    <w:tmpl w:val="1254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26223A18"/>
    <w:lvl w:ilvl="0" w:tplc="F4EEE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D793E36"/>
    <w:multiLevelType w:val="hybridMultilevel"/>
    <w:tmpl w:val="1A42D71E"/>
    <w:lvl w:ilvl="0" w:tplc="F19ED788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2A127B"/>
    <w:multiLevelType w:val="hybridMultilevel"/>
    <w:tmpl w:val="60B0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343FE"/>
    <w:multiLevelType w:val="hybridMultilevel"/>
    <w:tmpl w:val="EC6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0132847"/>
    <w:multiLevelType w:val="hybridMultilevel"/>
    <w:tmpl w:val="DF00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50725"/>
    <w:multiLevelType w:val="hybridMultilevel"/>
    <w:tmpl w:val="07D8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950C0"/>
    <w:multiLevelType w:val="hybridMultilevel"/>
    <w:tmpl w:val="8912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127DA"/>
    <w:multiLevelType w:val="hybridMultilevel"/>
    <w:tmpl w:val="BC8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13E5"/>
    <w:multiLevelType w:val="hybridMultilevel"/>
    <w:tmpl w:val="F9CE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407C"/>
    <w:multiLevelType w:val="hybridMultilevel"/>
    <w:tmpl w:val="1A988A2E"/>
    <w:lvl w:ilvl="0" w:tplc="7A325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1A"/>
    <w:rsid w:val="00003445"/>
    <w:rsid w:val="000107A0"/>
    <w:rsid w:val="00013759"/>
    <w:rsid w:val="00014BCA"/>
    <w:rsid w:val="00014CD2"/>
    <w:rsid w:val="00017E73"/>
    <w:rsid w:val="00032971"/>
    <w:rsid w:val="000537C9"/>
    <w:rsid w:val="000860C5"/>
    <w:rsid w:val="00086946"/>
    <w:rsid w:val="000959B9"/>
    <w:rsid w:val="00096D03"/>
    <w:rsid w:val="000C45D7"/>
    <w:rsid w:val="000C603F"/>
    <w:rsid w:val="000D7198"/>
    <w:rsid w:val="000D719C"/>
    <w:rsid w:val="000E2434"/>
    <w:rsid w:val="000F58E3"/>
    <w:rsid w:val="000F7CB0"/>
    <w:rsid w:val="001074ED"/>
    <w:rsid w:val="00107672"/>
    <w:rsid w:val="0012690B"/>
    <w:rsid w:val="00127CC6"/>
    <w:rsid w:val="0016061D"/>
    <w:rsid w:val="00162E23"/>
    <w:rsid w:val="001B5D42"/>
    <w:rsid w:val="001D423D"/>
    <w:rsid w:val="001E2E18"/>
    <w:rsid w:val="001E3EA2"/>
    <w:rsid w:val="001F58E6"/>
    <w:rsid w:val="0020133C"/>
    <w:rsid w:val="00201E05"/>
    <w:rsid w:val="00202B6D"/>
    <w:rsid w:val="002225A4"/>
    <w:rsid w:val="0023126C"/>
    <w:rsid w:val="00253387"/>
    <w:rsid w:val="00257F44"/>
    <w:rsid w:val="00273FC5"/>
    <w:rsid w:val="00274AA6"/>
    <w:rsid w:val="00276798"/>
    <w:rsid w:val="00294D19"/>
    <w:rsid w:val="002A3D5B"/>
    <w:rsid w:val="002B31DD"/>
    <w:rsid w:val="002F742A"/>
    <w:rsid w:val="00350F5D"/>
    <w:rsid w:val="00353408"/>
    <w:rsid w:val="00356723"/>
    <w:rsid w:val="0036401F"/>
    <w:rsid w:val="0039291F"/>
    <w:rsid w:val="003A5E10"/>
    <w:rsid w:val="003A6ECB"/>
    <w:rsid w:val="003A7689"/>
    <w:rsid w:val="003C36EB"/>
    <w:rsid w:val="0042185F"/>
    <w:rsid w:val="0042724A"/>
    <w:rsid w:val="004351C7"/>
    <w:rsid w:val="00440274"/>
    <w:rsid w:val="00446650"/>
    <w:rsid w:val="004727F6"/>
    <w:rsid w:val="00472D58"/>
    <w:rsid w:val="004866E9"/>
    <w:rsid w:val="004905B6"/>
    <w:rsid w:val="00497779"/>
    <w:rsid w:val="004B12E5"/>
    <w:rsid w:val="004C2657"/>
    <w:rsid w:val="004C2933"/>
    <w:rsid w:val="004D3B2F"/>
    <w:rsid w:val="004D52CD"/>
    <w:rsid w:val="004E11DF"/>
    <w:rsid w:val="00502291"/>
    <w:rsid w:val="00527C45"/>
    <w:rsid w:val="00535F4A"/>
    <w:rsid w:val="00542B91"/>
    <w:rsid w:val="00543A86"/>
    <w:rsid w:val="005452F9"/>
    <w:rsid w:val="0055387F"/>
    <w:rsid w:val="00560925"/>
    <w:rsid w:val="005713EE"/>
    <w:rsid w:val="00596F98"/>
    <w:rsid w:val="005B55FB"/>
    <w:rsid w:val="005C62F7"/>
    <w:rsid w:val="005C6A87"/>
    <w:rsid w:val="005D1F1D"/>
    <w:rsid w:val="005E189B"/>
    <w:rsid w:val="005E5CD1"/>
    <w:rsid w:val="00605FED"/>
    <w:rsid w:val="0062535B"/>
    <w:rsid w:val="00637C82"/>
    <w:rsid w:val="00645E5E"/>
    <w:rsid w:val="00647530"/>
    <w:rsid w:val="00652494"/>
    <w:rsid w:val="006632F9"/>
    <w:rsid w:val="00687B5A"/>
    <w:rsid w:val="006972B6"/>
    <w:rsid w:val="006A0161"/>
    <w:rsid w:val="006A1417"/>
    <w:rsid w:val="006A2AEC"/>
    <w:rsid w:val="006C4362"/>
    <w:rsid w:val="006C638A"/>
    <w:rsid w:val="006D3874"/>
    <w:rsid w:val="006D692A"/>
    <w:rsid w:val="006E0C55"/>
    <w:rsid w:val="006E4BE6"/>
    <w:rsid w:val="006E54A2"/>
    <w:rsid w:val="006F1147"/>
    <w:rsid w:val="006F71FB"/>
    <w:rsid w:val="00700A70"/>
    <w:rsid w:val="0070671D"/>
    <w:rsid w:val="007139CB"/>
    <w:rsid w:val="00730282"/>
    <w:rsid w:val="007441BF"/>
    <w:rsid w:val="00751842"/>
    <w:rsid w:val="00753A48"/>
    <w:rsid w:val="0076004C"/>
    <w:rsid w:val="00772C35"/>
    <w:rsid w:val="007B1616"/>
    <w:rsid w:val="007B3374"/>
    <w:rsid w:val="007C6DAC"/>
    <w:rsid w:val="007C7F8D"/>
    <w:rsid w:val="007D10E8"/>
    <w:rsid w:val="007D230B"/>
    <w:rsid w:val="007D4D04"/>
    <w:rsid w:val="007E5980"/>
    <w:rsid w:val="00800FEF"/>
    <w:rsid w:val="00810248"/>
    <w:rsid w:val="00813A6C"/>
    <w:rsid w:val="00813AC0"/>
    <w:rsid w:val="00817F79"/>
    <w:rsid w:val="0085042A"/>
    <w:rsid w:val="008508E0"/>
    <w:rsid w:val="0086051A"/>
    <w:rsid w:val="00860D30"/>
    <w:rsid w:val="00861E81"/>
    <w:rsid w:val="00881CB5"/>
    <w:rsid w:val="00890C1A"/>
    <w:rsid w:val="008D3873"/>
    <w:rsid w:val="00907AF8"/>
    <w:rsid w:val="00911BAC"/>
    <w:rsid w:val="009333C0"/>
    <w:rsid w:val="00973E47"/>
    <w:rsid w:val="00974009"/>
    <w:rsid w:val="00977DD5"/>
    <w:rsid w:val="00980C41"/>
    <w:rsid w:val="009A6600"/>
    <w:rsid w:val="009A7AE6"/>
    <w:rsid w:val="009B3457"/>
    <w:rsid w:val="009E41CC"/>
    <w:rsid w:val="009E7470"/>
    <w:rsid w:val="009F075D"/>
    <w:rsid w:val="009F0F79"/>
    <w:rsid w:val="009F3C7E"/>
    <w:rsid w:val="00A01C19"/>
    <w:rsid w:val="00A03103"/>
    <w:rsid w:val="00A14C00"/>
    <w:rsid w:val="00A31841"/>
    <w:rsid w:val="00A33665"/>
    <w:rsid w:val="00A71FD7"/>
    <w:rsid w:val="00A75D9F"/>
    <w:rsid w:val="00AA1F91"/>
    <w:rsid w:val="00AB49ED"/>
    <w:rsid w:val="00AD1655"/>
    <w:rsid w:val="00AF2765"/>
    <w:rsid w:val="00B02963"/>
    <w:rsid w:val="00B11776"/>
    <w:rsid w:val="00B117EF"/>
    <w:rsid w:val="00B1298C"/>
    <w:rsid w:val="00B12C41"/>
    <w:rsid w:val="00B1711A"/>
    <w:rsid w:val="00B70B41"/>
    <w:rsid w:val="00B952C8"/>
    <w:rsid w:val="00B97350"/>
    <w:rsid w:val="00BB124B"/>
    <w:rsid w:val="00BB4F1A"/>
    <w:rsid w:val="00BB5C22"/>
    <w:rsid w:val="00BB6E0A"/>
    <w:rsid w:val="00BC3AF5"/>
    <w:rsid w:val="00BC5C76"/>
    <w:rsid w:val="00BE36A8"/>
    <w:rsid w:val="00BF7D11"/>
    <w:rsid w:val="00C04761"/>
    <w:rsid w:val="00C31A74"/>
    <w:rsid w:val="00C32C8C"/>
    <w:rsid w:val="00C33845"/>
    <w:rsid w:val="00C3388F"/>
    <w:rsid w:val="00C4354C"/>
    <w:rsid w:val="00C51B71"/>
    <w:rsid w:val="00C56D6D"/>
    <w:rsid w:val="00C60DD5"/>
    <w:rsid w:val="00C634BC"/>
    <w:rsid w:val="00C63AF4"/>
    <w:rsid w:val="00C76DB0"/>
    <w:rsid w:val="00CA084D"/>
    <w:rsid w:val="00CA0F2A"/>
    <w:rsid w:val="00CB1A85"/>
    <w:rsid w:val="00CE0BA6"/>
    <w:rsid w:val="00CF6D38"/>
    <w:rsid w:val="00D12EB3"/>
    <w:rsid w:val="00D2611A"/>
    <w:rsid w:val="00D52B2C"/>
    <w:rsid w:val="00D55E80"/>
    <w:rsid w:val="00D7728C"/>
    <w:rsid w:val="00D80F60"/>
    <w:rsid w:val="00D85946"/>
    <w:rsid w:val="00D93F80"/>
    <w:rsid w:val="00DB69F6"/>
    <w:rsid w:val="00DC1957"/>
    <w:rsid w:val="00DD0F3E"/>
    <w:rsid w:val="00DD243E"/>
    <w:rsid w:val="00DD5553"/>
    <w:rsid w:val="00DD5FCB"/>
    <w:rsid w:val="00DF026D"/>
    <w:rsid w:val="00DF7D7E"/>
    <w:rsid w:val="00DF7DC3"/>
    <w:rsid w:val="00DF7E5E"/>
    <w:rsid w:val="00E24D6B"/>
    <w:rsid w:val="00E339AB"/>
    <w:rsid w:val="00E51E5A"/>
    <w:rsid w:val="00E54A7E"/>
    <w:rsid w:val="00EB13D5"/>
    <w:rsid w:val="00EB15BE"/>
    <w:rsid w:val="00EB2801"/>
    <w:rsid w:val="00EB4B36"/>
    <w:rsid w:val="00EC132E"/>
    <w:rsid w:val="00EC4464"/>
    <w:rsid w:val="00F064B7"/>
    <w:rsid w:val="00F134AF"/>
    <w:rsid w:val="00F31F9D"/>
    <w:rsid w:val="00F75001"/>
    <w:rsid w:val="00FB0DA2"/>
    <w:rsid w:val="00FB339C"/>
    <w:rsid w:val="00FB519C"/>
    <w:rsid w:val="00FC3715"/>
    <w:rsid w:val="00FC7A8F"/>
    <w:rsid w:val="00FE4187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1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543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3A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6051A"/>
    <w:pPr>
      <w:spacing w:before="100" w:beforeAutospacing="1" w:after="100" w:afterAutospacing="1"/>
    </w:pPr>
  </w:style>
  <w:style w:type="paragraph" w:styleId="2">
    <w:name w:val="List 2"/>
    <w:basedOn w:val="a"/>
    <w:rsid w:val="0086051A"/>
    <w:pPr>
      <w:ind w:left="566" w:hanging="283"/>
    </w:pPr>
  </w:style>
  <w:style w:type="paragraph" w:styleId="20">
    <w:name w:val="Body Text Indent 2"/>
    <w:basedOn w:val="a"/>
    <w:link w:val="21"/>
    <w:rsid w:val="008605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6051A"/>
    <w:rPr>
      <w:b/>
      <w:bCs/>
    </w:rPr>
  </w:style>
  <w:style w:type="paragraph" w:styleId="a5">
    <w:name w:val="footnote text"/>
    <w:basedOn w:val="a"/>
    <w:link w:val="a6"/>
    <w:semiHidden/>
    <w:rsid w:val="0086051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051A"/>
    <w:rPr>
      <w:vertAlign w:val="superscript"/>
    </w:rPr>
  </w:style>
  <w:style w:type="paragraph" w:styleId="a8">
    <w:name w:val="Balloon Text"/>
    <w:basedOn w:val="a"/>
    <w:link w:val="a9"/>
    <w:semiHidden/>
    <w:rsid w:val="0086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6051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605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6051A"/>
    <w:pPr>
      <w:spacing w:after="120"/>
    </w:pPr>
  </w:style>
  <w:style w:type="character" w:customStyle="1" w:styleId="ab">
    <w:name w:val="Основной текст Знак"/>
    <w:basedOn w:val="a0"/>
    <w:link w:val="aa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86051A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86051A"/>
    <w:rPr>
      <w:sz w:val="16"/>
      <w:szCs w:val="16"/>
    </w:rPr>
  </w:style>
  <w:style w:type="paragraph" w:styleId="ae">
    <w:name w:val="annotation text"/>
    <w:basedOn w:val="a"/>
    <w:link w:val="af"/>
    <w:semiHidden/>
    <w:rsid w:val="008605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6051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0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6051A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6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Знак"/>
    <w:basedOn w:val="a"/>
    <w:rsid w:val="0086051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5">
    <w:name w:val="Hyperlink"/>
    <w:rsid w:val="0086051A"/>
    <w:rPr>
      <w:strike w:val="0"/>
      <w:dstrike w:val="0"/>
      <w:color w:val="666699"/>
      <w:u w:val="none"/>
      <w:effect w:val="none"/>
    </w:rPr>
  </w:style>
  <w:style w:type="paragraph" w:styleId="af6">
    <w:name w:val="footer"/>
    <w:basedOn w:val="a"/>
    <w:link w:val="af7"/>
    <w:uiPriority w:val="99"/>
    <w:rsid w:val="008605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6051A"/>
  </w:style>
  <w:style w:type="paragraph" w:customStyle="1" w:styleId="24">
    <w:name w:val="Знак2"/>
    <w:basedOn w:val="a"/>
    <w:rsid w:val="008605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8605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051A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86051A"/>
    <w:pPr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fb">
    <w:name w:val="Body Text Indent"/>
    <w:basedOn w:val="a"/>
    <w:link w:val="afc"/>
    <w:rsid w:val="0086051A"/>
    <w:pPr>
      <w:ind w:left="720"/>
      <w:jc w:val="both"/>
    </w:pPr>
    <w:rPr>
      <w:szCs w:val="26"/>
    </w:rPr>
  </w:style>
  <w:style w:type="character" w:customStyle="1" w:styleId="afc">
    <w:name w:val="Основной текст с отступом Знак"/>
    <w:basedOn w:val="a0"/>
    <w:link w:val="afb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1">
    <w:name w:val="Знак Знак3"/>
    <w:locked/>
    <w:rsid w:val="0086051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6051A"/>
    <w:rPr>
      <w:sz w:val="24"/>
      <w:szCs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86051A"/>
    <w:pPr>
      <w:ind w:left="720"/>
      <w:contextualSpacing/>
    </w:pPr>
  </w:style>
  <w:style w:type="paragraph" w:customStyle="1" w:styleId="Default">
    <w:name w:val="Default"/>
    <w:rsid w:val="00E51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obr">
    <w:name w:val="nobr"/>
    <w:basedOn w:val="a0"/>
    <w:rsid w:val="000F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961">
                  <w:marLeft w:val="4675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963">
                      <w:marLeft w:val="0"/>
                      <w:marRight w:val="0"/>
                      <w:marTop w:val="56"/>
                      <w:marBottom w:val="56"/>
                      <w:divBdr>
                        <w:top w:val="single" w:sz="8" w:space="6" w:color="CCCC66"/>
                        <w:left w:val="single" w:sz="8" w:space="0" w:color="CCCC66"/>
                        <w:bottom w:val="single" w:sz="8" w:space="6" w:color="CCCC66"/>
                        <w:right w:val="single" w:sz="8" w:space="0" w:color="CCCC66"/>
                      </w:divBdr>
                      <w:divsChild>
                        <w:div w:id="1259412261">
                          <w:marLeft w:val="2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845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sr.or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injus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OdT5OBobrsx2A3WxY3Aaea+zCvY=</DigestValue>
    </Reference>
    <Reference URI="#idOfficeObject" Type="http://www.w3.org/2000/09/xmldsig#Object">
      <DigestMethod Algorithm="http://www.w3.org/2000/09/xmldsig#sha1"/>
      <DigestValue>lYQH1Ju2QOWgZSIPIixLqSGGDZQ=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mJwRjWR0m34sepPdBylPHgiHxXM=</DigestValue>
    </Reference>
    <Reference URI="#idValidSigLnImg" Type="http://www.w3.org/2000/09/xmldsig#Object">
      <DigestMethod Algorithm="http://www.w3.org/2000/09/xmldsig#sha1"/>
      <DigestValue>kisfIh2yr99xu0b5IEcdK4dCIV8=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cZwpGY4gx3lTxpozCX91UPMIumyMBU/sEsoQAk6RgOMyjioNGN1XU3MWRZsXAjjIytrCdwUvpk3v
xfk7NVU60AOgzgrW4aKHJrT5R52K2GKPuZULKKl9apZz1mO9cnP/t4qeR1cHBE9zegPqW9CQeVAz
Juyh7g36o8c0pZjHRc0=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OwyqpMyzbIclmIHuy/0m4QK2aco=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bAFbO61R4YOJfA0+pIiRJLe4v4Q=</DigestValue>
      </Reference>
      <Reference URI="/word/styles.xml?ContentType=application/vnd.openxmlformats-officedocument.wordprocessingml.styles+xml">
        <DigestMethod Algorithm="http://www.w3.org/2000/09/xmldsig#sha1"/>
        <DigestValue>xIA8jkVjzNMheEOQCx+Dl9ZZjXo=</DigestValue>
      </Reference>
      <Reference URI="/word/numbering.xml?ContentType=application/vnd.openxmlformats-officedocument.wordprocessingml.numbering+xml">
        <DigestMethod Algorithm="http://www.w3.org/2000/09/xmldsig#sha1"/>
        <DigestValue>12T25wIn2NG9ll0ozoVIoL9L0s4=</DigestValue>
      </Reference>
      <Reference URI="/word/fontTable.xml?ContentType=application/vnd.openxmlformats-officedocument.wordprocessingml.fontTable+xml">
        <DigestMethod Algorithm="http://www.w3.org/2000/09/xmldsig#sha1"/>
        <DigestValue>DXQC1pyomUc53wCD0kB+rv/Xjs0=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94OtKViRPcT+Uol7uM/p+8FCdlI=</DigestValue>
      </Reference>
      <Reference URI="/word/footer3.xml?ContentType=application/vnd.openxmlformats-officedocument.wordprocessingml.footer+xml">
        <DigestMethod Algorithm="http://www.w3.org/2000/09/xmldsig#sha1"/>
        <DigestValue>S9N/L5RYlEWmwwdFiGKjVes/e8s=</DigestValue>
      </Reference>
      <Reference URI="/word/document.xml?ContentType=application/vnd.openxmlformats-officedocument.wordprocessingml.document.main+xml">
        <DigestMethod Algorithm="http://www.w3.org/2000/09/xmldsig#sha1"/>
        <DigestValue>khMclYXRIo0hcxBh518T5r0+J7o=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sczSrL0hkhzpRG/wJ73qawh8tMo=</DigestValue>
      </Reference>
      <Reference URI="/word/endnotes.xml?ContentType=application/vnd.openxmlformats-officedocument.wordprocessingml.endnotes+xml">
        <DigestMethod Algorithm="http://www.w3.org/2000/09/xmldsig#sha1"/>
        <DigestValue>NtxXwAU9faHkuwHvxqc7P6bVL9I=</DigestValue>
      </Reference>
      <Reference URI="/word/footer1.xml?ContentType=application/vnd.openxmlformats-officedocument.wordprocessingml.footer+xml">
        <DigestMethod Algorithm="http://www.w3.org/2000/09/xmldsig#sha1"/>
        <DigestValue>H3WYp4VDy5d19ILfFeR4nuzLg/A=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3Q2TdFrNOtpTxBZK0A7XQxiNeYk=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{891EB8CF-F0D9-4662-8C6E-F9633AD5CF01}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2022-09-01T06:54:45Z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3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5CAD-4DC7-4302-8163-A822D4C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28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116</cp:revision>
  <cp:lastPrinted>2022-09-07T10:37:00Z</cp:lastPrinted>
  <dcterms:created xsi:type="dcterms:W3CDTF">2013-05-22T03:42:00Z</dcterms:created>
  <dcterms:modified xsi:type="dcterms:W3CDTF">2022-11-14T06:31:00Z</dcterms:modified>
</cp:coreProperties>
</file>