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BF2" w:rsidRPr="000C0884" w:rsidRDefault="000C1BF2" w:rsidP="000C1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C0884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Федеральное казенное профессиональное образовательное учреждение</w:t>
      </w:r>
    </w:p>
    <w:p w:rsidR="000C1BF2" w:rsidRPr="000C0884" w:rsidRDefault="000C1BF2" w:rsidP="000C1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0C0884">
        <w:rPr>
          <w:rFonts w:ascii="Times New Roman" w:eastAsia="Times New Roman" w:hAnsi="Times New Roman" w:cs="Times New Roman"/>
          <w:b/>
          <w:bCs/>
          <w:sz w:val="28"/>
          <w:szCs w:val="28"/>
        </w:rPr>
        <w:t>«Оренбургский государственный экономический колледж-интернат»</w:t>
      </w:r>
    </w:p>
    <w:p w:rsidR="000C1BF2" w:rsidRDefault="000C1BF2" w:rsidP="000C1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C0884">
        <w:rPr>
          <w:rFonts w:ascii="Times New Roman" w:eastAsia="Times New Roman" w:hAnsi="Times New Roman" w:cs="Times New Roman"/>
          <w:b/>
          <w:bCs/>
          <w:sz w:val="28"/>
          <w:szCs w:val="28"/>
        </w:rPr>
        <w:t>Министерства труда и социальной защиты Российской федерации</w:t>
      </w:r>
    </w:p>
    <w:p w:rsidR="000C1BF2" w:rsidRDefault="000C1BF2" w:rsidP="000C1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4CCC" w:rsidRDefault="00554CCC" w:rsidP="000C1B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4CCC" w:rsidRDefault="00554CCC" w:rsidP="00554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554CCC" w:rsidRDefault="00554CCC" w:rsidP="00554CC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CCC" w:rsidRDefault="00554CCC" w:rsidP="00554C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4CCC" w:rsidRDefault="006F0AE5" w:rsidP="00554CC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СОГЛАСОВАНО</w:t>
      </w:r>
    </w:p>
    <w:p w:rsidR="00554CCC" w:rsidRDefault="00554CCC" w:rsidP="00554CC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Зам. директора по УР</w:t>
      </w:r>
    </w:p>
    <w:p w:rsidR="00554CCC" w:rsidRDefault="00554CCC" w:rsidP="00554CC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Гузаревич</w:t>
      </w:r>
      <w:proofErr w:type="spellEnd"/>
    </w:p>
    <w:p w:rsidR="00554CCC" w:rsidRDefault="00554CCC" w:rsidP="00554CCC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 ____» _________ 202</w:t>
      </w:r>
      <w:r w:rsidR="00355A1A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554CCC" w:rsidRDefault="00554CCC" w:rsidP="00554CCC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57CB2" w:rsidRDefault="00957CB2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CB2" w:rsidRDefault="00957CB2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CB2" w:rsidRDefault="00957CB2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CB2" w:rsidRDefault="00957CB2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57CB2" w:rsidRDefault="00BF10EE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35pt;height:95.65pt">
            <v:imagedata r:id="rId9" o:title=""/>
            <o:lock v:ext="edit" ungrouping="t" rotation="t" cropping="t" verticies="t" text="t" grouping="t"/>
            <o:signatureline v:ext="edit" id="{9AD97303-DAA9-4A83-9D1B-91F876392D80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957CB2" w:rsidRDefault="00957CB2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CCC" w:rsidRPr="00554CCC" w:rsidRDefault="00554CCC" w:rsidP="00554C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554CC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                                </w:t>
      </w:r>
      <w:r w:rsidRPr="00554CCC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28"/>
        </w:rPr>
        <w:t>РАБОЧАЯ</w:t>
      </w:r>
      <w:r w:rsidRPr="00554CC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554CCC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28"/>
        </w:rPr>
        <w:t>ПРОГРАММА</w:t>
      </w:r>
    </w:p>
    <w:p w:rsidR="003609A6" w:rsidRDefault="00554CCC" w:rsidP="00554C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</w:pPr>
      <w:r w:rsidRPr="00554CC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учебной дисциплины</w:t>
      </w:r>
      <w:r w:rsidRPr="00554CCC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</w:t>
      </w:r>
    </w:p>
    <w:p w:rsidR="00554CCC" w:rsidRPr="00554CCC" w:rsidRDefault="00554CCC" w:rsidP="00554CC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</w:pPr>
      <w:r w:rsidRPr="00554CC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32"/>
        </w:rPr>
        <w:t>ОГСЭ. 02</w:t>
      </w:r>
      <w:r w:rsidRPr="00554CCC">
        <w:rPr>
          <w:rFonts w:ascii="Times New Roman" w:eastAsia="Times New Roman" w:hAnsi="Times New Roman" w:cs="Times New Roman"/>
          <w:b/>
          <w:bCs/>
          <w:color w:val="000000"/>
          <w:spacing w:val="-3"/>
          <w:sz w:val="32"/>
          <w:szCs w:val="32"/>
        </w:rPr>
        <w:t xml:space="preserve"> </w:t>
      </w:r>
      <w:r w:rsidRPr="00554CCC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32"/>
        </w:rPr>
        <w:t>История</w:t>
      </w:r>
    </w:p>
    <w:p w:rsidR="00554CCC" w:rsidRPr="00554CCC" w:rsidRDefault="00554CCC" w:rsidP="00554CCC">
      <w:pPr>
        <w:widowControl w:val="0"/>
        <w:shd w:val="clear" w:color="auto" w:fill="FFFFFF"/>
        <w:tabs>
          <w:tab w:val="center" w:pos="4962"/>
          <w:tab w:val="left" w:pos="676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</w:pPr>
      <w:r w:rsidRPr="00554CCC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ab/>
        <w:t>по специальности</w:t>
      </w:r>
      <w:r w:rsidRPr="00554CCC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ab/>
      </w:r>
    </w:p>
    <w:p w:rsidR="00957CB2" w:rsidRPr="00605238" w:rsidRDefault="00957CB2" w:rsidP="007B3BD8">
      <w:pPr>
        <w:spacing w:after="12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05238">
        <w:rPr>
          <w:rFonts w:ascii="Times New Roman" w:eastAsia="Times New Roman" w:hAnsi="Times New Roman" w:cs="Times New Roman"/>
          <w:b/>
          <w:sz w:val="28"/>
          <w:szCs w:val="24"/>
        </w:rPr>
        <w:t>38.02.01. Э</w:t>
      </w:r>
      <w:r w:rsidR="00B637DB" w:rsidRPr="00605238">
        <w:rPr>
          <w:rFonts w:ascii="Times New Roman" w:eastAsia="Times New Roman" w:hAnsi="Times New Roman" w:cs="Times New Roman"/>
          <w:b/>
          <w:sz w:val="28"/>
          <w:szCs w:val="24"/>
        </w:rPr>
        <w:t>кономика и бухгалтерский учет (</w:t>
      </w:r>
      <w:r w:rsidRPr="00605238">
        <w:rPr>
          <w:rFonts w:ascii="Times New Roman" w:eastAsia="Times New Roman" w:hAnsi="Times New Roman" w:cs="Times New Roman"/>
          <w:b/>
          <w:sz w:val="28"/>
          <w:szCs w:val="24"/>
        </w:rPr>
        <w:t>по отраслям)</w:t>
      </w:r>
    </w:p>
    <w:p w:rsidR="00957CB2" w:rsidRPr="009B0E79" w:rsidRDefault="00554CCC" w:rsidP="007B3BD8">
      <w:pPr>
        <w:spacing w:after="12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54CCC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32"/>
        </w:rPr>
        <w:t>Наименование квалификации:</w:t>
      </w:r>
      <w:r w:rsidR="00957CB2" w:rsidRPr="0060523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57CB2" w:rsidRPr="009B0E79">
        <w:rPr>
          <w:rFonts w:ascii="Times New Roman" w:eastAsia="Times New Roman" w:hAnsi="Times New Roman" w:cs="Times New Roman"/>
          <w:b/>
          <w:sz w:val="28"/>
          <w:szCs w:val="24"/>
        </w:rPr>
        <w:t>бухгалтер</w:t>
      </w:r>
    </w:p>
    <w:p w:rsidR="00957CB2" w:rsidRPr="009B0E79" w:rsidRDefault="00957CB2" w:rsidP="007B3BD8">
      <w:pPr>
        <w:spacing w:after="12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54CCC">
        <w:rPr>
          <w:rFonts w:ascii="Times New Roman" w:eastAsia="Times New Roman" w:hAnsi="Times New Roman" w:cs="Times New Roman"/>
          <w:sz w:val="28"/>
          <w:szCs w:val="24"/>
        </w:rPr>
        <w:t>Форма обучения:</w:t>
      </w:r>
      <w:r w:rsidR="00396333" w:rsidRPr="0060523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396333" w:rsidRPr="009B0E79">
        <w:rPr>
          <w:rFonts w:ascii="Times New Roman" w:eastAsia="Times New Roman" w:hAnsi="Times New Roman" w:cs="Times New Roman"/>
          <w:b/>
          <w:sz w:val="28"/>
          <w:szCs w:val="24"/>
        </w:rPr>
        <w:t>очная</w:t>
      </w:r>
    </w:p>
    <w:p w:rsidR="00957CB2" w:rsidRPr="00605238" w:rsidRDefault="00957CB2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7CB2" w:rsidRPr="00605238" w:rsidRDefault="00957CB2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7CB2" w:rsidRPr="00605238" w:rsidRDefault="00957CB2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7CB2" w:rsidRPr="00605238" w:rsidRDefault="00957CB2" w:rsidP="00957CB2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957CB2" w:rsidRPr="00605238" w:rsidRDefault="00957CB2" w:rsidP="00957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57CB2" w:rsidRPr="00605238" w:rsidRDefault="00957CB2" w:rsidP="00957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57CB2" w:rsidRPr="00605238" w:rsidRDefault="00957CB2" w:rsidP="00957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57CB2" w:rsidRPr="00605238" w:rsidRDefault="00957CB2" w:rsidP="00957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957CB2" w:rsidRPr="00605238" w:rsidRDefault="00957CB2" w:rsidP="00957C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554CCC" w:rsidRPr="003D3B1F" w:rsidRDefault="00957CB2" w:rsidP="00FF1F9C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605238">
        <w:rPr>
          <w:rFonts w:ascii="Times New Roman" w:eastAsia="Times New Roman" w:hAnsi="Times New Roman" w:cs="Times New Roman"/>
          <w:sz w:val="28"/>
          <w:szCs w:val="24"/>
        </w:rPr>
        <w:t>г. Оренбург, 202</w:t>
      </w:r>
      <w:r w:rsidR="00355A1A">
        <w:rPr>
          <w:rFonts w:ascii="Times New Roman" w:eastAsia="Times New Roman" w:hAnsi="Times New Roman" w:cs="Times New Roman"/>
          <w:sz w:val="28"/>
          <w:szCs w:val="24"/>
        </w:rPr>
        <w:t>3</w:t>
      </w:r>
      <w:r w:rsidRPr="00605238">
        <w:rPr>
          <w:rFonts w:ascii="Times New Roman" w:eastAsia="Times New Roman" w:hAnsi="Times New Roman" w:cs="Times New Roman"/>
          <w:sz w:val="28"/>
          <w:szCs w:val="24"/>
        </w:rPr>
        <w:t xml:space="preserve"> г.</w:t>
      </w:r>
      <w:r w:rsidR="003609A6">
        <w:rPr>
          <w:rFonts w:ascii="Times New Roman" w:eastAsia="Times New Roman" w:hAnsi="Times New Roman" w:cs="Times New Roman"/>
          <w:sz w:val="28"/>
          <w:szCs w:val="24"/>
        </w:rPr>
        <w:br w:type="page"/>
      </w:r>
    </w:p>
    <w:p w:rsidR="00554CCC" w:rsidRPr="00554CCC" w:rsidRDefault="00554CCC" w:rsidP="00554CC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</w:pPr>
      <w:r w:rsidRPr="00554CCC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lastRenderedPageBreak/>
        <w:t xml:space="preserve">Рабочая программа дисциплины ОГСЭ.02 История / сост. В.Д. Палей - Оренбург: ФКПОУ «ОГЭКИ» Минтруда России, </w:t>
      </w:r>
      <w:r w:rsidR="009A0B3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</w:t>
      </w:r>
      <w:r w:rsidRPr="00554CCC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202</w:t>
      </w:r>
      <w:r w:rsidR="00355A1A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3</w:t>
      </w:r>
      <w:r w:rsidR="009A0B33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>. - 19</w:t>
      </w:r>
      <w:r w:rsidRPr="00554CCC">
        <w:rPr>
          <w:rFonts w:ascii="Times New Roman" w:eastAsia="Times New Roman" w:hAnsi="Times New Roman" w:cs="Times New Roman"/>
          <w:b/>
          <w:bCs/>
          <w:noProof/>
          <w:sz w:val="28"/>
          <w:szCs w:val="24"/>
        </w:rPr>
        <w:t xml:space="preserve"> с.</w:t>
      </w:r>
    </w:p>
    <w:p w:rsidR="00554CCC" w:rsidRDefault="00554CCC" w:rsidP="00554CC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4"/>
        </w:rPr>
      </w:pPr>
      <w:r w:rsidRPr="00554CCC">
        <w:rPr>
          <w:rFonts w:ascii="Times New Roman" w:eastAsia="Times New Roman" w:hAnsi="Times New Roman" w:cs="Times New Roman"/>
          <w:bCs/>
          <w:noProof/>
          <w:sz w:val="28"/>
          <w:szCs w:val="24"/>
        </w:rPr>
        <w:t>Рабочая программа предназначена для преподавания  дисциплины общегуманитарного и социально-экономического цикла студентам очной формы обучения по специальности</w:t>
      </w:r>
      <w:r>
        <w:rPr>
          <w:rFonts w:ascii="Times New Roman" w:eastAsia="Times New Roman" w:hAnsi="Times New Roman" w:cs="Times New Roman"/>
          <w:bCs/>
          <w:noProof/>
          <w:sz w:val="28"/>
          <w:szCs w:val="24"/>
        </w:rPr>
        <w:t xml:space="preserve"> </w:t>
      </w:r>
      <w:r w:rsidRPr="00554CCC">
        <w:rPr>
          <w:rFonts w:ascii="Times New Roman" w:eastAsia="Times New Roman" w:hAnsi="Times New Roman" w:cs="Times New Roman"/>
          <w:bCs/>
          <w:noProof/>
          <w:sz w:val="28"/>
          <w:szCs w:val="24"/>
        </w:rPr>
        <w:t>38.02.01. Экономика и бухгалтерский учет (по отраслям)</w:t>
      </w:r>
      <w:r>
        <w:rPr>
          <w:rFonts w:ascii="Times New Roman" w:eastAsia="Times New Roman" w:hAnsi="Times New Roman" w:cs="Times New Roman"/>
          <w:bCs/>
          <w:noProof/>
          <w:sz w:val="28"/>
          <w:szCs w:val="24"/>
        </w:rPr>
        <w:t xml:space="preserve">. </w:t>
      </w:r>
    </w:p>
    <w:p w:rsidR="003C0A57" w:rsidRPr="00605238" w:rsidRDefault="003C0A57" w:rsidP="00554CCC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noProof/>
          <w:sz w:val="28"/>
          <w:szCs w:val="24"/>
        </w:rPr>
      </w:pPr>
      <w:r w:rsidRPr="00605238">
        <w:rPr>
          <w:rFonts w:ascii="Times New Roman" w:eastAsia="Times New Roman" w:hAnsi="Times New Roman" w:cs="Times New Roman"/>
          <w:bCs/>
          <w:noProof/>
          <w:sz w:val="28"/>
          <w:szCs w:val="24"/>
        </w:rPr>
        <w:t>Рабоча</w:t>
      </w:r>
      <w:r w:rsidR="00C16AA4">
        <w:rPr>
          <w:rFonts w:ascii="Times New Roman" w:eastAsia="Times New Roman" w:hAnsi="Times New Roman" w:cs="Times New Roman"/>
          <w:bCs/>
          <w:noProof/>
          <w:sz w:val="28"/>
          <w:szCs w:val="24"/>
        </w:rPr>
        <w:t>я программа учебной дисциплины История</w:t>
      </w:r>
      <w:r w:rsidRPr="00605238">
        <w:rPr>
          <w:rFonts w:ascii="Times New Roman" w:eastAsia="Times New Roman" w:hAnsi="Times New Roman" w:cs="Times New Roman"/>
          <w:bCs/>
          <w:noProof/>
          <w:sz w:val="28"/>
          <w:szCs w:val="24"/>
        </w:rPr>
        <w:t xml:space="preserve"> разработана на основе Федерального государственного образовательного стандарта  среднего профессионального образования по специальности 38.02.01. Экономика и бухгалтерский учет (по отраслям) утвержденного Приказом Министерства образования и науки Российской Федерации от 05.02.2018 №</w:t>
      </w:r>
      <w:r w:rsidR="00554CCC">
        <w:rPr>
          <w:rFonts w:ascii="Times New Roman" w:eastAsia="Times New Roman" w:hAnsi="Times New Roman" w:cs="Times New Roman"/>
          <w:bCs/>
          <w:noProof/>
          <w:sz w:val="28"/>
          <w:szCs w:val="24"/>
        </w:rPr>
        <w:t xml:space="preserve"> </w:t>
      </w:r>
      <w:r w:rsidRPr="00605238">
        <w:rPr>
          <w:rFonts w:ascii="Times New Roman" w:eastAsia="Times New Roman" w:hAnsi="Times New Roman" w:cs="Times New Roman"/>
          <w:bCs/>
          <w:noProof/>
          <w:sz w:val="28"/>
          <w:szCs w:val="24"/>
        </w:rPr>
        <w:t>69 «Об утверждении  Федерального государственного образовательного стандарта среднего профессионального  образования по специальности 38.02.01. Экономика и бухгалтерский учет (по отраслям) (Зарегистрированного в Минюсте  России  26.02. 2018 № 50137)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2015г. № 06-443)</w:t>
      </w:r>
    </w:p>
    <w:p w:rsidR="00957CB2" w:rsidRPr="00605238" w:rsidRDefault="00957CB2" w:rsidP="00605238">
      <w:pPr>
        <w:jc w:val="both"/>
        <w:rPr>
          <w:sz w:val="24"/>
        </w:rPr>
      </w:pPr>
    </w:p>
    <w:p w:rsidR="00957CB2" w:rsidRDefault="00957CB2" w:rsidP="00957CB2"/>
    <w:p w:rsidR="006C23CF" w:rsidRDefault="006C23CF" w:rsidP="00957CB2"/>
    <w:p w:rsidR="00554CCC" w:rsidRDefault="00554CCC" w:rsidP="00957CB2"/>
    <w:p w:rsidR="00554CCC" w:rsidRDefault="00554CCC" w:rsidP="00957CB2"/>
    <w:p w:rsidR="00554CCC" w:rsidRDefault="00554CCC" w:rsidP="00957CB2"/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noProof/>
          <w:sz w:val="28"/>
          <w:szCs w:val="24"/>
        </w:rPr>
      </w:pPr>
      <w:r w:rsidRPr="00554CCC">
        <w:rPr>
          <w:rFonts w:ascii="Times New Roman" w:eastAsia="Times New Roman" w:hAnsi="Times New Roman" w:cs="Times New Roman"/>
          <w:bCs/>
          <w:noProof/>
          <w:sz w:val="28"/>
          <w:szCs w:val="24"/>
        </w:rPr>
        <w:t>Составитель _______________ В.Д. Палей</w:t>
      </w: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</w:pPr>
      <w:r w:rsidRPr="00554CC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 14.06.202</w:t>
      </w:r>
      <w:r w:rsidR="00355A1A">
        <w:rPr>
          <w:rFonts w:ascii="Times New Roman" w:eastAsia="Times New Roman" w:hAnsi="Times New Roman" w:cs="Times New Roman"/>
          <w:noProof/>
          <w:sz w:val="24"/>
          <w:szCs w:val="24"/>
        </w:rPr>
        <w:t>3</w:t>
      </w:r>
      <w:r w:rsidRPr="00554CCC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г.            </w:t>
      </w:r>
      <w:r w:rsidRPr="00554CCC"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  <w:t>(подпись)</w:t>
      </w:r>
    </w:p>
    <w:p w:rsidR="00554CCC" w:rsidRPr="00554CCC" w:rsidRDefault="00554CCC" w:rsidP="00554CCC">
      <w:pPr>
        <w:keepNext/>
        <w:tabs>
          <w:tab w:val="left" w:pos="708"/>
        </w:tabs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</w:pPr>
      <w:r w:rsidRPr="00554CCC"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  <w:tab/>
      </w:r>
      <w:r w:rsidRPr="00554CCC"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  <w:tab/>
      </w: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</w:pP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</w:pP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</w:pP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</w:pP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noProof/>
          <w:sz w:val="28"/>
          <w:szCs w:val="24"/>
          <w:vertAlign w:val="superscript"/>
        </w:rPr>
      </w:pP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jc w:val="both"/>
        <w:outlineLvl w:val="0"/>
        <w:rPr>
          <w:rFonts w:ascii="Times New Roman" w:eastAsia="Times New Roman" w:hAnsi="Times New Roman" w:cs="Times New Roman"/>
          <w:bCs/>
          <w:noProof/>
          <w:sz w:val="28"/>
          <w:szCs w:val="24"/>
        </w:rPr>
      </w:pPr>
      <w:r w:rsidRPr="00554CCC">
        <w:rPr>
          <w:rFonts w:ascii="Times New Roman" w:eastAsia="Times New Roman" w:hAnsi="Times New Roman" w:cs="Times New Roman"/>
          <w:bCs/>
          <w:noProof/>
          <w:sz w:val="28"/>
          <w:szCs w:val="24"/>
        </w:rPr>
        <w:t>Рассмотрена на заседании ПЦК ОГиСД</w:t>
      </w: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noProof/>
          <w:sz w:val="28"/>
          <w:szCs w:val="24"/>
        </w:rPr>
      </w:pPr>
      <w:r w:rsidRPr="00554CCC">
        <w:rPr>
          <w:rFonts w:ascii="Times New Roman" w:eastAsia="Times New Roman" w:hAnsi="Times New Roman" w:cs="Times New Roman"/>
          <w:bCs/>
          <w:noProof/>
          <w:sz w:val="28"/>
          <w:szCs w:val="24"/>
        </w:rPr>
        <w:t>№ _____ от ____________ 202</w:t>
      </w:r>
      <w:r w:rsidR="00355A1A">
        <w:rPr>
          <w:rFonts w:ascii="Times New Roman" w:eastAsia="Times New Roman" w:hAnsi="Times New Roman" w:cs="Times New Roman"/>
          <w:bCs/>
          <w:noProof/>
          <w:sz w:val="28"/>
          <w:szCs w:val="24"/>
        </w:rPr>
        <w:t>3</w:t>
      </w:r>
      <w:r w:rsidRPr="00554CCC">
        <w:rPr>
          <w:rFonts w:ascii="Times New Roman" w:eastAsia="Times New Roman" w:hAnsi="Times New Roman" w:cs="Times New Roman"/>
          <w:bCs/>
          <w:noProof/>
          <w:sz w:val="28"/>
          <w:szCs w:val="24"/>
        </w:rPr>
        <w:t xml:space="preserve"> г.</w:t>
      </w: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284"/>
        <w:outlineLvl w:val="0"/>
        <w:rPr>
          <w:rFonts w:ascii="Times New Roman" w:eastAsia="Times New Roman" w:hAnsi="Times New Roman" w:cs="Times New Roman"/>
          <w:bCs/>
          <w:noProof/>
          <w:sz w:val="28"/>
          <w:szCs w:val="24"/>
        </w:rPr>
      </w:pPr>
      <w:r w:rsidRPr="00554CCC">
        <w:rPr>
          <w:rFonts w:ascii="Times New Roman" w:eastAsia="Times New Roman" w:hAnsi="Times New Roman" w:cs="Times New Roman"/>
          <w:bCs/>
          <w:noProof/>
          <w:sz w:val="28"/>
          <w:szCs w:val="24"/>
        </w:rPr>
        <w:t>Председатель ПЦК ________ В.Д. Палей</w:t>
      </w: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noProof/>
          <w:sz w:val="28"/>
          <w:szCs w:val="24"/>
        </w:rPr>
      </w:pPr>
    </w:p>
    <w:p w:rsidR="00957CB2" w:rsidRDefault="00957CB2" w:rsidP="00957CB2">
      <w:pPr>
        <w:rPr>
          <w:sz w:val="24"/>
          <w:szCs w:val="24"/>
        </w:rPr>
      </w:pPr>
    </w:p>
    <w:p w:rsidR="00957CB2" w:rsidRPr="00605238" w:rsidRDefault="00957CB2" w:rsidP="006052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54CCC" w:rsidRPr="00554CCC" w:rsidRDefault="00554CCC" w:rsidP="00554C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</w:rPr>
      </w:pPr>
      <w:r w:rsidRPr="00554CCC">
        <w:rPr>
          <w:rFonts w:ascii="Times New Roman" w:eastAsia="Times New Roman" w:hAnsi="Times New Roman" w:cs="Times New Roman"/>
          <w:b/>
          <w:sz w:val="32"/>
          <w:szCs w:val="32"/>
        </w:rPr>
        <w:t>СОДЕРЖАНИЕ</w:t>
      </w:r>
    </w:p>
    <w:p w:rsidR="00554CCC" w:rsidRPr="00554CCC" w:rsidRDefault="00554CCC" w:rsidP="00554CC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 </w:t>
      </w:r>
      <w:r w:rsidR="003D3B1F">
        <w:rPr>
          <w:rFonts w:ascii="Times New Roman" w:eastAsia="Calibri" w:hAnsi="Times New Roman" w:cs="Times New Roman"/>
          <w:sz w:val="28"/>
          <w:szCs w:val="28"/>
          <w:lang w:eastAsia="en-US"/>
        </w:rPr>
        <w:t>ОБЩАЯ ХАРАКТЕРИСТИКА</w:t>
      </w:r>
      <w:r w:rsidRPr="00554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</w:t>
      </w:r>
      <w:r w:rsidR="003D3B1F">
        <w:rPr>
          <w:rFonts w:ascii="Times New Roman" w:eastAsia="Calibri" w:hAnsi="Times New Roman" w:cs="Times New Roman"/>
          <w:sz w:val="28"/>
          <w:szCs w:val="28"/>
          <w:lang w:eastAsia="en-US"/>
        </w:rPr>
        <w:t>ОЧЕЙ ПРОГРАММЫ …....……………….</w:t>
      </w:r>
      <w:r w:rsidRPr="00554CCC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3D3B1F">
        <w:rPr>
          <w:rFonts w:ascii="Times New Roman" w:eastAsia="Calibri" w:hAnsi="Times New Roman" w:cs="Times New Roman"/>
          <w:sz w:val="28"/>
          <w:szCs w:val="28"/>
          <w:lang w:eastAsia="en-US"/>
        </w:rPr>
        <w:t>.4</w:t>
      </w:r>
    </w:p>
    <w:p w:rsidR="00554CCC" w:rsidRPr="00554CCC" w:rsidRDefault="00554CCC" w:rsidP="00554CCC">
      <w:pPr>
        <w:tabs>
          <w:tab w:val="right" w:pos="9924"/>
        </w:tabs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CCC">
        <w:rPr>
          <w:rFonts w:ascii="Times New Roman" w:eastAsia="Calibri" w:hAnsi="Times New Roman" w:cs="Times New Roman"/>
          <w:sz w:val="28"/>
          <w:szCs w:val="28"/>
          <w:lang w:eastAsia="en-US"/>
        </w:rPr>
        <w:t>2 СТРУКТУРА И СОДЕРЖАНИЕ УЧЕБНОЙ ДИСЦИПЛИНЫ …………........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....</w:t>
      </w:r>
      <w:r w:rsidR="003D3B1F">
        <w:rPr>
          <w:rFonts w:ascii="Times New Roman" w:eastAsia="Calibri" w:hAnsi="Times New Roman" w:cs="Times New Roman"/>
          <w:sz w:val="28"/>
          <w:szCs w:val="28"/>
          <w:lang w:eastAsia="en-US"/>
        </w:rPr>
        <w:t>.6</w:t>
      </w:r>
      <w:r w:rsidRPr="00554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554CCC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554CCC" w:rsidRPr="00554CCC" w:rsidRDefault="00554CCC" w:rsidP="00554CC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CC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 УСЛОВИЯ РЕАЛИЗАЦИИ </w:t>
      </w:r>
      <w:r w:rsidR="00B30A21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ПРОГРАММЫ УЧЕБНОЙ ДИСЦИПЛИНЫ……...</w:t>
      </w:r>
      <w:r w:rsidRPr="00554CCC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3D3B1F"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</w:p>
    <w:p w:rsidR="00554CCC" w:rsidRPr="00554CCC" w:rsidRDefault="00554CCC" w:rsidP="00554CCC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54CCC">
        <w:rPr>
          <w:rFonts w:ascii="Times New Roman" w:eastAsia="Calibri" w:hAnsi="Times New Roman" w:cs="Times New Roman"/>
          <w:sz w:val="28"/>
          <w:szCs w:val="28"/>
          <w:lang w:eastAsia="en-US"/>
        </w:rPr>
        <w:t>4 КОНТРОЛЬ И ОЦЕНКА РЕЗУЛЬТАТОВ ОСВОЕНИЯ ДИС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ЦИПЛИНЫ…….</w:t>
      </w:r>
      <w:r w:rsidR="003D3B1F">
        <w:rPr>
          <w:rFonts w:ascii="Times New Roman" w:eastAsia="Calibri" w:hAnsi="Times New Roman" w:cs="Times New Roman"/>
          <w:sz w:val="28"/>
          <w:szCs w:val="28"/>
          <w:lang w:eastAsia="en-US"/>
        </w:rPr>
        <w:t>.20</w:t>
      </w:r>
    </w:p>
    <w:p w:rsidR="003C5033" w:rsidRPr="00605238" w:rsidRDefault="003C5033" w:rsidP="003D3B1F">
      <w:pPr>
        <w:spacing w:after="120" w:line="240" w:lineRule="auto"/>
        <w:ind w:firstLine="7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238">
        <w:rPr>
          <w:rFonts w:ascii="Times New Roman" w:hAnsi="Times New Roman" w:cs="Times New Roman"/>
          <w:b/>
          <w:sz w:val="28"/>
          <w:szCs w:val="28"/>
        </w:rPr>
        <w:br w:type="page"/>
      </w:r>
      <w:r w:rsidRPr="00605238">
        <w:rPr>
          <w:rFonts w:ascii="Times New Roman" w:hAnsi="Times New Roman" w:cs="Times New Roman"/>
          <w:b/>
          <w:sz w:val="28"/>
          <w:szCs w:val="28"/>
        </w:rPr>
        <w:lastRenderedPageBreak/>
        <w:t>1. ОБЩАЯ ХАРАКТЕРИСТИКА РАБОЧЕЙ ПРОГРАМ</w:t>
      </w:r>
      <w:r w:rsidR="00605238">
        <w:rPr>
          <w:rFonts w:ascii="Times New Roman" w:hAnsi="Times New Roman" w:cs="Times New Roman"/>
          <w:b/>
          <w:sz w:val="28"/>
          <w:szCs w:val="28"/>
        </w:rPr>
        <w:t>МЫ УЧЕБНОЙ ДИСЦИПЛИНЫ ОГСЭ 02</w:t>
      </w:r>
      <w:r w:rsidR="00C16AA4">
        <w:rPr>
          <w:rFonts w:ascii="Times New Roman" w:hAnsi="Times New Roman" w:cs="Times New Roman"/>
          <w:b/>
          <w:sz w:val="28"/>
          <w:szCs w:val="28"/>
        </w:rPr>
        <w:t>.</w:t>
      </w:r>
      <w:r w:rsidR="00605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3B1F">
        <w:rPr>
          <w:rFonts w:ascii="Times New Roman" w:hAnsi="Times New Roman" w:cs="Times New Roman"/>
          <w:b/>
          <w:sz w:val="28"/>
          <w:szCs w:val="28"/>
        </w:rPr>
        <w:t>ИСТОРИЯ</w:t>
      </w:r>
    </w:p>
    <w:p w:rsidR="00736505" w:rsidRDefault="00736505" w:rsidP="007365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</w:t>
      </w:r>
      <w:r w:rsidRPr="008E64D8">
        <w:rPr>
          <w:rFonts w:ascii="Times New Roman" w:hAnsi="Times New Roman"/>
          <w:b/>
          <w:sz w:val="28"/>
          <w:szCs w:val="28"/>
        </w:rPr>
        <w:t xml:space="preserve">Место дисциплины в структуре </w:t>
      </w:r>
      <w:r>
        <w:rPr>
          <w:rFonts w:ascii="Times New Roman" w:hAnsi="Times New Roman"/>
          <w:b/>
          <w:sz w:val="28"/>
          <w:szCs w:val="28"/>
        </w:rPr>
        <w:t xml:space="preserve">основной образовательной </w:t>
      </w:r>
      <w:r w:rsidRPr="008E64D8">
        <w:rPr>
          <w:rFonts w:ascii="Times New Roman" w:hAnsi="Times New Roman"/>
          <w:b/>
          <w:sz w:val="28"/>
          <w:szCs w:val="28"/>
        </w:rPr>
        <w:t xml:space="preserve">программы </w:t>
      </w:r>
    </w:p>
    <w:p w:rsidR="00364C38" w:rsidRPr="003609A6" w:rsidRDefault="00364C38" w:rsidP="00364C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Рабочая программа учебной  дисциплины </w:t>
      </w:r>
      <w:r w:rsidR="003609A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ОГСЭ.02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История является обязательной частью </w:t>
      </w:r>
      <w:r w:rsidRPr="00A56C2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общего гуманитар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ного и социально-экономического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цикла </w:t>
      </w:r>
      <w:r w:rsidR="003609A6" w:rsidRPr="003609A6">
        <w:rPr>
          <w:rFonts w:ascii="Times New Roman" w:hAnsi="Times New Roman" w:cs="Times New Roman"/>
          <w:sz w:val="28"/>
          <w:szCs w:val="28"/>
        </w:rPr>
        <w:t>основной профессиональной образовательной программы в соответствии с ФГОС по специальности (специальностям) СПО</w:t>
      </w:r>
      <w:r w:rsidR="003609A6" w:rsidRPr="003609A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609A6">
        <w:rPr>
          <w:rFonts w:ascii="Times New Roman" w:eastAsia="Times New Roman" w:hAnsi="Times New Roman" w:cs="Times New Roman"/>
          <w:sz w:val="28"/>
          <w:szCs w:val="28"/>
        </w:rPr>
        <w:t xml:space="preserve">38.02.01 Экономика и бухгалтерский учет (по отраслям). </w:t>
      </w:r>
    </w:p>
    <w:p w:rsidR="003C5033" w:rsidRDefault="003C5033" w:rsidP="0060523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38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разработана в отношении </w:t>
      </w:r>
      <w:proofErr w:type="spellStart"/>
      <w:r w:rsidRPr="00605238">
        <w:rPr>
          <w:rFonts w:ascii="Times New Roman" w:eastAsia="Times New Roman" w:hAnsi="Times New Roman" w:cs="Times New Roman"/>
          <w:sz w:val="28"/>
          <w:szCs w:val="28"/>
        </w:rPr>
        <w:t>разнонозологической</w:t>
      </w:r>
      <w:proofErr w:type="spellEnd"/>
      <w:r w:rsidRPr="00605238">
        <w:rPr>
          <w:rFonts w:ascii="Times New Roman" w:eastAsia="Times New Roman" w:hAnsi="Times New Roman" w:cs="Times New Roman"/>
          <w:sz w:val="28"/>
          <w:szCs w:val="28"/>
        </w:rPr>
        <w:t xml:space="preserve"> учебной группы </w:t>
      </w:r>
      <w:proofErr w:type="gramStart"/>
      <w:r w:rsidRPr="00605238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05238">
        <w:rPr>
          <w:rFonts w:ascii="Times New Roman" w:eastAsia="Times New Roman" w:hAnsi="Times New Roman" w:cs="Times New Roman"/>
          <w:sz w:val="28"/>
          <w:szCs w:val="28"/>
        </w:rPr>
        <w:t>, имеющих документально подтвержденные нарушения слуха, зрения, опорно-двигательного аппарата, соматические заболевания и поддающиеся коррекции нервно-психические нарушения или сочетанные нарушения.</w:t>
      </w:r>
    </w:p>
    <w:p w:rsidR="00B637DB" w:rsidRPr="00605238" w:rsidRDefault="003B4D71" w:rsidP="00FF1F9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D71">
        <w:rPr>
          <w:rFonts w:ascii="Times New Roman" w:eastAsia="Times New Roman" w:hAnsi="Times New Roman" w:cs="Times New Roman"/>
          <w:sz w:val="28"/>
          <w:szCs w:val="28"/>
        </w:rPr>
        <w:t xml:space="preserve">Учебная дисциплина </w:t>
      </w:r>
      <w:r w:rsidR="003609A6">
        <w:rPr>
          <w:rFonts w:ascii="Times New Roman" w:eastAsia="Times New Roman" w:hAnsi="Times New Roman" w:cs="Times New Roman"/>
          <w:sz w:val="28"/>
          <w:szCs w:val="28"/>
        </w:rPr>
        <w:t xml:space="preserve">ОГСЭ.02 </w:t>
      </w:r>
      <w:r w:rsidRPr="003B4D71">
        <w:rPr>
          <w:rFonts w:ascii="Times New Roman" w:eastAsia="Times New Roman" w:hAnsi="Times New Roman" w:cs="Times New Roman"/>
          <w:sz w:val="28"/>
          <w:szCs w:val="28"/>
        </w:rPr>
        <w:t>История обеспечивает формирование общих компетенций по всем видам деятельности ФГОС по специальности 38.02.01. Экономика и бухгалтерский учет. Дисциплина имеет значение</w:t>
      </w:r>
      <w:r w:rsidR="00FF1F9C">
        <w:rPr>
          <w:rFonts w:ascii="Times New Roman" w:eastAsia="Times New Roman" w:hAnsi="Times New Roman" w:cs="Times New Roman"/>
          <w:sz w:val="28"/>
          <w:szCs w:val="28"/>
        </w:rPr>
        <w:t xml:space="preserve"> при формировании и развитии </w:t>
      </w:r>
      <w:proofErr w:type="gramStart"/>
      <w:r w:rsidR="00FF1F9C">
        <w:rPr>
          <w:rFonts w:ascii="Times New Roman" w:eastAsia="Times New Roman" w:hAnsi="Times New Roman" w:cs="Times New Roman"/>
          <w:sz w:val="28"/>
          <w:szCs w:val="28"/>
        </w:rPr>
        <w:t>ОК</w:t>
      </w:r>
      <w:proofErr w:type="gramEnd"/>
      <w:r w:rsidR="00FF1F9C">
        <w:rPr>
          <w:rFonts w:ascii="Times New Roman" w:eastAsia="Times New Roman" w:hAnsi="Times New Roman" w:cs="Times New Roman"/>
          <w:sz w:val="28"/>
          <w:szCs w:val="28"/>
        </w:rPr>
        <w:t xml:space="preserve"> 2, ОК </w:t>
      </w:r>
      <w:r w:rsidRPr="003B4D71">
        <w:rPr>
          <w:rFonts w:ascii="Times New Roman" w:eastAsia="Times New Roman" w:hAnsi="Times New Roman" w:cs="Times New Roman"/>
          <w:sz w:val="28"/>
          <w:szCs w:val="28"/>
        </w:rPr>
        <w:t xml:space="preserve">3, </w:t>
      </w:r>
      <w:r w:rsidR="00FF1F9C">
        <w:rPr>
          <w:rFonts w:ascii="Times New Roman" w:eastAsia="Times New Roman" w:hAnsi="Times New Roman" w:cs="Times New Roman"/>
          <w:sz w:val="28"/>
          <w:szCs w:val="28"/>
        </w:rPr>
        <w:t xml:space="preserve">ОК 4, ОК 5, ОК 6, ОК </w:t>
      </w:r>
      <w:r w:rsidRPr="003B4D71">
        <w:rPr>
          <w:rFonts w:ascii="Times New Roman" w:eastAsia="Times New Roman" w:hAnsi="Times New Roman" w:cs="Times New Roman"/>
          <w:sz w:val="28"/>
          <w:szCs w:val="28"/>
        </w:rPr>
        <w:t>9</w:t>
      </w:r>
      <w:r w:rsidR="00FF1F9C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5033" w:rsidRPr="006052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C5033" w:rsidRPr="00605238" w:rsidRDefault="007B3BD8" w:rsidP="00B30A21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238">
        <w:rPr>
          <w:rFonts w:ascii="Times New Roman" w:hAnsi="Times New Roman" w:cs="Times New Roman"/>
          <w:b/>
          <w:sz w:val="28"/>
          <w:szCs w:val="28"/>
        </w:rPr>
        <w:t>1.</w:t>
      </w:r>
      <w:r w:rsidR="003B4D71">
        <w:rPr>
          <w:rFonts w:ascii="Times New Roman" w:hAnsi="Times New Roman" w:cs="Times New Roman"/>
          <w:b/>
          <w:sz w:val="28"/>
          <w:szCs w:val="28"/>
        </w:rPr>
        <w:t>2</w:t>
      </w:r>
      <w:r w:rsidRPr="00605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5033" w:rsidRPr="00605238">
        <w:rPr>
          <w:rFonts w:ascii="Times New Roman" w:hAnsi="Times New Roman" w:cs="Times New Roman"/>
          <w:b/>
          <w:sz w:val="28"/>
          <w:szCs w:val="28"/>
        </w:rPr>
        <w:t>Цель и планируемые</w:t>
      </w:r>
      <w:r w:rsidR="0034374E">
        <w:rPr>
          <w:rFonts w:ascii="Times New Roman" w:hAnsi="Times New Roman" w:cs="Times New Roman"/>
          <w:b/>
          <w:sz w:val="28"/>
          <w:szCs w:val="28"/>
        </w:rPr>
        <w:t xml:space="preserve"> результаты освоения дисциплины</w:t>
      </w:r>
    </w:p>
    <w:p w:rsidR="003C5033" w:rsidRPr="00605238" w:rsidRDefault="003C5033" w:rsidP="006052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5238">
        <w:rPr>
          <w:rFonts w:ascii="Times New Roman" w:hAnsi="Times New Roman" w:cs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60523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05238">
        <w:rPr>
          <w:rFonts w:ascii="Times New Roman" w:hAnsi="Times New Roman" w:cs="Times New Roman"/>
          <w:sz w:val="28"/>
          <w:szCs w:val="28"/>
        </w:rPr>
        <w:t xml:space="preserve"> осваиваются умения и знания</w:t>
      </w:r>
    </w:p>
    <w:p w:rsidR="003C5033" w:rsidRDefault="003C5033" w:rsidP="003C5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3988"/>
        <w:gridCol w:w="5204"/>
      </w:tblGrid>
      <w:tr w:rsidR="00FF1F9C" w:rsidRPr="00FF1F9C" w:rsidTr="00FF1F9C">
        <w:trPr>
          <w:trHeight w:val="96"/>
        </w:trPr>
        <w:tc>
          <w:tcPr>
            <w:tcW w:w="589" w:type="pct"/>
          </w:tcPr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1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Код</w:t>
            </w:r>
          </w:p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FF1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ОК</w:t>
            </w:r>
            <w:proofErr w:type="gramEnd"/>
            <w:r w:rsidRPr="00FF1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, ЛР</w:t>
            </w:r>
          </w:p>
        </w:tc>
        <w:tc>
          <w:tcPr>
            <w:tcW w:w="1913" w:type="pct"/>
          </w:tcPr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1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Умения</w:t>
            </w:r>
          </w:p>
        </w:tc>
        <w:tc>
          <w:tcPr>
            <w:tcW w:w="2497" w:type="pct"/>
          </w:tcPr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F1F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Знания</w:t>
            </w:r>
          </w:p>
        </w:tc>
      </w:tr>
      <w:tr w:rsidR="00FF1F9C" w:rsidRPr="00FF1F9C" w:rsidTr="00FF1F9C">
        <w:trPr>
          <w:trHeight w:val="212"/>
        </w:trPr>
        <w:tc>
          <w:tcPr>
            <w:tcW w:w="589" w:type="pct"/>
          </w:tcPr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02</w:t>
            </w:r>
          </w:p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03</w:t>
            </w:r>
          </w:p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04</w:t>
            </w:r>
          </w:p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05</w:t>
            </w:r>
          </w:p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06</w:t>
            </w:r>
          </w:p>
          <w:p w:rsidR="00FF1F9C" w:rsidRPr="00FF1F9C" w:rsidRDefault="00FF1F9C" w:rsidP="00FF1F9C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ОК</w:t>
            </w:r>
            <w:proofErr w:type="gramEnd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09</w:t>
            </w:r>
          </w:p>
          <w:p w:rsidR="00FF1F9C" w:rsidRPr="00FF1F9C" w:rsidRDefault="00FF1F9C" w:rsidP="000710AA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13" w:type="pct"/>
          </w:tcPr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-ориентироваться в современной экономической, политической и культурной ситуации в России и мире;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-определять основные тенденции социально-экономического, политического и культурного развития России и мира;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-выявлять взаимосвязь отечественных, региональных, мировых социально-экономических, политических и культурных процессов;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-определять значимость профессиональной деятельности в решении современных финансово-экономических проблем;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-проявлять активную гражданскую позицию, основанную на демократических ценностях мировой истории</w:t>
            </w:r>
          </w:p>
        </w:tc>
        <w:tc>
          <w:tcPr>
            <w:tcW w:w="2497" w:type="pct"/>
          </w:tcPr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-ключевые понятия и явления истории середины ХХ - нач. ХХI вв.;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-основные тенденции развития России и мира в середине ХХ - нач. ХХI вв.;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-сущность и причины локальных, региональных, межгосударственных </w:t>
            </w:r>
            <w:r w:rsidRPr="00FF1F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конфликтов в середине XX – начале XXI вв.;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-основные процессы (дезинтеграционные, интеграционные, поликультурные, миграционные и иные) политического и экономического развития России и мира;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-назначение международных организаций и основные направления их деятельности;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развития культуры </w:t>
            </w: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конце XX – начале XXI вв.;</w:t>
            </w:r>
          </w:p>
          <w:p w:rsidR="00FF1F9C" w:rsidRPr="00FF1F9C" w:rsidRDefault="00FF1F9C" w:rsidP="00FF1F9C">
            <w:pPr>
              <w:spacing w:after="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-проблемы и перспективы развития России и мира в конце XX – начале XXI вв. и их значение в профессиональной </w:t>
            </w:r>
            <w:proofErr w:type="gramStart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gramEnd"/>
            <w:r w:rsidRPr="00FF1F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будущего специалиста</w:t>
            </w:r>
          </w:p>
        </w:tc>
      </w:tr>
    </w:tbl>
    <w:p w:rsidR="00FF1F9C" w:rsidRDefault="00FF1F9C" w:rsidP="003C503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FF1F9C" w:rsidSect="007B3BD8">
          <w:footerReference w:type="default" r:id="rId10"/>
          <w:pgSz w:w="11906" w:h="16838"/>
          <w:pgMar w:top="1134" w:right="567" w:bottom="1134" w:left="1134" w:header="708" w:footer="708" w:gutter="0"/>
          <w:cols w:space="720"/>
          <w:titlePg/>
          <w:docGrid w:linePitch="299"/>
        </w:sectPr>
      </w:pPr>
    </w:p>
    <w:p w:rsidR="003C5033" w:rsidRDefault="003C5033" w:rsidP="00B30A21">
      <w:pPr>
        <w:suppressAutoHyphens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  <w:r w:rsidR="003609A6">
        <w:rPr>
          <w:rFonts w:ascii="Times New Roman" w:eastAsia="Times New Roman" w:hAnsi="Times New Roman" w:cs="Times New Roman"/>
          <w:b/>
          <w:sz w:val="28"/>
          <w:szCs w:val="28"/>
        </w:rPr>
        <w:t xml:space="preserve"> ОГСЭ.02 ИСТОРИЯ</w:t>
      </w:r>
    </w:p>
    <w:p w:rsidR="003C5033" w:rsidRDefault="003C5033" w:rsidP="003C5033">
      <w:pPr>
        <w:suppressAutoHyphens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489"/>
        <w:gridCol w:w="1932"/>
      </w:tblGrid>
      <w:tr w:rsidR="003C5033" w:rsidRPr="00605238" w:rsidTr="00605238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</w:rPr>
              <w:t>Объем часов</w:t>
            </w:r>
          </w:p>
        </w:tc>
      </w:tr>
      <w:tr w:rsidR="003C5033" w:rsidRPr="00605238" w:rsidTr="00605238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Объем образовательной программы учебной дисциплины, 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8"/>
              </w:rPr>
              <w:t>48</w:t>
            </w:r>
          </w:p>
        </w:tc>
      </w:tr>
      <w:tr w:rsidR="003C5033" w:rsidRPr="00605238" w:rsidTr="00605238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Работа </w:t>
            </w:r>
            <w:proofErr w:type="gramStart"/>
            <w:r w:rsidRPr="006052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  <w:r w:rsidRPr="00605238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во взаимодействии с преподавателем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</w:rPr>
              <w:t>48</w:t>
            </w:r>
          </w:p>
        </w:tc>
      </w:tr>
      <w:tr w:rsidR="003C5033" w:rsidRPr="00605238" w:rsidTr="00605238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8"/>
              </w:rPr>
              <w:t>в том числе: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8"/>
              </w:rPr>
            </w:pPr>
          </w:p>
        </w:tc>
      </w:tr>
      <w:tr w:rsidR="003C5033" w:rsidRPr="00605238" w:rsidTr="00605238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уроки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B4D71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38</w:t>
            </w:r>
          </w:p>
        </w:tc>
      </w:tr>
      <w:tr w:rsidR="003C5033" w:rsidRPr="00605238" w:rsidTr="00605238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FF1F9C" w:rsidP="00FF1F9C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4</w:t>
            </w:r>
          </w:p>
        </w:tc>
      </w:tr>
      <w:tr w:rsidR="003C5033" w:rsidRPr="00605238" w:rsidTr="00605238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8"/>
              </w:rPr>
              <w:t>семинары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</w:t>
            </w:r>
          </w:p>
        </w:tc>
      </w:tr>
      <w:tr w:rsidR="003C5033" w:rsidRPr="00605238" w:rsidTr="00605238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</w:t>
            </w:r>
          </w:p>
        </w:tc>
      </w:tr>
      <w:tr w:rsidR="003C5033" w:rsidRPr="00605238" w:rsidTr="00605238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B4D71">
            <w:pPr>
              <w:suppressAutoHyphens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Промежуточная аттестация (</w:t>
            </w:r>
            <w:r w:rsidR="003C5033" w:rsidRPr="00605238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Дифференцированный зачет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)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C5033" w:rsidRPr="00605238" w:rsidRDefault="003C5033">
            <w:pPr>
              <w:suppressAutoHyphens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</w:pPr>
            <w:r w:rsidRPr="00605238">
              <w:rPr>
                <w:rFonts w:ascii="Times New Roman" w:eastAsia="Times New Roman" w:hAnsi="Times New Roman" w:cs="Times New Roman"/>
                <w:iCs/>
                <w:sz w:val="24"/>
                <w:szCs w:val="28"/>
              </w:rPr>
              <w:t>2</w:t>
            </w:r>
          </w:p>
        </w:tc>
      </w:tr>
    </w:tbl>
    <w:p w:rsidR="003C5033" w:rsidRDefault="003C5033" w:rsidP="003C503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C5033" w:rsidRDefault="003C5033" w:rsidP="003C503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C5033" w:rsidRDefault="003C5033" w:rsidP="003C503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C5033" w:rsidRDefault="003C5033" w:rsidP="003C503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C5033" w:rsidRDefault="003C5033" w:rsidP="003C503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C5033" w:rsidRDefault="003C5033" w:rsidP="003C5033">
      <w:pPr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3C5033" w:rsidRDefault="003C5033" w:rsidP="003C503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3C5033">
          <w:pgSz w:w="11906" w:h="16838"/>
          <w:pgMar w:top="1134" w:right="567" w:bottom="1134" w:left="1134" w:header="708" w:footer="708" w:gutter="0"/>
          <w:cols w:space="720"/>
        </w:sectPr>
      </w:pPr>
    </w:p>
    <w:p w:rsidR="00824ED0" w:rsidRDefault="00824ED0" w:rsidP="00824E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lastRenderedPageBreak/>
        <w:t xml:space="preserve">2.2 </w:t>
      </w:r>
      <w:r w:rsidR="00F2233B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ематический план и содержание учебной дисциплины</w:t>
      </w:r>
    </w:p>
    <w:p w:rsidR="00824ED0" w:rsidRDefault="00824ED0" w:rsidP="00824ED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8507"/>
        <w:gridCol w:w="992"/>
        <w:gridCol w:w="2346"/>
      </w:tblGrid>
      <w:tr w:rsidR="00824ED0" w:rsidRPr="00605238" w:rsidTr="009A737A">
        <w:trPr>
          <w:cantSplit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занятия, самостоятельная работа </w:t>
            </w:r>
            <w:proofErr w:type="gramStart"/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9A737A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A73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824ED0" w:rsidRPr="00605238" w:rsidTr="009A737A">
        <w:trPr>
          <w:cantSplit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7877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24ED0" w:rsidRPr="00605238" w:rsidTr="009A737A">
        <w:trPr>
          <w:cantSplit/>
        </w:trPr>
        <w:tc>
          <w:tcPr>
            <w:tcW w:w="3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1. Послевоенное мирное урегулирование. Начало «холодной войны</w:t>
            </w:r>
            <w:r w:rsidR="00F2233B"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4933C1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4ED0" w:rsidRPr="00605238" w:rsidTr="00787752">
        <w:trPr>
          <w:cantSplit/>
          <w:trHeight w:val="2216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1.1. Послевоенное мирное  урегулирование в Европе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787752" w:rsidRPr="00787752" w:rsidRDefault="00787752" w:rsidP="0078775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Введение. Общая характеристика и периодизация новейшей истории</w:t>
            </w:r>
          </w:p>
          <w:p w:rsidR="00787752" w:rsidRPr="00787752" w:rsidRDefault="00787752" w:rsidP="0078775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Интересы СССР, США, Великобритании и Франции в Европе и мире после войны. Выработка согласованной политики союзных держав в Германии. </w:t>
            </w:r>
          </w:p>
          <w:p w:rsidR="00787752" w:rsidRDefault="00787752" w:rsidP="0078775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Идея коллективной безопасности. Новый расклад сил на мировой арене. Речь Черчилля в Фултоне. </w:t>
            </w:r>
          </w:p>
          <w:p w:rsidR="00824ED0" w:rsidRPr="00787752" w:rsidRDefault="00787752" w:rsidP="00787752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Доктрина «сдерживания» Трумэна. План Маршалла. Начало «холодной войны».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787752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87752" w:rsidRPr="00787752" w:rsidRDefault="00787752" w:rsidP="007877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ОК 03, ОК 05, ОК 06, ОК 09</w:t>
            </w:r>
          </w:p>
          <w:p w:rsidR="00824ED0" w:rsidRPr="00605238" w:rsidRDefault="00787752" w:rsidP="007877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>ЛР 1, ЛР 2, ЛР 5</w:t>
            </w:r>
          </w:p>
        </w:tc>
      </w:tr>
      <w:tr w:rsidR="00824ED0" w:rsidRPr="00605238" w:rsidTr="009A737A">
        <w:trPr>
          <w:cantSplit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1.2. </w:t>
            </w:r>
            <w:r w:rsidRPr="00605238">
              <w:rPr>
                <w:rFonts w:ascii="Times New Roman" w:hAnsi="Times New Roman" w:cs="Times New Roman"/>
                <w:sz w:val="24"/>
                <w:szCs w:val="24"/>
              </w:rPr>
              <w:t>Первые конфликты и кризисы «холодной войны»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787752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787752" w:rsidRPr="00787752" w:rsidRDefault="00824ED0" w:rsidP="00787752">
            <w:pPr>
              <w:widowControl w:val="0"/>
              <w:shd w:val="clear" w:color="auto" w:fill="FFFFFF"/>
              <w:autoSpaceDE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752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Организации Североатлантического договора (НАТО).</w:t>
            </w:r>
            <w:r w:rsidR="00A961CE" w:rsidRPr="0078775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824ED0" w:rsidRPr="00787752" w:rsidRDefault="00824ED0" w:rsidP="00787752">
            <w:pPr>
              <w:widowControl w:val="0"/>
              <w:shd w:val="clear" w:color="auto" w:fill="FFFFFF"/>
              <w:autoSpaceDE w:val="0"/>
              <w:snapToGrid w:val="0"/>
              <w:spacing w:after="0"/>
              <w:jc w:val="both"/>
              <w:rPr>
                <w:rFonts w:eastAsia="Times New Roman"/>
              </w:rPr>
            </w:pPr>
            <w:r w:rsidRPr="00787752">
              <w:rPr>
                <w:rFonts w:ascii="Times New Roman" w:hAnsi="Times New Roman" w:cs="Times New Roman"/>
                <w:bCs/>
                <w:sz w:val="24"/>
                <w:szCs w:val="24"/>
              </w:rPr>
              <w:t>Корейская война, как первый опыт  эпохи «холодной войны».</w:t>
            </w:r>
            <w:r w:rsidRPr="00787752">
              <w:rPr>
                <w:bCs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87752" w:rsidRPr="00787752" w:rsidRDefault="00787752" w:rsidP="007877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ОК 03, ОК 05, ОК 06, ОК 09</w:t>
            </w:r>
          </w:p>
          <w:p w:rsidR="00824ED0" w:rsidRPr="00605238" w:rsidRDefault="00787752" w:rsidP="0078775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>ЛР 5, ЛР 8</w:t>
            </w:r>
          </w:p>
        </w:tc>
      </w:tr>
      <w:tr w:rsidR="00787752" w:rsidRPr="00605238" w:rsidTr="00787752">
        <w:trPr>
          <w:cantSplit/>
          <w:trHeight w:val="1272"/>
        </w:trPr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87752" w:rsidRPr="00605238" w:rsidRDefault="00787752" w:rsidP="006052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1.3. Страны «третьего мира»: крах колониализма и борьба против отсталости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87752" w:rsidRPr="00605238" w:rsidRDefault="00787752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787752" w:rsidRPr="00787752" w:rsidRDefault="00787752" w:rsidP="007877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Рост антиколониального движения. </w:t>
            </w:r>
          </w:p>
          <w:p w:rsidR="00787752" w:rsidRPr="00605238" w:rsidRDefault="00787752" w:rsidP="0078775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Образование новых независимых госуда</w:t>
            </w:r>
            <w:proofErr w:type="gramStart"/>
            <w:r w:rsidRPr="007877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рств всл</w:t>
            </w:r>
            <w:proofErr w:type="gramEnd"/>
            <w:r w:rsidRPr="0078775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едствие крушения колониальных империй.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787752" w:rsidRPr="00605238" w:rsidRDefault="00787752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hideMark/>
          </w:tcPr>
          <w:p w:rsidR="00787752" w:rsidRPr="00787752" w:rsidRDefault="00787752" w:rsidP="00787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87752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787752">
              <w:rPr>
                <w:rFonts w:ascii="Times New Roman" w:hAnsi="Times New Roman" w:cs="Times New Roman"/>
                <w:sz w:val="24"/>
                <w:szCs w:val="24"/>
              </w:rPr>
              <w:t xml:space="preserve"> 02, ОК 03, ОК 04, ОК 05, ОК 06, ОК 09</w:t>
            </w:r>
          </w:p>
          <w:p w:rsidR="00787752" w:rsidRPr="00605238" w:rsidRDefault="00787752" w:rsidP="007877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752">
              <w:rPr>
                <w:rFonts w:ascii="Times New Roman" w:hAnsi="Times New Roman" w:cs="Times New Roman"/>
                <w:sz w:val="24"/>
                <w:szCs w:val="24"/>
              </w:rPr>
              <w:t>ЛР 2, ЛР 3, ЛР 8</w:t>
            </w:r>
          </w:p>
        </w:tc>
      </w:tr>
      <w:tr w:rsidR="00787752" w:rsidRPr="00605238" w:rsidTr="00787752">
        <w:trPr>
          <w:cantSplit/>
          <w:trHeight w:val="269"/>
        </w:trPr>
        <w:tc>
          <w:tcPr>
            <w:tcW w:w="114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7752" w:rsidRPr="00605238" w:rsidRDefault="00787752" w:rsidP="006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87752" w:rsidRPr="00605238" w:rsidRDefault="00787752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№1 </w:t>
            </w:r>
            <w:r w:rsidRPr="006052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Крушение колониальных империй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87752" w:rsidRPr="00605238" w:rsidRDefault="00787752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787752" w:rsidRPr="00605238" w:rsidRDefault="00787752" w:rsidP="009A73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4ED0" w:rsidRPr="00605238" w:rsidTr="009A737A">
        <w:trPr>
          <w:cantSplit/>
        </w:trPr>
        <w:tc>
          <w:tcPr>
            <w:tcW w:w="391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24ED0" w:rsidRPr="00605238" w:rsidRDefault="00F4427C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="00824ED0"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Основные социально - экономические и политические тенденции развития стран во второй половине </w:t>
            </w:r>
            <w:r w:rsidR="00824ED0"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XX</w:t>
            </w:r>
            <w:r w:rsidR="00824ED0"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начале </w:t>
            </w:r>
            <w:r w:rsidR="00824ED0" w:rsidRPr="006052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824ED0" w:rsidRPr="006052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  <w:p w:rsidR="00B57F38" w:rsidRPr="00605238" w:rsidRDefault="00B57F38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4E6DA6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5A7E35"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ED0" w:rsidRPr="00605238" w:rsidTr="00787752">
        <w:trPr>
          <w:cantSplit/>
          <w:trHeight w:val="1549"/>
        </w:trPr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2.1.  Крупнейшие страны мира</w:t>
            </w:r>
            <w:r w:rsidR="00ED0E4D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США</w:t>
            </w:r>
            <w:r w:rsidR="00ED0E4D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B57F38" w:rsidRPr="00605238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Идея «евроатлантической цивилизации». Экономические, геополитичес</w:t>
            </w:r>
            <w:r w:rsidR="009817C1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кие 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второй мировой войны для США. Превращение США в финансово-экономического и военно-политического лидера западного мира. К</w:t>
            </w:r>
            <w:r w:rsid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>ризис общества благосостояния».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ED0E4D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ED0" w:rsidRPr="00605238" w:rsidTr="009A737A">
        <w:trPr>
          <w:cantSplit/>
        </w:trPr>
        <w:tc>
          <w:tcPr>
            <w:tcW w:w="1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ED0" w:rsidRPr="00605238" w:rsidRDefault="00824ED0" w:rsidP="006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B57F38" w:rsidRPr="00605238" w:rsidRDefault="00787752" w:rsidP="00605238">
            <w:pPr>
              <w:widowControl w:val="0"/>
              <w:autoSpaceDE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Экономические, геополитические итоги второй мировой войны для США. Превращение США в финансово-экономического и военно-поли</w:t>
            </w:r>
            <w:r w:rsidR="004933C1">
              <w:rPr>
                <w:rFonts w:ascii="Times New Roman" w:eastAsia="Times New Roman" w:hAnsi="Times New Roman" w:cs="Times New Roman"/>
                <w:sz w:val="24"/>
                <w:szCs w:val="24"/>
              </w:rPr>
              <w:t>тического лидера западного мира</w:t>
            </w:r>
            <w:r w:rsidRP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ED0" w:rsidRPr="00605238" w:rsidTr="001A7781">
        <w:trPr>
          <w:cantSplit/>
          <w:trHeight w:val="1583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2.2. </w:t>
            </w:r>
            <w:r w:rsidR="004073FD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Крупнейшие страны мира. Германия.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24ED0" w:rsidRPr="00605238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787752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Провозглашение Федеративной Республики Германии и образование ГДР.  </w:t>
            </w:r>
          </w:p>
          <w:p w:rsidR="00824ED0" w:rsidRPr="00605238" w:rsidRDefault="001A7781" w:rsidP="00787752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ФРГ и «план Маршалла». </w:t>
            </w:r>
            <w:r w:rsidR="00824ED0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Успешное вос</w:t>
            </w:r>
            <w:r w:rsidR="00787752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становление экономики к 1950 г.</w:t>
            </w:r>
          </w:p>
          <w:p w:rsidR="00824ED0" w:rsidRPr="00605238" w:rsidRDefault="00824ED0" w:rsidP="00787752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Доктрина национальной безопасности и внешняя политика Германии в период «холодной войн</w:t>
            </w:r>
            <w:r w:rsidR="001A77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ы». 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9A7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7F38" w:rsidRPr="00605238" w:rsidTr="001A7781">
        <w:trPr>
          <w:cantSplit/>
          <w:trHeight w:val="1975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7F38" w:rsidRPr="00605238" w:rsidRDefault="00B57F38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2.3 Развитие стран Западной Европы во второй половине 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B57F38" w:rsidRPr="00605238" w:rsidRDefault="00B57F38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633F0" w:rsidRPr="00605238" w:rsidRDefault="00B633F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B633F0" w:rsidRPr="00605238" w:rsidRDefault="00B633F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направления социально-экономической политики стран Запада (Англия, Франция).</w:t>
            </w:r>
            <w:r w:rsidRPr="00605238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Назначение ООН, НАТО, ЕС и других организаций и основные направления их деятельности</w:t>
            </w:r>
          </w:p>
          <w:p w:rsidR="00B57F38" w:rsidRPr="00605238" w:rsidRDefault="00B633F0" w:rsidP="001A7781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6052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сновные процессы (интеграционные, поликультурные, миграционные и иные) политического и экономического развития ведущих государств и регионов мира</w:t>
            </w:r>
            <w:r w:rsidR="001A77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7F38" w:rsidRPr="00605238" w:rsidRDefault="00B57F38" w:rsidP="0060523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57F38" w:rsidRPr="00605238" w:rsidRDefault="00B57F38" w:rsidP="009A73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ED0" w:rsidRPr="00605238" w:rsidTr="004933C1">
        <w:trPr>
          <w:cantSplit/>
          <w:trHeight w:val="1988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</w:t>
            </w:r>
            <w:r w:rsidR="00B57F38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Развитие стран Восточной Европы во второй половине 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="00ED0E4D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века.</w:t>
            </w: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824ED0" w:rsidRPr="00605238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824ED0" w:rsidRPr="00605238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Страны Восточной Европы после второй мировой войны. Образование социалистического лагеря. Восточноевропейский социализм как общественная модель. Организация Варшавского договора (ОВД). </w:t>
            </w:r>
          </w:p>
          <w:p w:rsidR="00824ED0" w:rsidRPr="00605238" w:rsidRDefault="00824ED0" w:rsidP="001A1ECB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Экономической Взаимопомощи (СЭВ).  Формирование консервативной модели социализма. Нарастание экономических и социальных проблем. События в Венгрии, Чехословакии. По</w:t>
            </w:r>
            <w:r w:rsid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литические кризисы.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824ED0" w:rsidRPr="00605238" w:rsidRDefault="00ED0E4D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1A1ECB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ED0" w:rsidRPr="00605238" w:rsidTr="001A1ECB">
        <w:trPr>
          <w:cantSplit/>
          <w:trHeight w:val="3108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ED0E4D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2.</w:t>
            </w:r>
            <w:r w:rsidR="00B57F38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ED0E4D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Социально-экономическое и</w:t>
            </w:r>
          </w:p>
          <w:p w:rsidR="00ED0E4D" w:rsidRPr="00605238" w:rsidRDefault="00ED0E4D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политическое развитие государств</w:t>
            </w:r>
          </w:p>
          <w:p w:rsidR="00824ED0" w:rsidRPr="00605238" w:rsidRDefault="00ED0E4D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Восточной и Южной Азии во второй половине XX века. Япония. Китай.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1A1ECB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Экономическое и политическое положение Японии после второй мировой войны. Война в Корее и ее влияние на экономическое развитие Японии. Ут</w:t>
            </w:r>
            <w:r w:rsidR="00ED0E4D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верждение самостоятельной роли 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Японии в мире. </w:t>
            </w: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Глобализация японской внешней политики. Истоки японского «экономического чуда» </w:t>
            </w:r>
          </w:p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Положение Китая после второй мировой войны раскол страны на коммунистический Север и </w:t>
            </w:r>
            <w:proofErr w:type="spellStart"/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гоминьдановский</w:t>
            </w:r>
            <w:proofErr w:type="spellEnd"/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Юг. Гражданская война. Образование Китайской Народной республики.</w:t>
            </w:r>
          </w:p>
          <w:p w:rsidR="00824ED0" w:rsidRPr="00605238" w:rsidRDefault="00824ED0" w:rsidP="001A1EC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Провозглашение курса на превращение КНР в «великое </w:t>
            </w:r>
            <w:r w:rsid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социалистическое государство»</w:t>
            </w:r>
            <w:r w:rsidRPr="006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ED0E4D" w:rsidRPr="006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E4D" w:rsidRPr="00605238" w:rsidTr="001A1ECB">
        <w:trPr>
          <w:cantSplit/>
          <w:trHeight w:val="2274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0E4D" w:rsidRPr="00605238" w:rsidRDefault="00ED0E4D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</w:t>
            </w:r>
            <w:r w:rsidR="00B57F38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. Социально-экономическое и политическое развитие государств Восточной и Южной Азии во второй половине XX века. Индия.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D0E4D" w:rsidRPr="00605238" w:rsidRDefault="00ED0E4D" w:rsidP="001A1ECB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Провозглашение Индии республикой и принятие конституции 1950 года. «Курс Неру»: социально-экономические реформ</w:t>
            </w:r>
            <w:r w:rsidR="001A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ы 1950-х и 1960-х гг. </w:t>
            </w:r>
            <w:r w:rsidRPr="006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Принятие конституции Индии в 1950 г. Курс Неру»: социально- экономические реформы 1950-х и первой половины 1960-х гг. Специфические проблемы Индии: национально - религиозная рознь, кастовый строй.</w:t>
            </w:r>
            <w:r w:rsidR="001A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1A1ECB" w:rsidRPr="001A1E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Национальный вопрос в Индии.</w:t>
            </w:r>
            <w:r w:rsidRPr="006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Общественный традиционализм. Экономические реформы в Индии 1990-х </w:t>
            </w:r>
            <w:proofErr w:type="spellStart"/>
            <w:r w:rsidRPr="006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г.г</w:t>
            </w:r>
            <w:proofErr w:type="spellEnd"/>
            <w:r w:rsidRPr="006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Своеобразие процесса модернизации.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052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Страны НИС (новые индустриальные страны). 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D0E4D" w:rsidRPr="00605238" w:rsidRDefault="00ED0E4D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ED0E4D" w:rsidRPr="00605238" w:rsidRDefault="00ED0E4D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ED0" w:rsidRPr="00605238" w:rsidTr="009A737A">
        <w:trPr>
          <w:cantSplit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</w:t>
            </w:r>
            <w:r w:rsidR="00B57F38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Страны Латинской Америки во второй половине 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 начале 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824ED0" w:rsidRPr="00605238" w:rsidRDefault="00ED0E4D" w:rsidP="001A1EC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Особенности социально-экономического и политического развития стран Латинской Америки во второй половине XX века. </w:t>
            </w:r>
            <w:r w:rsidR="00824ED0" w:rsidRPr="006052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Латинская Америка после Второй мировой войны. Национал-реформизм. Первый путь развития латиноамериканских стран: «строительство социализма» (Куба, Чили, Ника</w:t>
            </w:r>
            <w:r w:rsidR="001A1E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рагуа). Революционные процессы.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24ED0" w:rsidRPr="00605238" w:rsidRDefault="00ED0E4D" w:rsidP="0060523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24ED0" w:rsidRPr="00605238" w:rsidRDefault="00824ED0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0E4D" w:rsidRPr="00605238" w:rsidTr="009A737A">
        <w:trPr>
          <w:cantSplit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0E4D" w:rsidRPr="00605238" w:rsidRDefault="00ED0E4D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</w:t>
            </w:r>
            <w:r w:rsidR="00B57F38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. Советская концепция «нового политического мышления».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0E4D" w:rsidRPr="00605238" w:rsidRDefault="00ED0E4D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ED0E4D" w:rsidRPr="00605238" w:rsidRDefault="00ED0E4D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Перестройка в СССР и ее воздействие на социально-экономическое и политическое положение государств Восточной Европы. Роспуск ОВД. Распад СССР и конец «холодной войны». Социально-экономические реформы эпохи перестройки. Распад СССР.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0E4D" w:rsidRPr="00605238" w:rsidRDefault="00ED0E4D" w:rsidP="0060523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D0E4D" w:rsidRPr="00605238" w:rsidRDefault="00ED0E4D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6DA6" w:rsidRPr="00605238" w:rsidTr="009A737A">
        <w:trPr>
          <w:cantSplit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E6DA6" w:rsidRPr="00605238" w:rsidRDefault="004E6DA6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2.</w:t>
            </w:r>
            <w:r w:rsidR="00B57F38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. Международные отношения во второй половине XX века. От двухполюсной системы к новой политической модели.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3B4D71" w:rsidRPr="003B4D71" w:rsidRDefault="003B4D71" w:rsidP="003B4D71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B4D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1A1ECB" w:rsidRDefault="001A1ECB" w:rsidP="001A1ECB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Биполярный мир: от конфронтации к разрядке. Советско-американские переговоры об ограничении стратегических вооружений Гонка ядерных вооружений;</w:t>
            </w:r>
          </w:p>
          <w:p w:rsidR="001A1ECB" w:rsidRPr="001A1ECB" w:rsidRDefault="001A1ECB" w:rsidP="001A1ECB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по безопасности и сотрудничеству в Европе, Движение неприсоединения;</w:t>
            </w:r>
          </w:p>
          <w:p w:rsidR="004E6DA6" w:rsidRPr="00605238" w:rsidRDefault="001A1ECB" w:rsidP="001A1ECB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Международные и региональные конфликты 1950-х – 1980-х годов; Миротворческая роль Организации Объединенных Наций в регулировании конфликтов.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E6DA6" w:rsidRPr="00605238" w:rsidRDefault="004E6DA6" w:rsidP="00605238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4E6DA6" w:rsidRPr="00605238" w:rsidRDefault="004E6DA6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ED0" w:rsidRPr="00605238" w:rsidTr="009A737A">
        <w:trPr>
          <w:cantSplit/>
        </w:trPr>
        <w:tc>
          <w:tcPr>
            <w:tcW w:w="3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="00B57F38"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A1ECB" w:rsidRPr="001A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Россия и мир в конце ХХ – начале ХХ</w:t>
            </w:r>
            <w:proofErr w:type="gramStart"/>
            <w:r w:rsidR="001A1ECB" w:rsidRPr="001A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proofErr w:type="gramEnd"/>
            <w:r w:rsidR="001A1ECB" w:rsidRPr="001A1E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века.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4933C1" w:rsidP="006052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B57F38"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824ED0" w:rsidRPr="00605238" w:rsidRDefault="00824ED0" w:rsidP="009A737A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4ED0" w:rsidRPr="00605238" w:rsidTr="009A737A">
        <w:trPr>
          <w:cantSplit/>
          <w:trHeight w:val="2410"/>
        </w:trPr>
        <w:tc>
          <w:tcPr>
            <w:tcW w:w="11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1A1ECB" w:rsidP="001A1ECB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3.1. </w:t>
            </w:r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Постсоветское пространство в 90-е гг. XX в.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824ED0" w:rsidRPr="00605238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1A1ECB" w:rsidRPr="001A1ECB" w:rsidRDefault="001A1ECB" w:rsidP="001A1ECB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Локальные национальные и религиозные конфликты на пространстве бывшего СССР в 1990-е гг. </w:t>
            </w:r>
          </w:p>
          <w:p w:rsidR="001A1ECB" w:rsidRPr="001A1ECB" w:rsidRDefault="001A1ECB" w:rsidP="001A1ECB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Участие международных организаций (ООН, ЮНЕСКО) в разрешении конфликтов на постсоветском пространстве. </w:t>
            </w:r>
          </w:p>
          <w:p w:rsidR="001A1ECB" w:rsidRPr="001A1ECB" w:rsidRDefault="001A1ECB" w:rsidP="001A1ECB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Российская Федерация в планах международных организаций: военно-политическая конкуренция и экономическое сотрудничество. </w:t>
            </w:r>
          </w:p>
          <w:p w:rsidR="00824ED0" w:rsidRPr="00605238" w:rsidRDefault="001A1ECB" w:rsidP="001A1ECB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Планы НАТО в отношении России.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24ED0" w:rsidRPr="00605238" w:rsidRDefault="004E6DA6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</w:tcPr>
          <w:p w:rsidR="001A1ECB" w:rsidRPr="001A1ECB" w:rsidRDefault="001A1ECB" w:rsidP="001A1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ОК 03, ОК 05, ОК 06, ОК 09</w:t>
            </w:r>
          </w:p>
          <w:p w:rsidR="00824ED0" w:rsidRPr="00605238" w:rsidRDefault="001A1ECB" w:rsidP="001A1ECB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ЛР 1, ЛР 2, ЛР 3, ЛР 7</w:t>
            </w: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ЛР 8</w:t>
            </w:r>
          </w:p>
        </w:tc>
      </w:tr>
      <w:tr w:rsidR="00824ED0" w:rsidRPr="00605238" w:rsidTr="009A737A">
        <w:trPr>
          <w:cantSplit/>
          <w:trHeight w:val="286"/>
        </w:trPr>
        <w:tc>
          <w:tcPr>
            <w:tcW w:w="114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ED0" w:rsidRPr="00605238" w:rsidRDefault="00824ED0" w:rsidP="006052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shd w:val="clear" w:color="auto" w:fill="FFFFFF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Семинарское занятие </w:t>
            </w:r>
            <w:r w:rsidR="004E6DA6"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4E6DA6"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Духовная жизнь в советском и российском обществах».</w:t>
            </w:r>
          </w:p>
          <w:p w:rsidR="00824ED0" w:rsidRPr="00605238" w:rsidRDefault="004E6DA6" w:rsidP="00605238">
            <w:pPr>
              <w:widowControl w:val="0"/>
              <w:autoSpaceDE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Содержание учебного материала</w:t>
            </w:r>
            <w:r w:rsidRPr="006052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. Этапы развития духовной жизни советского и российского общества второй половины XX века. Роль религии в сохранении и укреплении национальных и государственных традиций.</w:t>
            </w:r>
            <w:r w:rsidR="00B57F38" w:rsidRPr="006052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824ED0" w:rsidRPr="006052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Проблема экспансии в Россию западной системы ценностей и формирование массовой культуры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hideMark/>
          </w:tcPr>
          <w:p w:rsidR="00824ED0" w:rsidRPr="00605238" w:rsidRDefault="009A737A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737A">
              <w:rPr>
                <w:rFonts w:ascii="Times New Roman" w:eastAsia="Times New Roman" w:hAnsi="Times New Roman" w:cs="Times New Roman"/>
                <w:sz w:val="24"/>
                <w:szCs w:val="24"/>
              </w:rPr>
              <w:t>ОК.2, ОК.3, ОК.5, ОК.6, ОК.9</w:t>
            </w:r>
          </w:p>
        </w:tc>
      </w:tr>
      <w:tr w:rsidR="00824ED0" w:rsidRPr="00605238" w:rsidTr="006321FA">
        <w:trPr>
          <w:cantSplit/>
          <w:trHeight w:val="1784"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0710AA" w:rsidRDefault="001A1ECB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3.2. Укрепление влияния России на постсоветском пространстве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материала.</w:t>
            </w:r>
          </w:p>
          <w:p w:rsidR="001A1ECB" w:rsidRPr="001A1ECB" w:rsidRDefault="001A1ECB" w:rsidP="001A1EC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 Россия на постсоветском пространстве: договоры с Украиной, Белоруссией, Абхазией, Южной Осетией и пр.</w:t>
            </w:r>
          </w:p>
          <w:p w:rsidR="001A1ECB" w:rsidRPr="001A1ECB" w:rsidRDefault="001A1ECB" w:rsidP="001A1EC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Внутренняя политика России на Северном Кавказе. Причины, участники, содержание, результаты вооруженного конфликта в этом регионе. </w:t>
            </w:r>
          </w:p>
          <w:p w:rsidR="00824ED0" w:rsidRPr="00605238" w:rsidRDefault="001A1ECB" w:rsidP="001A1ECB">
            <w:pPr>
              <w:widowControl w:val="0"/>
              <w:autoSpaceDE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Изменения в территориальном устройстве Российской Федерации.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BC0FBB" w:rsidP="003B4D71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A1ECB" w:rsidRPr="001A1ECB" w:rsidRDefault="001A1ECB" w:rsidP="001A1E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ОК 03, ОК 05, ОК 06, ОК 09</w:t>
            </w:r>
          </w:p>
          <w:p w:rsidR="00824ED0" w:rsidRPr="00605238" w:rsidRDefault="001A1ECB" w:rsidP="001A1E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ЛР 1, ЛР 2, ЛР 3, ЛР 7</w:t>
            </w: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ЛР 8</w:t>
            </w:r>
          </w:p>
        </w:tc>
      </w:tr>
      <w:tr w:rsidR="00824ED0" w:rsidRPr="00605238" w:rsidTr="006321FA">
        <w:trPr>
          <w:cantSplit/>
          <w:trHeight w:val="1407"/>
        </w:trPr>
        <w:tc>
          <w:tcPr>
            <w:tcW w:w="11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0710AA" w:rsidRDefault="001A1ECB" w:rsidP="0060523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Тема 3.3. Россия и мировые интеграционные процессы</w:t>
            </w:r>
            <w:r w:rsidR="00BC0FBB" w:rsidRPr="000710A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321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A1ECB" w:rsidRPr="001A1ECB" w:rsidRDefault="001A1ECB" w:rsidP="006321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Расширение Евросоюза, формирование мирового «рынка труда», глобальная программа НАТО и политические ориентиры России. </w:t>
            </w:r>
          </w:p>
          <w:p w:rsidR="00824ED0" w:rsidRPr="00605238" w:rsidRDefault="001A1ECB" w:rsidP="006321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 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3B4D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A1ECB" w:rsidRPr="001A1ECB" w:rsidRDefault="001A1ECB" w:rsidP="001A1E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ОК 03, ОК 05, ОК 06, ОК 09</w:t>
            </w:r>
          </w:p>
          <w:p w:rsidR="00824ED0" w:rsidRPr="00605238" w:rsidRDefault="001A1ECB" w:rsidP="001A1E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ЛР 2, ЛР 3, ЛР 7</w:t>
            </w: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ЛР 8</w:t>
            </w:r>
          </w:p>
        </w:tc>
      </w:tr>
      <w:tr w:rsidR="00824ED0" w:rsidRPr="00605238" w:rsidTr="009A737A">
        <w:trPr>
          <w:cantSplit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0710AA" w:rsidRDefault="001A1ECB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3.4. Развитие культуры в России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21FA" w:rsidRDefault="006321FA" w:rsidP="001A1EC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  <w:p w:rsidR="001A1ECB" w:rsidRPr="001A1ECB" w:rsidRDefault="001A1ECB" w:rsidP="001A1EC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3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Проблема экспансии в Россию западной системы ценностей и формирование «массовой культуры». </w:t>
            </w:r>
          </w:p>
          <w:p w:rsidR="001A1ECB" w:rsidRPr="001A1ECB" w:rsidRDefault="001A1ECB" w:rsidP="001A1ECB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Тенденции сохранения национальных, религиозных, культурных традиций и «свобода совести» в России. </w:t>
            </w:r>
          </w:p>
          <w:p w:rsidR="00824ED0" w:rsidRPr="00605238" w:rsidRDefault="001A1ECB" w:rsidP="001A1ECB">
            <w:pPr>
              <w:widowControl w:val="0"/>
              <w:autoSpaceDE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 Идеи «</w:t>
            </w:r>
            <w:proofErr w:type="spellStart"/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поликультурности</w:t>
            </w:r>
            <w:proofErr w:type="spellEnd"/>
            <w:r w:rsidRPr="001A1EC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 и молодежные экстремистские движения.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1A1ECB" w:rsidRPr="001A1ECB" w:rsidRDefault="001A1ECB" w:rsidP="001A1E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ОК 03, ОК 05, ОК 06, ОК 09</w:t>
            </w:r>
          </w:p>
          <w:p w:rsidR="001A1ECB" w:rsidRPr="001A1ECB" w:rsidRDefault="001A1ECB" w:rsidP="001A1E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ЛР 2, ЛР 4, ЛР 7,</w:t>
            </w:r>
          </w:p>
          <w:p w:rsidR="00824ED0" w:rsidRPr="00605238" w:rsidRDefault="001A1ECB" w:rsidP="001A1E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ECB"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</w:tc>
      </w:tr>
      <w:tr w:rsidR="00BC0FBB" w:rsidRPr="00605238" w:rsidTr="009A737A">
        <w:trPr>
          <w:cantSplit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0FBB" w:rsidRPr="000710AA" w:rsidRDefault="006321FA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3.5. Перспективы развития Российской Федерации в современном мире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008A5" w:rsidRPr="00605238" w:rsidRDefault="00E008A5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 w:rsidRPr="0060523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6321FA" w:rsidRPr="006321FA" w:rsidRDefault="006321FA" w:rsidP="006321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1. Перспективные направления и основные проблемы развития РФ на современном этапе. </w:t>
            </w:r>
          </w:p>
          <w:p w:rsidR="006321FA" w:rsidRPr="006321FA" w:rsidRDefault="006321FA" w:rsidP="006321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2. Территориальная целостность России, уважение прав ее населения и соседних народов - главное условие политического развития. </w:t>
            </w:r>
          </w:p>
          <w:p w:rsidR="006321FA" w:rsidRPr="006321FA" w:rsidRDefault="006321FA" w:rsidP="006321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3. Инновационная деятельность - приоритетное направление в науке и экономике. </w:t>
            </w:r>
          </w:p>
          <w:p w:rsidR="00BC0FBB" w:rsidRPr="00605238" w:rsidRDefault="006321FA" w:rsidP="006321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 Сохранение традиционных нравственных ценностей и индивидуальных свобод человека - основа развития культуры в РФ.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BC0FBB" w:rsidRPr="00605238" w:rsidRDefault="00BC0FBB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6321FA" w:rsidRPr="006321FA" w:rsidRDefault="006321FA" w:rsidP="006321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21F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3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ОК 03, ОК 05, ОК 06, ОК 09</w:t>
            </w:r>
          </w:p>
          <w:p w:rsidR="00BC0FBB" w:rsidRPr="00605238" w:rsidRDefault="006321FA" w:rsidP="006321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1FA">
              <w:rPr>
                <w:rFonts w:ascii="Times New Roman" w:eastAsia="Times New Roman" w:hAnsi="Times New Roman" w:cs="Times New Roman"/>
                <w:sz w:val="24"/>
                <w:szCs w:val="24"/>
              </w:rPr>
              <w:t>ЛР 1, ЛР 2, ЛР 3, ЛР 6, ЛР 7, ЛР 8</w:t>
            </w:r>
          </w:p>
        </w:tc>
      </w:tr>
      <w:tr w:rsidR="00824ED0" w:rsidRPr="00605238" w:rsidTr="009A737A">
        <w:trPr>
          <w:cantSplit/>
        </w:trPr>
        <w:tc>
          <w:tcPr>
            <w:tcW w:w="11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0710AA" w:rsidRDefault="006321FA" w:rsidP="00605238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10A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 3.6. Глобализация и глобальные вызовы человеческой цивилизации, мировая политика</w:t>
            </w:r>
          </w:p>
        </w:tc>
        <w:tc>
          <w:tcPr>
            <w:tcW w:w="27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6321FA" w:rsidP="00605238">
            <w:pPr>
              <w:widowControl w:val="0"/>
              <w:autoSpaceDE w:val="0"/>
              <w:snapToGri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32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Практическое занятие: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3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Деловая игра (</w:t>
            </w:r>
            <w:proofErr w:type="gramStart"/>
            <w:r w:rsidRPr="0063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урок-дебаты</w:t>
            </w:r>
            <w:proofErr w:type="gramEnd"/>
            <w:r w:rsidRPr="006321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 «Глобализация: причины, последствия, проблемы, роль в мировой экономике. Интернационализация мировой экономики»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824ED0" w:rsidRPr="00605238" w:rsidRDefault="00824ED0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21FA" w:rsidRPr="006321FA" w:rsidRDefault="006321FA" w:rsidP="006321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21FA">
              <w:rPr>
                <w:rFonts w:ascii="Times New Roman" w:eastAsia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6321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02, ОК 03, ОК 05, ОК 06, ОК 09</w:t>
            </w:r>
          </w:p>
          <w:p w:rsidR="00824ED0" w:rsidRPr="00605238" w:rsidRDefault="006321FA" w:rsidP="006321F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1FA">
              <w:rPr>
                <w:rFonts w:ascii="Times New Roman" w:eastAsia="Times New Roman" w:hAnsi="Times New Roman" w:cs="Times New Roman"/>
                <w:sz w:val="24"/>
                <w:szCs w:val="24"/>
              </w:rPr>
              <w:t>ЛР 2, ЛР 3, ЛР 7, ЛР 8</w:t>
            </w:r>
          </w:p>
        </w:tc>
      </w:tr>
      <w:tr w:rsidR="006321FA" w:rsidRPr="00605238" w:rsidTr="006321FA">
        <w:trPr>
          <w:cantSplit/>
          <w:trHeight w:val="308"/>
        </w:trPr>
        <w:tc>
          <w:tcPr>
            <w:tcW w:w="39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21FA" w:rsidRPr="00605238" w:rsidRDefault="006321FA" w:rsidP="006321FA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21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форме д</w:t>
            </w: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ифференцированн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Pr="006052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зачет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3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21FA" w:rsidRPr="00605238" w:rsidRDefault="006321FA" w:rsidP="00605238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52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:rsidR="006321FA" w:rsidRPr="00605238" w:rsidRDefault="006321FA" w:rsidP="009A737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4B62" w:rsidRDefault="00634B62" w:rsidP="00824ED0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824ED0" w:rsidRDefault="00824ED0" w:rsidP="00824ED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824ED0" w:rsidRDefault="001B1CD8" w:rsidP="00824ED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824ED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24ED0">
        <w:rPr>
          <w:rFonts w:ascii="Times New Roman" w:hAnsi="Times New Roman" w:cs="Times New Roman"/>
          <w:sz w:val="24"/>
          <w:szCs w:val="24"/>
        </w:rPr>
        <w:t>ознакомительный</w:t>
      </w:r>
      <w:proofErr w:type="gramEnd"/>
      <w:r w:rsidR="00824ED0">
        <w:rPr>
          <w:rFonts w:ascii="Times New Roman" w:hAnsi="Times New Roman" w:cs="Times New Roman"/>
          <w:sz w:val="24"/>
          <w:szCs w:val="24"/>
        </w:rPr>
        <w:t xml:space="preserve"> (узнавание ранее изученных объектов, свойств); </w:t>
      </w:r>
    </w:p>
    <w:p w:rsidR="00824ED0" w:rsidRDefault="00824ED0" w:rsidP="00824ED0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B1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824ED0" w:rsidRDefault="00824ED0" w:rsidP="00824ED0">
      <w:pPr>
        <w:pStyle w:val="a9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B1C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продуктивный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(планирование и самостоятельное выполнение деятельности, решение проблемных задач)</w:t>
      </w:r>
    </w:p>
    <w:p w:rsidR="00824ED0" w:rsidRDefault="00824ED0" w:rsidP="00824ED0"/>
    <w:p w:rsidR="00824ED0" w:rsidRDefault="00824ED0" w:rsidP="003C5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ED0" w:rsidRDefault="00824ED0" w:rsidP="003C5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ED0" w:rsidRDefault="00824ED0" w:rsidP="003C5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ED0" w:rsidRDefault="00824ED0" w:rsidP="003C5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ED0" w:rsidRDefault="00824ED0" w:rsidP="003C5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24ED0" w:rsidRDefault="00824ED0" w:rsidP="003C50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05238" w:rsidRDefault="00605238" w:rsidP="003C50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C5033" w:rsidRDefault="003C5033" w:rsidP="003C5033">
      <w:pPr>
        <w:spacing w:after="0" w:line="240" w:lineRule="auto"/>
        <w:rPr>
          <w:rFonts w:ascii="Times New Roman" w:hAnsi="Times New Roman"/>
          <w:sz w:val="24"/>
          <w:szCs w:val="24"/>
        </w:rPr>
        <w:sectPr w:rsidR="003C5033">
          <w:pgSz w:w="16840" w:h="11907" w:orient="landscape"/>
          <w:pgMar w:top="1134" w:right="567" w:bottom="1134" w:left="1134" w:header="709" w:footer="709" w:gutter="0"/>
          <w:cols w:space="720"/>
        </w:sectPr>
      </w:pPr>
    </w:p>
    <w:p w:rsidR="003C5033" w:rsidRPr="00634B62" w:rsidRDefault="003D3B1F" w:rsidP="003D3B1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2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 w:val="0"/>
          <w:caps/>
          <w:color w:val="auto"/>
        </w:rPr>
        <w:lastRenderedPageBreak/>
        <w:t xml:space="preserve">3. </w:t>
      </w:r>
      <w:r w:rsidRPr="003D3B1F">
        <w:rPr>
          <w:rFonts w:ascii="Times New Roman" w:hAnsi="Times New Roman" w:cs="Times New Roman"/>
          <w:bCs w:val="0"/>
          <w:color w:val="auto"/>
        </w:rPr>
        <w:t>УСЛОВИЯ РЕАЛИЗАЦИИ УЧЕБНОЙ ДИСЦИПЛИНЫ</w:t>
      </w:r>
      <w:r w:rsidR="003609A6">
        <w:rPr>
          <w:rFonts w:ascii="Times New Roman" w:hAnsi="Times New Roman" w:cs="Times New Roman"/>
          <w:bCs w:val="0"/>
          <w:color w:val="auto"/>
        </w:rPr>
        <w:t xml:space="preserve"> ОГСЭ.02 ИСТОРИЯ</w:t>
      </w:r>
    </w:p>
    <w:p w:rsidR="003C5033" w:rsidRPr="003609A6" w:rsidRDefault="003C5033" w:rsidP="003D3B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5238">
        <w:rPr>
          <w:rFonts w:ascii="Times New Roman" w:hAnsi="Times New Roman" w:cs="Times New Roman"/>
          <w:b/>
          <w:bCs/>
          <w:sz w:val="28"/>
          <w:szCs w:val="28"/>
        </w:rPr>
        <w:t>3.1</w:t>
      </w:r>
      <w:proofErr w:type="gramStart"/>
      <w:r w:rsidRPr="006052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9A6" w:rsidRPr="003609A6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gramEnd"/>
      <w:r w:rsidR="003609A6" w:rsidRPr="003609A6">
        <w:rPr>
          <w:rFonts w:ascii="Times New Roman" w:hAnsi="Times New Roman" w:cs="Times New Roman"/>
          <w:b/>
          <w:bCs/>
          <w:sz w:val="28"/>
          <w:szCs w:val="28"/>
        </w:rPr>
        <w:t>ля реализации программы учебной дисциплины предусмотрены следующие специальные помещения:</w:t>
      </w:r>
    </w:p>
    <w:p w:rsidR="003C5033" w:rsidRPr="00605238" w:rsidRDefault="003609A6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>учебн</w:t>
      </w:r>
      <w:r>
        <w:rPr>
          <w:sz w:val="28"/>
          <w:szCs w:val="28"/>
          <w:lang w:val="ru-RU"/>
        </w:rPr>
        <w:t>ый</w:t>
      </w:r>
      <w:r w:rsidRPr="00605238">
        <w:rPr>
          <w:sz w:val="28"/>
          <w:szCs w:val="28"/>
          <w:lang w:val="ru-RU"/>
        </w:rPr>
        <w:t xml:space="preserve"> </w:t>
      </w:r>
      <w:r w:rsidR="003C5033" w:rsidRPr="00605238">
        <w:rPr>
          <w:sz w:val="28"/>
          <w:szCs w:val="28"/>
          <w:lang w:val="ru-RU"/>
        </w:rPr>
        <w:t>кабинет истории</w:t>
      </w:r>
    </w:p>
    <w:p w:rsidR="003C5033" w:rsidRPr="00605238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>Оборудование учебного кабинета:</w:t>
      </w:r>
    </w:p>
    <w:p w:rsidR="003C5033" w:rsidRPr="00605238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 xml:space="preserve">- посадочные места по количеству </w:t>
      </w:r>
      <w:proofErr w:type="gramStart"/>
      <w:r w:rsidRPr="00605238">
        <w:rPr>
          <w:sz w:val="28"/>
          <w:szCs w:val="28"/>
          <w:lang w:val="ru-RU"/>
        </w:rPr>
        <w:t>обучающихся</w:t>
      </w:r>
      <w:proofErr w:type="gramEnd"/>
      <w:r w:rsidRPr="00605238">
        <w:rPr>
          <w:sz w:val="28"/>
          <w:szCs w:val="28"/>
          <w:lang w:val="ru-RU"/>
        </w:rPr>
        <w:t>;</w:t>
      </w:r>
    </w:p>
    <w:p w:rsidR="003C5033" w:rsidRPr="00605238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>- рабочее место преподавателя;</w:t>
      </w:r>
    </w:p>
    <w:p w:rsidR="003C5033" w:rsidRPr="00605238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>- комплект учебно-наглядных пособий;</w:t>
      </w:r>
    </w:p>
    <w:p w:rsidR="003C5033" w:rsidRPr="00605238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 xml:space="preserve">- учебники.    </w:t>
      </w:r>
    </w:p>
    <w:p w:rsidR="003C5033" w:rsidRPr="00605238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>Технические средства обучения:</w:t>
      </w:r>
    </w:p>
    <w:p w:rsidR="003C5033" w:rsidRPr="00605238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>-</w:t>
      </w:r>
      <w:r w:rsidRPr="00605238">
        <w:rPr>
          <w:sz w:val="28"/>
          <w:szCs w:val="28"/>
        </w:rPr>
        <w:t> </w:t>
      </w:r>
      <w:r w:rsidRPr="00605238">
        <w:rPr>
          <w:sz w:val="28"/>
          <w:szCs w:val="28"/>
          <w:lang w:val="ru-RU"/>
        </w:rPr>
        <w:t>проектор;</w:t>
      </w:r>
    </w:p>
    <w:p w:rsidR="003C5033" w:rsidRPr="00693B4D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364C38">
        <w:rPr>
          <w:sz w:val="28"/>
          <w:szCs w:val="28"/>
          <w:lang w:val="ru-RU"/>
        </w:rPr>
        <w:t>- компьютер</w:t>
      </w:r>
      <w:r w:rsidR="00693B4D">
        <w:rPr>
          <w:sz w:val="28"/>
          <w:szCs w:val="28"/>
          <w:lang w:val="ru-RU"/>
        </w:rPr>
        <w:t xml:space="preserve">. </w:t>
      </w:r>
    </w:p>
    <w:p w:rsidR="003C5033" w:rsidRPr="00364C38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</w:p>
    <w:p w:rsidR="003C5033" w:rsidRPr="00605238" w:rsidRDefault="00693B4D" w:rsidP="0034374E">
      <w:pPr>
        <w:spacing w:after="0" w:line="240" w:lineRule="auto"/>
        <w:ind w:firstLine="73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3.2 </w:t>
      </w:r>
      <w:r w:rsidRPr="00693B4D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Информационное обеспечение реализации программы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</w:p>
    <w:p w:rsidR="003C5033" w:rsidRPr="00693B4D" w:rsidRDefault="00634B62" w:rsidP="003D3B1F">
      <w:pPr>
        <w:pStyle w:val="a4"/>
        <w:ind w:firstLine="737"/>
        <w:jc w:val="both"/>
        <w:rPr>
          <w:sz w:val="28"/>
          <w:szCs w:val="28"/>
          <w:lang w:val="ru-RU" w:eastAsia="ru-RU"/>
        </w:rPr>
      </w:pPr>
      <w:r w:rsidRPr="00605238">
        <w:rPr>
          <w:b/>
          <w:sz w:val="28"/>
          <w:szCs w:val="28"/>
          <w:lang w:val="ru-RU" w:eastAsia="en-US"/>
        </w:rPr>
        <w:t xml:space="preserve">           </w:t>
      </w:r>
    </w:p>
    <w:tbl>
      <w:tblPr>
        <w:tblW w:w="9149" w:type="dxa"/>
        <w:tblInd w:w="10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0036"/>
      </w:tblGrid>
      <w:tr w:rsidR="003C5033" w:rsidRPr="00605238" w:rsidTr="003C5033">
        <w:trPr>
          <w:trHeight w:val="137"/>
        </w:trPr>
        <w:tc>
          <w:tcPr>
            <w:tcW w:w="91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4374E" w:rsidRPr="0034374E" w:rsidRDefault="0034374E" w:rsidP="0034374E">
            <w:pPr>
              <w:numPr>
                <w:ilvl w:val="2"/>
                <w:numId w:val="1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3437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  <w:t>Основная литература</w:t>
            </w:r>
          </w:p>
          <w:p w:rsidR="0034374E" w:rsidRPr="0034374E" w:rsidRDefault="0034374E" w:rsidP="0034374E">
            <w:pPr>
              <w:numPr>
                <w:ilvl w:val="0"/>
                <w:numId w:val="13"/>
              </w:numPr>
              <w:spacing w:after="0"/>
              <w:ind w:left="0" w:firstLine="709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Загладин</w:t>
            </w:r>
            <w:proofErr w:type="spellEnd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Н.В. Всеобщая история. Конец XIX – начало XXI в.: учебник для 11 класса общеобразовательных учреждений / Н.В. </w:t>
            </w:r>
            <w:proofErr w:type="spellStart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Загладин</w:t>
            </w:r>
            <w:proofErr w:type="spellEnd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. -14-е изд.-М.: ООО «Русское слово – учебник», 2013. - 416 с. ISBN 978-5-91218-364-5.</w:t>
            </w:r>
          </w:p>
          <w:p w:rsidR="0034374E" w:rsidRPr="0034374E" w:rsidRDefault="0034374E" w:rsidP="0034374E">
            <w:pPr>
              <w:numPr>
                <w:ilvl w:val="0"/>
                <w:numId w:val="13"/>
              </w:numPr>
              <w:spacing w:after="0"/>
              <w:ind w:left="0" w:firstLine="709"/>
              <w:contextualSpacing/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Сёмин</w:t>
            </w:r>
            <w:proofErr w:type="spellEnd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, В.П. История</w:t>
            </w:r>
            <w:proofErr w:type="gramStart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учебное пособие / В.П. </w:t>
            </w:r>
            <w:proofErr w:type="spellStart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Сёмин</w:t>
            </w:r>
            <w:proofErr w:type="spellEnd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, Ю. Н. </w:t>
            </w:r>
            <w:proofErr w:type="spellStart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Арзамаскин</w:t>
            </w:r>
            <w:proofErr w:type="spellEnd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>. //</w:t>
            </w:r>
            <w:r w:rsidRPr="0034374E">
              <w:rPr>
                <w:rFonts w:ascii="Calibri" w:eastAsia="Times New Roman" w:hAnsi="Calibri" w:cs="Times New Roman"/>
                <w:sz w:val="28"/>
                <w:szCs w:val="28"/>
              </w:rPr>
              <w:t xml:space="preserve"> </w:t>
            </w:r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ISBN</w:t>
            </w:r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978-5-406-02996-1. Текст</w:t>
            </w:r>
            <w:proofErr w:type="gramStart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:</w:t>
            </w:r>
            <w:proofErr w:type="gramEnd"/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электронный. – </w:t>
            </w:r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val="en-US" w:eastAsia="en-US"/>
              </w:rPr>
              <w:t>URL</w:t>
            </w:r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: </w:t>
            </w:r>
            <w:hyperlink r:id="rId11" w:history="1">
              <w:r w:rsidRPr="0034374E">
                <w:rPr>
                  <w:rFonts w:ascii="Times New Roman" w:eastAsia="Calibri" w:hAnsi="Times New Roman" w:cs="Times New Roman"/>
                  <w:iCs/>
                  <w:color w:val="0000FF"/>
                  <w:sz w:val="28"/>
                  <w:szCs w:val="28"/>
                  <w:u w:val="single"/>
                  <w:shd w:val="clear" w:color="auto" w:fill="FFFFFF"/>
                  <w:lang w:eastAsia="en-US"/>
                </w:rPr>
                <w:t>https://www.book.ru/view5/3949d8d108e1e006dd75c08f2dc20cfe</w:t>
              </w:r>
            </w:hyperlink>
            <w:r w:rsidRPr="0034374E">
              <w:rPr>
                <w:rFonts w:ascii="Times New Roman" w:eastAsia="Calibri" w:hAnsi="Times New Roman" w:cs="Times New Roman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</w:t>
            </w:r>
          </w:p>
          <w:p w:rsidR="0034374E" w:rsidRPr="0034374E" w:rsidRDefault="0034374E" w:rsidP="0034374E">
            <w:pPr>
              <w:suppressAutoHyphens/>
              <w:autoSpaceDE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9930" w:type="dxa"/>
              <w:tblInd w:w="101" w:type="dxa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0A0" w:firstRow="1" w:lastRow="0" w:firstColumn="1" w:lastColumn="0" w:noHBand="0" w:noVBand="0"/>
            </w:tblPr>
            <w:tblGrid>
              <w:gridCol w:w="9930"/>
            </w:tblGrid>
            <w:tr w:rsidR="0034374E" w:rsidRPr="0034374E" w:rsidTr="00FF1F9C">
              <w:trPr>
                <w:trHeight w:val="137"/>
              </w:trPr>
              <w:tc>
                <w:tcPr>
                  <w:tcW w:w="99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4374E" w:rsidRPr="0034374E" w:rsidRDefault="0034374E" w:rsidP="0034374E">
                  <w:pPr>
                    <w:widowControl w:val="0"/>
                    <w:numPr>
                      <w:ilvl w:val="2"/>
                      <w:numId w:val="12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0"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34374E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  <w:t>Дополнительная литература</w:t>
                  </w:r>
                </w:p>
                <w:p w:rsidR="0034374E" w:rsidRPr="0034374E" w:rsidRDefault="0034374E" w:rsidP="003437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1. Алексашкина, Л.Н. Россия и мир в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XX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– начале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XXI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века. 11 класс: учеб. Для общеобразовательных учреждений: базовый уровень / Л.Н. Алексашкина, А.А. Данилов, Л.Г. Косулина. - 6-е изд.- М.: Просвещение, 2018. – 431 с.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ISBN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978-5-09-024841-9.</w:t>
                  </w:r>
                </w:p>
                <w:p w:rsidR="0034374E" w:rsidRPr="0034374E" w:rsidRDefault="0034374E" w:rsidP="003437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2. Новейшая история стран Европы и Америки: XX век: Учебник для студентов высших учебных заведений: В 3 ч. / Под ред. А.М. Родригеса и М.В. Пономарева. - М.: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Гуманит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 изд. центр ВЛАДОС, 2017. - Ч. 2: 1945–2000. - 336 с. ISBN 5-691-00606-1. ISBN 5-691-00866-8 (II).</w:t>
                  </w:r>
                </w:p>
              </w:tc>
            </w:tr>
            <w:tr w:rsidR="0034374E" w:rsidRPr="0034374E" w:rsidTr="00FF1F9C">
              <w:trPr>
                <w:trHeight w:val="137"/>
              </w:trPr>
              <w:tc>
                <w:tcPr>
                  <w:tcW w:w="99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4374E" w:rsidRPr="0034374E" w:rsidRDefault="0034374E" w:rsidP="0034374E">
                  <w:pPr>
                    <w:tabs>
                      <w:tab w:val="left" w:pos="0"/>
                    </w:tabs>
                    <w:autoSpaceDE w:val="0"/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4374E" w:rsidRPr="0034374E" w:rsidTr="00FF1F9C">
              <w:trPr>
                <w:trHeight w:val="137"/>
              </w:trPr>
              <w:tc>
                <w:tcPr>
                  <w:tcW w:w="99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4374E" w:rsidRPr="0034374E" w:rsidRDefault="0034374E" w:rsidP="0034374E">
                  <w:pPr>
                    <w:tabs>
                      <w:tab w:val="left" w:pos="3015"/>
                    </w:tabs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4374E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3.2.3 Интернет-ресурсы</w:t>
                  </w:r>
                </w:p>
              </w:tc>
            </w:tr>
            <w:tr w:rsidR="0034374E" w:rsidRPr="0034374E" w:rsidTr="00FF1F9C">
              <w:trPr>
                <w:trHeight w:val="137"/>
              </w:trPr>
              <w:tc>
                <w:tcPr>
                  <w:tcW w:w="993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34374E" w:rsidRPr="0034374E" w:rsidRDefault="0034374E" w:rsidP="003437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  <w:r w:rsidRPr="0034374E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eastAsia="en-US"/>
                    </w:rPr>
                    <w:t>1. Зуев, М. Н. 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История России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[Электронный ресурс]</w:t>
                  </w:r>
                  <w:proofErr w:type="gram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:</w:t>
                  </w:r>
                  <w:proofErr w:type="gram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учебник и практикум для СПО / М. Н. Зуев, С. Я.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Лавренов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.- М.</w:t>
                  </w:r>
                  <w:proofErr w:type="gram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:</w:t>
                  </w:r>
                  <w:proofErr w:type="gram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Юрайт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, 2017. - 545 с. </w:t>
                  </w:r>
                  <w:hyperlink r:id="rId12" w:anchor="page/1" w:history="1">
                    <w:r w:rsidRPr="0034374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shd w:val="clear" w:color="auto" w:fill="FFFFFF"/>
                        <w:lang w:eastAsia="en-US"/>
                      </w:rPr>
                      <w:t>https://www.biblio-online.ru/viewer/6E085002-7AA9-4F69-9A5E-E9C68D4CC6C9#page/1</w:t>
                    </w:r>
                  </w:hyperlink>
                </w:p>
                <w:p w:rsidR="0034374E" w:rsidRPr="0034374E" w:rsidRDefault="0034374E" w:rsidP="003437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</w:pP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2. </w:t>
                  </w:r>
                  <w:r w:rsidRPr="0034374E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eastAsia="en-US"/>
                    </w:rPr>
                    <w:t>Зуев, М. Н. 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История России ХХ - начала ХХI века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[Электронный ресурс]</w:t>
                  </w:r>
                  <w:proofErr w:type="gram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:</w:t>
                  </w:r>
                  <w:proofErr w:type="gram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учебник и практикум для СПО / М. Н. Зуев, С. Я.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Лавренов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. - М.</w:t>
                  </w:r>
                  <w:proofErr w:type="gram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:</w:t>
                  </w:r>
                  <w:proofErr w:type="gram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Юрайт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, 2017. - 299 с.  </w:t>
                  </w:r>
                  <w:hyperlink r:id="rId13" w:anchor="page/1" w:history="1">
                    <w:r w:rsidRPr="0034374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shd w:val="clear" w:color="auto" w:fill="FFFFFF"/>
                        <w:lang w:eastAsia="en-US"/>
                      </w:rPr>
                      <w:t>https://www.biblio-online.ru/viewer/9501603F-8CA8-4A69-959D-C9EC651DE4E5#page/1</w:t>
                    </w:r>
                  </w:hyperlink>
                </w:p>
                <w:p w:rsidR="0034374E" w:rsidRPr="0034374E" w:rsidRDefault="0034374E" w:rsidP="003437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  <w:shd w:val="clear" w:color="auto" w:fill="FFFFFF"/>
                      <w:lang w:eastAsia="en-US"/>
                    </w:rPr>
                  </w:pPr>
                  <w:r w:rsidRPr="0034374E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shd w:val="clear" w:color="auto" w:fill="FFFFFF"/>
                      <w:lang w:eastAsia="en-US"/>
                    </w:rPr>
                    <w:lastRenderedPageBreak/>
                    <w:t xml:space="preserve">3.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История России (1914—2015)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[Электронный ресурс]</w:t>
                  </w:r>
                  <w:proofErr w:type="gram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:</w:t>
                  </w:r>
                  <w:proofErr w:type="gram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учебник для СПО / И. С.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Ратьковский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; под ред. М. В.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Ходякова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. - М.</w:t>
                  </w:r>
                  <w:proofErr w:type="gram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:</w:t>
                  </w:r>
                  <w:proofErr w:type="gram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Юрайт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, 2017. - 552 с. </w:t>
                  </w:r>
                  <w:hyperlink r:id="rId14" w:anchor="page/1" w:history="1">
                    <w:r w:rsidRPr="0034374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shd w:val="clear" w:color="auto" w:fill="FFFFFF"/>
                        <w:lang w:eastAsia="en-US"/>
                      </w:rPr>
                      <w:t>https://www.biblio-online.ru/viewer/0952E6E5-00D1-4370-AD7D-0DC18A1FCC2D#page/1</w:t>
                    </w:r>
                  </w:hyperlink>
                </w:p>
                <w:p w:rsidR="0034374E" w:rsidRPr="0034374E" w:rsidRDefault="0034374E" w:rsidP="0034374E">
                  <w:pPr>
                    <w:spacing w:after="0" w:line="240" w:lineRule="auto"/>
                    <w:ind w:firstLine="709"/>
                    <w:jc w:val="both"/>
                    <w:rPr>
                      <w:rFonts w:ascii="Times New Roman" w:eastAsia="Times New Roman" w:hAnsi="Times New Roman" w:cs="Times New Roman"/>
                      <w:color w:val="0000FF"/>
                      <w:sz w:val="28"/>
                      <w:szCs w:val="28"/>
                      <w:u w:val="single"/>
                      <w:shd w:val="clear" w:color="auto" w:fill="FFFFFF"/>
                      <w:lang w:eastAsia="en-US"/>
                    </w:rPr>
                  </w:pP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4. История России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>[Электронный ресурс]</w:t>
                  </w:r>
                  <w:proofErr w:type="gram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:</w:t>
                  </w:r>
                  <w:proofErr w:type="gram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учебник и практикум для СПО / Д. О.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Чураков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 [и др.] ; под ред. Д. О.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Чуракова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, С. А. Саркисяна. - М.: </w:t>
                  </w:r>
                  <w:proofErr w:type="spellStart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>Юрайт</w:t>
                  </w:r>
                  <w:proofErr w:type="spellEnd"/>
                  <w:r w:rsidRPr="0034374E">
                    <w:rPr>
                      <w:rFonts w:ascii="Times New Roman" w:eastAsia="Times New Roman" w:hAnsi="Times New Roman" w:cs="Times New Roman"/>
                      <w:sz w:val="28"/>
                      <w:szCs w:val="28"/>
                      <w:shd w:val="clear" w:color="auto" w:fill="FFFFFF"/>
                      <w:lang w:eastAsia="en-US"/>
                    </w:rPr>
                    <w:t xml:space="preserve">, 2017. — 431 с.  </w:t>
                  </w:r>
                  <w:hyperlink r:id="rId15" w:anchor="page/1" w:history="1">
                    <w:r w:rsidRPr="0034374E">
                      <w:rPr>
                        <w:rFonts w:ascii="Times New Roman" w:eastAsia="Times New Roman" w:hAnsi="Times New Roman" w:cs="Times New Roman"/>
                        <w:color w:val="0000FF"/>
                        <w:sz w:val="28"/>
                        <w:szCs w:val="28"/>
                        <w:u w:val="single"/>
                        <w:shd w:val="clear" w:color="auto" w:fill="FFFFFF"/>
                        <w:lang w:eastAsia="en-US"/>
                      </w:rPr>
                      <w:t>https://www.biblio-online.ru/viewer/A853E0FA-F4D2-4220-941E-7B518AEA6F94#page/1</w:t>
                    </w:r>
                  </w:hyperlink>
                  <w:r w:rsidRPr="0034374E">
                    <w:rPr>
                      <w:rFonts w:ascii="Calibri" w:eastAsia="Times New Roman" w:hAnsi="Calibri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3C5033" w:rsidRPr="003D6ECF" w:rsidRDefault="003C5033" w:rsidP="0034374E">
            <w:pPr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3C5033" w:rsidRPr="00605238" w:rsidTr="003C5033">
        <w:trPr>
          <w:trHeight w:val="137"/>
        </w:trPr>
        <w:tc>
          <w:tcPr>
            <w:tcW w:w="91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693B4D" w:rsidRPr="00693B4D" w:rsidRDefault="00693B4D" w:rsidP="003D3B1F">
            <w:pPr>
              <w:tabs>
                <w:tab w:val="left" w:pos="3015"/>
              </w:tabs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C5033" w:rsidRPr="00605238" w:rsidTr="003C5033">
        <w:trPr>
          <w:trHeight w:val="137"/>
        </w:trPr>
        <w:tc>
          <w:tcPr>
            <w:tcW w:w="91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3C5033" w:rsidRPr="00605238" w:rsidRDefault="003C5033" w:rsidP="003D3B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05238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3.2.4 Периодические издания </w:t>
            </w:r>
          </w:p>
        </w:tc>
      </w:tr>
    </w:tbl>
    <w:p w:rsidR="003C5033" w:rsidRPr="00605238" w:rsidRDefault="003C5033" w:rsidP="003D3B1F">
      <w:pPr>
        <w:pStyle w:val="a4"/>
        <w:ind w:firstLine="737"/>
        <w:jc w:val="both"/>
        <w:rPr>
          <w:rFonts w:eastAsia="Times New Roman"/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>1</w:t>
      </w:r>
      <w:r w:rsidR="00634B62" w:rsidRPr="00605238">
        <w:rPr>
          <w:sz w:val="28"/>
          <w:szCs w:val="28"/>
          <w:lang w:val="ru-RU"/>
        </w:rPr>
        <w:t xml:space="preserve">. </w:t>
      </w:r>
      <w:r w:rsidRPr="00605238">
        <w:rPr>
          <w:sz w:val="28"/>
          <w:szCs w:val="28"/>
          <w:lang w:val="ru-RU"/>
        </w:rPr>
        <w:t>Концепция национальной безопасности Российской Федераци</w:t>
      </w:r>
      <w:proofErr w:type="gramStart"/>
      <w:r w:rsidRPr="00605238">
        <w:rPr>
          <w:sz w:val="28"/>
          <w:szCs w:val="28"/>
          <w:lang w:val="ru-RU"/>
        </w:rPr>
        <w:t>и-</w:t>
      </w:r>
      <w:proofErr w:type="gramEnd"/>
      <w:r w:rsidRPr="00605238">
        <w:rPr>
          <w:sz w:val="28"/>
          <w:szCs w:val="28"/>
          <w:lang w:val="ru-RU"/>
        </w:rPr>
        <w:t xml:space="preserve"> М., 2011 </w:t>
      </w:r>
      <w:proofErr w:type="spellStart"/>
      <w:r w:rsidRPr="00605238">
        <w:rPr>
          <w:sz w:val="28"/>
          <w:szCs w:val="28"/>
          <w:lang w:val="ru-RU"/>
        </w:rPr>
        <w:t>Павлютенкова</w:t>
      </w:r>
      <w:proofErr w:type="spellEnd"/>
      <w:r w:rsidRPr="00605238">
        <w:rPr>
          <w:sz w:val="28"/>
          <w:szCs w:val="28"/>
          <w:lang w:val="ru-RU"/>
        </w:rPr>
        <w:t xml:space="preserve">, М. Новые </w:t>
      </w:r>
      <w:proofErr w:type="spellStart"/>
      <w:r w:rsidRPr="00605238">
        <w:rPr>
          <w:sz w:val="28"/>
          <w:szCs w:val="28"/>
          <w:lang w:val="ru-RU"/>
        </w:rPr>
        <w:t>информатизационные</w:t>
      </w:r>
      <w:proofErr w:type="spellEnd"/>
      <w:r w:rsidRPr="00605238">
        <w:rPr>
          <w:sz w:val="28"/>
          <w:szCs w:val="28"/>
          <w:lang w:val="ru-RU"/>
        </w:rPr>
        <w:t xml:space="preserve"> технологии в современном политическом процессе// Власть- № 8</w:t>
      </w:r>
    </w:p>
    <w:p w:rsidR="003C5033" w:rsidRPr="00605238" w:rsidRDefault="003C5033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>2</w:t>
      </w:r>
      <w:r w:rsidR="00634B62" w:rsidRPr="00605238">
        <w:rPr>
          <w:sz w:val="28"/>
          <w:szCs w:val="28"/>
          <w:lang w:val="ru-RU"/>
        </w:rPr>
        <w:t xml:space="preserve">. </w:t>
      </w:r>
      <w:r w:rsidRPr="00605238">
        <w:rPr>
          <w:sz w:val="28"/>
          <w:szCs w:val="28"/>
          <w:lang w:val="ru-RU"/>
        </w:rPr>
        <w:t xml:space="preserve"> </w:t>
      </w:r>
      <w:proofErr w:type="spellStart"/>
      <w:r w:rsidRPr="00605238">
        <w:rPr>
          <w:sz w:val="28"/>
          <w:szCs w:val="28"/>
          <w:lang w:val="ru-RU"/>
        </w:rPr>
        <w:t>Кривогуз</w:t>
      </w:r>
      <w:proofErr w:type="spellEnd"/>
      <w:r w:rsidRPr="00605238">
        <w:rPr>
          <w:sz w:val="28"/>
          <w:szCs w:val="28"/>
          <w:lang w:val="ru-RU"/>
        </w:rPr>
        <w:t xml:space="preserve">  И.М. Мир в ХХ веке: Масштабы и направления перемен //Преподавание истории в школе. – 2017. – №1. – С.18-26.</w:t>
      </w:r>
    </w:p>
    <w:p w:rsidR="003C5033" w:rsidRPr="00605238" w:rsidRDefault="00634B62" w:rsidP="003D3B1F">
      <w:pPr>
        <w:pStyle w:val="a4"/>
        <w:ind w:firstLine="737"/>
        <w:jc w:val="both"/>
        <w:rPr>
          <w:sz w:val="28"/>
          <w:szCs w:val="28"/>
          <w:lang w:val="ru-RU"/>
        </w:rPr>
      </w:pPr>
      <w:r w:rsidRPr="00605238">
        <w:rPr>
          <w:sz w:val="28"/>
          <w:szCs w:val="28"/>
          <w:lang w:val="ru-RU"/>
        </w:rPr>
        <w:t>3.</w:t>
      </w:r>
      <w:r w:rsidR="003D6ECF">
        <w:rPr>
          <w:sz w:val="28"/>
          <w:szCs w:val="28"/>
          <w:lang w:val="ru-RU"/>
        </w:rPr>
        <w:t xml:space="preserve"> </w:t>
      </w:r>
      <w:proofErr w:type="spellStart"/>
      <w:r w:rsidR="003C5033" w:rsidRPr="00605238">
        <w:rPr>
          <w:sz w:val="28"/>
          <w:szCs w:val="28"/>
          <w:lang w:val="ru-RU"/>
        </w:rPr>
        <w:t>Пивоев</w:t>
      </w:r>
      <w:proofErr w:type="spellEnd"/>
      <w:r w:rsidR="003C5033" w:rsidRPr="00605238">
        <w:rPr>
          <w:sz w:val="28"/>
          <w:szCs w:val="28"/>
          <w:lang w:val="ru-RU"/>
        </w:rPr>
        <w:t xml:space="preserve">  В. М.  Мировая культура второй половины ХХ века //Преподавание истории в школе. – 2017. – №2. – С.15-23. </w:t>
      </w:r>
    </w:p>
    <w:p w:rsidR="003C5033" w:rsidRPr="00605238" w:rsidRDefault="003C5033" w:rsidP="003D3B1F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052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033" w:rsidRPr="00605238" w:rsidRDefault="0034374E" w:rsidP="003D3B1F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3.3</w:t>
      </w:r>
      <w:r w:rsidR="003C5033" w:rsidRPr="0060523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Особенности обучения лиц с ограниченными возможностями здоровья</w:t>
      </w:r>
    </w:p>
    <w:p w:rsidR="003C5033" w:rsidRPr="00605238" w:rsidRDefault="003C5033" w:rsidP="003D3B1F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proofErr w:type="gramStart"/>
      <w:r w:rsidRPr="00605238">
        <w:rPr>
          <w:rFonts w:ascii="Times New Roman" w:eastAsia="Calibri" w:hAnsi="Times New Roman" w:cs="Times New Roman"/>
          <w:sz w:val="28"/>
          <w:szCs w:val="28"/>
          <w:lang w:eastAsia="en-US"/>
        </w:rPr>
        <w:t>В целях реализации рабочей программы дисциплины ОГСЭ.</w:t>
      </w:r>
      <w:r w:rsidR="006052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52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02 История  созданы </w:t>
      </w:r>
      <w:r w:rsidRPr="006052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</w:t>
      </w:r>
      <w:proofErr w:type="gramEnd"/>
      <w:r w:rsidRPr="006052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3C5033" w:rsidRPr="00605238" w:rsidRDefault="003C5033" w:rsidP="003D3B1F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05238">
        <w:rPr>
          <w:rFonts w:ascii="Times New Roman" w:hAnsi="Times New Roman" w:cs="Times New Roman"/>
          <w:bCs/>
          <w:sz w:val="28"/>
          <w:szCs w:val="28"/>
        </w:rPr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3C5033" w:rsidRPr="00605238" w:rsidRDefault="003C5033" w:rsidP="003D3B1F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05238">
        <w:rPr>
          <w:rFonts w:ascii="Times New Roman" w:hAnsi="Times New Roman" w:cs="Times New Roman"/>
          <w:sz w:val="28"/>
          <w:szCs w:val="28"/>
        </w:rPr>
        <w:t xml:space="preserve">Для  </w:t>
      </w:r>
      <w:r w:rsidRPr="00605238">
        <w:rPr>
          <w:rFonts w:ascii="Times New Roman" w:hAnsi="Times New Roman" w:cs="Times New Roman"/>
          <w:b/>
          <w:i/>
          <w:sz w:val="28"/>
          <w:szCs w:val="28"/>
        </w:rPr>
        <w:t>слабовидящих</w:t>
      </w:r>
      <w:r w:rsidRPr="00605238">
        <w:rPr>
          <w:rFonts w:ascii="Times New Roman" w:hAnsi="Times New Roman" w:cs="Times New Roman"/>
          <w:sz w:val="28"/>
          <w:szCs w:val="28"/>
        </w:rPr>
        <w:t xml:space="preserve"> обучающихся используются: </w:t>
      </w:r>
    </w:p>
    <w:p w:rsidR="003C5033" w:rsidRPr="00605238" w:rsidRDefault="003C5033" w:rsidP="003D3B1F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5238">
        <w:rPr>
          <w:rFonts w:ascii="Times New Roman" w:hAnsi="Times New Roman" w:cs="Times New Roman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605238">
        <w:rPr>
          <w:rFonts w:ascii="Times New Roman" w:hAnsi="Times New Roman" w:cs="Times New Roman"/>
          <w:i/>
          <w:iCs/>
          <w:sz w:val="28"/>
          <w:szCs w:val="28"/>
        </w:rPr>
        <w:t xml:space="preserve">; </w:t>
      </w:r>
      <w:proofErr w:type="gramEnd"/>
    </w:p>
    <w:p w:rsidR="003C5033" w:rsidRPr="00605238" w:rsidRDefault="003C5033" w:rsidP="003D3B1F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238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3C5033" w:rsidRPr="00605238" w:rsidRDefault="003C5033" w:rsidP="003D3B1F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23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3C5033" w:rsidRPr="00605238" w:rsidRDefault="003C5033" w:rsidP="003D3B1F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238">
        <w:rPr>
          <w:rFonts w:ascii="Times New Roman" w:hAnsi="Times New Roman" w:cs="Times New Roman"/>
          <w:bCs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3C5033" w:rsidRPr="00605238" w:rsidRDefault="003C5033" w:rsidP="003D3B1F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238">
        <w:rPr>
          <w:rFonts w:ascii="Times New Roman" w:hAnsi="Times New Roman" w:cs="Times New Roman"/>
          <w:bCs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3C5033" w:rsidRPr="00605238" w:rsidRDefault="003C5033" w:rsidP="003609A6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238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3C5033" w:rsidRPr="00605238" w:rsidRDefault="003C5033" w:rsidP="003609A6">
      <w:pPr>
        <w:pStyle w:val="a6"/>
        <w:numPr>
          <w:ilvl w:val="0"/>
          <w:numId w:val="6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исключения повышенного уровня шума на уроке и внеурочном мероприятии;</w:t>
      </w:r>
    </w:p>
    <w:p w:rsidR="003C5033" w:rsidRPr="00605238" w:rsidRDefault="003C5033" w:rsidP="003609A6">
      <w:pPr>
        <w:pStyle w:val="a6"/>
        <w:numPr>
          <w:ilvl w:val="0"/>
          <w:numId w:val="6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3C5033" w:rsidRPr="00605238" w:rsidRDefault="003C5033" w:rsidP="003609A6">
      <w:pPr>
        <w:pStyle w:val="a6"/>
        <w:numPr>
          <w:ilvl w:val="0"/>
          <w:numId w:val="6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3C5033" w:rsidRPr="00605238" w:rsidRDefault="003C5033" w:rsidP="003609A6">
      <w:pPr>
        <w:pStyle w:val="a6"/>
        <w:numPr>
          <w:ilvl w:val="0"/>
          <w:numId w:val="6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 xml:space="preserve">подачи материала на принципах мультимедиа; </w:t>
      </w:r>
    </w:p>
    <w:p w:rsidR="003C5033" w:rsidRPr="00605238" w:rsidRDefault="003C5033" w:rsidP="003609A6">
      <w:pPr>
        <w:pStyle w:val="a6"/>
        <w:numPr>
          <w:ilvl w:val="0"/>
          <w:numId w:val="6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</w:t>
      </w:r>
      <w:proofErr w:type="gramStart"/>
      <w:r w:rsidRPr="00605238">
        <w:rPr>
          <w:bCs/>
          <w:sz w:val="28"/>
          <w:szCs w:val="28"/>
        </w:rPr>
        <w:t>дств дл</w:t>
      </w:r>
      <w:proofErr w:type="gramEnd"/>
      <w:r w:rsidRPr="00605238">
        <w:rPr>
          <w:bCs/>
          <w:sz w:val="28"/>
          <w:szCs w:val="28"/>
        </w:rPr>
        <w:t>я увеличения изображения на экране; работы с помощью клавиатуры, использование «горячих» клавиш и др.);</w:t>
      </w:r>
    </w:p>
    <w:p w:rsidR="003C5033" w:rsidRPr="00605238" w:rsidRDefault="003C5033" w:rsidP="003609A6">
      <w:pPr>
        <w:pStyle w:val="a6"/>
        <w:numPr>
          <w:ilvl w:val="0"/>
          <w:numId w:val="6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3C5033" w:rsidRPr="00605238" w:rsidRDefault="003C5033" w:rsidP="003609A6">
      <w:pPr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238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3C5033" w:rsidRPr="00605238" w:rsidRDefault="003C5033" w:rsidP="003609A6">
      <w:pPr>
        <w:pStyle w:val="a6"/>
        <w:numPr>
          <w:ilvl w:val="0"/>
          <w:numId w:val="7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психотерапевтическая настройка;</w:t>
      </w:r>
    </w:p>
    <w:p w:rsidR="003C5033" w:rsidRPr="00605238" w:rsidRDefault="003C5033" w:rsidP="003609A6">
      <w:pPr>
        <w:pStyle w:val="a6"/>
        <w:numPr>
          <w:ilvl w:val="0"/>
          <w:numId w:val="7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3C5033" w:rsidRPr="00605238" w:rsidRDefault="003C5033" w:rsidP="003609A6">
      <w:pPr>
        <w:pStyle w:val="a6"/>
        <w:numPr>
          <w:ilvl w:val="0"/>
          <w:numId w:val="7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3C5033" w:rsidRPr="00605238" w:rsidRDefault="003C5033" w:rsidP="003609A6">
      <w:pPr>
        <w:pStyle w:val="a6"/>
        <w:numPr>
          <w:ilvl w:val="0"/>
          <w:numId w:val="7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3C5033" w:rsidRPr="00605238" w:rsidRDefault="003C5033" w:rsidP="003609A6">
      <w:pPr>
        <w:pStyle w:val="a6"/>
        <w:numPr>
          <w:ilvl w:val="0"/>
          <w:numId w:val="7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605238">
        <w:rPr>
          <w:bCs/>
          <w:sz w:val="28"/>
          <w:szCs w:val="28"/>
        </w:rPr>
        <w:t>метапредметных</w:t>
      </w:r>
      <w:proofErr w:type="spellEnd"/>
      <w:r w:rsidRPr="00605238">
        <w:rPr>
          <w:bCs/>
          <w:sz w:val="28"/>
          <w:szCs w:val="28"/>
        </w:rPr>
        <w:t xml:space="preserve"> связей, связи с практикой и др.);</w:t>
      </w:r>
    </w:p>
    <w:p w:rsidR="003C5033" w:rsidRPr="00605238" w:rsidRDefault="003C5033" w:rsidP="003609A6">
      <w:pPr>
        <w:pStyle w:val="a6"/>
        <w:numPr>
          <w:ilvl w:val="0"/>
          <w:numId w:val="7"/>
        </w:numPr>
        <w:spacing w:before="0" w:after="0"/>
        <w:ind w:left="0" w:firstLine="737"/>
        <w:jc w:val="both"/>
        <w:rPr>
          <w:bCs/>
          <w:sz w:val="28"/>
          <w:szCs w:val="28"/>
        </w:rPr>
      </w:pPr>
      <w:r w:rsidRPr="00605238">
        <w:rPr>
          <w:bCs/>
          <w:sz w:val="28"/>
          <w:szCs w:val="28"/>
        </w:rPr>
        <w:t>организованные паузы для обеспечения здоровье сбережения.</w:t>
      </w:r>
    </w:p>
    <w:p w:rsidR="003C5033" w:rsidRPr="00605238" w:rsidRDefault="003C5033" w:rsidP="003609A6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05238">
        <w:rPr>
          <w:rFonts w:ascii="Times New Roman" w:hAnsi="Times New Roman" w:cs="Times New Roman"/>
          <w:sz w:val="28"/>
          <w:szCs w:val="28"/>
        </w:rPr>
        <w:t xml:space="preserve">Для  </w:t>
      </w:r>
      <w:r w:rsidRPr="00605238">
        <w:rPr>
          <w:rFonts w:ascii="Times New Roman" w:hAnsi="Times New Roman" w:cs="Times New Roman"/>
          <w:b/>
          <w:i/>
          <w:sz w:val="28"/>
          <w:szCs w:val="28"/>
        </w:rPr>
        <w:t>слабослышащих</w:t>
      </w:r>
      <w:r w:rsidRPr="00605238">
        <w:rPr>
          <w:rFonts w:ascii="Times New Roman" w:hAnsi="Times New Roman" w:cs="Times New Roman"/>
          <w:sz w:val="28"/>
          <w:szCs w:val="28"/>
        </w:rPr>
        <w:t xml:space="preserve"> обучающихся  используются: </w:t>
      </w:r>
    </w:p>
    <w:p w:rsidR="003C5033" w:rsidRPr="00605238" w:rsidRDefault="003C5033" w:rsidP="003609A6">
      <w:pPr>
        <w:autoSpaceDE w:val="0"/>
        <w:autoSpaceDN w:val="0"/>
        <w:adjustRightInd w:val="0"/>
        <w:spacing w:after="0" w:line="240" w:lineRule="auto"/>
        <w:ind w:firstLine="73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238">
        <w:rPr>
          <w:rFonts w:ascii="Times New Roman" w:hAnsi="Times New Roman" w:cs="Times New Roman"/>
          <w:sz w:val="28"/>
          <w:szCs w:val="28"/>
        </w:rPr>
        <w:t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</w:t>
      </w:r>
    </w:p>
    <w:p w:rsidR="003C5033" w:rsidRPr="00605238" w:rsidRDefault="003C5033" w:rsidP="003609A6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052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3C5033" w:rsidRPr="00605238" w:rsidRDefault="003C5033" w:rsidP="003609A6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052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Для адаптации к восприятию </w:t>
      </w:r>
      <w:proofErr w:type="gramStart"/>
      <w:r w:rsidRPr="006052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обучающимися</w:t>
      </w:r>
      <w:proofErr w:type="gramEnd"/>
      <w:r w:rsidRPr="006052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 нарушенным слухом справочного, учебного, просветительского материала обеспечиваются следующие условия:</w:t>
      </w:r>
    </w:p>
    <w:p w:rsidR="003C5033" w:rsidRPr="00605238" w:rsidRDefault="003C5033" w:rsidP="003609A6">
      <w:pPr>
        <w:pStyle w:val="a6"/>
        <w:numPr>
          <w:ilvl w:val="0"/>
          <w:numId w:val="8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r w:rsidRPr="00605238">
        <w:rPr>
          <w:rFonts w:eastAsia="Calibri"/>
          <w:bCs/>
          <w:sz w:val="28"/>
          <w:szCs w:val="28"/>
          <w:lang w:eastAsia="en-US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3C5033" w:rsidRPr="00605238" w:rsidRDefault="003C5033" w:rsidP="003609A6">
      <w:pPr>
        <w:pStyle w:val="a6"/>
        <w:numPr>
          <w:ilvl w:val="0"/>
          <w:numId w:val="8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r w:rsidRPr="00605238">
        <w:rPr>
          <w:rFonts w:eastAsia="Calibri"/>
          <w:bCs/>
          <w:sz w:val="28"/>
          <w:szCs w:val="28"/>
          <w:lang w:eastAsia="en-US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3C5033" w:rsidRPr="00605238" w:rsidRDefault="003C5033" w:rsidP="003609A6">
      <w:pPr>
        <w:pStyle w:val="a6"/>
        <w:numPr>
          <w:ilvl w:val="0"/>
          <w:numId w:val="8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r w:rsidRPr="00605238">
        <w:rPr>
          <w:rFonts w:eastAsia="Calibri"/>
          <w:bCs/>
          <w:sz w:val="28"/>
          <w:szCs w:val="28"/>
          <w:lang w:eastAsia="en-US"/>
        </w:rPr>
        <w:t xml:space="preserve">внимание </w:t>
      </w:r>
      <w:proofErr w:type="gramStart"/>
      <w:r w:rsidRPr="00605238">
        <w:rPr>
          <w:rFonts w:eastAsia="Calibri"/>
          <w:bCs/>
          <w:sz w:val="28"/>
          <w:szCs w:val="28"/>
          <w:lang w:eastAsia="en-US"/>
        </w:rPr>
        <w:t>слабослышащего</w:t>
      </w:r>
      <w:proofErr w:type="gramEnd"/>
      <w:r w:rsidRPr="00605238">
        <w:rPr>
          <w:rFonts w:eastAsia="Calibri"/>
          <w:bCs/>
          <w:sz w:val="28"/>
          <w:szCs w:val="28"/>
          <w:lang w:eastAsia="en-US"/>
        </w:rPr>
        <w:t xml:space="preserve"> обучающегося привлекается педагогом жестом (на плечо кладется рука, осуществляется нерезкое похлопывание);</w:t>
      </w:r>
    </w:p>
    <w:p w:rsidR="003C5033" w:rsidRPr="00605238" w:rsidRDefault="003C5033" w:rsidP="003609A6">
      <w:pPr>
        <w:pStyle w:val="a6"/>
        <w:numPr>
          <w:ilvl w:val="0"/>
          <w:numId w:val="8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05238">
        <w:rPr>
          <w:rFonts w:eastAsia="Calibri"/>
          <w:bCs/>
          <w:sz w:val="28"/>
          <w:szCs w:val="28"/>
          <w:lang w:eastAsia="en-US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  <w:proofErr w:type="gramEnd"/>
    </w:p>
    <w:p w:rsidR="003C5033" w:rsidRPr="00605238" w:rsidRDefault="003C5033" w:rsidP="003609A6">
      <w:pPr>
        <w:pStyle w:val="a6"/>
        <w:numPr>
          <w:ilvl w:val="0"/>
          <w:numId w:val="8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r w:rsidRPr="00605238">
        <w:rPr>
          <w:rFonts w:eastAsia="Calibri"/>
          <w:bCs/>
          <w:sz w:val="28"/>
          <w:szCs w:val="28"/>
          <w:lang w:eastAsia="en-US"/>
        </w:rPr>
        <w:t xml:space="preserve">педагог не повышает резко голос, повторяет сказанное по просьбе </w:t>
      </w:r>
      <w:proofErr w:type="gramStart"/>
      <w:r w:rsidRPr="00605238">
        <w:rPr>
          <w:rFonts w:eastAsia="Calibri"/>
          <w:bCs/>
          <w:sz w:val="28"/>
          <w:szCs w:val="28"/>
          <w:lang w:eastAsia="en-US"/>
        </w:rPr>
        <w:t>обучающегося</w:t>
      </w:r>
      <w:proofErr w:type="gramEnd"/>
      <w:r w:rsidRPr="00605238">
        <w:rPr>
          <w:rFonts w:eastAsia="Calibri"/>
          <w:bCs/>
          <w:sz w:val="28"/>
          <w:szCs w:val="28"/>
          <w:lang w:eastAsia="en-US"/>
        </w:rPr>
        <w:t>, использует жесты;</w:t>
      </w:r>
    </w:p>
    <w:p w:rsidR="003C5033" w:rsidRPr="00605238" w:rsidRDefault="003C5033" w:rsidP="003609A6">
      <w:pPr>
        <w:pStyle w:val="a6"/>
        <w:numPr>
          <w:ilvl w:val="0"/>
          <w:numId w:val="8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r w:rsidRPr="00605238">
        <w:rPr>
          <w:rFonts w:eastAsia="Calibri"/>
          <w:bCs/>
          <w:sz w:val="28"/>
          <w:szCs w:val="28"/>
          <w:lang w:eastAsia="en-US"/>
        </w:rPr>
        <w:t xml:space="preserve"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</w:t>
      </w:r>
      <w:proofErr w:type="gramStart"/>
      <w:r w:rsidRPr="00605238">
        <w:rPr>
          <w:rFonts w:eastAsia="Calibri"/>
          <w:bCs/>
          <w:sz w:val="28"/>
          <w:szCs w:val="28"/>
          <w:lang w:eastAsia="en-US"/>
        </w:rPr>
        <w:t>обучающимися</w:t>
      </w:r>
      <w:proofErr w:type="gramEnd"/>
      <w:r w:rsidRPr="00605238">
        <w:rPr>
          <w:rFonts w:eastAsia="Calibri"/>
          <w:bCs/>
          <w:sz w:val="28"/>
          <w:szCs w:val="28"/>
          <w:lang w:eastAsia="en-US"/>
        </w:rPr>
        <w:t>;</w:t>
      </w:r>
    </w:p>
    <w:p w:rsidR="003C5033" w:rsidRPr="00605238" w:rsidRDefault="003C5033" w:rsidP="003609A6">
      <w:pPr>
        <w:pStyle w:val="a6"/>
        <w:numPr>
          <w:ilvl w:val="0"/>
          <w:numId w:val="8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r w:rsidRPr="00605238">
        <w:rPr>
          <w:rFonts w:eastAsia="Calibri"/>
          <w:bCs/>
          <w:sz w:val="28"/>
          <w:szCs w:val="28"/>
          <w:lang w:eastAsia="en-US"/>
        </w:rPr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3C5033" w:rsidRPr="00605238" w:rsidRDefault="003C5033" w:rsidP="003609A6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605238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3C5033" w:rsidRPr="00605238" w:rsidRDefault="003C5033" w:rsidP="003609A6">
      <w:pPr>
        <w:pStyle w:val="a6"/>
        <w:numPr>
          <w:ilvl w:val="0"/>
          <w:numId w:val="9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r w:rsidRPr="00605238">
        <w:rPr>
          <w:rFonts w:eastAsia="Calibri"/>
          <w:bCs/>
          <w:sz w:val="28"/>
          <w:szCs w:val="28"/>
          <w:lang w:eastAsia="en-US"/>
        </w:rPr>
        <w:t>фиксации педагогов на собственной артикуляции;</w:t>
      </w:r>
    </w:p>
    <w:p w:rsidR="003C5033" w:rsidRPr="00605238" w:rsidRDefault="003C5033" w:rsidP="003609A6">
      <w:pPr>
        <w:pStyle w:val="a6"/>
        <w:numPr>
          <w:ilvl w:val="0"/>
          <w:numId w:val="9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r w:rsidRPr="00605238">
        <w:rPr>
          <w:rFonts w:eastAsia="Calibri"/>
          <w:bCs/>
          <w:sz w:val="28"/>
          <w:szCs w:val="28"/>
          <w:lang w:eastAsia="en-US"/>
        </w:rPr>
        <w:t>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634B62" w:rsidRPr="00605238" w:rsidRDefault="003C5033" w:rsidP="003609A6">
      <w:pPr>
        <w:pStyle w:val="a6"/>
        <w:numPr>
          <w:ilvl w:val="0"/>
          <w:numId w:val="9"/>
        </w:numPr>
        <w:spacing w:before="0" w:after="0"/>
        <w:ind w:left="0" w:firstLine="73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605238">
        <w:rPr>
          <w:rFonts w:eastAsia="Calibri"/>
          <w:bCs/>
          <w:sz w:val="28"/>
          <w:szCs w:val="28"/>
          <w:lang w:eastAsia="en-US"/>
        </w:rPr>
        <w:t>обеспечения возможности для обучающегося получить адресную консультацию по электронной почте по мере необходимости.</w:t>
      </w:r>
      <w:proofErr w:type="gramEnd"/>
    </w:p>
    <w:p w:rsidR="00634B62" w:rsidRPr="00605238" w:rsidRDefault="00634B62" w:rsidP="003609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57F38" w:rsidRPr="00605238" w:rsidRDefault="00B57F38" w:rsidP="003609A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57F38" w:rsidRPr="00605238" w:rsidRDefault="00605238" w:rsidP="00605238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3C5033" w:rsidRPr="00605238" w:rsidRDefault="003C5033" w:rsidP="003D6ECF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37"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605238">
        <w:rPr>
          <w:rFonts w:ascii="Times New Roman" w:hAnsi="Times New Roman" w:cs="Times New Roman"/>
          <w:b/>
          <w:bCs/>
          <w:caps/>
          <w:sz w:val="28"/>
          <w:szCs w:val="28"/>
        </w:rPr>
        <w:lastRenderedPageBreak/>
        <w:t xml:space="preserve">4. Контроль и оценка результатов освоения </w:t>
      </w:r>
      <w:r w:rsidR="003609A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УЧЕБНОЙ </w:t>
      </w:r>
      <w:r w:rsidRPr="00605238">
        <w:rPr>
          <w:rFonts w:ascii="Times New Roman" w:hAnsi="Times New Roman" w:cs="Times New Roman"/>
          <w:b/>
          <w:bCs/>
          <w:caps/>
          <w:sz w:val="28"/>
          <w:szCs w:val="28"/>
        </w:rPr>
        <w:t>Дисциплины</w:t>
      </w:r>
      <w:r w:rsidR="003609A6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ОГСЭ.02 ИСТОРИЯ</w:t>
      </w:r>
    </w:p>
    <w:p w:rsidR="003C5033" w:rsidRPr="00605238" w:rsidRDefault="003C5033" w:rsidP="00605238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52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и оценка результатов освоения дисциплины </w:t>
      </w:r>
      <w:r w:rsidRPr="00605238">
        <w:rPr>
          <w:rFonts w:ascii="Times New Roman" w:hAnsi="Times New Roman" w:cs="Times New Roman"/>
          <w:caps/>
          <w:sz w:val="28"/>
          <w:szCs w:val="28"/>
        </w:rPr>
        <w:t>ОГСЭ. 02</w:t>
      </w:r>
      <w:r w:rsidR="00605238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6052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История осуществляется преподавателем в процессе проведения практических занятий, тестирования, устного опроса, а также выполнения </w:t>
      </w:r>
      <w:proofErr w:type="gramStart"/>
      <w:r w:rsidRPr="00605238">
        <w:rPr>
          <w:rFonts w:ascii="Times New Roman" w:eastAsia="Calibri" w:hAnsi="Times New Roman" w:cs="Times New Roman"/>
          <w:sz w:val="28"/>
          <w:szCs w:val="28"/>
          <w:lang w:eastAsia="en-US"/>
        </w:rPr>
        <w:t>обучающимися</w:t>
      </w:r>
      <w:proofErr w:type="gramEnd"/>
      <w:r w:rsidRPr="006052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индивидуальных заданий</w:t>
      </w:r>
      <w:r w:rsidR="00DB2B8B" w:rsidRPr="0060523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605238">
        <w:rPr>
          <w:rFonts w:ascii="Times New Roman" w:eastAsia="Calibri" w:hAnsi="Times New Roman" w:cs="Times New Roman"/>
          <w:sz w:val="28"/>
          <w:szCs w:val="28"/>
          <w:lang w:eastAsia="en-US"/>
        </w:rPr>
        <w:t>с учетом особенностей психофизического развития обучающегося инвалида или лица с ОВЗ.</w:t>
      </w:r>
    </w:p>
    <w:p w:rsidR="003C5033" w:rsidRPr="00605238" w:rsidRDefault="003C5033" w:rsidP="00605238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5238">
        <w:rPr>
          <w:rFonts w:ascii="Times New Roman" w:hAnsi="Times New Roman" w:cs="Times New Roman"/>
          <w:sz w:val="28"/>
          <w:szCs w:val="28"/>
        </w:rPr>
        <w:t>Организация контроля и оценка результатов освоения дисциплины предусматривает:</w:t>
      </w:r>
    </w:p>
    <w:p w:rsidR="003C5033" w:rsidRPr="008A7255" w:rsidRDefault="003C5033" w:rsidP="003D6ECF">
      <w:pPr>
        <w:pStyle w:val="a6"/>
        <w:numPr>
          <w:ilvl w:val="0"/>
          <w:numId w:val="10"/>
        </w:numPr>
        <w:spacing w:before="0" w:after="0"/>
        <w:ind w:left="0" w:firstLine="709"/>
        <w:jc w:val="both"/>
        <w:rPr>
          <w:sz w:val="28"/>
          <w:szCs w:val="28"/>
        </w:rPr>
      </w:pPr>
      <w:r w:rsidRPr="008A7255">
        <w:rPr>
          <w:sz w:val="28"/>
          <w:szCs w:val="28"/>
        </w:rPr>
        <w:t xml:space="preserve">организацию и проведение контроля во фронтальной или индивидуальной форме (по запросу семьи и/или желанию </w:t>
      </w:r>
      <w:proofErr w:type="gramStart"/>
      <w:r w:rsidRPr="008A7255">
        <w:rPr>
          <w:sz w:val="28"/>
          <w:szCs w:val="28"/>
        </w:rPr>
        <w:t>обучающихся</w:t>
      </w:r>
      <w:proofErr w:type="gramEnd"/>
      <w:r w:rsidRPr="008A7255">
        <w:rPr>
          <w:sz w:val="28"/>
          <w:szCs w:val="28"/>
        </w:rPr>
        <w:t>);</w:t>
      </w:r>
    </w:p>
    <w:p w:rsidR="003C5033" w:rsidRPr="008A7255" w:rsidRDefault="003C5033" w:rsidP="003D6ECF">
      <w:pPr>
        <w:pStyle w:val="a6"/>
        <w:numPr>
          <w:ilvl w:val="0"/>
          <w:numId w:val="10"/>
        </w:numPr>
        <w:spacing w:before="0" w:after="0"/>
        <w:ind w:left="0" w:firstLine="709"/>
        <w:jc w:val="both"/>
        <w:rPr>
          <w:sz w:val="28"/>
          <w:szCs w:val="28"/>
        </w:rPr>
      </w:pPr>
      <w:r w:rsidRPr="008A7255">
        <w:rPr>
          <w:sz w:val="28"/>
          <w:szCs w:val="28"/>
        </w:rPr>
        <w:t xml:space="preserve">организацию особого временного режима выполнения заданий (время может увеличиваться в 1,5 раза по сравнению с принятой нормой) либо определение </w:t>
      </w:r>
      <w:proofErr w:type="gramStart"/>
      <w:r w:rsidRPr="008A7255">
        <w:rPr>
          <w:sz w:val="28"/>
          <w:szCs w:val="28"/>
        </w:rPr>
        <w:t>критериев оценки результатов освоения дисциплины</w:t>
      </w:r>
      <w:proofErr w:type="gramEnd"/>
      <w:r w:rsidRPr="008A7255">
        <w:rPr>
          <w:sz w:val="28"/>
          <w:szCs w:val="28"/>
        </w:rPr>
        <w:t xml:space="preserve"> с учетом особенностей психофизического развития обучающегося инвалида или лица с ОВЗ;</w:t>
      </w:r>
    </w:p>
    <w:p w:rsidR="003C5033" w:rsidRPr="008A7255" w:rsidRDefault="003C5033" w:rsidP="003D6ECF">
      <w:pPr>
        <w:pStyle w:val="a6"/>
        <w:numPr>
          <w:ilvl w:val="0"/>
          <w:numId w:val="10"/>
        </w:numPr>
        <w:spacing w:before="0" w:after="0"/>
        <w:ind w:left="0" w:firstLine="709"/>
        <w:jc w:val="both"/>
        <w:rPr>
          <w:sz w:val="28"/>
          <w:szCs w:val="28"/>
        </w:rPr>
      </w:pPr>
      <w:r w:rsidRPr="008A7255">
        <w:rPr>
          <w:sz w:val="28"/>
          <w:szCs w:val="28"/>
        </w:rPr>
        <w:t xml:space="preserve">оказание необходимой помощи со стороны преподавателя (на этапах принятия, выполнения учебного задания и контроля результативности), дозируемой исходя из индивидуальных особенностей здоровья каждого обучающегося и направленной на создание и поддержание эмоционального комфортного климата, а также содействие в точном понимании ими словесных инструкций; </w:t>
      </w:r>
    </w:p>
    <w:p w:rsidR="003C5033" w:rsidRPr="008A7255" w:rsidRDefault="003C5033" w:rsidP="003D6ECF">
      <w:pPr>
        <w:pStyle w:val="a6"/>
        <w:numPr>
          <w:ilvl w:val="0"/>
          <w:numId w:val="10"/>
        </w:numPr>
        <w:spacing w:before="0" w:after="0"/>
        <w:ind w:left="0" w:firstLine="709"/>
        <w:jc w:val="both"/>
        <w:rPr>
          <w:sz w:val="28"/>
          <w:szCs w:val="28"/>
        </w:rPr>
      </w:pPr>
      <w:r w:rsidRPr="008A7255">
        <w:rPr>
          <w:sz w:val="28"/>
          <w:szCs w:val="28"/>
        </w:rPr>
        <w:t>предоставление заданий, включая те</w:t>
      </w:r>
      <w:proofErr w:type="gramStart"/>
      <w:r w:rsidRPr="008A7255">
        <w:rPr>
          <w:sz w:val="28"/>
          <w:szCs w:val="28"/>
        </w:rPr>
        <w:t>кст дл</w:t>
      </w:r>
      <w:proofErr w:type="gramEnd"/>
      <w:r w:rsidRPr="008A7255">
        <w:rPr>
          <w:sz w:val="28"/>
          <w:szCs w:val="28"/>
        </w:rPr>
        <w:t xml:space="preserve">я письменного изложения, и инструкций по их выполнению в письменной форме и обеспечение возможности неоднократного (не менее 3 раз) чтения текста для изложения, контрольных заданий и инструкций; </w:t>
      </w:r>
    </w:p>
    <w:p w:rsidR="003C5033" w:rsidRPr="008A7255" w:rsidRDefault="003C5033" w:rsidP="003D6ECF">
      <w:pPr>
        <w:pStyle w:val="a6"/>
        <w:numPr>
          <w:ilvl w:val="0"/>
          <w:numId w:val="10"/>
        </w:numPr>
        <w:spacing w:before="0" w:after="0"/>
        <w:ind w:left="0" w:firstLine="709"/>
        <w:jc w:val="both"/>
        <w:rPr>
          <w:sz w:val="28"/>
          <w:szCs w:val="28"/>
        </w:rPr>
      </w:pPr>
      <w:r w:rsidRPr="008A7255">
        <w:rPr>
          <w:sz w:val="28"/>
          <w:szCs w:val="28"/>
        </w:rPr>
        <w:t>использование индивидуального материала, разработанного с учетом индивидуальных особенностей обучающегося (облегченного по сравнению с контрольно-оценочными средствами, сформированными для обучающихся, не имеющих ограничений по возможностям здоровья).</w:t>
      </w:r>
    </w:p>
    <w:p w:rsidR="003C5033" w:rsidRPr="00605238" w:rsidRDefault="003C5033" w:rsidP="00605238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05238">
        <w:rPr>
          <w:rFonts w:ascii="Times New Roman" w:eastAsia="Calibri" w:hAnsi="Times New Roman" w:cs="Times New Roman"/>
          <w:sz w:val="28"/>
          <w:szCs w:val="28"/>
          <w:lang w:eastAsia="en-US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 и знаний.</w:t>
      </w:r>
    </w:p>
    <w:p w:rsidR="003C5033" w:rsidRPr="00605238" w:rsidRDefault="003C5033" w:rsidP="00605238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605238">
        <w:rPr>
          <w:rFonts w:ascii="Times New Roman" w:hAnsi="Times New Roman" w:cs="Times New Roman"/>
          <w:b/>
          <w:bCs/>
          <w:sz w:val="28"/>
          <w:szCs w:val="28"/>
        </w:rPr>
        <w:t xml:space="preserve">Контроль и оценка </w:t>
      </w:r>
      <w:r w:rsidRPr="00605238">
        <w:rPr>
          <w:rFonts w:ascii="Times New Roman" w:hAnsi="Times New Roman" w:cs="Times New Roman"/>
          <w:sz w:val="28"/>
          <w:szCs w:val="28"/>
        </w:rPr>
        <w:t xml:space="preserve">результатов освоения дисциплины осуществляется преподавателям в процессе проведения практических занятий, тестирования, а также выполнения </w:t>
      </w:r>
      <w:proofErr w:type="gramStart"/>
      <w:r w:rsidRPr="00605238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05238">
        <w:rPr>
          <w:rFonts w:ascii="Times New Roman" w:hAnsi="Times New Roman" w:cs="Times New Roman"/>
          <w:sz w:val="28"/>
          <w:szCs w:val="28"/>
        </w:rPr>
        <w:t xml:space="preserve"> индивидуальных заданий, проектов, исследований и самостоятельных работ.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936"/>
        <w:gridCol w:w="3260"/>
        <w:gridCol w:w="2375"/>
      </w:tblGrid>
      <w:tr w:rsidR="00DB2B8B" w:rsidRPr="00DB2B8B" w:rsidTr="00B57F38">
        <w:tc>
          <w:tcPr>
            <w:tcW w:w="3936" w:type="dxa"/>
          </w:tcPr>
          <w:p w:rsidR="00DB2B8B" w:rsidRPr="00DB2B8B" w:rsidRDefault="00DB2B8B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B8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обучения</w:t>
            </w:r>
          </w:p>
        </w:tc>
        <w:tc>
          <w:tcPr>
            <w:tcW w:w="3260" w:type="dxa"/>
          </w:tcPr>
          <w:p w:rsidR="00DB2B8B" w:rsidRPr="00DB2B8B" w:rsidRDefault="00DB2B8B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375" w:type="dxa"/>
          </w:tcPr>
          <w:p w:rsidR="00DB2B8B" w:rsidRPr="00DB2B8B" w:rsidRDefault="00DB2B8B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B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DB2B8B" w:rsidRPr="00DB2B8B" w:rsidTr="00B57F38">
        <w:tc>
          <w:tcPr>
            <w:tcW w:w="3936" w:type="dxa"/>
          </w:tcPr>
          <w:p w:rsidR="00DB2B8B" w:rsidRPr="00DB2B8B" w:rsidRDefault="00DB2B8B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освоения дисциплины обучающийся должен </w:t>
            </w:r>
            <w:r w:rsidRPr="00B57F38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DB2B8B">
              <w:rPr>
                <w:rFonts w:ascii="Times New Roman" w:hAnsi="Times New Roman" w:cs="Times New Roman"/>
                <w:sz w:val="24"/>
                <w:szCs w:val="24"/>
              </w:rPr>
              <w:t xml:space="preserve">: актуальный профессиональный и социальный контекст, в котором приходится работать и жить; основные источники информации и ресурсы для решения задач и </w:t>
            </w:r>
            <w:r w:rsidRPr="00DB2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</w:t>
            </w:r>
            <w:proofErr w:type="gramEnd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>порядок оценки результатов решения задач профессиональной деятельности номенклатура информационных источников применяемых в профессиональной деятельности; приемы структурирования информации; формат оформления результатов поиска информации 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 психологические основы деятельности коллектива, психологические особенности личности; основы проектной деятельности особенности социального и культурного контекста;</w:t>
            </w:r>
            <w:proofErr w:type="gramEnd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оформления документов и построения устных сообщений</w:t>
            </w:r>
            <w:proofErr w:type="gramStart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 xml:space="preserve">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современные средства и устройства информатизации; порядок их применения и программное обеспечение в профессиональной деятельности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</w:t>
            </w:r>
            <w:r w:rsidRPr="00DB2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профессиональной направленности</w:t>
            </w:r>
          </w:p>
        </w:tc>
        <w:tc>
          <w:tcPr>
            <w:tcW w:w="3260" w:type="dxa"/>
          </w:tcPr>
          <w:p w:rsidR="00DB2B8B" w:rsidRPr="00DB2B8B" w:rsidRDefault="001A266A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распознавание алгоритмов </w:t>
            </w:r>
            <w:r w:rsidR="00DB2B8B" w:rsidRPr="00DB2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выполнения работ в профессиональной и смежных областях; определение методов работы в профессиональной и смежных сферах; выбор </w:t>
            </w:r>
            <w:r w:rsidR="00DB2B8B" w:rsidRPr="00DB2B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="00DB2B8B" w:rsidRPr="00DB2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ориентирование в актуальной нормативно-правовой документации; современной научной и профессиональной терминологии; понимание психологических основ деятельности коллектива, психологических особенностей личности; владение знаниями основ работы с документами,</w:t>
            </w:r>
            <w:r w:rsidR="00B57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57F38" w:rsidRPr="00B57F38">
              <w:rPr>
                <w:rFonts w:ascii="Times New Roman" w:hAnsi="Times New Roman" w:cs="Times New Roman"/>
                <w:sz w:val="24"/>
              </w:rPr>
              <w:t>подготовки устных и письменных сообщений; знание основ компьютерной грамотности; знание правил написа</w:t>
            </w:r>
            <w:r w:rsidR="00B57F38">
              <w:rPr>
                <w:rFonts w:ascii="Times New Roman" w:hAnsi="Times New Roman" w:cs="Times New Roman"/>
                <w:sz w:val="24"/>
              </w:rPr>
              <w:t xml:space="preserve">ния и произношения слов, в т. ч. </w:t>
            </w:r>
            <w:r w:rsidR="00B57F38" w:rsidRPr="00B57F38">
              <w:rPr>
                <w:rFonts w:ascii="Times New Roman" w:hAnsi="Times New Roman" w:cs="Times New Roman"/>
                <w:sz w:val="24"/>
              </w:rPr>
              <w:t>и профессиональной лексики.</w:t>
            </w:r>
          </w:p>
        </w:tc>
        <w:tc>
          <w:tcPr>
            <w:tcW w:w="2375" w:type="dxa"/>
          </w:tcPr>
          <w:p w:rsidR="00DB2B8B" w:rsidRPr="00B57F38" w:rsidRDefault="00B57F38" w:rsidP="00B57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57F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Оценка результатов выполнения практи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ческих работ. </w:t>
            </w:r>
            <w:r w:rsidRPr="00B57F38">
              <w:rPr>
                <w:rFonts w:ascii="Times New Roman" w:hAnsi="Times New Roman" w:cs="Times New Roman"/>
                <w:bCs/>
                <w:sz w:val="24"/>
                <w:szCs w:val="24"/>
              </w:rPr>
              <w:t>Тест. Устный опрос. Письменный опрос.</w:t>
            </w:r>
          </w:p>
        </w:tc>
      </w:tr>
      <w:tr w:rsidR="00DB2B8B" w:rsidRPr="00B57F38" w:rsidTr="00B57F38">
        <w:tc>
          <w:tcPr>
            <w:tcW w:w="3936" w:type="dxa"/>
          </w:tcPr>
          <w:p w:rsidR="00DB2B8B" w:rsidRPr="00DB2B8B" w:rsidRDefault="00DB2B8B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результате освоения дисциплины обучающийся должен </w:t>
            </w:r>
            <w:r w:rsidRPr="00B57F38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B2B8B">
              <w:rPr>
                <w:rFonts w:ascii="Times New Roman" w:hAnsi="Times New Roman" w:cs="Times New Roman"/>
                <w:sz w:val="24"/>
                <w:szCs w:val="24"/>
              </w:rPr>
              <w:t>: распознавать задачу и/или проблему в профессиональном и/или социальном контексте; анализировать задачу и/или проблему и выделять её</w:t>
            </w:r>
          </w:p>
          <w:p w:rsidR="00DB2B8B" w:rsidRDefault="00DB2B8B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>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 определять задачи для поиска информации;</w:t>
            </w:r>
            <w:proofErr w:type="gramEnd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B2B8B">
              <w:rPr>
                <w:rFonts w:ascii="Times New Roman" w:hAnsi="Times New Roman" w:cs="Times New Roman"/>
                <w:sz w:val="24"/>
                <w:szCs w:val="24"/>
              </w:rPr>
              <w:t>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 определять актуальность нормативно-правовой документации в профессиональной деятельности; применять современную научную профессиональную терминологию; определять и выстраивать траектории профессионального развития и самообразования организовывать работу коллектива и команды; взаимодействовать с коллегами, руководством, клиентами в ходе</w:t>
            </w:r>
            <w:proofErr w:type="gramEnd"/>
          </w:p>
          <w:p w:rsidR="00DB2B8B" w:rsidRPr="00DB2B8B" w:rsidRDefault="00DB2B8B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2B8B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деятельности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 описывать значимость своей (специальности)</w:t>
            </w:r>
          </w:p>
          <w:p w:rsidR="00DB2B8B" w:rsidRPr="00DB2B8B" w:rsidRDefault="00DB2B8B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DB2B8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применять средства информационных технологий для решения профессиональных задач; использовать современное программное обеспечение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</w:t>
            </w:r>
            <w:proofErr w:type="gramEnd"/>
            <w:r w:rsidRPr="00DB2B8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писать простые связные сообщения на знакомые или интересующие профессиональные темы</w:t>
            </w:r>
          </w:p>
        </w:tc>
        <w:tc>
          <w:tcPr>
            <w:tcW w:w="3260" w:type="dxa"/>
          </w:tcPr>
          <w:p w:rsidR="00DB2B8B" w:rsidRPr="00B57F38" w:rsidRDefault="00B57F38" w:rsidP="003C50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B57F3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владение актуальными методами работы в профессиональной и смежных сферах; эффективное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демонстрация гибкости в общении с коллегами, руководством, подчиненными и заказчиками; применение средств информационных технологий для решения профессиональных задач; эффективное использование современного программного обеспечения;</w:t>
            </w:r>
            <w:proofErr w:type="gramEnd"/>
            <w:r w:rsidRPr="00B57F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кратко и четко формулировать свои мысли, излагать их доступным для понимания способом.</w:t>
            </w:r>
          </w:p>
        </w:tc>
        <w:tc>
          <w:tcPr>
            <w:tcW w:w="2375" w:type="dxa"/>
          </w:tcPr>
          <w:p w:rsidR="00DB2B8B" w:rsidRPr="00B57F38" w:rsidRDefault="00B57F38" w:rsidP="00B57F3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7F38">
              <w:rPr>
                <w:rFonts w:ascii="Times New Roman" w:hAnsi="Times New Roman" w:cs="Times New Roman"/>
                <w:sz w:val="24"/>
                <w:szCs w:val="24"/>
              </w:rPr>
              <w:t>Оценка результатов выполнения практических работ. Тест. Устный опрос. Письменный опрос.</w:t>
            </w:r>
          </w:p>
        </w:tc>
      </w:tr>
    </w:tbl>
    <w:p w:rsidR="00DB2B8B" w:rsidRDefault="00DB2B8B" w:rsidP="00B57F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B2B8B" w:rsidSect="003D3B1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1ECB" w:rsidRDefault="001A1ECB" w:rsidP="007B3BD8">
      <w:pPr>
        <w:spacing w:after="0" w:line="240" w:lineRule="auto"/>
      </w:pPr>
      <w:r>
        <w:separator/>
      </w:r>
    </w:p>
  </w:endnote>
  <w:endnote w:type="continuationSeparator" w:id="0">
    <w:p w:rsidR="001A1ECB" w:rsidRDefault="001A1ECB" w:rsidP="007B3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6016"/>
      <w:docPartObj>
        <w:docPartGallery w:val="Page Numbers (Bottom of Page)"/>
        <w:docPartUnique/>
      </w:docPartObj>
    </w:sdtPr>
    <w:sdtEndPr/>
    <w:sdtContent>
      <w:p w:rsidR="001A1ECB" w:rsidRDefault="001A1ECB">
        <w:pPr>
          <w:pStyle w:val="ac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F10E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A1ECB" w:rsidRDefault="001A1EC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1ECB" w:rsidRDefault="001A1ECB" w:rsidP="007B3BD8">
      <w:pPr>
        <w:spacing w:after="0" w:line="240" w:lineRule="auto"/>
      </w:pPr>
      <w:r>
        <w:separator/>
      </w:r>
    </w:p>
  </w:footnote>
  <w:footnote w:type="continuationSeparator" w:id="0">
    <w:p w:rsidR="001A1ECB" w:rsidRDefault="001A1ECB" w:rsidP="007B3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73ED"/>
    <w:multiLevelType w:val="multilevel"/>
    <w:tmpl w:val="4C803628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1175" w:hanging="405"/>
      </w:pPr>
    </w:lvl>
    <w:lvl w:ilvl="2">
      <w:start w:val="1"/>
      <w:numFmt w:val="decimal"/>
      <w:lvlText w:val="%1.%2.%3."/>
      <w:lvlJc w:val="left"/>
      <w:pPr>
        <w:ind w:left="2260" w:hanging="720"/>
      </w:pPr>
    </w:lvl>
    <w:lvl w:ilvl="3">
      <w:start w:val="1"/>
      <w:numFmt w:val="decimal"/>
      <w:lvlText w:val="%1.%2.%3.%4."/>
      <w:lvlJc w:val="left"/>
      <w:pPr>
        <w:ind w:left="3030" w:hanging="720"/>
      </w:pPr>
    </w:lvl>
    <w:lvl w:ilvl="4">
      <w:start w:val="1"/>
      <w:numFmt w:val="decimal"/>
      <w:lvlText w:val="%1.%2.%3.%4.%5."/>
      <w:lvlJc w:val="left"/>
      <w:pPr>
        <w:ind w:left="4160" w:hanging="1080"/>
      </w:pPr>
    </w:lvl>
    <w:lvl w:ilvl="5">
      <w:start w:val="1"/>
      <w:numFmt w:val="decimal"/>
      <w:lvlText w:val="%1.%2.%3.%4.%5.%6."/>
      <w:lvlJc w:val="left"/>
      <w:pPr>
        <w:ind w:left="4930" w:hanging="1080"/>
      </w:pPr>
    </w:lvl>
    <w:lvl w:ilvl="6">
      <w:start w:val="1"/>
      <w:numFmt w:val="decimal"/>
      <w:lvlText w:val="%1.%2.%3.%4.%5.%6.%7."/>
      <w:lvlJc w:val="left"/>
      <w:pPr>
        <w:ind w:left="6060" w:hanging="1440"/>
      </w:pPr>
    </w:lvl>
    <w:lvl w:ilvl="7">
      <w:start w:val="1"/>
      <w:numFmt w:val="decimal"/>
      <w:lvlText w:val="%1.%2.%3.%4.%5.%6.%7.%8."/>
      <w:lvlJc w:val="left"/>
      <w:pPr>
        <w:ind w:left="6830" w:hanging="1440"/>
      </w:pPr>
    </w:lvl>
    <w:lvl w:ilvl="8">
      <w:start w:val="1"/>
      <w:numFmt w:val="decimal"/>
      <w:lvlText w:val="%1.%2.%3.%4.%5.%6.%7.%8.%9."/>
      <w:lvlJc w:val="left"/>
      <w:pPr>
        <w:ind w:left="7960" w:hanging="1800"/>
      </w:pPr>
    </w:lvl>
  </w:abstractNum>
  <w:abstractNum w:abstractNumId="1">
    <w:nsid w:val="07F336D0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3728F4"/>
    <w:multiLevelType w:val="multilevel"/>
    <w:tmpl w:val="01F43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34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3">
    <w:nsid w:val="1F2A4897"/>
    <w:multiLevelType w:val="hybridMultilevel"/>
    <w:tmpl w:val="A3E047C0"/>
    <w:lvl w:ilvl="0" w:tplc="C7F0D6C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60BA0"/>
    <w:multiLevelType w:val="hybridMultilevel"/>
    <w:tmpl w:val="3072FFD6"/>
    <w:lvl w:ilvl="0" w:tplc="B54A56C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>
    <w:nsid w:val="29247B45"/>
    <w:multiLevelType w:val="hybridMultilevel"/>
    <w:tmpl w:val="34D082E8"/>
    <w:lvl w:ilvl="0" w:tplc="EF22A94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2BC13BA0"/>
    <w:multiLevelType w:val="hybridMultilevel"/>
    <w:tmpl w:val="4DF2C3DE"/>
    <w:lvl w:ilvl="0" w:tplc="B54A56C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7">
    <w:nsid w:val="43B65CB9"/>
    <w:multiLevelType w:val="hybridMultilevel"/>
    <w:tmpl w:val="4B7A124E"/>
    <w:lvl w:ilvl="0" w:tplc="80CCA2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A635C"/>
    <w:multiLevelType w:val="multilevel"/>
    <w:tmpl w:val="0A9C3F9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abstractNum w:abstractNumId="9">
    <w:nsid w:val="46FF77BE"/>
    <w:multiLevelType w:val="hybridMultilevel"/>
    <w:tmpl w:val="088AEDBC"/>
    <w:lvl w:ilvl="0" w:tplc="B54A56C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0">
    <w:nsid w:val="49673FE7"/>
    <w:multiLevelType w:val="hybridMultilevel"/>
    <w:tmpl w:val="92903AB2"/>
    <w:lvl w:ilvl="0" w:tplc="B54A56C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1">
    <w:nsid w:val="515278AF"/>
    <w:multiLevelType w:val="multilevel"/>
    <w:tmpl w:val="5D781E7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32" w:hanging="2160"/>
      </w:pPr>
      <w:rPr>
        <w:rFonts w:hint="default"/>
      </w:rPr>
    </w:lvl>
  </w:abstractNum>
  <w:abstractNum w:abstractNumId="12">
    <w:nsid w:val="5A5711A4"/>
    <w:multiLevelType w:val="multilevel"/>
    <w:tmpl w:val="F92A845A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069" w:hanging="360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13">
    <w:nsid w:val="5E4E1D56"/>
    <w:multiLevelType w:val="hybridMultilevel"/>
    <w:tmpl w:val="486854D6"/>
    <w:lvl w:ilvl="0" w:tplc="B54A56CA">
      <w:start w:val="1"/>
      <w:numFmt w:val="bullet"/>
      <w:lvlText w:val=""/>
      <w:lvlJc w:val="left"/>
      <w:pPr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4">
    <w:nsid w:val="77F65D60"/>
    <w:multiLevelType w:val="multilevel"/>
    <w:tmpl w:val="F7F039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56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"/>
  </w:num>
  <w:num w:numId="6">
    <w:abstractNumId w:val="13"/>
  </w:num>
  <w:num w:numId="7">
    <w:abstractNumId w:val="6"/>
  </w:num>
  <w:num w:numId="8">
    <w:abstractNumId w:val="10"/>
  </w:num>
  <w:num w:numId="9">
    <w:abstractNumId w:val="9"/>
  </w:num>
  <w:num w:numId="10">
    <w:abstractNumId w:val="4"/>
  </w:num>
  <w:num w:numId="11">
    <w:abstractNumId w:val="8"/>
  </w:num>
  <w:num w:numId="12">
    <w:abstractNumId w:val="11"/>
  </w:num>
  <w:num w:numId="13">
    <w:abstractNumId w:val="5"/>
  </w:num>
  <w:num w:numId="14">
    <w:abstractNumId w:val="7"/>
  </w:num>
  <w:num w:numId="15">
    <w:abstractNumId w:val="3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5033"/>
    <w:rsid w:val="000710AA"/>
    <w:rsid w:val="000C1BF2"/>
    <w:rsid w:val="000C5D0F"/>
    <w:rsid w:val="000D1D16"/>
    <w:rsid w:val="001011D4"/>
    <w:rsid w:val="00120C59"/>
    <w:rsid w:val="001A1ECB"/>
    <w:rsid w:val="001A266A"/>
    <w:rsid w:val="001A7781"/>
    <w:rsid w:val="001B1CD8"/>
    <w:rsid w:val="00264F1E"/>
    <w:rsid w:val="00296DF3"/>
    <w:rsid w:val="002A752C"/>
    <w:rsid w:val="0034374E"/>
    <w:rsid w:val="00355A1A"/>
    <w:rsid w:val="003609A6"/>
    <w:rsid w:val="00364C38"/>
    <w:rsid w:val="0038660A"/>
    <w:rsid w:val="00396333"/>
    <w:rsid w:val="003B4D71"/>
    <w:rsid w:val="003C0A57"/>
    <w:rsid w:val="003C5033"/>
    <w:rsid w:val="003D3B1F"/>
    <w:rsid w:val="003D6ECF"/>
    <w:rsid w:val="004073FD"/>
    <w:rsid w:val="004933C1"/>
    <w:rsid w:val="00495946"/>
    <w:rsid w:val="004E0BF7"/>
    <w:rsid w:val="004E6DA6"/>
    <w:rsid w:val="00554CCC"/>
    <w:rsid w:val="005A7E35"/>
    <w:rsid w:val="005E4144"/>
    <w:rsid w:val="00605238"/>
    <w:rsid w:val="006321FA"/>
    <w:rsid w:val="00634B62"/>
    <w:rsid w:val="006903C0"/>
    <w:rsid w:val="00693B4D"/>
    <w:rsid w:val="006C23CF"/>
    <w:rsid w:val="006F0AE5"/>
    <w:rsid w:val="00736505"/>
    <w:rsid w:val="00755A4B"/>
    <w:rsid w:val="00780D9F"/>
    <w:rsid w:val="00787752"/>
    <w:rsid w:val="007B3BD8"/>
    <w:rsid w:val="0080057C"/>
    <w:rsid w:val="00824ED0"/>
    <w:rsid w:val="008407A9"/>
    <w:rsid w:val="0088357E"/>
    <w:rsid w:val="008A7255"/>
    <w:rsid w:val="008A7C2B"/>
    <w:rsid w:val="00957CB2"/>
    <w:rsid w:val="009779F0"/>
    <w:rsid w:val="009817C1"/>
    <w:rsid w:val="009A0B33"/>
    <w:rsid w:val="009A737A"/>
    <w:rsid w:val="009B0E79"/>
    <w:rsid w:val="009D70FD"/>
    <w:rsid w:val="00A21157"/>
    <w:rsid w:val="00A21A3E"/>
    <w:rsid w:val="00A961CE"/>
    <w:rsid w:val="00B30A21"/>
    <w:rsid w:val="00B46A53"/>
    <w:rsid w:val="00B57F38"/>
    <w:rsid w:val="00B633F0"/>
    <w:rsid w:val="00B637DB"/>
    <w:rsid w:val="00BC0FBB"/>
    <w:rsid w:val="00BF10EE"/>
    <w:rsid w:val="00C16AA4"/>
    <w:rsid w:val="00D05C6E"/>
    <w:rsid w:val="00D92A44"/>
    <w:rsid w:val="00DA739F"/>
    <w:rsid w:val="00DB2B8B"/>
    <w:rsid w:val="00E008A5"/>
    <w:rsid w:val="00E84C4C"/>
    <w:rsid w:val="00EB2DCB"/>
    <w:rsid w:val="00ED0E4D"/>
    <w:rsid w:val="00F2233B"/>
    <w:rsid w:val="00F4427C"/>
    <w:rsid w:val="00FF1848"/>
    <w:rsid w:val="00FF1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53"/>
  </w:style>
  <w:style w:type="paragraph" w:styleId="1">
    <w:name w:val="heading 1"/>
    <w:basedOn w:val="a"/>
    <w:next w:val="a"/>
    <w:link w:val="10"/>
    <w:uiPriority w:val="9"/>
    <w:qFormat/>
    <w:rsid w:val="003C50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Обычный (веб) Знак"/>
    <w:aliases w:val="Обычный (Web) Знак"/>
    <w:link w:val="a4"/>
    <w:uiPriority w:val="99"/>
    <w:locked/>
    <w:rsid w:val="003C5033"/>
    <w:rPr>
      <w:rFonts w:ascii="Times New Roman" w:hAnsi="Times New Roman" w:cs="Times New Roman"/>
      <w:sz w:val="24"/>
      <w:szCs w:val="24"/>
      <w:lang w:val="en-US" w:eastAsia="nl-NL"/>
    </w:rPr>
  </w:style>
  <w:style w:type="paragraph" w:styleId="a4">
    <w:name w:val="Normal (Web)"/>
    <w:aliases w:val="Обычный (Web)"/>
    <w:link w:val="a3"/>
    <w:uiPriority w:val="99"/>
    <w:unhideWhenUsed/>
    <w:qFormat/>
    <w:rsid w:val="003C5033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nl-NL"/>
    </w:rPr>
  </w:style>
  <w:style w:type="character" w:customStyle="1" w:styleId="a5">
    <w:name w:val="Абзац списка Знак"/>
    <w:aliases w:val="Содержание. 2 уровень Знак"/>
    <w:link w:val="a6"/>
    <w:uiPriority w:val="34"/>
    <w:locked/>
    <w:rsid w:val="003C5033"/>
    <w:rPr>
      <w:rFonts w:ascii="Times New Roman" w:hAnsi="Times New Roman" w:cs="Times New Roman"/>
      <w:sz w:val="24"/>
      <w:szCs w:val="24"/>
    </w:rPr>
  </w:style>
  <w:style w:type="paragraph" w:styleId="a6">
    <w:name w:val="List Paragraph"/>
    <w:aliases w:val="Содержание. 2 уровень"/>
    <w:basedOn w:val="a"/>
    <w:link w:val="a5"/>
    <w:uiPriority w:val="34"/>
    <w:qFormat/>
    <w:rsid w:val="003C5033"/>
    <w:pPr>
      <w:spacing w:before="120" w:after="12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92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2A4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824ED0"/>
    <w:pPr>
      <w:spacing w:after="0" w:line="240" w:lineRule="auto"/>
    </w:pPr>
  </w:style>
  <w:style w:type="paragraph" w:styleId="aa">
    <w:name w:val="header"/>
    <w:basedOn w:val="a"/>
    <w:link w:val="ab"/>
    <w:uiPriority w:val="99"/>
    <w:semiHidden/>
    <w:unhideWhenUsed/>
    <w:rsid w:val="007B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B3BD8"/>
  </w:style>
  <w:style w:type="paragraph" w:styleId="ac">
    <w:name w:val="footer"/>
    <w:basedOn w:val="a"/>
    <w:link w:val="ad"/>
    <w:uiPriority w:val="99"/>
    <w:unhideWhenUsed/>
    <w:rsid w:val="007B3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B3BD8"/>
  </w:style>
  <w:style w:type="table" w:styleId="ae">
    <w:name w:val="Table Grid"/>
    <w:basedOn w:val="a1"/>
    <w:uiPriority w:val="59"/>
    <w:rsid w:val="00DB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D6E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8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iblio-online.ru/viewer/9501603F-8CA8-4A69-959D-C9EC651DE4E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biblio-online.ru/viewer/6E085002-7AA9-4F69-9A5E-E9C68D4CC6C9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book.ru/view5/3949d8d108e1e006dd75c08f2dc20cf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biblio-online.ru/viewer/A853E0FA-F4D2-4220-941E-7B518AEA6F94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www.biblio-online.ru/viewer/0952E6E5-00D1-4370-AD7D-0DC18A1FCC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Ru0SsURpB4wPQetB1JbSrkhxTew=</DigestValue>
    </Reference>
    <Reference URI="#idOfficeObject" Type="http://www.w3.org/2000/09/xmldsig#Object">
      <DigestMethod Algorithm="http://www.w3.org/2000/09/xmldsig#sha1"/>
      <DigestValue>2Ijd25CjFDMm81T9l9Tfz2YilS4=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D1mQluAThBZ5j4M56olz/uGA9gg=</DigestValue>
    </Reference>
    <Reference URI="#idValidSigLnImg" Type="http://www.w3.org/2000/09/xmldsig#Object">
      <DigestMethod Algorithm="http://www.w3.org/2000/09/xmldsig#sha1"/>
      <DigestValue>CFK3KjwcxzxSG81dx0W+oSi9YMA=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jkuUbGqHsgs01V3jpl2dqS/Xy+lLq7oCPzdnT7TzuFUAj5U/kw+86JSC87BblyeenRxMuzLucnB/
qCRqbnUVFU+LW7bFCm/eetOWawUBhXczbHthMcPeQ5whI4UbPxq8xcVVxux8VIKvRt34t1Kg4XhN
bHvqD/6ZNMEKpNMFTAE=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41pC5W4V4Zwwm292cF9UW+ktDvg=</DigestValue>
      </Reference>
      <Reference URI="/word/settings.xml?ContentType=application/vnd.openxmlformats-officedocument.wordprocessingml.settings+xml">
        <DigestMethod Algorithm="http://www.w3.org/2000/09/xmldsig#sha1"/>
        <DigestValue>tTRdbVsOTHvOxh+1AokVkADWEic=</DigestValue>
      </Reference>
      <Reference URI="/word/styles.xml?ContentType=application/vnd.openxmlformats-officedocument.wordprocessingml.styles+xml">
        <DigestMethod Algorithm="http://www.w3.org/2000/09/xmldsig#sha1"/>
        <DigestValue>WLR9SaSDFwmxKcTkeXodrztRDWg=</DigestValue>
      </Reference>
      <Reference URI="/word/numbering.xml?ContentType=application/vnd.openxmlformats-officedocument.wordprocessingml.numbering+xml">
        <DigestMethod Algorithm="http://www.w3.org/2000/09/xmldsig#sha1"/>
        <DigestValue>tuPKk4MxtaWPxSAC8VdGEVPj2gM=</DigestValue>
      </Reference>
      <Reference URI="/word/fontTable.xml?ContentType=application/vnd.openxmlformats-officedocument.wordprocessingml.fontTable+xml">
        <DigestMethod Algorithm="http://www.w3.org/2000/09/xmldsig#sha1"/>
        <DigestValue>NoTQh09TfRLGl/ht0Kde2H6R7Zs=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b6e8pWT8Zwb+mkUTfmAqMcEGVqk=</DigestValue>
      </Reference>
      <Reference URI="/word/document.xml?ContentType=application/vnd.openxmlformats-officedocument.wordprocessingml.document.main+xml">
        <DigestMethod Algorithm="http://www.w3.org/2000/09/xmldsig#sha1"/>
        <DigestValue>Pr9kUMHHr0zlrJ/ss0OgFbfyQIc=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VQkU6q24OdoBWo+F/xhgyY+JjF0=</DigestValue>
      </Reference>
      <Reference URI="/word/endnotes.xml?ContentType=application/vnd.openxmlformats-officedocument.wordprocessingml.endnotes+xml">
        <DigestMethod Algorithm="http://www.w3.org/2000/09/xmldsig#sha1"/>
        <DigestValue>2SMDetvValtvcyEBcwpO56nHrfE=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KQda47batkMgKAfrfI1rOU5Apos=</DigestValue>
      </Reference>
    </Manifest>
    <SignatureProperties>
      <SignatureProperty Id="idSignatureTime" Target="#idPackageSignature">
        <mdssi:SignatureTime>
          <mdssi:Format>YYYY-MM-DDThh:mm:ssTZD</mdssi:Format>
          <mdssi:Value>2023-08-30T07:47:29Z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{9AD97303-DAA9-4A83-9D1B-91F876392D80}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2023-08-30T07:47:29Z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wAwAC4AMAA4AC4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093E4E-F8EC-45D1-81CC-5CA98C23E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19</Pages>
  <Words>4586</Words>
  <Characters>26146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58</cp:revision>
  <cp:lastPrinted>2024-06-20T08:32:00Z</cp:lastPrinted>
  <dcterms:created xsi:type="dcterms:W3CDTF">2019-10-03T08:27:00Z</dcterms:created>
  <dcterms:modified xsi:type="dcterms:W3CDTF">2023-08-30T07:47:00Z</dcterms:modified>
</cp:coreProperties>
</file>