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A1" w:rsidRPr="004B3EA1" w:rsidRDefault="004B3EA1" w:rsidP="002B10D6">
      <w:pPr>
        <w:spacing w:after="0" w:line="240" w:lineRule="auto"/>
        <w:ind w:left="-567" w:right="567" w:firstLine="141"/>
        <w:jc w:val="center"/>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4B3EA1" w:rsidRPr="004B3EA1" w:rsidRDefault="004B3EA1" w:rsidP="004B3EA1">
      <w:pPr>
        <w:spacing w:after="0" w:line="240" w:lineRule="auto"/>
        <w:ind w:left="-567" w:firstLine="567"/>
        <w:jc w:val="center"/>
        <w:rPr>
          <w:rFonts w:ascii="Times New Roman" w:eastAsia="Times New Roman" w:hAnsi="Times New Roman" w:cs="Times New Roman"/>
          <w:b/>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b/>
          <w:sz w:val="28"/>
          <w:szCs w:val="28"/>
          <w:lang w:eastAsia="ru-RU"/>
        </w:rPr>
      </w:pPr>
    </w:p>
    <w:tbl>
      <w:tblPr>
        <w:tblW w:w="9571" w:type="dxa"/>
        <w:tblInd w:w="793" w:type="dxa"/>
        <w:tblLook w:val="04A0" w:firstRow="1" w:lastRow="0" w:firstColumn="1" w:lastColumn="0" w:noHBand="0" w:noVBand="1"/>
      </w:tblPr>
      <w:tblGrid>
        <w:gridCol w:w="5495"/>
        <w:gridCol w:w="4076"/>
      </w:tblGrid>
      <w:tr w:rsidR="004B3EA1" w:rsidRPr="004B3EA1" w:rsidTr="002B10D6">
        <w:tc>
          <w:tcPr>
            <w:tcW w:w="5495" w:type="dxa"/>
            <w:shd w:val="clear" w:color="auto" w:fill="auto"/>
          </w:tcPr>
          <w:p w:rsidR="004B3EA1" w:rsidRPr="004B3EA1" w:rsidRDefault="004B3EA1" w:rsidP="004B3EA1">
            <w:pPr>
              <w:spacing w:after="0" w:line="240" w:lineRule="auto"/>
              <w:jc w:val="right"/>
              <w:rPr>
                <w:rFonts w:ascii="Times New Roman" w:eastAsia="Times New Roman" w:hAnsi="Times New Roman" w:cs="Times New Roman"/>
                <w:b/>
                <w:sz w:val="28"/>
                <w:szCs w:val="28"/>
                <w:lang w:eastAsia="ru-RU"/>
              </w:rPr>
            </w:pPr>
          </w:p>
        </w:tc>
        <w:tc>
          <w:tcPr>
            <w:tcW w:w="4076" w:type="dxa"/>
            <w:shd w:val="clear" w:color="auto" w:fill="auto"/>
          </w:tcPr>
          <w:p w:rsidR="004B3EA1" w:rsidRPr="004B3EA1" w:rsidRDefault="004B3EA1" w:rsidP="002B10D6">
            <w:pPr>
              <w:spacing w:after="0" w:line="240" w:lineRule="auto"/>
              <w:ind w:right="509"/>
              <w:jc w:val="right"/>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СОГЛАСОВАНО</w:t>
            </w:r>
          </w:p>
          <w:p w:rsidR="004B3EA1" w:rsidRPr="004B3EA1" w:rsidRDefault="004B3EA1" w:rsidP="002B10D6">
            <w:pPr>
              <w:spacing w:after="0" w:line="240" w:lineRule="auto"/>
              <w:ind w:right="509"/>
              <w:jc w:val="right"/>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Зам. директора по УР</w:t>
            </w:r>
          </w:p>
          <w:p w:rsidR="004B3EA1" w:rsidRPr="004B3EA1" w:rsidRDefault="004B3EA1" w:rsidP="002B10D6">
            <w:pPr>
              <w:spacing w:after="0" w:line="240" w:lineRule="auto"/>
              <w:ind w:right="509"/>
              <w:jc w:val="right"/>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_____________   О.В. </w:t>
            </w:r>
            <w:proofErr w:type="spellStart"/>
            <w:r w:rsidRPr="004B3EA1">
              <w:rPr>
                <w:rFonts w:ascii="Times New Roman" w:eastAsia="Times New Roman" w:hAnsi="Times New Roman" w:cs="Times New Roman"/>
                <w:sz w:val="28"/>
                <w:szCs w:val="28"/>
                <w:lang w:eastAsia="ru-RU"/>
              </w:rPr>
              <w:t>Гузаревич</w:t>
            </w:r>
            <w:proofErr w:type="spellEnd"/>
          </w:p>
          <w:p w:rsidR="004B3EA1" w:rsidRPr="004B3EA1" w:rsidRDefault="004B3EA1" w:rsidP="002B10D6">
            <w:pPr>
              <w:spacing w:after="0" w:line="240" w:lineRule="auto"/>
              <w:ind w:right="509"/>
              <w:jc w:val="right"/>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sz w:val="28"/>
                <w:szCs w:val="28"/>
                <w:lang w:eastAsia="ru-RU"/>
              </w:rPr>
              <w:t>«____»   сентября 202</w:t>
            </w:r>
            <w:r w:rsidR="002C5068">
              <w:rPr>
                <w:rFonts w:ascii="Times New Roman" w:eastAsia="Times New Roman" w:hAnsi="Times New Roman" w:cs="Times New Roman"/>
                <w:sz w:val="28"/>
                <w:szCs w:val="28"/>
                <w:lang w:eastAsia="ru-RU"/>
              </w:rPr>
              <w:t>3</w:t>
            </w:r>
            <w:r w:rsidRPr="004B3EA1">
              <w:rPr>
                <w:rFonts w:ascii="Times New Roman" w:eastAsia="Times New Roman" w:hAnsi="Times New Roman" w:cs="Times New Roman"/>
                <w:sz w:val="28"/>
                <w:szCs w:val="28"/>
                <w:lang w:eastAsia="ru-RU"/>
              </w:rPr>
              <w:t xml:space="preserve"> г.</w:t>
            </w:r>
          </w:p>
        </w:tc>
      </w:tr>
    </w:tbl>
    <w:p w:rsidR="004B3EA1" w:rsidRPr="004B3EA1" w:rsidRDefault="004B3EA1" w:rsidP="004B3EA1">
      <w:pPr>
        <w:spacing w:after="0" w:line="240" w:lineRule="auto"/>
        <w:ind w:firstLine="567"/>
        <w:jc w:val="right"/>
        <w:rPr>
          <w:rFonts w:ascii="Times New Roman" w:eastAsia="Times New Roman" w:hAnsi="Times New Roman" w:cs="Times New Roman"/>
          <w:b/>
          <w:sz w:val="28"/>
          <w:szCs w:val="28"/>
          <w:lang w:eastAsia="ru-RU"/>
        </w:rPr>
      </w:pPr>
    </w:p>
    <w:p w:rsidR="004B3EA1" w:rsidRPr="004B3EA1" w:rsidRDefault="004B3EA1" w:rsidP="004B3EA1">
      <w:pPr>
        <w:spacing w:after="0" w:line="240" w:lineRule="auto"/>
        <w:ind w:firstLine="567"/>
        <w:jc w:val="center"/>
        <w:rPr>
          <w:rFonts w:ascii="Times New Roman" w:eastAsia="Times New Roman" w:hAnsi="Times New Roman" w:cs="Times New Roman"/>
          <w:b/>
          <w:sz w:val="28"/>
          <w:szCs w:val="28"/>
          <w:lang w:eastAsia="ru-RU"/>
        </w:rPr>
      </w:pPr>
    </w:p>
    <w:p w:rsidR="004B3EA1" w:rsidRPr="004B3EA1" w:rsidRDefault="00116F42" w:rsidP="004B3EA1">
      <w:pPr>
        <w:spacing w:after="0" w:line="240" w:lineRule="auto"/>
        <w:ind w:firstLine="567"/>
        <w:jc w:val="center"/>
        <w:rPr>
          <w:rFonts w:ascii="Times New Roman" w:eastAsia="Times New Roman" w:hAnsi="Times New Roman" w:cs="Times New Roman"/>
          <w:b/>
          <w:sz w:val="28"/>
          <w:szCs w:val="28"/>
          <w:lang w:eastAsia="ru-RU"/>
        </w:rPr>
      </w:pPr>
      <w:bookmarkStart w:id="0" w:name="_GoBack"/>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8" o:title=""/>
            <o:lock v:ext="edit" ungrouping="t" rotation="t" cropping="t" verticies="t" text="t" grouping="t"/>
            <o:signatureline v:ext="edit" id="{03F883DC-59A2-4D17-9DFB-E8281A0EB4CF}" provid="{00000000-0000-0000-0000-000000000000}" o:suggestedsigner="Некс О.В." o:suggestedsigner2="Директор" o:suggestedsigneremail="ogeki@ogek-i.ru" issignatureline="t"/>
          </v:shape>
        </w:pict>
      </w:r>
      <w:bookmarkEnd w:id="0"/>
    </w:p>
    <w:p w:rsidR="004B3EA1" w:rsidRPr="004B3EA1" w:rsidRDefault="004B3EA1" w:rsidP="004B3EA1">
      <w:pPr>
        <w:spacing w:after="0" w:line="240" w:lineRule="auto"/>
        <w:ind w:firstLine="567"/>
        <w:jc w:val="center"/>
        <w:rPr>
          <w:rFonts w:ascii="Times New Roman" w:eastAsia="Times New Roman" w:hAnsi="Times New Roman" w:cs="Times New Roman"/>
          <w:b/>
          <w:sz w:val="28"/>
          <w:szCs w:val="28"/>
          <w:lang w:eastAsia="ru-RU"/>
        </w:rPr>
      </w:pPr>
    </w:p>
    <w:p w:rsidR="004B3EA1" w:rsidRPr="004B3EA1" w:rsidRDefault="004B3EA1" w:rsidP="004B3EA1">
      <w:pPr>
        <w:keepNext/>
        <w:suppressLineNumbers/>
        <w:spacing w:after="0" w:line="360" w:lineRule="auto"/>
        <w:ind w:left="57"/>
        <w:jc w:val="center"/>
        <w:outlineLvl w:val="0"/>
        <w:rPr>
          <w:rFonts w:ascii="Times New Roman" w:eastAsia="Times New Roman" w:hAnsi="Times New Roman" w:cs="Times New Roman"/>
          <w:b/>
          <w:sz w:val="32"/>
          <w:szCs w:val="32"/>
          <w:lang w:eastAsia="ru-RU"/>
        </w:rPr>
      </w:pPr>
      <w:r w:rsidRPr="004B3EA1">
        <w:rPr>
          <w:rFonts w:ascii="Times New Roman" w:eastAsia="Times New Roman" w:hAnsi="Times New Roman" w:cs="Times New Roman"/>
          <w:b/>
          <w:sz w:val="32"/>
          <w:szCs w:val="32"/>
          <w:lang w:eastAsia="ru-RU"/>
        </w:rPr>
        <w:t xml:space="preserve">РАБОЧАЯ ПРОГРАММА </w:t>
      </w:r>
    </w:p>
    <w:p w:rsidR="004B3EA1" w:rsidRPr="004B3EA1" w:rsidRDefault="004B3EA1" w:rsidP="004B3EA1">
      <w:pPr>
        <w:keepNext/>
        <w:suppressLineNumbers/>
        <w:spacing w:after="0" w:line="360" w:lineRule="auto"/>
        <w:ind w:left="57"/>
        <w:jc w:val="center"/>
        <w:outlineLvl w:val="3"/>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 xml:space="preserve">учебной дисциплины  </w:t>
      </w:r>
    </w:p>
    <w:p w:rsidR="004B3EA1" w:rsidRPr="004B3EA1" w:rsidRDefault="004B3EA1" w:rsidP="004B3EA1">
      <w:pPr>
        <w:spacing w:after="0" w:line="360" w:lineRule="auto"/>
        <w:ind w:left="57"/>
        <w:jc w:val="center"/>
        <w:rPr>
          <w:rFonts w:ascii="Times New Roman" w:eastAsia="Times New Roman" w:hAnsi="Times New Roman" w:cs="Times New Roman"/>
          <w:sz w:val="28"/>
          <w:szCs w:val="28"/>
          <w:lang w:eastAsia="ru-RU"/>
        </w:rPr>
      </w:pPr>
      <w:r w:rsidRPr="004B3EA1">
        <w:rPr>
          <w:rFonts w:ascii="Times New Roman" w:eastAsia="Times New Roman" w:hAnsi="Times New Roman" w:cs="Times New Roman"/>
          <w:b/>
          <w:iCs/>
          <w:sz w:val="28"/>
          <w:szCs w:val="28"/>
          <w:lang w:eastAsia="ru-RU"/>
        </w:rPr>
        <w:t>ОГСЭ.03 Иностранный язык в профессиональной деятельности (английский)</w:t>
      </w:r>
    </w:p>
    <w:p w:rsidR="004B3EA1" w:rsidRPr="004B3EA1" w:rsidRDefault="004B3EA1" w:rsidP="004B3EA1">
      <w:pPr>
        <w:spacing w:after="0" w:line="360" w:lineRule="auto"/>
        <w:ind w:left="57"/>
        <w:jc w:val="center"/>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по специальности</w:t>
      </w:r>
    </w:p>
    <w:p w:rsidR="004B3EA1" w:rsidRPr="004B3EA1" w:rsidRDefault="004B3EA1" w:rsidP="004B3EA1">
      <w:pPr>
        <w:spacing w:after="0" w:line="360" w:lineRule="auto"/>
        <w:ind w:left="57"/>
        <w:jc w:val="center"/>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sz w:val="28"/>
          <w:szCs w:val="28"/>
          <w:lang w:eastAsia="ru-RU"/>
        </w:rPr>
        <w:t xml:space="preserve"> </w:t>
      </w:r>
      <w:r w:rsidRPr="004B3EA1">
        <w:rPr>
          <w:rFonts w:ascii="Times New Roman" w:eastAsia="Times New Roman" w:hAnsi="Times New Roman" w:cs="Times New Roman"/>
          <w:b/>
          <w:sz w:val="28"/>
          <w:szCs w:val="28"/>
          <w:lang w:eastAsia="ru-RU"/>
        </w:rPr>
        <w:t>38.02.01 Экономика и бухгалтерский учёт (по отраслям)</w:t>
      </w:r>
    </w:p>
    <w:p w:rsidR="004B3EA1" w:rsidRPr="004B3EA1" w:rsidRDefault="004B3EA1" w:rsidP="004B3EA1">
      <w:pPr>
        <w:spacing w:after="0" w:line="360" w:lineRule="auto"/>
        <w:ind w:left="57" w:firstLine="567"/>
        <w:jc w:val="center"/>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Наименование квалификации:  </w:t>
      </w:r>
      <w:r w:rsidRPr="004B3EA1">
        <w:rPr>
          <w:rFonts w:ascii="Times New Roman" w:eastAsia="Times New Roman" w:hAnsi="Times New Roman" w:cs="Times New Roman"/>
          <w:b/>
          <w:sz w:val="28"/>
          <w:szCs w:val="28"/>
          <w:lang w:eastAsia="ru-RU"/>
        </w:rPr>
        <w:t xml:space="preserve"> </w:t>
      </w:r>
      <w:r w:rsidRPr="004B3EA1">
        <w:rPr>
          <w:rFonts w:ascii="Times New Roman" w:eastAsia="Times New Roman" w:hAnsi="Times New Roman" w:cs="Times New Roman"/>
          <w:sz w:val="28"/>
          <w:szCs w:val="28"/>
          <w:lang w:eastAsia="ru-RU"/>
        </w:rPr>
        <w:t xml:space="preserve">– </w:t>
      </w:r>
      <w:r w:rsidRPr="004B3EA1">
        <w:rPr>
          <w:rFonts w:ascii="Times New Roman" w:eastAsia="Times New Roman" w:hAnsi="Times New Roman" w:cs="Times New Roman"/>
          <w:b/>
          <w:sz w:val="28"/>
          <w:szCs w:val="28"/>
          <w:lang w:eastAsia="ru-RU"/>
        </w:rPr>
        <w:t>бухгалтер</w:t>
      </w:r>
    </w:p>
    <w:p w:rsidR="004B3EA1" w:rsidRPr="004B3EA1" w:rsidRDefault="004B3EA1" w:rsidP="004B3EA1">
      <w:pPr>
        <w:spacing w:after="0" w:line="360" w:lineRule="auto"/>
        <w:ind w:left="57" w:firstLine="567"/>
        <w:jc w:val="center"/>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sz w:val="28"/>
          <w:szCs w:val="28"/>
          <w:lang w:eastAsia="ru-RU"/>
        </w:rPr>
        <w:t xml:space="preserve">Форма обучения: </w:t>
      </w:r>
      <w:r w:rsidRPr="004B3EA1">
        <w:rPr>
          <w:rFonts w:ascii="Times New Roman" w:eastAsia="Times New Roman" w:hAnsi="Times New Roman" w:cs="Times New Roman"/>
          <w:b/>
          <w:sz w:val="28"/>
          <w:szCs w:val="28"/>
          <w:lang w:eastAsia="ru-RU"/>
        </w:rPr>
        <w:t>очная</w:t>
      </w: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ind w:left="-567" w:firstLine="567"/>
        <w:jc w:val="center"/>
        <w:rPr>
          <w:rFonts w:ascii="Times New Roman" w:eastAsia="Times New Roman" w:hAnsi="Times New Roman" w:cs="Times New Roman"/>
          <w:sz w:val="28"/>
          <w:szCs w:val="28"/>
          <w:lang w:eastAsia="ru-RU"/>
        </w:rPr>
      </w:pPr>
    </w:p>
    <w:p w:rsidR="004B3EA1" w:rsidRPr="004B3EA1" w:rsidRDefault="004B3EA1" w:rsidP="004B3EA1">
      <w:pPr>
        <w:spacing w:after="0" w:line="240" w:lineRule="auto"/>
        <w:rPr>
          <w:rFonts w:ascii="Times New Roman" w:eastAsia="Times New Roman" w:hAnsi="Times New Roman" w:cs="Times New Roman"/>
          <w:sz w:val="28"/>
          <w:szCs w:val="28"/>
          <w:lang w:eastAsia="ru-RU"/>
        </w:rPr>
      </w:pPr>
    </w:p>
    <w:p w:rsidR="004B3EA1" w:rsidRPr="004B3EA1" w:rsidRDefault="002C5068" w:rsidP="004B3EA1">
      <w:pPr>
        <w:spacing w:after="0" w:line="240" w:lineRule="auto"/>
        <w:ind w:left="-567"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 Оренбург, 2023</w:t>
      </w:r>
    </w:p>
    <w:p w:rsidR="004B3EA1" w:rsidRPr="004B3EA1" w:rsidRDefault="004B3EA1" w:rsidP="004B3EA1">
      <w:pPr>
        <w:spacing w:line="240" w:lineRule="auto"/>
        <w:rPr>
          <w:rFonts w:ascii="Times New Roman" w:eastAsia="Calibri" w:hAnsi="Times New Roman" w:cs="Times New Roman"/>
          <w:i/>
          <w:sz w:val="28"/>
          <w:szCs w:val="28"/>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b/>
          <w:sz w:val="28"/>
          <w:szCs w:val="28"/>
          <w:lang w:eastAsia="ru-RU"/>
        </w:rPr>
        <w:lastRenderedPageBreak/>
        <w:t xml:space="preserve">Рабочая программа учебной дисциплины ОГСЭ.03 Иностранный язык в профессиональной деятельности (английский) / сост. Л.А. Михайлова, Л.П. </w:t>
      </w:r>
      <w:proofErr w:type="spellStart"/>
      <w:r w:rsidRPr="004B3EA1">
        <w:rPr>
          <w:rFonts w:ascii="Times New Roman" w:eastAsia="Times New Roman" w:hAnsi="Times New Roman" w:cs="Times New Roman"/>
          <w:b/>
          <w:sz w:val="28"/>
          <w:szCs w:val="28"/>
          <w:lang w:eastAsia="ru-RU"/>
        </w:rPr>
        <w:t>Дюгаева</w:t>
      </w:r>
      <w:proofErr w:type="spellEnd"/>
      <w:r w:rsidRPr="004B3EA1">
        <w:rPr>
          <w:rFonts w:ascii="Times New Roman" w:eastAsia="Times New Roman" w:hAnsi="Times New Roman" w:cs="Times New Roman"/>
          <w:b/>
          <w:sz w:val="28"/>
          <w:szCs w:val="28"/>
          <w:lang w:eastAsia="ru-RU"/>
        </w:rPr>
        <w:t xml:space="preserve"> - Оренбург: ФКП</w:t>
      </w:r>
      <w:r w:rsidR="002C5068">
        <w:rPr>
          <w:rFonts w:ascii="Times New Roman" w:eastAsia="Times New Roman" w:hAnsi="Times New Roman" w:cs="Times New Roman"/>
          <w:b/>
          <w:sz w:val="28"/>
          <w:szCs w:val="28"/>
          <w:lang w:eastAsia="ru-RU"/>
        </w:rPr>
        <w:t>ОУ «ОГЭКИ» Минтруда России, 2023</w:t>
      </w:r>
      <w:r w:rsidRPr="004B3EA1">
        <w:rPr>
          <w:rFonts w:ascii="Times New Roman" w:eastAsia="Times New Roman" w:hAnsi="Times New Roman" w:cs="Times New Roman"/>
          <w:b/>
          <w:sz w:val="28"/>
          <w:szCs w:val="28"/>
          <w:lang w:eastAsia="ru-RU"/>
        </w:rPr>
        <w:t xml:space="preserve">. </w:t>
      </w:r>
      <w:r w:rsidR="00432F61">
        <w:rPr>
          <w:rFonts w:ascii="Times New Roman" w:eastAsia="Times New Roman" w:hAnsi="Times New Roman" w:cs="Times New Roman"/>
          <w:b/>
          <w:sz w:val="28"/>
          <w:szCs w:val="28"/>
          <w:lang w:eastAsia="ru-RU"/>
        </w:rPr>
        <w:t>–</w:t>
      </w:r>
      <w:r w:rsidRPr="004B3EA1">
        <w:rPr>
          <w:rFonts w:ascii="Times New Roman" w:eastAsia="Times New Roman" w:hAnsi="Times New Roman" w:cs="Times New Roman"/>
          <w:b/>
          <w:sz w:val="28"/>
          <w:szCs w:val="28"/>
          <w:lang w:eastAsia="ru-RU"/>
        </w:rPr>
        <w:t xml:space="preserve"> </w:t>
      </w:r>
      <w:r w:rsidR="00E13FDC" w:rsidRPr="00432F61">
        <w:rPr>
          <w:rFonts w:ascii="Times New Roman" w:eastAsia="Times New Roman" w:hAnsi="Times New Roman" w:cs="Times New Roman"/>
          <w:b/>
          <w:sz w:val="28"/>
          <w:szCs w:val="28"/>
          <w:lang w:eastAsia="ru-RU"/>
        </w:rPr>
        <w:t>19</w:t>
      </w:r>
      <w:r w:rsidR="00432F61" w:rsidRPr="00432F61">
        <w:rPr>
          <w:rFonts w:ascii="Times New Roman" w:eastAsia="Times New Roman" w:hAnsi="Times New Roman" w:cs="Times New Roman"/>
          <w:b/>
          <w:sz w:val="28"/>
          <w:szCs w:val="28"/>
          <w:lang w:eastAsia="ru-RU"/>
        </w:rPr>
        <w:t xml:space="preserve"> </w:t>
      </w:r>
      <w:r w:rsidRPr="00432F61">
        <w:rPr>
          <w:rFonts w:ascii="Times New Roman" w:eastAsia="Times New Roman" w:hAnsi="Times New Roman" w:cs="Times New Roman"/>
          <w:b/>
          <w:sz w:val="28"/>
          <w:szCs w:val="28"/>
          <w:lang w:eastAsia="ru-RU"/>
        </w:rPr>
        <w:t>с.</w:t>
      </w:r>
    </w:p>
    <w:p w:rsidR="004B3EA1" w:rsidRPr="004B3EA1" w:rsidRDefault="004B3EA1" w:rsidP="004B3EA1">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Рабочая программа предназначена для преподавания учебной  дисциплины общего гуманитарного и социально экономического цикла студентам очной формы обучения, по специальности 38.02.01 Экономика и бухгалтерский учёт (по отраслям).</w:t>
      </w:r>
    </w:p>
    <w:p w:rsidR="004B3EA1" w:rsidRPr="004B3EA1" w:rsidRDefault="004B3EA1" w:rsidP="004B3EA1">
      <w:pPr>
        <w:spacing w:after="0" w:line="240" w:lineRule="auto"/>
        <w:ind w:firstLine="709"/>
        <w:jc w:val="both"/>
        <w:rPr>
          <w:rFonts w:ascii="Times New Roman" w:eastAsia="Times New Roman" w:hAnsi="Times New Roman" w:cs="Times New Roman"/>
          <w:b/>
          <w:sz w:val="24"/>
          <w:szCs w:val="24"/>
          <w:lang w:eastAsia="ru-RU"/>
        </w:rPr>
      </w:pPr>
      <w:r w:rsidRPr="004B3EA1">
        <w:rPr>
          <w:rFonts w:ascii="Times New Roman" w:eastAsia="Times New Roman" w:hAnsi="Times New Roman" w:cs="Times New Roman"/>
          <w:sz w:val="28"/>
          <w:szCs w:val="28"/>
          <w:lang w:eastAsia="ru-RU"/>
        </w:rPr>
        <w:t xml:space="preserve">Рабочая программа учебной дисциплины разработана на основе Приказа </w:t>
      </w:r>
      <w:proofErr w:type="spellStart"/>
      <w:r w:rsidRPr="004B3EA1">
        <w:rPr>
          <w:rFonts w:ascii="Times New Roman" w:eastAsia="Times New Roman" w:hAnsi="Times New Roman" w:cs="Times New Roman"/>
          <w:sz w:val="28"/>
          <w:szCs w:val="28"/>
          <w:lang w:eastAsia="ru-RU"/>
        </w:rPr>
        <w:t>Минобрнауки</w:t>
      </w:r>
      <w:proofErr w:type="spellEnd"/>
      <w:r w:rsidRPr="004B3EA1">
        <w:rPr>
          <w:rFonts w:ascii="Times New Roman" w:eastAsia="Times New Roman" w:hAnsi="Times New Roman" w:cs="Times New Roman"/>
          <w:sz w:val="28"/>
          <w:szCs w:val="28"/>
          <w:lang w:eastAsia="ru-RU"/>
        </w:rPr>
        <w:t xml:space="preserve"> России от 05.02.2018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 50137.</w:t>
      </w: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0" w:line="240" w:lineRule="auto"/>
        <w:ind w:firstLine="709"/>
        <w:jc w:val="both"/>
        <w:rPr>
          <w:rFonts w:ascii="Times New Roman" w:eastAsia="Times New Roman" w:hAnsi="Times New Roman" w:cs="Times New Roman"/>
          <w:sz w:val="28"/>
          <w:szCs w:val="28"/>
          <w:lang w:eastAsia="ru-RU"/>
        </w:rPr>
      </w:pPr>
    </w:p>
    <w:p w:rsidR="004B3EA1" w:rsidRPr="004B3EA1" w:rsidRDefault="004B3EA1" w:rsidP="004B3EA1">
      <w:pPr>
        <w:spacing w:after="0" w:line="240" w:lineRule="auto"/>
        <w:jc w:val="both"/>
        <w:rPr>
          <w:rFonts w:ascii="Times New Roman" w:eastAsia="Calibri" w:hAnsi="Times New Roman" w:cs="Times New Roman"/>
          <w:sz w:val="28"/>
          <w:szCs w:val="28"/>
        </w:rPr>
      </w:pPr>
    </w:p>
    <w:p w:rsidR="004B3EA1" w:rsidRPr="004B3EA1" w:rsidRDefault="004B3EA1" w:rsidP="004B3EA1">
      <w:pPr>
        <w:spacing w:after="0" w:line="240" w:lineRule="auto"/>
        <w:jc w:val="both"/>
        <w:rPr>
          <w:rFonts w:ascii="Times New Roman" w:eastAsia="Calibri" w:hAnsi="Times New Roman" w:cs="Times New Roman"/>
          <w:sz w:val="28"/>
          <w:szCs w:val="28"/>
        </w:rPr>
      </w:pPr>
    </w:p>
    <w:p w:rsidR="004B3EA1" w:rsidRPr="004B3EA1" w:rsidRDefault="004B3EA1" w:rsidP="004B3EA1">
      <w:pPr>
        <w:spacing w:after="0" w:line="240" w:lineRule="auto"/>
        <w:ind w:firstLine="567"/>
        <w:jc w:val="both"/>
        <w:rPr>
          <w:rFonts w:ascii="Times New Roman" w:eastAsia="Times New Roman" w:hAnsi="Times New Roman" w:cs="Times New Roman"/>
          <w:sz w:val="28"/>
          <w:szCs w:val="28"/>
          <w:lang w:eastAsia="ru-RU"/>
        </w:rPr>
      </w:pPr>
    </w:p>
    <w:p w:rsidR="004B3EA1" w:rsidRPr="004B3EA1" w:rsidRDefault="004B3EA1" w:rsidP="004B3EA1">
      <w:pPr>
        <w:suppressLineNumbers/>
        <w:spacing w:after="60" w:line="240" w:lineRule="auto"/>
        <w:ind w:firstLine="567"/>
        <w:outlineLvl w:val="5"/>
        <w:rPr>
          <w:rFonts w:ascii="Times New Roman" w:eastAsia="Times New Roman" w:hAnsi="Times New Roman" w:cs="Times New Roman"/>
          <w:bCs/>
          <w:sz w:val="28"/>
          <w:szCs w:val="28"/>
          <w:lang w:eastAsia="ru-RU"/>
        </w:rPr>
      </w:pPr>
      <w:r w:rsidRPr="004B3EA1">
        <w:rPr>
          <w:rFonts w:ascii="Times New Roman" w:eastAsia="Times New Roman" w:hAnsi="Times New Roman" w:cs="Times New Roman"/>
          <w:bCs/>
          <w:sz w:val="28"/>
          <w:szCs w:val="28"/>
          <w:lang w:eastAsia="ru-RU"/>
        </w:rPr>
        <w:t>Составители: ____________________ Л.А. Михайлова</w:t>
      </w:r>
    </w:p>
    <w:p w:rsidR="004B3EA1" w:rsidRPr="004B3EA1" w:rsidRDefault="004B3EA1" w:rsidP="004B3EA1">
      <w:pPr>
        <w:spacing w:after="0" w:line="240" w:lineRule="auto"/>
        <w:ind w:firstLine="567"/>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                       ____________________ Л.П. </w:t>
      </w:r>
      <w:proofErr w:type="spellStart"/>
      <w:r w:rsidRPr="004B3EA1">
        <w:rPr>
          <w:rFonts w:ascii="Times New Roman" w:eastAsia="Times New Roman" w:hAnsi="Times New Roman" w:cs="Times New Roman"/>
          <w:sz w:val="28"/>
          <w:szCs w:val="28"/>
          <w:lang w:eastAsia="ru-RU"/>
        </w:rPr>
        <w:t>Дюгаева</w:t>
      </w:r>
      <w:proofErr w:type="spellEnd"/>
    </w:p>
    <w:p w:rsidR="004B3EA1" w:rsidRPr="004B3EA1" w:rsidRDefault="004B3EA1" w:rsidP="004B3EA1">
      <w:pPr>
        <w:spacing w:after="0" w:line="240" w:lineRule="auto"/>
        <w:ind w:firstLine="567"/>
        <w:rPr>
          <w:rFonts w:ascii="Times New Roman" w:eastAsia="Times New Roman" w:hAnsi="Times New Roman" w:cs="Times New Roman"/>
          <w:sz w:val="28"/>
          <w:szCs w:val="28"/>
          <w:lang w:eastAsia="ru-RU"/>
        </w:rPr>
      </w:pPr>
    </w:p>
    <w:p w:rsidR="004B3EA1" w:rsidRPr="004B3EA1" w:rsidRDefault="002C5068" w:rsidP="004B3EA1">
      <w:pPr>
        <w:spacing w:after="0" w:line="240" w:lineRule="auto"/>
        <w:ind w:firstLine="567"/>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_______________2023</w:t>
      </w:r>
      <w:r w:rsidR="004B3EA1" w:rsidRPr="004B3EA1">
        <w:rPr>
          <w:rFonts w:ascii="Times New Roman" w:eastAsia="Times New Roman" w:hAnsi="Times New Roman" w:cs="Times New Roman"/>
          <w:sz w:val="28"/>
          <w:szCs w:val="28"/>
          <w:lang w:eastAsia="ru-RU"/>
        </w:rPr>
        <w:t xml:space="preserve"> г.            </w:t>
      </w:r>
      <w:r w:rsidR="004B3EA1" w:rsidRPr="004B3EA1">
        <w:rPr>
          <w:rFonts w:ascii="Times New Roman" w:eastAsia="Times New Roman" w:hAnsi="Times New Roman" w:cs="Times New Roman"/>
          <w:sz w:val="28"/>
          <w:szCs w:val="28"/>
          <w:vertAlign w:val="superscript"/>
          <w:lang w:eastAsia="ru-RU"/>
        </w:rPr>
        <w:t>(подпись)</w:t>
      </w:r>
    </w:p>
    <w:p w:rsidR="004B3EA1" w:rsidRPr="004B3EA1" w:rsidRDefault="004B3EA1" w:rsidP="004B3EA1">
      <w:pPr>
        <w:spacing w:after="0" w:line="240" w:lineRule="auto"/>
        <w:ind w:firstLine="567"/>
        <w:rPr>
          <w:rFonts w:ascii="Times New Roman" w:eastAsia="Times New Roman" w:hAnsi="Times New Roman" w:cs="Times New Roman"/>
          <w:sz w:val="28"/>
          <w:szCs w:val="28"/>
          <w:vertAlign w:val="superscript"/>
          <w:lang w:eastAsia="ru-RU"/>
        </w:rPr>
      </w:pPr>
    </w:p>
    <w:p w:rsidR="004B3EA1" w:rsidRPr="004B3EA1" w:rsidRDefault="004B3EA1" w:rsidP="004B3EA1">
      <w:pPr>
        <w:spacing w:after="0" w:line="240" w:lineRule="auto"/>
        <w:ind w:firstLine="567"/>
        <w:rPr>
          <w:rFonts w:ascii="Times New Roman" w:eastAsia="Times New Roman" w:hAnsi="Times New Roman" w:cs="Times New Roman"/>
          <w:sz w:val="28"/>
          <w:szCs w:val="28"/>
          <w:vertAlign w:val="superscript"/>
          <w:lang w:eastAsia="ru-RU"/>
        </w:rPr>
      </w:pPr>
    </w:p>
    <w:p w:rsidR="004B3EA1" w:rsidRPr="004B3EA1" w:rsidRDefault="004B3EA1" w:rsidP="004B3EA1">
      <w:pPr>
        <w:spacing w:after="0" w:line="240" w:lineRule="auto"/>
        <w:ind w:firstLine="567"/>
        <w:rPr>
          <w:rFonts w:ascii="Times New Roman" w:eastAsia="Times New Roman" w:hAnsi="Times New Roman" w:cs="Times New Roman"/>
          <w:sz w:val="28"/>
          <w:szCs w:val="28"/>
          <w:vertAlign w:val="superscript"/>
          <w:lang w:eastAsia="ru-RU"/>
        </w:rPr>
      </w:pPr>
    </w:p>
    <w:p w:rsidR="004B3EA1" w:rsidRPr="004B3EA1" w:rsidRDefault="004B3EA1" w:rsidP="004B3EA1">
      <w:pPr>
        <w:spacing w:after="0" w:line="240" w:lineRule="auto"/>
        <w:ind w:firstLine="567"/>
        <w:rPr>
          <w:rFonts w:ascii="Times New Roman" w:eastAsia="Times New Roman" w:hAnsi="Times New Roman" w:cs="Times New Roman"/>
          <w:sz w:val="28"/>
          <w:szCs w:val="28"/>
          <w:vertAlign w:val="superscript"/>
          <w:lang w:eastAsia="ru-RU"/>
        </w:rPr>
      </w:pPr>
    </w:p>
    <w:p w:rsidR="004B3EA1" w:rsidRPr="004B3EA1" w:rsidRDefault="004B3EA1" w:rsidP="004B3EA1">
      <w:pPr>
        <w:spacing w:after="60" w:line="240" w:lineRule="auto"/>
        <w:ind w:firstLine="567"/>
        <w:outlineLvl w:val="5"/>
        <w:rPr>
          <w:rFonts w:ascii="Times New Roman" w:eastAsia="Times New Roman" w:hAnsi="Times New Roman" w:cs="Times New Roman"/>
          <w:bCs/>
          <w:sz w:val="28"/>
          <w:szCs w:val="28"/>
          <w:lang w:eastAsia="ru-RU"/>
        </w:rPr>
      </w:pPr>
      <w:r w:rsidRPr="004B3EA1">
        <w:rPr>
          <w:rFonts w:ascii="Times New Roman" w:eastAsia="Times New Roman" w:hAnsi="Times New Roman" w:cs="Times New Roman"/>
          <w:bCs/>
          <w:sz w:val="28"/>
          <w:szCs w:val="28"/>
          <w:lang w:eastAsia="ru-RU"/>
        </w:rPr>
        <w:t xml:space="preserve">Рассмотрено на заседании ПЦК </w:t>
      </w:r>
      <w:proofErr w:type="spellStart"/>
      <w:r w:rsidRPr="004B3EA1">
        <w:rPr>
          <w:rFonts w:ascii="Times New Roman" w:eastAsia="Times New Roman" w:hAnsi="Times New Roman" w:cs="Times New Roman"/>
          <w:sz w:val="28"/>
          <w:szCs w:val="28"/>
          <w:lang w:eastAsia="ru-RU"/>
        </w:rPr>
        <w:t>ОГиСД</w:t>
      </w:r>
      <w:proofErr w:type="spellEnd"/>
    </w:p>
    <w:p w:rsidR="004B3EA1" w:rsidRPr="004B3EA1" w:rsidRDefault="004B3EA1" w:rsidP="004B3EA1">
      <w:pPr>
        <w:spacing w:after="60" w:line="240" w:lineRule="auto"/>
        <w:ind w:firstLine="567"/>
        <w:outlineLvl w:val="5"/>
        <w:rPr>
          <w:rFonts w:ascii="Times New Roman" w:eastAsia="Times New Roman" w:hAnsi="Times New Roman" w:cs="Times New Roman"/>
          <w:bCs/>
          <w:sz w:val="28"/>
          <w:szCs w:val="28"/>
          <w:lang w:eastAsia="ru-RU"/>
        </w:rPr>
      </w:pPr>
      <w:r w:rsidRPr="004B3EA1">
        <w:rPr>
          <w:rFonts w:ascii="Times New Roman" w:eastAsia="Times New Roman" w:hAnsi="Times New Roman"/>
          <w:sz w:val="28"/>
          <w:szCs w:val="28"/>
          <w:lang w:eastAsia="ru-RU"/>
        </w:rPr>
        <w:t xml:space="preserve">Протокол </w:t>
      </w:r>
      <w:r w:rsidRPr="004B3EA1">
        <w:rPr>
          <w:rFonts w:ascii="Times New Roman" w:eastAsia="Times New Roman" w:hAnsi="Times New Roman" w:cs="Times New Roman"/>
          <w:bCs/>
          <w:vertAlign w:val="superscript"/>
          <w:lang w:eastAsia="ru-RU"/>
        </w:rPr>
        <w:t xml:space="preserve"> </w:t>
      </w:r>
      <w:r w:rsidR="002C5068">
        <w:rPr>
          <w:rFonts w:ascii="Times New Roman" w:eastAsia="Times New Roman" w:hAnsi="Times New Roman" w:cs="Times New Roman"/>
          <w:bCs/>
          <w:sz w:val="28"/>
          <w:szCs w:val="28"/>
          <w:lang w:eastAsia="ru-RU"/>
        </w:rPr>
        <w:t>№ _____ от ____________2023</w:t>
      </w:r>
      <w:r w:rsidRPr="004B3EA1">
        <w:rPr>
          <w:rFonts w:ascii="Times New Roman" w:eastAsia="Times New Roman" w:hAnsi="Times New Roman" w:cs="Times New Roman"/>
          <w:bCs/>
          <w:sz w:val="28"/>
          <w:szCs w:val="28"/>
          <w:lang w:eastAsia="ru-RU"/>
        </w:rPr>
        <w:t xml:space="preserve"> г.</w:t>
      </w:r>
    </w:p>
    <w:p w:rsidR="004B3EA1" w:rsidRPr="002B10D6" w:rsidRDefault="004B3EA1" w:rsidP="002B10D6">
      <w:pPr>
        <w:spacing w:after="60" w:line="240" w:lineRule="auto"/>
        <w:ind w:firstLine="567"/>
        <w:outlineLvl w:val="5"/>
        <w:rPr>
          <w:rFonts w:ascii="Times New Roman" w:eastAsia="Times New Roman" w:hAnsi="Times New Roman" w:cs="Times New Roman"/>
          <w:bCs/>
          <w:sz w:val="28"/>
          <w:szCs w:val="28"/>
          <w:lang w:eastAsia="ru-RU"/>
        </w:rPr>
      </w:pPr>
      <w:r w:rsidRPr="004B3EA1">
        <w:rPr>
          <w:rFonts w:ascii="Times New Roman" w:eastAsia="Times New Roman" w:hAnsi="Times New Roman" w:cs="Times New Roman"/>
          <w:bCs/>
          <w:sz w:val="28"/>
          <w:szCs w:val="28"/>
          <w:lang w:eastAsia="ru-RU"/>
        </w:rPr>
        <w:t>Председатель ПЦК ___________ В.Д. Палей</w:t>
      </w: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Pr="004B3EA1" w:rsidRDefault="004B3EA1" w:rsidP="002B10D6">
      <w:pPr>
        <w:spacing w:after="0"/>
        <w:rPr>
          <w:rFonts w:ascii="Times New Roman" w:eastAsia="Calibri" w:hAnsi="Times New Roman" w:cs="Times New Roman"/>
          <w:caps/>
          <w:sz w:val="24"/>
          <w:szCs w:val="24"/>
          <w:lang w:eastAsia="ru-RU"/>
        </w:rPr>
      </w:pPr>
    </w:p>
    <w:p w:rsidR="004B3EA1" w:rsidRPr="002B10D6" w:rsidRDefault="004B3EA1" w:rsidP="002B10D6">
      <w:pPr>
        <w:jc w:val="center"/>
        <w:rPr>
          <w:rFonts w:ascii="Times New Roman" w:hAnsi="Times New Roman" w:cs="Times New Roman"/>
          <w:b/>
          <w:sz w:val="28"/>
          <w:szCs w:val="28"/>
          <w:lang w:eastAsia="ru-RU"/>
        </w:rPr>
      </w:pPr>
      <w:r w:rsidRPr="004B3EA1">
        <w:rPr>
          <w:lang w:eastAsia="ru-RU"/>
        </w:rPr>
        <w:br w:type="page"/>
      </w:r>
      <w:r w:rsidRPr="002B10D6">
        <w:rPr>
          <w:rFonts w:ascii="Times New Roman" w:hAnsi="Times New Roman" w:cs="Times New Roman"/>
          <w:b/>
          <w:sz w:val="28"/>
          <w:szCs w:val="28"/>
          <w:lang w:eastAsia="ru-RU"/>
        </w:rPr>
        <w:lastRenderedPageBreak/>
        <w:t>СОДЕРЖАНИЕ</w:t>
      </w:r>
    </w:p>
    <w:p w:rsidR="004B3EA1" w:rsidRPr="004B3EA1" w:rsidRDefault="004B3EA1" w:rsidP="004B3EA1">
      <w:pPr>
        <w:spacing w:after="0"/>
        <w:rPr>
          <w:rFonts w:ascii="Times New Roman" w:eastAsia="Calibri" w:hAnsi="Times New Roman" w:cs="Times New Roman"/>
          <w:b/>
          <w:i/>
          <w:sz w:val="24"/>
          <w:szCs w:val="24"/>
          <w:lang w:eastAsia="ru-RU"/>
        </w:rPr>
      </w:pPr>
    </w:p>
    <w:tbl>
      <w:tblPr>
        <w:tblW w:w="9730" w:type="dxa"/>
        <w:tblLook w:val="01E0" w:firstRow="1" w:lastRow="1" w:firstColumn="1" w:lastColumn="1" w:noHBand="0" w:noVBand="0"/>
      </w:tblPr>
      <w:tblGrid>
        <w:gridCol w:w="9730"/>
      </w:tblGrid>
      <w:tr w:rsidR="004B3EA1" w:rsidRPr="004B3EA1" w:rsidTr="002B10D6">
        <w:trPr>
          <w:trHeight w:val="3830"/>
        </w:trPr>
        <w:tc>
          <w:tcPr>
            <w:tcW w:w="9730" w:type="dxa"/>
          </w:tcPr>
          <w:p w:rsidR="004B3EA1" w:rsidRPr="004B3EA1" w:rsidRDefault="004B3EA1" w:rsidP="004B3EA1">
            <w:pPr>
              <w:numPr>
                <w:ilvl w:val="0"/>
                <w:numId w:val="2"/>
              </w:numPr>
              <w:suppressAutoHyphens/>
              <w:spacing w:after="120" w:line="240" w:lineRule="auto"/>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 xml:space="preserve">ОБЩАЯ ХАРАКТЕРИСТИКА ПРИМЕРНОЙ </w:t>
            </w:r>
            <w:r w:rsidRPr="004B3EA1">
              <w:rPr>
                <w:rFonts w:ascii="Times New Roman" w:eastAsia="Calibri" w:hAnsi="Times New Roman" w:cs="Times New Roman"/>
                <w:b/>
                <w:sz w:val="24"/>
                <w:szCs w:val="24"/>
                <w:lang w:eastAsia="ru-RU"/>
              </w:rPr>
              <w:br/>
              <w:t>РАБОЧЕЙ ПРОГРАММЫ УЧЕБНОЙ ДИСЦИПЛИНЫ</w:t>
            </w:r>
            <w:r w:rsidR="00532E72">
              <w:rPr>
                <w:rFonts w:ascii="Times New Roman" w:eastAsia="Calibri" w:hAnsi="Times New Roman" w:cs="Times New Roman"/>
                <w:b/>
                <w:sz w:val="24"/>
                <w:szCs w:val="24"/>
                <w:lang w:eastAsia="ru-RU"/>
              </w:rPr>
              <w:t xml:space="preserve">                4</w:t>
            </w:r>
          </w:p>
          <w:p w:rsidR="004B3EA1" w:rsidRPr="004B3EA1" w:rsidRDefault="004B3EA1" w:rsidP="004B3EA1">
            <w:pPr>
              <w:numPr>
                <w:ilvl w:val="0"/>
                <w:numId w:val="2"/>
              </w:numPr>
              <w:suppressAutoHyphens/>
              <w:spacing w:after="120" w:line="240" w:lineRule="auto"/>
              <w:jc w:val="both"/>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СТРУКТУРА И СОДЕРЖАНИЕ УЧЕБНОЙ ДИСЦИПЛИНЫ</w:t>
            </w:r>
            <w:r w:rsidR="00532E72">
              <w:rPr>
                <w:rFonts w:ascii="Times New Roman" w:eastAsia="Calibri" w:hAnsi="Times New Roman" w:cs="Times New Roman"/>
                <w:b/>
                <w:sz w:val="24"/>
                <w:szCs w:val="24"/>
                <w:lang w:eastAsia="ru-RU"/>
              </w:rPr>
              <w:t xml:space="preserve">     6</w:t>
            </w:r>
          </w:p>
          <w:p w:rsidR="004B3EA1" w:rsidRPr="004B3EA1" w:rsidRDefault="004B3EA1" w:rsidP="004B3EA1">
            <w:pPr>
              <w:numPr>
                <w:ilvl w:val="0"/>
                <w:numId w:val="2"/>
              </w:numPr>
              <w:suppressAutoHyphens/>
              <w:spacing w:after="120" w:line="240" w:lineRule="auto"/>
              <w:jc w:val="both"/>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УСЛОВИЯ РЕАЛИЗАЦИИ</w:t>
            </w:r>
            <w:r w:rsidRPr="004B3EA1">
              <w:rPr>
                <w:rFonts w:ascii="Times New Roman" w:eastAsia="Calibri" w:hAnsi="Times New Roman" w:cs="Times New Roman"/>
                <w:b/>
                <w:sz w:val="24"/>
                <w:szCs w:val="24"/>
                <w:lang w:val="en-US" w:eastAsia="ru-RU"/>
              </w:rPr>
              <w:t xml:space="preserve"> </w:t>
            </w:r>
            <w:r w:rsidRPr="004B3EA1">
              <w:rPr>
                <w:rFonts w:ascii="Times New Roman" w:eastAsia="Calibri" w:hAnsi="Times New Roman" w:cs="Times New Roman"/>
                <w:b/>
                <w:sz w:val="24"/>
                <w:szCs w:val="24"/>
                <w:lang w:eastAsia="ru-RU"/>
              </w:rPr>
              <w:t>УЧЕБНОЙ ДИСЦИПЛИНЫ</w:t>
            </w:r>
            <w:r w:rsidR="00532E72">
              <w:rPr>
                <w:rFonts w:ascii="Times New Roman" w:eastAsia="Calibri" w:hAnsi="Times New Roman" w:cs="Times New Roman"/>
                <w:b/>
                <w:sz w:val="24"/>
                <w:szCs w:val="24"/>
                <w:lang w:eastAsia="ru-RU"/>
              </w:rPr>
              <w:t xml:space="preserve">             14</w:t>
            </w:r>
          </w:p>
          <w:p w:rsidR="004B3EA1" w:rsidRPr="004B3EA1" w:rsidRDefault="004B3EA1" w:rsidP="004B3EA1">
            <w:pPr>
              <w:numPr>
                <w:ilvl w:val="0"/>
                <w:numId w:val="2"/>
              </w:numPr>
              <w:suppressAutoHyphens/>
              <w:spacing w:after="120" w:line="240" w:lineRule="auto"/>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 xml:space="preserve">КОНТРОЛЬ И ОЦЕНКА РЕЗУЛЬТАТОВ ОСВОЕНИЯ </w:t>
            </w:r>
            <w:r w:rsidR="00532E72">
              <w:rPr>
                <w:rFonts w:ascii="Times New Roman" w:eastAsia="Calibri" w:hAnsi="Times New Roman" w:cs="Times New Roman"/>
                <w:b/>
                <w:sz w:val="24"/>
                <w:szCs w:val="24"/>
                <w:lang w:eastAsia="ru-RU"/>
              </w:rPr>
              <w:t xml:space="preserve">                </w:t>
            </w:r>
            <w:r w:rsidR="00432F61">
              <w:rPr>
                <w:rFonts w:ascii="Times New Roman" w:eastAsia="Calibri" w:hAnsi="Times New Roman" w:cs="Times New Roman"/>
                <w:b/>
                <w:sz w:val="24"/>
                <w:szCs w:val="24"/>
                <w:lang w:eastAsia="ru-RU"/>
              </w:rPr>
              <w:t>19</w:t>
            </w:r>
            <w:r w:rsidRPr="004B3EA1">
              <w:rPr>
                <w:rFonts w:ascii="Times New Roman" w:eastAsia="Calibri" w:hAnsi="Times New Roman" w:cs="Times New Roman"/>
                <w:b/>
                <w:sz w:val="24"/>
                <w:szCs w:val="24"/>
                <w:lang w:eastAsia="ru-RU"/>
              </w:rPr>
              <w:br/>
              <w:t>УЧЕБНОЙ ДИСЦИПЛИНЫ</w:t>
            </w:r>
          </w:p>
          <w:p w:rsidR="004B3EA1" w:rsidRPr="004B3EA1" w:rsidRDefault="004B3EA1" w:rsidP="004B3EA1">
            <w:pPr>
              <w:spacing w:after="120"/>
              <w:rPr>
                <w:rFonts w:ascii="Times New Roman" w:eastAsia="Calibri" w:hAnsi="Times New Roman" w:cs="Times New Roman"/>
                <w:b/>
                <w:sz w:val="24"/>
                <w:szCs w:val="24"/>
                <w:lang w:eastAsia="ru-RU"/>
              </w:rPr>
            </w:pPr>
          </w:p>
        </w:tc>
      </w:tr>
    </w:tbl>
    <w:p w:rsidR="004B3EA1" w:rsidRPr="004B3EA1" w:rsidRDefault="004B3EA1" w:rsidP="00BC6AA3">
      <w:pPr>
        <w:shd w:val="clear" w:color="auto" w:fill="FFFFFF"/>
        <w:spacing w:after="0"/>
        <w:ind w:left="-567" w:firstLine="567"/>
        <w:jc w:val="center"/>
        <w:rPr>
          <w:rFonts w:ascii="Times New Roman" w:eastAsia="Calibri" w:hAnsi="Times New Roman" w:cs="Times New Roman"/>
          <w:b/>
          <w:bCs/>
          <w:color w:val="000000"/>
          <w:sz w:val="24"/>
          <w:szCs w:val="24"/>
          <w:shd w:val="clear" w:color="auto" w:fill="FFFFFF"/>
          <w:lang w:eastAsia="ru-RU"/>
        </w:rPr>
      </w:pPr>
      <w:r w:rsidRPr="004B3EA1">
        <w:rPr>
          <w:rFonts w:ascii="Times New Roman" w:eastAsia="Calibri" w:hAnsi="Times New Roman" w:cs="Times New Roman"/>
          <w:bCs/>
          <w:i/>
          <w:color w:val="000000"/>
          <w:sz w:val="24"/>
          <w:szCs w:val="24"/>
          <w:u w:val="single"/>
          <w:shd w:val="clear" w:color="auto" w:fill="FFFFFF"/>
          <w:lang w:eastAsia="ru-RU"/>
        </w:rPr>
        <w:br w:type="page"/>
      </w:r>
      <w:r w:rsidRPr="004B3EA1">
        <w:rPr>
          <w:rFonts w:ascii="Times New Roman" w:eastAsia="Calibri" w:hAnsi="Times New Roman" w:cs="Times New Roman"/>
          <w:b/>
          <w:bCs/>
          <w:color w:val="000000"/>
          <w:sz w:val="24"/>
          <w:szCs w:val="24"/>
          <w:shd w:val="clear" w:color="auto" w:fill="FFFFFF"/>
          <w:lang w:eastAsia="ru-RU"/>
        </w:rPr>
        <w:lastRenderedPageBreak/>
        <w:t xml:space="preserve">1. ОБЩАЯ ХАРАКТЕРИСТИКА ПРИМЕРНОЙ РАБОЧЕЙ ПРОГРАММЫ УЧЕБНОЙ ДИСЦИПЛИНЫ </w:t>
      </w:r>
      <w:r w:rsidRPr="004B3EA1">
        <w:rPr>
          <w:rFonts w:ascii="Times New Roman" w:eastAsia="Calibri" w:hAnsi="Times New Roman" w:cs="Times New Roman"/>
          <w:b/>
          <w:bCs/>
          <w:color w:val="000000"/>
          <w:sz w:val="24"/>
          <w:szCs w:val="24"/>
          <w:shd w:val="clear" w:color="auto" w:fill="FFFFFF"/>
          <w:lang w:eastAsia="ru-RU"/>
        </w:rPr>
        <w:br/>
        <w:t xml:space="preserve">ОГСЭ.03 ИНОСТРАННЫЙ ЯЗЫК </w:t>
      </w:r>
      <w:r w:rsidRPr="004B3EA1">
        <w:rPr>
          <w:rFonts w:ascii="Times New Roman" w:eastAsia="Calibri" w:hAnsi="Times New Roman" w:cs="Times New Roman"/>
          <w:b/>
          <w:bCs/>
          <w:color w:val="000000"/>
          <w:sz w:val="24"/>
          <w:szCs w:val="24"/>
          <w:shd w:val="clear" w:color="auto" w:fill="FFFFFF"/>
          <w:lang w:eastAsia="ru-RU"/>
        </w:rPr>
        <w:br/>
        <w:t>В ПРОФЕССИОНАЛЬНОЙ ДЕЯТЕЛЬНОСТИ</w:t>
      </w:r>
    </w:p>
    <w:p w:rsidR="004B3EA1" w:rsidRPr="004B3EA1" w:rsidRDefault="004B3EA1" w:rsidP="00BC6AA3">
      <w:pPr>
        <w:shd w:val="clear" w:color="auto" w:fill="FFFFFF"/>
        <w:spacing w:before="120" w:after="120"/>
        <w:ind w:left="-567" w:firstLine="567"/>
        <w:jc w:val="both"/>
        <w:rPr>
          <w:rFonts w:ascii="Times New Roman" w:eastAsia="Calibri" w:hAnsi="Times New Roman" w:cs="Times New Roman"/>
          <w:b/>
          <w:bCs/>
          <w:color w:val="000000"/>
          <w:sz w:val="24"/>
          <w:szCs w:val="24"/>
          <w:shd w:val="clear" w:color="auto" w:fill="FFFFFF"/>
          <w:lang w:eastAsia="ru-RU"/>
        </w:rPr>
      </w:pPr>
      <w:r w:rsidRPr="004B3EA1">
        <w:rPr>
          <w:rFonts w:ascii="Times New Roman" w:eastAsia="Calibri" w:hAnsi="Times New Roman" w:cs="Times New Roman"/>
          <w:b/>
          <w:bCs/>
          <w:color w:val="000000"/>
          <w:sz w:val="24"/>
          <w:szCs w:val="24"/>
          <w:shd w:val="clear" w:color="auto" w:fill="FFFFFF"/>
          <w:lang w:eastAsia="ru-RU"/>
        </w:rPr>
        <w:t>1.1. Место дисциплины в структуре основной образовательной программы:</w:t>
      </w:r>
    </w:p>
    <w:p w:rsidR="004B3EA1" w:rsidRPr="004B3EA1" w:rsidRDefault="004B3EA1" w:rsidP="00BC6AA3">
      <w:pPr>
        <w:shd w:val="clear" w:color="auto" w:fill="FFFFFF"/>
        <w:spacing w:after="0"/>
        <w:ind w:left="-567" w:firstLine="567"/>
        <w:jc w:val="both"/>
        <w:rPr>
          <w:rFonts w:ascii="Times New Roman" w:eastAsia="Calibri" w:hAnsi="Times New Roman" w:cs="Times New Roman"/>
          <w:bCs/>
          <w:color w:val="000000"/>
          <w:sz w:val="24"/>
          <w:szCs w:val="24"/>
          <w:shd w:val="clear" w:color="auto" w:fill="FFFFFF"/>
          <w:lang w:eastAsia="ru-RU"/>
        </w:rPr>
      </w:pPr>
      <w:r w:rsidRPr="004B3EA1">
        <w:rPr>
          <w:rFonts w:ascii="Times New Roman" w:eastAsia="Calibri" w:hAnsi="Times New Roman" w:cs="Times New Roman"/>
          <w:bCs/>
          <w:color w:val="000000"/>
          <w:sz w:val="24"/>
          <w:szCs w:val="24"/>
          <w:shd w:val="clear" w:color="auto" w:fill="FFFFFF"/>
          <w:lang w:eastAsia="ru-RU"/>
        </w:rPr>
        <w:t>Учебная дисциплина «ОГСЭ.03. Иностранный язык в профессиональной деятельности»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4B3EA1" w:rsidRPr="004B3EA1" w:rsidRDefault="004B3EA1" w:rsidP="00BC6AA3">
      <w:pPr>
        <w:shd w:val="clear" w:color="auto" w:fill="FFFFFF"/>
        <w:spacing w:after="0"/>
        <w:ind w:left="-567" w:firstLine="567"/>
        <w:jc w:val="both"/>
        <w:rPr>
          <w:rFonts w:ascii="Times New Roman" w:eastAsia="Calibri" w:hAnsi="Times New Roman" w:cs="Times New Roman"/>
          <w:bCs/>
          <w:color w:val="000000"/>
          <w:sz w:val="24"/>
          <w:szCs w:val="24"/>
          <w:shd w:val="clear" w:color="auto" w:fill="FFFFFF"/>
          <w:lang w:eastAsia="ru-RU"/>
        </w:rPr>
      </w:pPr>
      <w:r w:rsidRPr="004B3EA1">
        <w:rPr>
          <w:rFonts w:ascii="Times New Roman" w:eastAsia="Calibri" w:hAnsi="Times New Roman" w:cs="Times New Roman"/>
          <w:bCs/>
          <w:color w:val="000000"/>
          <w:sz w:val="24"/>
          <w:szCs w:val="24"/>
          <w:shd w:val="clear" w:color="auto" w:fill="FFFFFF"/>
          <w:lang w:eastAsia="ru-RU"/>
        </w:rPr>
        <w:t>Особое значение дисциплина имеет при формировании и развитии ОК 02, ОК 10, ОК 11.</w:t>
      </w:r>
    </w:p>
    <w:p w:rsidR="004B3EA1" w:rsidRPr="004B3EA1" w:rsidRDefault="004B3EA1" w:rsidP="00BC6AA3">
      <w:pPr>
        <w:shd w:val="clear" w:color="auto" w:fill="FFFFFF"/>
        <w:spacing w:before="120" w:after="120"/>
        <w:ind w:left="-567" w:firstLine="567"/>
        <w:jc w:val="both"/>
        <w:rPr>
          <w:rFonts w:ascii="Times New Roman" w:eastAsia="Calibri" w:hAnsi="Times New Roman" w:cs="Times New Roman"/>
          <w:b/>
          <w:bCs/>
          <w:color w:val="000000"/>
          <w:sz w:val="24"/>
          <w:szCs w:val="24"/>
          <w:shd w:val="clear" w:color="auto" w:fill="FFFFFF"/>
          <w:lang w:eastAsia="ru-RU"/>
        </w:rPr>
      </w:pPr>
      <w:r w:rsidRPr="004B3EA1">
        <w:rPr>
          <w:rFonts w:ascii="Times New Roman" w:eastAsia="Calibri" w:hAnsi="Times New Roman" w:cs="Times New Roman"/>
          <w:b/>
          <w:bCs/>
          <w:color w:val="000000"/>
          <w:sz w:val="24"/>
          <w:szCs w:val="24"/>
          <w:shd w:val="clear" w:color="auto" w:fill="FFFFFF"/>
          <w:lang w:eastAsia="ru-RU"/>
        </w:rPr>
        <w:t>1.2. Цель и планируемые результаты освоения дисциплины</w:t>
      </w:r>
    </w:p>
    <w:p w:rsidR="004B3EA1" w:rsidRPr="004B3EA1" w:rsidRDefault="004B3EA1" w:rsidP="00BC6AA3">
      <w:pPr>
        <w:shd w:val="clear" w:color="auto" w:fill="FFFFFF"/>
        <w:spacing w:after="0"/>
        <w:ind w:left="-567" w:firstLine="567"/>
        <w:jc w:val="both"/>
        <w:rPr>
          <w:rFonts w:ascii="Times New Roman" w:eastAsia="Calibri" w:hAnsi="Times New Roman" w:cs="Times New Roman"/>
          <w:sz w:val="24"/>
          <w:szCs w:val="24"/>
        </w:rPr>
      </w:pPr>
      <w:r w:rsidRPr="004B3EA1">
        <w:rPr>
          <w:rFonts w:ascii="Times New Roman" w:eastAsia="Calibri" w:hAnsi="Times New Roman" w:cs="Times New Roman"/>
          <w:bCs/>
          <w:color w:val="000000"/>
          <w:sz w:val="24"/>
          <w:szCs w:val="24"/>
          <w:shd w:val="clear" w:color="auto" w:fill="FFFFFF"/>
          <w:lang w:eastAsia="ru-RU"/>
        </w:rPr>
        <w:t>В рамках программы учебной дисциплины обучающимися осваиваются умения и знания</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783"/>
        <w:gridCol w:w="3481"/>
      </w:tblGrid>
      <w:tr w:rsidR="004B3EA1" w:rsidRPr="004B3EA1" w:rsidTr="002B10D6">
        <w:trPr>
          <w:trHeight w:val="649"/>
        </w:trPr>
        <w:tc>
          <w:tcPr>
            <w:tcW w:w="1384" w:type="dxa"/>
          </w:tcPr>
          <w:p w:rsidR="004B3EA1" w:rsidRPr="004B3EA1" w:rsidRDefault="004B3EA1" w:rsidP="004B3EA1">
            <w:pPr>
              <w:suppressAutoHyphens/>
              <w:spacing w:after="0"/>
              <w:jc w:val="center"/>
              <w:rPr>
                <w:rFonts w:ascii="Times New Roman" w:eastAsia="Calibri" w:hAnsi="Times New Roman" w:cs="Times New Roman"/>
                <w:b/>
                <w:sz w:val="24"/>
                <w:szCs w:val="24"/>
                <w:vertAlign w:val="superscript"/>
                <w:lang w:eastAsia="ru-RU"/>
              </w:rPr>
            </w:pPr>
            <w:r w:rsidRPr="004B3EA1">
              <w:rPr>
                <w:rFonts w:ascii="Times New Roman" w:eastAsia="Calibri" w:hAnsi="Times New Roman" w:cs="Times New Roman"/>
                <w:b/>
                <w:sz w:val="24"/>
                <w:szCs w:val="24"/>
                <w:lang w:eastAsia="ru-RU"/>
              </w:rPr>
              <w:t xml:space="preserve">Код </w:t>
            </w:r>
          </w:p>
          <w:p w:rsidR="004B3EA1" w:rsidRPr="004B3EA1" w:rsidRDefault="004B3EA1" w:rsidP="004B3EA1">
            <w:pPr>
              <w:suppressAutoHyphens/>
              <w:spacing w:after="0"/>
              <w:jc w:val="center"/>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ПК, ОК, ЛР</w:t>
            </w:r>
          </w:p>
        </w:tc>
        <w:tc>
          <w:tcPr>
            <w:tcW w:w="4783" w:type="dxa"/>
          </w:tcPr>
          <w:p w:rsidR="004B3EA1" w:rsidRPr="004B3EA1" w:rsidRDefault="004B3EA1" w:rsidP="004B3EA1">
            <w:pPr>
              <w:suppressAutoHyphens/>
              <w:spacing w:after="0"/>
              <w:jc w:val="center"/>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Умения</w:t>
            </w:r>
          </w:p>
        </w:tc>
        <w:tc>
          <w:tcPr>
            <w:tcW w:w="3481" w:type="dxa"/>
          </w:tcPr>
          <w:p w:rsidR="004B3EA1" w:rsidRPr="004B3EA1" w:rsidRDefault="004B3EA1" w:rsidP="004B3EA1">
            <w:pPr>
              <w:suppressAutoHyphens/>
              <w:spacing w:after="0"/>
              <w:jc w:val="center"/>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Знания</w:t>
            </w:r>
          </w:p>
        </w:tc>
      </w:tr>
      <w:tr w:rsidR="004B3EA1" w:rsidRPr="004B3EA1" w:rsidTr="002B10D6">
        <w:trPr>
          <w:trHeight w:val="212"/>
        </w:trPr>
        <w:tc>
          <w:tcPr>
            <w:tcW w:w="1384" w:type="dxa"/>
          </w:tcPr>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ОК 02</w:t>
            </w:r>
          </w:p>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ОК 10</w:t>
            </w:r>
          </w:p>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ОК 11</w:t>
            </w:r>
          </w:p>
          <w:p w:rsidR="004B3EA1" w:rsidRPr="004B3EA1" w:rsidRDefault="004B3EA1" w:rsidP="004B3EA1">
            <w:pPr>
              <w:widowControl w:val="0"/>
              <w:shd w:val="clear" w:color="auto" w:fill="FFFFFF"/>
              <w:spacing w:after="0" w:line="240" w:lineRule="auto"/>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ПК 4.6</w:t>
            </w:r>
          </w:p>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ЛР 7</w:t>
            </w:r>
          </w:p>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ЛР 8</w:t>
            </w:r>
          </w:p>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ЛР 13</w:t>
            </w:r>
          </w:p>
          <w:p w:rsidR="004B3EA1" w:rsidRPr="004B3EA1" w:rsidRDefault="004B3EA1" w:rsidP="004B3EA1">
            <w:pPr>
              <w:widowControl w:val="0"/>
              <w:shd w:val="clear" w:color="auto" w:fill="FFFFFF"/>
              <w:spacing w:after="0"/>
              <w:jc w:val="both"/>
              <w:rPr>
                <w:rFonts w:ascii="Times New Roman" w:eastAsia="Times New Roman" w:hAnsi="Times New Roman" w:cs="Times New Roman"/>
                <w:sz w:val="24"/>
                <w:szCs w:val="24"/>
                <w:lang w:eastAsia="nl-NL"/>
              </w:rPr>
            </w:pPr>
            <w:r w:rsidRPr="004B3EA1">
              <w:rPr>
                <w:rFonts w:ascii="Times New Roman" w:eastAsia="Times New Roman" w:hAnsi="Times New Roman" w:cs="Times New Roman"/>
                <w:sz w:val="24"/>
                <w:szCs w:val="24"/>
                <w:lang w:eastAsia="nl-NL"/>
              </w:rPr>
              <w:t>ЛР 14</w:t>
            </w:r>
          </w:p>
        </w:tc>
        <w:tc>
          <w:tcPr>
            <w:tcW w:w="4783" w:type="dxa"/>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-использовать языковые средства для общения (устного и письменного) на иностранном языке на профессиональные и повседневные темы;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Диалогическая речь:</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участвовать в дискуссии/беседе на знакомую тему; осуществлять запрос и обобщение информации;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lastRenderedPageBreak/>
              <w:t xml:space="preserve">Монологическая речь: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Письменная речь: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4B3EA1" w:rsidRPr="004B3EA1" w:rsidRDefault="004B3EA1" w:rsidP="004B3EA1">
            <w:pPr>
              <w:spacing w:after="0"/>
              <w:rPr>
                <w:rFonts w:ascii="Times New Roman" w:eastAsia="Times New Roman" w:hAnsi="Times New Roman" w:cs="Times New Roman"/>
                <w:sz w:val="24"/>
                <w:szCs w:val="24"/>
                <w:lang w:eastAsia="ru-RU"/>
              </w:rPr>
            </w:pPr>
            <w:proofErr w:type="spellStart"/>
            <w:r w:rsidRPr="004B3EA1">
              <w:rPr>
                <w:rFonts w:ascii="Times New Roman" w:eastAsia="Times New Roman" w:hAnsi="Times New Roman" w:cs="Times New Roman"/>
                <w:sz w:val="24"/>
                <w:szCs w:val="24"/>
                <w:lang w:eastAsia="ru-RU"/>
              </w:rPr>
              <w:t>Аудирование</w:t>
            </w:r>
            <w:proofErr w:type="spellEnd"/>
            <w:r w:rsidRPr="004B3EA1">
              <w:rPr>
                <w:rFonts w:ascii="Times New Roman" w:eastAsia="Times New Roman" w:hAnsi="Times New Roman" w:cs="Times New Roman"/>
                <w:sz w:val="24"/>
                <w:szCs w:val="24"/>
                <w:lang w:eastAsia="ru-RU"/>
              </w:rPr>
              <w:t>:</w:t>
            </w:r>
          </w:p>
          <w:p w:rsidR="004B3EA1" w:rsidRPr="004B3EA1" w:rsidRDefault="004B3EA1" w:rsidP="004B3EA1">
            <w:pPr>
              <w:spacing w:after="0"/>
              <w:rPr>
                <w:rFonts w:ascii="Times New Roman" w:eastAsia="Times New Roman" w:hAnsi="Times New Roman" w:cs="Times New Roman"/>
                <w:iCs/>
                <w:sz w:val="24"/>
                <w:szCs w:val="24"/>
                <w:lang w:eastAsia="ru-RU"/>
              </w:rPr>
            </w:pPr>
            <w:r w:rsidRPr="004B3EA1">
              <w:rPr>
                <w:rFonts w:ascii="Times New Roman" w:eastAsia="Times New Roman" w:hAnsi="Times New Roman" w:cs="Times New Roman"/>
                <w:sz w:val="24"/>
                <w:szCs w:val="24"/>
                <w:lang w:eastAsia="ru-RU"/>
              </w:rPr>
              <w:t>п</w:t>
            </w:r>
            <w:r w:rsidRPr="004B3EA1">
              <w:rPr>
                <w:rFonts w:ascii="Times New Roman" w:eastAsia="Times New Roman" w:hAnsi="Times New Roman" w:cs="Times New Roman"/>
                <w:iCs/>
                <w:sz w:val="24"/>
                <w:szCs w:val="24"/>
                <w:lang w:eastAsia="ru-RU"/>
              </w:rPr>
              <w:t xml:space="preserve">онимать </w:t>
            </w:r>
            <w:r w:rsidRPr="004B3EA1">
              <w:rPr>
                <w:rFonts w:ascii="Times New Roman" w:eastAsia="Times New Roman" w:hAnsi="Times New Roman" w:cs="Times New Roman"/>
                <w:sz w:val="24"/>
                <w:szCs w:val="24"/>
                <w:lang w:eastAsia="ru-RU"/>
              </w:rPr>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отделять главную информацию от второстепенной;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выявлять наиболее значимые факты; определять свое отношение к ним.</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Чтение: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w:t>
            </w:r>
          </w:p>
        </w:tc>
        <w:tc>
          <w:tcPr>
            <w:tcW w:w="3481" w:type="dxa"/>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lastRenderedPageBreak/>
              <w:t xml:space="preserve">профессиональная терминология сферы экономики и финансов, социально-культурные и ситуационно обусловленные правила общения на иностранном языке;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структура простых и сложных предложений, предложений утвердительных, вопросительных, отрицательных, побудительных, безличных;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имя существительное: основные функции в предложении; образование множественного числа и притяжательного падежа.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артикль: определенный, неопределенный, нулевой; основные случаи </w:t>
            </w:r>
            <w:r w:rsidRPr="004B3EA1">
              <w:rPr>
                <w:rFonts w:ascii="Times New Roman" w:eastAsia="Times New Roman" w:hAnsi="Times New Roman" w:cs="Times New Roman"/>
                <w:sz w:val="24"/>
                <w:szCs w:val="24"/>
                <w:lang w:eastAsia="ru-RU"/>
              </w:rPr>
              <w:lastRenderedPageBreak/>
              <w:t xml:space="preserve">употребления.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имена прилагательные в положительной, сравнительной и превосходной степенях.</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наречия простые, составные, производные; степени сравнения наречий.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местоимения (личные, объектные, притяжательные, указательные, вопросительные, возвратные, неопределенные, в том числе составные, количественные - </w:t>
            </w:r>
            <w:r w:rsidRPr="004B3EA1">
              <w:rPr>
                <w:rFonts w:ascii="Times New Roman" w:eastAsia="Times New Roman" w:hAnsi="Times New Roman" w:cs="Times New Roman"/>
                <w:sz w:val="24"/>
                <w:szCs w:val="24"/>
                <w:lang w:val="en-US" w:eastAsia="ru-RU"/>
              </w:rPr>
              <w:t>much</w:t>
            </w:r>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US" w:eastAsia="ru-RU"/>
              </w:rPr>
              <w:t>many</w:t>
            </w:r>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US" w:eastAsia="ru-RU"/>
              </w:rPr>
              <w:t>few</w:t>
            </w:r>
            <w:r w:rsidRPr="004B3EA1">
              <w:rPr>
                <w:rFonts w:ascii="Times New Roman" w:eastAsia="Times New Roman" w:hAnsi="Times New Roman" w:cs="Times New Roman"/>
                <w:sz w:val="24"/>
                <w:szCs w:val="24"/>
                <w:lang w:eastAsia="ru-RU"/>
              </w:rPr>
              <w:t xml:space="preserve">, </w:t>
            </w:r>
            <w:proofErr w:type="spellStart"/>
            <w:r w:rsidRPr="004B3EA1">
              <w:rPr>
                <w:rFonts w:ascii="Times New Roman" w:eastAsia="Times New Roman" w:hAnsi="Times New Roman" w:cs="Times New Roman"/>
                <w:sz w:val="24"/>
                <w:szCs w:val="24"/>
                <w:lang w:val="en-US" w:eastAsia="ru-RU"/>
              </w:rPr>
              <w:t>afew</w:t>
            </w:r>
            <w:proofErr w:type="spellEnd"/>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US" w:eastAsia="ru-RU"/>
              </w:rPr>
              <w:t>little</w:t>
            </w:r>
            <w:r w:rsidRPr="004B3EA1">
              <w:rPr>
                <w:rFonts w:ascii="Times New Roman" w:eastAsia="Times New Roman" w:hAnsi="Times New Roman" w:cs="Times New Roman"/>
                <w:sz w:val="24"/>
                <w:szCs w:val="24"/>
                <w:lang w:eastAsia="ru-RU"/>
              </w:rPr>
              <w:t xml:space="preserve">, </w:t>
            </w:r>
            <w:proofErr w:type="spellStart"/>
            <w:r w:rsidRPr="004B3EA1">
              <w:rPr>
                <w:rFonts w:ascii="Times New Roman" w:eastAsia="Times New Roman" w:hAnsi="Times New Roman" w:cs="Times New Roman"/>
                <w:sz w:val="24"/>
                <w:szCs w:val="24"/>
                <w:lang w:val="en-US" w:eastAsia="ru-RU"/>
              </w:rPr>
              <w:t>alittle</w:t>
            </w:r>
            <w:proofErr w:type="spellEnd"/>
            <w:r w:rsidRPr="004B3EA1">
              <w:rPr>
                <w:rFonts w:ascii="Times New Roman" w:eastAsia="Times New Roman" w:hAnsi="Times New Roman" w:cs="Times New Roman"/>
                <w:sz w:val="24"/>
                <w:szCs w:val="24"/>
                <w:lang w:eastAsia="ru-RU"/>
              </w:rPr>
              <w:t xml:space="preserve">). </w:t>
            </w:r>
          </w:p>
          <w:p w:rsidR="004B3EA1" w:rsidRPr="004B3EA1" w:rsidRDefault="004B3EA1" w:rsidP="004B3EA1">
            <w:pPr>
              <w:spacing w:after="0"/>
              <w:rPr>
                <w:rFonts w:ascii="Times New Roman" w:eastAsia="Times New Roman" w:hAnsi="Times New Roman" w:cs="Times New Roman"/>
                <w:sz w:val="24"/>
                <w:szCs w:val="24"/>
                <w:lang w:val="en-US" w:eastAsia="ru-RU"/>
              </w:rPr>
            </w:pPr>
            <w:r w:rsidRPr="004B3EA1">
              <w:rPr>
                <w:rFonts w:ascii="Times New Roman" w:eastAsia="Times New Roman" w:hAnsi="Times New Roman" w:cs="Times New Roman"/>
                <w:sz w:val="24"/>
                <w:szCs w:val="24"/>
                <w:lang w:eastAsia="ru-RU"/>
              </w:rPr>
              <w:t>глагол, понятие глагола-связки, модальные глаголы (в том числе модальные вероятности). Образование</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и</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употребление</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глаголов</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в</w:t>
            </w:r>
            <w:r w:rsidRPr="004B3EA1">
              <w:rPr>
                <w:rFonts w:ascii="Times New Roman" w:eastAsia="Times New Roman" w:hAnsi="Times New Roman" w:cs="Times New Roman"/>
                <w:sz w:val="24"/>
                <w:szCs w:val="24"/>
                <w:lang w:val="en-US" w:eastAsia="ru-RU"/>
              </w:rPr>
              <w:t xml:space="preserve"> Present, Past, Future Simple/</w:t>
            </w:r>
            <w:r w:rsidRPr="004B3EA1">
              <w:rPr>
                <w:rFonts w:ascii="Times New Roman" w:eastAsia="Times New Roman" w:hAnsi="Times New Roman" w:cs="Times New Roman"/>
                <w:sz w:val="24"/>
                <w:szCs w:val="24"/>
                <w:lang w:val="en-GB" w:eastAsia="ru-RU"/>
              </w:rPr>
              <w:t>Indefinite</w:t>
            </w:r>
            <w:r w:rsidRPr="004B3EA1">
              <w:rPr>
                <w:rFonts w:ascii="Times New Roman" w:eastAsia="Times New Roman" w:hAnsi="Times New Roman" w:cs="Times New Roman"/>
                <w:sz w:val="24"/>
                <w:szCs w:val="24"/>
                <w:lang w:val="en-US" w:eastAsia="ru-RU"/>
              </w:rPr>
              <w:t xml:space="preserve">; Present, Past, Future Continuous/Progressive; </w:t>
            </w:r>
            <w:proofErr w:type="spellStart"/>
            <w:r w:rsidRPr="004B3EA1">
              <w:rPr>
                <w:rFonts w:ascii="Times New Roman" w:eastAsia="Times New Roman" w:hAnsi="Times New Roman" w:cs="Times New Roman"/>
                <w:sz w:val="24"/>
                <w:szCs w:val="24"/>
                <w:lang w:val="en-US" w:eastAsia="ru-RU"/>
              </w:rPr>
              <w:t>Present,Past</w:t>
            </w:r>
            <w:proofErr w:type="spellEnd"/>
            <w:r w:rsidRPr="004B3EA1">
              <w:rPr>
                <w:rFonts w:ascii="Times New Roman" w:eastAsia="Times New Roman" w:hAnsi="Times New Roman" w:cs="Times New Roman"/>
                <w:sz w:val="24"/>
                <w:szCs w:val="24"/>
                <w:lang w:val="en-US" w:eastAsia="ru-RU"/>
              </w:rPr>
              <w:t>, Future Perfect; Present, Past, Future Perfect Continuous/Progressive;</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val="en-US" w:eastAsia="ru-RU"/>
              </w:rPr>
              <w:t>Passive</w:t>
            </w:r>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GB" w:eastAsia="ru-RU"/>
              </w:rPr>
              <w:t>V</w:t>
            </w:r>
            <w:proofErr w:type="spellStart"/>
            <w:r w:rsidRPr="004B3EA1">
              <w:rPr>
                <w:rFonts w:ascii="Times New Roman" w:eastAsia="Times New Roman" w:hAnsi="Times New Roman" w:cs="Times New Roman"/>
                <w:sz w:val="24"/>
                <w:szCs w:val="24"/>
                <w:lang w:val="en-US" w:eastAsia="ru-RU"/>
              </w:rPr>
              <w:t>oice</w:t>
            </w:r>
            <w:proofErr w:type="spellEnd"/>
            <w:r w:rsidRPr="004B3EA1">
              <w:rPr>
                <w:rFonts w:ascii="Times New Roman" w:eastAsia="Times New Roman" w:hAnsi="Times New Roman" w:cs="Times New Roman"/>
                <w:sz w:val="24"/>
                <w:szCs w:val="24"/>
                <w:lang w:eastAsia="ru-RU"/>
              </w:rPr>
              <w:t>;</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неличные формы глагола;</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глагольные комплексы;</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сослагательное наклонение,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косвенная речь</w:t>
            </w:r>
          </w:p>
        </w:tc>
      </w:tr>
    </w:tbl>
    <w:p w:rsidR="004B3EA1" w:rsidRPr="004B3EA1" w:rsidRDefault="004B3EA1" w:rsidP="004B3EA1">
      <w:pPr>
        <w:suppressAutoHyphens/>
        <w:spacing w:after="0"/>
        <w:jc w:val="both"/>
        <w:rPr>
          <w:rFonts w:ascii="Times New Roman" w:eastAsia="Calibri" w:hAnsi="Times New Roman" w:cs="Times New Roman"/>
          <w:i/>
          <w:sz w:val="24"/>
          <w:szCs w:val="24"/>
          <w:lang w:eastAsia="ru-RU"/>
        </w:rPr>
      </w:pPr>
    </w:p>
    <w:p w:rsidR="004B3EA1" w:rsidRPr="004B3EA1" w:rsidRDefault="004B3EA1" w:rsidP="004B3EA1">
      <w:pPr>
        <w:suppressAutoHyphens/>
        <w:spacing w:after="0"/>
        <w:jc w:val="center"/>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br w:type="page"/>
      </w:r>
      <w:r w:rsidRPr="004B3EA1">
        <w:rPr>
          <w:rFonts w:ascii="Times New Roman" w:eastAsia="Calibri" w:hAnsi="Times New Roman" w:cs="Times New Roman"/>
          <w:b/>
          <w:sz w:val="24"/>
          <w:szCs w:val="24"/>
          <w:lang w:eastAsia="ru-RU"/>
        </w:rPr>
        <w:lastRenderedPageBreak/>
        <w:t>2. СТРУКТУРА И СОДЕРЖАНИЕ УЧЕБНОЙ ДИСЦИПЛИНЫ</w:t>
      </w:r>
    </w:p>
    <w:p w:rsidR="004B3EA1" w:rsidRPr="004B3EA1" w:rsidRDefault="004B3EA1" w:rsidP="004B3EA1">
      <w:pPr>
        <w:suppressAutoHyphens/>
        <w:spacing w:after="0"/>
        <w:jc w:val="center"/>
        <w:rPr>
          <w:rFonts w:ascii="Times New Roman" w:eastAsia="Calibri" w:hAnsi="Times New Roman" w:cs="Times New Roman"/>
          <w:b/>
          <w:i/>
          <w:sz w:val="24"/>
          <w:szCs w:val="24"/>
          <w:lang w:eastAsia="ru-RU"/>
        </w:rPr>
      </w:pPr>
    </w:p>
    <w:p w:rsidR="004B3EA1" w:rsidRPr="004B3EA1" w:rsidRDefault="004B3EA1" w:rsidP="004B3EA1">
      <w:pPr>
        <w:spacing w:after="0" w:line="240" w:lineRule="auto"/>
        <w:ind w:firstLine="709"/>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2.1. Объем учебной дисциплины и виды учебной работы</w:t>
      </w:r>
    </w:p>
    <w:p w:rsidR="004B3EA1" w:rsidRPr="004B3EA1" w:rsidRDefault="004B3EA1" w:rsidP="004B3EA1">
      <w:pPr>
        <w:spacing w:after="0" w:line="240" w:lineRule="auto"/>
        <w:ind w:firstLine="709"/>
        <w:rPr>
          <w:rFonts w:ascii="Times New Roman" w:eastAsia="Calibri" w:hAnsi="Times New Roman" w:cs="Times New Roman"/>
          <w:b/>
          <w:bCs/>
          <w:sz w:val="24"/>
          <w:szCs w:val="24"/>
          <w:lang w:eastAsia="ru-RU"/>
        </w:rPr>
      </w:pPr>
    </w:p>
    <w:tbl>
      <w:tblPr>
        <w:tblW w:w="4880"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83"/>
        <w:gridCol w:w="1682"/>
      </w:tblGrid>
      <w:tr w:rsidR="004B3EA1" w:rsidRPr="004B3EA1" w:rsidTr="00C3196B">
        <w:trPr>
          <w:trHeight w:val="490"/>
        </w:trPr>
        <w:tc>
          <w:tcPr>
            <w:tcW w:w="4072" w:type="pct"/>
            <w:vAlign w:val="center"/>
          </w:tcPr>
          <w:p w:rsidR="004B3EA1" w:rsidRPr="004B3EA1" w:rsidRDefault="004B3EA1" w:rsidP="004B3EA1">
            <w:pPr>
              <w:suppressAutoHyphens/>
              <w:spacing w:after="0"/>
              <w:jc w:val="center"/>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Вид учебной работы</w:t>
            </w:r>
          </w:p>
        </w:tc>
        <w:tc>
          <w:tcPr>
            <w:tcW w:w="928" w:type="pct"/>
            <w:vAlign w:val="center"/>
          </w:tcPr>
          <w:p w:rsidR="004B3EA1" w:rsidRPr="004B3EA1" w:rsidRDefault="004B3EA1" w:rsidP="004B3EA1">
            <w:pPr>
              <w:suppressAutoHyphens/>
              <w:spacing w:after="0"/>
              <w:jc w:val="center"/>
              <w:rPr>
                <w:rFonts w:ascii="Times New Roman" w:eastAsia="Calibri" w:hAnsi="Times New Roman" w:cs="Times New Roman"/>
                <w:b/>
                <w:iCs/>
                <w:sz w:val="24"/>
                <w:szCs w:val="24"/>
                <w:lang w:eastAsia="ru-RU"/>
              </w:rPr>
            </w:pPr>
            <w:r w:rsidRPr="004B3EA1">
              <w:rPr>
                <w:rFonts w:ascii="Times New Roman" w:eastAsia="Calibri" w:hAnsi="Times New Roman" w:cs="Times New Roman"/>
                <w:b/>
                <w:iCs/>
                <w:sz w:val="24"/>
                <w:szCs w:val="24"/>
                <w:lang w:eastAsia="ru-RU"/>
              </w:rPr>
              <w:t>Объем в часах</w:t>
            </w:r>
          </w:p>
        </w:tc>
      </w:tr>
      <w:tr w:rsidR="004B3EA1" w:rsidRPr="004B3EA1" w:rsidTr="00C3196B">
        <w:trPr>
          <w:trHeight w:val="490"/>
        </w:trPr>
        <w:tc>
          <w:tcPr>
            <w:tcW w:w="4072" w:type="pct"/>
            <w:vAlign w:val="center"/>
          </w:tcPr>
          <w:p w:rsidR="004B3EA1" w:rsidRPr="004B3EA1" w:rsidRDefault="004B3EA1" w:rsidP="004B3EA1">
            <w:pPr>
              <w:suppressAutoHyphens/>
              <w:spacing w:after="0"/>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t>Объем образовательной программы учебной дисциплины</w:t>
            </w:r>
          </w:p>
        </w:tc>
        <w:tc>
          <w:tcPr>
            <w:tcW w:w="928" w:type="pct"/>
            <w:vAlign w:val="center"/>
          </w:tcPr>
          <w:p w:rsidR="004B3EA1" w:rsidRPr="004B3EA1" w:rsidRDefault="00C3196B" w:rsidP="004B3EA1">
            <w:pPr>
              <w:suppressAutoHyphens/>
              <w:spacing w:after="0"/>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118</w:t>
            </w:r>
          </w:p>
        </w:tc>
      </w:tr>
      <w:tr w:rsidR="00C3196B" w:rsidRPr="004B3EA1" w:rsidTr="00C3196B">
        <w:trPr>
          <w:trHeight w:val="490"/>
        </w:trPr>
        <w:tc>
          <w:tcPr>
            <w:tcW w:w="4072" w:type="pct"/>
            <w:vAlign w:val="center"/>
          </w:tcPr>
          <w:p w:rsidR="00C3196B" w:rsidRPr="004B3EA1" w:rsidRDefault="00C3196B" w:rsidP="004B3EA1">
            <w:pPr>
              <w:suppressAutoHyphens/>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Pr="004B3EA1">
              <w:rPr>
                <w:rFonts w:ascii="Times New Roman" w:eastAsia="Calibri" w:hAnsi="Times New Roman" w:cs="Times New Roman"/>
                <w:sz w:val="24"/>
                <w:szCs w:val="24"/>
                <w:lang w:eastAsia="ru-RU"/>
              </w:rPr>
              <w:t>рактические занятия</w:t>
            </w:r>
            <w:r w:rsidRPr="004B3EA1">
              <w:rPr>
                <w:rFonts w:ascii="Times New Roman" w:eastAsia="Calibri" w:hAnsi="Times New Roman" w:cs="Times New Roman"/>
                <w:i/>
                <w:sz w:val="24"/>
                <w:szCs w:val="24"/>
                <w:lang w:eastAsia="ru-RU"/>
              </w:rPr>
              <w:t xml:space="preserve"> </w:t>
            </w:r>
          </w:p>
        </w:tc>
        <w:tc>
          <w:tcPr>
            <w:tcW w:w="928" w:type="pct"/>
            <w:vAlign w:val="center"/>
          </w:tcPr>
          <w:p w:rsidR="00C3196B" w:rsidRPr="004B3EA1" w:rsidRDefault="00C92582" w:rsidP="004B3EA1">
            <w:pPr>
              <w:suppressAutoHyphens/>
              <w:spacing w:after="0"/>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106</w:t>
            </w:r>
          </w:p>
        </w:tc>
      </w:tr>
      <w:tr w:rsidR="00C92582" w:rsidRPr="004B3EA1" w:rsidTr="00C3196B">
        <w:trPr>
          <w:trHeight w:val="490"/>
        </w:trPr>
        <w:tc>
          <w:tcPr>
            <w:tcW w:w="4072" w:type="pct"/>
            <w:vAlign w:val="center"/>
          </w:tcPr>
          <w:p w:rsidR="00C92582" w:rsidRDefault="00C92582" w:rsidP="004B3EA1">
            <w:pPr>
              <w:suppressAutoHyphens/>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Консультация</w:t>
            </w:r>
          </w:p>
        </w:tc>
        <w:tc>
          <w:tcPr>
            <w:tcW w:w="928" w:type="pct"/>
            <w:vAlign w:val="center"/>
          </w:tcPr>
          <w:p w:rsidR="00C92582" w:rsidRDefault="00C92582" w:rsidP="004B3EA1">
            <w:pPr>
              <w:suppressAutoHyphens/>
              <w:spacing w:after="0"/>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6</w:t>
            </w:r>
          </w:p>
        </w:tc>
      </w:tr>
      <w:tr w:rsidR="00C3196B" w:rsidRPr="004B3EA1" w:rsidTr="00C3196B">
        <w:trPr>
          <w:trHeight w:val="490"/>
        </w:trPr>
        <w:tc>
          <w:tcPr>
            <w:tcW w:w="4072" w:type="pct"/>
            <w:vAlign w:val="center"/>
          </w:tcPr>
          <w:p w:rsidR="00C3196B" w:rsidRPr="004B3EA1" w:rsidRDefault="00C3196B" w:rsidP="00485F80">
            <w:pPr>
              <w:suppressAutoHyphens/>
              <w:spacing w:after="0"/>
              <w:rPr>
                <w:rFonts w:ascii="Times New Roman" w:eastAsia="Calibri" w:hAnsi="Times New Roman" w:cs="Times New Roman"/>
                <w:iCs/>
                <w:sz w:val="24"/>
                <w:szCs w:val="24"/>
                <w:lang w:eastAsia="ru-RU"/>
              </w:rPr>
            </w:pPr>
            <w:r>
              <w:rPr>
                <w:rFonts w:ascii="Times New Roman" w:eastAsia="Calibri" w:hAnsi="Times New Roman" w:cs="Times New Roman"/>
                <w:b/>
                <w:iCs/>
                <w:sz w:val="24"/>
                <w:szCs w:val="24"/>
                <w:lang w:eastAsia="ru-RU"/>
              </w:rPr>
              <w:t xml:space="preserve">Промежуточная аттестация – </w:t>
            </w:r>
            <w:r w:rsidR="00485F80">
              <w:rPr>
                <w:rFonts w:ascii="Times New Roman" w:eastAsia="Calibri" w:hAnsi="Times New Roman" w:cs="Times New Roman"/>
                <w:b/>
                <w:iCs/>
                <w:sz w:val="24"/>
                <w:szCs w:val="24"/>
                <w:lang w:eastAsia="ru-RU"/>
              </w:rPr>
              <w:t>экзамен</w:t>
            </w:r>
          </w:p>
        </w:tc>
        <w:tc>
          <w:tcPr>
            <w:tcW w:w="928" w:type="pct"/>
            <w:vAlign w:val="center"/>
          </w:tcPr>
          <w:p w:rsidR="00C3196B" w:rsidRPr="004B3EA1" w:rsidRDefault="00FE021D" w:rsidP="004B3EA1">
            <w:pPr>
              <w:suppressAutoHyphens/>
              <w:spacing w:after="0"/>
              <w:jc w:val="center"/>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6</w:t>
            </w:r>
          </w:p>
        </w:tc>
      </w:tr>
    </w:tbl>
    <w:p w:rsidR="004B3EA1" w:rsidRPr="004B3EA1" w:rsidRDefault="004B3EA1" w:rsidP="004B3EA1">
      <w:pPr>
        <w:spacing w:after="0"/>
        <w:rPr>
          <w:rFonts w:ascii="Times New Roman" w:eastAsia="Calibri" w:hAnsi="Times New Roman" w:cs="Times New Roman"/>
          <w:b/>
          <w:sz w:val="24"/>
          <w:szCs w:val="24"/>
          <w:lang w:eastAsia="ru-RU"/>
        </w:rPr>
        <w:sectPr w:rsidR="004B3EA1" w:rsidRPr="004B3EA1" w:rsidSect="002B10D6">
          <w:footerReference w:type="default" r:id="rId9"/>
          <w:pgSz w:w="11907" w:h="16840"/>
          <w:pgMar w:top="1134" w:right="1134" w:bottom="567" w:left="1701" w:header="709" w:footer="709" w:gutter="0"/>
          <w:cols w:space="720"/>
          <w:docGrid w:linePitch="299"/>
        </w:sectPr>
      </w:pPr>
    </w:p>
    <w:p w:rsidR="004B3EA1" w:rsidRPr="004B3EA1" w:rsidRDefault="004B3EA1" w:rsidP="004B3EA1">
      <w:pPr>
        <w:spacing w:after="0"/>
        <w:ind w:firstLine="709"/>
        <w:rPr>
          <w:rFonts w:ascii="Times New Roman" w:eastAsia="Calibri" w:hAnsi="Times New Roman" w:cs="Times New Roman"/>
          <w:b/>
          <w:sz w:val="24"/>
          <w:szCs w:val="24"/>
          <w:lang w:eastAsia="ru-RU"/>
        </w:rPr>
      </w:pPr>
      <w:r w:rsidRPr="004B3EA1">
        <w:rPr>
          <w:rFonts w:ascii="Times New Roman" w:eastAsia="Calibri" w:hAnsi="Times New Roman" w:cs="Times New Roman"/>
          <w:b/>
          <w:sz w:val="24"/>
          <w:szCs w:val="24"/>
          <w:lang w:eastAsia="ru-RU"/>
        </w:rPr>
        <w:lastRenderedPageBreak/>
        <w:t xml:space="preserve">2.2. Тематический план и содержание учебной дисциплины </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6"/>
        <w:gridCol w:w="9908"/>
        <w:gridCol w:w="6"/>
        <w:gridCol w:w="1417"/>
        <w:gridCol w:w="1847"/>
      </w:tblGrid>
      <w:tr w:rsidR="004B3EA1" w:rsidRPr="004B3EA1" w:rsidTr="000E4159">
        <w:tc>
          <w:tcPr>
            <w:tcW w:w="2125" w:type="dxa"/>
            <w:shd w:val="clear" w:color="auto" w:fill="auto"/>
          </w:tcPr>
          <w:p w:rsidR="004B3EA1" w:rsidRPr="004B3EA1" w:rsidRDefault="004B3EA1" w:rsidP="004B3EA1">
            <w:pPr>
              <w:suppressAutoHyphens/>
              <w:spacing w:after="0" w:line="240" w:lineRule="auto"/>
              <w:jc w:val="center"/>
              <w:rPr>
                <w:rFonts w:ascii="Times New Roman" w:eastAsia="Calibri" w:hAnsi="Times New Roman" w:cs="Times New Roman"/>
                <w:b/>
                <w:lang w:eastAsia="ru-RU"/>
              </w:rPr>
            </w:pPr>
            <w:r w:rsidRPr="004B3EA1">
              <w:rPr>
                <w:rFonts w:ascii="Times New Roman" w:eastAsia="Calibri" w:hAnsi="Times New Roman" w:cs="Times New Roman"/>
                <w:b/>
                <w:lang w:eastAsia="ru-RU"/>
              </w:rPr>
              <w:t>Наименование разделов и тем</w:t>
            </w:r>
          </w:p>
        </w:tc>
        <w:tc>
          <w:tcPr>
            <w:tcW w:w="9920" w:type="dxa"/>
            <w:gridSpan w:val="3"/>
            <w:shd w:val="clear" w:color="auto" w:fill="auto"/>
          </w:tcPr>
          <w:p w:rsidR="004B3EA1" w:rsidRPr="004B3EA1" w:rsidRDefault="004B3EA1" w:rsidP="004B3EA1">
            <w:pPr>
              <w:suppressAutoHyphens/>
              <w:spacing w:after="0" w:line="240" w:lineRule="auto"/>
              <w:jc w:val="center"/>
              <w:rPr>
                <w:rFonts w:ascii="Times New Roman" w:eastAsia="Calibri" w:hAnsi="Times New Roman" w:cs="Times New Roman"/>
                <w:b/>
                <w:lang w:eastAsia="ru-RU"/>
              </w:rPr>
            </w:pPr>
            <w:r w:rsidRPr="004B3EA1">
              <w:rPr>
                <w:rFonts w:ascii="Times New Roman" w:eastAsia="Calibri" w:hAnsi="Times New Roman" w:cs="Times New Roman"/>
                <w:b/>
                <w:lang w:eastAsia="ru-RU"/>
              </w:rPr>
              <w:t>Содержание учебного материала и формы организации деятельности обучающихся</w:t>
            </w:r>
          </w:p>
        </w:tc>
        <w:tc>
          <w:tcPr>
            <w:tcW w:w="1417" w:type="dxa"/>
            <w:shd w:val="clear" w:color="auto" w:fill="auto"/>
          </w:tcPr>
          <w:p w:rsidR="004B3EA1" w:rsidRPr="004B3EA1" w:rsidRDefault="004B3EA1" w:rsidP="004B3EA1">
            <w:pPr>
              <w:suppressAutoHyphens/>
              <w:spacing w:after="0" w:line="240" w:lineRule="auto"/>
              <w:jc w:val="center"/>
              <w:rPr>
                <w:rFonts w:ascii="Times New Roman" w:eastAsia="Calibri" w:hAnsi="Times New Roman" w:cs="Times New Roman"/>
                <w:b/>
                <w:lang w:eastAsia="ru-RU"/>
              </w:rPr>
            </w:pPr>
            <w:r w:rsidRPr="004B3EA1">
              <w:rPr>
                <w:rFonts w:ascii="Times New Roman" w:eastAsia="Calibri" w:hAnsi="Times New Roman" w:cs="Times New Roman"/>
                <w:b/>
                <w:bCs/>
                <w:lang w:eastAsia="ru-RU"/>
              </w:rPr>
              <w:t xml:space="preserve">Объем, </w:t>
            </w:r>
            <w:proofErr w:type="spellStart"/>
            <w:r w:rsidRPr="004B3EA1">
              <w:rPr>
                <w:rFonts w:ascii="Times New Roman" w:eastAsia="Calibri" w:hAnsi="Times New Roman" w:cs="Times New Roman"/>
                <w:b/>
                <w:bCs/>
                <w:lang w:eastAsia="ru-RU"/>
              </w:rPr>
              <w:t>ак</w:t>
            </w:r>
            <w:proofErr w:type="spellEnd"/>
            <w:r w:rsidRPr="004B3EA1">
              <w:rPr>
                <w:rFonts w:ascii="Times New Roman" w:eastAsia="Calibri" w:hAnsi="Times New Roman" w:cs="Times New Roman"/>
                <w:b/>
                <w:bCs/>
                <w:lang w:eastAsia="ru-RU"/>
              </w:rPr>
              <w:t xml:space="preserve">. ч / в том числе </w:t>
            </w:r>
            <w:r w:rsidRPr="004B3EA1">
              <w:rPr>
                <w:rFonts w:ascii="Times New Roman" w:eastAsia="Calibri" w:hAnsi="Times New Roman" w:cs="Times New Roman"/>
                <w:b/>
                <w:bCs/>
                <w:lang w:eastAsia="ru-RU"/>
              </w:rPr>
              <w:br/>
              <w:t xml:space="preserve">в форме практической подготовки, </w:t>
            </w:r>
            <w:proofErr w:type="spellStart"/>
            <w:r w:rsidRPr="004B3EA1">
              <w:rPr>
                <w:rFonts w:ascii="Times New Roman" w:eastAsia="Calibri" w:hAnsi="Times New Roman" w:cs="Times New Roman"/>
                <w:b/>
                <w:bCs/>
                <w:lang w:eastAsia="ru-RU"/>
              </w:rPr>
              <w:t>ак</w:t>
            </w:r>
            <w:proofErr w:type="spellEnd"/>
            <w:r w:rsidRPr="004B3EA1">
              <w:rPr>
                <w:rFonts w:ascii="Times New Roman" w:eastAsia="Calibri" w:hAnsi="Times New Roman" w:cs="Times New Roman"/>
                <w:b/>
                <w:bCs/>
                <w:lang w:eastAsia="ru-RU"/>
              </w:rPr>
              <w:t>. ч</w:t>
            </w:r>
          </w:p>
        </w:tc>
        <w:tc>
          <w:tcPr>
            <w:tcW w:w="1847" w:type="dxa"/>
            <w:shd w:val="clear" w:color="auto" w:fill="auto"/>
          </w:tcPr>
          <w:p w:rsidR="004B3EA1" w:rsidRPr="004B3EA1" w:rsidRDefault="004B3EA1" w:rsidP="004B3EA1">
            <w:pPr>
              <w:suppressAutoHyphens/>
              <w:spacing w:after="0" w:line="240" w:lineRule="auto"/>
              <w:jc w:val="center"/>
              <w:rPr>
                <w:rFonts w:ascii="Times New Roman" w:eastAsia="Calibri" w:hAnsi="Times New Roman" w:cs="Times New Roman"/>
                <w:b/>
                <w:lang w:eastAsia="ru-RU"/>
              </w:rPr>
            </w:pPr>
            <w:r w:rsidRPr="004B3EA1">
              <w:rPr>
                <w:rFonts w:ascii="Times New Roman" w:eastAsia="Times New Roman" w:hAnsi="Times New Roman" w:cs="Times New Roman"/>
                <w:b/>
                <w:bCs/>
                <w:lang w:eastAsia="ru-RU"/>
              </w:rPr>
              <w:t>Коды компетенций и личностных результатов</w:t>
            </w:r>
            <w:r w:rsidRPr="004B3EA1">
              <w:rPr>
                <w:rFonts w:ascii="Times New Roman" w:eastAsia="Times New Roman" w:hAnsi="Times New Roman" w:cs="Times New Roman"/>
                <w:b/>
                <w:bCs/>
                <w:vertAlign w:val="superscript"/>
                <w:lang w:eastAsia="ru-RU"/>
              </w:rPr>
              <w:footnoteReference w:id="1"/>
            </w:r>
            <w:r w:rsidRPr="004B3EA1">
              <w:rPr>
                <w:rFonts w:ascii="Times New Roman" w:eastAsia="Times New Roman" w:hAnsi="Times New Roman" w:cs="Times New Roman"/>
                <w:b/>
                <w:bCs/>
                <w:lang w:eastAsia="ru-RU"/>
              </w:rPr>
              <w:t>, формированию которых способствует элемент программы</w:t>
            </w:r>
          </w:p>
        </w:tc>
      </w:tr>
      <w:tr w:rsidR="004B3EA1" w:rsidRPr="004B3EA1" w:rsidTr="000E4159">
        <w:tc>
          <w:tcPr>
            <w:tcW w:w="2125" w:type="dxa"/>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1</w:t>
            </w:r>
          </w:p>
        </w:tc>
        <w:tc>
          <w:tcPr>
            <w:tcW w:w="9920" w:type="dxa"/>
            <w:gridSpan w:val="3"/>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2</w:t>
            </w:r>
          </w:p>
        </w:tc>
        <w:tc>
          <w:tcPr>
            <w:tcW w:w="1417" w:type="dxa"/>
            <w:shd w:val="clear" w:color="auto" w:fill="auto"/>
          </w:tcPr>
          <w:p w:rsidR="004B3EA1" w:rsidRPr="004B3EA1" w:rsidRDefault="004B3EA1" w:rsidP="004B3EA1">
            <w:pPr>
              <w:spacing w:after="0" w:line="240" w:lineRule="auto"/>
              <w:jc w:val="center"/>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3</w:t>
            </w:r>
          </w:p>
        </w:tc>
        <w:tc>
          <w:tcPr>
            <w:tcW w:w="1847" w:type="dxa"/>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4</w:t>
            </w:r>
          </w:p>
        </w:tc>
      </w:tr>
      <w:tr w:rsidR="00B1654C" w:rsidRPr="004B3EA1" w:rsidTr="00D467A8">
        <w:tc>
          <w:tcPr>
            <w:tcW w:w="15309" w:type="dxa"/>
            <w:gridSpan w:val="6"/>
            <w:shd w:val="clear" w:color="auto" w:fill="auto"/>
          </w:tcPr>
          <w:p w:rsidR="00B1654C" w:rsidRPr="00B1654C" w:rsidRDefault="00B1654C" w:rsidP="00B1654C">
            <w:pPr>
              <w:spacing w:after="0" w:line="240" w:lineRule="auto"/>
              <w:jc w:val="center"/>
              <w:textAlignment w:val="baseline"/>
              <w:rPr>
                <w:rFonts w:ascii="Times New Roman" w:eastAsia="Calibri" w:hAnsi="Times New Roman" w:cs="Times New Roman"/>
                <w:b/>
                <w:color w:val="000000"/>
                <w:sz w:val="24"/>
                <w:szCs w:val="24"/>
                <w:lang w:eastAsia="ru-RU"/>
              </w:rPr>
            </w:pPr>
            <w:r w:rsidRPr="00B1654C">
              <w:rPr>
                <w:rFonts w:ascii="Times New Roman" w:eastAsia="Calibri" w:hAnsi="Times New Roman" w:cs="Times New Roman"/>
                <w:b/>
                <w:color w:val="000000"/>
                <w:sz w:val="24"/>
                <w:szCs w:val="24"/>
                <w:lang w:val="en-US" w:eastAsia="ru-RU"/>
              </w:rPr>
              <w:t xml:space="preserve">III </w:t>
            </w:r>
            <w:r w:rsidRPr="00B1654C">
              <w:rPr>
                <w:rFonts w:ascii="Times New Roman" w:eastAsia="Calibri" w:hAnsi="Times New Roman" w:cs="Times New Roman"/>
                <w:b/>
                <w:color w:val="000000"/>
                <w:sz w:val="24"/>
                <w:szCs w:val="24"/>
                <w:lang w:eastAsia="ru-RU"/>
              </w:rPr>
              <w:t>семестр</w:t>
            </w:r>
          </w:p>
        </w:tc>
      </w:tr>
      <w:tr w:rsidR="00232A22" w:rsidRPr="004B3EA1" w:rsidTr="000E4159">
        <w:tc>
          <w:tcPr>
            <w:tcW w:w="2131" w:type="dxa"/>
            <w:gridSpan w:val="2"/>
            <w:shd w:val="clear" w:color="auto" w:fill="auto"/>
          </w:tcPr>
          <w:p w:rsidR="00232A22" w:rsidRPr="004B3EA1" w:rsidRDefault="00232A22"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b/>
                <w:color w:val="000000"/>
                <w:sz w:val="24"/>
                <w:szCs w:val="24"/>
                <w:lang w:eastAsia="ru-RU"/>
              </w:rPr>
              <w:t xml:space="preserve">Раздел 1. Вводно-коррективный курс </w:t>
            </w:r>
          </w:p>
        </w:tc>
        <w:tc>
          <w:tcPr>
            <w:tcW w:w="9914" w:type="dxa"/>
            <w:gridSpan w:val="2"/>
            <w:shd w:val="clear" w:color="auto" w:fill="auto"/>
          </w:tcPr>
          <w:p w:rsidR="00232A22" w:rsidRPr="004B3EA1" w:rsidRDefault="00232A22" w:rsidP="004B3EA1">
            <w:pPr>
              <w:spacing w:after="0" w:line="240" w:lineRule="auto"/>
              <w:textAlignment w:val="baseline"/>
              <w:rPr>
                <w:rFonts w:ascii="Times New Roman" w:eastAsia="Calibri" w:hAnsi="Times New Roman" w:cs="Times New Roman"/>
                <w:color w:val="000000"/>
                <w:sz w:val="24"/>
                <w:szCs w:val="24"/>
                <w:lang w:eastAsia="ru-RU"/>
              </w:rPr>
            </w:pPr>
          </w:p>
        </w:tc>
        <w:tc>
          <w:tcPr>
            <w:tcW w:w="1417" w:type="dxa"/>
            <w:shd w:val="clear" w:color="auto" w:fill="auto"/>
          </w:tcPr>
          <w:p w:rsidR="00232A22" w:rsidRPr="004B3EA1" w:rsidRDefault="00232A22" w:rsidP="004B3EA1">
            <w:pPr>
              <w:spacing w:after="0" w:line="240" w:lineRule="auto"/>
              <w:jc w:val="center"/>
              <w:textAlignment w:val="baseline"/>
              <w:rPr>
                <w:rFonts w:ascii="Times New Roman" w:eastAsia="Calibri" w:hAnsi="Times New Roman" w:cs="Times New Roman"/>
                <w:b/>
                <w:bCs/>
                <w:color w:val="000000"/>
                <w:sz w:val="24"/>
                <w:szCs w:val="24"/>
                <w:lang w:eastAsia="ru-RU"/>
              </w:rPr>
            </w:pPr>
          </w:p>
        </w:tc>
        <w:tc>
          <w:tcPr>
            <w:tcW w:w="1847" w:type="dxa"/>
            <w:shd w:val="clear" w:color="auto" w:fill="auto"/>
          </w:tcPr>
          <w:p w:rsidR="00232A22" w:rsidRPr="004B3EA1" w:rsidRDefault="00232A22" w:rsidP="004B3EA1">
            <w:pPr>
              <w:spacing w:after="0" w:line="240" w:lineRule="auto"/>
              <w:textAlignment w:val="baseline"/>
              <w:rPr>
                <w:rFonts w:ascii="Times New Roman" w:eastAsia="Calibri" w:hAnsi="Times New Roman" w:cs="Times New Roman"/>
                <w:color w:val="000000"/>
                <w:sz w:val="24"/>
                <w:szCs w:val="24"/>
                <w:lang w:eastAsia="ru-RU"/>
              </w:rPr>
            </w:pPr>
          </w:p>
        </w:tc>
      </w:tr>
      <w:tr w:rsidR="004C43C9" w:rsidRPr="004B3EA1" w:rsidTr="004C43C9">
        <w:trPr>
          <w:trHeight w:val="251"/>
        </w:trPr>
        <w:tc>
          <w:tcPr>
            <w:tcW w:w="2131" w:type="dxa"/>
            <w:gridSpan w:val="2"/>
            <w:vMerge w:val="restart"/>
            <w:shd w:val="clear" w:color="auto" w:fill="auto"/>
          </w:tcPr>
          <w:p w:rsidR="004C43C9" w:rsidRPr="004B3EA1" w:rsidRDefault="004C43C9" w:rsidP="004B3EA1">
            <w:pPr>
              <w:spacing w:after="0" w:line="240" w:lineRule="auto"/>
              <w:textAlignment w:val="baseline"/>
              <w:rPr>
                <w:rFonts w:ascii="Times New Roman" w:eastAsia="Calibri" w:hAnsi="Times New Roman" w:cs="Times New Roman"/>
                <w:b/>
                <w:color w:val="000000"/>
                <w:sz w:val="24"/>
                <w:szCs w:val="24"/>
                <w:lang w:eastAsia="ru-RU"/>
              </w:rPr>
            </w:pPr>
            <w:r w:rsidRPr="002F16E7">
              <w:rPr>
                <w:rFonts w:ascii="Times New Roman" w:hAnsi="Times New Roman"/>
                <w:b/>
                <w:sz w:val="24"/>
                <w:szCs w:val="24"/>
              </w:rPr>
              <w:t>Тема 1.1. Роль иностранного языка как средства  социального общения в условиях глобализации: Знакомство. Речевой этикет.</w:t>
            </w:r>
          </w:p>
        </w:tc>
        <w:tc>
          <w:tcPr>
            <w:tcW w:w="9914" w:type="dxa"/>
            <w:gridSpan w:val="2"/>
            <w:shd w:val="clear" w:color="auto" w:fill="auto"/>
          </w:tcPr>
          <w:p w:rsidR="004C43C9" w:rsidRPr="004B3EA1" w:rsidRDefault="004C43C9" w:rsidP="00B1654C">
            <w:pPr>
              <w:spacing w:after="0" w:line="240" w:lineRule="auto"/>
              <w:jc w:val="both"/>
              <w:textAlignment w:val="baseline"/>
              <w:rPr>
                <w:rFonts w:ascii="Times New Roman" w:eastAsia="Calibri" w:hAnsi="Times New Roman" w:cs="Times New Roman"/>
                <w:b/>
                <w:color w:val="000000"/>
                <w:sz w:val="24"/>
                <w:szCs w:val="24"/>
                <w:lang w:eastAsia="ru-RU"/>
              </w:rPr>
            </w:pPr>
            <w:r w:rsidRPr="004B3EA1">
              <w:rPr>
                <w:rFonts w:ascii="Times New Roman" w:eastAsia="Calibri" w:hAnsi="Times New Roman" w:cs="Times New Roman"/>
                <w:b/>
                <w:color w:val="000000"/>
                <w:sz w:val="24"/>
                <w:szCs w:val="24"/>
                <w:lang w:eastAsia="ru-RU"/>
              </w:rPr>
              <w:t>Содержание учебного материала</w:t>
            </w:r>
          </w:p>
        </w:tc>
        <w:tc>
          <w:tcPr>
            <w:tcW w:w="1417" w:type="dxa"/>
            <w:shd w:val="clear" w:color="auto" w:fill="auto"/>
          </w:tcPr>
          <w:p w:rsidR="004C43C9" w:rsidRPr="00A86065" w:rsidRDefault="004C43C9" w:rsidP="00232A22">
            <w:pPr>
              <w:spacing w:after="0" w:line="240" w:lineRule="auto"/>
              <w:jc w:val="center"/>
              <w:textAlignment w:val="baseline"/>
              <w:rPr>
                <w:rFonts w:ascii="Times New Roman" w:eastAsia="Calibri" w:hAnsi="Times New Roman" w:cs="Times New Roman"/>
                <w:b/>
                <w:bCs/>
                <w:color w:val="000000"/>
                <w:sz w:val="24"/>
                <w:szCs w:val="24"/>
                <w:lang w:val="en-US" w:eastAsia="ru-RU"/>
              </w:rPr>
            </w:pPr>
            <w:r w:rsidRPr="00A86065">
              <w:rPr>
                <w:rFonts w:ascii="Times New Roman" w:eastAsia="Calibri" w:hAnsi="Times New Roman" w:cs="Times New Roman"/>
                <w:b/>
                <w:sz w:val="24"/>
                <w:szCs w:val="24"/>
                <w:lang w:val="en-US"/>
              </w:rPr>
              <w:t>6</w:t>
            </w:r>
          </w:p>
        </w:tc>
        <w:tc>
          <w:tcPr>
            <w:tcW w:w="1847" w:type="dxa"/>
            <w:vMerge w:val="restart"/>
            <w:shd w:val="clear" w:color="auto" w:fill="auto"/>
          </w:tcPr>
          <w:p w:rsidR="004C43C9" w:rsidRPr="00232A22" w:rsidRDefault="004C43C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232A22">
              <w:rPr>
                <w:rFonts w:ascii="Times New Roman" w:eastAsia="Calibri" w:hAnsi="Times New Roman" w:cs="Times New Roman"/>
                <w:sz w:val="24"/>
                <w:szCs w:val="24"/>
              </w:rPr>
              <w:t xml:space="preserve">ОК 02 </w:t>
            </w:r>
          </w:p>
          <w:p w:rsidR="004C43C9" w:rsidRPr="00232A22" w:rsidRDefault="004C43C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232A22">
              <w:rPr>
                <w:rFonts w:ascii="Times New Roman" w:eastAsia="Calibri" w:hAnsi="Times New Roman" w:cs="Times New Roman"/>
                <w:sz w:val="24"/>
                <w:szCs w:val="24"/>
              </w:rPr>
              <w:t xml:space="preserve">ОК 10 </w:t>
            </w:r>
          </w:p>
          <w:p w:rsidR="004C43C9" w:rsidRPr="004B3EA1" w:rsidRDefault="004C43C9" w:rsidP="00232A22">
            <w:pPr>
              <w:spacing w:after="0" w:line="240" w:lineRule="auto"/>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val="en-US"/>
              </w:rPr>
              <w:t xml:space="preserve">        </w:t>
            </w:r>
            <w:r w:rsidRPr="00232A22">
              <w:rPr>
                <w:rFonts w:ascii="Times New Roman" w:eastAsia="Calibri" w:hAnsi="Times New Roman" w:cs="Times New Roman"/>
                <w:sz w:val="24"/>
                <w:szCs w:val="24"/>
              </w:rPr>
              <w:t>ОК 11</w:t>
            </w:r>
          </w:p>
        </w:tc>
      </w:tr>
      <w:tr w:rsidR="004C43C9" w:rsidRPr="004B3EA1" w:rsidTr="004C43C9">
        <w:trPr>
          <w:trHeight w:val="2495"/>
        </w:trPr>
        <w:tc>
          <w:tcPr>
            <w:tcW w:w="2131" w:type="dxa"/>
            <w:gridSpan w:val="2"/>
            <w:vMerge/>
            <w:shd w:val="clear" w:color="auto" w:fill="auto"/>
          </w:tcPr>
          <w:p w:rsidR="004C43C9" w:rsidRPr="002F16E7" w:rsidRDefault="004C43C9" w:rsidP="004B3EA1">
            <w:pPr>
              <w:spacing w:after="0" w:line="240" w:lineRule="auto"/>
              <w:textAlignment w:val="baseline"/>
              <w:rPr>
                <w:rFonts w:ascii="Times New Roman" w:hAnsi="Times New Roman"/>
                <w:b/>
                <w:sz w:val="24"/>
                <w:szCs w:val="24"/>
              </w:rPr>
            </w:pPr>
          </w:p>
        </w:tc>
        <w:tc>
          <w:tcPr>
            <w:tcW w:w="9914" w:type="dxa"/>
            <w:gridSpan w:val="2"/>
            <w:shd w:val="clear" w:color="auto" w:fill="auto"/>
          </w:tcPr>
          <w:p w:rsidR="004C43C9" w:rsidRPr="00BB063E" w:rsidRDefault="00BB063E" w:rsidP="00B1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BB063E">
              <w:rPr>
                <w:rFonts w:ascii="Times New Roman" w:eastAsia="Calibri" w:hAnsi="Times New Roman" w:cs="Times New Roman"/>
                <w:sz w:val="24"/>
                <w:szCs w:val="24"/>
              </w:rPr>
              <w:t>1.</w:t>
            </w:r>
            <w:r w:rsidR="004C43C9" w:rsidRPr="00BB063E">
              <w:rPr>
                <w:rFonts w:ascii="Times New Roman" w:eastAsia="Calibri" w:hAnsi="Times New Roman" w:cs="Times New Roman"/>
                <w:sz w:val="24"/>
                <w:szCs w:val="24"/>
              </w:rPr>
              <w:t xml:space="preserve">Ситуации знакомства, представления и социализации </w:t>
            </w:r>
          </w:p>
          <w:p w:rsidR="004C43C9" w:rsidRPr="00232A22" w:rsidRDefault="00BB063E" w:rsidP="00B1654C">
            <w:pPr>
              <w:spacing w:after="0" w:line="240" w:lineRule="auto"/>
              <w:jc w:val="both"/>
              <w:textAlignment w:val="baseline"/>
              <w:rPr>
                <w:rFonts w:ascii="Times New Roman" w:eastAsia="Calibri" w:hAnsi="Times New Roman" w:cs="Times New Roman"/>
                <w:i/>
                <w:sz w:val="24"/>
                <w:szCs w:val="24"/>
              </w:rPr>
            </w:pPr>
            <w:r>
              <w:rPr>
                <w:rFonts w:ascii="Times New Roman" w:eastAsia="Calibri" w:hAnsi="Times New Roman" w:cs="Times New Roman"/>
                <w:color w:val="000000"/>
                <w:sz w:val="24"/>
                <w:szCs w:val="24"/>
                <w:lang w:eastAsia="ru-RU"/>
              </w:rPr>
              <w:t xml:space="preserve">2. </w:t>
            </w:r>
            <w:r w:rsidR="004C43C9" w:rsidRPr="00232A22">
              <w:rPr>
                <w:rFonts w:ascii="Times New Roman" w:eastAsia="Calibri" w:hAnsi="Times New Roman" w:cs="Times New Roman"/>
                <w:color w:val="000000"/>
                <w:sz w:val="24"/>
                <w:szCs w:val="24"/>
                <w:lang w:eastAsia="ru-RU"/>
              </w:rPr>
              <w:t xml:space="preserve">Фонетика. Корректировка фонетических навыков. Фонетическая транскрипция. Гласные. </w:t>
            </w:r>
          </w:p>
          <w:p w:rsidR="004C43C9" w:rsidRPr="00232A22" w:rsidRDefault="00BB063E" w:rsidP="00B1654C">
            <w:pPr>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color w:val="000000"/>
                <w:sz w:val="24"/>
                <w:szCs w:val="24"/>
                <w:lang w:eastAsia="ru-RU"/>
              </w:rPr>
              <w:t xml:space="preserve">3. </w:t>
            </w:r>
            <w:r w:rsidR="004C43C9" w:rsidRPr="00232A22">
              <w:rPr>
                <w:rFonts w:ascii="Times New Roman" w:eastAsia="Calibri" w:hAnsi="Times New Roman" w:cs="Times New Roman"/>
                <w:color w:val="000000"/>
                <w:sz w:val="24"/>
                <w:szCs w:val="24"/>
                <w:lang w:eastAsia="ru-RU"/>
              </w:rPr>
              <w:t xml:space="preserve">Лексика: Модели приветствий, обращений, выражения согласия/несогласия, оценки высказывания собеседника, мнения по обсуждаемой теме, замечаний, комментариев; модели завершения </w:t>
            </w:r>
            <w:r w:rsidR="004C43C9" w:rsidRPr="00232A22">
              <w:rPr>
                <w:rFonts w:ascii="Times New Roman" w:eastAsia="Calibri" w:hAnsi="Times New Roman" w:cs="Times New Roman"/>
                <w:sz w:val="24"/>
                <w:szCs w:val="24"/>
              </w:rPr>
              <w:t xml:space="preserve">лексические единицы по теме, их орфографические модели, </w:t>
            </w:r>
            <w:proofErr w:type="spellStart"/>
            <w:r w:rsidR="004C43C9" w:rsidRPr="00232A22">
              <w:rPr>
                <w:rFonts w:ascii="Times New Roman" w:eastAsia="Calibri" w:hAnsi="Times New Roman" w:cs="Times New Roman"/>
                <w:sz w:val="24"/>
                <w:szCs w:val="24"/>
              </w:rPr>
              <w:t>слухо</w:t>
            </w:r>
            <w:proofErr w:type="spellEnd"/>
            <w:r w:rsidR="004C43C9" w:rsidRPr="00232A22">
              <w:rPr>
                <w:rFonts w:ascii="Times New Roman" w:eastAsia="Calibri" w:hAnsi="Times New Roman" w:cs="Times New Roman"/>
                <w:sz w:val="24"/>
                <w:szCs w:val="24"/>
              </w:rPr>
              <w:t xml:space="preserve"> произносительные модели. </w:t>
            </w:r>
          </w:p>
          <w:p w:rsidR="004C43C9" w:rsidRDefault="00BB063E" w:rsidP="00B1654C">
            <w:pPr>
              <w:spacing w:after="0" w:line="240" w:lineRule="auto"/>
              <w:jc w:val="both"/>
              <w:textAlignment w:val="baseline"/>
              <w:rPr>
                <w:rFonts w:ascii="Times New Roman" w:eastAsia="Calibri" w:hAnsi="Times New Roman" w:cs="Times New Roman"/>
                <w:i/>
                <w:sz w:val="24"/>
                <w:szCs w:val="24"/>
              </w:rPr>
            </w:pPr>
            <w:r>
              <w:rPr>
                <w:rFonts w:ascii="Times New Roman" w:eastAsia="Calibri" w:hAnsi="Times New Roman" w:cs="Times New Roman"/>
                <w:color w:val="000000"/>
                <w:sz w:val="24"/>
                <w:szCs w:val="24"/>
                <w:lang w:eastAsia="ru-RU"/>
              </w:rPr>
              <w:t>4.</w:t>
            </w:r>
            <w:r w:rsidR="004C43C9" w:rsidRPr="00232A22">
              <w:rPr>
                <w:rFonts w:ascii="Times New Roman" w:eastAsia="Calibri" w:hAnsi="Times New Roman" w:cs="Times New Roman"/>
                <w:color w:val="000000"/>
                <w:sz w:val="24"/>
                <w:szCs w:val="24"/>
                <w:lang w:eastAsia="ru-RU"/>
              </w:rPr>
              <w:t>Грамматика: Структура предложения (простого, распространенного, сложносочиненного и сложноподчиненного, безличного, вопросительного, побудительного). Имя существительное (множественное число, притяжательный падеж). Артикль.</w:t>
            </w:r>
          </w:p>
        </w:tc>
        <w:tc>
          <w:tcPr>
            <w:tcW w:w="1417" w:type="dxa"/>
            <w:shd w:val="clear" w:color="auto" w:fill="auto"/>
          </w:tcPr>
          <w:p w:rsidR="004C43C9" w:rsidRPr="00BB063E" w:rsidRDefault="004C43C9" w:rsidP="00232A22">
            <w:pPr>
              <w:spacing w:after="0" w:line="240" w:lineRule="auto"/>
              <w:jc w:val="center"/>
              <w:textAlignment w:val="baseline"/>
              <w:rPr>
                <w:rFonts w:ascii="Times New Roman" w:eastAsia="Calibri" w:hAnsi="Times New Roman" w:cs="Times New Roman"/>
                <w:b/>
                <w:sz w:val="24"/>
                <w:szCs w:val="24"/>
              </w:rPr>
            </w:pPr>
          </w:p>
        </w:tc>
        <w:tc>
          <w:tcPr>
            <w:tcW w:w="1847" w:type="dxa"/>
            <w:vMerge/>
            <w:shd w:val="clear" w:color="auto" w:fill="auto"/>
          </w:tcPr>
          <w:p w:rsidR="004C43C9" w:rsidRPr="00232A22" w:rsidRDefault="004C43C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r>
      <w:tr w:rsidR="004C43C9" w:rsidRPr="004B3EA1" w:rsidTr="004C43C9">
        <w:trPr>
          <w:trHeight w:val="251"/>
        </w:trPr>
        <w:tc>
          <w:tcPr>
            <w:tcW w:w="2131" w:type="dxa"/>
            <w:gridSpan w:val="2"/>
            <w:vMerge/>
            <w:shd w:val="clear" w:color="auto" w:fill="auto"/>
          </w:tcPr>
          <w:p w:rsidR="004C43C9" w:rsidRPr="002F16E7" w:rsidRDefault="004C43C9" w:rsidP="004B3EA1">
            <w:pPr>
              <w:spacing w:after="0" w:line="240" w:lineRule="auto"/>
              <w:textAlignment w:val="baseline"/>
              <w:rPr>
                <w:rFonts w:ascii="Times New Roman" w:hAnsi="Times New Roman"/>
                <w:b/>
                <w:sz w:val="24"/>
                <w:szCs w:val="24"/>
              </w:rPr>
            </w:pPr>
          </w:p>
        </w:tc>
        <w:tc>
          <w:tcPr>
            <w:tcW w:w="9914" w:type="dxa"/>
            <w:gridSpan w:val="2"/>
            <w:shd w:val="clear" w:color="auto" w:fill="auto"/>
          </w:tcPr>
          <w:p w:rsidR="004C43C9" w:rsidRPr="00232A22" w:rsidRDefault="004C43C9" w:rsidP="004B3EA1">
            <w:pPr>
              <w:spacing w:after="0" w:line="240" w:lineRule="auto"/>
              <w:textAlignment w:val="baseline"/>
              <w:rPr>
                <w:rFonts w:ascii="Times New Roman" w:eastAsia="Calibri" w:hAnsi="Times New Roman" w:cs="Times New Roman"/>
                <w:i/>
                <w:sz w:val="24"/>
                <w:szCs w:val="24"/>
              </w:rPr>
            </w:pPr>
            <w:r w:rsidRPr="004B3EA1">
              <w:rPr>
                <w:rFonts w:ascii="Times New Roman" w:eastAsia="Calibri" w:hAnsi="Times New Roman" w:cs="Times New Roman"/>
                <w:b/>
                <w:color w:val="000000"/>
                <w:sz w:val="24"/>
                <w:szCs w:val="24"/>
                <w:lang w:eastAsia="ru-RU"/>
              </w:rPr>
              <w:t>В том числе практических занятий</w:t>
            </w:r>
          </w:p>
        </w:tc>
        <w:tc>
          <w:tcPr>
            <w:tcW w:w="1417" w:type="dxa"/>
            <w:shd w:val="clear" w:color="auto" w:fill="auto"/>
          </w:tcPr>
          <w:p w:rsidR="004C43C9" w:rsidRPr="004C43C9" w:rsidRDefault="004C43C9" w:rsidP="00232A22">
            <w:pPr>
              <w:spacing w:after="0" w:line="240" w:lineRule="auto"/>
              <w:jc w:val="center"/>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847" w:type="dxa"/>
            <w:vMerge/>
            <w:shd w:val="clear" w:color="auto" w:fill="auto"/>
          </w:tcPr>
          <w:p w:rsidR="004C43C9" w:rsidRPr="00232A22" w:rsidRDefault="004C43C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r>
      <w:tr w:rsidR="004C43C9" w:rsidRPr="004B3EA1" w:rsidTr="000E4159">
        <w:trPr>
          <w:trHeight w:val="285"/>
        </w:trPr>
        <w:tc>
          <w:tcPr>
            <w:tcW w:w="2131" w:type="dxa"/>
            <w:gridSpan w:val="2"/>
            <w:vMerge/>
            <w:shd w:val="clear" w:color="auto" w:fill="auto"/>
          </w:tcPr>
          <w:p w:rsidR="004C43C9" w:rsidRPr="002F16E7" w:rsidRDefault="004C43C9" w:rsidP="004B3EA1">
            <w:pPr>
              <w:spacing w:after="0" w:line="240" w:lineRule="auto"/>
              <w:textAlignment w:val="baseline"/>
              <w:rPr>
                <w:rFonts w:ascii="Times New Roman" w:hAnsi="Times New Roman"/>
                <w:b/>
                <w:sz w:val="24"/>
                <w:szCs w:val="24"/>
              </w:rPr>
            </w:pPr>
          </w:p>
        </w:tc>
        <w:tc>
          <w:tcPr>
            <w:tcW w:w="9914" w:type="dxa"/>
            <w:gridSpan w:val="2"/>
            <w:shd w:val="clear" w:color="auto" w:fill="auto"/>
          </w:tcPr>
          <w:p w:rsidR="004C43C9" w:rsidRPr="00BB063E" w:rsidRDefault="004C43C9" w:rsidP="00BB063E">
            <w:pPr>
              <w:pStyle w:val="aa"/>
              <w:numPr>
                <w:ilvl w:val="0"/>
                <w:numId w:val="3"/>
              </w:numPr>
              <w:tabs>
                <w:tab w:val="left" w:pos="313"/>
              </w:tabs>
              <w:spacing w:after="0" w:line="240" w:lineRule="auto"/>
              <w:ind w:left="29" w:firstLine="0"/>
              <w:textAlignment w:val="baseline"/>
              <w:rPr>
                <w:rFonts w:ascii="Times New Roman" w:hAnsi="Times New Roman"/>
                <w:sz w:val="24"/>
                <w:szCs w:val="24"/>
              </w:rPr>
            </w:pPr>
            <w:r w:rsidRPr="00BB063E">
              <w:rPr>
                <w:rFonts w:ascii="Times New Roman" w:hAnsi="Times New Roman"/>
                <w:sz w:val="24"/>
                <w:szCs w:val="24"/>
              </w:rPr>
              <w:t>Роль иностранного языка.</w:t>
            </w:r>
          </w:p>
          <w:p w:rsidR="004C43C9" w:rsidRPr="00BB063E" w:rsidRDefault="004C43C9" w:rsidP="00BB063E">
            <w:pPr>
              <w:pStyle w:val="aa"/>
              <w:numPr>
                <w:ilvl w:val="0"/>
                <w:numId w:val="3"/>
              </w:numPr>
              <w:tabs>
                <w:tab w:val="left" w:pos="313"/>
              </w:tabs>
              <w:spacing w:after="0" w:line="240" w:lineRule="auto"/>
              <w:ind w:left="29" w:firstLine="0"/>
              <w:textAlignment w:val="baseline"/>
              <w:rPr>
                <w:rFonts w:ascii="Times New Roman" w:hAnsi="Times New Roman"/>
                <w:sz w:val="24"/>
                <w:szCs w:val="24"/>
              </w:rPr>
            </w:pPr>
            <w:r w:rsidRPr="00BB063E">
              <w:rPr>
                <w:rFonts w:ascii="Times New Roman" w:hAnsi="Times New Roman"/>
                <w:sz w:val="24"/>
                <w:szCs w:val="24"/>
              </w:rPr>
              <w:t>Знакомство.</w:t>
            </w:r>
          </w:p>
          <w:p w:rsidR="004C43C9" w:rsidRPr="00BB063E" w:rsidRDefault="004C43C9" w:rsidP="00BB063E">
            <w:pPr>
              <w:pStyle w:val="aa"/>
              <w:numPr>
                <w:ilvl w:val="0"/>
                <w:numId w:val="3"/>
              </w:numPr>
              <w:tabs>
                <w:tab w:val="left" w:pos="313"/>
              </w:tabs>
              <w:spacing w:after="0" w:line="240" w:lineRule="auto"/>
              <w:ind w:left="29" w:firstLine="0"/>
              <w:textAlignment w:val="baseline"/>
              <w:rPr>
                <w:rFonts w:ascii="Times New Roman" w:eastAsia="Calibri" w:hAnsi="Times New Roman" w:cs="Times New Roman"/>
                <w:color w:val="000000"/>
                <w:sz w:val="24"/>
                <w:szCs w:val="24"/>
                <w:lang w:eastAsia="ru-RU"/>
              </w:rPr>
            </w:pPr>
            <w:r w:rsidRPr="00BB063E">
              <w:rPr>
                <w:rFonts w:ascii="Times New Roman" w:hAnsi="Times New Roman"/>
                <w:sz w:val="24"/>
                <w:szCs w:val="24"/>
              </w:rPr>
              <w:t>Речевой этикет.</w:t>
            </w:r>
          </w:p>
        </w:tc>
        <w:tc>
          <w:tcPr>
            <w:tcW w:w="1417" w:type="dxa"/>
            <w:shd w:val="clear" w:color="auto" w:fill="auto"/>
          </w:tcPr>
          <w:p w:rsidR="004C43C9" w:rsidRPr="004C43C9" w:rsidRDefault="004C43C9" w:rsidP="00232A22">
            <w:pPr>
              <w:spacing w:after="0" w:line="240" w:lineRule="auto"/>
              <w:jc w:val="center"/>
              <w:textAlignment w:val="baseline"/>
              <w:rPr>
                <w:rFonts w:ascii="Times New Roman" w:eastAsia="Calibri" w:hAnsi="Times New Roman" w:cs="Times New Roman"/>
                <w:b/>
                <w:sz w:val="24"/>
                <w:szCs w:val="24"/>
              </w:rPr>
            </w:pPr>
          </w:p>
        </w:tc>
        <w:tc>
          <w:tcPr>
            <w:tcW w:w="1847" w:type="dxa"/>
            <w:vMerge/>
            <w:shd w:val="clear" w:color="auto" w:fill="auto"/>
          </w:tcPr>
          <w:p w:rsidR="004C43C9" w:rsidRPr="00232A22" w:rsidRDefault="004C43C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r>
      <w:tr w:rsidR="000E4159" w:rsidRPr="004B3EA1" w:rsidTr="000E4159">
        <w:tc>
          <w:tcPr>
            <w:tcW w:w="12039" w:type="dxa"/>
            <w:gridSpan w:val="3"/>
            <w:shd w:val="clear" w:color="auto" w:fill="auto"/>
          </w:tcPr>
          <w:p w:rsidR="000E4159" w:rsidRPr="004B3EA1" w:rsidRDefault="000E4159" w:rsidP="000E4159">
            <w:pPr>
              <w:spacing w:after="0" w:line="240" w:lineRule="auto"/>
              <w:jc w:val="both"/>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Раздел 2. Деловая коммуникация в профессиональной деятельности </w:t>
            </w:r>
          </w:p>
          <w:p w:rsidR="000E4159" w:rsidRPr="00232A22" w:rsidRDefault="000E4159" w:rsidP="000E4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4B3EA1">
              <w:rPr>
                <w:rFonts w:ascii="Times New Roman" w:eastAsia="Calibri" w:hAnsi="Times New Roman" w:cs="Times New Roman"/>
                <w:b/>
                <w:bCs/>
                <w:sz w:val="24"/>
                <w:szCs w:val="24"/>
                <w:lang w:eastAsia="ru-RU"/>
              </w:rPr>
              <w:t>(официально-деловой стиль)</w:t>
            </w:r>
          </w:p>
        </w:tc>
        <w:tc>
          <w:tcPr>
            <w:tcW w:w="1423" w:type="dxa"/>
            <w:gridSpan w:val="2"/>
            <w:shd w:val="clear" w:color="auto" w:fill="auto"/>
          </w:tcPr>
          <w:p w:rsidR="000E4159" w:rsidRPr="00232A22" w:rsidRDefault="000E415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c>
          <w:tcPr>
            <w:tcW w:w="1847" w:type="dxa"/>
            <w:shd w:val="clear" w:color="auto" w:fill="auto"/>
          </w:tcPr>
          <w:p w:rsidR="000E4159" w:rsidRPr="00232A22" w:rsidRDefault="000E4159" w:rsidP="00232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r>
      <w:tr w:rsidR="004B3EA1" w:rsidRPr="004B3EA1" w:rsidTr="000E4159">
        <w:tc>
          <w:tcPr>
            <w:tcW w:w="2125" w:type="dxa"/>
            <w:vMerge w:val="restart"/>
            <w:shd w:val="clear" w:color="auto" w:fill="auto"/>
          </w:tcPr>
          <w:p w:rsidR="004B3EA1" w:rsidRPr="004B3EA1" w:rsidRDefault="000E4159" w:rsidP="004B3EA1">
            <w:pPr>
              <w:spacing w:after="0" w:line="240" w:lineRule="auto"/>
              <w:textAlignment w:val="baseline"/>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lastRenderedPageBreak/>
              <w:t>Тема 2.1</w:t>
            </w:r>
            <w:r w:rsidR="004B3EA1" w:rsidRPr="004B3EA1">
              <w:rPr>
                <w:rFonts w:ascii="Times New Roman" w:eastAsia="Calibri" w:hAnsi="Times New Roman" w:cs="Times New Roman"/>
                <w:b/>
                <w:color w:val="000000"/>
                <w:sz w:val="24"/>
                <w:szCs w:val="24"/>
                <w:lang w:eastAsia="ru-RU"/>
              </w:rPr>
              <w:t xml:space="preserve"> </w:t>
            </w:r>
          </w:p>
          <w:p w:rsidR="004B3EA1" w:rsidRPr="004B3EA1" w:rsidRDefault="004B3EA1" w:rsidP="004B3EA1">
            <w:pPr>
              <w:spacing w:after="0" w:line="240" w:lineRule="auto"/>
              <w:textAlignment w:val="baseline"/>
              <w:rPr>
                <w:rFonts w:ascii="Times New Roman" w:eastAsia="Calibri" w:hAnsi="Times New Roman" w:cs="Times New Roman"/>
                <w:b/>
                <w:color w:val="000000"/>
                <w:sz w:val="24"/>
                <w:szCs w:val="24"/>
                <w:lang w:eastAsia="ru-RU"/>
              </w:rPr>
            </w:pPr>
            <w:r w:rsidRPr="004B3EA1">
              <w:rPr>
                <w:rFonts w:ascii="Times New Roman" w:eastAsia="Calibri" w:hAnsi="Times New Roman" w:cs="Times New Roman"/>
                <w:b/>
                <w:color w:val="000000"/>
                <w:sz w:val="24"/>
                <w:szCs w:val="24"/>
                <w:lang w:eastAsia="ru-RU"/>
              </w:rPr>
              <w:t>Речевой этикет. Мой рабочий день</w:t>
            </w:r>
          </w:p>
        </w:tc>
        <w:tc>
          <w:tcPr>
            <w:tcW w:w="9920" w:type="dxa"/>
            <w:gridSpan w:val="3"/>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b/>
                <w:color w:val="000000"/>
                <w:sz w:val="24"/>
                <w:szCs w:val="24"/>
                <w:lang w:eastAsia="ru-RU"/>
              </w:rPr>
            </w:pPr>
            <w:r w:rsidRPr="004B3EA1">
              <w:rPr>
                <w:rFonts w:ascii="Times New Roman" w:eastAsia="Calibri" w:hAnsi="Times New Roman" w:cs="Times New Roman"/>
                <w:b/>
                <w:color w:val="000000"/>
                <w:sz w:val="24"/>
                <w:szCs w:val="24"/>
                <w:lang w:eastAsia="ru-RU"/>
              </w:rPr>
              <w:t>Содержание учебного материала</w:t>
            </w:r>
          </w:p>
        </w:tc>
        <w:tc>
          <w:tcPr>
            <w:tcW w:w="1417" w:type="dxa"/>
            <w:shd w:val="clear" w:color="auto" w:fill="auto"/>
          </w:tcPr>
          <w:p w:rsidR="004B3EA1" w:rsidRPr="004B3EA1" w:rsidRDefault="00B1654C" w:rsidP="004B3EA1">
            <w:pPr>
              <w:spacing w:after="0" w:line="240" w:lineRule="auto"/>
              <w:jc w:val="center"/>
              <w:textAlignment w:val="baseline"/>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8</w:t>
            </w:r>
          </w:p>
        </w:tc>
        <w:tc>
          <w:tcPr>
            <w:tcW w:w="1847" w:type="dxa"/>
            <w:vMerge w:val="restart"/>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ОК 02, ОК 10, ЛР 7</w:t>
            </w:r>
          </w:p>
        </w:tc>
      </w:tr>
      <w:tr w:rsidR="004B3EA1" w:rsidRPr="004B3EA1" w:rsidTr="000E4159">
        <w:tc>
          <w:tcPr>
            <w:tcW w:w="2125" w:type="dxa"/>
            <w:vMerge/>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p>
        </w:tc>
        <w:tc>
          <w:tcPr>
            <w:tcW w:w="9920" w:type="dxa"/>
            <w:gridSpan w:val="3"/>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1. Фонетика.</w:t>
            </w:r>
          </w:p>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 xml:space="preserve">Корректировка фонетических навыков. Фонетическая транскрипция. Гласные. </w:t>
            </w:r>
          </w:p>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 xml:space="preserve">2. Лексика. </w:t>
            </w:r>
          </w:p>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Модели приветствий, обращений, выражения согласия/несогласия, оценки высказывания собеседника, мнения по обсуждаемой теме, замечаний, комментариев; модели завершения общения.</w:t>
            </w:r>
          </w:p>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 xml:space="preserve">Рабочий день предпринимателя. </w:t>
            </w:r>
          </w:p>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 xml:space="preserve">3.Грамматика. </w:t>
            </w:r>
          </w:p>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Структура предложения (простого, распространенного, сложносочиненного и сложноподчиненного, безличного, вопросительного, побудительного). Имя существительное (множественное число, притяжательный падеж). Артикль.</w:t>
            </w:r>
          </w:p>
        </w:tc>
        <w:tc>
          <w:tcPr>
            <w:tcW w:w="1417" w:type="dxa"/>
            <w:shd w:val="clear" w:color="auto" w:fill="auto"/>
          </w:tcPr>
          <w:p w:rsidR="004B3EA1" w:rsidRPr="004B3EA1" w:rsidRDefault="004B3EA1" w:rsidP="004B3EA1">
            <w:pPr>
              <w:spacing w:after="0" w:line="240" w:lineRule="auto"/>
              <w:jc w:val="center"/>
              <w:textAlignment w:val="baseline"/>
              <w:rPr>
                <w:rFonts w:ascii="Times New Roman" w:eastAsia="Calibri" w:hAnsi="Times New Roman" w:cs="Times New Roman"/>
                <w:color w:val="000000"/>
                <w:sz w:val="24"/>
                <w:szCs w:val="24"/>
                <w:lang w:eastAsia="ru-RU"/>
              </w:rPr>
            </w:pPr>
          </w:p>
        </w:tc>
        <w:tc>
          <w:tcPr>
            <w:tcW w:w="1847" w:type="dxa"/>
            <w:vMerge/>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p>
        </w:tc>
      </w:tr>
      <w:tr w:rsidR="004B3EA1" w:rsidRPr="004B3EA1" w:rsidTr="000E4159">
        <w:tc>
          <w:tcPr>
            <w:tcW w:w="2125" w:type="dxa"/>
            <w:vMerge/>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p>
        </w:tc>
        <w:tc>
          <w:tcPr>
            <w:tcW w:w="9920" w:type="dxa"/>
            <w:gridSpan w:val="3"/>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b/>
                <w:color w:val="000000"/>
                <w:sz w:val="24"/>
                <w:szCs w:val="24"/>
                <w:lang w:eastAsia="ru-RU"/>
              </w:rPr>
            </w:pPr>
            <w:r w:rsidRPr="004B3EA1">
              <w:rPr>
                <w:rFonts w:ascii="Times New Roman" w:eastAsia="Calibri" w:hAnsi="Times New Roman" w:cs="Times New Roman"/>
                <w:b/>
                <w:color w:val="000000"/>
                <w:sz w:val="24"/>
                <w:szCs w:val="24"/>
                <w:lang w:eastAsia="ru-RU"/>
              </w:rPr>
              <w:t>В том числе практических занятий</w:t>
            </w:r>
          </w:p>
        </w:tc>
        <w:tc>
          <w:tcPr>
            <w:tcW w:w="1417" w:type="dxa"/>
            <w:shd w:val="clear" w:color="auto" w:fill="auto"/>
          </w:tcPr>
          <w:p w:rsidR="004B3EA1" w:rsidRPr="00A86065" w:rsidRDefault="00EC5A78" w:rsidP="004B3EA1">
            <w:pPr>
              <w:spacing w:after="0" w:line="240" w:lineRule="auto"/>
              <w:jc w:val="center"/>
              <w:textAlignment w:val="baseline"/>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6</w:t>
            </w:r>
          </w:p>
        </w:tc>
        <w:tc>
          <w:tcPr>
            <w:tcW w:w="1847" w:type="dxa"/>
            <w:vMerge/>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p>
        </w:tc>
      </w:tr>
      <w:tr w:rsidR="004B3EA1" w:rsidRPr="004B3EA1" w:rsidTr="000E4159">
        <w:tc>
          <w:tcPr>
            <w:tcW w:w="2125" w:type="dxa"/>
            <w:vMerge/>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p>
        </w:tc>
        <w:tc>
          <w:tcPr>
            <w:tcW w:w="9920" w:type="dxa"/>
            <w:gridSpan w:val="3"/>
            <w:shd w:val="clear" w:color="auto" w:fill="auto"/>
          </w:tcPr>
          <w:p w:rsidR="004B3EA1" w:rsidRPr="004B3EA1" w:rsidRDefault="00DC5658" w:rsidP="004B3EA1">
            <w:pPr>
              <w:spacing w:after="0" w:line="240" w:lineRule="auto"/>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4. </w:t>
            </w:r>
            <w:r w:rsidR="004B3EA1" w:rsidRPr="004B3EA1">
              <w:rPr>
                <w:rFonts w:ascii="Times New Roman" w:eastAsia="Calibri" w:hAnsi="Times New Roman" w:cs="Times New Roman"/>
                <w:color w:val="000000"/>
                <w:sz w:val="24"/>
                <w:szCs w:val="24"/>
                <w:lang w:eastAsia="ru-RU"/>
              </w:rPr>
              <w:t xml:space="preserve">Отработка произношения гласных звуков и их чтения по транскрипции. </w:t>
            </w:r>
          </w:p>
          <w:p w:rsidR="004B3EA1" w:rsidRPr="004B3EA1" w:rsidRDefault="00DC5658" w:rsidP="004B3EA1">
            <w:pPr>
              <w:spacing w:after="0" w:line="240" w:lineRule="auto"/>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5. </w:t>
            </w:r>
            <w:r w:rsidR="004B3EA1" w:rsidRPr="004B3EA1">
              <w:rPr>
                <w:rFonts w:ascii="Times New Roman" w:eastAsia="Calibri" w:hAnsi="Times New Roman" w:cs="Times New Roman"/>
                <w:color w:val="000000"/>
                <w:sz w:val="24"/>
                <w:szCs w:val="24"/>
                <w:lang w:eastAsia="ru-RU"/>
              </w:rPr>
              <w:t xml:space="preserve"> Знакомство. Речевые клише. </w:t>
            </w:r>
          </w:p>
          <w:p w:rsidR="00DC5658" w:rsidRDefault="00DC5658" w:rsidP="00DC5658">
            <w:pPr>
              <w:spacing w:after="0" w:line="240" w:lineRule="auto"/>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 Рабочий день предпринимателя</w:t>
            </w:r>
            <w:r w:rsidR="000C6CD3">
              <w:rPr>
                <w:rFonts w:ascii="Times New Roman" w:eastAsia="Calibri" w:hAnsi="Times New Roman" w:cs="Times New Roman"/>
                <w:color w:val="000000"/>
                <w:sz w:val="24"/>
                <w:szCs w:val="24"/>
                <w:lang w:eastAsia="ru-RU"/>
              </w:rPr>
              <w:t>.</w:t>
            </w:r>
            <w:r w:rsidR="004B3EA1" w:rsidRPr="004B3EA1">
              <w:rPr>
                <w:rFonts w:ascii="Times New Roman" w:eastAsia="Calibri" w:hAnsi="Times New Roman" w:cs="Times New Roman"/>
                <w:color w:val="000000"/>
                <w:sz w:val="24"/>
                <w:szCs w:val="24"/>
                <w:lang w:eastAsia="ru-RU"/>
              </w:rPr>
              <w:t xml:space="preserve"> </w:t>
            </w:r>
          </w:p>
          <w:p w:rsidR="004B3EA1" w:rsidRPr="004B3EA1" w:rsidRDefault="00ED164D" w:rsidP="00DC5658">
            <w:pPr>
              <w:spacing w:after="0" w:line="240" w:lineRule="auto"/>
              <w:textAlignment w:val="baseline"/>
              <w:rPr>
                <w:rFonts w:ascii="Times New Roman" w:eastAsia="Calibri" w:hAnsi="Times New Roman" w:cs="Times New Roman"/>
                <w:color w:val="000000"/>
                <w:sz w:val="24"/>
                <w:szCs w:val="24"/>
                <w:lang w:eastAsia="ru-RU"/>
              </w:rPr>
            </w:pPr>
            <w:r w:rsidRPr="00BC6AA3">
              <w:rPr>
                <w:rFonts w:ascii="Times New Roman" w:eastAsia="Calibri" w:hAnsi="Times New Roman" w:cs="Times New Roman"/>
                <w:b/>
                <w:i/>
                <w:color w:val="000000"/>
                <w:sz w:val="24"/>
                <w:szCs w:val="24"/>
                <w:lang w:eastAsia="ru-RU"/>
              </w:rPr>
              <w:t>Консультация 1</w:t>
            </w:r>
            <w:r>
              <w:rPr>
                <w:rFonts w:ascii="Times New Roman" w:eastAsia="Calibri" w:hAnsi="Times New Roman" w:cs="Times New Roman"/>
                <w:color w:val="000000"/>
                <w:sz w:val="24"/>
                <w:szCs w:val="24"/>
                <w:lang w:eastAsia="ru-RU"/>
              </w:rPr>
              <w:t>.</w:t>
            </w:r>
            <w:r w:rsidR="00C92582">
              <w:rPr>
                <w:rFonts w:ascii="Times New Roman" w:eastAsia="Calibri" w:hAnsi="Times New Roman" w:cs="Times New Roman"/>
                <w:color w:val="000000"/>
                <w:sz w:val="24"/>
                <w:szCs w:val="24"/>
                <w:lang w:eastAsia="ru-RU"/>
              </w:rPr>
              <w:t xml:space="preserve"> </w:t>
            </w:r>
            <w:r w:rsidR="00DC5658">
              <w:rPr>
                <w:rFonts w:ascii="Times New Roman" w:eastAsia="Calibri" w:hAnsi="Times New Roman" w:cs="Times New Roman"/>
                <w:color w:val="000000"/>
                <w:sz w:val="24"/>
                <w:szCs w:val="24"/>
                <w:lang w:eastAsia="ru-RU"/>
              </w:rPr>
              <w:t>Артикль</w:t>
            </w:r>
            <w:r w:rsidR="004B3EA1" w:rsidRPr="004B3EA1">
              <w:rPr>
                <w:rFonts w:ascii="Times New Roman" w:eastAsia="Calibri" w:hAnsi="Times New Roman" w:cs="Times New Roman"/>
                <w:color w:val="000000"/>
                <w:sz w:val="24"/>
                <w:szCs w:val="24"/>
                <w:lang w:eastAsia="ru-RU"/>
              </w:rPr>
              <w:t xml:space="preserve"> и структуры английского предложения. </w:t>
            </w:r>
          </w:p>
        </w:tc>
        <w:tc>
          <w:tcPr>
            <w:tcW w:w="1417" w:type="dxa"/>
            <w:shd w:val="clear" w:color="auto" w:fill="auto"/>
          </w:tcPr>
          <w:p w:rsidR="004B3EA1" w:rsidRPr="004B3EA1" w:rsidRDefault="004B3EA1" w:rsidP="004B3EA1">
            <w:pPr>
              <w:spacing w:after="0" w:line="240" w:lineRule="auto"/>
              <w:jc w:val="center"/>
              <w:textAlignment w:val="baseline"/>
              <w:rPr>
                <w:rFonts w:ascii="Times New Roman" w:eastAsia="Calibri" w:hAnsi="Times New Roman" w:cs="Times New Roman"/>
                <w:color w:val="000000"/>
                <w:sz w:val="24"/>
                <w:szCs w:val="24"/>
                <w:lang w:eastAsia="ru-RU"/>
              </w:rPr>
            </w:pPr>
          </w:p>
        </w:tc>
        <w:tc>
          <w:tcPr>
            <w:tcW w:w="1847" w:type="dxa"/>
            <w:vMerge/>
            <w:shd w:val="clear" w:color="auto" w:fill="auto"/>
          </w:tcPr>
          <w:p w:rsidR="004B3EA1" w:rsidRPr="004B3EA1" w:rsidRDefault="004B3EA1" w:rsidP="004B3EA1">
            <w:pPr>
              <w:spacing w:after="0" w:line="240" w:lineRule="auto"/>
              <w:textAlignment w:val="baseline"/>
              <w:rPr>
                <w:rFonts w:ascii="Times New Roman" w:eastAsia="Calibri" w:hAnsi="Times New Roman" w:cs="Times New Roman"/>
                <w:color w:val="000000"/>
                <w:sz w:val="24"/>
                <w:szCs w:val="24"/>
                <w:lang w:eastAsia="ru-RU"/>
              </w:rPr>
            </w:pPr>
          </w:p>
        </w:tc>
      </w:tr>
      <w:tr w:rsidR="007F666D" w:rsidRPr="004B3EA1" w:rsidTr="000E4159">
        <w:tc>
          <w:tcPr>
            <w:tcW w:w="2125" w:type="dxa"/>
            <w:vMerge w:val="restart"/>
            <w:shd w:val="clear" w:color="auto" w:fill="auto"/>
          </w:tcPr>
          <w:p w:rsidR="007F666D" w:rsidRPr="004B3EA1" w:rsidRDefault="007F666D" w:rsidP="000E4159">
            <w:pPr>
              <w:spacing w:after="0" w:line="240" w:lineRule="auto"/>
              <w:rPr>
                <w:rFonts w:ascii="Times New Roman" w:eastAsia="Calibri" w:hAnsi="Times New Roman" w:cs="Times New Roman"/>
                <w:b/>
                <w:bCs/>
                <w:sz w:val="24"/>
                <w:szCs w:val="24"/>
                <w:lang w:eastAsia="ru-RU"/>
              </w:rPr>
            </w:pPr>
            <w:r w:rsidRPr="000E4159">
              <w:rPr>
                <w:rFonts w:ascii="Times New Roman" w:eastAsia="Calibri" w:hAnsi="Times New Roman" w:cs="Times New Roman"/>
                <w:b/>
                <w:bCs/>
                <w:sz w:val="24"/>
                <w:szCs w:val="24"/>
                <w:lang w:eastAsia="ru-RU"/>
              </w:rPr>
              <w:t xml:space="preserve">Тема </w:t>
            </w:r>
            <w:r>
              <w:rPr>
                <w:rFonts w:ascii="Times New Roman" w:eastAsia="Calibri" w:hAnsi="Times New Roman" w:cs="Times New Roman"/>
                <w:b/>
                <w:bCs/>
                <w:sz w:val="24"/>
                <w:szCs w:val="24"/>
                <w:lang w:eastAsia="ru-RU"/>
              </w:rPr>
              <w:t xml:space="preserve">2.2 </w:t>
            </w:r>
            <w:r w:rsidRPr="000E4159">
              <w:rPr>
                <w:rFonts w:ascii="Times New Roman" w:eastAsia="Calibri" w:hAnsi="Times New Roman" w:cs="Times New Roman"/>
                <w:b/>
                <w:bCs/>
                <w:sz w:val="24"/>
                <w:szCs w:val="24"/>
                <w:lang w:eastAsia="ru-RU"/>
              </w:rPr>
              <w:t>Речевой этикет при написании писем и почтовых сообщений</w:t>
            </w:r>
          </w:p>
        </w:tc>
        <w:tc>
          <w:tcPr>
            <w:tcW w:w="9920" w:type="dxa"/>
            <w:gridSpan w:val="3"/>
            <w:shd w:val="clear" w:color="auto" w:fill="auto"/>
          </w:tcPr>
          <w:p w:rsidR="007F666D" w:rsidRPr="004B3EA1" w:rsidRDefault="007F666D"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1847" w:type="dxa"/>
            <w:vMerge w:val="restart"/>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10,</w:t>
            </w:r>
          </w:p>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7F666D" w:rsidRPr="004B3EA1" w:rsidTr="000E4159">
        <w:trPr>
          <w:trHeight w:val="1021"/>
        </w:trPr>
        <w:tc>
          <w:tcPr>
            <w:tcW w:w="2125" w:type="dxa"/>
            <w:vMerge/>
            <w:shd w:val="clear" w:color="auto" w:fill="auto"/>
          </w:tcPr>
          <w:p w:rsidR="007F666D" w:rsidRPr="004B3EA1" w:rsidRDefault="007F666D"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7F666D" w:rsidRPr="004B3EA1" w:rsidRDefault="007F666D" w:rsidP="000E4159">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1. Фонетика.</w:t>
            </w:r>
          </w:p>
          <w:p w:rsidR="007F666D" w:rsidRPr="004B3EA1" w:rsidRDefault="007F666D" w:rsidP="000E4159">
            <w:pPr>
              <w:spacing w:after="0" w:line="240" w:lineRule="auto"/>
              <w:textAlignment w:val="baseline"/>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color w:val="000000"/>
                <w:sz w:val="24"/>
                <w:szCs w:val="24"/>
                <w:lang w:eastAsia="ru-RU"/>
              </w:rPr>
              <w:t xml:space="preserve">Корректировка фонетических навыков. Фонетическая транскрипция. Гласные. </w:t>
            </w:r>
          </w:p>
          <w:p w:rsidR="007F666D" w:rsidRPr="000E4159" w:rsidRDefault="007F666D" w:rsidP="000E4159">
            <w:pPr>
              <w:spacing w:after="0" w:line="240" w:lineRule="auto"/>
              <w:textAlignment w:val="baseline"/>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2. Лексика. </w:t>
            </w:r>
          </w:p>
        </w:tc>
        <w:tc>
          <w:tcPr>
            <w:tcW w:w="1417" w:type="dxa"/>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0E4159">
        <w:trPr>
          <w:trHeight w:val="274"/>
        </w:trPr>
        <w:tc>
          <w:tcPr>
            <w:tcW w:w="2125" w:type="dxa"/>
            <w:vMerge/>
            <w:shd w:val="clear" w:color="auto" w:fill="auto"/>
          </w:tcPr>
          <w:p w:rsidR="007F666D" w:rsidRPr="004B3EA1" w:rsidRDefault="007F666D"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7F666D" w:rsidRPr="004B3EA1" w:rsidRDefault="007F666D" w:rsidP="004B3EA1">
            <w:pPr>
              <w:spacing w:after="0" w:line="240" w:lineRule="auto"/>
              <w:jc w:val="both"/>
              <w:rPr>
                <w:rFonts w:ascii="Times New Roman" w:eastAsia="Calibri" w:hAnsi="Times New Roman" w:cs="Times New Roman"/>
                <w:color w:val="000000"/>
                <w:sz w:val="24"/>
                <w:szCs w:val="24"/>
                <w:lang w:eastAsia="ru-RU"/>
              </w:rPr>
            </w:pPr>
            <w:r w:rsidRPr="004B3EA1">
              <w:rPr>
                <w:rFonts w:ascii="Times New Roman" w:eastAsia="Calibri" w:hAnsi="Times New Roman" w:cs="Times New Roman"/>
                <w:b/>
                <w:color w:val="000000"/>
                <w:sz w:val="24"/>
                <w:szCs w:val="24"/>
                <w:lang w:eastAsia="ru-RU"/>
              </w:rPr>
              <w:t>В том числе практических занятий</w:t>
            </w:r>
          </w:p>
        </w:tc>
        <w:tc>
          <w:tcPr>
            <w:tcW w:w="1417" w:type="dxa"/>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0E4159">
        <w:trPr>
          <w:trHeight w:val="603"/>
        </w:trPr>
        <w:tc>
          <w:tcPr>
            <w:tcW w:w="2125" w:type="dxa"/>
            <w:vMerge/>
            <w:shd w:val="clear" w:color="auto" w:fill="auto"/>
          </w:tcPr>
          <w:p w:rsidR="007F666D" w:rsidRPr="004B3EA1" w:rsidRDefault="007F666D"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7F666D" w:rsidRDefault="00C92582" w:rsidP="000E4159">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w:t>
            </w:r>
            <w:r w:rsidR="007F666D" w:rsidRPr="004B3EA1">
              <w:rPr>
                <w:rFonts w:ascii="Times New Roman" w:eastAsia="Calibri" w:hAnsi="Times New Roman" w:cs="Times New Roman"/>
                <w:bCs/>
                <w:sz w:val="24"/>
                <w:szCs w:val="24"/>
                <w:lang w:eastAsia="ru-RU"/>
              </w:rPr>
              <w:t>. Об</w:t>
            </w:r>
            <w:r w:rsidR="007F666D">
              <w:rPr>
                <w:rFonts w:ascii="Times New Roman" w:eastAsia="Calibri" w:hAnsi="Times New Roman" w:cs="Times New Roman"/>
                <w:bCs/>
                <w:sz w:val="24"/>
                <w:szCs w:val="24"/>
                <w:lang w:eastAsia="ru-RU"/>
              </w:rPr>
              <w:t>ороты приветствия и заключения.</w:t>
            </w:r>
          </w:p>
          <w:p w:rsidR="007F666D" w:rsidRDefault="00C92582" w:rsidP="00DC5658">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8</w:t>
            </w:r>
            <w:r w:rsidR="007F666D">
              <w:rPr>
                <w:rFonts w:ascii="Times New Roman" w:eastAsia="Calibri" w:hAnsi="Times New Roman" w:cs="Times New Roman"/>
                <w:bCs/>
                <w:sz w:val="24"/>
                <w:szCs w:val="24"/>
                <w:lang w:eastAsia="ru-RU"/>
              </w:rPr>
              <w:t>.</w:t>
            </w:r>
            <w:r w:rsidR="007F666D" w:rsidRPr="004B3EA1">
              <w:rPr>
                <w:rFonts w:ascii="Times New Roman" w:eastAsia="Calibri" w:hAnsi="Times New Roman" w:cs="Times New Roman"/>
                <w:bCs/>
                <w:sz w:val="24"/>
                <w:szCs w:val="24"/>
                <w:lang w:eastAsia="ru-RU"/>
              </w:rPr>
              <w:t xml:space="preserve"> </w:t>
            </w:r>
            <w:r w:rsidR="007F666D">
              <w:rPr>
                <w:rFonts w:ascii="Times New Roman" w:eastAsia="Calibri" w:hAnsi="Times New Roman" w:cs="Times New Roman"/>
                <w:bCs/>
                <w:sz w:val="24"/>
                <w:szCs w:val="24"/>
                <w:lang w:eastAsia="ru-RU"/>
              </w:rPr>
              <w:t>Р</w:t>
            </w:r>
            <w:r w:rsidR="007F666D" w:rsidRPr="004B3EA1">
              <w:rPr>
                <w:rFonts w:ascii="Times New Roman" w:eastAsia="Calibri" w:hAnsi="Times New Roman" w:cs="Times New Roman"/>
                <w:bCs/>
                <w:sz w:val="24"/>
                <w:szCs w:val="24"/>
                <w:lang w:eastAsia="ru-RU"/>
              </w:rPr>
              <w:t xml:space="preserve">еквизиты деловой документации. </w:t>
            </w:r>
          </w:p>
        </w:tc>
        <w:tc>
          <w:tcPr>
            <w:tcW w:w="1417" w:type="dxa"/>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8F117B" w:rsidRPr="004B3EA1" w:rsidTr="008F117B">
        <w:trPr>
          <w:trHeight w:val="335"/>
        </w:trPr>
        <w:tc>
          <w:tcPr>
            <w:tcW w:w="2125" w:type="dxa"/>
            <w:vMerge w:val="restart"/>
            <w:shd w:val="clear" w:color="auto" w:fill="auto"/>
          </w:tcPr>
          <w:p w:rsidR="008F117B" w:rsidRPr="004B3EA1" w:rsidRDefault="008F117B" w:rsidP="004B3EA1">
            <w:pPr>
              <w:spacing w:after="0" w:line="240" w:lineRule="auto"/>
              <w:rPr>
                <w:rFonts w:ascii="Times New Roman" w:eastAsia="Calibri" w:hAnsi="Times New Roman" w:cs="Times New Roman"/>
                <w:bCs/>
                <w:sz w:val="24"/>
                <w:szCs w:val="24"/>
                <w:lang w:eastAsia="ru-RU"/>
              </w:rPr>
            </w:pPr>
            <w:r w:rsidRPr="000E4159">
              <w:rPr>
                <w:rFonts w:ascii="Times New Roman" w:eastAsia="Calibri" w:hAnsi="Times New Roman" w:cs="Times New Roman"/>
                <w:b/>
                <w:bCs/>
                <w:sz w:val="24"/>
                <w:szCs w:val="24"/>
                <w:lang w:eastAsia="ru-RU"/>
              </w:rPr>
              <w:t xml:space="preserve">Тема </w:t>
            </w:r>
            <w:r>
              <w:rPr>
                <w:rFonts w:ascii="Times New Roman" w:eastAsia="Calibri" w:hAnsi="Times New Roman" w:cs="Times New Roman"/>
                <w:b/>
                <w:bCs/>
                <w:sz w:val="24"/>
                <w:szCs w:val="24"/>
                <w:lang w:eastAsia="ru-RU"/>
              </w:rPr>
              <w:t>2.4</w:t>
            </w:r>
            <w:r>
              <w:rPr>
                <w:rFonts w:ascii="Times New Roman" w:hAnsi="Times New Roman"/>
                <w:b/>
                <w:sz w:val="24"/>
                <w:szCs w:val="24"/>
              </w:rPr>
              <w:t xml:space="preserve"> </w:t>
            </w:r>
            <w:r w:rsidRPr="002F16E7">
              <w:rPr>
                <w:rFonts w:ascii="Times New Roman" w:hAnsi="Times New Roman"/>
                <w:b/>
                <w:sz w:val="24"/>
                <w:szCs w:val="24"/>
              </w:rPr>
              <w:t>Экономика  Великобритании и стран изучаемого языка</w:t>
            </w:r>
          </w:p>
        </w:tc>
        <w:tc>
          <w:tcPr>
            <w:tcW w:w="9920" w:type="dxa"/>
            <w:gridSpan w:val="3"/>
            <w:shd w:val="clear" w:color="auto" w:fill="auto"/>
          </w:tcPr>
          <w:p w:rsidR="008F117B" w:rsidRPr="004B3EA1" w:rsidRDefault="008F117B" w:rsidP="000E4159">
            <w:pPr>
              <w:spacing w:after="0" w:line="240" w:lineRule="auto"/>
              <w:jc w:val="both"/>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8F117B" w:rsidRPr="004B3EA1" w:rsidRDefault="008F117B"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p>
        </w:tc>
        <w:tc>
          <w:tcPr>
            <w:tcW w:w="1847" w:type="dxa"/>
            <w:shd w:val="clear" w:color="auto" w:fill="auto"/>
          </w:tcPr>
          <w:p w:rsidR="008F117B" w:rsidRPr="004B3EA1" w:rsidRDefault="008F117B" w:rsidP="004B3EA1">
            <w:pPr>
              <w:spacing w:after="0" w:line="240" w:lineRule="auto"/>
              <w:jc w:val="center"/>
              <w:rPr>
                <w:rFonts w:ascii="Times New Roman" w:eastAsia="Calibri" w:hAnsi="Times New Roman" w:cs="Times New Roman"/>
                <w:sz w:val="24"/>
                <w:szCs w:val="24"/>
                <w:lang w:eastAsia="ru-RU"/>
              </w:rPr>
            </w:pPr>
          </w:p>
        </w:tc>
      </w:tr>
      <w:tr w:rsidR="007F666D" w:rsidRPr="004B3EA1" w:rsidTr="008F117B">
        <w:trPr>
          <w:trHeight w:val="351"/>
        </w:trPr>
        <w:tc>
          <w:tcPr>
            <w:tcW w:w="2125" w:type="dxa"/>
            <w:vMerge/>
            <w:shd w:val="clear" w:color="auto" w:fill="auto"/>
          </w:tcPr>
          <w:p w:rsidR="007F666D" w:rsidRPr="000E4159" w:rsidRDefault="007F666D"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7F666D" w:rsidRPr="000E4159" w:rsidRDefault="007F666D" w:rsidP="000E4159">
            <w:pPr>
              <w:spacing w:after="0" w:line="240" w:lineRule="auto"/>
              <w:jc w:val="both"/>
              <w:rPr>
                <w:rFonts w:ascii="Times New Roman" w:eastAsia="Calibri" w:hAnsi="Times New Roman" w:cs="Times New Roman"/>
                <w:sz w:val="24"/>
                <w:szCs w:val="24"/>
              </w:rPr>
            </w:pPr>
            <w:r w:rsidRPr="000E4159">
              <w:rPr>
                <w:rFonts w:ascii="Times New Roman" w:eastAsia="Calibri" w:hAnsi="Times New Roman" w:cs="Times New Roman"/>
                <w:sz w:val="24"/>
                <w:szCs w:val="24"/>
              </w:rPr>
              <w:t xml:space="preserve">Лексика: лексические единицы по теме, их орфографические модели, </w:t>
            </w:r>
            <w:proofErr w:type="spellStart"/>
            <w:r w:rsidRPr="000E4159">
              <w:rPr>
                <w:rFonts w:ascii="Times New Roman" w:eastAsia="Calibri" w:hAnsi="Times New Roman" w:cs="Times New Roman"/>
                <w:sz w:val="24"/>
                <w:szCs w:val="24"/>
              </w:rPr>
              <w:t>слухопроизносительные</w:t>
            </w:r>
            <w:proofErr w:type="spellEnd"/>
            <w:r w:rsidRPr="000E4159">
              <w:rPr>
                <w:rFonts w:ascii="Times New Roman" w:eastAsia="Calibri" w:hAnsi="Times New Roman" w:cs="Times New Roman"/>
                <w:sz w:val="24"/>
                <w:szCs w:val="24"/>
              </w:rPr>
              <w:t xml:space="preserve"> модели. </w:t>
            </w:r>
          </w:p>
          <w:p w:rsidR="007F666D" w:rsidRPr="000E4159" w:rsidRDefault="007F666D" w:rsidP="000E4159">
            <w:pPr>
              <w:spacing w:after="0" w:line="240" w:lineRule="auto"/>
              <w:jc w:val="both"/>
              <w:rPr>
                <w:rFonts w:ascii="Times New Roman" w:eastAsia="Calibri" w:hAnsi="Times New Roman" w:cs="Times New Roman"/>
                <w:bCs/>
                <w:sz w:val="24"/>
                <w:szCs w:val="24"/>
                <w:lang w:eastAsia="ru-RU"/>
              </w:rPr>
            </w:pPr>
            <w:r w:rsidRPr="000E4159">
              <w:rPr>
                <w:rFonts w:ascii="Times New Roman" w:eastAsia="Calibri" w:hAnsi="Times New Roman" w:cs="Times New Roman"/>
                <w:bCs/>
                <w:sz w:val="24"/>
                <w:szCs w:val="24"/>
                <w:lang w:eastAsia="ru-RU"/>
              </w:rPr>
              <w:t xml:space="preserve">Подготовка презентаций по темам, связанным с особенностями ведения бизнеса в англоязычных странах. </w:t>
            </w:r>
          </w:p>
          <w:p w:rsidR="007F666D" w:rsidRPr="000E4159" w:rsidRDefault="007F666D" w:rsidP="000E4159">
            <w:pPr>
              <w:spacing w:after="0" w:line="240" w:lineRule="auto"/>
              <w:jc w:val="both"/>
              <w:rPr>
                <w:rFonts w:ascii="Times New Roman" w:eastAsia="Calibri" w:hAnsi="Times New Roman" w:cs="Times New Roman"/>
                <w:bCs/>
                <w:sz w:val="24"/>
                <w:szCs w:val="24"/>
                <w:lang w:eastAsia="ru-RU"/>
              </w:rPr>
            </w:pPr>
            <w:r w:rsidRPr="000E4159">
              <w:rPr>
                <w:rFonts w:ascii="Times New Roman" w:eastAsia="Calibri" w:hAnsi="Times New Roman" w:cs="Times New Roman"/>
                <w:bCs/>
                <w:sz w:val="24"/>
                <w:szCs w:val="24"/>
                <w:lang w:eastAsia="ru-RU"/>
              </w:rPr>
              <w:t xml:space="preserve"> </w:t>
            </w:r>
            <w:r w:rsidRPr="000E4159">
              <w:rPr>
                <w:rFonts w:ascii="Times New Roman" w:eastAsia="Calibri" w:hAnsi="Times New Roman" w:cs="Times New Roman"/>
                <w:sz w:val="24"/>
                <w:szCs w:val="24"/>
              </w:rPr>
              <w:t xml:space="preserve">Грамматика </w:t>
            </w:r>
            <w:r w:rsidRPr="000E4159">
              <w:rPr>
                <w:rFonts w:ascii="Times New Roman" w:eastAsia="Calibri" w:hAnsi="Times New Roman" w:cs="Times New Roman"/>
                <w:bCs/>
                <w:sz w:val="24"/>
                <w:szCs w:val="24"/>
                <w:lang w:eastAsia="ru-RU"/>
              </w:rPr>
              <w:t>Выполнение упражнений на использование инфинитива в различных функциях в английском языке.</w:t>
            </w:r>
          </w:p>
          <w:p w:rsidR="007F666D" w:rsidRPr="008F117B" w:rsidRDefault="007F666D" w:rsidP="008F117B">
            <w:pPr>
              <w:spacing w:after="0" w:line="240" w:lineRule="auto"/>
              <w:jc w:val="both"/>
              <w:rPr>
                <w:rFonts w:ascii="Times New Roman" w:eastAsia="Calibri" w:hAnsi="Times New Roman" w:cs="Times New Roman"/>
                <w:sz w:val="24"/>
                <w:szCs w:val="24"/>
              </w:rPr>
            </w:pPr>
            <w:r w:rsidRPr="000E4159">
              <w:rPr>
                <w:rFonts w:ascii="Times New Roman" w:eastAsia="Calibri" w:hAnsi="Times New Roman" w:cs="Times New Roman"/>
                <w:bCs/>
                <w:sz w:val="24"/>
                <w:szCs w:val="24"/>
                <w:lang w:eastAsia="ru-RU"/>
              </w:rPr>
              <w:lastRenderedPageBreak/>
              <w:t xml:space="preserve"> </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val="restart"/>
            <w:shd w:val="clear" w:color="auto" w:fill="auto"/>
          </w:tcPr>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w:t>
            </w:r>
            <w:r w:rsidRPr="004B3EA1">
              <w:rPr>
                <w:rFonts w:ascii="Times New Roman" w:eastAsia="Calibri" w:hAnsi="Times New Roman" w:cs="Times New Roman"/>
                <w:sz w:val="24"/>
                <w:szCs w:val="24"/>
                <w:lang w:val="en-US" w:eastAsia="ru-RU"/>
              </w:rPr>
              <w:t>0</w:t>
            </w:r>
            <w:r w:rsidRPr="004B3EA1">
              <w:rPr>
                <w:rFonts w:ascii="Times New Roman" w:eastAsia="Calibri" w:hAnsi="Times New Roman" w:cs="Times New Roman"/>
                <w:sz w:val="24"/>
                <w:szCs w:val="24"/>
                <w:lang w:eastAsia="ru-RU"/>
              </w:rPr>
              <w:t>,</w:t>
            </w:r>
          </w:p>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7F666D" w:rsidRPr="004B3EA1" w:rsidTr="008F117B">
        <w:trPr>
          <w:trHeight w:val="14"/>
        </w:trPr>
        <w:tc>
          <w:tcPr>
            <w:tcW w:w="2125" w:type="dxa"/>
            <w:vMerge/>
            <w:shd w:val="clear" w:color="auto" w:fill="auto"/>
          </w:tcPr>
          <w:p w:rsidR="007F666D" w:rsidRPr="000E4159" w:rsidRDefault="007F666D"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7F666D" w:rsidRPr="000E4159" w:rsidRDefault="007F666D" w:rsidP="008F117B">
            <w:pPr>
              <w:rPr>
                <w:rFonts w:ascii="Times New Roman" w:eastAsia="Calibri" w:hAnsi="Times New Roman" w:cs="Times New Roman"/>
                <w:bCs/>
                <w:i/>
                <w:sz w:val="24"/>
                <w:szCs w:val="24"/>
              </w:rPr>
            </w:pPr>
            <w:r w:rsidRPr="004B3EA1">
              <w:rPr>
                <w:rFonts w:ascii="Times New Roman" w:eastAsia="Calibri" w:hAnsi="Times New Roman" w:cs="Times New Roman"/>
                <w:b/>
                <w:color w:val="000000"/>
                <w:sz w:val="24"/>
                <w:szCs w:val="24"/>
                <w:lang w:eastAsia="ru-RU"/>
              </w:rPr>
              <w:t>В том числе практических занятий</w:t>
            </w:r>
          </w:p>
        </w:tc>
        <w:tc>
          <w:tcPr>
            <w:tcW w:w="1417" w:type="dxa"/>
            <w:vMerge w:val="restart"/>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8F117B">
        <w:trPr>
          <w:trHeight w:val="1023"/>
        </w:trPr>
        <w:tc>
          <w:tcPr>
            <w:tcW w:w="2125" w:type="dxa"/>
            <w:vMerge/>
            <w:shd w:val="clear" w:color="auto" w:fill="auto"/>
          </w:tcPr>
          <w:p w:rsidR="007F666D" w:rsidRPr="000E4159" w:rsidRDefault="007F666D"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7F666D" w:rsidRPr="008F117B" w:rsidRDefault="00C92582" w:rsidP="008F117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DC5658">
              <w:rPr>
                <w:rFonts w:ascii="Times New Roman" w:eastAsia="Calibri" w:hAnsi="Times New Roman" w:cs="Times New Roman"/>
                <w:bCs/>
                <w:sz w:val="24"/>
                <w:szCs w:val="24"/>
              </w:rPr>
              <w:t xml:space="preserve">. </w:t>
            </w:r>
            <w:r w:rsidR="007F666D" w:rsidRPr="008F117B">
              <w:rPr>
                <w:rFonts w:ascii="Times New Roman" w:eastAsia="Calibri" w:hAnsi="Times New Roman" w:cs="Times New Roman"/>
                <w:bCs/>
                <w:sz w:val="24"/>
                <w:szCs w:val="24"/>
              </w:rPr>
              <w:t xml:space="preserve">Экономика  Великобритании. </w:t>
            </w:r>
          </w:p>
          <w:p w:rsidR="007F666D" w:rsidRPr="008F117B" w:rsidRDefault="00C92582" w:rsidP="008F117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10</w:t>
            </w:r>
            <w:r w:rsidR="00DC5658">
              <w:rPr>
                <w:rFonts w:ascii="Times New Roman" w:eastAsia="Calibri" w:hAnsi="Times New Roman" w:cs="Times New Roman"/>
                <w:bCs/>
                <w:sz w:val="24"/>
                <w:szCs w:val="24"/>
              </w:rPr>
              <w:t xml:space="preserve">. </w:t>
            </w:r>
            <w:r w:rsidR="007F666D" w:rsidRPr="008F117B">
              <w:rPr>
                <w:rFonts w:ascii="Times New Roman" w:eastAsia="Calibri" w:hAnsi="Times New Roman" w:cs="Times New Roman"/>
                <w:bCs/>
                <w:sz w:val="24"/>
                <w:szCs w:val="24"/>
              </w:rPr>
              <w:t xml:space="preserve">Промышленность и сельское хозяйство. </w:t>
            </w:r>
          </w:p>
          <w:p w:rsidR="007F666D" w:rsidRPr="008F117B" w:rsidRDefault="00C92582" w:rsidP="008F117B">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11</w:t>
            </w:r>
            <w:r w:rsidR="00DC5658">
              <w:rPr>
                <w:rFonts w:ascii="Times New Roman" w:eastAsia="Calibri" w:hAnsi="Times New Roman" w:cs="Times New Roman"/>
                <w:bCs/>
                <w:sz w:val="24"/>
                <w:szCs w:val="24"/>
              </w:rPr>
              <w:t xml:space="preserve">. </w:t>
            </w:r>
            <w:r w:rsidR="007F666D" w:rsidRPr="008F117B">
              <w:rPr>
                <w:rFonts w:ascii="Times New Roman" w:eastAsia="Calibri" w:hAnsi="Times New Roman" w:cs="Times New Roman"/>
                <w:bCs/>
                <w:sz w:val="24"/>
                <w:szCs w:val="24"/>
              </w:rPr>
              <w:t>Сельское хозяйство США.</w:t>
            </w:r>
          </w:p>
          <w:p w:rsidR="007F666D" w:rsidRPr="008F117B" w:rsidRDefault="00C92582" w:rsidP="008F117B">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12</w:t>
            </w:r>
            <w:r w:rsidR="00DC5658">
              <w:rPr>
                <w:rFonts w:ascii="Times New Roman" w:eastAsia="Calibri" w:hAnsi="Times New Roman" w:cs="Times New Roman"/>
                <w:bCs/>
                <w:sz w:val="24"/>
                <w:szCs w:val="24"/>
                <w:lang w:eastAsia="ru-RU"/>
              </w:rPr>
              <w:t xml:space="preserve">. </w:t>
            </w:r>
            <w:r w:rsidR="007F666D" w:rsidRPr="000E4159">
              <w:rPr>
                <w:rFonts w:ascii="Times New Roman" w:eastAsia="Calibri" w:hAnsi="Times New Roman" w:cs="Times New Roman"/>
                <w:bCs/>
                <w:sz w:val="24"/>
                <w:szCs w:val="24"/>
                <w:lang w:eastAsia="ru-RU"/>
              </w:rPr>
              <w:t>Чтение и изложение текстов по темам раздела</w:t>
            </w:r>
            <w:r w:rsidR="007F666D">
              <w:rPr>
                <w:rFonts w:ascii="Times New Roman" w:eastAsia="Calibri" w:hAnsi="Times New Roman" w:cs="Times New Roman"/>
                <w:bCs/>
                <w:sz w:val="24"/>
                <w:szCs w:val="24"/>
                <w:lang w:eastAsia="ru-RU"/>
              </w:rPr>
              <w:t>.</w:t>
            </w:r>
            <w:r w:rsidR="007F666D" w:rsidRPr="000E4159">
              <w:rPr>
                <w:rFonts w:ascii="Times New Roman" w:eastAsia="Calibri" w:hAnsi="Times New Roman" w:cs="Times New Roman"/>
                <w:bCs/>
                <w:sz w:val="24"/>
                <w:szCs w:val="24"/>
                <w:lang w:eastAsia="ru-RU"/>
              </w:rPr>
              <w:t xml:space="preserve"> </w:t>
            </w:r>
            <w:r w:rsidR="007F666D">
              <w:rPr>
                <w:rFonts w:ascii="Times New Roman" w:eastAsia="Calibri" w:hAnsi="Times New Roman" w:cs="Times New Roman"/>
                <w:bCs/>
                <w:sz w:val="24"/>
                <w:szCs w:val="24"/>
                <w:lang w:eastAsia="ru-RU"/>
              </w:rPr>
              <w:t xml:space="preserve">Реферирование. </w:t>
            </w:r>
          </w:p>
        </w:tc>
        <w:tc>
          <w:tcPr>
            <w:tcW w:w="1417" w:type="dxa"/>
            <w:vMerge/>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A86065" w:rsidRPr="004B3EA1" w:rsidTr="00A86065">
        <w:trPr>
          <w:trHeight w:val="318"/>
        </w:trPr>
        <w:tc>
          <w:tcPr>
            <w:tcW w:w="2125" w:type="dxa"/>
            <w:vMerge w:val="restart"/>
            <w:shd w:val="clear" w:color="auto" w:fill="auto"/>
          </w:tcPr>
          <w:p w:rsidR="00A86065" w:rsidRPr="000E4159" w:rsidRDefault="00A86065" w:rsidP="004B3EA1">
            <w:pPr>
              <w:spacing w:after="0" w:line="240" w:lineRule="auto"/>
              <w:rPr>
                <w:rFonts w:ascii="Times New Roman" w:eastAsia="Calibri" w:hAnsi="Times New Roman" w:cs="Times New Roman"/>
                <w:b/>
                <w:bCs/>
                <w:sz w:val="24"/>
                <w:szCs w:val="24"/>
                <w:lang w:eastAsia="ru-RU"/>
              </w:rPr>
            </w:pPr>
            <w:r w:rsidRPr="002F16E7">
              <w:rPr>
                <w:rFonts w:ascii="Times New Roman" w:hAnsi="Times New Roman"/>
                <w:b/>
                <w:sz w:val="24"/>
                <w:szCs w:val="24"/>
              </w:rPr>
              <w:t>Тема 2.5. Деньги как средство обмена</w:t>
            </w:r>
          </w:p>
        </w:tc>
        <w:tc>
          <w:tcPr>
            <w:tcW w:w="9920" w:type="dxa"/>
            <w:gridSpan w:val="3"/>
            <w:shd w:val="clear" w:color="auto" w:fill="auto"/>
          </w:tcPr>
          <w:p w:rsidR="00A86065" w:rsidRPr="00B1654C" w:rsidRDefault="00A86065" w:rsidP="00B1654C">
            <w:pPr>
              <w:spacing w:after="0" w:line="240" w:lineRule="auto"/>
              <w:jc w:val="both"/>
              <w:rPr>
                <w:rFonts w:ascii="Times New Roman" w:eastAsia="Calibri" w:hAnsi="Times New Roman" w:cs="Times New Roman"/>
                <w:bCs/>
                <w:i/>
                <w:sz w:val="24"/>
                <w:szCs w:val="24"/>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w:t>
            </w:r>
          </w:p>
        </w:tc>
        <w:tc>
          <w:tcPr>
            <w:tcW w:w="1847" w:type="dxa"/>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7F666D" w:rsidRPr="004B3EA1" w:rsidTr="00A86065">
        <w:trPr>
          <w:trHeight w:val="951"/>
        </w:trPr>
        <w:tc>
          <w:tcPr>
            <w:tcW w:w="2125" w:type="dxa"/>
            <w:vMerge/>
            <w:shd w:val="clear" w:color="auto" w:fill="auto"/>
          </w:tcPr>
          <w:p w:rsidR="007F666D" w:rsidRPr="002F16E7" w:rsidRDefault="007F666D" w:rsidP="004B3EA1">
            <w:pPr>
              <w:spacing w:after="0" w:line="240" w:lineRule="auto"/>
              <w:rPr>
                <w:rFonts w:ascii="Times New Roman" w:hAnsi="Times New Roman"/>
                <w:b/>
                <w:sz w:val="24"/>
                <w:szCs w:val="24"/>
              </w:rPr>
            </w:pPr>
          </w:p>
        </w:tc>
        <w:tc>
          <w:tcPr>
            <w:tcW w:w="9920" w:type="dxa"/>
            <w:gridSpan w:val="3"/>
            <w:shd w:val="clear" w:color="auto" w:fill="auto"/>
          </w:tcPr>
          <w:p w:rsidR="007F666D" w:rsidRPr="00B1654C" w:rsidRDefault="007F666D" w:rsidP="00B1654C">
            <w:pPr>
              <w:autoSpaceDE w:val="0"/>
              <w:autoSpaceDN w:val="0"/>
              <w:adjustRightInd w:val="0"/>
              <w:spacing w:after="0" w:line="240" w:lineRule="auto"/>
              <w:jc w:val="both"/>
              <w:rPr>
                <w:rFonts w:ascii="Times New Roman" w:eastAsia="Times New Roman" w:hAnsi="Times New Roman" w:cs="Times New Roman"/>
                <w:sz w:val="24"/>
                <w:szCs w:val="24"/>
              </w:rPr>
            </w:pPr>
            <w:r w:rsidRPr="00B1654C">
              <w:rPr>
                <w:rFonts w:ascii="Times New Roman" w:eastAsia="Times New Roman" w:hAnsi="Times New Roman" w:cs="Times New Roman"/>
                <w:sz w:val="24"/>
                <w:szCs w:val="24"/>
              </w:rPr>
              <w:t>Лексика: лексические единицы по теме, их орфографические модели, слух о произносительные модели.</w:t>
            </w:r>
          </w:p>
          <w:p w:rsidR="007F666D" w:rsidRDefault="007F666D" w:rsidP="00B1654C">
            <w:pPr>
              <w:autoSpaceDE w:val="0"/>
              <w:autoSpaceDN w:val="0"/>
              <w:adjustRightInd w:val="0"/>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Грамматика</w:t>
            </w:r>
            <w:r w:rsidRPr="00B1654C">
              <w:rPr>
                <w:rFonts w:ascii="Times New Roman" w:eastAsia="Times New Roman" w:hAnsi="Times New Roman" w:cs="Times New Roman"/>
                <w:bCs/>
                <w:sz w:val="24"/>
                <w:szCs w:val="24"/>
              </w:rPr>
              <w:t>: Продолженные времена в пассивном залоге.</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val="restart"/>
            <w:shd w:val="clear" w:color="auto" w:fill="auto"/>
          </w:tcPr>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w:t>
            </w:r>
            <w:r w:rsidRPr="004B3EA1">
              <w:rPr>
                <w:rFonts w:ascii="Times New Roman" w:eastAsia="Calibri" w:hAnsi="Times New Roman" w:cs="Times New Roman"/>
                <w:sz w:val="24"/>
                <w:szCs w:val="24"/>
                <w:lang w:val="en-US" w:eastAsia="ru-RU"/>
              </w:rPr>
              <w:t>0</w:t>
            </w:r>
            <w:r w:rsidRPr="004B3EA1">
              <w:rPr>
                <w:rFonts w:ascii="Times New Roman" w:eastAsia="Calibri" w:hAnsi="Times New Roman" w:cs="Times New Roman"/>
                <w:sz w:val="24"/>
                <w:szCs w:val="24"/>
                <w:lang w:eastAsia="ru-RU"/>
              </w:rPr>
              <w:t>,</w:t>
            </w:r>
          </w:p>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7F666D" w:rsidRPr="004B3EA1" w:rsidTr="00A86065">
        <w:trPr>
          <w:trHeight w:val="325"/>
        </w:trPr>
        <w:tc>
          <w:tcPr>
            <w:tcW w:w="2125" w:type="dxa"/>
            <w:vMerge/>
            <w:shd w:val="clear" w:color="auto" w:fill="auto"/>
          </w:tcPr>
          <w:p w:rsidR="007F666D" w:rsidRPr="002F16E7" w:rsidRDefault="007F666D" w:rsidP="004B3EA1">
            <w:pPr>
              <w:spacing w:after="0" w:line="240" w:lineRule="auto"/>
              <w:rPr>
                <w:rFonts w:ascii="Times New Roman" w:hAnsi="Times New Roman"/>
                <w:b/>
                <w:sz w:val="24"/>
                <w:szCs w:val="24"/>
              </w:rPr>
            </w:pPr>
          </w:p>
        </w:tc>
        <w:tc>
          <w:tcPr>
            <w:tcW w:w="9920" w:type="dxa"/>
            <w:gridSpan w:val="3"/>
            <w:shd w:val="clear" w:color="auto" w:fill="auto"/>
          </w:tcPr>
          <w:p w:rsidR="007F666D" w:rsidRPr="004B3EA1" w:rsidRDefault="007F666D" w:rsidP="00000613">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12</w:t>
            </w: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A86065">
        <w:trPr>
          <w:trHeight w:val="1082"/>
        </w:trPr>
        <w:tc>
          <w:tcPr>
            <w:tcW w:w="2125" w:type="dxa"/>
            <w:vMerge/>
            <w:shd w:val="clear" w:color="auto" w:fill="auto"/>
          </w:tcPr>
          <w:p w:rsidR="007F666D" w:rsidRPr="002F16E7" w:rsidRDefault="007F666D" w:rsidP="004B3EA1">
            <w:pPr>
              <w:spacing w:after="0" w:line="240" w:lineRule="auto"/>
              <w:rPr>
                <w:rFonts w:ascii="Times New Roman" w:hAnsi="Times New Roman"/>
                <w:b/>
                <w:sz w:val="24"/>
                <w:szCs w:val="24"/>
              </w:rPr>
            </w:pPr>
          </w:p>
        </w:tc>
        <w:tc>
          <w:tcPr>
            <w:tcW w:w="9920" w:type="dxa"/>
            <w:gridSpan w:val="3"/>
            <w:shd w:val="clear" w:color="auto" w:fill="auto"/>
          </w:tcPr>
          <w:p w:rsidR="007F666D" w:rsidRPr="00A86065" w:rsidRDefault="00C92582" w:rsidP="00A8606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13-14</w:t>
            </w:r>
            <w:r w:rsidR="00DC5658">
              <w:rPr>
                <w:rFonts w:ascii="Times New Roman" w:eastAsia="Times New Roman" w:hAnsi="Times New Roman" w:cs="Times New Roman"/>
                <w:bCs/>
                <w:sz w:val="24"/>
                <w:szCs w:val="24"/>
              </w:rPr>
              <w:t>.Английские банкноты и монеты.</w:t>
            </w:r>
          </w:p>
          <w:p w:rsidR="007F666D" w:rsidRPr="00A86065" w:rsidRDefault="00C92582" w:rsidP="00A86065">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15-16</w:t>
            </w:r>
            <w:r w:rsidR="00DC5658">
              <w:rPr>
                <w:rFonts w:ascii="Times New Roman" w:eastAsia="Times New Roman" w:hAnsi="Times New Roman" w:cs="Times New Roman"/>
                <w:bCs/>
                <w:sz w:val="24"/>
                <w:szCs w:val="24"/>
              </w:rPr>
              <w:t xml:space="preserve">. </w:t>
            </w:r>
            <w:r w:rsidR="007F666D" w:rsidRPr="00A86065">
              <w:rPr>
                <w:rFonts w:ascii="Times New Roman" w:eastAsia="Times New Roman" w:hAnsi="Times New Roman" w:cs="Times New Roman"/>
                <w:bCs/>
                <w:sz w:val="24"/>
                <w:szCs w:val="24"/>
              </w:rPr>
              <w:t>Американская система оплаты.</w:t>
            </w:r>
          </w:p>
          <w:p w:rsidR="007F666D" w:rsidRPr="00A86065" w:rsidRDefault="00C92582" w:rsidP="00A8606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17</w:t>
            </w:r>
            <w:r w:rsidR="00DC5658">
              <w:rPr>
                <w:rFonts w:ascii="Times New Roman" w:eastAsia="Calibri" w:hAnsi="Times New Roman" w:cs="Times New Roman"/>
                <w:bCs/>
                <w:sz w:val="24"/>
                <w:szCs w:val="24"/>
              </w:rPr>
              <w:t xml:space="preserve">. </w:t>
            </w:r>
            <w:proofErr w:type="spellStart"/>
            <w:r w:rsidR="007F666D" w:rsidRPr="00A86065">
              <w:rPr>
                <w:rFonts w:ascii="Times New Roman" w:eastAsia="Calibri" w:hAnsi="Times New Roman" w:cs="Times New Roman"/>
                <w:bCs/>
                <w:sz w:val="24"/>
                <w:szCs w:val="24"/>
              </w:rPr>
              <w:t>Криптовалюта</w:t>
            </w:r>
            <w:proofErr w:type="spellEnd"/>
            <w:r w:rsidR="007F666D" w:rsidRPr="00A86065">
              <w:rPr>
                <w:rFonts w:ascii="Times New Roman" w:eastAsia="Calibri" w:hAnsi="Times New Roman" w:cs="Times New Roman"/>
                <w:bCs/>
                <w:sz w:val="24"/>
                <w:szCs w:val="24"/>
              </w:rPr>
              <w:t xml:space="preserve"> будущего</w:t>
            </w:r>
            <w:r w:rsidR="007F666D">
              <w:rPr>
                <w:rFonts w:ascii="Times New Roman" w:eastAsia="Calibri" w:hAnsi="Times New Roman" w:cs="Times New Roman"/>
                <w:bCs/>
                <w:sz w:val="24"/>
                <w:szCs w:val="24"/>
              </w:rPr>
              <w:t>.</w:t>
            </w:r>
          </w:p>
          <w:p w:rsidR="007F666D" w:rsidRPr="00A86065" w:rsidRDefault="00C92582" w:rsidP="00A86065">
            <w:pPr>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bCs/>
                <w:sz w:val="24"/>
                <w:szCs w:val="24"/>
              </w:rPr>
              <w:t>18</w:t>
            </w:r>
            <w:r w:rsidR="00DC5658">
              <w:rPr>
                <w:rFonts w:ascii="Times New Roman" w:eastAsia="Calibri" w:hAnsi="Times New Roman" w:cs="Times New Roman"/>
                <w:bCs/>
                <w:sz w:val="24"/>
                <w:szCs w:val="24"/>
              </w:rPr>
              <w:t xml:space="preserve">. </w:t>
            </w:r>
            <w:proofErr w:type="spellStart"/>
            <w:r w:rsidR="007F666D" w:rsidRPr="00A86065">
              <w:rPr>
                <w:rFonts w:ascii="Times New Roman" w:eastAsia="Calibri" w:hAnsi="Times New Roman" w:cs="Times New Roman"/>
                <w:bCs/>
                <w:sz w:val="24"/>
                <w:szCs w:val="24"/>
              </w:rPr>
              <w:t>Биткоин</w:t>
            </w:r>
            <w:proofErr w:type="spellEnd"/>
            <w:r w:rsidR="007F666D" w:rsidRPr="00A86065">
              <w:rPr>
                <w:rFonts w:ascii="Times New Roman" w:eastAsia="Calibri" w:hAnsi="Times New Roman" w:cs="Times New Roman"/>
                <w:bCs/>
                <w:sz w:val="24"/>
                <w:szCs w:val="24"/>
              </w:rPr>
              <w:t xml:space="preserve"> и мировая экономика.</w:t>
            </w:r>
            <w:r w:rsidR="007F666D" w:rsidRPr="00B1654C">
              <w:rPr>
                <w:rFonts w:ascii="Times New Roman" w:eastAsia="Calibri" w:hAnsi="Times New Roman" w:cs="Times New Roman"/>
                <w:bCs/>
                <w:i/>
                <w:sz w:val="24"/>
                <w:szCs w:val="24"/>
              </w:rPr>
              <w:t xml:space="preserve">  </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A86065" w:rsidRPr="004B3EA1" w:rsidTr="00A86065">
        <w:trPr>
          <w:trHeight w:val="308"/>
        </w:trPr>
        <w:tc>
          <w:tcPr>
            <w:tcW w:w="2125" w:type="dxa"/>
            <w:vMerge w:val="restart"/>
            <w:shd w:val="clear" w:color="auto" w:fill="auto"/>
          </w:tcPr>
          <w:p w:rsidR="00A86065" w:rsidRPr="00B1654C" w:rsidRDefault="00A86065" w:rsidP="00B1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Тема 2.6 </w:t>
            </w:r>
            <w:r w:rsidRPr="00B1654C">
              <w:rPr>
                <w:rFonts w:ascii="Times New Roman" w:eastAsia="Calibri" w:hAnsi="Times New Roman" w:cs="Times New Roman"/>
                <w:b/>
                <w:bCs/>
                <w:sz w:val="24"/>
                <w:szCs w:val="24"/>
              </w:rPr>
              <w:t>Компьютеризация профессиональной деятельности</w:t>
            </w:r>
            <w:r w:rsidRPr="00B1654C">
              <w:rPr>
                <w:rFonts w:ascii="Times New Roman" w:eastAsia="Times New Roman" w:hAnsi="Times New Roman" w:cs="Times New Roman"/>
                <w:b/>
                <w:sz w:val="24"/>
                <w:szCs w:val="24"/>
              </w:rPr>
              <w:t xml:space="preserve">   </w:t>
            </w:r>
          </w:p>
          <w:p w:rsidR="00A86065" w:rsidRPr="00B1654C" w:rsidRDefault="00A86065" w:rsidP="00B1654C">
            <w:pPr>
              <w:spacing w:after="0" w:line="240" w:lineRule="auto"/>
              <w:rPr>
                <w:rFonts w:ascii="Times New Roman" w:eastAsia="Times New Roman" w:hAnsi="Times New Roman" w:cs="Times New Roman"/>
                <w:b/>
                <w:sz w:val="24"/>
                <w:szCs w:val="24"/>
              </w:rPr>
            </w:pPr>
          </w:p>
          <w:p w:rsidR="00A86065" w:rsidRPr="002F16E7" w:rsidRDefault="00A86065" w:rsidP="004B3EA1">
            <w:pPr>
              <w:spacing w:after="0" w:line="240" w:lineRule="auto"/>
              <w:rPr>
                <w:rFonts w:ascii="Times New Roman" w:hAnsi="Times New Roman"/>
                <w:b/>
                <w:sz w:val="24"/>
                <w:szCs w:val="24"/>
              </w:rPr>
            </w:pPr>
          </w:p>
        </w:tc>
        <w:tc>
          <w:tcPr>
            <w:tcW w:w="9920" w:type="dxa"/>
            <w:gridSpan w:val="3"/>
            <w:shd w:val="clear" w:color="auto" w:fill="auto"/>
          </w:tcPr>
          <w:p w:rsidR="00A86065" w:rsidRPr="00B1654C" w:rsidRDefault="00A86065" w:rsidP="00B1654C">
            <w:pPr>
              <w:autoSpaceDE w:val="0"/>
              <w:autoSpaceDN w:val="0"/>
              <w:adjustRightInd w:val="0"/>
              <w:spacing w:after="0" w:line="240" w:lineRule="auto"/>
              <w:jc w:val="both"/>
              <w:rPr>
                <w:rFonts w:ascii="Times New Roman" w:eastAsia="Times New Roman" w:hAnsi="Times New Roman" w:cs="Times New Roman"/>
                <w:bCs/>
                <w:i/>
                <w:sz w:val="24"/>
                <w:szCs w:val="24"/>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w:t>
            </w:r>
          </w:p>
        </w:tc>
        <w:tc>
          <w:tcPr>
            <w:tcW w:w="1847" w:type="dxa"/>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7F666D" w:rsidRPr="004B3EA1" w:rsidTr="00A86065">
        <w:trPr>
          <w:trHeight w:val="1138"/>
        </w:trPr>
        <w:tc>
          <w:tcPr>
            <w:tcW w:w="2125" w:type="dxa"/>
            <w:vMerge/>
            <w:shd w:val="clear" w:color="auto" w:fill="auto"/>
          </w:tcPr>
          <w:p w:rsidR="007F666D" w:rsidRDefault="007F666D" w:rsidP="00B1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920" w:type="dxa"/>
            <w:gridSpan w:val="3"/>
            <w:shd w:val="clear" w:color="auto" w:fill="auto"/>
          </w:tcPr>
          <w:p w:rsidR="007F666D" w:rsidRPr="00B1654C" w:rsidRDefault="007F666D" w:rsidP="00B1654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654C">
              <w:rPr>
                <w:rFonts w:ascii="Times New Roman" w:eastAsia="Times New Roman" w:hAnsi="Times New Roman" w:cs="Times New Roman"/>
                <w:sz w:val="24"/>
                <w:szCs w:val="24"/>
              </w:rPr>
              <w:t xml:space="preserve">Лексика: лексические единицы по теме, их орфографические модели, </w:t>
            </w:r>
            <w:proofErr w:type="spellStart"/>
            <w:r w:rsidRPr="00B1654C">
              <w:rPr>
                <w:rFonts w:ascii="Times New Roman" w:eastAsia="Times New Roman" w:hAnsi="Times New Roman" w:cs="Times New Roman"/>
                <w:sz w:val="24"/>
                <w:szCs w:val="24"/>
              </w:rPr>
              <w:t>слухо</w:t>
            </w:r>
            <w:proofErr w:type="spellEnd"/>
            <w:r w:rsidRPr="00B1654C">
              <w:rPr>
                <w:rFonts w:ascii="Times New Roman" w:eastAsia="Times New Roman" w:hAnsi="Times New Roman" w:cs="Times New Roman"/>
                <w:sz w:val="24"/>
                <w:szCs w:val="24"/>
              </w:rPr>
              <w:t xml:space="preserve"> произносительные модели. </w:t>
            </w:r>
          </w:p>
          <w:p w:rsidR="007F666D" w:rsidRPr="00B1654C" w:rsidRDefault="007F666D" w:rsidP="00B1654C">
            <w:pPr>
              <w:widowControl w:val="0"/>
              <w:autoSpaceDE w:val="0"/>
              <w:autoSpaceDN w:val="0"/>
              <w:adjustRightInd w:val="0"/>
              <w:spacing w:after="0" w:line="240" w:lineRule="auto"/>
              <w:jc w:val="both"/>
              <w:rPr>
                <w:rFonts w:ascii="Times New Roman" w:eastAsia="Times New Roman" w:hAnsi="Times New Roman" w:cs="Times New Roman"/>
                <w:bCs/>
                <w:i/>
                <w:sz w:val="24"/>
                <w:szCs w:val="24"/>
              </w:rPr>
            </w:pPr>
            <w:r w:rsidRPr="00B1654C">
              <w:rPr>
                <w:rFonts w:ascii="Times New Roman" w:eastAsia="Times New Roman" w:hAnsi="Times New Roman" w:cs="Times New Roman"/>
                <w:sz w:val="24"/>
                <w:szCs w:val="24"/>
              </w:rPr>
              <w:t>Грамматика: Модальные глаголы и правила согласования времен. Неопределенные местоимения и наречия.</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val="restart"/>
            <w:shd w:val="clear" w:color="auto" w:fill="auto"/>
          </w:tcPr>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w:t>
            </w:r>
            <w:r w:rsidRPr="004B3EA1">
              <w:rPr>
                <w:rFonts w:ascii="Times New Roman" w:eastAsia="Calibri" w:hAnsi="Times New Roman" w:cs="Times New Roman"/>
                <w:sz w:val="24"/>
                <w:szCs w:val="24"/>
                <w:lang w:val="en-US" w:eastAsia="ru-RU"/>
              </w:rPr>
              <w:t>0</w:t>
            </w:r>
            <w:r w:rsidRPr="004B3EA1">
              <w:rPr>
                <w:rFonts w:ascii="Times New Roman" w:eastAsia="Calibri" w:hAnsi="Times New Roman" w:cs="Times New Roman"/>
                <w:sz w:val="24"/>
                <w:szCs w:val="24"/>
                <w:lang w:eastAsia="ru-RU"/>
              </w:rPr>
              <w:t>,</w:t>
            </w:r>
          </w:p>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7F666D" w:rsidRPr="004B3EA1" w:rsidRDefault="007F666D" w:rsidP="007F666D">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7F666D" w:rsidRPr="004B3EA1" w:rsidTr="00A86065">
        <w:trPr>
          <w:trHeight w:val="385"/>
        </w:trPr>
        <w:tc>
          <w:tcPr>
            <w:tcW w:w="2125" w:type="dxa"/>
            <w:vMerge/>
            <w:shd w:val="clear" w:color="auto" w:fill="auto"/>
          </w:tcPr>
          <w:p w:rsidR="007F666D" w:rsidRDefault="007F666D" w:rsidP="00B1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920" w:type="dxa"/>
            <w:gridSpan w:val="3"/>
            <w:shd w:val="clear" w:color="auto" w:fill="auto"/>
          </w:tcPr>
          <w:p w:rsidR="007F666D" w:rsidRPr="00B1654C" w:rsidRDefault="007F666D" w:rsidP="00B1654C">
            <w:pPr>
              <w:autoSpaceDE w:val="0"/>
              <w:autoSpaceDN w:val="0"/>
              <w:adjustRightInd w:val="0"/>
              <w:spacing w:after="0" w:line="240" w:lineRule="auto"/>
              <w:jc w:val="both"/>
              <w:rPr>
                <w:rFonts w:ascii="Times New Roman" w:eastAsia="Times New Roman" w:hAnsi="Times New Roman" w:cs="Times New Roman"/>
                <w:sz w:val="24"/>
                <w:szCs w:val="24"/>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w:t>
            </w: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C92582">
        <w:trPr>
          <w:trHeight w:val="1463"/>
        </w:trPr>
        <w:tc>
          <w:tcPr>
            <w:tcW w:w="2125" w:type="dxa"/>
            <w:vMerge/>
            <w:shd w:val="clear" w:color="auto" w:fill="auto"/>
          </w:tcPr>
          <w:p w:rsidR="007F666D" w:rsidRDefault="007F666D" w:rsidP="00B16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920" w:type="dxa"/>
            <w:gridSpan w:val="3"/>
            <w:shd w:val="clear" w:color="auto" w:fill="auto"/>
          </w:tcPr>
          <w:p w:rsidR="007F666D" w:rsidRPr="007F666D" w:rsidRDefault="007F666D" w:rsidP="00B1654C">
            <w:pPr>
              <w:autoSpaceDE w:val="0"/>
              <w:autoSpaceDN w:val="0"/>
              <w:adjustRightInd w:val="0"/>
              <w:spacing w:after="0" w:line="240" w:lineRule="auto"/>
              <w:jc w:val="both"/>
              <w:rPr>
                <w:rFonts w:ascii="Times New Roman" w:eastAsia="Calibri" w:hAnsi="Times New Roman" w:cs="Times New Roman"/>
                <w:bCs/>
                <w:sz w:val="24"/>
                <w:szCs w:val="24"/>
              </w:rPr>
            </w:pPr>
            <w:r w:rsidRPr="00B1654C">
              <w:rPr>
                <w:rFonts w:ascii="Calibri" w:eastAsia="Calibri" w:hAnsi="Calibri" w:cs="Times New Roman"/>
                <w:bCs/>
                <w:i/>
              </w:rPr>
              <w:t xml:space="preserve"> </w:t>
            </w:r>
            <w:r w:rsidR="00C92582">
              <w:rPr>
                <w:rFonts w:ascii="Times New Roman" w:eastAsia="Calibri" w:hAnsi="Times New Roman" w:cs="Times New Roman"/>
                <w:bCs/>
                <w:sz w:val="24"/>
                <w:szCs w:val="24"/>
              </w:rPr>
              <w:t>19</w:t>
            </w:r>
            <w:r w:rsidR="00DC5658" w:rsidRPr="00DC5658">
              <w:rPr>
                <w:rFonts w:ascii="Times New Roman" w:eastAsia="Calibri" w:hAnsi="Times New Roman" w:cs="Times New Roman"/>
                <w:bCs/>
                <w:sz w:val="24"/>
                <w:szCs w:val="24"/>
              </w:rPr>
              <w:t>.</w:t>
            </w:r>
            <w:r w:rsidR="00DC5658">
              <w:rPr>
                <w:rFonts w:ascii="Calibri" w:eastAsia="Calibri" w:hAnsi="Calibri" w:cs="Times New Roman"/>
                <w:bCs/>
                <w:i/>
              </w:rPr>
              <w:t xml:space="preserve"> </w:t>
            </w:r>
            <w:r w:rsidRPr="007F666D">
              <w:rPr>
                <w:rFonts w:ascii="Times New Roman" w:eastAsia="Calibri" w:hAnsi="Times New Roman" w:cs="Times New Roman"/>
                <w:bCs/>
                <w:sz w:val="24"/>
                <w:szCs w:val="24"/>
              </w:rPr>
              <w:t>Применение компьютера.</w:t>
            </w:r>
          </w:p>
          <w:p w:rsidR="007F666D" w:rsidRPr="007F666D" w:rsidRDefault="00C92582" w:rsidP="00B1654C">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DC5658">
              <w:rPr>
                <w:rFonts w:ascii="Times New Roman" w:eastAsia="Calibri" w:hAnsi="Times New Roman" w:cs="Times New Roman"/>
                <w:bCs/>
                <w:sz w:val="24"/>
                <w:szCs w:val="24"/>
              </w:rPr>
              <w:t xml:space="preserve">. </w:t>
            </w:r>
            <w:r w:rsidR="007F666D" w:rsidRPr="007F666D">
              <w:rPr>
                <w:rFonts w:ascii="Times New Roman" w:eastAsia="Calibri" w:hAnsi="Times New Roman" w:cs="Times New Roman"/>
                <w:bCs/>
                <w:sz w:val="24"/>
                <w:szCs w:val="24"/>
              </w:rPr>
              <w:t>Создатели компьютера.</w:t>
            </w:r>
          </w:p>
          <w:p w:rsidR="007F666D" w:rsidRPr="007F666D" w:rsidRDefault="00C92582" w:rsidP="00B1654C">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21</w:t>
            </w:r>
            <w:r w:rsidR="00DC5658">
              <w:rPr>
                <w:rFonts w:ascii="Times New Roman" w:eastAsia="Calibri" w:hAnsi="Times New Roman" w:cs="Times New Roman"/>
                <w:bCs/>
                <w:sz w:val="24"/>
                <w:szCs w:val="24"/>
              </w:rPr>
              <w:t xml:space="preserve">. </w:t>
            </w:r>
            <w:r w:rsidR="007F666D" w:rsidRPr="007F666D">
              <w:rPr>
                <w:rFonts w:ascii="Times New Roman" w:eastAsia="Calibri" w:hAnsi="Times New Roman" w:cs="Times New Roman"/>
                <w:bCs/>
                <w:sz w:val="24"/>
                <w:szCs w:val="24"/>
              </w:rPr>
              <w:t>Карьерный рост и компьютер.</w:t>
            </w:r>
          </w:p>
          <w:p w:rsidR="007F666D" w:rsidRPr="007F666D" w:rsidRDefault="00C92582" w:rsidP="00B1654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22</w:t>
            </w:r>
            <w:r w:rsidR="00DC5658">
              <w:rPr>
                <w:rFonts w:ascii="Times New Roman" w:eastAsia="Times New Roman" w:hAnsi="Times New Roman" w:cs="Times New Roman"/>
                <w:bCs/>
                <w:sz w:val="24"/>
                <w:szCs w:val="24"/>
              </w:rPr>
              <w:t xml:space="preserve">. </w:t>
            </w:r>
            <w:r w:rsidR="007F666D" w:rsidRPr="007F666D">
              <w:rPr>
                <w:rFonts w:ascii="Times New Roman" w:eastAsia="Times New Roman" w:hAnsi="Times New Roman" w:cs="Times New Roman"/>
                <w:bCs/>
                <w:sz w:val="24"/>
                <w:szCs w:val="24"/>
              </w:rPr>
              <w:t>Интернет</w:t>
            </w:r>
            <w:r w:rsidR="00DC5658">
              <w:rPr>
                <w:rFonts w:ascii="Times New Roman" w:eastAsia="Times New Roman" w:hAnsi="Times New Roman" w:cs="Times New Roman"/>
                <w:bCs/>
                <w:sz w:val="24"/>
                <w:szCs w:val="24"/>
              </w:rPr>
              <w:t>.</w:t>
            </w:r>
          </w:p>
          <w:p w:rsidR="007F666D" w:rsidRDefault="00C92582" w:rsidP="00B1654C">
            <w:pPr>
              <w:autoSpaceDE w:val="0"/>
              <w:autoSpaceDN w:val="0"/>
              <w:adjustRightInd w:val="0"/>
              <w:spacing w:after="0" w:line="240" w:lineRule="auto"/>
              <w:jc w:val="both"/>
              <w:rPr>
                <w:rFonts w:ascii="Calibri" w:eastAsia="Calibri" w:hAnsi="Calibri" w:cs="Times New Roman"/>
                <w:bCs/>
                <w:i/>
              </w:rPr>
            </w:pPr>
            <w:r>
              <w:rPr>
                <w:rFonts w:ascii="Times New Roman" w:eastAsia="Calibri" w:hAnsi="Times New Roman" w:cs="Times New Roman"/>
                <w:bCs/>
                <w:sz w:val="24"/>
                <w:szCs w:val="24"/>
              </w:rPr>
              <w:t>23</w:t>
            </w:r>
            <w:r w:rsidR="00DC5658">
              <w:rPr>
                <w:rFonts w:ascii="Times New Roman" w:eastAsia="Calibri" w:hAnsi="Times New Roman" w:cs="Times New Roman"/>
                <w:bCs/>
                <w:sz w:val="24"/>
                <w:szCs w:val="24"/>
              </w:rPr>
              <w:t xml:space="preserve">. </w:t>
            </w:r>
            <w:r w:rsidR="007F666D" w:rsidRPr="007F666D">
              <w:rPr>
                <w:rFonts w:ascii="Times New Roman" w:eastAsia="Calibri" w:hAnsi="Times New Roman" w:cs="Times New Roman"/>
                <w:bCs/>
                <w:sz w:val="24"/>
                <w:szCs w:val="24"/>
              </w:rPr>
              <w:t>Коммуникации  в компании.</w:t>
            </w:r>
          </w:p>
        </w:tc>
        <w:tc>
          <w:tcPr>
            <w:tcW w:w="1417" w:type="dxa"/>
            <w:shd w:val="clear" w:color="auto" w:fill="auto"/>
          </w:tcPr>
          <w:p w:rsidR="007F666D" w:rsidRDefault="007F666D" w:rsidP="004B3EA1">
            <w:pPr>
              <w:suppressAutoHyphens/>
              <w:spacing w:after="0" w:line="240" w:lineRule="auto"/>
              <w:jc w:val="center"/>
              <w:rPr>
                <w:rFonts w:ascii="Times New Roman" w:eastAsia="Calibri" w:hAnsi="Times New Roman" w:cs="Times New Roman"/>
                <w:b/>
                <w:sz w:val="24"/>
                <w:szCs w:val="24"/>
                <w:lang w:eastAsia="ru-RU"/>
              </w:rPr>
            </w:pP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A86065" w:rsidRPr="004B3EA1" w:rsidTr="00B1654C">
        <w:trPr>
          <w:trHeight w:val="358"/>
        </w:trPr>
        <w:tc>
          <w:tcPr>
            <w:tcW w:w="15309" w:type="dxa"/>
            <w:gridSpan w:val="6"/>
            <w:shd w:val="clear" w:color="auto" w:fill="auto"/>
          </w:tcPr>
          <w:p w:rsidR="00A86065" w:rsidRPr="00B1654C" w:rsidRDefault="00A86065" w:rsidP="004B3EA1">
            <w:pPr>
              <w:spacing w:after="0" w:line="240" w:lineRule="auto"/>
              <w:jc w:val="center"/>
              <w:rPr>
                <w:rFonts w:ascii="Times New Roman" w:eastAsia="Calibri" w:hAnsi="Times New Roman" w:cs="Times New Roman"/>
                <w:b/>
                <w:sz w:val="24"/>
                <w:szCs w:val="24"/>
                <w:lang w:eastAsia="ru-RU"/>
              </w:rPr>
            </w:pPr>
            <w:r w:rsidRPr="00B1654C">
              <w:rPr>
                <w:rFonts w:ascii="Times New Roman" w:eastAsia="Calibri" w:hAnsi="Times New Roman" w:cs="Times New Roman"/>
                <w:b/>
                <w:sz w:val="24"/>
                <w:szCs w:val="24"/>
                <w:lang w:eastAsia="ru-RU"/>
              </w:rPr>
              <w:t xml:space="preserve">Итого за </w:t>
            </w:r>
            <w:r w:rsidRPr="00B1654C">
              <w:rPr>
                <w:rFonts w:ascii="Times New Roman" w:eastAsia="Calibri" w:hAnsi="Times New Roman" w:cs="Times New Roman"/>
                <w:b/>
                <w:sz w:val="24"/>
                <w:szCs w:val="24"/>
                <w:lang w:val="en-US" w:eastAsia="ru-RU"/>
              </w:rPr>
              <w:t>III</w:t>
            </w:r>
            <w:r w:rsidR="00C92582">
              <w:rPr>
                <w:rFonts w:ascii="Times New Roman" w:eastAsia="Calibri" w:hAnsi="Times New Roman" w:cs="Times New Roman"/>
                <w:b/>
                <w:sz w:val="24"/>
                <w:szCs w:val="24"/>
                <w:lang w:eastAsia="ru-RU"/>
              </w:rPr>
              <w:t xml:space="preserve"> семестр: практические – 46 часов, консультация – 2 часа.</w:t>
            </w:r>
          </w:p>
        </w:tc>
      </w:tr>
      <w:tr w:rsidR="00A86065" w:rsidRPr="004B3EA1" w:rsidTr="00B1654C">
        <w:trPr>
          <w:trHeight w:val="358"/>
        </w:trPr>
        <w:tc>
          <w:tcPr>
            <w:tcW w:w="15309" w:type="dxa"/>
            <w:gridSpan w:val="6"/>
            <w:shd w:val="clear" w:color="auto" w:fill="auto"/>
          </w:tcPr>
          <w:p w:rsidR="00A86065" w:rsidRPr="00B1654C" w:rsidRDefault="00A86065" w:rsidP="004B3EA1">
            <w:pPr>
              <w:spacing w:after="0" w:line="240" w:lineRule="auto"/>
              <w:jc w:val="center"/>
              <w:rPr>
                <w:rFonts w:ascii="Times New Roman" w:eastAsia="Calibri" w:hAnsi="Times New Roman" w:cs="Times New Roman"/>
                <w:b/>
                <w:sz w:val="24"/>
                <w:szCs w:val="24"/>
                <w:lang w:eastAsia="ru-RU"/>
              </w:rPr>
            </w:pPr>
            <w:r w:rsidRPr="00DC5658">
              <w:rPr>
                <w:rFonts w:ascii="Times New Roman" w:eastAsia="Calibri" w:hAnsi="Times New Roman" w:cs="Times New Roman"/>
                <w:b/>
                <w:sz w:val="24"/>
                <w:szCs w:val="24"/>
                <w:lang w:val="en-US" w:eastAsia="ru-RU"/>
              </w:rPr>
              <w:t>IV</w:t>
            </w:r>
            <w:r w:rsidRPr="00DC5658">
              <w:rPr>
                <w:rFonts w:ascii="Times New Roman" w:eastAsia="Calibri" w:hAnsi="Times New Roman" w:cs="Times New Roman"/>
                <w:b/>
                <w:sz w:val="24"/>
                <w:szCs w:val="24"/>
                <w:lang w:eastAsia="ru-RU"/>
              </w:rPr>
              <w:t xml:space="preserve"> семестр</w:t>
            </w: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Тема 2.3</w:t>
            </w:r>
            <w:r w:rsidRPr="004B3EA1">
              <w:rPr>
                <w:rFonts w:ascii="Times New Roman" w:eastAsia="Calibri" w:hAnsi="Times New Roman" w:cs="Times New Roman"/>
                <w:b/>
                <w:bCs/>
                <w:sz w:val="24"/>
                <w:szCs w:val="24"/>
                <w:lang w:eastAsia="ru-RU"/>
              </w:rPr>
              <w:t xml:space="preserve">. Запросы и предложения (гарантийный период, вопросы тестирования и упаковки оборудования) </w:t>
            </w: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vMerge w:val="restart"/>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ОК10,</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uppressAutoHyphens/>
              <w:spacing w:after="0" w:line="240" w:lineRule="auto"/>
              <w:jc w:val="both"/>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Корректировка фонетических навыков. Фонетическая транскрипция. Дифтонги и трифтонги.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темам.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Клише официально-делового стиля.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3. Грамматика.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Наречия. Времена английского глагола. </w:t>
            </w:r>
          </w:p>
        </w:tc>
        <w:tc>
          <w:tcPr>
            <w:tcW w:w="1417" w:type="dxa"/>
            <w:vMerge/>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C92582" w:rsidRDefault="00A86065" w:rsidP="004B3EA1">
            <w:pPr>
              <w:suppressAutoHyphens/>
              <w:spacing w:after="0" w:line="240" w:lineRule="auto"/>
              <w:jc w:val="center"/>
              <w:rPr>
                <w:rFonts w:ascii="Times New Roman" w:eastAsia="Calibri" w:hAnsi="Times New Roman" w:cs="Times New Roman"/>
                <w:b/>
                <w:bCs/>
                <w:sz w:val="24"/>
                <w:szCs w:val="24"/>
                <w:lang w:eastAsia="ru-RU"/>
              </w:rPr>
            </w:pPr>
            <w:r w:rsidRPr="00C92582">
              <w:rPr>
                <w:rFonts w:ascii="Times New Roman" w:eastAsia="Calibri" w:hAnsi="Times New Roman" w:cs="Times New Roman"/>
                <w:b/>
                <w:bCs/>
                <w:sz w:val="24"/>
                <w:szCs w:val="24"/>
                <w:lang w:eastAsia="ru-RU"/>
              </w:rPr>
              <w:t>10</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0C6CD3" w:rsidRDefault="00A86065" w:rsidP="00BC6AA3">
            <w:pPr>
              <w:pStyle w:val="aa"/>
              <w:numPr>
                <w:ilvl w:val="0"/>
                <w:numId w:val="5"/>
              </w:numPr>
              <w:tabs>
                <w:tab w:val="left" w:pos="460"/>
              </w:tabs>
              <w:spacing w:after="0" w:line="240" w:lineRule="auto"/>
              <w:ind w:hanging="685"/>
              <w:rPr>
                <w:rFonts w:ascii="Times New Roman" w:eastAsia="Calibri" w:hAnsi="Times New Roman" w:cs="Times New Roman"/>
                <w:bCs/>
                <w:sz w:val="24"/>
                <w:szCs w:val="24"/>
                <w:lang w:eastAsia="ru-RU"/>
              </w:rPr>
            </w:pPr>
            <w:r w:rsidRPr="000C6CD3">
              <w:rPr>
                <w:rFonts w:ascii="Times New Roman" w:eastAsia="Calibri" w:hAnsi="Times New Roman" w:cs="Times New Roman"/>
                <w:bCs/>
                <w:sz w:val="24"/>
                <w:szCs w:val="24"/>
                <w:lang w:eastAsia="ru-RU"/>
              </w:rPr>
              <w:t>Отработка произношения дифтонгов и триф</w:t>
            </w:r>
            <w:r w:rsidR="00DC5658" w:rsidRPr="000C6CD3">
              <w:rPr>
                <w:rFonts w:ascii="Times New Roman" w:eastAsia="Calibri" w:hAnsi="Times New Roman" w:cs="Times New Roman"/>
                <w:bCs/>
                <w:sz w:val="24"/>
                <w:szCs w:val="24"/>
                <w:lang w:eastAsia="ru-RU"/>
              </w:rPr>
              <w:t>тонгов, чтение по транскрипции.</w:t>
            </w:r>
          </w:p>
          <w:p w:rsidR="00DC5658" w:rsidRPr="000C6CD3" w:rsidRDefault="00DC5658" w:rsidP="000C6CD3">
            <w:pPr>
              <w:pStyle w:val="aa"/>
              <w:numPr>
                <w:ilvl w:val="0"/>
                <w:numId w:val="5"/>
              </w:numPr>
              <w:tabs>
                <w:tab w:val="left" w:pos="460"/>
              </w:tabs>
              <w:spacing w:after="0" w:line="240" w:lineRule="auto"/>
              <w:ind w:left="35" w:firstLine="0"/>
              <w:rPr>
                <w:rFonts w:ascii="Times New Roman" w:eastAsia="Calibri" w:hAnsi="Times New Roman" w:cs="Times New Roman"/>
                <w:bCs/>
                <w:sz w:val="24"/>
                <w:szCs w:val="24"/>
                <w:lang w:eastAsia="ru-RU"/>
              </w:rPr>
            </w:pPr>
            <w:r w:rsidRPr="000C6CD3">
              <w:rPr>
                <w:rFonts w:ascii="Times New Roman" w:eastAsia="Calibri" w:hAnsi="Times New Roman" w:cs="Times New Roman"/>
                <w:bCs/>
                <w:sz w:val="24"/>
                <w:szCs w:val="24"/>
                <w:lang w:eastAsia="ru-RU"/>
              </w:rPr>
              <w:t>Запросы</w:t>
            </w:r>
            <w:r w:rsidR="000C6CD3" w:rsidRPr="000C6CD3">
              <w:rPr>
                <w:rFonts w:ascii="Times New Roman" w:eastAsia="Calibri" w:hAnsi="Times New Roman" w:cs="Times New Roman"/>
                <w:bCs/>
                <w:sz w:val="24"/>
                <w:szCs w:val="24"/>
                <w:lang w:eastAsia="ru-RU"/>
              </w:rPr>
              <w:t xml:space="preserve"> и предложения.</w:t>
            </w:r>
          </w:p>
          <w:p w:rsidR="00A86065" w:rsidRPr="000C6CD3" w:rsidRDefault="00A86065" w:rsidP="000C6CD3">
            <w:pPr>
              <w:pStyle w:val="aa"/>
              <w:numPr>
                <w:ilvl w:val="0"/>
                <w:numId w:val="5"/>
              </w:numPr>
              <w:tabs>
                <w:tab w:val="left" w:pos="460"/>
              </w:tabs>
              <w:spacing w:after="0" w:line="240" w:lineRule="auto"/>
              <w:ind w:left="35" w:firstLine="0"/>
              <w:jc w:val="both"/>
              <w:rPr>
                <w:rFonts w:ascii="Times New Roman" w:eastAsia="Calibri" w:hAnsi="Times New Roman" w:cs="Times New Roman"/>
                <w:bCs/>
                <w:sz w:val="24"/>
                <w:szCs w:val="24"/>
                <w:lang w:eastAsia="ru-RU"/>
              </w:rPr>
            </w:pPr>
            <w:r w:rsidRPr="000C6CD3">
              <w:rPr>
                <w:rFonts w:ascii="Times New Roman" w:eastAsia="Calibri" w:hAnsi="Times New Roman" w:cs="Times New Roman"/>
                <w:bCs/>
                <w:sz w:val="24"/>
                <w:szCs w:val="24"/>
                <w:lang w:eastAsia="ru-RU"/>
              </w:rPr>
              <w:t xml:space="preserve">Чтение и обсуждение текстов официально-делового стиля, работа с аутентичными аудио материалами. </w:t>
            </w:r>
          </w:p>
          <w:p w:rsidR="000C6CD3" w:rsidRPr="000C6CD3" w:rsidRDefault="000C6CD3" w:rsidP="000C6CD3">
            <w:pPr>
              <w:pStyle w:val="aa"/>
              <w:numPr>
                <w:ilvl w:val="0"/>
                <w:numId w:val="5"/>
              </w:numPr>
              <w:tabs>
                <w:tab w:val="left" w:pos="460"/>
              </w:tabs>
              <w:spacing w:after="0" w:line="240" w:lineRule="auto"/>
              <w:ind w:left="35" w:firstLine="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Деловая коммуникация.</w:t>
            </w:r>
          </w:p>
          <w:p w:rsidR="00A86065" w:rsidRPr="004B3EA1" w:rsidRDefault="00EC5A78" w:rsidP="000C6CD3">
            <w:pPr>
              <w:tabs>
                <w:tab w:val="left" w:pos="460"/>
              </w:tabs>
              <w:spacing w:after="0" w:line="240" w:lineRule="auto"/>
              <w:ind w:left="35"/>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28</w:t>
            </w:r>
            <w:r w:rsidR="000C6CD3">
              <w:rPr>
                <w:rFonts w:ascii="Times New Roman" w:eastAsia="Calibri" w:hAnsi="Times New Roman" w:cs="Times New Roman"/>
                <w:bCs/>
                <w:sz w:val="24"/>
                <w:szCs w:val="24"/>
                <w:lang w:eastAsia="ru-RU"/>
              </w:rPr>
              <w:t>.</w:t>
            </w:r>
            <w:r w:rsidR="00A86065" w:rsidRPr="004B3EA1">
              <w:rPr>
                <w:rFonts w:ascii="Times New Roman" w:eastAsia="Calibri" w:hAnsi="Times New Roman" w:cs="Times New Roman"/>
                <w:bCs/>
                <w:sz w:val="24"/>
                <w:szCs w:val="24"/>
                <w:lang w:eastAsia="ru-RU"/>
              </w:rPr>
              <w:t xml:space="preserve"> Выполнение упражнений на построение наречий, использование времен английского глагола.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7F666D" w:rsidRPr="004B3EA1" w:rsidTr="000E4159">
        <w:tc>
          <w:tcPr>
            <w:tcW w:w="2125" w:type="dxa"/>
            <w:vMerge w:val="restart"/>
            <w:shd w:val="clear" w:color="auto" w:fill="auto"/>
          </w:tcPr>
          <w:p w:rsidR="007F666D" w:rsidRPr="004B3EA1" w:rsidRDefault="007F666D"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Тема 2.3. Контракты (основные разделы: качество, экспертиза, время поставки, условия платежа, гарантия, упаковка, маркировка продукции, страхование) </w:t>
            </w:r>
          </w:p>
        </w:tc>
        <w:tc>
          <w:tcPr>
            <w:tcW w:w="9920" w:type="dxa"/>
            <w:gridSpan w:val="3"/>
            <w:shd w:val="clear" w:color="auto" w:fill="auto"/>
          </w:tcPr>
          <w:p w:rsidR="007F666D" w:rsidRPr="004B3EA1" w:rsidRDefault="007F666D"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w:t>
            </w:r>
          </w:p>
        </w:tc>
        <w:tc>
          <w:tcPr>
            <w:tcW w:w="1847" w:type="dxa"/>
            <w:vMerge w:val="restart"/>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w:t>
            </w:r>
            <w:r w:rsidRPr="004B3EA1">
              <w:rPr>
                <w:rFonts w:ascii="Times New Roman" w:eastAsia="Calibri" w:hAnsi="Times New Roman" w:cs="Times New Roman"/>
                <w:sz w:val="24"/>
                <w:szCs w:val="24"/>
                <w:lang w:val="en-US" w:eastAsia="ru-RU"/>
              </w:rPr>
              <w:t>0</w:t>
            </w:r>
            <w:r w:rsidRPr="004B3EA1">
              <w:rPr>
                <w:rFonts w:ascii="Times New Roman" w:eastAsia="Calibri" w:hAnsi="Times New Roman" w:cs="Times New Roman"/>
                <w:sz w:val="24"/>
                <w:szCs w:val="24"/>
                <w:lang w:eastAsia="ru-RU"/>
              </w:rPr>
              <w:t>,</w:t>
            </w:r>
          </w:p>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7F666D" w:rsidRPr="004B3EA1" w:rsidTr="000E4159">
        <w:tc>
          <w:tcPr>
            <w:tcW w:w="2125" w:type="dxa"/>
            <w:vMerge/>
            <w:shd w:val="clear" w:color="auto" w:fill="auto"/>
          </w:tcPr>
          <w:p w:rsidR="007F666D" w:rsidRPr="004B3EA1" w:rsidRDefault="007F666D" w:rsidP="004B3EA1">
            <w:pPr>
              <w:spacing w:after="0" w:line="240" w:lineRule="auto"/>
              <w:jc w:val="both"/>
              <w:rPr>
                <w:rFonts w:ascii="Times New Roman" w:eastAsia="Calibri" w:hAnsi="Times New Roman" w:cs="Times New Roman"/>
                <w:bCs/>
                <w:sz w:val="24"/>
                <w:szCs w:val="24"/>
                <w:lang w:eastAsia="ru-RU"/>
              </w:rPr>
            </w:pPr>
          </w:p>
        </w:tc>
        <w:tc>
          <w:tcPr>
            <w:tcW w:w="9920" w:type="dxa"/>
            <w:gridSpan w:val="3"/>
            <w:shd w:val="clear" w:color="auto" w:fill="auto"/>
          </w:tcPr>
          <w:p w:rsidR="007F666D" w:rsidRPr="004B3EA1" w:rsidRDefault="007F666D"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7F666D" w:rsidRPr="004B3EA1" w:rsidRDefault="007F666D"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Ударение. Ударение в сложных словах.</w:t>
            </w:r>
          </w:p>
          <w:p w:rsidR="007F666D" w:rsidRPr="004B3EA1" w:rsidRDefault="007F666D"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темам. </w:t>
            </w:r>
          </w:p>
          <w:p w:rsidR="007F666D" w:rsidRPr="004B3EA1" w:rsidRDefault="00C92582"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3. Грамматика. </w:t>
            </w:r>
            <w:r w:rsidR="007F666D" w:rsidRPr="004B3EA1">
              <w:rPr>
                <w:rFonts w:ascii="Times New Roman" w:eastAsia="Calibri" w:hAnsi="Times New Roman" w:cs="Times New Roman"/>
                <w:bCs/>
                <w:sz w:val="24"/>
                <w:szCs w:val="24"/>
                <w:lang w:eastAsia="ru-RU"/>
              </w:rPr>
              <w:t xml:space="preserve">Времена английского глагола. Пассивный залог. </w:t>
            </w:r>
          </w:p>
        </w:tc>
        <w:tc>
          <w:tcPr>
            <w:tcW w:w="1417" w:type="dxa"/>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0E4159">
        <w:tc>
          <w:tcPr>
            <w:tcW w:w="2125" w:type="dxa"/>
            <w:vMerge/>
            <w:shd w:val="clear" w:color="auto" w:fill="auto"/>
          </w:tcPr>
          <w:p w:rsidR="007F666D" w:rsidRPr="004B3EA1" w:rsidRDefault="007F666D" w:rsidP="004B3EA1">
            <w:pPr>
              <w:spacing w:after="0" w:line="240" w:lineRule="auto"/>
              <w:jc w:val="both"/>
              <w:rPr>
                <w:rFonts w:ascii="Times New Roman" w:eastAsia="Calibri" w:hAnsi="Times New Roman" w:cs="Times New Roman"/>
                <w:bCs/>
                <w:sz w:val="24"/>
                <w:szCs w:val="24"/>
                <w:lang w:eastAsia="ru-RU"/>
              </w:rPr>
            </w:pPr>
          </w:p>
        </w:tc>
        <w:tc>
          <w:tcPr>
            <w:tcW w:w="9920" w:type="dxa"/>
            <w:gridSpan w:val="3"/>
            <w:shd w:val="clear" w:color="auto" w:fill="auto"/>
          </w:tcPr>
          <w:p w:rsidR="007F666D" w:rsidRPr="004B3EA1" w:rsidRDefault="007F666D"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7F666D" w:rsidRPr="000C6CD3" w:rsidRDefault="000C6CD3" w:rsidP="004B3EA1">
            <w:pPr>
              <w:suppressAutoHyphens/>
              <w:spacing w:after="0" w:line="240" w:lineRule="auto"/>
              <w:jc w:val="center"/>
              <w:rPr>
                <w:rFonts w:ascii="Times New Roman" w:eastAsia="Calibri" w:hAnsi="Times New Roman" w:cs="Times New Roman"/>
                <w:b/>
                <w:bCs/>
                <w:sz w:val="24"/>
                <w:szCs w:val="24"/>
                <w:lang w:eastAsia="ru-RU"/>
              </w:rPr>
            </w:pPr>
            <w:r w:rsidRPr="000C6CD3">
              <w:rPr>
                <w:rFonts w:ascii="Times New Roman" w:eastAsia="Calibri" w:hAnsi="Times New Roman" w:cs="Times New Roman"/>
                <w:b/>
                <w:bCs/>
                <w:sz w:val="24"/>
                <w:szCs w:val="24"/>
                <w:lang w:eastAsia="ru-RU"/>
              </w:rPr>
              <w:t>10</w:t>
            </w:r>
          </w:p>
        </w:tc>
        <w:tc>
          <w:tcPr>
            <w:tcW w:w="1847" w:type="dxa"/>
            <w:vMerge/>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7F666D" w:rsidRPr="004B3EA1" w:rsidTr="000C6CD3">
        <w:trPr>
          <w:trHeight w:val="1938"/>
        </w:trPr>
        <w:tc>
          <w:tcPr>
            <w:tcW w:w="2125" w:type="dxa"/>
            <w:vMerge/>
            <w:tcBorders>
              <w:bottom w:val="single" w:sz="4" w:space="0" w:color="auto"/>
            </w:tcBorders>
            <w:shd w:val="clear" w:color="auto" w:fill="auto"/>
          </w:tcPr>
          <w:p w:rsidR="007F666D" w:rsidRPr="004B3EA1" w:rsidRDefault="007F666D" w:rsidP="004B3EA1">
            <w:pPr>
              <w:spacing w:after="0" w:line="240" w:lineRule="auto"/>
              <w:jc w:val="both"/>
              <w:rPr>
                <w:rFonts w:ascii="Times New Roman" w:eastAsia="Calibri" w:hAnsi="Times New Roman" w:cs="Times New Roman"/>
                <w:bCs/>
                <w:sz w:val="24"/>
                <w:szCs w:val="24"/>
                <w:lang w:eastAsia="ru-RU"/>
              </w:rPr>
            </w:pPr>
          </w:p>
        </w:tc>
        <w:tc>
          <w:tcPr>
            <w:tcW w:w="9920" w:type="dxa"/>
            <w:gridSpan w:val="3"/>
            <w:tcBorders>
              <w:bottom w:val="single" w:sz="4" w:space="0" w:color="auto"/>
            </w:tcBorders>
            <w:shd w:val="clear" w:color="auto" w:fill="auto"/>
          </w:tcPr>
          <w:p w:rsidR="007F666D" w:rsidRPr="004B3EA1" w:rsidRDefault="00EC5A78"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29</w:t>
            </w:r>
            <w:r w:rsidR="000C6CD3">
              <w:rPr>
                <w:rFonts w:ascii="Times New Roman" w:eastAsia="Calibri" w:hAnsi="Times New Roman" w:cs="Times New Roman"/>
                <w:bCs/>
                <w:sz w:val="24"/>
                <w:szCs w:val="24"/>
                <w:lang w:eastAsia="ru-RU"/>
              </w:rPr>
              <w:t>.</w:t>
            </w:r>
            <w:r w:rsidR="007F666D" w:rsidRPr="004B3EA1">
              <w:rPr>
                <w:rFonts w:ascii="Times New Roman" w:eastAsia="Calibri" w:hAnsi="Times New Roman" w:cs="Times New Roman"/>
                <w:bCs/>
                <w:sz w:val="24"/>
                <w:szCs w:val="24"/>
                <w:lang w:eastAsia="ru-RU"/>
              </w:rPr>
              <w:t xml:space="preserve"> Отработка звуков, чтения слов по транскрипции. </w:t>
            </w:r>
          </w:p>
          <w:p w:rsidR="007F666D" w:rsidRPr="004B3EA1" w:rsidRDefault="00EC5A78"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30</w:t>
            </w:r>
            <w:r w:rsidR="000C6CD3">
              <w:rPr>
                <w:rFonts w:ascii="Times New Roman" w:eastAsia="Calibri" w:hAnsi="Times New Roman" w:cs="Times New Roman"/>
                <w:bCs/>
                <w:sz w:val="24"/>
                <w:szCs w:val="24"/>
                <w:lang w:eastAsia="ru-RU"/>
              </w:rPr>
              <w:t xml:space="preserve">. </w:t>
            </w:r>
            <w:r w:rsidR="007F666D" w:rsidRPr="004B3EA1">
              <w:rPr>
                <w:rFonts w:ascii="Times New Roman" w:eastAsia="Calibri" w:hAnsi="Times New Roman" w:cs="Times New Roman"/>
                <w:bCs/>
                <w:sz w:val="24"/>
                <w:szCs w:val="24"/>
                <w:lang w:eastAsia="ru-RU"/>
              </w:rPr>
              <w:t xml:space="preserve">Выполнение упражнений на пассивный залог. </w:t>
            </w:r>
          </w:p>
          <w:p w:rsidR="007F666D" w:rsidRPr="004B3EA1" w:rsidRDefault="007F666D" w:rsidP="004B3EA1">
            <w:pPr>
              <w:spacing w:after="0" w:line="240" w:lineRule="auto"/>
              <w:jc w:val="both"/>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3</w:t>
            </w:r>
            <w:r w:rsidR="00EC5A78">
              <w:rPr>
                <w:rFonts w:ascii="Times New Roman" w:eastAsia="Calibri" w:hAnsi="Times New Roman" w:cs="Times New Roman"/>
                <w:bCs/>
                <w:sz w:val="24"/>
                <w:szCs w:val="24"/>
                <w:lang w:eastAsia="ru-RU"/>
              </w:rPr>
              <w:t>1</w:t>
            </w:r>
            <w:r w:rsidRPr="004B3EA1">
              <w:rPr>
                <w:rFonts w:ascii="Times New Roman" w:eastAsia="Calibri" w:hAnsi="Times New Roman" w:cs="Times New Roman"/>
                <w:bCs/>
                <w:sz w:val="24"/>
                <w:szCs w:val="24"/>
                <w:lang w:eastAsia="ru-RU"/>
              </w:rPr>
              <w:t xml:space="preserve">. Чтение и перевод контрактов. Составление диалогов на имитацию переговоров, связанных с обсуждением условий контракта. </w:t>
            </w:r>
          </w:p>
          <w:p w:rsidR="007F666D" w:rsidRDefault="00EC5A78"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32</w:t>
            </w:r>
            <w:r w:rsidR="000C6CD3">
              <w:rPr>
                <w:rFonts w:ascii="Times New Roman" w:eastAsia="Calibri" w:hAnsi="Times New Roman" w:cs="Times New Roman"/>
                <w:bCs/>
                <w:sz w:val="24"/>
                <w:szCs w:val="24"/>
                <w:lang w:eastAsia="ru-RU"/>
              </w:rPr>
              <w:t>.</w:t>
            </w:r>
            <w:r w:rsidR="007F666D" w:rsidRPr="004B3EA1">
              <w:rPr>
                <w:rFonts w:ascii="Times New Roman" w:eastAsia="Calibri" w:hAnsi="Times New Roman" w:cs="Times New Roman"/>
                <w:bCs/>
                <w:sz w:val="24"/>
                <w:szCs w:val="24"/>
                <w:lang w:eastAsia="ru-RU"/>
              </w:rPr>
              <w:t xml:space="preserve"> Отработка навыка поиска требуемой информации в текстах большого объема. </w:t>
            </w:r>
          </w:p>
          <w:p w:rsidR="000C6CD3" w:rsidRPr="004B3EA1" w:rsidRDefault="00EC5A78"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33</w:t>
            </w:r>
            <w:r w:rsidR="000C6CD3">
              <w:rPr>
                <w:rFonts w:ascii="Times New Roman" w:eastAsia="Calibri" w:hAnsi="Times New Roman" w:cs="Times New Roman"/>
                <w:bCs/>
                <w:sz w:val="24"/>
                <w:szCs w:val="24"/>
                <w:lang w:eastAsia="ru-RU"/>
              </w:rPr>
              <w:t>. Страхование.</w:t>
            </w:r>
          </w:p>
        </w:tc>
        <w:tc>
          <w:tcPr>
            <w:tcW w:w="1417" w:type="dxa"/>
            <w:tcBorders>
              <w:bottom w:val="single" w:sz="4" w:space="0" w:color="auto"/>
            </w:tcBorders>
            <w:shd w:val="clear" w:color="auto" w:fill="auto"/>
          </w:tcPr>
          <w:p w:rsidR="007F666D" w:rsidRPr="004B3EA1" w:rsidRDefault="007F666D"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tcBorders>
              <w:bottom w:val="single" w:sz="4" w:space="0" w:color="auto"/>
            </w:tcBorders>
            <w:shd w:val="clear" w:color="auto" w:fill="auto"/>
          </w:tcPr>
          <w:p w:rsidR="007F666D" w:rsidRPr="004B3EA1" w:rsidRDefault="007F666D"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Тема 2.4. Претензии, иски, урегулирование </w:t>
            </w:r>
            <w:r w:rsidRPr="004B3EA1">
              <w:rPr>
                <w:rFonts w:ascii="Times New Roman" w:eastAsia="Calibri" w:hAnsi="Times New Roman" w:cs="Times New Roman"/>
                <w:b/>
                <w:bCs/>
                <w:sz w:val="24"/>
                <w:szCs w:val="24"/>
                <w:lang w:eastAsia="ru-RU"/>
              </w:rPr>
              <w:lastRenderedPageBreak/>
              <w:t>споров, арбитраж, форс-мажор</w:t>
            </w: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lastRenderedPageBreak/>
              <w:t>Содержание учебного материала</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w:t>
            </w:r>
            <w:r w:rsidRPr="000C6CD3">
              <w:rPr>
                <w:rFonts w:ascii="Times New Roman" w:eastAsia="Calibri" w:hAnsi="Times New Roman" w:cs="Times New Roman"/>
                <w:sz w:val="24"/>
                <w:szCs w:val="24"/>
                <w:lang w:eastAsia="ru-RU"/>
              </w:rPr>
              <w:t>0</w:t>
            </w:r>
            <w:r w:rsidRPr="004B3EA1">
              <w:rPr>
                <w:rFonts w:ascii="Times New Roman" w:eastAsia="Calibri" w:hAnsi="Times New Roman" w:cs="Times New Roman"/>
                <w:sz w:val="24"/>
                <w:szCs w:val="24"/>
                <w:lang w:eastAsia="ru-RU"/>
              </w:rPr>
              <w:t>,</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Интонационные паттерны.</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lastRenderedPageBreak/>
              <w:t xml:space="preserve">2. Лексика по темам.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3. Грамматика. Косвенная речь</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0C6CD3" w:rsidRDefault="000C6CD3" w:rsidP="004B3EA1">
            <w:pPr>
              <w:suppressAutoHyphens/>
              <w:spacing w:after="0" w:line="240" w:lineRule="auto"/>
              <w:jc w:val="center"/>
              <w:rPr>
                <w:rFonts w:ascii="Times New Roman" w:eastAsia="Calibri" w:hAnsi="Times New Roman" w:cs="Times New Roman"/>
                <w:b/>
                <w:bCs/>
                <w:sz w:val="24"/>
                <w:szCs w:val="24"/>
                <w:lang w:eastAsia="ru-RU"/>
              </w:rPr>
            </w:pPr>
            <w:r w:rsidRPr="000C6CD3">
              <w:rPr>
                <w:rFonts w:ascii="Times New Roman" w:eastAsia="Calibri" w:hAnsi="Times New Roman" w:cs="Times New Roman"/>
                <w:b/>
                <w:bCs/>
                <w:sz w:val="24"/>
                <w:szCs w:val="24"/>
                <w:lang w:eastAsia="ru-RU"/>
              </w:rPr>
              <w:t>10</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EC5A78"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34</w:t>
            </w:r>
            <w:r w:rsidR="000C6CD3">
              <w:rPr>
                <w:rFonts w:ascii="Times New Roman" w:eastAsia="Calibri" w:hAnsi="Times New Roman" w:cs="Times New Roman"/>
                <w:bCs/>
                <w:sz w:val="24"/>
                <w:szCs w:val="24"/>
                <w:lang w:eastAsia="ru-RU"/>
              </w:rPr>
              <w:t>.</w:t>
            </w:r>
            <w:r w:rsidR="00A86065" w:rsidRPr="004B3EA1">
              <w:rPr>
                <w:rFonts w:ascii="Times New Roman" w:eastAsia="Calibri" w:hAnsi="Times New Roman" w:cs="Times New Roman"/>
                <w:bCs/>
                <w:sz w:val="24"/>
                <w:szCs w:val="24"/>
                <w:lang w:eastAsia="ru-RU"/>
              </w:rPr>
              <w:t xml:space="preserve"> Отработка интонационных паттернов. </w:t>
            </w:r>
            <w:r w:rsidR="000C6CD3" w:rsidRPr="004B3EA1">
              <w:rPr>
                <w:rFonts w:ascii="Times New Roman" w:eastAsia="Calibri" w:hAnsi="Times New Roman" w:cs="Times New Roman"/>
                <w:bCs/>
                <w:sz w:val="24"/>
                <w:szCs w:val="24"/>
                <w:lang w:eastAsia="ru-RU"/>
              </w:rPr>
              <w:t>Выполнение упражнений на отработку косвенной речи.</w:t>
            </w:r>
          </w:p>
          <w:p w:rsidR="00A86065" w:rsidRPr="004B3EA1" w:rsidRDefault="00EC5A78" w:rsidP="004B3EA1">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35</w:t>
            </w:r>
            <w:r w:rsidR="000C6CD3">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Чтение и перевод текстов официа</w:t>
            </w:r>
            <w:r w:rsidR="00A86065">
              <w:rPr>
                <w:rFonts w:ascii="Times New Roman" w:eastAsia="Calibri" w:hAnsi="Times New Roman" w:cs="Times New Roman"/>
                <w:bCs/>
                <w:sz w:val="24"/>
                <w:szCs w:val="24"/>
                <w:lang w:eastAsia="ru-RU"/>
              </w:rPr>
              <w:t>льно-делового и научного стилей,</w:t>
            </w:r>
            <w:r w:rsidR="00A86065" w:rsidRPr="004B3EA1">
              <w:rPr>
                <w:rFonts w:ascii="Times New Roman" w:eastAsia="Calibri" w:hAnsi="Times New Roman" w:cs="Times New Roman"/>
                <w:bCs/>
                <w:sz w:val="24"/>
                <w:szCs w:val="24"/>
                <w:lang w:eastAsia="ru-RU"/>
              </w:rPr>
              <w:t xml:space="preserve"> работа с аудио материалами по теме. </w:t>
            </w:r>
          </w:p>
          <w:p w:rsidR="00A86065" w:rsidRPr="004B3EA1" w:rsidRDefault="00EC5A78"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36</w:t>
            </w:r>
            <w:r w:rsidR="002C4A13">
              <w:rPr>
                <w:rFonts w:ascii="Times New Roman" w:eastAsia="Calibri" w:hAnsi="Times New Roman" w:cs="Times New Roman"/>
                <w:bCs/>
                <w:sz w:val="24"/>
                <w:szCs w:val="24"/>
                <w:lang w:eastAsia="ru-RU"/>
              </w:rPr>
              <w:t>-37</w:t>
            </w:r>
            <w:r w:rsidR="000C6CD3">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 xml:space="preserve">Составление пунктов договоров, касающихся форс-мажора, санкций, арбитража, претензий. </w:t>
            </w:r>
          </w:p>
          <w:p w:rsidR="00A86065" w:rsidRPr="004B3EA1" w:rsidRDefault="002C4A13" w:rsidP="000C6CD3">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38</w:t>
            </w:r>
            <w:r w:rsidR="00A86065" w:rsidRPr="004B3EA1">
              <w:rPr>
                <w:rFonts w:ascii="Times New Roman" w:eastAsia="Calibri" w:hAnsi="Times New Roman" w:cs="Times New Roman"/>
                <w:bCs/>
                <w:sz w:val="24"/>
                <w:szCs w:val="24"/>
                <w:lang w:eastAsia="ru-RU"/>
              </w:rPr>
              <w:t xml:space="preserve">. Решение проблемных ситуаций и </w:t>
            </w:r>
            <w:proofErr w:type="spellStart"/>
            <w:r w:rsidR="00A86065" w:rsidRPr="004B3EA1">
              <w:rPr>
                <w:rFonts w:ascii="Times New Roman" w:eastAsia="Calibri" w:hAnsi="Times New Roman" w:cs="Times New Roman"/>
                <w:bCs/>
                <w:sz w:val="24"/>
                <w:szCs w:val="24"/>
                <w:lang w:eastAsia="ru-RU"/>
              </w:rPr>
              <w:t>квестов</w:t>
            </w:r>
            <w:proofErr w:type="spellEnd"/>
            <w:r w:rsidR="00A86065" w:rsidRPr="004B3EA1">
              <w:rPr>
                <w:rFonts w:ascii="Times New Roman" w:eastAsia="Calibri" w:hAnsi="Times New Roman" w:cs="Times New Roman"/>
                <w:bCs/>
                <w:sz w:val="24"/>
                <w:szCs w:val="24"/>
                <w:lang w:eastAsia="ru-RU"/>
              </w:rPr>
              <w:t xml:space="preserve">, связанных с обсуждением действий компаний в </w:t>
            </w:r>
            <w:r w:rsidR="000C6CD3">
              <w:rPr>
                <w:rFonts w:ascii="Times New Roman" w:eastAsia="Calibri" w:hAnsi="Times New Roman" w:cs="Times New Roman"/>
                <w:bCs/>
                <w:sz w:val="24"/>
                <w:szCs w:val="24"/>
                <w:lang w:eastAsia="ru-RU"/>
              </w:rPr>
              <w:t xml:space="preserve">условиях санкций, форс-мажора.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Тема 2.5. Перевозка товаров, транспортные, основные условия поставки. Контролирующие службы. Посредники и доверенные лица</w:t>
            </w: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02</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10,</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8,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13</w:t>
            </w:r>
          </w:p>
        </w:tc>
      </w:tr>
      <w:tr w:rsidR="00A86065" w:rsidRPr="004B3EA1" w:rsidTr="00EC5A78">
        <w:trPr>
          <w:trHeight w:val="892"/>
        </w:trPr>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Правила чтения в английском языке. Согласные.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темам.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3. Грамматика. Модальные глаголы.</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0C6CD3" w:rsidRDefault="00EC5A78" w:rsidP="004B3EA1">
            <w:pPr>
              <w:suppressAutoHyphens/>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4</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2C4A13"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39</w:t>
            </w:r>
            <w:r w:rsidR="000C6CD3">
              <w:rPr>
                <w:rFonts w:ascii="Times New Roman" w:eastAsia="Calibri" w:hAnsi="Times New Roman" w:cs="Times New Roman"/>
                <w:bCs/>
                <w:sz w:val="24"/>
                <w:szCs w:val="24"/>
                <w:lang w:eastAsia="ru-RU"/>
              </w:rPr>
              <w:t>.</w:t>
            </w:r>
            <w:r w:rsidR="00A86065" w:rsidRPr="004B3EA1">
              <w:rPr>
                <w:rFonts w:ascii="Times New Roman" w:eastAsia="Calibri" w:hAnsi="Times New Roman" w:cs="Times New Roman"/>
                <w:bCs/>
                <w:sz w:val="24"/>
                <w:szCs w:val="24"/>
                <w:lang w:eastAsia="ru-RU"/>
              </w:rPr>
              <w:t xml:space="preserve"> Отработка чтения определенных сочетаний согласных. </w:t>
            </w:r>
            <w:proofErr w:type="spellStart"/>
            <w:r w:rsidR="000C6CD3" w:rsidRPr="004B3EA1">
              <w:rPr>
                <w:rFonts w:ascii="Times New Roman" w:eastAsia="Calibri" w:hAnsi="Times New Roman" w:cs="Times New Roman"/>
                <w:bCs/>
                <w:sz w:val="24"/>
                <w:szCs w:val="24"/>
                <w:lang w:eastAsia="ru-RU"/>
              </w:rPr>
              <w:t>Аудирование</w:t>
            </w:r>
            <w:proofErr w:type="spellEnd"/>
            <w:r w:rsidR="000C6CD3">
              <w:rPr>
                <w:rFonts w:ascii="Times New Roman" w:eastAsia="Calibri" w:hAnsi="Times New Roman" w:cs="Times New Roman"/>
                <w:bCs/>
                <w:sz w:val="24"/>
                <w:szCs w:val="24"/>
                <w:lang w:eastAsia="ru-RU"/>
              </w:rPr>
              <w:t xml:space="preserve"> – монологи и диалоги по теме. </w:t>
            </w:r>
          </w:p>
          <w:p w:rsidR="00A86065" w:rsidRPr="004B3EA1" w:rsidRDefault="002C4A13"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40</w:t>
            </w:r>
            <w:r w:rsidR="000C6CD3">
              <w:rPr>
                <w:rFonts w:ascii="Times New Roman" w:eastAsia="Calibri" w:hAnsi="Times New Roman" w:cs="Times New Roman"/>
                <w:bCs/>
                <w:sz w:val="24"/>
                <w:szCs w:val="24"/>
                <w:lang w:eastAsia="ru-RU"/>
              </w:rPr>
              <w:t>.</w:t>
            </w:r>
            <w:r w:rsidR="00A86065" w:rsidRPr="004B3EA1">
              <w:rPr>
                <w:rFonts w:ascii="Times New Roman" w:eastAsia="Calibri" w:hAnsi="Times New Roman" w:cs="Times New Roman"/>
                <w:bCs/>
                <w:sz w:val="24"/>
                <w:szCs w:val="24"/>
                <w:lang w:eastAsia="ru-RU"/>
              </w:rPr>
              <w:t xml:space="preserve"> Чтение и перевод текстов официально-делового и научного стилей по теме, отработка соответствующей лексики с</w:t>
            </w:r>
            <w:r w:rsidR="000C6CD3">
              <w:rPr>
                <w:rFonts w:ascii="Times New Roman" w:eastAsia="Calibri" w:hAnsi="Times New Roman" w:cs="Times New Roman"/>
                <w:bCs/>
                <w:sz w:val="24"/>
                <w:szCs w:val="24"/>
                <w:lang w:eastAsia="ru-RU"/>
              </w:rPr>
              <w:t xml:space="preserve"> составлением ментальных карт. </w:t>
            </w:r>
          </w:p>
          <w:p w:rsidR="00A86065" w:rsidRPr="004B3EA1" w:rsidRDefault="00C92582" w:rsidP="004B3EA1">
            <w:pPr>
              <w:spacing w:after="0" w:line="240" w:lineRule="auto"/>
              <w:jc w:val="both"/>
              <w:rPr>
                <w:rFonts w:ascii="Times New Roman" w:eastAsia="Calibri" w:hAnsi="Times New Roman" w:cs="Times New Roman"/>
                <w:bCs/>
                <w:sz w:val="24"/>
                <w:szCs w:val="24"/>
                <w:lang w:eastAsia="ru-RU"/>
              </w:rPr>
            </w:pPr>
            <w:r w:rsidRPr="00BC6AA3">
              <w:rPr>
                <w:rFonts w:ascii="Times New Roman" w:eastAsia="Calibri" w:hAnsi="Times New Roman" w:cs="Times New Roman"/>
                <w:b/>
                <w:bCs/>
                <w:i/>
                <w:sz w:val="24"/>
                <w:szCs w:val="24"/>
                <w:lang w:eastAsia="ru-RU"/>
              </w:rPr>
              <w:t>Консультация 2.</w:t>
            </w:r>
            <w:r>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Составление диалогов – обсуждений указанных тем</w:t>
            </w:r>
            <w:r w:rsidR="00EC5A78">
              <w:rPr>
                <w:rFonts w:ascii="Times New Roman" w:eastAsia="Calibri" w:hAnsi="Times New Roman" w:cs="Times New Roman"/>
                <w:bCs/>
                <w:sz w:val="24"/>
                <w:szCs w:val="24"/>
                <w:lang w:eastAsia="ru-RU"/>
              </w:rPr>
              <w:t xml:space="preserve">, решение проблемных ситуаций. </w:t>
            </w:r>
            <w:r w:rsidR="00A86065" w:rsidRPr="004B3EA1">
              <w:rPr>
                <w:rFonts w:ascii="Times New Roman" w:eastAsia="Calibri" w:hAnsi="Times New Roman" w:cs="Times New Roman"/>
                <w:bCs/>
                <w:sz w:val="24"/>
                <w:szCs w:val="24"/>
                <w:lang w:eastAsia="ru-RU"/>
              </w:rPr>
              <w:t xml:space="preserve">Выполнение упражнений на модальные глаголы.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C92582" w:rsidRPr="004B3EA1" w:rsidTr="00C11FD3">
        <w:tc>
          <w:tcPr>
            <w:tcW w:w="15309" w:type="dxa"/>
            <w:gridSpan w:val="6"/>
            <w:shd w:val="clear" w:color="auto" w:fill="auto"/>
          </w:tcPr>
          <w:p w:rsidR="00C92582" w:rsidRPr="004B3EA1" w:rsidRDefault="00C92582" w:rsidP="004B3EA1">
            <w:pPr>
              <w:spacing w:after="0" w:line="240" w:lineRule="auto"/>
              <w:jc w:val="center"/>
              <w:rPr>
                <w:rFonts w:ascii="Times New Roman" w:eastAsia="Calibri" w:hAnsi="Times New Roman" w:cs="Times New Roman"/>
                <w:sz w:val="24"/>
                <w:szCs w:val="24"/>
                <w:lang w:eastAsia="ru-RU"/>
              </w:rPr>
            </w:pPr>
            <w:r w:rsidRPr="00B1654C">
              <w:rPr>
                <w:rFonts w:ascii="Times New Roman" w:eastAsia="Calibri" w:hAnsi="Times New Roman" w:cs="Times New Roman"/>
                <w:b/>
                <w:sz w:val="24"/>
                <w:szCs w:val="24"/>
                <w:lang w:eastAsia="ru-RU"/>
              </w:rPr>
              <w:t xml:space="preserve">Итого за </w:t>
            </w:r>
            <w:r>
              <w:rPr>
                <w:rFonts w:ascii="Times New Roman" w:eastAsia="Calibri" w:hAnsi="Times New Roman" w:cs="Times New Roman"/>
                <w:b/>
                <w:sz w:val="24"/>
                <w:szCs w:val="24"/>
                <w:lang w:val="en-US" w:eastAsia="ru-RU"/>
              </w:rPr>
              <w:t>IV</w:t>
            </w:r>
            <w:r>
              <w:rPr>
                <w:rFonts w:ascii="Times New Roman" w:eastAsia="Calibri" w:hAnsi="Times New Roman" w:cs="Times New Roman"/>
                <w:b/>
                <w:sz w:val="24"/>
                <w:szCs w:val="24"/>
                <w:lang w:eastAsia="ru-RU"/>
              </w:rPr>
              <w:t xml:space="preserve"> семестр: практические – </w:t>
            </w:r>
            <w:r w:rsidRPr="00C92582">
              <w:rPr>
                <w:rFonts w:ascii="Times New Roman" w:eastAsia="Calibri" w:hAnsi="Times New Roman" w:cs="Times New Roman"/>
                <w:b/>
                <w:sz w:val="24"/>
                <w:szCs w:val="24"/>
                <w:lang w:eastAsia="ru-RU"/>
              </w:rPr>
              <w:t>34</w:t>
            </w:r>
            <w:r>
              <w:rPr>
                <w:rFonts w:ascii="Times New Roman" w:eastAsia="Calibri" w:hAnsi="Times New Roman" w:cs="Times New Roman"/>
                <w:b/>
                <w:sz w:val="24"/>
                <w:szCs w:val="24"/>
                <w:lang w:eastAsia="ru-RU"/>
              </w:rPr>
              <w:t xml:space="preserve"> часов, консультация – 2 часа.</w:t>
            </w:r>
          </w:p>
        </w:tc>
      </w:tr>
      <w:tr w:rsidR="00C92582" w:rsidRPr="004B3EA1" w:rsidTr="00C11FD3">
        <w:tc>
          <w:tcPr>
            <w:tcW w:w="15309" w:type="dxa"/>
            <w:gridSpan w:val="6"/>
            <w:shd w:val="clear" w:color="auto" w:fill="auto"/>
          </w:tcPr>
          <w:p w:rsidR="00C92582" w:rsidRPr="00EC5A78" w:rsidRDefault="00EC5A78" w:rsidP="004B3EA1">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val="en-US" w:eastAsia="ru-RU"/>
              </w:rPr>
              <w:t xml:space="preserve">V </w:t>
            </w:r>
            <w:r>
              <w:rPr>
                <w:rFonts w:ascii="Times New Roman" w:eastAsia="Calibri" w:hAnsi="Times New Roman" w:cs="Times New Roman"/>
                <w:b/>
                <w:sz w:val="24"/>
                <w:szCs w:val="24"/>
                <w:lang w:eastAsia="ru-RU"/>
              </w:rPr>
              <w:t>семестр</w:t>
            </w:r>
          </w:p>
        </w:tc>
      </w:tr>
      <w:tr w:rsidR="00A86065" w:rsidRPr="004B3EA1" w:rsidTr="000E4159">
        <w:tc>
          <w:tcPr>
            <w:tcW w:w="12045" w:type="dxa"/>
            <w:gridSpan w:val="4"/>
            <w:shd w:val="clear" w:color="auto" w:fill="auto"/>
          </w:tcPr>
          <w:p w:rsidR="00A86065" w:rsidRPr="004B3EA1" w:rsidRDefault="00A86065" w:rsidP="004B3EA1">
            <w:pPr>
              <w:spacing w:after="0" w:line="240" w:lineRule="auto"/>
              <w:jc w:val="both"/>
              <w:rPr>
                <w:rFonts w:ascii="Times New Roman" w:eastAsia="Calibri" w:hAnsi="Times New Roman" w:cs="Times New Roman"/>
                <w:sz w:val="24"/>
                <w:szCs w:val="24"/>
                <w:lang w:eastAsia="ru-RU"/>
              </w:rPr>
            </w:pPr>
            <w:r w:rsidRPr="004B3EA1">
              <w:rPr>
                <w:rFonts w:ascii="Times New Roman" w:eastAsia="Calibri" w:hAnsi="Times New Roman" w:cs="Times New Roman"/>
                <w:b/>
                <w:bCs/>
                <w:sz w:val="24"/>
                <w:szCs w:val="24"/>
                <w:lang w:eastAsia="ru-RU"/>
              </w:rPr>
              <w:t xml:space="preserve">Раздел 3. Экономический иностранный язык (научно-популярный стиль) </w:t>
            </w:r>
          </w:p>
        </w:tc>
        <w:tc>
          <w:tcPr>
            <w:tcW w:w="1417" w:type="dxa"/>
            <w:shd w:val="clear" w:color="auto" w:fill="auto"/>
          </w:tcPr>
          <w:p w:rsidR="00A86065" w:rsidRPr="004B3EA1" w:rsidRDefault="00A86065" w:rsidP="004B3EA1">
            <w:pPr>
              <w:spacing w:after="0" w:line="240" w:lineRule="auto"/>
              <w:jc w:val="center"/>
              <w:rPr>
                <w:rFonts w:ascii="Times New Roman" w:eastAsia="Calibri" w:hAnsi="Times New Roman" w:cs="Times New Roman"/>
                <w:b/>
                <w:bCs/>
                <w:sz w:val="24"/>
                <w:szCs w:val="24"/>
                <w:lang w:eastAsia="ru-RU"/>
              </w:rPr>
            </w:pPr>
          </w:p>
        </w:tc>
        <w:tc>
          <w:tcPr>
            <w:tcW w:w="1847" w:type="dxa"/>
            <w:shd w:val="clear" w:color="auto" w:fill="auto"/>
          </w:tcPr>
          <w:p w:rsidR="00A86065" w:rsidRPr="004B3EA1" w:rsidRDefault="00A86065" w:rsidP="004B3EA1">
            <w:pPr>
              <w:spacing w:after="0" w:line="240" w:lineRule="auto"/>
              <w:jc w:val="both"/>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Тема 3.1. </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Рынок труда. Трудоустройство (резюме, интервью с работодателем) </w:t>
            </w: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Pr="004B3EA1" w:rsidRDefault="00C11FD3"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10, ЛР 7, ЛР 13, ЛР 14</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Правила чтения в английском языке. Гласные.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теме. </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Cs/>
                <w:sz w:val="24"/>
                <w:szCs w:val="24"/>
                <w:lang w:eastAsia="ru-RU"/>
              </w:rPr>
              <w:t xml:space="preserve">3. Грамматика. Причастия.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0C6CD3" w:rsidRDefault="00C11FD3" w:rsidP="004B3EA1">
            <w:pPr>
              <w:suppressAutoHyphens/>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8</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C11FD3" w:rsidRDefault="00A86065" w:rsidP="00C11FD3">
            <w:pPr>
              <w:pStyle w:val="aa"/>
              <w:numPr>
                <w:ilvl w:val="0"/>
                <w:numId w:val="24"/>
              </w:numPr>
              <w:tabs>
                <w:tab w:val="left" w:pos="438"/>
              </w:tabs>
              <w:spacing w:after="0" w:line="240" w:lineRule="auto"/>
              <w:rPr>
                <w:rFonts w:ascii="Times New Roman" w:eastAsia="Calibri" w:hAnsi="Times New Roman" w:cs="Times New Roman"/>
                <w:bCs/>
                <w:sz w:val="24"/>
                <w:szCs w:val="24"/>
                <w:lang w:eastAsia="ru-RU"/>
              </w:rPr>
            </w:pPr>
            <w:r w:rsidRPr="00C11FD3">
              <w:rPr>
                <w:rFonts w:ascii="Times New Roman" w:eastAsia="Calibri" w:hAnsi="Times New Roman" w:cs="Times New Roman"/>
                <w:bCs/>
                <w:sz w:val="24"/>
                <w:szCs w:val="24"/>
                <w:lang w:eastAsia="ru-RU"/>
              </w:rPr>
              <w:t xml:space="preserve">Фонетические упражнения. </w:t>
            </w:r>
          </w:p>
          <w:p w:rsidR="00AA63BA" w:rsidRPr="00EC5A78" w:rsidRDefault="00C11FD3" w:rsidP="00EC5A78">
            <w:pPr>
              <w:tabs>
                <w:tab w:val="left" w:pos="438"/>
              </w:tabs>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 xml:space="preserve">      42</w:t>
            </w:r>
            <w:r w:rsidR="00EC5A78" w:rsidRPr="00EC5A78">
              <w:rPr>
                <w:rFonts w:ascii="Times New Roman" w:eastAsia="Calibri" w:hAnsi="Times New Roman" w:cs="Times New Roman"/>
                <w:bCs/>
                <w:sz w:val="24"/>
                <w:szCs w:val="24"/>
                <w:lang w:eastAsia="ru-RU"/>
              </w:rPr>
              <w:t>.</w:t>
            </w:r>
            <w:r w:rsidR="00AA63BA" w:rsidRPr="00EC5A78">
              <w:rPr>
                <w:rFonts w:ascii="Times New Roman" w:eastAsia="Calibri" w:hAnsi="Times New Roman" w:cs="Times New Roman"/>
                <w:bCs/>
                <w:sz w:val="24"/>
                <w:szCs w:val="24"/>
                <w:lang w:eastAsia="ru-RU"/>
              </w:rPr>
              <w:t>Резюме.</w:t>
            </w:r>
          </w:p>
          <w:p w:rsidR="00A86065" w:rsidRPr="00C11FD3" w:rsidRDefault="00C11FD3" w:rsidP="00C11FD3">
            <w:pPr>
              <w:tabs>
                <w:tab w:val="left" w:pos="438"/>
              </w:tabs>
              <w:spacing w:after="0" w:line="240" w:lineRule="auto"/>
              <w:ind w:left="36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43</w:t>
            </w:r>
            <w:r w:rsidR="00A86065" w:rsidRPr="00C11FD3">
              <w:rPr>
                <w:rFonts w:ascii="Times New Roman" w:eastAsia="Calibri" w:hAnsi="Times New Roman" w:cs="Times New Roman"/>
                <w:bCs/>
                <w:sz w:val="24"/>
                <w:szCs w:val="24"/>
                <w:lang w:eastAsia="ru-RU"/>
              </w:rPr>
              <w:t>Написание резюме, обсуждение</w:t>
            </w:r>
            <w:r w:rsidR="00AA63BA" w:rsidRPr="00C11FD3">
              <w:rPr>
                <w:rFonts w:ascii="Times New Roman" w:eastAsia="Calibri" w:hAnsi="Times New Roman" w:cs="Times New Roman"/>
                <w:bCs/>
                <w:sz w:val="24"/>
                <w:szCs w:val="24"/>
                <w:lang w:eastAsia="ru-RU"/>
              </w:rPr>
              <w:t xml:space="preserve"> резюме нескольких соискателей.</w:t>
            </w:r>
            <w:r w:rsidR="00FE021D" w:rsidRPr="00C11FD3">
              <w:rPr>
                <w:rFonts w:ascii="Times New Roman" w:eastAsia="Calibri" w:hAnsi="Times New Roman" w:cs="Times New Roman"/>
                <w:bCs/>
                <w:sz w:val="24"/>
                <w:szCs w:val="24"/>
                <w:lang w:eastAsia="ru-RU"/>
              </w:rPr>
              <w:t xml:space="preserve"> </w:t>
            </w:r>
            <w:r w:rsidR="00AA63BA" w:rsidRPr="00C11FD3">
              <w:rPr>
                <w:rFonts w:ascii="Times New Roman" w:eastAsia="Calibri" w:hAnsi="Times New Roman" w:cs="Times New Roman"/>
                <w:bCs/>
                <w:sz w:val="24"/>
                <w:szCs w:val="24"/>
                <w:lang w:eastAsia="ru-RU"/>
              </w:rPr>
              <w:t>И</w:t>
            </w:r>
            <w:r w:rsidR="00A86065" w:rsidRPr="00C11FD3">
              <w:rPr>
                <w:rFonts w:ascii="Times New Roman" w:eastAsia="Calibri" w:hAnsi="Times New Roman" w:cs="Times New Roman"/>
                <w:bCs/>
                <w:sz w:val="24"/>
                <w:szCs w:val="24"/>
                <w:lang w:eastAsia="ru-RU"/>
              </w:rPr>
              <w:t xml:space="preserve">нтервьюирование соискателей. </w:t>
            </w:r>
          </w:p>
          <w:p w:rsidR="00A86065" w:rsidRPr="00C11FD3" w:rsidRDefault="00C11FD3" w:rsidP="00C11FD3">
            <w:pPr>
              <w:tabs>
                <w:tab w:val="left" w:pos="438"/>
              </w:tabs>
              <w:spacing w:after="0" w:line="240" w:lineRule="auto"/>
              <w:ind w:left="36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44</w:t>
            </w:r>
            <w:r w:rsidR="00A86065" w:rsidRPr="00C11FD3">
              <w:rPr>
                <w:rFonts w:ascii="Times New Roman" w:eastAsia="Calibri" w:hAnsi="Times New Roman" w:cs="Times New Roman"/>
                <w:bCs/>
                <w:sz w:val="24"/>
                <w:szCs w:val="24"/>
                <w:lang w:eastAsia="ru-RU"/>
              </w:rPr>
              <w:t xml:space="preserve">Выполнение упражнений на употребление причастий.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lastRenderedPageBreak/>
              <w:t>Тема 3.2. Международные стандарты финансовой отчетности</w:t>
            </w: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02, ОК 10, ОК 11,</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13,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14</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ПК 4.6</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Правила чтения в английском языке. Сочетания гласных.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темам.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3. Грамматика. Герундий.</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AA63BA" w:rsidRDefault="00A86065" w:rsidP="004B3EA1">
            <w:pPr>
              <w:suppressAutoHyphens/>
              <w:spacing w:after="0" w:line="240" w:lineRule="auto"/>
              <w:jc w:val="center"/>
              <w:rPr>
                <w:rFonts w:ascii="Times New Roman" w:eastAsia="Calibri" w:hAnsi="Times New Roman" w:cs="Times New Roman"/>
                <w:b/>
                <w:bCs/>
                <w:sz w:val="24"/>
                <w:szCs w:val="24"/>
                <w:lang w:eastAsia="ru-RU"/>
              </w:rPr>
            </w:pPr>
            <w:r w:rsidRPr="00AA63BA">
              <w:rPr>
                <w:rFonts w:ascii="Times New Roman" w:eastAsia="Calibri" w:hAnsi="Times New Roman" w:cs="Times New Roman"/>
                <w:b/>
                <w:bCs/>
                <w:sz w:val="24"/>
                <w:szCs w:val="24"/>
                <w:lang w:eastAsia="ru-RU"/>
              </w:rPr>
              <w:t>6</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EC5A78" w:rsidP="004B3EA1">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w:t>
            </w:r>
            <w:r w:rsidR="00C11FD3">
              <w:rPr>
                <w:rFonts w:ascii="Times New Roman" w:eastAsia="Calibri" w:hAnsi="Times New Roman" w:cs="Times New Roman"/>
                <w:bCs/>
                <w:sz w:val="24"/>
                <w:szCs w:val="24"/>
                <w:lang w:eastAsia="ru-RU"/>
              </w:rPr>
              <w:t>5</w:t>
            </w:r>
            <w:r w:rsidR="00FE021D" w:rsidRPr="00FE021D">
              <w:rPr>
                <w:rFonts w:ascii="Times New Roman" w:eastAsia="Calibri" w:hAnsi="Times New Roman" w:cs="Times New Roman"/>
                <w:bCs/>
                <w:sz w:val="24"/>
                <w:szCs w:val="24"/>
                <w:lang w:eastAsia="ru-RU"/>
              </w:rPr>
              <w:t>.</w:t>
            </w:r>
            <w:r w:rsidR="00AA63BA" w:rsidRPr="00FE021D">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 xml:space="preserve">Фонетические упражнения (отработка чтения различных сочетаний гласных и согласных). </w:t>
            </w:r>
          </w:p>
          <w:p w:rsidR="00A86065" w:rsidRPr="004B3EA1" w:rsidRDefault="00EC5A78" w:rsidP="004B3EA1">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w:t>
            </w:r>
            <w:r w:rsidR="00C11FD3">
              <w:rPr>
                <w:rFonts w:ascii="Times New Roman" w:eastAsia="Calibri" w:hAnsi="Times New Roman" w:cs="Times New Roman"/>
                <w:bCs/>
                <w:sz w:val="24"/>
                <w:szCs w:val="24"/>
                <w:lang w:eastAsia="ru-RU"/>
              </w:rPr>
              <w:t>6</w:t>
            </w:r>
            <w:r w:rsidR="00AA63BA">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 xml:space="preserve">Чтение и анализ текстов по теме. </w:t>
            </w:r>
          </w:p>
          <w:p w:rsidR="00A86065" w:rsidRPr="004B3EA1" w:rsidRDefault="00EC5A78" w:rsidP="004B3EA1">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w:t>
            </w:r>
            <w:r w:rsidR="00C11FD3">
              <w:rPr>
                <w:rFonts w:ascii="Times New Roman" w:eastAsia="Calibri" w:hAnsi="Times New Roman" w:cs="Times New Roman"/>
                <w:bCs/>
                <w:sz w:val="24"/>
                <w:szCs w:val="24"/>
                <w:lang w:eastAsia="ru-RU"/>
              </w:rPr>
              <w:t>7</w:t>
            </w:r>
            <w:r w:rsidR="00AA63BA">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Выполнение упражнений на герундий.</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Тема 3.3. </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Основы </w:t>
            </w:r>
          </w:p>
          <w:p w:rsidR="00A86065" w:rsidRPr="00D467A8"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бухгалтерского учета</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02, ОК 10,</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13,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14</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ПК 4.6</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Правила чтения в английском языке. Особые случаи.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теме.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3. Грамматика. Модальные вероятности.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AA63BA" w:rsidRDefault="00AA63BA" w:rsidP="004B3EA1">
            <w:pPr>
              <w:suppressAutoHyphens/>
              <w:spacing w:after="0" w:line="240" w:lineRule="auto"/>
              <w:jc w:val="center"/>
              <w:rPr>
                <w:rFonts w:ascii="Times New Roman" w:eastAsia="Calibri" w:hAnsi="Times New Roman" w:cs="Times New Roman"/>
                <w:b/>
                <w:bCs/>
                <w:sz w:val="24"/>
                <w:szCs w:val="24"/>
                <w:lang w:eastAsia="ru-RU"/>
              </w:rPr>
            </w:pPr>
            <w:r w:rsidRPr="00AA63BA">
              <w:rPr>
                <w:rFonts w:ascii="Times New Roman" w:eastAsia="Calibri" w:hAnsi="Times New Roman" w:cs="Times New Roman"/>
                <w:b/>
                <w:bCs/>
                <w:sz w:val="24"/>
                <w:szCs w:val="24"/>
                <w:lang w:eastAsia="ru-RU"/>
              </w:rPr>
              <w:t>6</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A86065" w:rsidRDefault="00A86065" w:rsidP="00FE021D">
            <w:pPr>
              <w:pStyle w:val="aa"/>
              <w:numPr>
                <w:ilvl w:val="0"/>
                <w:numId w:val="15"/>
              </w:numPr>
              <w:tabs>
                <w:tab w:val="left" w:pos="460"/>
              </w:tabs>
              <w:spacing w:after="0" w:line="240" w:lineRule="auto"/>
              <w:jc w:val="both"/>
              <w:rPr>
                <w:rFonts w:ascii="Times New Roman" w:eastAsia="Calibri" w:hAnsi="Times New Roman" w:cs="Times New Roman"/>
                <w:bCs/>
                <w:sz w:val="24"/>
                <w:szCs w:val="24"/>
                <w:lang w:eastAsia="ru-RU"/>
              </w:rPr>
            </w:pPr>
            <w:r w:rsidRPr="00AA63BA">
              <w:rPr>
                <w:rFonts w:ascii="Times New Roman" w:eastAsia="Calibri" w:hAnsi="Times New Roman" w:cs="Times New Roman"/>
                <w:bCs/>
                <w:sz w:val="24"/>
                <w:szCs w:val="24"/>
                <w:lang w:eastAsia="ru-RU"/>
              </w:rPr>
              <w:t>Основные термины, понятия</w:t>
            </w:r>
            <w:r w:rsidRPr="00AA63BA">
              <w:rPr>
                <w:rFonts w:ascii="Times New Roman" w:eastAsia="Calibri" w:hAnsi="Times New Roman" w:cs="Times New Roman"/>
                <w:b/>
                <w:bCs/>
                <w:sz w:val="24"/>
                <w:szCs w:val="24"/>
                <w:lang w:eastAsia="ru-RU"/>
              </w:rPr>
              <w:t xml:space="preserve"> </w:t>
            </w:r>
            <w:r w:rsidRPr="00AA63BA">
              <w:rPr>
                <w:rFonts w:ascii="Times New Roman" w:eastAsia="Calibri" w:hAnsi="Times New Roman" w:cs="Times New Roman"/>
                <w:sz w:val="24"/>
                <w:szCs w:val="24"/>
                <w:lang w:eastAsia="ru-RU"/>
              </w:rPr>
              <w:t>бухгалтерского учета</w:t>
            </w:r>
            <w:r w:rsidRPr="00AA63BA">
              <w:rPr>
                <w:rFonts w:ascii="Times New Roman" w:eastAsia="Calibri" w:hAnsi="Times New Roman" w:cs="Times New Roman"/>
                <w:b/>
                <w:bCs/>
                <w:sz w:val="24"/>
                <w:szCs w:val="24"/>
                <w:lang w:eastAsia="ru-RU"/>
              </w:rPr>
              <w:t>.</w:t>
            </w:r>
            <w:r w:rsidRPr="00AA63BA">
              <w:rPr>
                <w:rFonts w:ascii="Times New Roman" w:eastAsia="Calibri" w:hAnsi="Times New Roman" w:cs="Times New Roman"/>
                <w:bCs/>
                <w:sz w:val="24"/>
                <w:szCs w:val="24"/>
                <w:lang w:eastAsia="ru-RU"/>
              </w:rPr>
              <w:t xml:space="preserve"> </w:t>
            </w:r>
          </w:p>
          <w:p w:rsidR="00FE021D" w:rsidRPr="00AA63BA" w:rsidRDefault="00FE021D" w:rsidP="00A158C6">
            <w:pPr>
              <w:pStyle w:val="aa"/>
              <w:numPr>
                <w:ilvl w:val="0"/>
                <w:numId w:val="15"/>
              </w:numPr>
              <w:tabs>
                <w:tab w:val="left" w:pos="460"/>
              </w:tabs>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Бухгалтер.</w:t>
            </w:r>
          </w:p>
          <w:p w:rsidR="00A86065" w:rsidRPr="004B3EA1" w:rsidRDefault="00A158C6" w:rsidP="00EC5A78">
            <w:pPr>
              <w:tabs>
                <w:tab w:val="left" w:pos="460"/>
              </w:tabs>
              <w:spacing w:after="0" w:line="240" w:lineRule="auto"/>
              <w:ind w:left="35"/>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49</w:t>
            </w:r>
            <w:r w:rsidR="00EC5A78">
              <w:rPr>
                <w:rFonts w:ascii="Times New Roman" w:eastAsia="Calibri" w:hAnsi="Times New Roman" w:cs="Times New Roman"/>
                <w:bCs/>
                <w:sz w:val="24"/>
                <w:szCs w:val="24"/>
                <w:lang w:eastAsia="ru-RU"/>
              </w:rPr>
              <w:t>.</w:t>
            </w:r>
            <w:r w:rsidR="00A86065" w:rsidRPr="004B3EA1">
              <w:rPr>
                <w:rFonts w:ascii="Times New Roman" w:eastAsia="Calibri" w:hAnsi="Times New Roman" w:cs="Times New Roman"/>
                <w:bCs/>
                <w:sz w:val="24"/>
                <w:szCs w:val="24"/>
                <w:lang w:eastAsia="ru-RU"/>
              </w:rPr>
              <w:t xml:space="preserve"> Выполнение упражнений на отработку темы «Модальные вероятности».</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Тема 3.4. </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 xml:space="preserve">Бухгалтерский учет в </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коммерческих организациях</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shd w:val="clear" w:color="auto" w:fill="auto"/>
          </w:tcPr>
          <w:p w:rsidR="00A86065" w:rsidRPr="004B3EA1" w:rsidRDefault="00FE021D"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02,</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10, ОК 11,</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13,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14</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ПК 4.6</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Работа над связностью речи.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теме.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3. Грамматика. Комплексы (</w:t>
            </w:r>
            <w:r w:rsidRPr="004B3EA1">
              <w:rPr>
                <w:rFonts w:ascii="Times New Roman" w:eastAsia="Calibri" w:hAnsi="Times New Roman" w:cs="Times New Roman"/>
                <w:bCs/>
                <w:sz w:val="24"/>
                <w:szCs w:val="24"/>
                <w:lang w:val="en-US" w:eastAsia="ru-RU"/>
              </w:rPr>
              <w:t>Complex</w:t>
            </w:r>
            <w:r w:rsidRPr="004B3EA1">
              <w:rPr>
                <w:rFonts w:ascii="Times New Roman" w:eastAsia="Calibri" w:hAnsi="Times New Roman" w:cs="Times New Roman"/>
                <w:bCs/>
                <w:sz w:val="24"/>
                <w:szCs w:val="24"/>
                <w:lang w:eastAsia="ru-RU"/>
              </w:rPr>
              <w:t xml:space="preserve"> </w:t>
            </w:r>
            <w:r w:rsidRPr="004B3EA1">
              <w:rPr>
                <w:rFonts w:ascii="Times New Roman" w:eastAsia="Calibri" w:hAnsi="Times New Roman" w:cs="Times New Roman"/>
                <w:bCs/>
                <w:sz w:val="24"/>
                <w:szCs w:val="24"/>
                <w:lang w:val="en-US" w:eastAsia="ru-RU"/>
              </w:rPr>
              <w:t>Object</w:t>
            </w:r>
            <w:r w:rsidRPr="004B3EA1">
              <w:rPr>
                <w:rFonts w:ascii="Times New Roman" w:eastAsia="Calibri" w:hAnsi="Times New Roman" w:cs="Times New Roman"/>
                <w:bCs/>
                <w:sz w:val="24"/>
                <w:szCs w:val="24"/>
                <w:lang w:eastAsia="ru-RU"/>
              </w:rPr>
              <w:t xml:space="preserve">, </w:t>
            </w:r>
            <w:r w:rsidRPr="004B3EA1">
              <w:rPr>
                <w:rFonts w:ascii="Times New Roman" w:eastAsia="Calibri" w:hAnsi="Times New Roman" w:cs="Times New Roman"/>
                <w:bCs/>
                <w:sz w:val="24"/>
                <w:szCs w:val="24"/>
                <w:lang w:val="en-US" w:eastAsia="ru-RU"/>
              </w:rPr>
              <w:t>Complex</w:t>
            </w:r>
            <w:r w:rsidRPr="004B3EA1">
              <w:rPr>
                <w:rFonts w:ascii="Times New Roman" w:eastAsia="Calibri" w:hAnsi="Times New Roman" w:cs="Times New Roman"/>
                <w:bCs/>
                <w:sz w:val="24"/>
                <w:szCs w:val="24"/>
                <w:lang w:eastAsia="ru-RU"/>
              </w:rPr>
              <w:t xml:space="preserve"> </w:t>
            </w:r>
            <w:r w:rsidRPr="004B3EA1">
              <w:rPr>
                <w:rFonts w:ascii="Times New Roman" w:eastAsia="Calibri" w:hAnsi="Times New Roman" w:cs="Times New Roman"/>
                <w:bCs/>
                <w:sz w:val="24"/>
                <w:szCs w:val="24"/>
                <w:lang w:val="en-US" w:eastAsia="ru-RU"/>
              </w:rPr>
              <w:t>Subject</w:t>
            </w:r>
            <w:r w:rsidRPr="004B3EA1">
              <w:rPr>
                <w:rFonts w:ascii="Times New Roman" w:eastAsia="Calibri" w:hAnsi="Times New Roman" w:cs="Times New Roman"/>
                <w:bCs/>
                <w:sz w:val="24"/>
                <w:szCs w:val="24"/>
                <w:lang w:eastAsia="ru-RU"/>
              </w:rPr>
              <w:t xml:space="preserve">).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ED164D" w:rsidRDefault="00FE021D" w:rsidP="004B3EA1">
            <w:pPr>
              <w:suppressAutoHyphens/>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4</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158C6"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w:t>
            </w:r>
            <w:r w:rsidR="00FE021D">
              <w:rPr>
                <w:rFonts w:ascii="Times New Roman" w:eastAsia="Calibri" w:hAnsi="Times New Roman" w:cs="Times New Roman"/>
                <w:bCs/>
                <w:sz w:val="24"/>
                <w:szCs w:val="24"/>
                <w:lang w:eastAsia="ru-RU"/>
              </w:rPr>
              <w:t>0</w:t>
            </w:r>
            <w:r w:rsidR="00ED164D">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 xml:space="preserve">Структура бухгалтерского баланса и отчета о финансовых результатах коммерческой организации. Проблемная ситуация: анализ финансовой отчетности компании с выводами о финансовом состоянии компании. </w:t>
            </w:r>
          </w:p>
          <w:p w:rsidR="00A86065" w:rsidRPr="004B3EA1" w:rsidRDefault="00A158C6" w:rsidP="004B3EA1">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w:t>
            </w:r>
            <w:r w:rsidR="00FE021D">
              <w:rPr>
                <w:rFonts w:ascii="Times New Roman" w:eastAsia="Calibri" w:hAnsi="Times New Roman" w:cs="Times New Roman"/>
                <w:bCs/>
                <w:sz w:val="24"/>
                <w:szCs w:val="24"/>
                <w:lang w:eastAsia="ru-RU"/>
              </w:rPr>
              <w:t>1</w:t>
            </w:r>
            <w:r w:rsidR="00ED164D">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eastAsia="ru-RU"/>
              </w:rPr>
              <w:t xml:space="preserve">Отработка лексики по теме. Выполнение грамматических упражнений на </w:t>
            </w:r>
            <w:r w:rsidR="00A86065" w:rsidRPr="004B3EA1">
              <w:rPr>
                <w:rFonts w:ascii="Times New Roman" w:eastAsia="Calibri" w:hAnsi="Times New Roman" w:cs="Times New Roman"/>
                <w:bCs/>
                <w:sz w:val="24"/>
                <w:szCs w:val="24"/>
                <w:lang w:val="en-US" w:eastAsia="ru-RU"/>
              </w:rPr>
              <w:t>Complex</w:t>
            </w:r>
            <w:r w:rsidR="00A86065" w:rsidRPr="004B3EA1">
              <w:rPr>
                <w:rFonts w:ascii="Times New Roman" w:eastAsia="Calibri" w:hAnsi="Times New Roman" w:cs="Times New Roman"/>
                <w:bCs/>
                <w:sz w:val="24"/>
                <w:szCs w:val="24"/>
                <w:lang w:eastAsia="ru-RU"/>
              </w:rPr>
              <w:t xml:space="preserve"> </w:t>
            </w:r>
            <w:r w:rsidR="00A86065" w:rsidRPr="004B3EA1">
              <w:rPr>
                <w:rFonts w:ascii="Times New Roman" w:eastAsia="Calibri" w:hAnsi="Times New Roman" w:cs="Times New Roman"/>
                <w:bCs/>
                <w:sz w:val="24"/>
                <w:szCs w:val="24"/>
                <w:lang w:val="en-US" w:eastAsia="ru-RU"/>
              </w:rPr>
              <w:t>Object</w:t>
            </w:r>
            <w:r w:rsidR="00A86065" w:rsidRPr="004B3EA1">
              <w:rPr>
                <w:rFonts w:ascii="Times New Roman" w:eastAsia="Calibri" w:hAnsi="Times New Roman" w:cs="Times New Roman"/>
                <w:bCs/>
                <w:sz w:val="24"/>
                <w:szCs w:val="24"/>
                <w:lang w:eastAsia="ru-RU"/>
              </w:rPr>
              <w:t xml:space="preserve">. </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val="restart"/>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lastRenderedPageBreak/>
              <w:t xml:space="preserve">Тема 3.5. </w:t>
            </w:r>
          </w:p>
          <w:p w:rsidR="00A86065" w:rsidRPr="004B3EA1" w:rsidRDefault="00A86065" w:rsidP="004B3EA1">
            <w:pPr>
              <w:spacing w:after="0" w:line="240" w:lineRule="auto"/>
              <w:rPr>
                <w:rFonts w:ascii="Times New Roman" w:eastAsia="Calibri" w:hAnsi="Times New Roman" w:cs="Times New Roman"/>
                <w:b/>
                <w:bCs/>
                <w:sz w:val="24"/>
                <w:szCs w:val="24"/>
                <w:lang w:eastAsia="ru-RU"/>
              </w:rPr>
            </w:pPr>
            <w:proofErr w:type="spellStart"/>
            <w:r>
              <w:rPr>
                <w:rFonts w:ascii="Times New Roman" w:eastAsia="Calibri" w:hAnsi="Times New Roman" w:cs="Times New Roman"/>
                <w:b/>
                <w:bCs/>
                <w:sz w:val="24"/>
                <w:szCs w:val="24"/>
                <w:lang w:eastAsia="ru-RU"/>
              </w:rPr>
              <w:t>Налогообложе-ние</w:t>
            </w:r>
            <w:proofErr w:type="spellEnd"/>
          </w:p>
          <w:p w:rsidR="00A86065" w:rsidRPr="004B3EA1" w:rsidRDefault="00A86065" w:rsidP="004B3EA1">
            <w:pPr>
              <w:spacing w:after="0" w:line="240" w:lineRule="auto"/>
              <w:rPr>
                <w:rFonts w:ascii="Times New Roman" w:eastAsia="Calibri" w:hAnsi="Times New Roman" w:cs="Times New Roman"/>
                <w:b/>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Содержание учебного материала</w:t>
            </w:r>
          </w:p>
        </w:tc>
        <w:tc>
          <w:tcPr>
            <w:tcW w:w="1417" w:type="dxa"/>
            <w:vMerge w:val="restart"/>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1847" w:type="dxa"/>
            <w:vMerge w:val="restart"/>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ОК 10,</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 xml:space="preserve">ЛР 7, ЛР 13, </w:t>
            </w:r>
          </w:p>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r w:rsidRPr="004B3EA1">
              <w:rPr>
                <w:rFonts w:ascii="Times New Roman" w:eastAsia="Calibri" w:hAnsi="Times New Roman" w:cs="Times New Roman"/>
                <w:sz w:val="24"/>
                <w:szCs w:val="24"/>
                <w:lang w:eastAsia="ru-RU"/>
              </w:rPr>
              <w:t>ЛР 14</w:t>
            </w: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1. Фонетика.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 xml:space="preserve">2. Лексика по теме. </w:t>
            </w:r>
          </w:p>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Cs/>
                <w:sz w:val="24"/>
                <w:szCs w:val="24"/>
                <w:lang w:eastAsia="ru-RU"/>
              </w:rPr>
              <w:t>3. Грамматика. Условные предложения (</w:t>
            </w:r>
            <w:r w:rsidRPr="004B3EA1">
              <w:rPr>
                <w:rFonts w:ascii="Times New Roman" w:eastAsia="Calibri" w:hAnsi="Times New Roman" w:cs="Times New Roman"/>
                <w:bCs/>
                <w:sz w:val="24"/>
                <w:szCs w:val="24"/>
                <w:lang w:val="en-US" w:eastAsia="ru-RU"/>
              </w:rPr>
              <w:t>Conditionals</w:t>
            </w:r>
            <w:r w:rsidRPr="004B3EA1">
              <w:rPr>
                <w:rFonts w:ascii="Times New Roman" w:eastAsia="Calibri" w:hAnsi="Times New Roman" w:cs="Times New Roman"/>
                <w:bCs/>
                <w:sz w:val="24"/>
                <w:szCs w:val="24"/>
                <w:lang w:eastAsia="ru-RU"/>
              </w:rPr>
              <w:t>)</w:t>
            </w:r>
          </w:p>
        </w:tc>
        <w:tc>
          <w:tcPr>
            <w:tcW w:w="1417" w:type="dxa"/>
            <w:vMerge/>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r w:rsidRPr="004B3EA1">
              <w:rPr>
                <w:rFonts w:ascii="Times New Roman" w:eastAsia="Calibri" w:hAnsi="Times New Roman" w:cs="Times New Roman"/>
                <w:b/>
                <w:bCs/>
                <w:sz w:val="24"/>
                <w:szCs w:val="24"/>
                <w:lang w:eastAsia="ru-RU"/>
              </w:rPr>
              <w:t>В том числе практических занятий</w:t>
            </w:r>
          </w:p>
        </w:tc>
        <w:tc>
          <w:tcPr>
            <w:tcW w:w="1417" w:type="dxa"/>
            <w:shd w:val="clear" w:color="auto" w:fill="auto"/>
          </w:tcPr>
          <w:p w:rsidR="00A86065" w:rsidRPr="00ED164D" w:rsidRDefault="00A86065" w:rsidP="004B3EA1">
            <w:pPr>
              <w:suppressAutoHyphens/>
              <w:spacing w:after="0" w:line="240" w:lineRule="auto"/>
              <w:jc w:val="center"/>
              <w:rPr>
                <w:rFonts w:ascii="Times New Roman" w:eastAsia="Calibri" w:hAnsi="Times New Roman" w:cs="Times New Roman"/>
                <w:b/>
                <w:bCs/>
                <w:sz w:val="24"/>
                <w:szCs w:val="24"/>
                <w:lang w:eastAsia="ru-RU"/>
              </w:rPr>
            </w:pPr>
            <w:r w:rsidRPr="00ED164D">
              <w:rPr>
                <w:rFonts w:ascii="Times New Roman" w:eastAsia="Calibri" w:hAnsi="Times New Roman" w:cs="Times New Roman"/>
                <w:b/>
                <w:bCs/>
                <w:sz w:val="24"/>
                <w:szCs w:val="24"/>
                <w:lang w:eastAsia="ru-RU"/>
              </w:rPr>
              <w:t>6</w:t>
            </w: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2125" w:type="dxa"/>
            <w:vMerge/>
            <w:shd w:val="clear" w:color="auto" w:fill="auto"/>
          </w:tcPr>
          <w:p w:rsidR="00A86065" w:rsidRPr="004B3EA1" w:rsidRDefault="00A86065" w:rsidP="004B3EA1">
            <w:pPr>
              <w:spacing w:after="0" w:line="240" w:lineRule="auto"/>
              <w:rPr>
                <w:rFonts w:ascii="Times New Roman" w:eastAsia="Calibri" w:hAnsi="Times New Roman" w:cs="Times New Roman"/>
                <w:bCs/>
                <w:sz w:val="24"/>
                <w:szCs w:val="24"/>
                <w:lang w:eastAsia="ru-RU"/>
              </w:rPr>
            </w:pPr>
          </w:p>
        </w:tc>
        <w:tc>
          <w:tcPr>
            <w:tcW w:w="9920" w:type="dxa"/>
            <w:gridSpan w:val="3"/>
            <w:shd w:val="clear" w:color="auto" w:fill="auto"/>
          </w:tcPr>
          <w:p w:rsidR="00A86065" w:rsidRPr="00FE021D" w:rsidRDefault="00FE021D" w:rsidP="00FE021D">
            <w:pPr>
              <w:spacing w:after="0" w:line="240" w:lineRule="auto"/>
              <w:jc w:val="both"/>
              <w:rPr>
                <w:rFonts w:ascii="Times New Roman" w:eastAsia="Calibri" w:hAnsi="Times New Roman" w:cs="Times New Roman"/>
                <w:bCs/>
                <w:sz w:val="24"/>
                <w:szCs w:val="24"/>
                <w:lang w:eastAsia="ru-RU"/>
              </w:rPr>
            </w:pPr>
            <w:r w:rsidRPr="00FE021D">
              <w:rPr>
                <w:rFonts w:ascii="Times New Roman" w:eastAsia="Calibri" w:hAnsi="Times New Roman" w:cs="Times New Roman"/>
                <w:bCs/>
                <w:sz w:val="24"/>
                <w:szCs w:val="24"/>
                <w:lang w:eastAsia="ru-RU"/>
              </w:rPr>
              <w:t xml:space="preserve">52. </w:t>
            </w:r>
            <w:r w:rsidR="00A86065" w:rsidRPr="00FE021D">
              <w:rPr>
                <w:rFonts w:ascii="Times New Roman" w:eastAsia="Calibri" w:hAnsi="Times New Roman" w:cs="Times New Roman"/>
                <w:bCs/>
                <w:sz w:val="24"/>
                <w:szCs w:val="24"/>
                <w:lang w:eastAsia="ru-RU"/>
              </w:rPr>
              <w:t>Налогообложение в РФ и англоязычных странах. Виды налогов.</w:t>
            </w:r>
          </w:p>
          <w:p w:rsidR="00A86065" w:rsidRPr="00FE021D" w:rsidRDefault="00FE021D" w:rsidP="00FE021D">
            <w:pPr>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53.</w:t>
            </w:r>
            <w:r w:rsidR="00A86065" w:rsidRPr="00FE021D">
              <w:rPr>
                <w:rFonts w:ascii="Times New Roman" w:eastAsia="Calibri" w:hAnsi="Times New Roman" w:cs="Times New Roman"/>
                <w:bCs/>
                <w:sz w:val="24"/>
                <w:szCs w:val="24"/>
                <w:lang w:eastAsia="ru-RU"/>
              </w:rPr>
              <w:t>Выполнение упражнений на условные предложениях различных типов.</w:t>
            </w:r>
          </w:p>
          <w:p w:rsidR="00EC5A78" w:rsidRPr="00FE021D" w:rsidRDefault="00EC5A78" w:rsidP="00FE021D">
            <w:pPr>
              <w:spacing w:after="0" w:line="240" w:lineRule="auto"/>
              <w:rPr>
                <w:rFonts w:ascii="Times New Roman" w:eastAsia="Calibri" w:hAnsi="Times New Roman" w:cs="Times New Roman"/>
                <w:bCs/>
                <w:sz w:val="24"/>
                <w:szCs w:val="24"/>
                <w:lang w:eastAsia="ru-RU"/>
              </w:rPr>
            </w:pPr>
            <w:r w:rsidRPr="00BC6AA3">
              <w:rPr>
                <w:rFonts w:ascii="Times New Roman" w:eastAsia="Calibri" w:hAnsi="Times New Roman" w:cs="Times New Roman"/>
                <w:b/>
                <w:bCs/>
                <w:i/>
                <w:sz w:val="24"/>
                <w:szCs w:val="24"/>
                <w:lang w:eastAsia="ru-RU"/>
              </w:rPr>
              <w:t>Консультация 3.</w:t>
            </w:r>
            <w:r w:rsidRPr="00FE021D">
              <w:rPr>
                <w:rFonts w:ascii="Times New Roman" w:eastAsia="Calibri" w:hAnsi="Times New Roman" w:cs="Times New Roman"/>
                <w:bCs/>
                <w:sz w:val="24"/>
                <w:szCs w:val="24"/>
                <w:lang w:eastAsia="ru-RU"/>
              </w:rPr>
              <w:t xml:space="preserve"> Подготовка к экзамену.</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vMerge/>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A86065" w:rsidRPr="004B3EA1" w:rsidTr="000E4159">
        <w:tc>
          <w:tcPr>
            <w:tcW w:w="12045" w:type="dxa"/>
            <w:gridSpan w:val="4"/>
            <w:shd w:val="clear" w:color="auto" w:fill="auto"/>
          </w:tcPr>
          <w:p w:rsidR="00A86065" w:rsidRPr="004B3EA1" w:rsidRDefault="00FE021D" w:rsidP="004B3EA1">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Промежуточная аттестация – </w:t>
            </w:r>
            <w:r>
              <w:rPr>
                <w:rFonts w:ascii="Times New Roman" w:eastAsia="Calibri" w:hAnsi="Times New Roman" w:cs="Times New Roman"/>
                <w:bCs/>
                <w:sz w:val="24"/>
                <w:szCs w:val="24"/>
                <w:lang w:eastAsia="ru-RU"/>
              </w:rPr>
              <w:t>экзамен</w:t>
            </w:r>
          </w:p>
        </w:tc>
        <w:tc>
          <w:tcPr>
            <w:tcW w:w="1417" w:type="dxa"/>
            <w:shd w:val="clear" w:color="auto" w:fill="auto"/>
          </w:tcPr>
          <w:p w:rsidR="00A86065" w:rsidRPr="004B3EA1" w:rsidRDefault="00A86065" w:rsidP="004B3EA1">
            <w:pPr>
              <w:suppressAutoHyphens/>
              <w:spacing w:after="0" w:line="240" w:lineRule="auto"/>
              <w:jc w:val="center"/>
              <w:rPr>
                <w:rFonts w:ascii="Times New Roman" w:eastAsia="Calibri" w:hAnsi="Times New Roman" w:cs="Times New Roman"/>
                <w:bCs/>
                <w:sz w:val="24"/>
                <w:szCs w:val="24"/>
                <w:lang w:eastAsia="ru-RU"/>
              </w:rPr>
            </w:pPr>
          </w:p>
        </w:tc>
        <w:tc>
          <w:tcPr>
            <w:tcW w:w="1847" w:type="dxa"/>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r w:rsidR="00FE021D" w:rsidRPr="004B3EA1" w:rsidTr="00C11FD3">
        <w:tc>
          <w:tcPr>
            <w:tcW w:w="15309" w:type="dxa"/>
            <w:gridSpan w:val="6"/>
            <w:shd w:val="clear" w:color="auto" w:fill="auto"/>
          </w:tcPr>
          <w:p w:rsidR="00FE021D" w:rsidRPr="004B3EA1" w:rsidRDefault="00FE021D" w:rsidP="004B3EA1">
            <w:pPr>
              <w:spacing w:after="0" w:line="240" w:lineRule="auto"/>
              <w:jc w:val="center"/>
              <w:rPr>
                <w:rFonts w:ascii="Times New Roman" w:eastAsia="Calibri" w:hAnsi="Times New Roman" w:cs="Times New Roman"/>
                <w:sz w:val="24"/>
                <w:szCs w:val="24"/>
                <w:lang w:eastAsia="ru-RU"/>
              </w:rPr>
            </w:pPr>
            <w:r w:rsidRPr="00B1654C">
              <w:rPr>
                <w:rFonts w:ascii="Times New Roman" w:eastAsia="Calibri" w:hAnsi="Times New Roman" w:cs="Times New Roman"/>
                <w:b/>
                <w:sz w:val="24"/>
                <w:szCs w:val="24"/>
                <w:lang w:eastAsia="ru-RU"/>
              </w:rPr>
              <w:t xml:space="preserve">Итого за </w:t>
            </w:r>
            <w:r>
              <w:rPr>
                <w:rFonts w:ascii="Times New Roman" w:eastAsia="Calibri" w:hAnsi="Times New Roman" w:cs="Times New Roman"/>
                <w:b/>
                <w:sz w:val="24"/>
                <w:szCs w:val="24"/>
                <w:lang w:val="en-US" w:eastAsia="ru-RU"/>
              </w:rPr>
              <w:t>V</w:t>
            </w:r>
            <w:r>
              <w:rPr>
                <w:rFonts w:ascii="Times New Roman" w:eastAsia="Calibri" w:hAnsi="Times New Roman" w:cs="Times New Roman"/>
                <w:b/>
                <w:sz w:val="24"/>
                <w:szCs w:val="24"/>
                <w:lang w:eastAsia="ru-RU"/>
              </w:rPr>
              <w:t xml:space="preserve"> семестр: практические – </w:t>
            </w:r>
            <w:r w:rsidRPr="00C92582">
              <w:rPr>
                <w:rFonts w:ascii="Times New Roman" w:eastAsia="Calibri" w:hAnsi="Times New Roman" w:cs="Times New Roman"/>
                <w:b/>
                <w:sz w:val="24"/>
                <w:szCs w:val="24"/>
                <w:lang w:eastAsia="ru-RU"/>
              </w:rPr>
              <w:t>3</w:t>
            </w:r>
            <w:r>
              <w:rPr>
                <w:rFonts w:ascii="Times New Roman" w:eastAsia="Calibri" w:hAnsi="Times New Roman" w:cs="Times New Roman"/>
                <w:b/>
                <w:sz w:val="24"/>
                <w:szCs w:val="24"/>
                <w:lang w:eastAsia="ru-RU"/>
              </w:rPr>
              <w:t>2 часов, консультация – 2 часа</w:t>
            </w:r>
          </w:p>
        </w:tc>
      </w:tr>
      <w:tr w:rsidR="00A86065" w:rsidRPr="004B3EA1" w:rsidTr="000E4159">
        <w:tc>
          <w:tcPr>
            <w:tcW w:w="12045" w:type="dxa"/>
            <w:gridSpan w:val="4"/>
            <w:shd w:val="clear" w:color="auto" w:fill="auto"/>
          </w:tcPr>
          <w:p w:rsidR="00A86065" w:rsidRPr="004B3EA1" w:rsidRDefault="00A86065" w:rsidP="004B3EA1">
            <w:pPr>
              <w:spacing w:after="0" w:line="240" w:lineRule="auto"/>
              <w:rPr>
                <w:rFonts w:ascii="Times New Roman" w:eastAsia="Calibri" w:hAnsi="Times New Roman" w:cs="Times New Roman"/>
                <w:b/>
                <w:bCs/>
                <w:sz w:val="24"/>
                <w:szCs w:val="24"/>
                <w:lang w:eastAsia="ru-RU"/>
              </w:rPr>
            </w:pPr>
            <w:r w:rsidRPr="004B3EA1">
              <w:rPr>
                <w:rFonts w:ascii="Times New Roman" w:eastAsia="Calibri" w:hAnsi="Times New Roman" w:cs="Times New Roman"/>
                <w:b/>
                <w:bCs/>
                <w:sz w:val="24"/>
                <w:szCs w:val="24"/>
                <w:lang w:eastAsia="ru-RU"/>
              </w:rPr>
              <w:t>Всего</w:t>
            </w:r>
          </w:p>
        </w:tc>
        <w:tc>
          <w:tcPr>
            <w:tcW w:w="1417" w:type="dxa"/>
            <w:shd w:val="clear" w:color="auto" w:fill="auto"/>
          </w:tcPr>
          <w:p w:rsidR="00A86065" w:rsidRPr="004B3EA1" w:rsidRDefault="00EC5A78" w:rsidP="004B3EA1">
            <w:pPr>
              <w:suppressAutoHyphens/>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
                <w:bCs/>
                <w:sz w:val="24"/>
                <w:szCs w:val="24"/>
                <w:lang w:eastAsia="ru-RU"/>
              </w:rPr>
              <w:t>112</w:t>
            </w:r>
          </w:p>
        </w:tc>
        <w:tc>
          <w:tcPr>
            <w:tcW w:w="1847" w:type="dxa"/>
            <w:shd w:val="clear" w:color="auto" w:fill="auto"/>
          </w:tcPr>
          <w:p w:rsidR="00A86065" w:rsidRPr="004B3EA1" w:rsidRDefault="00A86065" w:rsidP="004B3EA1">
            <w:pPr>
              <w:spacing w:after="0" w:line="240" w:lineRule="auto"/>
              <w:jc w:val="center"/>
              <w:rPr>
                <w:rFonts w:ascii="Times New Roman" w:eastAsia="Calibri" w:hAnsi="Times New Roman" w:cs="Times New Roman"/>
                <w:sz w:val="24"/>
                <w:szCs w:val="24"/>
                <w:lang w:eastAsia="ru-RU"/>
              </w:rPr>
            </w:pPr>
          </w:p>
        </w:tc>
      </w:tr>
    </w:tbl>
    <w:p w:rsidR="007F666D" w:rsidRDefault="007F666D" w:rsidP="004B3EA1">
      <w:pPr>
        <w:spacing w:after="0"/>
        <w:rPr>
          <w:rFonts w:ascii="Times New Roman" w:eastAsia="Calibri" w:hAnsi="Times New Roman" w:cs="Times New Roman"/>
          <w:b/>
          <w:sz w:val="24"/>
          <w:szCs w:val="24"/>
          <w:lang w:eastAsia="ru-RU"/>
        </w:rPr>
      </w:pPr>
    </w:p>
    <w:p w:rsidR="004B3EA1" w:rsidRPr="004B3EA1" w:rsidRDefault="004B3EA1" w:rsidP="004B3EA1">
      <w:pPr>
        <w:spacing w:after="0"/>
        <w:rPr>
          <w:rFonts w:ascii="Times New Roman" w:eastAsia="Calibri" w:hAnsi="Times New Roman" w:cs="Times New Roman"/>
          <w:b/>
          <w:sz w:val="24"/>
          <w:szCs w:val="24"/>
          <w:lang w:eastAsia="ru-RU"/>
        </w:rPr>
      </w:pPr>
    </w:p>
    <w:p w:rsidR="004B3EA1" w:rsidRPr="004B3EA1" w:rsidRDefault="004B3EA1" w:rsidP="004B3EA1">
      <w:pPr>
        <w:spacing w:after="0"/>
        <w:rPr>
          <w:rFonts w:ascii="Times New Roman" w:eastAsia="Calibri" w:hAnsi="Times New Roman" w:cs="Times New Roman"/>
          <w:b/>
          <w:sz w:val="24"/>
          <w:szCs w:val="24"/>
          <w:lang w:eastAsia="ru-RU"/>
        </w:rPr>
      </w:pPr>
    </w:p>
    <w:p w:rsidR="004B3EA1" w:rsidRPr="004B3EA1" w:rsidRDefault="004B3EA1" w:rsidP="004B3EA1">
      <w:pPr>
        <w:spacing w:after="0"/>
        <w:rPr>
          <w:rFonts w:ascii="Times New Roman" w:eastAsia="Calibri" w:hAnsi="Times New Roman" w:cs="Times New Roman"/>
          <w:b/>
          <w:sz w:val="24"/>
          <w:szCs w:val="24"/>
          <w:lang w:eastAsia="ru-RU"/>
        </w:rPr>
        <w:sectPr w:rsidR="004B3EA1" w:rsidRPr="004B3EA1" w:rsidSect="002B10D6">
          <w:pgSz w:w="16840" w:h="11907" w:orient="landscape"/>
          <w:pgMar w:top="1701" w:right="1134" w:bottom="1134" w:left="567" w:header="709" w:footer="709" w:gutter="0"/>
          <w:cols w:space="720"/>
          <w:docGrid w:linePitch="299"/>
        </w:sectPr>
      </w:pPr>
    </w:p>
    <w:p w:rsidR="002B10D6" w:rsidRPr="004B3EA1" w:rsidRDefault="002B10D6" w:rsidP="002B10D6">
      <w:pPr>
        <w:spacing w:after="0" w:line="240" w:lineRule="auto"/>
        <w:jc w:val="both"/>
        <w:rPr>
          <w:rFonts w:ascii="Times New Roman" w:eastAsia="Times New Roman" w:hAnsi="Times New Roman" w:cs="Times New Roman"/>
          <w:b/>
          <w:bCs/>
          <w:sz w:val="28"/>
          <w:szCs w:val="28"/>
          <w:lang w:eastAsia="ru-RU"/>
        </w:rPr>
      </w:pPr>
    </w:p>
    <w:p w:rsidR="002B10D6" w:rsidRPr="004B3EA1" w:rsidRDefault="002B10D6" w:rsidP="002B10D6">
      <w:pPr>
        <w:spacing w:after="0" w:line="240" w:lineRule="auto"/>
        <w:jc w:val="center"/>
        <w:rPr>
          <w:rFonts w:ascii="Times New Roman" w:eastAsia="Times New Roman" w:hAnsi="Times New Roman" w:cs="Times New Roman"/>
          <w:b/>
          <w:bCs/>
          <w:sz w:val="28"/>
          <w:szCs w:val="28"/>
          <w:lang w:eastAsia="ru-RU"/>
        </w:rPr>
      </w:pPr>
      <w:r w:rsidRPr="004B3EA1">
        <w:rPr>
          <w:rFonts w:ascii="Times New Roman" w:eastAsia="Times New Roman" w:hAnsi="Times New Roman" w:cs="Times New Roman"/>
          <w:b/>
          <w:bCs/>
          <w:sz w:val="28"/>
          <w:szCs w:val="28"/>
          <w:lang w:eastAsia="ru-RU"/>
        </w:rPr>
        <w:t xml:space="preserve">3. УСЛОВИЯ РЕАЛИЗАЦИИ УЧЕБНОЙ ДИСЦИПЛИНЫ </w:t>
      </w:r>
      <w:r w:rsidRPr="004B3EA1">
        <w:rPr>
          <w:rFonts w:ascii="Times New Roman" w:eastAsia="Times New Roman" w:hAnsi="Times New Roman" w:cs="Times New Roman"/>
          <w:b/>
          <w:iCs/>
          <w:sz w:val="28"/>
          <w:szCs w:val="28"/>
          <w:lang w:eastAsia="ru-RU"/>
        </w:rPr>
        <w:t>ОГСЭ.03 ИНОСТРАННЫЙ ЯЗЫК В ПРОФЕССИОНАЛЬНОЙ ДЕЯТЕЛЬНОСТИ (АНГЛИЙСКИЙ)</w:t>
      </w:r>
    </w:p>
    <w:p w:rsidR="002B10D6" w:rsidRPr="004B3EA1" w:rsidRDefault="002B10D6" w:rsidP="002B10D6">
      <w:pPr>
        <w:spacing w:after="0" w:line="240" w:lineRule="auto"/>
        <w:ind w:firstLine="709"/>
        <w:jc w:val="both"/>
        <w:rPr>
          <w:rFonts w:ascii="Times New Roman" w:eastAsia="Times New Roman" w:hAnsi="Times New Roman" w:cs="Times New Roman"/>
          <w:b/>
          <w:bCs/>
          <w:i/>
          <w:sz w:val="28"/>
          <w:szCs w:val="28"/>
          <w:lang w:eastAsia="ru-RU"/>
        </w:rPr>
      </w:pPr>
      <w:r w:rsidRPr="004B3EA1">
        <w:rPr>
          <w:rFonts w:ascii="Times New Roman" w:eastAsia="Times New Roman" w:hAnsi="Times New Roman" w:cs="Times New Roman"/>
          <w:b/>
          <w:bCs/>
          <w:i/>
          <w:sz w:val="28"/>
          <w:szCs w:val="28"/>
          <w:lang w:eastAsia="ru-RU"/>
        </w:rPr>
        <w:t>3.1. Для реализации учебной дисциплины предусмотрены следующие специальные помещения:</w:t>
      </w:r>
    </w:p>
    <w:p w:rsidR="002B10D6" w:rsidRPr="004B3EA1" w:rsidRDefault="002B10D6" w:rsidP="002B10D6">
      <w:pPr>
        <w:autoSpaceDE w:val="0"/>
        <w:autoSpaceDN w:val="0"/>
        <w:adjustRightInd w:val="0"/>
        <w:spacing w:after="0" w:line="240" w:lineRule="auto"/>
        <w:ind w:firstLine="709"/>
        <w:jc w:val="both"/>
        <w:rPr>
          <w:rFonts w:ascii="Times New Roman" w:eastAsia="Times New Roman" w:hAnsi="Times New Roman"/>
          <w:sz w:val="28"/>
          <w:szCs w:val="28"/>
        </w:rPr>
      </w:pPr>
      <w:r w:rsidRPr="004B3EA1">
        <w:rPr>
          <w:rFonts w:ascii="Times New Roman" w:eastAsia="Times New Roman" w:hAnsi="Times New Roman" w:cs="Times New Roman"/>
          <w:bCs/>
          <w:sz w:val="28"/>
          <w:szCs w:val="28"/>
          <w:lang w:eastAsia="ru-RU"/>
        </w:rPr>
        <w:t>Кабинет</w:t>
      </w:r>
      <w:r w:rsidRPr="004B3EA1">
        <w:rPr>
          <w:rFonts w:ascii="Times New Roman" w:eastAsia="Times New Roman" w:hAnsi="Times New Roman" w:cs="Times New Roman"/>
          <w:bCs/>
          <w:i/>
          <w:sz w:val="28"/>
          <w:szCs w:val="28"/>
          <w:lang w:eastAsia="ru-RU"/>
        </w:rPr>
        <w:t xml:space="preserve"> </w:t>
      </w:r>
      <w:r w:rsidRPr="004B3EA1">
        <w:rPr>
          <w:rFonts w:ascii="Times New Roman" w:eastAsia="Times New Roman" w:hAnsi="Times New Roman"/>
          <w:bCs/>
          <w:sz w:val="28"/>
          <w:szCs w:val="28"/>
          <w:lang w:eastAsia="ru-RU"/>
        </w:rPr>
        <w:t>«Иностранного языка»</w:t>
      </w:r>
      <w:r w:rsidRPr="004B3EA1">
        <w:rPr>
          <w:rFonts w:ascii="Times New Roman" w:eastAsia="Times New Roman" w:hAnsi="Times New Roman"/>
          <w:sz w:val="28"/>
          <w:szCs w:val="28"/>
        </w:rPr>
        <w:t>, оснащенный:</w:t>
      </w:r>
    </w:p>
    <w:p w:rsidR="002B10D6" w:rsidRPr="004B3EA1" w:rsidRDefault="002B10D6" w:rsidP="002B10D6">
      <w:pPr>
        <w:autoSpaceDE w:val="0"/>
        <w:autoSpaceDN w:val="0"/>
        <w:adjustRightInd w:val="0"/>
        <w:spacing w:after="0" w:line="240" w:lineRule="auto"/>
        <w:ind w:firstLine="709"/>
        <w:jc w:val="both"/>
        <w:rPr>
          <w:rFonts w:ascii="Times New Roman" w:eastAsia="Times New Roman" w:hAnsi="Times New Roman"/>
          <w:bCs/>
          <w:i/>
          <w:sz w:val="28"/>
          <w:szCs w:val="28"/>
          <w:lang w:eastAsia="ru-RU"/>
        </w:rPr>
      </w:pPr>
      <w:r w:rsidRPr="004B3EA1">
        <w:rPr>
          <w:rFonts w:ascii="Times New Roman" w:eastAsia="Times New Roman" w:hAnsi="Times New Roman"/>
          <w:sz w:val="28"/>
          <w:szCs w:val="28"/>
        </w:rPr>
        <w:t>- учебным о</w:t>
      </w:r>
      <w:r w:rsidRPr="004B3EA1">
        <w:rPr>
          <w:rFonts w:ascii="Times New Roman" w:eastAsia="Times New Roman" w:hAnsi="Times New Roman"/>
          <w:bCs/>
          <w:sz w:val="28"/>
          <w:szCs w:val="28"/>
        </w:rPr>
        <w:t xml:space="preserve">борудованием: </w:t>
      </w:r>
      <w:r w:rsidRPr="004B3EA1">
        <w:rPr>
          <w:rFonts w:ascii="Times New Roman" w:eastAsia="Times New Roman" w:hAnsi="Times New Roman"/>
          <w:sz w:val="28"/>
          <w:szCs w:val="28"/>
        </w:rPr>
        <w:t>доска, столы, стулья</w:t>
      </w:r>
      <w:r w:rsidRPr="004B3EA1">
        <w:rPr>
          <w:rFonts w:ascii="Times New Roman" w:eastAsia="Times New Roman" w:hAnsi="Times New Roman"/>
          <w:bCs/>
          <w:i/>
          <w:sz w:val="28"/>
          <w:szCs w:val="28"/>
          <w:lang w:eastAsia="ru-RU"/>
        </w:rPr>
        <w:t>;</w:t>
      </w:r>
    </w:p>
    <w:p w:rsidR="002B10D6" w:rsidRPr="004B3EA1" w:rsidRDefault="002B10D6" w:rsidP="002B10D6">
      <w:pPr>
        <w:autoSpaceDE w:val="0"/>
        <w:autoSpaceDN w:val="0"/>
        <w:adjustRightInd w:val="0"/>
        <w:spacing w:after="0" w:line="240" w:lineRule="auto"/>
        <w:ind w:firstLine="709"/>
        <w:jc w:val="both"/>
        <w:rPr>
          <w:rFonts w:ascii="Times New Roman" w:eastAsia="Times New Roman" w:hAnsi="Times New Roman" w:cs="Times New Roman"/>
          <w:bCs/>
          <w:i/>
          <w:color w:val="FF0000"/>
          <w:sz w:val="28"/>
          <w:szCs w:val="28"/>
          <w:lang w:eastAsia="ru-RU"/>
        </w:rPr>
      </w:pPr>
      <w:r w:rsidRPr="004B3EA1">
        <w:rPr>
          <w:rFonts w:ascii="Times New Roman" w:eastAsia="Times New Roman" w:hAnsi="Times New Roman"/>
          <w:bCs/>
          <w:sz w:val="28"/>
          <w:szCs w:val="28"/>
          <w:lang w:eastAsia="ru-RU"/>
        </w:rPr>
        <w:t xml:space="preserve">- </w:t>
      </w:r>
      <w:r w:rsidRPr="004B3EA1">
        <w:rPr>
          <w:rFonts w:ascii="Times New Roman" w:eastAsia="Times New Roman" w:hAnsi="Times New Roman"/>
          <w:sz w:val="28"/>
          <w:szCs w:val="28"/>
        </w:rPr>
        <w:t>т</w:t>
      </w:r>
      <w:r w:rsidRPr="004B3EA1">
        <w:rPr>
          <w:rFonts w:ascii="Times New Roman" w:eastAsia="Times New Roman" w:hAnsi="Times New Roman"/>
          <w:bCs/>
          <w:sz w:val="28"/>
          <w:szCs w:val="28"/>
        </w:rPr>
        <w:t xml:space="preserve">ехническими средствами обучения: ПК, </w:t>
      </w:r>
      <w:r w:rsidRPr="004B3EA1">
        <w:rPr>
          <w:rFonts w:ascii="Times New Roman" w:eastAsia="Times New Roman" w:hAnsi="Times New Roman"/>
          <w:sz w:val="28"/>
          <w:szCs w:val="28"/>
        </w:rPr>
        <w:t>монитор, аудио-колонки,   проектор, экран;</w:t>
      </w:r>
      <w:r w:rsidRPr="004B3EA1">
        <w:rPr>
          <w:rFonts w:ascii="Times New Roman" w:eastAsia="Times New Roman" w:hAnsi="Times New Roman" w:cs="Times New Roman"/>
          <w:bCs/>
          <w:i/>
          <w:color w:val="FF0000"/>
          <w:sz w:val="28"/>
          <w:szCs w:val="28"/>
          <w:lang w:eastAsia="ru-RU"/>
        </w:rPr>
        <w:t xml:space="preserve"> </w:t>
      </w:r>
    </w:p>
    <w:p w:rsidR="002B10D6" w:rsidRPr="004B3EA1" w:rsidRDefault="002B10D6" w:rsidP="002B10D6">
      <w:pPr>
        <w:autoSpaceDE w:val="0"/>
        <w:autoSpaceDN w:val="0"/>
        <w:adjustRightInd w:val="0"/>
        <w:spacing w:after="0" w:line="240" w:lineRule="auto"/>
        <w:ind w:firstLine="709"/>
        <w:jc w:val="both"/>
        <w:rPr>
          <w:rFonts w:ascii="Times New Roman" w:eastAsia="Times New Roman" w:hAnsi="Times New Roman"/>
          <w:sz w:val="28"/>
          <w:szCs w:val="28"/>
        </w:rPr>
      </w:pPr>
      <w:r w:rsidRPr="004B3EA1">
        <w:rPr>
          <w:rFonts w:ascii="Times New Roman" w:eastAsia="Times New Roman" w:hAnsi="Times New Roman" w:cs="Times New Roman"/>
          <w:bCs/>
          <w:sz w:val="28"/>
          <w:szCs w:val="28"/>
          <w:lang w:eastAsia="ru-RU"/>
        </w:rPr>
        <w:t xml:space="preserve">- </w:t>
      </w:r>
      <w:r w:rsidRPr="004B3EA1">
        <w:rPr>
          <w:rFonts w:ascii="Times New Roman" w:eastAsia="Times New Roman" w:hAnsi="Times New Roman"/>
          <w:sz w:val="28"/>
          <w:szCs w:val="28"/>
        </w:rPr>
        <w:t>наглядными пособиями и дидактическими материалами: методические указания, методические рекомендации,  видеотека, карты, схемы, кластеры, таблицы, диаграммы.</w:t>
      </w:r>
    </w:p>
    <w:p w:rsidR="002B10D6" w:rsidRPr="004B3EA1" w:rsidRDefault="002B10D6" w:rsidP="002B10D6">
      <w:pPr>
        <w:autoSpaceDE w:val="0"/>
        <w:autoSpaceDN w:val="0"/>
        <w:adjustRightInd w:val="0"/>
        <w:spacing w:after="0" w:line="240" w:lineRule="auto"/>
        <w:ind w:firstLine="709"/>
        <w:jc w:val="both"/>
        <w:rPr>
          <w:rFonts w:ascii="Times New Roman" w:eastAsia="Times New Roman" w:hAnsi="Times New Roman"/>
          <w:sz w:val="28"/>
          <w:szCs w:val="28"/>
        </w:rPr>
      </w:pPr>
    </w:p>
    <w:p w:rsidR="002B10D6" w:rsidRPr="004B3EA1" w:rsidRDefault="002B10D6" w:rsidP="002B10D6">
      <w:pPr>
        <w:suppressAutoHyphens/>
        <w:spacing w:after="0" w:line="240" w:lineRule="auto"/>
        <w:ind w:firstLine="709"/>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b/>
          <w:bCs/>
          <w:sz w:val="28"/>
          <w:szCs w:val="28"/>
          <w:lang w:eastAsia="ru-RU"/>
        </w:rPr>
        <w:t>3.2. Информационное обеспечение реализации программы.</w:t>
      </w:r>
    </w:p>
    <w:p w:rsidR="002B10D6" w:rsidRPr="004B3EA1" w:rsidRDefault="002B10D6" w:rsidP="002B10D6">
      <w:pPr>
        <w:spacing w:after="0" w:line="240" w:lineRule="auto"/>
        <w:ind w:firstLine="709"/>
        <w:contextualSpacing/>
        <w:jc w:val="both"/>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3.2.1. Печатные издания</w:t>
      </w:r>
    </w:p>
    <w:p w:rsidR="002B10D6" w:rsidRPr="004B3EA1" w:rsidRDefault="002B10D6" w:rsidP="002B10D6">
      <w:pPr>
        <w:spacing w:after="0" w:line="240" w:lineRule="auto"/>
        <w:contextualSpacing/>
        <w:jc w:val="center"/>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Литература</w:t>
      </w:r>
    </w:p>
    <w:p w:rsidR="002B10D6" w:rsidRPr="004B3EA1" w:rsidRDefault="002B10D6" w:rsidP="002B10D6">
      <w:pPr>
        <w:spacing w:after="0" w:line="240" w:lineRule="auto"/>
        <w:ind w:firstLine="567"/>
        <w:contextualSpacing/>
        <w:jc w:val="both"/>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Основная литература:</w:t>
      </w:r>
    </w:p>
    <w:p w:rsidR="002B10D6" w:rsidRPr="004B3EA1" w:rsidRDefault="002B10D6" w:rsidP="002B10D6">
      <w:pPr>
        <w:numPr>
          <w:ilvl w:val="0"/>
          <w:numId w:val="1"/>
        </w:numPr>
        <w:tabs>
          <w:tab w:val="left" w:pos="851"/>
        </w:tabs>
        <w:spacing w:after="0" w:line="240" w:lineRule="auto"/>
        <w:ind w:firstLine="567"/>
        <w:contextualSpacing/>
        <w:jc w:val="both"/>
        <w:rPr>
          <w:rFonts w:ascii="Times New Roman" w:eastAsia="Times New Roman" w:hAnsi="Times New Roman" w:cs="Times New Roman"/>
          <w:b/>
          <w:color w:val="FF0000"/>
          <w:sz w:val="28"/>
          <w:szCs w:val="28"/>
          <w:lang w:eastAsia="ru-RU"/>
        </w:rPr>
      </w:pPr>
      <w:r w:rsidRPr="004B3EA1">
        <w:rPr>
          <w:rFonts w:ascii="Times New Roman" w:eastAsia="Times New Roman" w:hAnsi="Times New Roman" w:cs="Times New Roman"/>
          <w:sz w:val="28"/>
          <w:szCs w:val="28"/>
          <w:lang w:eastAsia="ru-RU"/>
        </w:rPr>
        <w:t>Голубев, А.П.</w:t>
      </w:r>
      <w:r w:rsidRPr="004B3EA1">
        <w:rPr>
          <w:rFonts w:ascii="Times New Roman" w:eastAsia="Times New Roman" w:hAnsi="Times New Roman" w:cs="Times New Roman"/>
          <w:b/>
          <w:sz w:val="28"/>
          <w:szCs w:val="28"/>
          <w:lang w:eastAsia="ru-RU"/>
        </w:rPr>
        <w:t xml:space="preserve"> </w:t>
      </w:r>
      <w:r w:rsidRPr="004B3EA1">
        <w:rPr>
          <w:rFonts w:ascii="Times New Roman" w:eastAsia="Times New Roman" w:hAnsi="Times New Roman" w:cs="Times New Roman"/>
          <w:sz w:val="28"/>
          <w:szCs w:val="28"/>
          <w:lang w:eastAsia="ru-RU"/>
        </w:rPr>
        <w:t xml:space="preserve">Английский язык для всех специальностей/ А.П. Голубев, А.Д. Жук, И.Б. Смирнова. - Москва: КНОРУС, 2019. – 274 с. – </w:t>
      </w:r>
      <w:r w:rsidRPr="004B3EA1">
        <w:rPr>
          <w:rFonts w:ascii="Times New Roman" w:eastAsia="Times New Roman" w:hAnsi="Times New Roman" w:cs="Times New Roman"/>
          <w:sz w:val="28"/>
          <w:szCs w:val="28"/>
          <w:lang w:val="en-US" w:eastAsia="ru-RU"/>
        </w:rPr>
        <w:t>ISBN</w:t>
      </w:r>
      <w:r w:rsidRPr="004B3EA1">
        <w:rPr>
          <w:rFonts w:ascii="Times New Roman" w:eastAsia="Times New Roman" w:hAnsi="Times New Roman" w:cs="Times New Roman"/>
          <w:sz w:val="28"/>
          <w:szCs w:val="28"/>
          <w:lang w:eastAsia="ru-RU"/>
        </w:rPr>
        <w:t xml:space="preserve"> 978-5-406-07176-2.</w:t>
      </w:r>
    </w:p>
    <w:p w:rsidR="002B10D6" w:rsidRPr="004B3EA1" w:rsidRDefault="002B10D6" w:rsidP="002B10D6">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2. Карпова, Т.А. </w:t>
      </w:r>
      <w:proofErr w:type="spellStart"/>
      <w:r w:rsidRPr="004B3EA1">
        <w:rPr>
          <w:rFonts w:ascii="Times New Roman" w:eastAsia="Times New Roman" w:hAnsi="Times New Roman" w:cs="Times New Roman"/>
          <w:sz w:val="28"/>
          <w:szCs w:val="28"/>
          <w:lang w:eastAsia="ru-RU"/>
        </w:rPr>
        <w:t>English</w:t>
      </w:r>
      <w:proofErr w:type="spellEnd"/>
      <w:r w:rsidRPr="004B3EA1">
        <w:rPr>
          <w:rFonts w:ascii="Times New Roman" w:eastAsia="Times New Roman" w:hAnsi="Times New Roman" w:cs="Times New Roman"/>
          <w:sz w:val="28"/>
          <w:szCs w:val="28"/>
          <w:lang w:eastAsia="ru-RU"/>
        </w:rPr>
        <w:t xml:space="preserve"> </w:t>
      </w:r>
      <w:proofErr w:type="spellStart"/>
      <w:r w:rsidRPr="004B3EA1">
        <w:rPr>
          <w:rFonts w:ascii="Times New Roman" w:eastAsia="Times New Roman" w:hAnsi="Times New Roman" w:cs="Times New Roman"/>
          <w:sz w:val="28"/>
          <w:szCs w:val="28"/>
          <w:lang w:eastAsia="ru-RU"/>
        </w:rPr>
        <w:t>for</w:t>
      </w:r>
      <w:proofErr w:type="spellEnd"/>
      <w:r w:rsidRPr="004B3EA1">
        <w:rPr>
          <w:rFonts w:ascii="Times New Roman" w:eastAsia="Times New Roman" w:hAnsi="Times New Roman" w:cs="Times New Roman"/>
          <w:sz w:val="28"/>
          <w:szCs w:val="28"/>
          <w:lang w:eastAsia="ru-RU"/>
        </w:rPr>
        <w:t xml:space="preserve"> </w:t>
      </w:r>
      <w:proofErr w:type="spellStart"/>
      <w:r w:rsidRPr="004B3EA1">
        <w:rPr>
          <w:rFonts w:ascii="Times New Roman" w:eastAsia="Times New Roman" w:hAnsi="Times New Roman" w:cs="Times New Roman"/>
          <w:sz w:val="28"/>
          <w:szCs w:val="28"/>
          <w:lang w:eastAsia="ru-RU"/>
        </w:rPr>
        <w:t>colleges</w:t>
      </w:r>
      <w:proofErr w:type="spellEnd"/>
      <w:r w:rsidRPr="004B3EA1">
        <w:rPr>
          <w:rFonts w:ascii="Times New Roman" w:eastAsia="Times New Roman" w:hAnsi="Times New Roman" w:cs="Times New Roman"/>
          <w:sz w:val="28"/>
          <w:szCs w:val="28"/>
          <w:lang w:eastAsia="ru-RU"/>
        </w:rPr>
        <w:t>/ Английский язык для колледжей/ Т.А. Карпова Москва: КНОРУС, 2019- 282 с. – 978-5-406-06619-5.</w:t>
      </w:r>
    </w:p>
    <w:p w:rsidR="002B10D6" w:rsidRPr="004B3EA1" w:rsidRDefault="002B10D6" w:rsidP="002B10D6">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3. Шевелева, С.А. </w:t>
      </w:r>
      <w:r w:rsidRPr="004B3EA1">
        <w:rPr>
          <w:rFonts w:ascii="Times New Roman" w:eastAsia="Times New Roman" w:hAnsi="Times New Roman" w:cs="Times New Roman"/>
          <w:sz w:val="28"/>
          <w:szCs w:val="28"/>
          <w:lang w:val="en-US" w:eastAsia="ru-RU"/>
        </w:rPr>
        <w:t>English</w:t>
      </w:r>
      <w:r w:rsidRPr="004B3EA1">
        <w:rPr>
          <w:rFonts w:ascii="Times New Roman" w:eastAsia="Times New Roman" w:hAnsi="Times New Roman" w:cs="Times New Roman"/>
          <w:sz w:val="28"/>
          <w:szCs w:val="28"/>
          <w:lang w:eastAsia="ru-RU"/>
        </w:rPr>
        <w:t xml:space="preserve"> </w:t>
      </w:r>
      <w:r w:rsidRPr="004B3EA1">
        <w:rPr>
          <w:rFonts w:ascii="Times New Roman" w:eastAsia="Times New Roman" w:hAnsi="Times New Roman" w:cs="Times New Roman"/>
          <w:sz w:val="28"/>
          <w:szCs w:val="28"/>
          <w:lang w:val="en-US" w:eastAsia="ru-RU"/>
        </w:rPr>
        <w:t>on</w:t>
      </w:r>
      <w:r w:rsidRPr="004B3EA1">
        <w:rPr>
          <w:rFonts w:ascii="Times New Roman" w:eastAsia="Times New Roman" w:hAnsi="Times New Roman" w:cs="Times New Roman"/>
          <w:sz w:val="28"/>
          <w:szCs w:val="28"/>
          <w:lang w:eastAsia="ru-RU"/>
        </w:rPr>
        <w:t xml:space="preserve"> </w:t>
      </w:r>
      <w:r w:rsidRPr="004B3EA1">
        <w:rPr>
          <w:rFonts w:ascii="Times New Roman" w:eastAsia="Times New Roman" w:hAnsi="Times New Roman" w:cs="Times New Roman"/>
          <w:sz w:val="28"/>
          <w:szCs w:val="28"/>
          <w:lang w:val="en-US" w:eastAsia="ru-RU"/>
        </w:rPr>
        <w:t>Economics</w:t>
      </w:r>
      <w:r w:rsidRPr="004B3EA1">
        <w:rPr>
          <w:rFonts w:ascii="Times New Roman" w:eastAsia="Times New Roman" w:hAnsi="Times New Roman" w:cs="Times New Roman"/>
          <w:sz w:val="28"/>
          <w:szCs w:val="28"/>
          <w:lang w:eastAsia="ru-RU"/>
        </w:rPr>
        <w:t xml:space="preserve">/ С.А. Шевелева; М.: ЮНИТИ-ДАНА, 2014. – 439 с.- </w:t>
      </w:r>
      <w:r w:rsidRPr="004B3EA1">
        <w:rPr>
          <w:rFonts w:ascii="Times New Roman" w:eastAsia="Times New Roman" w:hAnsi="Times New Roman" w:cs="Times New Roman"/>
          <w:sz w:val="28"/>
          <w:szCs w:val="28"/>
          <w:lang w:val="en-US" w:eastAsia="ru-RU"/>
        </w:rPr>
        <w:t>ISBN</w:t>
      </w:r>
      <w:r w:rsidRPr="004B3EA1">
        <w:rPr>
          <w:rFonts w:ascii="Times New Roman" w:eastAsia="Times New Roman" w:hAnsi="Times New Roman" w:cs="Times New Roman"/>
          <w:sz w:val="28"/>
          <w:szCs w:val="28"/>
          <w:lang w:eastAsia="ru-RU"/>
        </w:rPr>
        <w:t xml:space="preserve"> 978-5-238-01587-3/</w:t>
      </w:r>
    </w:p>
    <w:p w:rsidR="002B10D6" w:rsidRPr="004B3EA1" w:rsidRDefault="002B10D6" w:rsidP="002B10D6">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p>
    <w:p w:rsidR="002B10D6" w:rsidRPr="004B3EA1" w:rsidRDefault="002B10D6" w:rsidP="002B10D6">
      <w:pPr>
        <w:spacing w:after="0" w:line="240" w:lineRule="auto"/>
        <w:ind w:firstLine="567"/>
        <w:contextualSpacing/>
        <w:jc w:val="both"/>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Дополнительная литература:</w:t>
      </w:r>
    </w:p>
    <w:p w:rsidR="002B10D6" w:rsidRPr="004B3EA1" w:rsidRDefault="002B10D6" w:rsidP="002B10D6">
      <w:pPr>
        <w:spacing w:after="0" w:line="240" w:lineRule="auto"/>
        <w:ind w:firstLine="567"/>
        <w:contextualSpacing/>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1.Агабекян, И.П. Английский для экономистов/ И.П. </w:t>
      </w:r>
      <w:proofErr w:type="spellStart"/>
      <w:r w:rsidRPr="004B3EA1">
        <w:rPr>
          <w:rFonts w:ascii="Times New Roman" w:eastAsia="Times New Roman" w:hAnsi="Times New Roman" w:cs="Times New Roman"/>
          <w:sz w:val="28"/>
          <w:szCs w:val="28"/>
          <w:lang w:eastAsia="ru-RU"/>
        </w:rPr>
        <w:t>Агабекян</w:t>
      </w:r>
      <w:proofErr w:type="spellEnd"/>
      <w:r w:rsidRPr="004B3EA1">
        <w:rPr>
          <w:rFonts w:ascii="Times New Roman" w:eastAsia="Times New Roman" w:hAnsi="Times New Roman" w:cs="Times New Roman"/>
          <w:sz w:val="28"/>
          <w:szCs w:val="28"/>
          <w:lang w:eastAsia="ru-RU"/>
        </w:rPr>
        <w:t xml:space="preserve">, П.И. Коваленко. - Ростов н/Д: Феникс, 2013. – 413 с. – </w:t>
      </w:r>
      <w:r w:rsidRPr="004B3EA1">
        <w:rPr>
          <w:rFonts w:ascii="Times New Roman" w:eastAsia="Times New Roman" w:hAnsi="Times New Roman" w:cs="Times New Roman"/>
          <w:sz w:val="28"/>
          <w:szCs w:val="28"/>
          <w:lang w:val="en-US" w:eastAsia="ru-RU"/>
        </w:rPr>
        <w:t>ISBN</w:t>
      </w:r>
      <w:r w:rsidRPr="004B3EA1">
        <w:rPr>
          <w:rFonts w:ascii="Times New Roman" w:eastAsia="Times New Roman" w:hAnsi="Times New Roman" w:cs="Times New Roman"/>
          <w:sz w:val="28"/>
          <w:szCs w:val="28"/>
          <w:lang w:eastAsia="ru-RU"/>
        </w:rPr>
        <w:t xml:space="preserve"> 978-5-222-21776-4.</w:t>
      </w:r>
    </w:p>
    <w:p w:rsidR="002B10D6" w:rsidRPr="004B3EA1" w:rsidRDefault="002B10D6" w:rsidP="002B10D6">
      <w:pPr>
        <w:spacing w:after="0" w:line="240" w:lineRule="auto"/>
        <w:ind w:firstLine="567"/>
        <w:contextualSpacing/>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 xml:space="preserve">2..Шевелева,  С.А. Основы экономики и бизнеса: учеб. Пособие для учащихся средних профессиональных учебных заведений /С.А. Шевелева, В.Е. Стогов. – М.: ЮНИТИ, 2008.- 496 </w:t>
      </w:r>
      <w:r w:rsidRPr="004B3EA1">
        <w:rPr>
          <w:rFonts w:ascii="Times New Roman" w:eastAsia="Times New Roman" w:hAnsi="Times New Roman" w:cs="Times New Roman"/>
          <w:sz w:val="28"/>
          <w:szCs w:val="28"/>
          <w:lang w:val="en-US" w:eastAsia="ru-RU"/>
        </w:rPr>
        <w:t>c</w:t>
      </w:r>
      <w:r w:rsidRPr="004B3EA1">
        <w:rPr>
          <w:rFonts w:ascii="Times New Roman" w:eastAsia="Times New Roman" w:hAnsi="Times New Roman" w:cs="Times New Roman"/>
          <w:sz w:val="28"/>
          <w:szCs w:val="28"/>
          <w:lang w:eastAsia="ru-RU"/>
        </w:rPr>
        <w:t xml:space="preserve">. – </w:t>
      </w:r>
      <w:r w:rsidRPr="004B3EA1">
        <w:rPr>
          <w:rFonts w:ascii="Times New Roman" w:eastAsia="Times New Roman" w:hAnsi="Times New Roman" w:cs="Times New Roman"/>
          <w:sz w:val="28"/>
          <w:szCs w:val="28"/>
          <w:lang w:val="en-US" w:eastAsia="ru-RU"/>
        </w:rPr>
        <w:t>ISBN</w:t>
      </w:r>
      <w:r w:rsidRPr="004B3EA1">
        <w:rPr>
          <w:rFonts w:ascii="Times New Roman" w:eastAsia="Times New Roman" w:hAnsi="Times New Roman" w:cs="Times New Roman"/>
          <w:sz w:val="28"/>
          <w:szCs w:val="28"/>
          <w:lang w:eastAsia="ru-RU"/>
        </w:rPr>
        <w:t>978-5-238-00866-0.</w:t>
      </w:r>
    </w:p>
    <w:p w:rsidR="002B10D6" w:rsidRPr="004B3EA1" w:rsidRDefault="002B10D6" w:rsidP="002B10D6">
      <w:pPr>
        <w:spacing w:after="0" w:line="240" w:lineRule="auto"/>
        <w:contextualSpacing/>
        <w:jc w:val="both"/>
        <w:rPr>
          <w:rFonts w:ascii="Times New Roman" w:eastAsia="Times New Roman" w:hAnsi="Times New Roman" w:cs="Times New Roman"/>
          <w:sz w:val="28"/>
          <w:szCs w:val="28"/>
          <w:lang w:eastAsia="ru-RU"/>
        </w:rPr>
      </w:pPr>
    </w:p>
    <w:p w:rsidR="002B10D6" w:rsidRPr="004B3EA1" w:rsidRDefault="002B10D6" w:rsidP="002B10D6">
      <w:pPr>
        <w:spacing w:after="0" w:line="240" w:lineRule="auto"/>
        <w:ind w:firstLine="426"/>
        <w:contextualSpacing/>
        <w:jc w:val="both"/>
        <w:rPr>
          <w:rFonts w:ascii="Times New Roman" w:eastAsia="Times New Roman" w:hAnsi="Times New Roman" w:cs="Times New Roman"/>
          <w:b/>
          <w:sz w:val="28"/>
          <w:szCs w:val="28"/>
          <w:lang w:eastAsia="ru-RU"/>
        </w:rPr>
      </w:pPr>
      <w:r w:rsidRPr="004B3EA1">
        <w:rPr>
          <w:rFonts w:ascii="Times New Roman" w:eastAsia="Times New Roman" w:hAnsi="Times New Roman" w:cs="Times New Roman"/>
          <w:b/>
          <w:sz w:val="28"/>
          <w:szCs w:val="28"/>
          <w:lang w:eastAsia="ru-RU"/>
        </w:rPr>
        <w:t xml:space="preserve">3.2.2. </w:t>
      </w:r>
      <w:r w:rsidRPr="004B3EA1">
        <w:rPr>
          <w:rFonts w:ascii="Times New Roman" w:eastAsia="Calibri" w:hAnsi="Times New Roman" w:cs="Times New Roman"/>
          <w:b/>
          <w:sz w:val="28"/>
          <w:szCs w:val="28"/>
        </w:rPr>
        <w:t>Информационные ресурсы:</w:t>
      </w:r>
    </w:p>
    <w:p w:rsidR="002B10D6" w:rsidRPr="00232A22" w:rsidRDefault="002B10D6" w:rsidP="002B10D6">
      <w:pPr>
        <w:shd w:val="clear" w:color="auto" w:fill="FFFFFF"/>
        <w:tabs>
          <w:tab w:val="left" w:pos="567"/>
          <w:tab w:val="left" w:pos="1418"/>
          <w:tab w:val="left" w:pos="2127"/>
        </w:tabs>
        <w:spacing w:after="0" w:line="240" w:lineRule="auto"/>
        <w:ind w:firstLine="709"/>
        <w:jc w:val="both"/>
        <w:rPr>
          <w:rFonts w:ascii="Times New Roman" w:eastAsia="Times New Roman" w:hAnsi="Times New Roman" w:cs="Times New Roman"/>
          <w:b/>
          <w:sz w:val="28"/>
          <w:szCs w:val="28"/>
          <w:lang w:eastAsia="ru-RU"/>
        </w:rPr>
      </w:pPr>
      <w:r w:rsidRPr="004B3EA1">
        <w:rPr>
          <w:rFonts w:ascii="Times New Roman" w:hAnsi="Times New Roman" w:cs="Times New Roman"/>
          <w:sz w:val="28"/>
          <w:szCs w:val="28"/>
        </w:rPr>
        <w:t xml:space="preserve">Официальный сайт </w:t>
      </w:r>
      <w:r w:rsidRPr="004B3EA1">
        <w:rPr>
          <w:rFonts w:ascii="Times New Roman" w:hAnsi="Times New Roman" w:cs="Times New Roman"/>
          <w:sz w:val="28"/>
          <w:szCs w:val="28"/>
          <w:lang w:val="en-US"/>
        </w:rPr>
        <w:t>WIKI</w:t>
      </w:r>
      <w:r w:rsidRPr="004B3EA1">
        <w:rPr>
          <w:rFonts w:ascii="Times New Roman" w:hAnsi="Times New Roman" w:cs="Times New Roman"/>
          <w:sz w:val="28"/>
          <w:szCs w:val="28"/>
        </w:rPr>
        <w:t xml:space="preserve"> 2 </w:t>
      </w:r>
      <w:r w:rsidRPr="004B3EA1">
        <w:rPr>
          <w:rFonts w:ascii="Times New Roman" w:hAnsi="Times New Roman" w:cs="Times New Roman"/>
          <w:sz w:val="28"/>
          <w:szCs w:val="28"/>
          <w:lang w:val="en-US"/>
        </w:rPr>
        <w:t>WIKIPEDIA</w:t>
      </w:r>
      <w:r w:rsidRPr="004B3EA1">
        <w:rPr>
          <w:rFonts w:ascii="Times New Roman" w:hAnsi="Times New Roman" w:cs="Times New Roman"/>
          <w:sz w:val="28"/>
          <w:szCs w:val="28"/>
        </w:rPr>
        <w:t xml:space="preserve"> </w:t>
      </w:r>
      <w:r w:rsidRPr="004B3EA1">
        <w:rPr>
          <w:rFonts w:ascii="Times New Roman" w:hAnsi="Times New Roman" w:cs="Times New Roman"/>
          <w:sz w:val="28"/>
          <w:szCs w:val="28"/>
          <w:lang w:val="en-US"/>
        </w:rPr>
        <w:t>REPUBLISHED</w:t>
      </w:r>
      <w:r w:rsidRPr="004B3EA1">
        <w:rPr>
          <w:rFonts w:ascii="Times New Roman" w:hAnsi="Times New Roman" w:cs="Times New Roman"/>
          <w:sz w:val="28"/>
          <w:szCs w:val="28"/>
        </w:rPr>
        <w:t xml:space="preserve">: официальный сайт.- </w:t>
      </w:r>
      <w:r w:rsidRPr="004B3EA1">
        <w:rPr>
          <w:rFonts w:ascii="Times New Roman" w:eastAsia="Times New Roman" w:hAnsi="Times New Roman" w:cs="Times New Roman"/>
          <w:sz w:val="28"/>
          <w:szCs w:val="28"/>
          <w:lang w:val="en-US" w:eastAsia="ru-RU"/>
        </w:rPr>
        <w:t xml:space="preserve">Wikimedia Foundation, WIKI 2. - </w:t>
      </w:r>
      <w:r w:rsidRPr="004B3EA1">
        <w:rPr>
          <w:rFonts w:ascii="Times New Roman" w:hAnsi="Times New Roman" w:cs="Times New Roman"/>
          <w:sz w:val="28"/>
          <w:szCs w:val="28"/>
          <w:lang w:val="en-US"/>
        </w:rPr>
        <w:t xml:space="preserve">URL: </w:t>
      </w:r>
      <w:hyperlink r:id="rId10" w:history="1">
        <w:r w:rsidRPr="004B3EA1">
          <w:rPr>
            <w:rFonts w:ascii="Times New Roman" w:eastAsia="Times New Roman" w:hAnsi="Times New Roman" w:cs="Times New Roman"/>
            <w:sz w:val="28"/>
            <w:szCs w:val="28"/>
            <w:lang w:val="en-US" w:eastAsia="ru-RU"/>
          </w:rPr>
          <w:t>http://en.Wikipedia.org/wiki/History_of_London</w:t>
        </w:r>
      </w:hyperlink>
      <w:r w:rsidRPr="004B3EA1">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Текст</w:t>
      </w:r>
      <w:r w:rsidRPr="00232A22">
        <w:rPr>
          <w:rFonts w:ascii="Times New Roman" w:eastAsia="Times New Roman" w:hAnsi="Times New Roman" w:cs="Times New Roman"/>
          <w:sz w:val="28"/>
          <w:szCs w:val="28"/>
          <w:lang w:eastAsia="ru-RU"/>
        </w:rPr>
        <w:t xml:space="preserve">: </w:t>
      </w:r>
      <w:r w:rsidRPr="004B3EA1">
        <w:rPr>
          <w:rFonts w:ascii="Times New Roman" w:eastAsia="Times New Roman" w:hAnsi="Times New Roman" w:cs="Times New Roman"/>
          <w:sz w:val="28"/>
          <w:szCs w:val="28"/>
          <w:lang w:eastAsia="ru-RU"/>
        </w:rPr>
        <w:t>электронный</w:t>
      </w:r>
      <w:r w:rsidRPr="00232A22">
        <w:rPr>
          <w:rFonts w:ascii="Times New Roman" w:eastAsia="Times New Roman" w:hAnsi="Times New Roman" w:cs="Times New Roman"/>
          <w:sz w:val="28"/>
          <w:szCs w:val="28"/>
          <w:lang w:eastAsia="ru-RU"/>
        </w:rPr>
        <w:t>.</w:t>
      </w:r>
    </w:p>
    <w:p w:rsidR="002B10D6" w:rsidRPr="004B3EA1" w:rsidRDefault="002B10D6" w:rsidP="002B10D6">
      <w:pPr>
        <w:shd w:val="clear" w:color="auto" w:fill="FFFFFF"/>
        <w:tabs>
          <w:tab w:val="left" w:pos="567"/>
          <w:tab w:val="left" w:pos="1418"/>
          <w:tab w:val="left" w:pos="2127"/>
        </w:tabs>
        <w:spacing w:after="0" w:line="240" w:lineRule="auto"/>
        <w:ind w:firstLine="709"/>
        <w:jc w:val="both"/>
        <w:rPr>
          <w:rFonts w:ascii="Times New Roman" w:eastAsia="Times New Roman" w:hAnsi="Times New Roman" w:cs="Times New Roman"/>
          <w:sz w:val="28"/>
          <w:szCs w:val="28"/>
          <w:lang w:eastAsia="ru-RU"/>
        </w:rPr>
      </w:pPr>
      <w:r w:rsidRPr="004B3EA1">
        <w:rPr>
          <w:rFonts w:ascii="Times New Roman" w:hAnsi="Times New Roman" w:cs="Times New Roman"/>
          <w:sz w:val="28"/>
          <w:szCs w:val="28"/>
        </w:rPr>
        <w:t xml:space="preserve">Официальный сайт </w:t>
      </w:r>
      <w:r w:rsidRPr="004B3EA1">
        <w:rPr>
          <w:rFonts w:ascii="Times New Roman" w:hAnsi="Times New Roman" w:cs="Times New Roman"/>
          <w:sz w:val="28"/>
          <w:szCs w:val="28"/>
          <w:lang w:val="en-US"/>
        </w:rPr>
        <w:t>ABBYY</w:t>
      </w:r>
      <w:r w:rsidRPr="004B3EA1">
        <w:rPr>
          <w:rFonts w:ascii="Times New Roman" w:hAnsi="Times New Roman" w:cs="Times New Roman"/>
          <w:sz w:val="28"/>
          <w:szCs w:val="28"/>
        </w:rPr>
        <w:t xml:space="preserve"> </w:t>
      </w:r>
      <w:proofErr w:type="spellStart"/>
      <w:r w:rsidRPr="004B3EA1">
        <w:rPr>
          <w:rFonts w:ascii="Times New Roman" w:hAnsi="Times New Roman" w:cs="Times New Roman"/>
          <w:sz w:val="28"/>
          <w:szCs w:val="28"/>
          <w:lang w:val="en-US"/>
        </w:rPr>
        <w:t>Lingvo</w:t>
      </w:r>
      <w:proofErr w:type="spellEnd"/>
      <w:r>
        <w:rPr>
          <w:rFonts w:ascii="Times New Roman" w:hAnsi="Times New Roman" w:cs="Times New Roman"/>
          <w:sz w:val="28"/>
          <w:szCs w:val="28"/>
        </w:rPr>
        <w:t xml:space="preserve"> Электронный словарь</w:t>
      </w:r>
      <w:r w:rsidRPr="004B3EA1">
        <w:rPr>
          <w:rFonts w:ascii="Times New Roman" w:hAnsi="Times New Roman" w:cs="Times New Roman"/>
          <w:sz w:val="28"/>
          <w:szCs w:val="28"/>
        </w:rPr>
        <w:t xml:space="preserve">: официальный сайт. - </w:t>
      </w:r>
      <w:r w:rsidRPr="004B3EA1">
        <w:rPr>
          <w:rFonts w:ascii="Times New Roman" w:hAnsi="Times New Roman" w:cs="Times New Roman"/>
          <w:sz w:val="28"/>
          <w:szCs w:val="28"/>
          <w:lang w:val="en-US"/>
        </w:rPr>
        <w:t>URL</w:t>
      </w:r>
      <w:r w:rsidRPr="004B3EA1">
        <w:rPr>
          <w:rFonts w:ascii="Times New Roman" w:hAnsi="Times New Roman" w:cs="Times New Roman"/>
          <w:sz w:val="28"/>
          <w:szCs w:val="28"/>
        </w:rPr>
        <w:t xml:space="preserve">: </w:t>
      </w:r>
      <w:hyperlink r:id="rId11" w:history="1">
        <w:r w:rsidRPr="004B3EA1">
          <w:rPr>
            <w:rFonts w:ascii="Times New Roman" w:eastAsia="Times New Roman" w:hAnsi="Times New Roman" w:cs="Times New Roman"/>
            <w:sz w:val="28"/>
            <w:szCs w:val="28"/>
            <w:lang w:eastAsia="ru-RU"/>
          </w:rPr>
          <w:t>www.lingvo-online.ru</w:t>
        </w:r>
      </w:hyperlink>
      <w:r w:rsidRPr="004B3EA1">
        <w:rPr>
          <w:rFonts w:ascii="Times New Roman" w:eastAsia="Times New Roman" w:hAnsi="Times New Roman" w:cs="Times New Roman"/>
          <w:sz w:val="28"/>
          <w:szCs w:val="28"/>
          <w:lang w:eastAsia="ru-RU"/>
        </w:rPr>
        <w:t xml:space="preserve">, </w:t>
      </w:r>
      <w:hyperlink r:id="rId12" w:history="1">
        <w:r w:rsidRPr="004B3EA1">
          <w:rPr>
            <w:rFonts w:ascii="Times New Roman" w:eastAsia="Times New Roman" w:hAnsi="Times New Roman" w:cs="Times New Roman"/>
            <w:color w:val="0000FF"/>
            <w:sz w:val="28"/>
            <w:szCs w:val="28"/>
            <w:u w:val="single"/>
            <w:lang w:val="en-US" w:eastAsia="ru-RU"/>
          </w:rPr>
          <w:t>www</w:t>
        </w:r>
        <w:r w:rsidRPr="004B3EA1">
          <w:rPr>
            <w:rFonts w:ascii="Times New Roman" w:eastAsia="Times New Roman" w:hAnsi="Times New Roman" w:cs="Times New Roman"/>
            <w:color w:val="0000FF"/>
            <w:sz w:val="28"/>
            <w:szCs w:val="28"/>
            <w:u w:val="single"/>
            <w:lang w:eastAsia="ru-RU"/>
          </w:rPr>
          <w:t>.</w:t>
        </w:r>
        <w:proofErr w:type="spellStart"/>
        <w:r w:rsidRPr="004B3EA1">
          <w:rPr>
            <w:rFonts w:ascii="Times New Roman" w:eastAsia="Times New Roman" w:hAnsi="Times New Roman" w:cs="Times New Roman"/>
            <w:color w:val="0000FF"/>
            <w:sz w:val="28"/>
            <w:szCs w:val="28"/>
            <w:u w:val="single"/>
            <w:lang w:val="en-US" w:eastAsia="ru-RU"/>
          </w:rPr>
          <w:t>lingvo</w:t>
        </w:r>
        <w:proofErr w:type="spellEnd"/>
        <w:r w:rsidRPr="004B3EA1">
          <w:rPr>
            <w:rFonts w:ascii="Times New Roman" w:eastAsia="Times New Roman" w:hAnsi="Times New Roman" w:cs="Times New Roman"/>
            <w:color w:val="0000FF"/>
            <w:sz w:val="28"/>
            <w:szCs w:val="28"/>
            <w:u w:val="single"/>
            <w:lang w:eastAsia="ru-RU"/>
          </w:rPr>
          <w:t>.</w:t>
        </w:r>
        <w:proofErr w:type="spellStart"/>
        <w:r w:rsidRPr="004B3EA1">
          <w:rPr>
            <w:rFonts w:ascii="Times New Roman" w:eastAsia="Times New Roman" w:hAnsi="Times New Roman" w:cs="Times New Roman"/>
            <w:color w:val="0000FF"/>
            <w:sz w:val="28"/>
            <w:szCs w:val="28"/>
            <w:u w:val="single"/>
            <w:lang w:val="en-US" w:eastAsia="ru-RU"/>
          </w:rPr>
          <w:t>ru</w:t>
        </w:r>
        <w:proofErr w:type="spellEnd"/>
      </w:hyperlink>
      <w:r>
        <w:rPr>
          <w:rFonts w:ascii="Times New Roman" w:eastAsia="Times New Roman" w:hAnsi="Times New Roman" w:cs="Times New Roman"/>
          <w:sz w:val="28"/>
          <w:szCs w:val="28"/>
          <w:lang w:eastAsia="ru-RU"/>
        </w:rPr>
        <w:t>. Текст</w:t>
      </w:r>
      <w:r w:rsidRPr="004B3EA1">
        <w:rPr>
          <w:rFonts w:ascii="Times New Roman" w:eastAsia="Times New Roman" w:hAnsi="Times New Roman" w:cs="Times New Roman"/>
          <w:sz w:val="28"/>
          <w:szCs w:val="28"/>
          <w:lang w:eastAsia="ru-RU"/>
        </w:rPr>
        <w:t>: электронный.</w:t>
      </w:r>
    </w:p>
    <w:p w:rsidR="002B10D6" w:rsidRPr="004B3EA1" w:rsidRDefault="002B10D6" w:rsidP="002B10D6">
      <w:pPr>
        <w:shd w:val="clear" w:color="auto" w:fill="FFFFFF"/>
        <w:tabs>
          <w:tab w:val="left" w:pos="567"/>
          <w:tab w:val="left" w:pos="1418"/>
          <w:tab w:val="left" w:pos="2127"/>
        </w:tabs>
        <w:spacing w:after="0" w:line="240" w:lineRule="auto"/>
        <w:ind w:firstLine="709"/>
        <w:jc w:val="both"/>
        <w:rPr>
          <w:rFonts w:ascii="Times New Roman" w:eastAsia="Times New Roman" w:hAnsi="Times New Roman" w:cs="Times New Roman"/>
          <w:sz w:val="28"/>
          <w:szCs w:val="28"/>
          <w:lang w:eastAsia="ru-RU"/>
        </w:rPr>
      </w:pPr>
      <w:r w:rsidRPr="004B3EA1">
        <w:rPr>
          <w:rFonts w:ascii="Times New Roman" w:hAnsi="Times New Roman" w:cs="Times New Roman"/>
          <w:sz w:val="28"/>
          <w:szCs w:val="28"/>
        </w:rPr>
        <w:t xml:space="preserve">Официальный сайт </w:t>
      </w:r>
      <w:proofErr w:type="spellStart"/>
      <w:r w:rsidRPr="004B3EA1">
        <w:rPr>
          <w:rFonts w:ascii="Times New Roman" w:hAnsi="Times New Roman" w:cs="Times New Roman"/>
          <w:sz w:val="28"/>
          <w:szCs w:val="28"/>
          <w:lang w:val="en-US"/>
        </w:rPr>
        <w:t>WikipediA</w:t>
      </w:r>
      <w:proofErr w:type="spellEnd"/>
      <w:r w:rsidRPr="004B3EA1">
        <w:rPr>
          <w:rFonts w:ascii="Times New Roman" w:hAnsi="Times New Roman" w:cs="Times New Roman"/>
          <w:sz w:val="28"/>
          <w:szCs w:val="28"/>
        </w:rPr>
        <w:t xml:space="preserve"> </w:t>
      </w:r>
      <w:r w:rsidRPr="004B3EA1">
        <w:rPr>
          <w:rFonts w:ascii="Times New Roman" w:hAnsi="Times New Roman" w:cs="Times New Roman"/>
          <w:sz w:val="28"/>
          <w:szCs w:val="28"/>
          <w:lang w:val="en-US"/>
        </w:rPr>
        <w:t>The</w:t>
      </w:r>
      <w:r w:rsidRPr="004B3EA1">
        <w:rPr>
          <w:rFonts w:ascii="Times New Roman" w:hAnsi="Times New Roman" w:cs="Times New Roman"/>
          <w:sz w:val="28"/>
          <w:szCs w:val="28"/>
        </w:rPr>
        <w:t xml:space="preserve"> </w:t>
      </w:r>
      <w:r w:rsidRPr="004B3EA1">
        <w:rPr>
          <w:rFonts w:ascii="Times New Roman" w:hAnsi="Times New Roman" w:cs="Times New Roman"/>
          <w:sz w:val="28"/>
          <w:szCs w:val="28"/>
          <w:lang w:val="en-US"/>
        </w:rPr>
        <w:t>Free</w:t>
      </w:r>
      <w:r w:rsidRPr="004B3EA1">
        <w:rPr>
          <w:rFonts w:ascii="Times New Roman" w:hAnsi="Times New Roman" w:cs="Times New Roman"/>
          <w:sz w:val="28"/>
          <w:szCs w:val="28"/>
        </w:rPr>
        <w:t xml:space="preserve"> </w:t>
      </w:r>
      <w:r w:rsidRPr="004B3EA1">
        <w:rPr>
          <w:rFonts w:ascii="Times New Roman" w:hAnsi="Times New Roman" w:cs="Times New Roman"/>
          <w:sz w:val="28"/>
          <w:szCs w:val="28"/>
          <w:lang w:val="en-US"/>
        </w:rPr>
        <w:t>Encyclopedia</w:t>
      </w:r>
      <w:r w:rsidRPr="004B3EA1">
        <w:rPr>
          <w:rFonts w:ascii="Times New Roman" w:hAnsi="Times New Roman" w:cs="Times New Roman"/>
          <w:sz w:val="28"/>
          <w:szCs w:val="28"/>
        </w:rPr>
        <w:t xml:space="preserve">: официальный сайт. - </w:t>
      </w:r>
      <w:r w:rsidRPr="004B3EA1">
        <w:rPr>
          <w:rFonts w:ascii="Times New Roman" w:eastAsia="Times New Roman" w:hAnsi="Times New Roman" w:cs="Times New Roman"/>
          <w:sz w:val="28"/>
          <w:szCs w:val="28"/>
          <w:lang w:val="en-US" w:eastAsia="ru-RU"/>
        </w:rPr>
        <w:t>Wikimedia</w:t>
      </w:r>
      <w:r w:rsidRPr="004B3EA1">
        <w:rPr>
          <w:rFonts w:ascii="Times New Roman" w:eastAsia="Times New Roman" w:hAnsi="Times New Roman" w:cs="Times New Roman"/>
          <w:sz w:val="28"/>
          <w:szCs w:val="28"/>
          <w:lang w:eastAsia="ru-RU"/>
        </w:rPr>
        <w:t xml:space="preserve"> </w:t>
      </w:r>
      <w:r w:rsidRPr="004B3EA1">
        <w:rPr>
          <w:rFonts w:ascii="Times New Roman" w:eastAsia="Times New Roman" w:hAnsi="Times New Roman" w:cs="Times New Roman"/>
          <w:sz w:val="28"/>
          <w:szCs w:val="28"/>
          <w:lang w:val="en-US" w:eastAsia="ru-RU"/>
        </w:rPr>
        <w:t>Foundation</w:t>
      </w:r>
      <w:r w:rsidRPr="004B3EA1">
        <w:rPr>
          <w:rFonts w:ascii="Times New Roman" w:eastAsia="Times New Roman" w:hAnsi="Times New Roman" w:cs="Times New Roman"/>
          <w:sz w:val="28"/>
          <w:szCs w:val="28"/>
          <w:lang w:eastAsia="ru-RU"/>
        </w:rPr>
        <w:t xml:space="preserve">, </w:t>
      </w:r>
      <w:proofErr w:type="spellStart"/>
      <w:r w:rsidRPr="004B3EA1">
        <w:rPr>
          <w:rFonts w:ascii="Times New Roman" w:eastAsia="Times New Roman" w:hAnsi="Times New Roman" w:cs="Times New Roman"/>
          <w:sz w:val="28"/>
          <w:szCs w:val="28"/>
          <w:lang w:val="en-US" w:eastAsia="ru-RU"/>
        </w:rPr>
        <w:t>Inc</w:t>
      </w:r>
      <w:proofErr w:type="spellEnd"/>
      <w:r w:rsidRPr="004B3EA1">
        <w:rPr>
          <w:rFonts w:ascii="Times New Roman" w:eastAsia="Times New Roman" w:hAnsi="Times New Roman" w:cs="Times New Roman"/>
          <w:sz w:val="28"/>
          <w:szCs w:val="28"/>
          <w:lang w:eastAsia="ru-RU"/>
        </w:rPr>
        <w:t>.</w:t>
      </w:r>
      <w:r w:rsidRPr="004B3EA1">
        <w:rPr>
          <w:rFonts w:ascii="Times New Roman" w:hAnsi="Times New Roman" w:cs="Times New Roman"/>
          <w:sz w:val="28"/>
          <w:szCs w:val="28"/>
        </w:rPr>
        <w:t xml:space="preserve"> - </w:t>
      </w:r>
      <w:r w:rsidRPr="004B3EA1">
        <w:rPr>
          <w:rFonts w:ascii="Times New Roman" w:hAnsi="Times New Roman" w:cs="Times New Roman"/>
          <w:sz w:val="28"/>
          <w:szCs w:val="28"/>
          <w:lang w:val="en-US"/>
        </w:rPr>
        <w:t>URL</w:t>
      </w:r>
      <w:r w:rsidRPr="004B3EA1">
        <w:rPr>
          <w:rFonts w:ascii="Times New Roman" w:hAnsi="Times New Roman" w:cs="Times New Roman"/>
          <w:sz w:val="28"/>
          <w:szCs w:val="28"/>
        </w:rPr>
        <w:t xml:space="preserve">: </w:t>
      </w:r>
      <w:hyperlink r:id="rId13" w:history="1">
        <w:r w:rsidRPr="004B3EA1">
          <w:rPr>
            <w:rFonts w:ascii="Times New Roman" w:eastAsia="Times New Roman" w:hAnsi="Times New Roman" w:cs="Times New Roman"/>
            <w:color w:val="000000" w:themeColor="text1"/>
            <w:sz w:val="28"/>
            <w:szCs w:val="28"/>
            <w:lang w:val="en-US" w:eastAsia="ru-RU"/>
          </w:rPr>
          <w:t>https</w:t>
        </w:r>
        <w:r w:rsidRPr="004B3EA1">
          <w:rPr>
            <w:rFonts w:ascii="Times New Roman" w:eastAsia="Times New Roman" w:hAnsi="Times New Roman" w:cs="Times New Roman"/>
            <w:color w:val="000000" w:themeColor="text1"/>
            <w:sz w:val="28"/>
            <w:szCs w:val="28"/>
            <w:lang w:eastAsia="ru-RU"/>
          </w:rPr>
          <w:t>://</w:t>
        </w:r>
        <w:r w:rsidRPr="004B3EA1">
          <w:rPr>
            <w:rFonts w:ascii="Times New Roman" w:eastAsia="Times New Roman" w:hAnsi="Times New Roman" w:cs="Times New Roman"/>
            <w:color w:val="000000" w:themeColor="text1"/>
            <w:sz w:val="28"/>
            <w:szCs w:val="28"/>
            <w:lang w:val="en-US" w:eastAsia="ru-RU"/>
          </w:rPr>
          <w:t>en</w:t>
        </w:r>
        <w:r w:rsidRPr="004B3EA1">
          <w:rPr>
            <w:rFonts w:ascii="Times New Roman" w:eastAsia="Times New Roman" w:hAnsi="Times New Roman" w:cs="Times New Roman"/>
            <w:color w:val="000000" w:themeColor="text1"/>
            <w:sz w:val="28"/>
            <w:szCs w:val="28"/>
            <w:lang w:eastAsia="ru-RU"/>
          </w:rPr>
          <w:t>.</w:t>
        </w:r>
        <w:proofErr w:type="spellStart"/>
        <w:r w:rsidRPr="004B3EA1">
          <w:rPr>
            <w:rFonts w:ascii="Times New Roman" w:eastAsia="Times New Roman" w:hAnsi="Times New Roman" w:cs="Times New Roman"/>
            <w:color w:val="000000" w:themeColor="text1"/>
            <w:sz w:val="28"/>
            <w:szCs w:val="28"/>
            <w:lang w:val="en-US" w:eastAsia="ru-RU"/>
          </w:rPr>
          <w:t>wikipedia</w:t>
        </w:r>
        <w:proofErr w:type="spellEnd"/>
        <w:r w:rsidRPr="004B3EA1">
          <w:rPr>
            <w:rFonts w:ascii="Times New Roman" w:eastAsia="Times New Roman" w:hAnsi="Times New Roman" w:cs="Times New Roman"/>
            <w:color w:val="000000" w:themeColor="text1"/>
            <w:sz w:val="28"/>
            <w:szCs w:val="28"/>
            <w:lang w:eastAsia="ru-RU"/>
          </w:rPr>
          <w:t>.</w:t>
        </w:r>
        <w:r w:rsidRPr="004B3EA1">
          <w:rPr>
            <w:rFonts w:ascii="Times New Roman" w:eastAsia="Times New Roman" w:hAnsi="Times New Roman" w:cs="Times New Roman"/>
            <w:color w:val="000000" w:themeColor="text1"/>
            <w:sz w:val="28"/>
            <w:szCs w:val="28"/>
            <w:lang w:val="en-US" w:eastAsia="ru-RU"/>
          </w:rPr>
          <w:t>org</w:t>
        </w:r>
        <w:r w:rsidRPr="004B3EA1">
          <w:rPr>
            <w:rFonts w:ascii="Times New Roman" w:eastAsia="Times New Roman" w:hAnsi="Times New Roman" w:cs="Times New Roman"/>
            <w:color w:val="000000" w:themeColor="text1"/>
            <w:sz w:val="28"/>
            <w:szCs w:val="28"/>
            <w:lang w:eastAsia="ru-RU"/>
          </w:rPr>
          <w:t>/</w:t>
        </w:r>
        <w:r w:rsidRPr="004B3EA1">
          <w:rPr>
            <w:rFonts w:ascii="Times New Roman" w:eastAsia="Times New Roman" w:hAnsi="Times New Roman" w:cs="Times New Roman"/>
            <w:color w:val="000000" w:themeColor="text1"/>
            <w:sz w:val="28"/>
            <w:szCs w:val="28"/>
            <w:lang w:val="en-US" w:eastAsia="ru-RU"/>
          </w:rPr>
          <w:t>wiki</w:t>
        </w:r>
        <w:r w:rsidRPr="004B3EA1">
          <w:rPr>
            <w:rFonts w:ascii="Times New Roman" w:eastAsia="Times New Roman" w:hAnsi="Times New Roman" w:cs="Times New Roman"/>
            <w:color w:val="000000" w:themeColor="text1"/>
            <w:sz w:val="28"/>
            <w:szCs w:val="28"/>
            <w:lang w:eastAsia="ru-RU"/>
          </w:rPr>
          <w:t>/</w:t>
        </w:r>
        <w:proofErr w:type="spellStart"/>
        <w:r w:rsidRPr="004B3EA1">
          <w:rPr>
            <w:rFonts w:ascii="Times New Roman" w:eastAsia="Times New Roman" w:hAnsi="Times New Roman" w:cs="Times New Roman"/>
            <w:color w:val="000000" w:themeColor="text1"/>
            <w:sz w:val="28"/>
            <w:szCs w:val="28"/>
            <w:lang w:val="en-US" w:eastAsia="ru-RU"/>
          </w:rPr>
          <w:t>Encyclop</w:t>
        </w:r>
        <w:proofErr w:type="spellEnd"/>
        <w:r w:rsidRPr="004B3EA1">
          <w:rPr>
            <w:rFonts w:ascii="Times New Roman" w:eastAsia="Times New Roman" w:hAnsi="Times New Roman" w:cs="Times New Roman"/>
            <w:color w:val="000000" w:themeColor="text1"/>
            <w:sz w:val="28"/>
            <w:szCs w:val="28"/>
            <w:lang w:eastAsia="ru-RU"/>
          </w:rPr>
          <w:t>æ</w:t>
        </w:r>
        <w:proofErr w:type="spellStart"/>
        <w:r w:rsidRPr="004B3EA1">
          <w:rPr>
            <w:rFonts w:ascii="Times New Roman" w:eastAsia="Times New Roman" w:hAnsi="Times New Roman" w:cs="Times New Roman"/>
            <w:color w:val="000000" w:themeColor="text1"/>
            <w:sz w:val="28"/>
            <w:szCs w:val="28"/>
            <w:lang w:val="en-US" w:eastAsia="ru-RU"/>
          </w:rPr>
          <w:t>dia</w:t>
        </w:r>
        <w:proofErr w:type="spellEnd"/>
        <w:r w:rsidRPr="004B3EA1">
          <w:rPr>
            <w:rFonts w:ascii="Times New Roman" w:eastAsia="Times New Roman" w:hAnsi="Times New Roman" w:cs="Times New Roman"/>
            <w:color w:val="000000" w:themeColor="text1"/>
            <w:sz w:val="28"/>
            <w:szCs w:val="28"/>
            <w:lang w:eastAsia="ru-RU"/>
          </w:rPr>
          <w:t>_</w:t>
        </w:r>
        <w:r w:rsidRPr="004B3EA1">
          <w:rPr>
            <w:rFonts w:ascii="Times New Roman" w:eastAsia="Times New Roman" w:hAnsi="Times New Roman" w:cs="Times New Roman"/>
            <w:color w:val="000000" w:themeColor="text1"/>
            <w:sz w:val="28"/>
            <w:szCs w:val="28"/>
            <w:lang w:val="en-US" w:eastAsia="ru-RU"/>
          </w:rPr>
          <w:t>Britannica</w:t>
        </w:r>
      </w:hyperlink>
      <w:r>
        <w:rPr>
          <w:rFonts w:ascii="Times New Roman" w:eastAsia="Times New Roman" w:hAnsi="Times New Roman" w:cs="Times New Roman"/>
          <w:color w:val="000000" w:themeColor="text1"/>
          <w:sz w:val="28"/>
          <w:szCs w:val="28"/>
          <w:lang w:eastAsia="ru-RU"/>
        </w:rPr>
        <w:t>. Текст</w:t>
      </w:r>
      <w:r w:rsidRPr="004B3EA1">
        <w:rPr>
          <w:rFonts w:ascii="Times New Roman" w:eastAsia="Times New Roman" w:hAnsi="Times New Roman" w:cs="Times New Roman"/>
          <w:color w:val="000000" w:themeColor="text1"/>
          <w:sz w:val="28"/>
          <w:szCs w:val="28"/>
          <w:lang w:eastAsia="ru-RU"/>
        </w:rPr>
        <w:t>: электронный</w:t>
      </w:r>
      <w:r w:rsidRPr="004B3EA1">
        <w:rPr>
          <w:rFonts w:ascii="Times New Roman" w:eastAsia="Times New Roman" w:hAnsi="Times New Roman" w:cs="Times New Roman"/>
          <w:sz w:val="28"/>
          <w:szCs w:val="28"/>
          <w:lang w:eastAsia="ru-RU"/>
        </w:rPr>
        <w:t>.</w:t>
      </w:r>
    </w:p>
    <w:p w:rsidR="002B10D6" w:rsidRPr="004B3EA1" w:rsidRDefault="002B10D6" w:rsidP="002B10D6">
      <w:pPr>
        <w:jc w:val="both"/>
        <w:rPr>
          <w:rFonts w:ascii="Times New Roman" w:eastAsia="Times New Roman" w:hAnsi="Times New Roman" w:cs="Times New Roman"/>
          <w:sz w:val="28"/>
          <w:szCs w:val="28"/>
          <w:lang w:eastAsia="ru-RU"/>
        </w:rPr>
      </w:pPr>
      <w:r w:rsidRPr="004B3EA1">
        <w:rPr>
          <w:rFonts w:ascii="Times New Roman" w:eastAsia="Times New Roman" w:hAnsi="Times New Roman" w:cs="Times New Roman"/>
          <w:sz w:val="28"/>
          <w:szCs w:val="28"/>
          <w:lang w:eastAsia="ru-RU"/>
        </w:rPr>
        <w:t>.</w:t>
      </w:r>
    </w:p>
    <w:p w:rsidR="002B10D6" w:rsidRPr="004B3EA1" w:rsidRDefault="002B10D6" w:rsidP="002B10D6">
      <w:pPr>
        <w:jc w:val="both"/>
        <w:rPr>
          <w:rFonts w:ascii="Times New Roman" w:eastAsia="Times New Roman" w:hAnsi="Times New Roman" w:cs="Times New Roman"/>
          <w:b/>
          <w:sz w:val="28"/>
          <w:szCs w:val="28"/>
          <w:lang w:eastAsia="ru-RU"/>
        </w:rPr>
      </w:pPr>
    </w:p>
    <w:p w:rsidR="00B0129C" w:rsidRPr="00B0129C" w:rsidRDefault="00B0129C" w:rsidP="00B0129C">
      <w:pPr>
        <w:suppressAutoHyphens/>
        <w:ind w:firstLine="567"/>
        <w:jc w:val="both"/>
        <w:rPr>
          <w:rFonts w:ascii="Times New Roman" w:eastAsia="Times New Roman" w:hAnsi="Times New Roman" w:cs="Times New Roman"/>
          <w:b/>
          <w:bCs/>
          <w:sz w:val="28"/>
          <w:szCs w:val="28"/>
          <w:lang w:eastAsia="ru-RU"/>
        </w:rPr>
      </w:pPr>
      <w:r w:rsidRPr="00B0129C">
        <w:rPr>
          <w:rFonts w:ascii="Times New Roman" w:eastAsia="Times New Roman" w:hAnsi="Times New Roman" w:cs="Times New Roman"/>
          <w:b/>
          <w:bCs/>
          <w:sz w:val="28"/>
          <w:szCs w:val="28"/>
          <w:lang w:eastAsia="ru-RU"/>
        </w:rPr>
        <w:lastRenderedPageBreak/>
        <w:t>3.3 Особенности обучения лиц с особыми образовательными потребностями</w:t>
      </w:r>
    </w:p>
    <w:p w:rsidR="00B0129C" w:rsidRPr="00B0129C" w:rsidRDefault="00B0129C" w:rsidP="00B0129C">
      <w:pPr>
        <w:adjustRightInd w:val="0"/>
        <w:ind w:firstLine="567"/>
        <w:jc w:val="both"/>
        <w:rPr>
          <w:rFonts w:ascii="Times New Roman" w:hAnsi="Times New Roman" w:cs="Times New Roman"/>
          <w:bCs/>
          <w:sz w:val="28"/>
          <w:szCs w:val="28"/>
        </w:rPr>
      </w:pPr>
      <w:r w:rsidRPr="00B0129C">
        <w:rPr>
          <w:rFonts w:ascii="Times New Roman" w:hAnsi="Times New Roman" w:cs="Times New Roman"/>
          <w:sz w:val="28"/>
          <w:szCs w:val="28"/>
        </w:rPr>
        <w:t xml:space="preserve">В целях реализации рабочей программы дисциплины ООД.04 Иностранный язык созданы </w:t>
      </w:r>
      <w:r w:rsidRPr="00B0129C">
        <w:rPr>
          <w:rFonts w:ascii="Times New Roman" w:hAnsi="Times New Roman" w:cs="Times New Roman"/>
          <w:bCs/>
          <w:sz w:val="28"/>
          <w:szCs w:val="28"/>
        </w:rPr>
        <w:t>и совершенствуются специальные условия с учетом нозологий обучающихся:</w:t>
      </w:r>
    </w:p>
    <w:p w:rsidR="00B0129C" w:rsidRPr="00B0129C" w:rsidRDefault="00B0129C" w:rsidP="00B0129C">
      <w:pPr>
        <w:widowControl w:val="0"/>
        <w:autoSpaceDE w:val="0"/>
        <w:autoSpaceDN w:val="0"/>
        <w:spacing w:after="0" w:line="240" w:lineRule="auto"/>
        <w:ind w:firstLine="567"/>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B0129C">
        <w:rPr>
          <w:rFonts w:ascii="Times New Roman" w:eastAsia="Arial MT" w:hAnsi="Times New Roman" w:cs="Times New Roman"/>
          <w:sz w:val="28"/>
          <w:szCs w:val="28"/>
        </w:rPr>
        <w:t xml:space="preserve">ля слабовидящих обучающихся используются: </w:t>
      </w:r>
    </w:p>
    <w:p w:rsidR="00B0129C" w:rsidRPr="00B0129C" w:rsidRDefault="00B0129C" w:rsidP="00B0129C">
      <w:pPr>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B0129C">
        <w:rPr>
          <w:rFonts w:ascii="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0129C" w:rsidRPr="00B0129C" w:rsidRDefault="00B0129C" w:rsidP="00B0129C">
      <w:pPr>
        <w:numPr>
          <w:ilvl w:val="0"/>
          <w:numId w:val="18"/>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0129C" w:rsidRPr="00B0129C" w:rsidRDefault="00B0129C" w:rsidP="00B0129C">
      <w:pPr>
        <w:numPr>
          <w:ilvl w:val="0"/>
          <w:numId w:val="18"/>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обеспечивается необходимый уровень освещенности помещений;</w:t>
      </w:r>
    </w:p>
    <w:p w:rsidR="00B0129C" w:rsidRPr="00B0129C" w:rsidRDefault="00B0129C" w:rsidP="00B0129C">
      <w:pPr>
        <w:numPr>
          <w:ilvl w:val="0"/>
          <w:numId w:val="18"/>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0129C" w:rsidRPr="00B0129C" w:rsidRDefault="00B0129C" w:rsidP="00B0129C">
      <w:pPr>
        <w:widowControl w:val="0"/>
        <w:autoSpaceDE w:val="0"/>
        <w:autoSpaceDN w:val="0"/>
        <w:spacing w:after="0" w:line="240" w:lineRule="auto"/>
        <w:ind w:firstLine="567"/>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B0129C" w:rsidRPr="00B0129C" w:rsidRDefault="00B0129C" w:rsidP="00B0129C">
      <w:pPr>
        <w:numPr>
          <w:ilvl w:val="0"/>
          <w:numId w:val="19"/>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исключения повышенного уровня шума на занятии и внеурочном мероприятии;</w:t>
      </w:r>
    </w:p>
    <w:p w:rsidR="00B0129C" w:rsidRPr="00B0129C" w:rsidRDefault="00B0129C" w:rsidP="00B0129C">
      <w:pPr>
        <w:numPr>
          <w:ilvl w:val="0"/>
          <w:numId w:val="19"/>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B0129C" w:rsidRPr="00B0129C" w:rsidRDefault="00B0129C" w:rsidP="00B0129C">
      <w:pPr>
        <w:numPr>
          <w:ilvl w:val="0"/>
          <w:numId w:val="19"/>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многократного повторения ключевых положений учебной информации;</w:t>
      </w:r>
    </w:p>
    <w:p w:rsidR="00B0129C" w:rsidRPr="00B0129C" w:rsidRDefault="00B0129C" w:rsidP="00B0129C">
      <w:pPr>
        <w:numPr>
          <w:ilvl w:val="0"/>
          <w:numId w:val="19"/>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 xml:space="preserve">подачи материала на принципах мультимедиа; </w:t>
      </w:r>
      <w:r w:rsidRPr="00B0129C">
        <w:rPr>
          <w:rFonts w:ascii="Times New Roman" w:eastAsia="Arial MT" w:hAnsi="Times New Roman" w:cs="Times New Roman"/>
          <w:bCs/>
          <w:sz w:val="28"/>
          <w:szCs w:val="28"/>
        </w:rPr>
        <w:tab/>
      </w:r>
    </w:p>
    <w:p w:rsidR="00B0129C" w:rsidRPr="00B0129C" w:rsidRDefault="00B0129C" w:rsidP="00B0129C">
      <w:pPr>
        <w:numPr>
          <w:ilvl w:val="0"/>
          <w:numId w:val="19"/>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0129C" w:rsidRPr="00B0129C" w:rsidRDefault="00B0129C" w:rsidP="00B0129C">
      <w:pPr>
        <w:numPr>
          <w:ilvl w:val="0"/>
          <w:numId w:val="19"/>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B0129C" w:rsidRPr="00B0129C" w:rsidRDefault="00B0129C" w:rsidP="00B0129C">
      <w:pPr>
        <w:widowControl w:val="0"/>
        <w:autoSpaceDE w:val="0"/>
        <w:autoSpaceDN w:val="0"/>
        <w:spacing w:after="0" w:line="240" w:lineRule="auto"/>
        <w:ind w:firstLine="567"/>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0129C" w:rsidRPr="00B0129C" w:rsidRDefault="00B0129C" w:rsidP="00B0129C">
      <w:pPr>
        <w:numPr>
          <w:ilvl w:val="0"/>
          <w:numId w:val="20"/>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психотерапевтическая настройка;</w:t>
      </w:r>
    </w:p>
    <w:p w:rsidR="00B0129C" w:rsidRPr="00B0129C" w:rsidRDefault="00B0129C" w:rsidP="00B0129C">
      <w:pPr>
        <w:numPr>
          <w:ilvl w:val="0"/>
          <w:numId w:val="20"/>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0129C" w:rsidRPr="00B0129C" w:rsidRDefault="00B0129C" w:rsidP="00B0129C">
      <w:pPr>
        <w:numPr>
          <w:ilvl w:val="0"/>
          <w:numId w:val="20"/>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0129C" w:rsidRPr="00B0129C" w:rsidRDefault="00B0129C" w:rsidP="00B0129C">
      <w:pPr>
        <w:numPr>
          <w:ilvl w:val="0"/>
          <w:numId w:val="20"/>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lastRenderedPageBreak/>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0129C" w:rsidRPr="00B0129C" w:rsidRDefault="00B0129C" w:rsidP="00B0129C">
      <w:pPr>
        <w:numPr>
          <w:ilvl w:val="0"/>
          <w:numId w:val="20"/>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 xml:space="preserve">активные методы обучения (проблемные вопросы, дискуссии, деловые и ролевые игры, практические работы; использование </w:t>
      </w:r>
      <w:proofErr w:type="spellStart"/>
      <w:r w:rsidRPr="00B0129C">
        <w:rPr>
          <w:rFonts w:ascii="Times New Roman" w:eastAsia="Arial MT" w:hAnsi="Times New Roman" w:cs="Times New Roman"/>
          <w:bCs/>
          <w:sz w:val="28"/>
          <w:szCs w:val="28"/>
        </w:rPr>
        <w:t>метапредметных</w:t>
      </w:r>
      <w:proofErr w:type="spellEnd"/>
      <w:r w:rsidRPr="00B0129C">
        <w:rPr>
          <w:rFonts w:ascii="Times New Roman" w:eastAsia="Arial MT" w:hAnsi="Times New Roman" w:cs="Times New Roman"/>
          <w:bCs/>
          <w:sz w:val="28"/>
          <w:szCs w:val="28"/>
        </w:rPr>
        <w:t xml:space="preserve"> связей, связи с практикой и др.);</w:t>
      </w:r>
    </w:p>
    <w:p w:rsidR="00B0129C" w:rsidRPr="00B0129C" w:rsidRDefault="00B0129C" w:rsidP="00B0129C">
      <w:pPr>
        <w:numPr>
          <w:ilvl w:val="0"/>
          <w:numId w:val="20"/>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организованные паузы для обеспечения здоровье сбережения.</w:t>
      </w:r>
    </w:p>
    <w:p w:rsidR="00B0129C" w:rsidRPr="00B0129C" w:rsidRDefault="00B0129C" w:rsidP="00B0129C">
      <w:pPr>
        <w:autoSpaceDE w:val="0"/>
        <w:autoSpaceDN w:val="0"/>
        <w:adjustRightInd w:val="0"/>
        <w:spacing w:after="0" w:line="240" w:lineRule="auto"/>
        <w:ind w:firstLine="567"/>
        <w:jc w:val="both"/>
        <w:rPr>
          <w:rFonts w:ascii="Times New Roman" w:hAnsi="Times New Roman" w:cs="Times New Roman"/>
          <w:sz w:val="28"/>
          <w:szCs w:val="28"/>
        </w:rPr>
      </w:pPr>
      <w:r w:rsidRPr="00B0129C">
        <w:rPr>
          <w:rFonts w:ascii="Times New Roman" w:hAnsi="Times New Roman" w:cs="Times New Roman"/>
          <w:sz w:val="28"/>
          <w:szCs w:val="28"/>
        </w:rPr>
        <w:t xml:space="preserve">Для  слабослышащих обучающихся используются: </w:t>
      </w:r>
    </w:p>
    <w:p w:rsidR="00B0129C" w:rsidRPr="00B0129C" w:rsidRDefault="00B0129C" w:rsidP="00B0129C">
      <w:pPr>
        <w:numPr>
          <w:ilvl w:val="0"/>
          <w:numId w:val="21"/>
        </w:numPr>
        <w:autoSpaceDE w:val="0"/>
        <w:autoSpaceDN w:val="0"/>
        <w:adjustRightInd w:val="0"/>
        <w:spacing w:after="0" w:line="240" w:lineRule="auto"/>
        <w:ind w:left="0" w:firstLine="567"/>
        <w:jc w:val="both"/>
        <w:rPr>
          <w:rFonts w:ascii="Times New Roman" w:hAnsi="Times New Roman" w:cs="Times New Roman"/>
          <w:bCs/>
          <w:sz w:val="28"/>
          <w:szCs w:val="28"/>
        </w:rPr>
      </w:pPr>
      <w:r w:rsidRPr="00B0129C">
        <w:rPr>
          <w:rFonts w:ascii="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0129C" w:rsidRPr="00B0129C" w:rsidRDefault="00B0129C" w:rsidP="00B0129C">
      <w:pPr>
        <w:numPr>
          <w:ilvl w:val="0"/>
          <w:numId w:val="21"/>
        </w:numPr>
        <w:autoSpaceDE w:val="0"/>
        <w:autoSpaceDN w:val="0"/>
        <w:adjustRightInd w:val="0"/>
        <w:spacing w:after="0" w:line="240" w:lineRule="auto"/>
        <w:ind w:left="0" w:firstLine="567"/>
        <w:jc w:val="both"/>
        <w:rPr>
          <w:rFonts w:ascii="Times New Roman" w:hAnsi="Times New Roman" w:cs="Times New Roman"/>
          <w:bCs/>
          <w:sz w:val="28"/>
          <w:szCs w:val="28"/>
        </w:rPr>
      </w:pPr>
      <w:r w:rsidRPr="00B0129C">
        <w:rPr>
          <w:rFonts w:ascii="Times New Roman" w:hAnsi="Times New Roman" w:cs="Times New Roman"/>
          <w:sz w:val="28"/>
          <w:szCs w:val="28"/>
        </w:rPr>
        <w:t>п</w:t>
      </w:r>
      <w:r w:rsidRPr="00B0129C">
        <w:rPr>
          <w:rFonts w:ascii="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0129C" w:rsidRPr="00B0129C" w:rsidRDefault="00B0129C" w:rsidP="00B0129C">
      <w:pPr>
        <w:ind w:firstLine="567"/>
        <w:jc w:val="both"/>
        <w:rPr>
          <w:rFonts w:ascii="Times New Roman" w:hAnsi="Times New Roman" w:cs="Times New Roman"/>
          <w:bCs/>
          <w:sz w:val="28"/>
          <w:szCs w:val="28"/>
        </w:rPr>
      </w:pPr>
      <w:r w:rsidRPr="00B0129C">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педагог не повышает резко голос, повторяет сказанное по просьбе обучающегося, использует жесты;</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B0129C" w:rsidRPr="00B0129C" w:rsidRDefault="00B0129C" w:rsidP="00B0129C">
      <w:pPr>
        <w:numPr>
          <w:ilvl w:val="0"/>
          <w:numId w:val="22"/>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0129C" w:rsidRPr="00B0129C" w:rsidRDefault="00B0129C" w:rsidP="00B0129C">
      <w:pPr>
        <w:ind w:firstLine="567"/>
        <w:jc w:val="both"/>
        <w:rPr>
          <w:rFonts w:ascii="Times New Roman" w:hAnsi="Times New Roman" w:cs="Times New Roman"/>
          <w:bCs/>
          <w:sz w:val="28"/>
          <w:szCs w:val="28"/>
        </w:rPr>
      </w:pPr>
      <w:r w:rsidRPr="00B0129C">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0129C" w:rsidRPr="00B0129C" w:rsidRDefault="00B0129C" w:rsidP="00B0129C">
      <w:pPr>
        <w:numPr>
          <w:ilvl w:val="0"/>
          <w:numId w:val="23"/>
        </w:numPr>
        <w:autoSpaceDN w:val="0"/>
        <w:spacing w:after="0" w:line="240" w:lineRule="auto"/>
        <w:ind w:left="0" w:firstLine="567"/>
        <w:contextualSpacing/>
        <w:jc w:val="both"/>
        <w:rPr>
          <w:rFonts w:ascii="Times New Roman" w:eastAsia="Arial MT" w:hAnsi="Times New Roman" w:cs="Times New Roman"/>
          <w:bCs/>
          <w:sz w:val="28"/>
          <w:szCs w:val="28"/>
        </w:rPr>
      </w:pPr>
      <w:r w:rsidRPr="00B0129C">
        <w:rPr>
          <w:rFonts w:ascii="Times New Roman" w:eastAsia="Arial MT" w:hAnsi="Times New Roman" w:cs="Times New Roman"/>
          <w:bCs/>
          <w:sz w:val="28"/>
          <w:szCs w:val="28"/>
        </w:rPr>
        <w:t>фиксации педагога на собственной артикуляции;</w:t>
      </w:r>
    </w:p>
    <w:p w:rsidR="00B0129C" w:rsidRPr="00B0129C" w:rsidRDefault="00B0129C" w:rsidP="00B0129C">
      <w:pPr>
        <w:numPr>
          <w:ilvl w:val="0"/>
          <w:numId w:val="23"/>
        </w:numPr>
        <w:autoSpaceDN w:val="0"/>
        <w:spacing w:after="0" w:line="240" w:lineRule="auto"/>
        <w:ind w:left="0" w:firstLine="567"/>
        <w:contextualSpacing/>
        <w:jc w:val="both"/>
        <w:rPr>
          <w:rFonts w:ascii="Times New Roman" w:eastAsia="Arial MT" w:hAnsi="Times New Roman" w:cs="Times New Roman"/>
          <w:color w:val="000000"/>
          <w:sz w:val="28"/>
          <w:szCs w:val="28"/>
          <w:shd w:val="clear" w:color="auto" w:fill="FFFFFF"/>
          <w:lang w:eastAsia="ru-RU" w:bidi="ru-RU"/>
        </w:rPr>
      </w:pPr>
      <w:r w:rsidRPr="00B0129C">
        <w:rPr>
          <w:rFonts w:ascii="Times New Roman" w:eastAsia="Arial MT"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4B3EA1" w:rsidRPr="004B3EA1" w:rsidRDefault="004B3EA1" w:rsidP="004B3EA1">
      <w:pPr>
        <w:spacing w:before="120" w:after="120"/>
        <w:jc w:val="center"/>
        <w:rPr>
          <w:rFonts w:ascii="Times New Roman" w:eastAsia="Calibri" w:hAnsi="Times New Roman" w:cs="Times New Roman"/>
          <w:b/>
          <w:i/>
          <w:sz w:val="24"/>
          <w:szCs w:val="24"/>
          <w:lang w:eastAsia="ru-RU"/>
        </w:rPr>
      </w:pPr>
      <w:r w:rsidRPr="004B3EA1">
        <w:rPr>
          <w:rFonts w:ascii="Times New Roman" w:eastAsia="Calibri" w:hAnsi="Times New Roman" w:cs="Times New Roman"/>
          <w:b/>
          <w:sz w:val="24"/>
          <w:szCs w:val="24"/>
          <w:lang w:eastAsia="ru-RU"/>
        </w:rPr>
        <w:lastRenderedPageBreak/>
        <w:t xml:space="preserve">4. КОНТРОЛЬ И ОЦЕНКА РЕЗУЛЬТАТОВ ОСВОЕНИЯ </w:t>
      </w:r>
      <w:r w:rsidRPr="004B3EA1">
        <w:rPr>
          <w:rFonts w:ascii="Times New Roman" w:eastAsia="Calibri" w:hAnsi="Times New Roman" w:cs="Times New Roman"/>
          <w:b/>
          <w:sz w:val="24"/>
          <w:szCs w:val="24"/>
          <w:lang w:eastAsia="ru-RU"/>
        </w:rPr>
        <w:br/>
        <w:t>УЧЕБНОЙ ДИСЦИПЛИНЫ</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8"/>
        <w:gridCol w:w="3895"/>
        <w:gridCol w:w="2066"/>
      </w:tblGrid>
      <w:tr w:rsidR="004B3EA1" w:rsidRPr="004B3EA1" w:rsidTr="002B10D6">
        <w:tc>
          <w:tcPr>
            <w:tcW w:w="2103" w:type="pct"/>
          </w:tcPr>
          <w:p w:rsidR="004B3EA1" w:rsidRPr="004B3EA1" w:rsidRDefault="004B3EA1" w:rsidP="004B3EA1">
            <w:pPr>
              <w:spacing w:after="0"/>
              <w:ind w:right="42"/>
              <w:jc w:val="center"/>
              <w:rPr>
                <w:rFonts w:ascii="Times New Roman" w:eastAsia="Times New Roman" w:hAnsi="Times New Roman" w:cs="Times New Roman"/>
                <w:b/>
                <w:sz w:val="24"/>
                <w:szCs w:val="24"/>
                <w:lang w:eastAsia="ru-RU"/>
              </w:rPr>
            </w:pPr>
            <w:r w:rsidRPr="004B3EA1">
              <w:rPr>
                <w:rFonts w:ascii="Times New Roman" w:eastAsia="Times New Roman" w:hAnsi="Times New Roman" w:cs="Times New Roman"/>
                <w:b/>
                <w:sz w:val="24"/>
                <w:szCs w:val="24"/>
                <w:lang w:eastAsia="ru-RU"/>
              </w:rPr>
              <w:t>Результаты обучения</w:t>
            </w:r>
          </w:p>
        </w:tc>
        <w:tc>
          <w:tcPr>
            <w:tcW w:w="1893" w:type="pct"/>
          </w:tcPr>
          <w:p w:rsidR="004B3EA1" w:rsidRPr="004B3EA1" w:rsidRDefault="004B3EA1" w:rsidP="004B3EA1">
            <w:pPr>
              <w:spacing w:after="0"/>
              <w:jc w:val="center"/>
              <w:rPr>
                <w:rFonts w:ascii="Times New Roman" w:eastAsia="Times New Roman" w:hAnsi="Times New Roman" w:cs="Times New Roman"/>
                <w:b/>
                <w:sz w:val="24"/>
                <w:szCs w:val="24"/>
                <w:lang w:eastAsia="ru-RU"/>
              </w:rPr>
            </w:pPr>
            <w:r w:rsidRPr="004B3EA1">
              <w:rPr>
                <w:rFonts w:ascii="Times New Roman" w:eastAsia="Times New Roman" w:hAnsi="Times New Roman" w:cs="Times New Roman"/>
                <w:b/>
                <w:sz w:val="24"/>
                <w:szCs w:val="24"/>
                <w:lang w:eastAsia="ru-RU"/>
              </w:rPr>
              <w:t>Критерии оценки</w:t>
            </w:r>
          </w:p>
        </w:tc>
        <w:tc>
          <w:tcPr>
            <w:tcW w:w="1004" w:type="pct"/>
          </w:tcPr>
          <w:p w:rsidR="004B3EA1" w:rsidRPr="004B3EA1" w:rsidRDefault="004B3EA1" w:rsidP="004B3EA1">
            <w:pPr>
              <w:spacing w:after="0"/>
              <w:jc w:val="center"/>
              <w:rPr>
                <w:rFonts w:ascii="Times New Roman" w:eastAsia="Times New Roman" w:hAnsi="Times New Roman" w:cs="Times New Roman"/>
                <w:b/>
                <w:sz w:val="24"/>
                <w:szCs w:val="24"/>
                <w:lang w:eastAsia="ru-RU"/>
              </w:rPr>
            </w:pPr>
            <w:r w:rsidRPr="004B3EA1">
              <w:rPr>
                <w:rFonts w:ascii="Times New Roman" w:eastAsia="Times New Roman" w:hAnsi="Times New Roman" w:cs="Times New Roman"/>
                <w:b/>
                <w:sz w:val="24"/>
                <w:szCs w:val="24"/>
                <w:lang w:eastAsia="ru-RU"/>
              </w:rPr>
              <w:t>Методы оценки</w:t>
            </w:r>
          </w:p>
        </w:tc>
      </w:tr>
      <w:tr w:rsidR="004B3EA1" w:rsidRPr="004B3EA1" w:rsidTr="002B10D6">
        <w:tc>
          <w:tcPr>
            <w:tcW w:w="5000" w:type="pct"/>
            <w:gridSpan w:val="3"/>
          </w:tcPr>
          <w:p w:rsidR="004B3EA1" w:rsidRPr="004B3EA1" w:rsidRDefault="004B3EA1" w:rsidP="004B3EA1">
            <w:pPr>
              <w:spacing w:after="0"/>
              <w:rPr>
                <w:rFonts w:ascii="Times New Roman" w:eastAsia="Times New Roman" w:hAnsi="Times New Roman" w:cs="Times New Roman"/>
                <w:b/>
                <w:bCs/>
                <w:sz w:val="24"/>
                <w:szCs w:val="24"/>
                <w:lang w:eastAsia="ru-RU"/>
              </w:rPr>
            </w:pPr>
            <w:r w:rsidRPr="004B3EA1">
              <w:rPr>
                <w:rFonts w:ascii="Times New Roman" w:eastAsia="Times New Roman" w:hAnsi="Times New Roman" w:cs="Times New Roman"/>
                <w:b/>
                <w:bCs/>
                <w:sz w:val="24"/>
                <w:szCs w:val="24"/>
                <w:lang w:eastAsia="ru-RU"/>
              </w:rPr>
              <w:t xml:space="preserve">В результате освоения учебной дисциплины обучающийся должен знать: </w:t>
            </w:r>
          </w:p>
        </w:tc>
      </w:tr>
      <w:tr w:rsidR="004B3EA1" w:rsidRPr="004B3EA1" w:rsidTr="002B10D6">
        <w:tc>
          <w:tcPr>
            <w:tcW w:w="2103" w:type="pct"/>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профессиональную терминологию сферы экономики и финансов, социально- культурные и ситуационно обусловленные правила общения на иностранном языке;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лексический и грамматический минимум, необходимый для чтения и перевода (со словарем) иностранных текстов профессиональной направленности;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структуру простых и сложных предложений, предложений утвердительных, вопросительных, отрицательных, побудительных, безличных;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имя существительное: основные функции в предложении; образование множественного числа и притяжательного падежа.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артикль: определенный, неопределенный, нулевой; основные случаи употребления.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имена прилагательные в положительной, сравнительной и превосходной степенях.</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наречия простые, составные, производные; степени сравнения наречий.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местоимения (личные, объектные, притяжательные, указательные, вопросительные, возвратные, неопределенные, в том числе составные, количественные - </w:t>
            </w:r>
            <w:r w:rsidRPr="004B3EA1">
              <w:rPr>
                <w:rFonts w:ascii="Times New Roman" w:eastAsia="Times New Roman" w:hAnsi="Times New Roman" w:cs="Times New Roman"/>
                <w:sz w:val="24"/>
                <w:szCs w:val="24"/>
                <w:lang w:val="en-US" w:eastAsia="ru-RU"/>
              </w:rPr>
              <w:t>much</w:t>
            </w:r>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US" w:eastAsia="ru-RU"/>
              </w:rPr>
              <w:t>many</w:t>
            </w:r>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US" w:eastAsia="ru-RU"/>
              </w:rPr>
              <w:t>few</w:t>
            </w:r>
            <w:r w:rsidRPr="004B3EA1">
              <w:rPr>
                <w:rFonts w:ascii="Times New Roman" w:eastAsia="Times New Roman" w:hAnsi="Times New Roman" w:cs="Times New Roman"/>
                <w:sz w:val="24"/>
                <w:szCs w:val="24"/>
                <w:lang w:eastAsia="ru-RU"/>
              </w:rPr>
              <w:t xml:space="preserve">, </w:t>
            </w:r>
            <w:proofErr w:type="spellStart"/>
            <w:r w:rsidRPr="004B3EA1">
              <w:rPr>
                <w:rFonts w:ascii="Times New Roman" w:eastAsia="Times New Roman" w:hAnsi="Times New Roman" w:cs="Times New Roman"/>
                <w:sz w:val="24"/>
                <w:szCs w:val="24"/>
                <w:lang w:val="en-US" w:eastAsia="ru-RU"/>
              </w:rPr>
              <w:t>afew</w:t>
            </w:r>
            <w:proofErr w:type="spellEnd"/>
            <w:r w:rsidRPr="004B3EA1">
              <w:rPr>
                <w:rFonts w:ascii="Times New Roman" w:eastAsia="Times New Roman" w:hAnsi="Times New Roman" w:cs="Times New Roman"/>
                <w:sz w:val="24"/>
                <w:szCs w:val="24"/>
                <w:lang w:eastAsia="ru-RU"/>
              </w:rPr>
              <w:t xml:space="preserve">, </w:t>
            </w:r>
            <w:r w:rsidRPr="004B3EA1">
              <w:rPr>
                <w:rFonts w:ascii="Times New Roman" w:eastAsia="Times New Roman" w:hAnsi="Times New Roman" w:cs="Times New Roman"/>
                <w:sz w:val="24"/>
                <w:szCs w:val="24"/>
                <w:lang w:val="en-US" w:eastAsia="ru-RU"/>
              </w:rPr>
              <w:t>little</w:t>
            </w:r>
            <w:r w:rsidRPr="004B3EA1">
              <w:rPr>
                <w:rFonts w:ascii="Times New Roman" w:eastAsia="Times New Roman" w:hAnsi="Times New Roman" w:cs="Times New Roman"/>
                <w:sz w:val="24"/>
                <w:szCs w:val="24"/>
                <w:lang w:eastAsia="ru-RU"/>
              </w:rPr>
              <w:t xml:space="preserve">, </w:t>
            </w:r>
            <w:proofErr w:type="spellStart"/>
            <w:r w:rsidRPr="004B3EA1">
              <w:rPr>
                <w:rFonts w:ascii="Times New Roman" w:eastAsia="Times New Roman" w:hAnsi="Times New Roman" w:cs="Times New Roman"/>
                <w:sz w:val="24"/>
                <w:szCs w:val="24"/>
                <w:lang w:val="en-US" w:eastAsia="ru-RU"/>
              </w:rPr>
              <w:t>alittle</w:t>
            </w:r>
            <w:proofErr w:type="spellEnd"/>
            <w:r w:rsidRPr="004B3EA1">
              <w:rPr>
                <w:rFonts w:ascii="Times New Roman" w:eastAsia="Times New Roman" w:hAnsi="Times New Roman" w:cs="Times New Roman"/>
                <w:sz w:val="24"/>
                <w:szCs w:val="24"/>
                <w:lang w:eastAsia="ru-RU"/>
              </w:rPr>
              <w:t xml:space="preserve">). </w:t>
            </w:r>
          </w:p>
          <w:p w:rsidR="004B3EA1" w:rsidRPr="004B3EA1" w:rsidRDefault="004B3EA1" w:rsidP="004B3EA1">
            <w:pPr>
              <w:spacing w:after="0"/>
              <w:rPr>
                <w:rFonts w:ascii="Times New Roman" w:eastAsia="Times New Roman" w:hAnsi="Times New Roman" w:cs="Times New Roman"/>
                <w:sz w:val="24"/>
                <w:szCs w:val="24"/>
                <w:lang w:val="en-US" w:eastAsia="ru-RU"/>
              </w:rPr>
            </w:pPr>
            <w:r w:rsidRPr="004B3EA1">
              <w:rPr>
                <w:rFonts w:ascii="Times New Roman" w:eastAsia="Times New Roman" w:hAnsi="Times New Roman" w:cs="Times New Roman"/>
                <w:sz w:val="24"/>
                <w:szCs w:val="24"/>
                <w:lang w:eastAsia="ru-RU"/>
              </w:rPr>
              <w:t>- глагол, понятие глагола-связки, модальные глаголы (в том числе модальные вероятности). Образование</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и</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употребление</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глаголов</w:t>
            </w:r>
            <w:r w:rsidRPr="004B3EA1">
              <w:rPr>
                <w:rFonts w:ascii="Times New Roman" w:eastAsia="Times New Roman" w:hAnsi="Times New Roman" w:cs="Times New Roman"/>
                <w:sz w:val="24"/>
                <w:szCs w:val="24"/>
                <w:lang w:val="en-US" w:eastAsia="ru-RU"/>
              </w:rPr>
              <w:t xml:space="preserve"> </w:t>
            </w:r>
            <w:r w:rsidRPr="004B3EA1">
              <w:rPr>
                <w:rFonts w:ascii="Times New Roman" w:eastAsia="Times New Roman" w:hAnsi="Times New Roman" w:cs="Times New Roman"/>
                <w:sz w:val="24"/>
                <w:szCs w:val="24"/>
                <w:lang w:eastAsia="ru-RU"/>
              </w:rPr>
              <w:t>в</w:t>
            </w:r>
            <w:r w:rsidRPr="004B3EA1">
              <w:rPr>
                <w:rFonts w:ascii="Times New Roman" w:eastAsia="Times New Roman" w:hAnsi="Times New Roman" w:cs="Times New Roman"/>
                <w:sz w:val="24"/>
                <w:szCs w:val="24"/>
                <w:lang w:val="en-US" w:eastAsia="ru-RU"/>
              </w:rPr>
              <w:t xml:space="preserve"> Present, Past, Future Simple/Indefinite; Present, Past, Future Continuous/Progressive; </w:t>
            </w:r>
            <w:proofErr w:type="spellStart"/>
            <w:r w:rsidRPr="004B3EA1">
              <w:rPr>
                <w:rFonts w:ascii="Times New Roman" w:eastAsia="Times New Roman" w:hAnsi="Times New Roman" w:cs="Times New Roman"/>
                <w:sz w:val="24"/>
                <w:szCs w:val="24"/>
                <w:lang w:val="en-US" w:eastAsia="ru-RU"/>
              </w:rPr>
              <w:t>Present,Past</w:t>
            </w:r>
            <w:proofErr w:type="spellEnd"/>
            <w:r w:rsidRPr="004B3EA1">
              <w:rPr>
                <w:rFonts w:ascii="Times New Roman" w:eastAsia="Times New Roman" w:hAnsi="Times New Roman" w:cs="Times New Roman"/>
                <w:sz w:val="24"/>
                <w:szCs w:val="24"/>
                <w:lang w:val="en-US" w:eastAsia="ru-RU"/>
              </w:rPr>
              <w:t xml:space="preserve">, Future Perfect; Present, Past, </w:t>
            </w:r>
            <w:r w:rsidRPr="004B3EA1">
              <w:rPr>
                <w:rFonts w:ascii="Times New Roman" w:eastAsia="Times New Roman" w:hAnsi="Times New Roman" w:cs="Times New Roman"/>
                <w:sz w:val="24"/>
                <w:szCs w:val="24"/>
                <w:lang w:val="en-US" w:eastAsia="ru-RU"/>
              </w:rPr>
              <w:lastRenderedPageBreak/>
              <w:t>Future Continuous/Progressive;</w:t>
            </w:r>
          </w:p>
          <w:p w:rsidR="004B3EA1" w:rsidRPr="004B3EA1" w:rsidRDefault="004B3EA1" w:rsidP="004B3EA1">
            <w:pPr>
              <w:spacing w:after="0"/>
              <w:rPr>
                <w:rFonts w:ascii="Times New Roman" w:eastAsia="Times New Roman" w:hAnsi="Times New Roman" w:cs="Times New Roman"/>
                <w:sz w:val="24"/>
                <w:szCs w:val="24"/>
                <w:lang w:eastAsia="ru-RU"/>
              </w:rPr>
            </w:pPr>
            <w:proofErr w:type="spellStart"/>
            <w:r w:rsidRPr="004B3EA1">
              <w:rPr>
                <w:rFonts w:ascii="Times New Roman" w:eastAsia="Times New Roman" w:hAnsi="Times New Roman" w:cs="Times New Roman"/>
                <w:sz w:val="24"/>
                <w:szCs w:val="24"/>
                <w:lang w:val="en-US" w:eastAsia="ru-RU"/>
              </w:rPr>
              <w:t>Passivevoice</w:t>
            </w:r>
            <w:proofErr w:type="spellEnd"/>
            <w:r w:rsidRPr="004B3EA1">
              <w:rPr>
                <w:rFonts w:ascii="Times New Roman" w:eastAsia="Times New Roman" w:hAnsi="Times New Roman" w:cs="Times New Roman"/>
                <w:sz w:val="24"/>
                <w:szCs w:val="24"/>
                <w:lang w:eastAsia="ru-RU"/>
              </w:rPr>
              <w:t>;</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неличные формы глагола;</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глагольные комплексы;</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сослагательное наклонение,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косвенная речь. </w:t>
            </w:r>
          </w:p>
        </w:tc>
        <w:tc>
          <w:tcPr>
            <w:tcW w:w="1893" w:type="pct"/>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lastRenderedPageBreak/>
              <w:t>Адекватное использование профессиональной терминологии на иностранном языке;</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Владение лексическим и грамматическим минимумом;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Правильное построение предложений (утвердительных, вопросительных), диалогов. </w:t>
            </w:r>
          </w:p>
          <w:p w:rsidR="004B3EA1" w:rsidRPr="004B3EA1" w:rsidRDefault="004B3EA1" w:rsidP="004B3EA1">
            <w:pPr>
              <w:spacing w:after="0"/>
              <w:rPr>
                <w:rFonts w:ascii="Times New Roman" w:eastAsia="Times New Roman" w:hAnsi="Times New Roman" w:cs="Times New Roman"/>
                <w:sz w:val="24"/>
                <w:szCs w:val="24"/>
                <w:lang w:eastAsia="ru-RU"/>
              </w:rPr>
            </w:pPr>
          </w:p>
        </w:tc>
        <w:tc>
          <w:tcPr>
            <w:tcW w:w="1004" w:type="pct"/>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Экспертное наблюдение</w:t>
            </w:r>
          </w:p>
        </w:tc>
      </w:tr>
      <w:tr w:rsidR="004B3EA1" w:rsidRPr="004B3EA1" w:rsidTr="002B10D6">
        <w:tc>
          <w:tcPr>
            <w:tcW w:w="5000" w:type="pct"/>
            <w:gridSpan w:val="3"/>
          </w:tcPr>
          <w:p w:rsidR="004B3EA1" w:rsidRPr="004B3EA1" w:rsidRDefault="004B3EA1" w:rsidP="004B3EA1">
            <w:pPr>
              <w:spacing w:after="0"/>
              <w:rPr>
                <w:rFonts w:ascii="Times New Roman" w:eastAsia="Times New Roman" w:hAnsi="Times New Roman" w:cs="Times New Roman"/>
                <w:b/>
                <w:bCs/>
                <w:sz w:val="24"/>
                <w:szCs w:val="24"/>
                <w:lang w:eastAsia="ru-RU"/>
              </w:rPr>
            </w:pPr>
            <w:r w:rsidRPr="004B3EA1">
              <w:rPr>
                <w:rFonts w:ascii="Times New Roman" w:eastAsia="Times New Roman" w:hAnsi="Times New Roman" w:cs="Times New Roman"/>
                <w:b/>
                <w:bCs/>
                <w:sz w:val="24"/>
                <w:szCs w:val="24"/>
                <w:lang w:eastAsia="ru-RU"/>
              </w:rPr>
              <w:lastRenderedPageBreak/>
              <w:t xml:space="preserve">В результате освоения учебной дисциплины обучающийся должен уметь: </w:t>
            </w:r>
          </w:p>
        </w:tc>
      </w:tr>
      <w:tr w:rsidR="004B3EA1" w:rsidRPr="004B3EA1" w:rsidTr="002B10D6">
        <w:tc>
          <w:tcPr>
            <w:tcW w:w="2103" w:type="pct"/>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Использовать языковые средства для общения (устного и письменного) на иностранном языке на профессиональные и повседневные темы;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 </w:t>
            </w:r>
          </w:p>
          <w:p w:rsidR="004B3EA1" w:rsidRPr="004B3EA1" w:rsidRDefault="004B3EA1" w:rsidP="004B3EA1">
            <w:pPr>
              <w:spacing w:after="0"/>
              <w:rPr>
                <w:rFonts w:ascii="Times New Roman" w:eastAsia="Times New Roman" w:hAnsi="Times New Roman" w:cs="Times New Roman"/>
                <w:iCs/>
                <w:sz w:val="24"/>
                <w:szCs w:val="24"/>
                <w:lang w:eastAsia="ru-RU"/>
              </w:rPr>
            </w:pPr>
            <w:r w:rsidRPr="004B3EA1">
              <w:rPr>
                <w:rFonts w:ascii="Times New Roman" w:eastAsia="Times New Roman" w:hAnsi="Times New Roman" w:cs="Times New Roman"/>
                <w:iCs/>
                <w:sz w:val="24"/>
                <w:szCs w:val="24"/>
                <w:lang w:eastAsia="ru-RU"/>
              </w:rPr>
              <w:t>Диалогическая речь:</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Участвовать в дискуссии/беседе на знакомую тему; осуществлять запрос и обобщение информации;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4B3EA1" w:rsidRPr="004B3EA1" w:rsidRDefault="004B3EA1" w:rsidP="004B3EA1">
            <w:pPr>
              <w:spacing w:after="0"/>
              <w:rPr>
                <w:rFonts w:ascii="Times New Roman" w:eastAsia="Times New Roman" w:hAnsi="Times New Roman" w:cs="Times New Roman"/>
                <w:iCs/>
                <w:sz w:val="24"/>
                <w:szCs w:val="24"/>
                <w:lang w:eastAsia="ru-RU"/>
              </w:rPr>
            </w:pPr>
            <w:r w:rsidRPr="004B3EA1">
              <w:rPr>
                <w:rFonts w:ascii="Times New Roman" w:eastAsia="Times New Roman" w:hAnsi="Times New Roman" w:cs="Times New Roman"/>
                <w:iCs/>
                <w:sz w:val="24"/>
                <w:szCs w:val="24"/>
                <w:lang w:eastAsia="ru-RU"/>
              </w:rPr>
              <w:t xml:space="preserve">Монологическая речь: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w:t>
            </w:r>
            <w:r w:rsidRPr="004B3EA1">
              <w:rPr>
                <w:rFonts w:ascii="Times New Roman" w:eastAsia="Times New Roman" w:hAnsi="Times New Roman" w:cs="Times New Roman"/>
                <w:sz w:val="24"/>
                <w:szCs w:val="24"/>
                <w:lang w:eastAsia="ru-RU"/>
              </w:rPr>
              <w:lastRenderedPageBreak/>
              <w:t xml:space="preserve">совершенствовать смысловую завершенность, логичность, целостность, выразительность и уместность. </w:t>
            </w:r>
          </w:p>
          <w:p w:rsidR="004B3EA1" w:rsidRPr="004B3EA1" w:rsidRDefault="004B3EA1" w:rsidP="004B3EA1">
            <w:pPr>
              <w:spacing w:after="0"/>
              <w:rPr>
                <w:rFonts w:ascii="Times New Roman" w:eastAsia="Times New Roman" w:hAnsi="Times New Roman" w:cs="Times New Roman"/>
                <w:iCs/>
                <w:sz w:val="24"/>
                <w:szCs w:val="24"/>
                <w:lang w:eastAsia="ru-RU"/>
              </w:rPr>
            </w:pPr>
            <w:r w:rsidRPr="004B3EA1">
              <w:rPr>
                <w:rFonts w:ascii="Times New Roman" w:eastAsia="Times New Roman" w:hAnsi="Times New Roman" w:cs="Times New Roman"/>
                <w:iCs/>
                <w:sz w:val="24"/>
                <w:szCs w:val="24"/>
                <w:lang w:eastAsia="ru-RU"/>
              </w:rPr>
              <w:t xml:space="preserve">Письменная речь: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4B3EA1" w:rsidRPr="004B3EA1" w:rsidRDefault="004B3EA1" w:rsidP="004B3EA1">
            <w:pPr>
              <w:spacing w:after="0"/>
              <w:rPr>
                <w:rFonts w:ascii="Times New Roman" w:eastAsia="Times New Roman" w:hAnsi="Times New Roman" w:cs="Times New Roman"/>
                <w:iCs/>
                <w:sz w:val="24"/>
                <w:szCs w:val="24"/>
                <w:lang w:eastAsia="ru-RU"/>
              </w:rPr>
            </w:pPr>
            <w:proofErr w:type="spellStart"/>
            <w:r w:rsidRPr="004B3EA1">
              <w:rPr>
                <w:rFonts w:ascii="Times New Roman" w:eastAsia="Times New Roman" w:hAnsi="Times New Roman" w:cs="Times New Roman"/>
                <w:iCs/>
                <w:sz w:val="24"/>
                <w:szCs w:val="24"/>
                <w:lang w:eastAsia="ru-RU"/>
              </w:rPr>
              <w:t>Аудирование</w:t>
            </w:r>
            <w:proofErr w:type="spellEnd"/>
            <w:r w:rsidRPr="004B3EA1">
              <w:rPr>
                <w:rFonts w:ascii="Times New Roman" w:eastAsia="Times New Roman" w:hAnsi="Times New Roman" w:cs="Times New Roman"/>
                <w:iCs/>
                <w:sz w:val="24"/>
                <w:szCs w:val="24"/>
                <w:lang w:eastAsia="ru-RU"/>
              </w:rPr>
              <w:t>:</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iCs/>
                <w:sz w:val="24"/>
                <w:szCs w:val="24"/>
                <w:lang w:eastAsia="ru-RU"/>
              </w:rPr>
              <w:t xml:space="preserve">Понимать </w:t>
            </w:r>
            <w:r w:rsidRPr="004B3EA1">
              <w:rPr>
                <w:rFonts w:ascii="Times New Roman" w:eastAsia="Times New Roman" w:hAnsi="Times New Roman" w:cs="Times New Roman"/>
                <w:sz w:val="24"/>
                <w:szCs w:val="24"/>
                <w:lang w:eastAsia="ru-RU"/>
              </w:rPr>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отделять главную информацию от второстепенной;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выявлять наиболее значимые факты; определять свое отношение к ним.</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iCs/>
                <w:sz w:val="24"/>
                <w:szCs w:val="24"/>
                <w:lang w:eastAsia="ru-RU"/>
              </w:rPr>
              <w:t xml:space="preserve">Чтение: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 </w:t>
            </w:r>
          </w:p>
          <w:p w:rsidR="004B3EA1" w:rsidRPr="004B3EA1" w:rsidRDefault="004B3EA1" w:rsidP="004B3EA1">
            <w:pPr>
              <w:spacing w:after="0"/>
              <w:rPr>
                <w:rFonts w:ascii="Times New Roman" w:eastAsia="Times New Roman" w:hAnsi="Times New Roman" w:cs="Times New Roman"/>
                <w:sz w:val="24"/>
                <w:szCs w:val="24"/>
                <w:lang w:eastAsia="ru-RU"/>
              </w:rPr>
            </w:pPr>
          </w:p>
        </w:tc>
        <w:tc>
          <w:tcPr>
            <w:tcW w:w="1893" w:type="pct"/>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lastRenderedPageBreak/>
              <w:t xml:space="preserve">Адекватное использование профессиональной терминологии на иностранном языке, лексического и грамматического минимума при ведении диалогов, составлении небольших эссе на профессиональные темы. Правильное построение предложений (в утвердительной и вопросительной формах) в письменной и устной речи, в диалогах.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Диалогическая речь:</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Логичное построение диалогического общения в соответствии с коммуникативной задачей; демонстрация умения речевого взаимодействия с партнёром (способность начать, поддержать и закончить разговор);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Соответствие лексических единиц и грамматических структур поставленной коммуникативной задаче;</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Незначительное количество ошибок или их практическое отсутствие.</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Понятная речь: практически все звуки произносятся правильно, соблюдается правильная интонация.</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Объём высказывания - не менее 5-6 реплик с каждой стороны;</w:t>
            </w:r>
          </w:p>
          <w:p w:rsidR="004B3EA1" w:rsidRPr="004B3EA1" w:rsidRDefault="004B3EA1" w:rsidP="004B3EA1">
            <w:pPr>
              <w:spacing w:after="0"/>
              <w:rPr>
                <w:rFonts w:ascii="Times New Roman" w:eastAsia="Times New Roman" w:hAnsi="Times New Roman" w:cs="Times New Roman"/>
                <w:iCs/>
                <w:sz w:val="24"/>
                <w:szCs w:val="24"/>
                <w:lang w:eastAsia="ru-RU"/>
              </w:rPr>
            </w:pPr>
            <w:r w:rsidRPr="004B3EA1">
              <w:rPr>
                <w:rFonts w:ascii="Times New Roman" w:eastAsia="Times New Roman" w:hAnsi="Times New Roman" w:cs="Times New Roman"/>
                <w:iCs/>
                <w:sz w:val="24"/>
                <w:szCs w:val="24"/>
                <w:lang w:eastAsia="ru-RU"/>
              </w:rPr>
              <w:t xml:space="preserve">Монологическая речь: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Логичное построение монологического высказывания в соответствии с коммуникативной задачей, сформулированной в </w:t>
            </w:r>
            <w:r w:rsidRPr="004B3EA1">
              <w:rPr>
                <w:rFonts w:ascii="Times New Roman" w:eastAsia="Times New Roman" w:hAnsi="Times New Roman" w:cs="Times New Roman"/>
                <w:sz w:val="24"/>
                <w:szCs w:val="24"/>
                <w:lang w:eastAsia="ru-RU"/>
              </w:rPr>
              <w:lastRenderedPageBreak/>
              <w:t>задании;</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Уместное использование лексических единиц и грамматических структур.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iCs/>
                <w:sz w:val="24"/>
                <w:szCs w:val="24"/>
                <w:lang w:eastAsia="ru-RU"/>
              </w:rPr>
              <w:t xml:space="preserve">Письменная речь: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Незначительное количество ошибок или их практическое отсутствие. </w:t>
            </w:r>
          </w:p>
          <w:p w:rsidR="004B3EA1" w:rsidRPr="004B3EA1" w:rsidRDefault="004B3EA1" w:rsidP="004B3EA1">
            <w:pPr>
              <w:spacing w:after="0"/>
              <w:rPr>
                <w:rFonts w:ascii="Times New Roman" w:eastAsia="Times New Roman" w:hAnsi="Times New Roman" w:cs="Times New Roman"/>
                <w:sz w:val="24"/>
                <w:szCs w:val="24"/>
                <w:lang w:eastAsia="ru-RU"/>
              </w:rPr>
            </w:pPr>
            <w:proofErr w:type="spellStart"/>
            <w:r w:rsidRPr="004B3EA1">
              <w:rPr>
                <w:rFonts w:ascii="Times New Roman" w:eastAsia="Times New Roman" w:hAnsi="Times New Roman" w:cs="Times New Roman"/>
                <w:sz w:val="24"/>
                <w:szCs w:val="24"/>
                <w:lang w:eastAsia="ru-RU"/>
              </w:rPr>
              <w:t>Аудирование</w:t>
            </w:r>
            <w:proofErr w:type="spellEnd"/>
            <w:r w:rsidRPr="004B3EA1">
              <w:rPr>
                <w:rFonts w:ascii="Times New Roman" w:eastAsia="Times New Roman" w:hAnsi="Times New Roman" w:cs="Times New Roman"/>
                <w:sz w:val="24"/>
                <w:szCs w:val="24"/>
                <w:lang w:eastAsia="ru-RU"/>
              </w:rPr>
              <w:t>:</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Отделять главную информацию от второстепенной; выявлять наиболее значимые факты; определять своё отношение к ним, извлекать из </w:t>
            </w:r>
            <w:proofErr w:type="spellStart"/>
            <w:r w:rsidRPr="004B3EA1">
              <w:rPr>
                <w:rFonts w:ascii="Times New Roman" w:eastAsia="Times New Roman" w:hAnsi="Times New Roman" w:cs="Times New Roman"/>
                <w:sz w:val="24"/>
                <w:szCs w:val="24"/>
                <w:lang w:eastAsia="ru-RU"/>
              </w:rPr>
              <w:t>аудиотекста</w:t>
            </w:r>
            <w:proofErr w:type="spellEnd"/>
            <w:r w:rsidRPr="004B3EA1">
              <w:rPr>
                <w:rFonts w:ascii="Times New Roman" w:eastAsia="Times New Roman" w:hAnsi="Times New Roman" w:cs="Times New Roman"/>
                <w:sz w:val="24"/>
                <w:szCs w:val="24"/>
                <w:lang w:eastAsia="ru-RU"/>
              </w:rPr>
              <w:t xml:space="preserve"> необходимую/интересующую информацию.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Чтение:</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 xml:space="preserve"> Умение читать и понимать тексты профессиональной направленности; </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Умение понять логические связи слов в предложении, причинно-следственные связи в предложении, понимать значение слов (в том числе из контекста).</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Умение выявлять логические связи между частями текста;</w:t>
            </w:r>
          </w:p>
        </w:tc>
        <w:tc>
          <w:tcPr>
            <w:tcW w:w="1004" w:type="pct"/>
          </w:tcPr>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lastRenderedPageBreak/>
              <w:t>Экспертное наблюдение за выполнением практических работ;</w:t>
            </w:r>
          </w:p>
          <w:p w:rsidR="004B3EA1" w:rsidRPr="004B3EA1" w:rsidRDefault="004B3EA1" w:rsidP="004B3EA1">
            <w:pPr>
              <w:spacing w:after="0"/>
              <w:rPr>
                <w:rFonts w:ascii="Times New Roman" w:eastAsia="Times New Roman" w:hAnsi="Times New Roman" w:cs="Times New Roman"/>
                <w:sz w:val="24"/>
                <w:szCs w:val="24"/>
                <w:lang w:eastAsia="ru-RU"/>
              </w:rPr>
            </w:pPr>
            <w:r w:rsidRPr="004B3EA1">
              <w:rPr>
                <w:rFonts w:ascii="Times New Roman" w:eastAsia="Times New Roman" w:hAnsi="Times New Roman" w:cs="Times New Roman"/>
                <w:sz w:val="24"/>
                <w:szCs w:val="24"/>
                <w:lang w:eastAsia="ru-RU"/>
              </w:rPr>
              <w:t>Оценка письменных ответов (эссе, сочинения, тесты, составленные бизнес-планы, заполненные бланки и т.д.); устных ответов (сообщения, диалоги, тематические презентации, деловые игры);</w:t>
            </w:r>
          </w:p>
          <w:p w:rsidR="004B3EA1" w:rsidRPr="004B3EA1" w:rsidRDefault="004B3EA1" w:rsidP="004B3EA1">
            <w:pPr>
              <w:spacing w:after="0"/>
              <w:rPr>
                <w:rFonts w:ascii="Times New Roman" w:eastAsia="Times New Roman" w:hAnsi="Times New Roman" w:cs="Times New Roman"/>
                <w:sz w:val="24"/>
                <w:szCs w:val="24"/>
                <w:lang w:eastAsia="ru-RU"/>
              </w:rPr>
            </w:pPr>
          </w:p>
        </w:tc>
      </w:tr>
    </w:tbl>
    <w:p w:rsidR="004B3EA1" w:rsidRPr="004B3EA1" w:rsidRDefault="004B3EA1" w:rsidP="004B3EA1">
      <w:pPr>
        <w:spacing w:after="0"/>
        <w:jc w:val="right"/>
        <w:rPr>
          <w:rFonts w:ascii="Times New Roman" w:eastAsia="Times New Roman" w:hAnsi="Times New Roman" w:cs="Times New Roman"/>
          <w:b/>
          <w:sz w:val="24"/>
          <w:szCs w:val="24"/>
          <w:lang w:eastAsia="ru-RU"/>
        </w:rPr>
      </w:pPr>
    </w:p>
    <w:p w:rsidR="004B3EA1" w:rsidRDefault="004B3EA1" w:rsidP="00FE021D">
      <w:pP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Default="004B3EA1" w:rsidP="004B3EA1">
      <w:pPr>
        <w:shd w:val="clear" w:color="auto" w:fill="FFFFFF"/>
        <w:spacing w:after="0" w:line="360" w:lineRule="auto"/>
        <w:ind w:firstLine="709"/>
        <w:jc w:val="center"/>
        <w:rPr>
          <w:rFonts w:ascii="Times New Roman" w:eastAsia="Calibri" w:hAnsi="Times New Roman" w:cs="Times New Roman"/>
        </w:rPr>
      </w:pPr>
    </w:p>
    <w:p w:rsidR="004B3EA1" w:rsidRPr="004B3EA1" w:rsidRDefault="004B3EA1" w:rsidP="004B3EA1">
      <w:pPr>
        <w:spacing w:after="0" w:line="240" w:lineRule="auto"/>
        <w:jc w:val="both"/>
        <w:rPr>
          <w:rFonts w:ascii="Times New Roman" w:eastAsia="Times New Roman" w:hAnsi="Times New Roman" w:cs="Times New Roman"/>
          <w:b/>
          <w:bCs/>
          <w:sz w:val="28"/>
          <w:szCs w:val="28"/>
          <w:lang w:eastAsia="ru-RU"/>
        </w:rPr>
      </w:pPr>
    </w:p>
    <w:p w:rsidR="001043E5" w:rsidRDefault="001043E5"/>
    <w:sectPr w:rsidR="001043E5" w:rsidSect="002B10D6">
      <w:footerReference w:type="default" r:id="rId14"/>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D3" w:rsidRDefault="00C11FD3" w:rsidP="004B3EA1">
      <w:pPr>
        <w:spacing w:after="0" w:line="240" w:lineRule="auto"/>
      </w:pPr>
      <w:r>
        <w:separator/>
      </w:r>
    </w:p>
  </w:endnote>
  <w:endnote w:type="continuationSeparator" w:id="0">
    <w:p w:rsidR="00C11FD3" w:rsidRDefault="00C11FD3" w:rsidP="004B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750758"/>
      <w:docPartObj>
        <w:docPartGallery w:val="Page Numbers (Bottom of Page)"/>
        <w:docPartUnique/>
      </w:docPartObj>
    </w:sdtPr>
    <w:sdtEndPr/>
    <w:sdtContent>
      <w:p w:rsidR="00C11FD3" w:rsidRDefault="00C11FD3" w:rsidP="002B10D6">
        <w:pPr>
          <w:pStyle w:val="a3"/>
          <w:jc w:val="right"/>
        </w:pPr>
        <w:r>
          <w:fldChar w:fldCharType="begin"/>
        </w:r>
        <w:r>
          <w:instrText>PAGE   \* MERGEFORMAT</w:instrText>
        </w:r>
        <w:r>
          <w:fldChar w:fldCharType="separate"/>
        </w:r>
        <w:r w:rsidR="00116F42">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479697"/>
      <w:docPartObj>
        <w:docPartGallery w:val="Page Numbers (Bottom of Page)"/>
        <w:docPartUnique/>
      </w:docPartObj>
    </w:sdtPr>
    <w:sdtEndPr/>
    <w:sdtContent>
      <w:p w:rsidR="00C11FD3" w:rsidRDefault="00C11FD3">
        <w:pPr>
          <w:pStyle w:val="a3"/>
          <w:jc w:val="right"/>
        </w:pPr>
        <w:r>
          <w:fldChar w:fldCharType="begin"/>
        </w:r>
        <w:r>
          <w:instrText>PAGE   \* MERGEFORMAT</w:instrText>
        </w:r>
        <w:r>
          <w:fldChar w:fldCharType="separate"/>
        </w:r>
        <w:r w:rsidR="00116F42">
          <w:rPr>
            <w:noProof/>
          </w:rPr>
          <w:t>19</w:t>
        </w:r>
        <w:r>
          <w:fldChar w:fldCharType="end"/>
        </w:r>
      </w:p>
    </w:sdtContent>
  </w:sdt>
  <w:p w:rsidR="00C11FD3" w:rsidRDefault="00C11FD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D3" w:rsidRDefault="00C11FD3" w:rsidP="004B3EA1">
      <w:pPr>
        <w:spacing w:after="0" w:line="240" w:lineRule="auto"/>
      </w:pPr>
      <w:r>
        <w:separator/>
      </w:r>
    </w:p>
  </w:footnote>
  <w:footnote w:type="continuationSeparator" w:id="0">
    <w:p w:rsidR="00C11FD3" w:rsidRDefault="00C11FD3" w:rsidP="004B3EA1">
      <w:pPr>
        <w:spacing w:after="0" w:line="240" w:lineRule="auto"/>
      </w:pPr>
      <w:r>
        <w:continuationSeparator/>
      </w:r>
    </w:p>
  </w:footnote>
  <w:footnote w:id="1">
    <w:p w:rsidR="00C11FD3" w:rsidRPr="00475FC2" w:rsidRDefault="00C11FD3" w:rsidP="004B3EA1">
      <w:pPr>
        <w:pStyle w:val="a5"/>
        <w:rPr>
          <w:lang w:val="ru-RU"/>
        </w:rPr>
      </w:pPr>
      <w:r>
        <w:rPr>
          <w:rStyle w:val="a7"/>
        </w:rPr>
        <w:footnoteRef/>
      </w:r>
      <w:r w:rsidRPr="00475FC2">
        <w:rPr>
          <w:lang w:val="ru-RU"/>
        </w:rPr>
        <w:t xml:space="preserve"> </w:t>
      </w:r>
      <w:r>
        <w:rPr>
          <w:lang w:val="ru-RU"/>
        </w:rPr>
        <w:t>В соответствии с Приложением 3 ПООП.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2EB8"/>
    <w:multiLevelType w:val="hybridMultilevel"/>
    <w:tmpl w:val="A3C2E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9622E"/>
    <w:multiLevelType w:val="hybridMultilevel"/>
    <w:tmpl w:val="D6C25840"/>
    <w:lvl w:ilvl="0" w:tplc="65E2EADE">
      <w:start w:val="51"/>
      <w:numFmt w:val="decimal"/>
      <w:lvlText w:val="%1."/>
      <w:lvlJc w:val="left"/>
      <w:pPr>
        <w:ind w:left="897"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2337" w:hanging="180"/>
      </w:pPr>
    </w:lvl>
    <w:lvl w:ilvl="3" w:tplc="0419000F" w:tentative="1">
      <w:start w:val="1"/>
      <w:numFmt w:val="decimal"/>
      <w:lvlText w:val="%4."/>
      <w:lvlJc w:val="left"/>
      <w:pPr>
        <w:ind w:left="3057" w:hanging="360"/>
      </w:pPr>
    </w:lvl>
    <w:lvl w:ilvl="4" w:tplc="04190019" w:tentative="1">
      <w:start w:val="1"/>
      <w:numFmt w:val="lowerLetter"/>
      <w:lvlText w:val="%5."/>
      <w:lvlJc w:val="left"/>
      <w:pPr>
        <w:ind w:left="3777" w:hanging="360"/>
      </w:pPr>
    </w:lvl>
    <w:lvl w:ilvl="5" w:tplc="0419001B" w:tentative="1">
      <w:start w:val="1"/>
      <w:numFmt w:val="lowerRoman"/>
      <w:lvlText w:val="%6."/>
      <w:lvlJc w:val="right"/>
      <w:pPr>
        <w:ind w:left="4497" w:hanging="180"/>
      </w:pPr>
    </w:lvl>
    <w:lvl w:ilvl="6" w:tplc="0419000F" w:tentative="1">
      <w:start w:val="1"/>
      <w:numFmt w:val="decimal"/>
      <w:lvlText w:val="%7."/>
      <w:lvlJc w:val="left"/>
      <w:pPr>
        <w:ind w:left="5217" w:hanging="360"/>
      </w:pPr>
    </w:lvl>
    <w:lvl w:ilvl="7" w:tplc="04190019" w:tentative="1">
      <w:start w:val="1"/>
      <w:numFmt w:val="lowerLetter"/>
      <w:lvlText w:val="%8."/>
      <w:lvlJc w:val="left"/>
      <w:pPr>
        <w:ind w:left="5937" w:hanging="360"/>
      </w:pPr>
    </w:lvl>
    <w:lvl w:ilvl="8" w:tplc="0419001B" w:tentative="1">
      <w:start w:val="1"/>
      <w:numFmt w:val="lowerRoman"/>
      <w:lvlText w:val="%9."/>
      <w:lvlJc w:val="right"/>
      <w:pPr>
        <w:ind w:left="6657" w:hanging="180"/>
      </w:p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5AA4515"/>
    <w:multiLevelType w:val="hybridMultilevel"/>
    <w:tmpl w:val="69E25FAA"/>
    <w:lvl w:ilvl="0" w:tplc="AEA20194">
      <w:start w:val="47"/>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2F849A1"/>
    <w:multiLevelType w:val="hybridMultilevel"/>
    <w:tmpl w:val="5CAC93B4"/>
    <w:lvl w:ilvl="0" w:tplc="0419000F">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1911B8"/>
    <w:multiLevelType w:val="hybridMultilevel"/>
    <w:tmpl w:val="80FE08F4"/>
    <w:lvl w:ilvl="0" w:tplc="C8EEDC4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F4C408E"/>
    <w:multiLevelType w:val="hybridMultilevel"/>
    <w:tmpl w:val="BE8C7C78"/>
    <w:lvl w:ilvl="0" w:tplc="A8E01D7E">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5E3FB3"/>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1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4FE3C7E"/>
    <w:multiLevelType w:val="hybridMultilevel"/>
    <w:tmpl w:val="F6FE1ACC"/>
    <w:lvl w:ilvl="0" w:tplc="0419000F">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7B3D0D"/>
    <w:multiLevelType w:val="hybridMultilevel"/>
    <w:tmpl w:val="0C8CA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456810"/>
    <w:multiLevelType w:val="hybridMultilevel"/>
    <w:tmpl w:val="C5DAD8C0"/>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18B3E6D"/>
    <w:multiLevelType w:val="hybridMultilevel"/>
    <w:tmpl w:val="AD68E854"/>
    <w:lvl w:ilvl="0" w:tplc="0419000F">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D132BC"/>
    <w:multiLevelType w:val="hybridMultilevel"/>
    <w:tmpl w:val="5F44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9527B0"/>
    <w:multiLevelType w:val="hybridMultilevel"/>
    <w:tmpl w:val="5D64290C"/>
    <w:lvl w:ilvl="0" w:tplc="0419000F">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3EC1"/>
    <w:multiLevelType w:val="hybridMultilevel"/>
    <w:tmpl w:val="12603DAC"/>
    <w:lvl w:ilvl="0" w:tplc="9C389524">
      <w:start w:val="48"/>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19">
    <w:nsid w:val="683F0233"/>
    <w:multiLevelType w:val="hybridMultilevel"/>
    <w:tmpl w:val="00BE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935AE7"/>
    <w:multiLevelType w:val="hybridMultilevel"/>
    <w:tmpl w:val="FA005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BA52CE1"/>
    <w:multiLevelType w:val="hybridMultilevel"/>
    <w:tmpl w:val="1D1638A0"/>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3B2394"/>
    <w:multiLevelType w:val="hybridMultilevel"/>
    <w:tmpl w:val="DE32B9B0"/>
    <w:lvl w:ilvl="0" w:tplc="0419000F">
      <w:start w:val="5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9"/>
  </w:num>
  <w:num w:numId="3">
    <w:abstractNumId w:val="12"/>
  </w:num>
  <w:num w:numId="4">
    <w:abstractNumId w:val="20"/>
  </w:num>
  <w:num w:numId="5">
    <w:abstractNumId w:val="22"/>
  </w:num>
  <w:num w:numId="6">
    <w:abstractNumId w:val="16"/>
  </w:num>
  <w:num w:numId="7">
    <w:abstractNumId w:val="17"/>
  </w:num>
  <w:num w:numId="8">
    <w:abstractNumId w:val="19"/>
  </w:num>
  <w:num w:numId="9">
    <w:abstractNumId w:val="15"/>
  </w:num>
  <w:num w:numId="10">
    <w:abstractNumId w:val="0"/>
  </w:num>
  <w:num w:numId="11">
    <w:abstractNumId w:val="23"/>
  </w:num>
  <w:num w:numId="12">
    <w:abstractNumId w:val="13"/>
  </w:num>
  <w:num w:numId="13">
    <w:abstractNumId w:val="18"/>
  </w:num>
  <w:num w:numId="14">
    <w:abstractNumId w:val="1"/>
  </w:num>
  <w:num w:numId="15">
    <w:abstractNumId w:val="3"/>
  </w:num>
  <w:num w:numId="16">
    <w:abstractNumId w:val="5"/>
  </w:num>
  <w:num w:numId="17">
    <w:abstractNumId w:val="11"/>
  </w:num>
  <w:num w:numId="18">
    <w:abstractNumId w:val="2"/>
  </w:num>
  <w:num w:numId="19">
    <w:abstractNumId w:val="7"/>
  </w:num>
  <w:num w:numId="20">
    <w:abstractNumId w:val="10"/>
  </w:num>
  <w:num w:numId="21">
    <w:abstractNumId w:val="21"/>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FF5"/>
    <w:rsid w:val="00000613"/>
    <w:rsid w:val="000C6CD3"/>
    <w:rsid w:val="000E4159"/>
    <w:rsid w:val="001043E5"/>
    <w:rsid w:val="00116F42"/>
    <w:rsid w:val="0017433F"/>
    <w:rsid w:val="001763F4"/>
    <w:rsid w:val="001E6FF5"/>
    <w:rsid w:val="001F00FB"/>
    <w:rsid w:val="00232A22"/>
    <w:rsid w:val="002A471B"/>
    <w:rsid w:val="002B10D6"/>
    <w:rsid w:val="002C4A13"/>
    <w:rsid w:val="002C5068"/>
    <w:rsid w:val="00432F61"/>
    <w:rsid w:val="00485F80"/>
    <w:rsid w:val="004B3EA1"/>
    <w:rsid w:val="004C43C9"/>
    <w:rsid w:val="00516558"/>
    <w:rsid w:val="00532E72"/>
    <w:rsid w:val="00785B0E"/>
    <w:rsid w:val="007F666D"/>
    <w:rsid w:val="00823B8A"/>
    <w:rsid w:val="008F117B"/>
    <w:rsid w:val="008F3695"/>
    <w:rsid w:val="009D575C"/>
    <w:rsid w:val="00A158C6"/>
    <w:rsid w:val="00A86065"/>
    <w:rsid w:val="00AA63BA"/>
    <w:rsid w:val="00B0129C"/>
    <w:rsid w:val="00B1654C"/>
    <w:rsid w:val="00B530F9"/>
    <w:rsid w:val="00BB063E"/>
    <w:rsid w:val="00BC6AA3"/>
    <w:rsid w:val="00C11FD3"/>
    <w:rsid w:val="00C3196B"/>
    <w:rsid w:val="00C92582"/>
    <w:rsid w:val="00D467A8"/>
    <w:rsid w:val="00D8472D"/>
    <w:rsid w:val="00DC5658"/>
    <w:rsid w:val="00E13FDC"/>
    <w:rsid w:val="00E9044C"/>
    <w:rsid w:val="00EC5A78"/>
    <w:rsid w:val="00ED164D"/>
    <w:rsid w:val="00F813BB"/>
    <w:rsid w:val="00FE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3EA1"/>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4B3EA1"/>
    <w:rPr>
      <w:rFonts w:ascii="Calibri" w:eastAsia="Calibri" w:hAnsi="Calibri" w:cs="Times New Roman"/>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B3EA1"/>
    <w:pPr>
      <w:spacing w:after="0" w:line="240" w:lineRule="auto"/>
    </w:pPr>
    <w:rPr>
      <w:rFonts w:ascii="Times New Roman" w:eastAsia="Times New Roman" w:hAnsi="Times New Roman" w:cs="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B3EA1"/>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uiPriority w:val="99"/>
    <w:rsid w:val="004B3EA1"/>
    <w:rPr>
      <w:rFonts w:cs="Times New Roman"/>
      <w:vertAlign w:val="superscript"/>
    </w:rPr>
  </w:style>
  <w:style w:type="paragraph" w:styleId="a8">
    <w:name w:val="Balloon Text"/>
    <w:basedOn w:val="a"/>
    <w:link w:val="a9"/>
    <w:uiPriority w:val="99"/>
    <w:semiHidden/>
    <w:unhideWhenUsed/>
    <w:rsid w:val="00232A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A22"/>
    <w:rPr>
      <w:rFonts w:ascii="Tahoma" w:hAnsi="Tahoma" w:cs="Tahoma"/>
      <w:sz w:val="16"/>
      <w:szCs w:val="16"/>
    </w:rPr>
  </w:style>
  <w:style w:type="paragraph" w:styleId="aa">
    <w:name w:val="List Paragraph"/>
    <w:basedOn w:val="a"/>
    <w:uiPriority w:val="34"/>
    <w:qFormat/>
    <w:rsid w:val="000E41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B3EA1"/>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4B3EA1"/>
    <w:rPr>
      <w:rFonts w:ascii="Calibri" w:eastAsia="Calibri" w:hAnsi="Calibri" w:cs="Times New Roman"/>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B3EA1"/>
    <w:pPr>
      <w:spacing w:after="0" w:line="240" w:lineRule="auto"/>
    </w:pPr>
    <w:rPr>
      <w:rFonts w:ascii="Times New Roman" w:eastAsia="Times New Roman" w:hAnsi="Times New Roman" w:cs="Times New Roman"/>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B3EA1"/>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uiPriority w:val="99"/>
    <w:rsid w:val="004B3EA1"/>
    <w:rPr>
      <w:rFonts w:cs="Times New Roman"/>
      <w:vertAlign w:val="superscript"/>
    </w:rPr>
  </w:style>
  <w:style w:type="paragraph" w:styleId="a8">
    <w:name w:val="Balloon Text"/>
    <w:basedOn w:val="a"/>
    <w:link w:val="a9"/>
    <w:uiPriority w:val="99"/>
    <w:semiHidden/>
    <w:unhideWhenUsed/>
    <w:rsid w:val="00232A2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A22"/>
    <w:rPr>
      <w:rFonts w:ascii="Tahoma" w:hAnsi="Tahoma" w:cs="Tahoma"/>
      <w:sz w:val="16"/>
      <w:szCs w:val="16"/>
    </w:rPr>
  </w:style>
  <w:style w:type="paragraph" w:styleId="aa">
    <w:name w:val="List Paragraph"/>
    <w:basedOn w:val="a"/>
    <w:uiPriority w:val="34"/>
    <w:qFormat/>
    <w:rsid w:val="000E4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n.wikipedia.org/wiki/Encyclop&#230;dia_Britann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ng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ngvo-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History_of_Lond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Rja7yRrGzVGA94mm9pDxTaGFDcQ=</DigestValue>
    </Reference>
    <Reference URI="#idOfficeObject" Type="http://www.w3.org/2000/09/xmldsig#Object">
      <DigestMethod Algorithm="http://www.w3.org/2000/09/xmldsig#sha1"/>
      <DigestValue>OmiqVJyzIVP5EWgqQxcRVWfuQTU=</DigestValue>
    </Reference>
    <Reference URI="#idSignedProperties" Type="http://uri.etsi.org/01903#SignedProperties">
      <Transforms>
        <Transform Algorithm="http://www.w3.org/TR/2001/REC-xml-c14n-20010315"/>
      </Transforms>
      <DigestMethod Algorithm="http://www.w3.org/2000/09/xmldsig#sha1"/>
      <DigestValue>Tzoe5xJ7SXJeLaE3tFnGwAAhUQM=</DigestValue>
    </Reference>
    <Reference URI="#idValidSigLnImg" Type="http://www.w3.org/2000/09/xmldsig#Object">
      <DigestMethod Algorithm="http://www.w3.org/2000/09/xmldsig#sha1"/>
      <DigestValue>MyeTOiyZnDwNzWuTSolEDo7gedo=</DigestValue>
    </Reference>
    <Reference URI="#idInvalidSigLnImg" Type="http://www.w3.org/2000/09/xmldsig#Object">
      <DigestMethod Algorithm="http://www.w3.org/2000/09/xmldsig#sha1"/>
      <DigestValue>U20ioVmq3XjqA8JL1ePI+l6a/l4=</DigestValue>
    </Reference>
  </SignedInfo>
  <SignatureValue>YDOJfPrMBq+EIH10S1JMEsCDPcskiLjARetRGRFXV1XxhEqr94X/S33bxL0pEEprMw9oQVSL6EY+
lXBNwMyAGWiuBslKFIEhDJqmki+i4skBiaY2XZlCA71fzx//Jp3nsNz7y0vxKmgdCDrUB3wKyzxs
LtR0YmeCULIAt4CnTBU=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media/image1.emf?ContentType=image/x-emf">
        <DigestMethod Algorithm="http://www.w3.org/2000/09/xmldsig#sha1"/>
        <DigestValue>83GaisjJaiggORxZKZS/cG3zAAs=</DigestValue>
      </Reference>
      <Reference URI="/word/settings.xml?ContentType=application/vnd.openxmlformats-officedocument.wordprocessingml.settings+xml">
        <DigestMethod Algorithm="http://www.w3.org/2000/09/xmldsig#sha1"/>
        <DigestValue>pDEcv4zzURKIskw7hx1PKNPM4ow=</DigestValue>
      </Reference>
      <Reference URI="/word/fontTable.xml?ContentType=application/vnd.openxmlformats-officedocument.wordprocessingml.fontTable+xml">
        <DigestMethod Algorithm="http://www.w3.org/2000/09/xmldsig#sha1"/>
        <DigestValue>ltoRCAxlD90ZiPLgIDzmGxMBPY0=</DigestValue>
      </Reference>
      <Reference URI="/word/styles.xml?ContentType=application/vnd.openxmlformats-officedocument.wordprocessingml.styles+xml">
        <DigestMethod Algorithm="http://www.w3.org/2000/09/xmldsig#sha1"/>
        <DigestValue>y9HpOA/xbWFxANvYZkBnmMe/KoQ=</DigestValue>
      </Reference>
      <Reference URI="/word/stylesWithEffects.xml?ContentType=application/vnd.ms-word.stylesWithEffects+xml">
        <DigestMethod Algorithm="http://www.w3.org/2000/09/xmldsig#sha1"/>
        <DigestValue>zLX3fTImWa5Z2+BxgBRwJwQrBwo=</DigestValue>
      </Reference>
      <Reference URI="/word/numbering.xml?ContentType=application/vnd.openxmlformats-officedocument.wordprocessingml.numbering+xml">
        <DigestMethod Algorithm="http://www.w3.org/2000/09/xmldsig#sha1"/>
        <DigestValue>rdm+tZkQe68MZYtzeqZEkURR+xo=</DigestValue>
      </Reference>
      <Reference URI="/word/theme/theme1.xml?ContentType=application/vnd.openxmlformats-officedocument.theme+xml">
        <DigestMethod Algorithm="http://www.w3.org/2000/09/xmldsig#sha1"/>
        <DigestValue>fm1/ufsC+MmtPoFQcWcZk0D9ErM=</DigestValue>
      </Reference>
      <Reference URI="/word/footnotes.xml?ContentType=application/vnd.openxmlformats-officedocument.wordprocessingml.footnotes+xml">
        <DigestMethod Algorithm="http://www.w3.org/2000/09/xmldsig#sha1"/>
        <DigestValue>IRy4d8VhC97FsWgCv39kivty8n0=</DigestValue>
      </Reference>
      <Reference URI="/word/document.xml?ContentType=application/vnd.openxmlformats-officedocument.wordprocessingml.document.main+xml">
        <DigestMethod Algorithm="http://www.w3.org/2000/09/xmldsig#sha1"/>
        <DigestValue>aCk2I/YJkFToZtNHFe42o4M7XVw=</DigestValue>
      </Reference>
      <Reference URI="/word/footer1.xml?ContentType=application/vnd.openxmlformats-officedocument.wordprocessingml.footer+xml">
        <DigestMethod Algorithm="http://www.w3.org/2000/09/xmldsig#sha1"/>
        <DigestValue>/fe8QO/kFx4twiyr8Z4XpeZ9sYc=</DigestValue>
      </Reference>
      <Reference URI="/word/endnotes.xml?ContentType=application/vnd.openxmlformats-officedocument.wordprocessingml.endnotes+xml">
        <DigestMethod Algorithm="http://www.w3.org/2000/09/xmldsig#sha1"/>
        <DigestValue>E+v++wUy/4OBSPn7tlqOTvftmZY=</DigestValue>
      </Reference>
      <Reference URI="/word/footer2.xml?ContentType=application/vnd.openxmlformats-officedocument.wordprocessingml.footer+xml">
        <DigestMethod Algorithm="http://www.w3.org/2000/09/xmldsig#sha1"/>
        <DigestValue>nu1QkYupw97yyJrOjVjC+a/EbWU=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3yQk3srbD+8xtiVbu3ZgqS9XD/c=</DigestValue>
      </Reference>
    </Manifest>
    <SignatureProperties>
      <SignatureProperty Id="idSignatureTime" Target="#idPackageSignature">
        <mdssi:SignatureTime>
          <mdssi:Format>YYYY-MM-DDThh:mm:ssTZD</mdssi:Format>
          <mdssi:Value>2023-08-30T07:48:00Z</mdssi:Value>
        </mdssi:SignatureTime>
      </SignatureProperty>
    </SignatureProperties>
  </Object>
  <Object Id="idOfficeObject">
    <SignatureProperties>
      <SignatureProperty Id="idOfficeV1Details" Target="#idPackageSignature">
        <SignatureInfoV1 xmlns="http://schemas.microsoft.com/office/2006/digsig">
          <SetupID>{03F883DC-59A2-4D17-9DFB-E8281A0EB4CF}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2023-08-30T07:48:00Z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345</TotalTime>
  <Pages>19</Pages>
  <Words>4201</Words>
  <Characters>23949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19</cp:revision>
  <cp:lastPrinted>2024-03-29T06:10:00Z</cp:lastPrinted>
  <dcterms:created xsi:type="dcterms:W3CDTF">2023-10-18T06:35:00Z</dcterms:created>
  <dcterms:modified xsi:type="dcterms:W3CDTF">2023-08-30T07:48:00Z</dcterms:modified>
</cp:coreProperties>
</file>