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29" w:rsidRPr="001351C8" w:rsidRDefault="009864B2" w:rsidP="001351C8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351C8">
        <w:rPr>
          <w:rFonts w:ascii="Times New Roman" w:hAnsi="Times New Roman" w:cs="Times New Roman"/>
          <w:b/>
          <w:sz w:val="28"/>
          <w:szCs w:val="28"/>
        </w:rPr>
        <w:t>едеральное казенное профессионально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br/>
        <w:t>«О</w:t>
      </w:r>
      <w:r w:rsidRPr="001351C8">
        <w:rPr>
          <w:rFonts w:ascii="Times New Roman" w:hAnsi="Times New Roman" w:cs="Times New Roman"/>
          <w:b/>
          <w:sz w:val="28"/>
          <w:szCs w:val="28"/>
        </w:rPr>
        <w:t>ренбургский государственный экономический колледж-интернат»</w:t>
      </w:r>
    </w:p>
    <w:p w:rsidR="00171B29" w:rsidRPr="001351C8" w:rsidRDefault="009864B2" w:rsidP="009864B2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351C8">
        <w:rPr>
          <w:rFonts w:ascii="Times New Roman" w:hAnsi="Times New Roman" w:cs="Times New Roman"/>
          <w:b/>
          <w:sz w:val="28"/>
          <w:szCs w:val="28"/>
        </w:rPr>
        <w:t>инистерства труда и социальной защиты российской федерации</w:t>
      </w:r>
    </w:p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495"/>
        <w:gridCol w:w="4076"/>
      </w:tblGrid>
      <w:tr w:rsidR="00171B29" w:rsidRPr="001351C8" w:rsidTr="007B2461">
        <w:tc>
          <w:tcPr>
            <w:tcW w:w="5495" w:type="dxa"/>
            <w:shd w:val="clear" w:color="auto" w:fill="auto"/>
          </w:tcPr>
          <w:p w:rsidR="00171B29" w:rsidRPr="001351C8" w:rsidRDefault="00171B29" w:rsidP="001351C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171B29" w:rsidRPr="00F029FB" w:rsidRDefault="00742EA6" w:rsidP="0013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9F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71B29" w:rsidRPr="001351C8" w:rsidRDefault="00742EA6" w:rsidP="0013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1B29" w:rsidRPr="001351C8">
              <w:rPr>
                <w:rFonts w:ascii="Times New Roman" w:hAnsi="Times New Roman" w:cs="Times New Roman"/>
                <w:sz w:val="28"/>
                <w:szCs w:val="28"/>
              </w:rPr>
              <w:t>ам. директора по УР</w:t>
            </w:r>
          </w:p>
          <w:p w:rsidR="00171B29" w:rsidRPr="001351C8" w:rsidRDefault="00A1151F" w:rsidP="0013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C8">
              <w:rPr>
                <w:rFonts w:ascii="Times New Roman" w:hAnsi="Times New Roman" w:cs="Times New Roman"/>
                <w:sz w:val="28"/>
                <w:szCs w:val="28"/>
              </w:rPr>
              <w:t>_____________О.В.Гузаревич</w:t>
            </w:r>
          </w:p>
          <w:p w:rsidR="00171B29" w:rsidRPr="001351C8" w:rsidRDefault="00AF2482" w:rsidP="0013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«______»_____________2023</w:t>
            </w:r>
            <w:r w:rsidR="00171B29" w:rsidRPr="001351C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71B29" w:rsidRPr="00135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B29" w:rsidRPr="001351C8" w:rsidRDefault="00DE299C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988D5F15-6D1B-4B0E-8392-CA6ED18D194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71B29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EA6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42EA6" w:rsidRDefault="00DB3327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  <w:r w:rsidR="00171B29" w:rsidRPr="001351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B29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C8">
        <w:rPr>
          <w:rFonts w:ascii="Times New Roman" w:hAnsi="Times New Roman" w:cs="Times New Roman"/>
          <w:b/>
          <w:sz w:val="28"/>
          <w:szCs w:val="28"/>
        </w:rPr>
        <w:t>ЕН.01 Математика</w:t>
      </w:r>
    </w:p>
    <w:p w:rsidR="00171B29" w:rsidRPr="00742EA6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2EA6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171B29" w:rsidRPr="00F029FB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9FB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учёт (по отраслям)</w:t>
      </w:r>
    </w:p>
    <w:p w:rsidR="00171B29" w:rsidRPr="00B36CDB" w:rsidRDefault="00F43D3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квалификации</w:t>
      </w:r>
      <w:r w:rsidR="00F029FB">
        <w:rPr>
          <w:rFonts w:ascii="Times New Roman" w:hAnsi="Times New Roman" w:cs="Times New Roman"/>
          <w:sz w:val="28"/>
          <w:szCs w:val="28"/>
        </w:rPr>
        <w:t>:</w:t>
      </w:r>
      <w:r w:rsidR="00171B29" w:rsidRPr="00742EA6">
        <w:rPr>
          <w:rFonts w:ascii="Times New Roman" w:hAnsi="Times New Roman" w:cs="Times New Roman"/>
          <w:sz w:val="28"/>
          <w:szCs w:val="28"/>
        </w:rPr>
        <w:t xml:space="preserve"> </w:t>
      </w:r>
      <w:r w:rsidR="00171B29" w:rsidRPr="00B36CDB">
        <w:rPr>
          <w:rFonts w:ascii="Times New Roman" w:hAnsi="Times New Roman" w:cs="Times New Roman"/>
          <w:sz w:val="28"/>
          <w:szCs w:val="28"/>
        </w:rPr>
        <w:t>бухгалтер</w:t>
      </w:r>
    </w:p>
    <w:p w:rsidR="00171B29" w:rsidRPr="00B36CDB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6CDB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171B29" w:rsidRPr="00B36CDB" w:rsidRDefault="00171B29" w:rsidP="009864B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29FB" w:rsidRPr="001351C8" w:rsidRDefault="00F029FB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4B2" w:rsidRDefault="009864B2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4B2" w:rsidRDefault="009864B2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4B2" w:rsidRDefault="009864B2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4B2" w:rsidRPr="001351C8" w:rsidRDefault="009864B2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B29" w:rsidRPr="001351C8" w:rsidRDefault="00171B29" w:rsidP="0013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4B2" w:rsidRDefault="00171B29" w:rsidP="001351C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C8">
        <w:rPr>
          <w:rFonts w:ascii="Times New Roman" w:hAnsi="Times New Roman" w:cs="Times New Roman"/>
          <w:b/>
          <w:sz w:val="28"/>
          <w:szCs w:val="28"/>
        </w:rPr>
        <w:t>г. Оренбург</w:t>
      </w:r>
      <w:r w:rsidR="00AF2482">
        <w:rPr>
          <w:rFonts w:ascii="Times New Roman" w:hAnsi="Times New Roman" w:cs="Times New Roman"/>
          <w:b/>
          <w:sz w:val="28"/>
          <w:szCs w:val="28"/>
        </w:rPr>
        <w:t>, 2023</w:t>
      </w:r>
      <w:r w:rsidR="009864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7D3B" w:rsidRDefault="00997D3B" w:rsidP="00997D3B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дисциплины ЕН.</w:t>
      </w:r>
      <w:r w:rsidR="00AF2482">
        <w:rPr>
          <w:b/>
          <w:sz w:val="28"/>
          <w:szCs w:val="28"/>
        </w:rPr>
        <w:t xml:space="preserve">01 Математика/ сост. </w:t>
      </w:r>
      <w:r w:rsidR="00AF2482">
        <w:rPr>
          <w:b/>
          <w:sz w:val="28"/>
          <w:szCs w:val="28"/>
          <w:lang w:val="ru-RU"/>
        </w:rPr>
        <w:t>Е.С.Белова</w:t>
      </w:r>
      <w:r>
        <w:rPr>
          <w:b/>
          <w:sz w:val="28"/>
          <w:szCs w:val="28"/>
        </w:rPr>
        <w:t>- Оренбург: ФКП</w:t>
      </w:r>
      <w:r w:rsidR="00691B10">
        <w:rPr>
          <w:b/>
          <w:sz w:val="28"/>
          <w:szCs w:val="28"/>
        </w:rPr>
        <w:t>ОУ «ОГЭКИ» Минтруда России, 202</w:t>
      </w:r>
      <w:r w:rsidR="00AF2482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. – </w:t>
      </w:r>
      <w:r w:rsidR="00F310DC">
        <w:rPr>
          <w:b/>
          <w:sz w:val="28"/>
          <w:szCs w:val="28"/>
          <w:lang w:val="ru-RU"/>
        </w:rPr>
        <w:t>24</w:t>
      </w:r>
      <w:r w:rsidRPr="00D91824">
        <w:rPr>
          <w:b/>
          <w:sz w:val="28"/>
          <w:szCs w:val="28"/>
        </w:rPr>
        <w:t>с.</w:t>
      </w:r>
    </w:p>
    <w:p w:rsidR="00997D3B" w:rsidRDefault="00997D3B" w:rsidP="00997D3B">
      <w:pPr>
        <w:pStyle w:val="2"/>
        <w:suppressLineNumbers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</w:p>
    <w:p w:rsidR="00997D3B" w:rsidRPr="00D91824" w:rsidRDefault="00997D3B" w:rsidP="00997D3B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442C51">
        <w:rPr>
          <w:sz w:val="28"/>
          <w:szCs w:val="28"/>
        </w:rPr>
        <w:t xml:space="preserve">предназначена для преподавания </w:t>
      </w:r>
      <w:r w:rsidRPr="00D91824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 xml:space="preserve">математического и общего естественнонаучного </w:t>
      </w:r>
      <w:r w:rsidRPr="00D91824">
        <w:rPr>
          <w:sz w:val="28"/>
          <w:szCs w:val="28"/>
        </w:rPr>
        <w:t>цикла</w:t>
      </w:r>
      <w:r>
        <w:rPr>
          <w:sz w:val="28"/>
          <w:szCs w:val="28"/>
        </w:rPr>
        <w:t xml:space="preserve"> студентам очной формы обучения по специальности 38.02.</w:t>
      </w:r>
      <w:r>
        <w:rPr>
          <w:sz w:val="28"/>
          <w:szCs w:val="28"/>
          <w:lang w:val="ru-RU"/>
        </w:rPr>
        <w:t>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Экономика и бухгалтерский учет </w:t>
      </w:r>
      <w:r>
        <w:rPr>
          <w:sz w:val="28"/>
          <w:szCs w:val="28"/>
        </w:rPr>
        <w:t>(по отраслям)</w:t>
      </w:r>
      <w:r w:rsidRPr="00D91824">
        <w:rPr>
          <w:sz w:val="28"/>
          <w:szCs w:val="28"/>
        </w:rPr>
        <w:t>.</w:t>
      </w:r>
    </w:p>
    <w:p w:rsidR="00997D3B" w:rsidRPr="00997D3B" w:rsidRDefault="00997D3B" w:rsidP="00997D3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D3B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50137.</w:t>
      </w: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Default="00997D3B" w:rsidP="0099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B2" w:rsidRDefault="009864B2" w:rsidP="0099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B2" w:rsidRDefault="009864B2" w:rsidP="0099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B2" w:rsidRPr="008D46C3" w:rsidRDefault="009864B2" w:rsidP="0099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8D46C3" w:rsidRDefault="00997D3B" w:rsidP="00997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3B" w:rsidRPr="003160E1" w:rsidRDefault="00997D3B" w:rsidP="00997D3B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60E1">
        <w:rPr>
          <w:rFonts w:ascii="Times New Roman" w:hAnsi="Times New Roman" w:cs="Times New Roman"/>
          <w:i w:val="0"/>
          <w:color w:val="auto"/>
          <w:sz w:val="28"/>
          <w:szCs w:val="28"/>
        </w:rPr>
        <w:t>Состав</w:t>
      </w:r>
      <w:r w:rsidR="00AF2482">
        <w:rPr>
          <w:rFonts w:ascii="Times New Roman" w:hAnsi="Times New Roman" w:cs="Times New Roman"/>
          <w:i w:val="0"/>
          <w:color w:val="auto"/>
          <w:sz w:val="28"/>
          <w:szCs w:val="28"/>
        </w:rPr>
        <w:t>итель ____________________ Е.С.Белова</w:t>
      </w:r>
    </w:p>
    <w:p w:rsidR="00997D3B" w:rsidRPr="003160E1" w:rsidRDefault="00691B10" w:rsidP="00997D3B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_______20    </w:t>
      </w:r>
      <w:r w:rsidR="00997D3B" w:rsidRPr="003160E1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997D3B" w:rsidRPr="003160E1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997D3B" w:rsidRPr="003160E1" w:rsidRDefault="00997D3B" w:rsidP="00997D3B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7D3B" w:rsidRPr="003160E1" w:rsidRDefault="00997D3B" w:rsidP="00997D3B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702D0" w:rsidRDefault="00997D3B" w:rsidP="00997D3B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60E1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 на засед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ании ПЦК  ЕД</w:t>
      </w:r>
    </w:p>
    <w:p w:rsidR="003E4910" w:rsidRDefault="00691B10" w:rsidP="003E491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1 от 27.08.2024</w:t>
      </w:r>
      <w:r w:rsidR="003E4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9864B2" w:rsidRDefault="003E4910" w:rsidP="003E4910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E4910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8"/>
        </w:rPr>
        <w:t>Председатель ПЦК</w:t>
      </w:r>
      <w:r w:rsidRPr="003E49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 /                   /</w:t>
      </w:r>
      <w:r w:rsidR="009864B2">
        <w:rPr>
          <w:rFonts w:ascii="Times New Roman" w:hAnsi="Times New Roman" w:cs="Times New Roman"/>
          <w:i w:val="0"/>
          <w:color w:val="auto"/>
          <w:sz w:val="28"/>
          <w:szCs w:val="28"/>
        </w:rPr>
        <w:br w:type="page"/>
      </w:r>
    </w:p>
    <w:p w:rsidR="00FA361B" w:rsidRPr="00FA361B" w:rsidRDefault="00FA361B" w:rsidP="001351C8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FA361B" w:rsidRPr="00FA361B" w:rsidRDefault="00FA361B" w:rsidP="001351C8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A361B" w:rsidRPr="00FA361B" w:rsidTr="004E2E97">
        <w:tc>
          <w:tcPr>
            <w:tcW w:w="7501" w:type="dxa"/>
          </w:tcPr>
          <w:p w:rsidR="00FA361B" w:rsidRPr="00FA361B" w:rsidRDefault="00BE0D36" w:rsidP="001351C8">
            <w:pPr>
              <w:numPr>
                <w:ilvl w:val="0"/>
                <w:numId w:val="20"/>
              </w:num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="00FA361B" w:rsidRPr="00FA3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РАБОЧЕЙ ПРОГРАММЫ УЧЕБНОЙ ДИСЦИПЛИНЫ</w:t>
            </w:r>
          </w:p>
        </w:tc>
        <w:tc>
          <w:tcPr>
            <w:tcW w:w="1854" w:type="dxa"/>
          </w:tcPr>
          <w:p w:rsidR="00FA361B" w:rsidRPr="00FA361B" w:rsidRDefault="002F69AC" w:rsidP="001351C8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A361B" w:rsidRPr="00FA361B" w:rsidTr="004E2E97">
        <w:trPr>
          <w:trHeight w:val="488"/>
        </w:trPr>
        <w:tc>
          <w:tcPr>
            <w:tcW w:w="7501" w:type="dxa"/>
          </w:tcPr>
          <w:p w:rsidR="00FA361B" w:rsidRPr="00FA361B" w:rsidRDefault="00FA361B" w:rsidP="001351C8">
            <w:pPr>
              <w:numPr>
                <w:ilvl w:val="0"/>
                <w:numId w:val="20"/>
              </w:num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FA361B" w:rsidRPr="00FA361B" w:rsidRDefault="002F69AC" w:rsidP="001351C8">
            <w:pPr>
              <w:ind w:left="644"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A361B" w:rsidRPr="00FA361B" w:rsidTr="004E2E97">
        <w:trPr>
          <w:trHeight w:val="487"/>
        </w:trPr>
        <w:tc>
          <w:tcPr>
            <w:tcW w:w="7501" w:type="dxa"/>
          </w:tcPr>
          <w:p w:rsidR="00FA361B" w:rsidRPr="00FA361B" w:rsidRDefault="00FA361B" w:rsidP="001351C8">
            <w:pPr>
              <w:numPr>
                <w:ilvl w:val="0"/>
                <w:numId w:val="20"/>
              </w:num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</w:t>
            </w:r>
            <w:r w:rsidR="0098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3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854" w:type="dxa"/>
          </w:tcPr>
          <w:p w:rsidR="00FA361B" w:rsidRPr="00FA361B" w:rsidRDefault="001351C8" w:rsidP="001351C8">
            <w:pPr>
              <w:ind w:left="644"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A361B" w:rsidRPr="00FA361B" w:rsidTr="004E2E97">
        <w:tc>
          <w:tcPr>
            <w:tcW w:w="7501" w:type="dxa"/>
          </w:tcPr>
          <w:p w:rsidR="00FA361B" w:rsidRPr="00FA361B" w:rsidRDefault="00FA361B" w:rsidP="001351C8">
            <w:pPr>
              <w:numPr>
                <w:ilvl w:val="0"/>
                <w:numId w:val="20"/>
              </w:num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FA361B" w:rsidRPr="00FA361B" w:rsidRDefault="001351C8" w:rsidP="001351C8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C6190A" w:rsidRPr="009273F4" w:rsidRDefault="00FA361B" w:rsidP="00442C51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6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986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6190A" w:rsidRPr="00927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РАБОЧЕ</w:t>
      </w:r>
      <w:r w:rsidR="00986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ПРОГРАММЫ УЧЕБНОЙ ДИСЦИПЛИНЫ ЕН.01 </w:t>
      </w:r>
      <w:r w:rsidR="00C6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</w:t>
      </w:r>
      <w:r w:rsidR="00C6190A" w:rsidRPr="005F78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</w:p>
    <w:p w:rsidR="00442C51" w:rsidRDefault="00C6190A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442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42C51" w:rsidRPr="00442C51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</w:t>
      </w:r>
      <w:r w:rsidRPr="00927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6190A" w:rsidRPr="009273F4" w:rsidRDefault="00C6190A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ЕН.01 Математика</w:t>
      </w:r>
      <w:r w:rsidRPr="0092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08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математического и общего естественнонаучного </w:t>
      </w:r>
      <w:r w:rsidRPr="0008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</w:t>
      </w:r>
      <w:r w:rsidR="00442C51" w:rsidRPr="003609A6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в соответствии с ФГОС по специальности (специальностям) СПО</w:t>
      </w:r>
      <w:r w:rsidR="00442C51" w:rsidRPr="003609A6">
        <w:rPr>
          <w:rFonts w:ascii="Times New Roman" w:eastAsia="Times New Roman" w:hAnsi="Times New Roman" w:cs="Times New Roman"/>
          <w:sz w:val="28"/>
          <w:szCs w:val="28"/>
        </w:rPr>
        <w:t xml:space="preserve"> 38.02.01 Экономика и бухгалтерский учет (по отраслям). </w:t>
      </w:r>
      <w:r w:rsidRPr="0092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90A" w:rsidRPr="009273F4" w:rsidRDefault="00C6190A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C6190A" w:rsidRPr="009273F4" w:rsidRDefault="00C6190A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F5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ЕН.01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92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формирование профессиональных и общих компетенций по всем видам деятельности ФГОС по специальности  38.02.01. Экономика и бухгалтерский учет. Дисциплина имеет значение при формиро</w:t>
      </w:r>
      <w:r w:rsidR="001D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 развитии ОК 01-04, 09</w:t>
      </w:r>
    </w:p>
    <w:p w:rsidR="00FA361B" w:rsidRPr="000907FD" w:rsidRDefault="00FA361B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FA361B" w:rsidRPr="000907FD" w:rsidRDefault="00FA361B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FA361B" w:rsidRPr="000907FD" w:rsidRDefault="00FA361B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развитие.</w:t>
      </w:r>
    </w:p>
    <w:p w:rsidR="00FA361B" w:rsidRPr="000907FD" w:rsidRDefault="00FA361B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клиентами.</w:t>
      </w:r>
    </w:p>
    <w:p w:rsidR="00FA361B" w:rsidRPr="000907FD" w:rsidRDefault="00FA361B" w:rsidP="001351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09. Использовать информационные технологии в профессиональной деятельности.</w:t>
      </w:r>
    </w:p>
    <w:p w:rsidR="00FA361B" w:rsidRPr="000907FD" w:rsidRDefault="00C12EB4" w:rsidP="001351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5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361B" w:rsidRPr="0009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Цель и планируемые результаты освоения дисциплины:  </w:t>
      </w:r>
    </w:p>
    <w:p w:rsidR="00FA361B" w:rsidRPr="000907FD" w:rsidRDefault="00FA361B" w:rsidP="001351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4253"/>
      </w:tblGrid>
      <w:tr w:rsidR="00FA361B" w:rsidRPr="001351C8" w:rsidTr="001351C8">
        <w:trPr>
          <w:trHeight w:val="335"/>
        </w:trPr>
        <w:tc>
          <w:tcPr>
            <w:tcW w:w="1668" w:type="dxa"/>
            <w:hideMark/>
          </w:tcPr>
          <w:p w:rsidR="00FA361B" w:rsidRPr="001351C8" w:rsidRDefault="00FA361B" w:rsidP="00FA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4110" w:type="dxa"/>
            <w:hideMark/>
          </w:tcPr>
          <w:p w:rsidR="00FA361B" w:rsidRPr="001351C8" w:rsidRDefault="00FA361B" w:rsidP="00FA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3" w:type="dxa"/>
            <w:hideMark/>
          </w:tcPr>
          <w:p w:rsidR="00FA361B" w:rsidRPr="001351C8" w:rsidRDefault="00FA361B" w:rsidP="00FA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FA361B" w:rsidRPr="001351C8" w:rsidTr="001351C8">
        <w:trPr>
          <w:trHeight w:val="212"/>
        </w:trPr>
        <w:tc>
          <w:tcPr>
            <w:tcW w:w="1668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4110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прикладные задачи в области профессиональной деятельности</w:t>
            </w:r>
          </w:p>
        </w:tc>
        <w:tc>
          <w:tcPr>
            <w:tcW w:w="4253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</w:tr>
      <w:tr w:rsidR="00FA361B" w:rsidRPr="001351C8" w:rsidTr="001351C8">
        <w:trPr>
          <w:trHeight w:val="212"/>
        </w:trPr>
        <w:tc>
          <w:tcPr>
            <w:tcW w:w="1668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110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4253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</w:tc>
      </w:tr>
      <w:tr w:rsidR="00FA361B" w:rsidRPr="001351C8" w:rsidTr="001351C8">
        <w:trPr>
          <w:trHeight w:val="212"/>
        </w:trPr>
        <w:tc>
          <w:tcPr>
            <w:tcW w:w="1668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4110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самостоятельную работу при освоении профессиональных компетенций; стремиться к самообразованию и повышению профессионального </w:t>
            </w: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</w:t>
            </w:r>
          </w:p>
        </w:tc>
        <w:tc>
          <w:tcPr>
            <w:tcW w:w="4253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математики в профессиональной деятельности и при освоении ППССЗ</w:t>
            </w:r>
          </w:p>
        </w:tc>
      </w:tr>
      <w:tr w:rsidR="00FA361B" w:rsidRPr="001351C8" w:rsidTr="001351C8">
        <w:trPr>
          <w:trHeight w:val="212"/>
        </w:trPr>
        <w:tc>
          <w:tcPr>
            <w:tcW w:w="1668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04</w:t>
            </w:r>
          </w:p>
        </w:tc>
        <w:tc>
          <w:tcPr>
            <w:tcW w:w="4110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умело и эффективно работать в коллективе, соблюдать профессиональную этику</w:t>
            </w:r>
          </w:p>
        </w:tc>
        <w:tc>
          <w:tcPr>
            <w:tcW w:w="4253" w:type="dxa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математических понятий и определений, способов доказательства математическими методами</w:t>
            </w:r>
          </w:p>
        </w:tc>
      </w:tr>
      <w:tr w:rsidR="000907FD" w:rsidRPr="001351C8" w:rsidTr="001351C8">
        <w:trPr>
          <w:trHeight w:val="212"/>
        </w:trPr>
        <w:tc>
          <w:tcPr>
            <w:tcW w:w="1668" w:type="dxa"/>
          </w:tcPr>
          <w:p w:rsidR="000907FD" w:rsidRPr="001351C8" w:rsidRDefault="000907FD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4110" w:type="dxa"/>
          </w:tcPr>
          <w:p w:rsidR="000907FD" w:rsidRPr="001351C8" w:rsidRDefault="000907FD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4253" w:type="dxa"/>
          </w:tcPr>
          <w:p w:rsidR="000907FD" w:rsidRPr="001351C8" w:rsidRDefault="000907FD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</w:tr>
    </w:tbl>
    <w:p w:rsidR="00FA361B" w:rsidRPr="001351C8" w:rsidRDefault="00FA361B" w:rsidP="00FA36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64B2" w:rsidRDefault="009864B2" w:rsidP="00FA361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A361B" w:rsidRPr="001351C8" w:rsidRDefault="00FA361B" w:rsidP="001351C8">
      <w:pPr>
        <w:suppressAutoHyphens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FA361B" w:rsidRPr="001351C8" w:rsidRDefault="00FA361B" w:rsidP="001351C8">
      <w:pPr>
        <w:suppressAutoHyphens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90"/>
        <w:gridCol w:w="1823"/>
      </w:tblGrid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884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Объем образовательной программы учебной дисциплины, в том числе: </w:t>
            </w:r>
          </w:p>
        </w:tc>
        <w:tc>
          <w:tcPr>
            <w:tcW w:w="884" w:type="pct"/>
            <w:vAlign w:val="center"/>
          </w:tcPr>
          <w:p w:rsidR="000907FD" w:rsidRPr="001351C8" w:rsidRDefault="005B34AB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обучающихся во взаимодействии с преподавателем </w:t>
            </w:r>
          </w:p>
        </w:tc>
        <w:tc>
          <w:tcPr>
            <w:tcW w:w="884" w:type="pct"/>
            <w:vAlign w:val="center"/>
          </w:tcPr>
          <w:p w:rsidR="000907FD" w:rsidRPr="001351C8" w:rsidRDefault="00500263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84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884" w:type="pct"/>
            <w:vAlign w:val="center"/>
          </w:tcPr>
          <w:p w:rsidR="000907FD" w:rsidRPr="001351C8" w:rsidRDefault="00500263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135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лабораторные занятия </w:t>
            </w:r>
          </w:p>
        </w:tc>
        <w:tc>
          <w:tcPr>
            <w:tcW w:w="884" w:type="pct"/>
            <w:vAlign w:val="center"/>
          </w:tcPr>
          <w:p w:rsidR="000907FD" w:rsidRPr="001351C8" w:rsidRDefault="00500263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84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884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907FD" w:rsidRPr="001351C8" w:rsidTr="001351C8">
        <w:trPr>
          <w:trHeight w:val="490"/>
        </w:trPr>
        <w:tc>
          <w:tcPr>
            <w:tcW w:w="4116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84" w:type="pct"/>
            <w:vAlign w:val="center"/>
          </w:tcPr>
          <w:p w:rsidR="000907FD" w:rsidRPr="001351C8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07FD" w:rsidRPr="009273F4" w:rsidTr="001351C8">
        <w:trPr>
          <w:trHeight w:val="490"/>
        </w:trPr>
        <w:tc>
          <w:tcPr>
            <w:tcW w:w="4116" w:type="pct"/>
            <w:vAlign w:val="center"/>
          </w:tcPr>
          <w:p w:rsidR="000907FD" w:rsidRPr="00691B10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84" w:type="pct"/>
            <w:vAlign w:val="center"/>
          </w:tcPr>
          <w:p w:rsidR="000907FD" w:rsidRPr="00691B10" w:rsidRDefault="00500263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907FD" w:rsidRPr="009273F4" w:rsidTr="001351C8">
        <w:trPr>
          <w:trHeight w:val="490"/>
        </w:trPr>
        <w:tc>
          <w:tcPr>
            <w:tcW w:w="4116" w:type="pct"/>
            <w:vAlign w:val="center"/>
          </w:tcPr>
          <w:p w:rsidR="000907FD" w:rsidRPr="00691B10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84" w:type="pct"/>
            <w:vAlign w:val="center"/>
          </w:tcPr>
          <w:p w:rsidR="000907FD" w:rsidRPr="00691B10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907FD" w:rsidRPr="009273F4" w:rsidTr="001351C8">
        <w:trPr>
          <w:trHeight w:val="490"/>
        </w:trPr>
        <w:tc>
          <w:tcPr>
            <w:tcW w:w="4116" w:type="pct"/>
            <w:vAlign w:val="center"/>
          </w:tcPr>
          <w:p w:rsidR="000907FD" w:rsidRPr="00691B10" w:rsidRDefault="000907FD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84" w:type="pct"/>
            <w:vAlign w:val="center"/>
          </w:tcPr>
          <w:p w:rsidR="000907FD" w:rsidRPr="00691B10" w:rsidRDefault="00500263" w:rsidP="001351C8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1B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0907FD" w:rsidRDefault="000907FD" w:rsidP="000907FD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907FD" w:rsidRPr="000907FD" w:rsidRDefault="000907FD" w:rsidP="00FA361B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61B" w:rsidRPr="000907FD" w:rsidRDefault="00FA361B" w:rsidP="00FA361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FA361B" w:rsidRPr="000907FD" w:rsidSect="003E4910">
          <w:footerReference w:type="default" r:id="rId10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FA361B" w:rsidRPr="000907FD" w:rsidRDefault="00FA361B" w:rsidP="001351C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  <w:r w:rsidR="00F5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ЕН.01 Математика</w:t>
      </w:r>
    </w:p>
    <w:tbl>
      <w:tblPr>
        <w:tblW w:w="49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6831"/>
        <w:gridCol w:w="3285"/>
        <w:gridCol w:w="2175"/>
      </w:tblGrid>
      <w:tr w:rsidR="00FA361B" w:rsidRPr="001351C8" w:rsidTr="001351C8">
        <w:trPr>
          <w:trHeight w:val="2124"/>
        </w:trPr>
        <w:tc>
          <w:tcPr>
            <w:tcW w:w="818" w:type="pct"/>
          </w:tcPr>
          <w:p w:rsidR="00FA361B" w:rsidRPr="001351C8" w:rsidRDefault="00FA361B" w:rsidP="00FA361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323" w:type="pct"/>
          </w:tcPr>
          <w:p w:rsidR="00FA361B" w:rsidRPr="001351C8" w:rsidRDefault="00FA361B" w:rsidP="00FA361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18" w:type="pct"/>
          </w:tcPr>
          <w:p w:rsidR="00FA361B" w:rsidRPr="001351C8" w:rsidRDefault="00FA361B" w:rsidP="00FA361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FA361B" w:rsidRPr="001351C8" w:rsidRDefault="00FA361B" w:rsidP="00FA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41" w:type="pct"/>
          </w:tcPr>
          <w:p w:rsidR="00FA361B" w:rsidRPr="001351C8" w:rsidRDefault="00FA361B" w:rsidP="00FA361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pct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pct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363"/>
        </w:trPr>
        <w:tc>
          <w:tcPr>
            <w:tcW w:w="3141" w:type="pct"/>
            <w:gridSpan w:val="2"/>
            <w:vAlign w:val="center"/>
          </w:tcPr>
          <w:p w:rsidR="00FA361B" w:rsidRPr="001351C8" w:rsidRDefault="00FA361B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Основные понятия комплексных чисел</w:t>
            </w:r>
          </w:p>
        </w:tc>
        <w:tc>
          <w:tcPr>
            <w:tcW w:w="1118" w:type="pct"/>
            <w:vAlign w:val="center"/>
          </w:tcPr>
          <w:p w:rsidR="00FA361B" w:rsidRPr="001351C8" w:rsidRDefault="00FA361B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Align w:val="center"/>
          </w:tcPr>
          <w:p w:rsidR="00FA361B" w:rsidRPr="001351C8" w:rsidRDefault="00FA361B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329"/>
        </w:trPr>
        <w:tc>
          <w:tcPr>
            <w:tcW w:w="818" w:type="pct"/>
            <w:vMerge w:val="restart"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Комплексные числа и действия над ними </w:t>
            </w: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Merge w:val="restart"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</w:t>
            </w: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1.Определение комплексного числа в алгебраической форме, действия над ними.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2.Геометрическое изображение комплексных чисел.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Модуль и аргументы комплексного числа.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Решение алгебраических уравнений.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386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A361B" w:rsidRPr="001351C8" w:rsidRDefault="00FA361B" w:rsidP="00FA361B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numPr>
                <w:ilvl w:val="0"/>
                <w:numId w:val="19"/>
              </w:numPr>
              <w:tabs>
                <w:tab w:val="left" w:pos="198"/>
              </w:tabs>
              <w:spacing w:before="120" w:after="0"/>
              <w:ind w:hanging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 «Решение задач с комплексными числами. Геометрическая интерпретация комплексного числа».</w:t>
            </w:r>
          </w:p>
        </w:tc>
        <w:tc>
          <w:tcPr>
            <w:tcW w:w="1118" w:type="pct"/>
            <w:vAlign w:val="center"/>
          </w:tcPr>
          <w:p w:rsidR="00FA361B" w:rsidRPr="001351C8" w:rsidRDefault="00FA361B" w:rsidP="00FA361B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3141" w:type="pct"/>
            <w:gridSpan w:val="2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Элементы линейной алгебры</w:t>
            </w:r>
          </w:p>
        </w:tc>
        <w:tc>
          <w:tcPr>
            <w:tcW w:w="1118" w:type="pct"/>
            <w:vAlign w:val="center"/>
          </w:tcPr>
          <w:p w:rsidR="00FA361B" w:rsidRPr="001351C8" w:rsidRDefault="00A322C0" w:rsidP="00FA361B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1" w:type="pct"/>
          </w:tcPr>
          <w:p w:rsidR="00FA361B" w:rsidRPr="001351C8" w:rsidRDefault="00FA361B" w:rsidP="00FA3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95"/>
        </w:trPr>
        <w:tc>
          <w:tcPr>
            <w:tcW w:w="818" w:type="pct"/>
            <w:vMerge w:val="restart"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 Матрицы и определители</w:t>
            </w: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118" w:type="pct"/>
            <w:vMerge w:val="restart"/>
            <w:vAlign w:val="center"/>
          </w:tcPr>
          <w:p w:rsidR="00FA361B" w:rsidRPr="001351C8" w:rsidRDefault="00F13419" w:rsidP="00FA0C3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vMerge w:val="restart"/>
          </w:tcPr>
          <w:p w:rsidR="00FA361B" w:rsidRPr="001351C8" w:rsidRDefault="005B34AB" w:rsidP="00FA3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Экономико-математические методы.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Матричные модели.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Матрицы и действия над ними.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61B" w:rsidRPr="001351C8" w:rsidTr="001351C8">
        <w:trPr>
          <w:trHeight w:val="20"/>
        </w:trPr>
        <w:tc>
          <w:tcPr>
            <w:tcW w:w="818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A361B" w:rsidRPr="001351C8" w:rsidRDefault="00FA361B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Определитель матрицы.</w:t>
            </w:r>
          </w:p>
        </w:tc>
        <w:tc>
          <w:tcPr>
            <w:tcW w:w="1118" w:type="pct"/>
            <w:vMerge/>
            <w:vAlign w:val="center"/>
          </w:tcPr>
          <w:p w:rsidR="00FA361B" w:rsidRPr="001351C8" w:rsidRDefault="00FA361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A361B" w:rsidRPr="001351C8" w:rsidRDefault="00FA361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13419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13419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13419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«Действия над матрицами».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13419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vAlign w:val="bottom"/>
          </w:tcPr>
          <w:p w:rsidR="00F13419" w:rsidRPr="001351C8" w:rsidRDefault="00F13419" w:rsidP="00F13419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Практическое занятие</w:t>
            </w: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Определители второго и третьего порядков».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13419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  <w:vAlign w:val="bottom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Практическое занятие «Нахождение обратной матрицы»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 Методы решения систем линейных уравнений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1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03, ОК 04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Метод Гаусса.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Правило Крамера.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Метод обратной матрицы.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«Метод Гаусса (метод исключения неизвестных)».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«Формулы Крамера (для систем линейных уравнений с тремя неизвестными)».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«Решение матричных уравнений».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систем линейных уравнений методом Гаусса, по правилу Крамера и методом обратной матрицы.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2.3. Моделирование и решение задач линейного </w:t>
            </w: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программирования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Merge w:val="restart"/>
          </w:tcPr>
          <w:p w:rsidR="00F13419" w:rsidRPr="001351C8" w:rsidRDefault="005B34A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Математические модели.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Задачи на практическое применение математических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моделей.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Общая задача линейного программирования.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Матричная форма записи.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«Графический метод решения задачи линейного программирования».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3141" w:type="pct"/>
            <w:gridSpan w:val="2"/>
          </w:tcPr>
          <w:p w:rsidR="00F13419" w:rsidRPr="001351C8" w:rsidRDefault="00F13419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Введение в анализ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 Функции многих переменных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Функции двух и нескольких переменных, способы задания, символика, область определения.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3.2. Пределы и непрерывность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 w:val="restart"/>
          </w:tcPr>
          <w:p w:rsidR="00F13419" w:rsidRPr="001351C8" w:rsidRDefault="005B34A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Предел функции.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Бесконечно малые функции.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Метод эквивалентных бесконечно малых величин.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Раскрытие неопределённости вида 0/0 и ∞/∞.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Замечательные пределы.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Непрерывность функции.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3141" w:type="pct"/>
            <w:gridSpan w:val="2"/>
          </w:tcPr>
          <w:p w:rsidR="00F13419" w:rsidRPr="001351C8" w:rsidRDefault="00F13419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Дифференциальные исчисления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 Производная и дифференциал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02, ОК 03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Производная функции.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Первый дифференциал функции, связь с приращением функции.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Основные правила дифференцирования.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Производные и дифференциалы высших порядков.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Возрастание и убывание функций.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Экстремумы функций.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Частные производные функции нескольких переменных.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Полный дифференциал.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Частные производные высших порядков.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 «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Экстремум функции нескольких переменных».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3141" w:type="pct"/>
            <w:gridSpan w:val="2"/>
            <w:vAlign w:val="center"/>
          </w:tcPr>
          <w:p w:rsidR="00F13419" w:rsidRPr="001351C8" w:rsidRDefault="00F13419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Интегральное исчисление и дифференциальные уравнения</w:t>
            </w:r>
          </w:p>
        </w:tc>
        <w:tc>
          <w:tcPr>
            <w:tcW w:w="1118" w:type="pct"/>
            <w:vAlign w:val="center"/>
          </w:tcPr>
          <w:p w:rsidR="00F13419" w:rsidRPr="001351C8" w:rsidRDefault="00A322C0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5.1. Неопределённый интеграл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vMerge w:val="restart"/>
          </w:tcPr>
          <w:p w:rsidR="00F13419" w:rsidRPr="001351C8" w:rsidRDefault="005B34A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Первообразная функция и неопределённый интеграл.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Основные правила неопределённого интегрирования.</w:t>
            </w:r>
          </w:p>
        </w:tc>
        <w:tc>
          <w:tcPr>
            <w:tcW w:w="1118" w:type="pct"/>
            <w:vMerge/>
            <w:tcBorders>
              <w:bottom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Нахождение неопределённого интеграла с помощью таблиц, а также используя его свойства</w:t>
            </w:r>
          </w:p>
        </w:tc>
        <w:tc>
          <w:tcPr>
            <w:tcW w:w="1118" w:type="pct"/>
            <w:tcBorders>
              <w:top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«Методы замены переменной и интегрирования по частям».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«Интегрирование простейших рациональных дробей».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5.2. </w:t>
            </w: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Определённый интеграл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Merge w:val="restart"/>
          </w:tcPr>
          <w:p w:rsidR="00F13419" w:rsidRPr="001351C8" w:rsidRDefault="005B34AB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Задача нахождения площади криволинейной трапеции.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Определённый интеграл.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Формула Ньютона-Лейбница.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Основные свойства определённого интеграла.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«Правила замены переменной и интегрирования по частям».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5.3. Несобственный интеграл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09</w:t>
            </w:r>
          </w:p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Интегрирование неограниченных функций.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Интегрирование по бесконечному промежутку.</w:t>
            </w:r>
          </w:p>
        </w:tc>
        <w:tc>
          <w:tcPr>
            <w:tcW w:w="1118" w:type="pct"/>
            <w:vMerge/>
            <w:tcBorders>
              <w:bottom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Приложения интегрального исчисления</w:t>
            </w:r>
          </w:p>
        </w:tc>
        <w:tc>
          <w:tcPr>
            <w:tcW w:w="1118" w:type="pct"/>
            <w:tcBorders>
              <w:top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5.4. Дифференциальные уравнения</w:t>
            </w: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18" w:type="pct"/>
            <w:vMerge w:val="restar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vMerge w:val="restart"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02, ОК 04</w:t>
            </w: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Примеры задач, приводящих к дифференциальным уравнениям.</w:t>
            </w:r>
          </w:p>
        </w:tc>
        <w:tc>
          <w:tcPr>
            <w:tcW w:w="1118" w:type="pct"/>
            <w:vMerge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Основные понятия и определения.</w:t>
            </w:r>
          </w:p>
        </w:tc>
        <w:tc>
          <w:tcPr>
            <w:tcW w:w="1118" w:type="pct"/>
            <w:vMerge/>
            <w:tcBorders>
              <w:bottom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Уравнения с разделяющимися переменными</w:t>
            </w:r>
          </w:p>
        </w:tc>
        <w:tc>
          <w:tcPr>
            <w:tcW w:w="1118" w:type="pct"/>
            <w:tcBorders>
              <w:top w:val="nil"/>
            </w:tcBorders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«Дифференциальные уравнения первого порядка и первой степени».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Практическое занятие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«Однородное дифференциальное уравнение».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rPr>
          <w:trHeight w:val="20"/>
        </w:trPr>
        <w:tc>
          <w:tcPr>
            <w:tcW w:w="818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1118" w:type="pct"/>
            <w:vAlign w:val="center"/>
          </w:tcPr>
          <w:p w:rsidR="00F13419" w:rsidRPr="001351C8" w:rsidRDefault="00F13419" w:rsidP="00FA361B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vMerge/>
          </w:tcPr>
          <w:p w:rsidR="00F13419" w:rsidRPr="001351C8" w:rsidRDefault="00F13419" w:rsidP="00FA3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419" w:rsidRPr="001351C8" w:rsidTr="001351C8">
        <w:tc>
          <w:tcPr>
            <w:tcW w:w="3141" w:type="pct"/>
            <w:gridSpan w:val="2"/>
          </w:tcPr>
          <w:p w:rsidR="00F13419" w:rsidRPr="001351C8" w:rsidRDefault="00F13419" w:rsidP="00FA361B">
            <w:pPr>
              <w:suppressAutoHyphens/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18" w:type="pct"/>
          </w:tcPr>
          <w:p w:rsidR="00F13419" w:rsidRPr="001351C8" w:rsidRDefault="00F13419" w:rsidP="00FA361B">
            <w:pPr>
              <w:suppressAutoHyphens/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  <w:r w:rsidR="005B34AB" w:rsidRPr="0013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6</w:t>
            </w:r>
          </w:p>
        </w:tc>
        <w:tc>
          <w:tcPr>
            <w:tcW w:w="741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5B34AB"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 ОК 04, ОК 09</w:t>
            </w:r>
          </w:p>
        </w:tc>
      </w:tr>
      <w:tr w:rsidR="00F13419" w:rsidRPr="001351C8" w:rsidTr="001351C8">
        <w:trPr>
          <w:trHeight w:val="20"/>
        </w:trPr>
        <w:tc>
          <w:tcPr>
            <w:tcW w:w="3141" w:type="pct"/>
            <w:gridSpan w:val="2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18" w:type="pct"/>
            <w:vAlign w:val="center"/>
          </w:tcPr>
          <w:p w:rsidR="00F13419" w:rsidRPr="001351C8" w:rsidRDefault="005B34AB" w:rsidP="00FA361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41" w:type="pct"/>
          </w:tcPr>
          <w:p w:rsidR="00F13419" w:rsidRPr="001351C8" w:rsidRDefault="00F13419" w:rsidP="00FA361B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C1DA5" w:rsidRPr="001351C8" w:rsidRDefault="00AC1DA5" w:rsidP="00AC1DA5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51C8" w:rsidRDefault="001351C8" w:rsidP="00FA361B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FA361B" w:rsidRPr="00FA361B" w:rsidRDefault="00FA361B" w:rsidP="00FA361B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A361B" w:rsidRPr="00FA361B" w:rsidSect="004E2E9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A361B" w:rsidRPr="001351C8" w:rsidRDefault="009864B2" w:rsidP="00442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FA361B" w:rsidRPr="00135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 РЕАЛИЗАЦИИ УЧЕБНОЙ ДИСЦИПЛИНЫ</w:t>
      </w:r>
      <w:r w:rsidR="00442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ЕН.01 МАТЕМАТИКА</w:t>
      </w:r>
    </w:p>
    <w:p w:rsidR="00442C51" w:rsidRDefault="00FA361B" w:rsidP="001351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2C51" w:rsidRPr="003609A6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:rsidR="00FA361B" w:rsidRPr="001351C8" w:rsidRDefault="00FA361B" w:rsidP="001351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</w:t>
      </w:r>
      <w:r w:rsidR="00674CAE"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ЕН.01 Математика </w:t>
      </w:r>
      <w:r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 кабинет</w:t>
      </w:r>
      <w:r w:rsidRPr="00135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оснащённый о</w:t>
      </w:r>
      <w:r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борудованием: посадочные места по количеству обучающихся, магнитно-маркерная учебная доска, рабочее место преподавателя, комплекты заданий для тестирования и контрольных работ, измерительные и чертёжные инструменты.</w:t>
      </w:r>
    </w:p>
    <w:p w:rsidR="00674CAE" w:rsidRPr="001351C8" w:rsidRDefault="00674CAE" w:rsidP="009864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1351C8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рабочее место преподавателя;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доска;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измерительные и чертёжные инструменты;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комплект учебно-методического обе</w:t>
      </w:r>
      <w:r w:rsidR="009864B2">
        <w:rPr>
          <w:rFonts w:ascii="Times New Roman" w:eastAsia="Calibri" w:hAnsi="Times New Roman" w:cs="Times New Roman"/>
          <w:bCs/>
          <w:sz w:val="28"/>
          <w:szCs w:val="28"/>
        </w:rPr>
        <w:t>спечения дисциплины ЕН.01 Математика</w:t>
      </w:r>
      <w:r w:rsidRPr="009864B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74CAE" w:rsidRPr="009864B2" w:rsidRDefault="00674CAE" w:rsidP="009864B2">
      <w:pPr>
        <w:pStyle w:val="a6"/>
        <w:numPr>
          <w:ilvl w:val="0"/>
          <w:numId w:val="24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4B2">
        <w:rPr>
          <w:rFonts w:ascii="Times New Roman" w:eastAsia="Calibri" w:hAnsi="Times New Roman" w:cs="Times New Roman"/>
          <w:bCs/>
          <w:sz w:val="28"/>
          <w:szCs w:val="28"/>
        </w:rPr>
        <w:t>специальные места (первые столы в ряду для лиц с нарушением зрения и слуха, а для обучающихся с нарушением оп</w:t>
      </w:r>
      <w:r w:rsidR="009864B2">
        <w:rPr>
          <w:rFonts w:ascii="Times New Roman" w:eastAsia="Calibri" w:hAnsi="Times New Roman" w:cs="Times New Roman"/>
          <w:bCs/>
          <w:sz w:val="28"/>
          <w:szCs w:val="28"/>
        </w:rPr>
        <w:t xml:space="preserve">орно-двигательного аппарата – </w:t>
      </w:r>
      <w:r w:rsidRPr="009864B2">
        <w:rPr>
          <w:rFonts w:ascii="Times New Roman" w:eastAsia="Calibri" w:hAnsi="Times New Roman" w:cs="Times New Roman"/>
          <w:bCs/>
          <w:sz w:val="28"/>
          <w:szCs w:val="28"/>
        </w:rPr>
        <w:t>2 стола в ряду у дверного проема).</w:t>
      </w:r>
    </w:p>
    <w:p w:rsidR="00FA361B" w:rsidRPr="001351C8" w:rsidRDefault="00FA361B" w:rsidP="0098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</w:p>
    <w:p w:rsidR="000E5F8C" w:rsidRPr="001351C8" w:rsidRDefault="000E5F8C" w:rsidP="001351C8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eastAsia="Calibri" w:hAnsi="Times New Roman" w:cs="Times New Roman"/>
          <w:bCs/>
          <w:sz w:val="28"/>
          <w:szCs w:val="28"/>
        </w:rPr>
        <w:t>компьютер  с лицензионным программным обеспечением;</w:t>
      </w:r>
    </w:p>
    <w:p w:rsidR="000E5F8C" w:rsidRPr="001351C8" w:rsidRDefault="000E5F8C" w:rsidP="001351C8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eastAsia="Calibri" w:hAnsi="Times New Roman" w:cs="Times New Roman"/>
          <w:bCs/>
          <w:sz w:val="28"/>
          <w:szCs w:val="28"/>
        </w:rPr>
        <w:t xml:space="preserve">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0E5F8C" w:rsidRPr="001351C8" w:rsidRDefault="000E5F8C" w:rsidP="001351C8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1C8">
        <w:rPr>
          <w:rFonts w:ascii="Times New Roman" w:eastAsia="Calibri" w:hAnsi="Times New Roman" w:cs="Times New Roman"/>
          <w:sz w:val="28"/>
          <w:szCs w:val="28"/>
        </w:rPr>
        <w:t xml:space="preserve">проекционный экран, при использовании которого </w:t>
      </w:r>
      <w:r w:rsidRPr="001351C8">
        <w:rPr>
          <w:rFonts w:ascii="Times New Roman" w:eastAsia="Calibri" w:hAnsi="Times New Roman" w:cs="Times New Roman"/>
          <w:bCs/>
          <w:sz w:val="28"/>
          <w:szCs w:val="28"/>
        </w:rPr>
        <w:t>обеспечивается</w:t>
      </w:r>
      <w:r w:rsidRPr="001351C8">
        <w:rPr>
          <w:rFonts w:ascii="Times New Roman" w:eastAsia="Calibri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0E5F8C" w:rsidRPr="001351C8" w:rsidRDefault="000E5F8C" w:rsidP="009864B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351C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доступ к сети Интернет;</w:t>
      </w:r>
    </w:p>
    <w:p w:rsidR="000E5F8C" w:rsidRPr="001351C8" w:rsidRDefault="000E5F8C" w:rsidP="009864B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351C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калькулятор.</w:t>
      </w:r>
    </w:p>
    <w:p w:rsidR="00FA361B" w:rsidRPr="001351C8" w:rsidRDefault="00FA361B" w:rsidP="009864B2">
      <w:pPr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FA361B" w:rsidRPr="001351C8" w:rsidRDefault="00FA361B" w:rsidP="009864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</w:t>
      </w:r>
      <w:r w:rsidRPr="001351C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ечатные и (или) электронные образовательные и информационные ресурсы, рекомендуемые для использования в образовательном процессе.</w:t>
      </w:r>
    </w:p>
    <w:p w:rsidR="00FA361B" w:rsidRDefault="00FA361B" w:rsidP="001351C8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Печатные издания</w:t>
      </w:r>
    </w:p>
    <w:p w:rsidR="00691B10" w:rsidRPr="00A517D2" w:rsidRDefault="00691B10" w:rsidP="001351C8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Баврин, И.И. Математика: учебник и практикум для среднего профессионального образования/ И.И.Баврин.-2-е изд., перераб. и доп.-Москва: Изда</w:t>
      </w:r>
      <w:r w:rsidR="00A51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Юрайт, 2021.-616сю – (Профессиональное образование). – Текст: непосредственный</w:t>
      </w:r>
      <w:r w:rsidR="00A517D2" w:rsidRPr="00A51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A517D2" w:rsidRPr="00A5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978-5-534-13068-3</w:t>
      </w:r>
    </w:p>
    <w:p w:rsidR="00A517D2" w:rsidRPr="00A517D2" w:rsidRDefault="00A517D2" w:rsidP="00A517D2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Башмаков, М.И. Математика. Практикум: учебно-практическое пособие/ М.И.Башмаков, С.Б.Энтина.- Москва: КНОРУС, 2021.- 296с.- (Среднее профессиональное образование)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978-5-406-05758-2</w:t>
      </w:r>
    </w:p>
    <w:p w:rsidR="00A517D2" w:rsidRPr="00A517D2" w:rsidRDefault="00A517D2" w:rsidP="001351C8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F70" w:rsidRDefault="00A517D2" w:rsidP="000D0F70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0D0F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0F70" w:rsidRPr="0013463F">
        <w:rPr>
          <w:rFonts w:ascii="Times New Roman" w:eastAsia="Times New Roman" w:hAnsi="Times New Roman" w:cs="Times New Roman"/>
          <w:sz w:val="28"/>
          <w:szCs w:val="28"/>
        </w:rPr>
        <w:t>Башмаков</w:t>
      </w:r>
      <w:r w:rsidR="000D0F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0F70" w:rsidRPr="0013463F">
        <w:rPr>
          <w:rFonts w:ascii="Times New Roman" w:eastAsia="Times New Roman" w:hAnsi="Times New Roman" w:cs="Times New Roman"/>
          <w:sz w:val="28"/>
          <w:szCs w:val="28"/>
        </w:rPr>
        <w:t xml:space="preserve"> М.И. Математика: алгебра и начала математического анализа, геометрия: учеб. для студ. учреждений сред. проф. Образования / М. И. Башмаков.- 4-е изд., стер. – М.: Издательский центр «Академия», 2017.-256с.</w:t>
      </w:r>
      <w:r w:rsidR="000D0F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0F70" w:rsidRPr="00387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F70">
        <w:rPr>
          <w:rFonts w:ascii="Times New Roman" w:eastAsia="Times New Roman" w:hAnsi="Times New Roman" w:cs="Times New Roman"/>
          <w:sz w:val="28"/>
          <w:szCs w:val="28"/>
          <w:lang w:val="en-US"/>
        </w:rPr>
        <w:t>ISBN</w:t>
      </w:r>
      <w:r w:rsidR="000D0F70" w:rsidRPr="003872B1">
        <w:rPr>
          <w:rFonts w:ascii="Times New Roman" w:eastAsia="Times New Roman" w:hAnsi="Times New Roman" w:cs="Times New Roman"/>
          <w:sz w:val="28"/>
          <w:szCs w:val="28"/>
        </w:rPr>
        <w:t xml:space="preserve"> 978-5-4468-5988-7</w:t>
      </w:r>
    </w:p>
    <w:p w:rsidR="000D0F70" w:rsidRDefault="000D0F70" w:rsidP="000D0F70">
      <w:pPr>
        <w:spacing w:before="200" w:after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Электронные издания (электронные ресурсы)</w:t>
      </w:r>
    </w:p>
    <w:p w:rsidR="000D0F70" w:rsidRDefault="000D0F70" w:rsidP="000D0F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B50E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Дадаян, А. А. Математика : учебник / А.А. Дадаян. — 3-е изд., испр. и доп. — Москва : ИНФРА-М, 2018. — 544 с. — (Cреднее профессиональное образование). - ISBN 978-5-16-012592-3. - Текст : электронный. - URL: https://znanium.com/catalog/product/96786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2 (дата обращения: 29.06.2021).</w:t>
      </w:r>
    </w:p>
    <w:p w:rsidR="000D0F70" w:rsidRPr="006A576B" w:rsidRDefault="000D0F70" w:rsidP="000D0F7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6A5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Дадаян, А. А. Сборник задач по математике: Учебное пособие/Дадаян А. А., 3-е изд. - Москва : Форум, ИНФРА-М Издательский Дом, 2018. - 352 с.: - (Профессиональное образование). - ISBN 978-5-91134-803-8. - Текст : электронный. - URL: https://znanium.com/catalog/product/970454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28.06.2021).</w:t>
      </w:r>
    </w:p>
    <w:p w:rsidR="000D0F70" w:rsidRPr="00526BB0" w:rsidRDefault="000D0F70" w:rsidP="000D0F70">
      <w:pPr>
        <w:pStyle w:val="a6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6BB0">
        <w:rPr>
          <w:rFonts w:ascii="Times New Roman" w:hAnsi="Times New Roman" w:cs="Times New Roman"/>
          <w:sz w:val="28"/>
          <w:szCs w:val="28"/>
        </w:rPr>
        <w:t xml:space="preserve">Официальный сайт Математический портал - </w:t>
      </w:r>
      <w:r w:rsidRPr="00526BB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26BB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http://mathportal.net/</w:t>
        </w:r>
      </w:hyperlink>
      <w:r w:rsidRPr="00526BB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Сайт создан для помощи студентам, желающим самостоятельно изучать и сдавать экзамены по высшей математике, и помощи преподавателям в подборке материалов к занятиям и контрольным работам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 -Текст: электронный</w:t>
      </w:r>
    </w:p>
    <w:p w:rsidR="000D0F70" w:rsidRPr="00526BB0" w:rsidRDefault="000D0F70" w:rsidP="000D0F70">
      <w:pPr>
        <w:pStyle w:val="a6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Официальный сайт mathprof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  <m:t xml:space="preserve">.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x-none"/>
              </w:rPr>
              <m:t>ru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  <m:t xml:space="preserve"> 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eastAsia="x-none"/>
          </w:rPr>
          <m:t>-</m:t>
        </m:r>
      </m:oMath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526BB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hyperlink r:id="rId12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http://www.mathprofi.ru/</w:t>
        </w:r>
      </w:hyperlink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Материалы по математике для самостоятельной подготовки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 -Текст: электронный</w:t>
      </w:r>
    </w:p>
    <w:p w:rsidR="000D0F70" w:rsidRPr="00526BB0" w:rsidRDefault="000D0F70" w:rsidP="000D0F70">
      <w:pPr>
        <w:pStyle w:val="a6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OnlineMSchool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3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https://ru.onlinemschool.com/math/library/</w:t>
        </w:r>
      </w:hyperlink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Изучение математики онлайн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/- Текст: электронный</w:t>
      </w:r>
    </w:p>
    <w:p w:rsidR="000D0F70" w:rsidRPr="00526BB0" w:rsidRDefault="000D0F70" w:rsidP="000D0F70">
      <w:pPr>
        <w:pStyle w:val="a6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cleverstudents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4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http://www.cleverstudents.ru/</w:t>
        </w:r>
      </w:hyperlink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Доступная математика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 -Текст: электронный</w:t>
      </w:r>
    </w:p>
    <w:p w:rsidR="000D0F70" w:rsidRPr="00526BB0" w:rsidRDefault="000D0F70" w:rsidP="000D0F70">
      <w:pPr>
        <w:pStyle w:val="a6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SolverBook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5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http://ru.solverbook.com/</w:t>
        </w:r>
      </w:hyperlink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Собрание учебных онлайн калькуляторов, теории и примеров решения задач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-Текст: электронный </w:t>
      </w:r>
    </w:p>
    <w:p w:rsidR="000D0F70" w:rsidRPr="00526BB0" w:rsidRDefault="000D0F70" w:rsidP="000D0F70">
      <w:pPr>
        <w:pStyle w:val="a6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8.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Калькулятор - </w:t>
      </w:r>
      <w:r w:rsidRPr="00526B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6" w:history="1">
        <w:r w:rsidRPr="00526BB0">
          <w:rPr>
            <w:rStyle w:val="ae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https://www.calc.ru/</w:t>
        </w:r>
      </w:hyperlink>
      <w:r w:rsidRPr="00526B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Справочный портал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 -Текст: электронный</w:t>
      </w:r>
    </w:p>
    <w:p w:rsidR="000D0F70" w:rsidRPr="00526BB0" w:rsidRDefault="000D0F70" w:rsidP="000D0F70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9. 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Официальный сайт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Матрицы и определители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hyperlink r:id="rId17" w:history="1">
        <w:r w:rsidRPr="00E50B79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 w:eastAsia="x-none"/>
          </w:rPr>
          <w:t>http://matematika.electrichelp.ru/matricy-i-opredeliteli/</w:t>
        </w:r>
      </w:hyperlink>
      <w:r w:rsidRPr="00E50B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Формулы, уравнения, теоремы, примеры решения задач</w:t>
      </w:r>
      <w:r w:rsidRPr="00526BB0">
        <w:rPr>
          <w:rFonts w:ascii="Times New Roman" w:eastAsia="Times New Roman" w:hAnsi="Times New Roman" w:cs="Times New Roman"/>
          <w:sz w:val="28"/>
          <w:szCs w:val="28"/>
          <w:lang w:eastAsia="x-none"/>
        </w:rPr>
        <w:t>/-Текст: электронный</w:t>
      </w:r>
    </w:p>
    <w:p w:rsidR="000D0F70" w:rsidRPr="002F0579" w:rsidRDefault="000D0F70" w:rsidP="000D0F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3.2.3. Дополнительные источники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Башмаков, М.И.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 : учебник / Башмаков М.И. — Москва : КноРус, 2021. — 394 с. — ISBN 978-5-406-08166-2. — URL: https://book.ru/book/939220 (дата обращения: 23.06.2021). — Текст : электронный.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Макаров, С.И.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Высшая математика: математический анализ и линейная алгебра : учебное пособие / Макаров С.И. — Москва : КноРус, 2021. — 320 с. — ISBN 978-5-406-07864-8. — URL: https://book.ru/book/938335 (дата обращения: 23.06.2021). — Текст : элек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тронный.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Седых, И.Ю.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 : учебное пособие / Седых И.Ю., Шевелев А.Ю., Криволапов С.Я. — Москва : КноРус, 2021. — 719 с. — ISBN 978-5-406-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02700-4. — URL: https://book.ru/book/936556 (дата обращения: 23.06.2021).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: электронный.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Башмаков, М.И.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Математика. Практикум : учебно-практическое пособие / Башмаков М.И., Энтина С.Б. — Москва : КноРус, 2021. — 294 с. — ISBN 978-5-406-05758-2. — URL: https://book.ru/book/939104 (дата обращения: 23.06.2021). — Текст : электронный.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Гончаренко, В.М.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Элементы высшей математики : учебник / Гончаренко В.М., Липагина Л.В., Рылов А.А. — Москва : КноРус, 2021. — 363 с. — ISBN 978-5-406-08264-5. — URL: https://book.ru/book/939287 (дата обращения: 23.06.2021). — Текст : электронный.</w:t>
      </w:r>
    </w:p>
    <w:p w:rsidR="000D0F70" w:rsidRPr="002F0579" w:rsidRDefault="000D0F70" w:rsidP="000D0F7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Яцкин, Д.В.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Теория графов и классические задачи прикладной математики в экономике : учебное пособие / Яцкин Д.В., Кочкаров А.А. — Москва : КноРус, 2021. — 248 с. — ISBN 978-5-406-08688-9. — URL: https://book.ru/book/940478 (дата обращения: 23.06.2021). — Текст : электронный.</w:t>
      </w:r>
    </w:p>
    <w:p w:rsidR="000D0F70" w:rsidRPr="001351C8" w:rsidRDefault="000D0F70" w:rsidP="000D0F70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Кремер, Н.Ш.</w:t>
      </w:r>
      <w:r w:rsidRPr="002F0579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 для экономистов и менеджеров : учебник / Кремер Н.Ш. — Москва : КноРус, 2019. — 480 с. — ISBN 978-5-406-03461-3. — URL: https://book.ru/book/931154 (дата обращения: 23.06.2021). — Текст : электронный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51C8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E55FEB" w:rsidRPr="001351C8" w:rsidRDefault="00E55FEB" w:rsidP="0013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CD5630">
        <w:rPr>
          <w:rFonts w:ascii="Times New Roman" w:hAnsi="Times New Roman" w:cs="Times New Roman"/>
          <w:sz w:val="28"/>
          <w:szCs w:val="28"/>
        </w:rPr>
        <w:t xml:space="preserve">ЕН.01 Математика </w:t>
      </w:r>
      <w:r w:rsidRPr="001351C8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1351C8">
        <w:rPr>
          <w:rFonts w:ascii="Times New Roman" w:eastAsia="Calibri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55FEB" w:rsidRPr="001351C8" w:rsidRDefault="00E55FEB" w:rsidP="0013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 xml:space="preserve">Для  </w:t>
      </w:r>
      <w:r w:rsidRPr="001351C8">
        <w:rPr>
          <w:rFonts w:ascii="Times New Roman" w:hAnsi="Times New Roman" w:cs="Times New Roman"/>
          <w:b/>
          <w:i/>
          <w:sz w:val="28"/>
          <w:szCs w:val="28"/>
        </w:rPr>
        <w:t>слабовидящих</w:t>
      </w:r>
      <w:r w:rsidRPr="001351C8">
        <w:rPr>
          <w:rFonts w:ascii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E55FEB" w:rsidRPr="001351C8" w:rsidRDefault="00E55FEB" w:rsidP="0013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1351C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bCs/>
          <w:sz w:val="28"/>
          <w:szCs w:val="28"/>
        </w:rPr>
        <w:t>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bCs/>
          <w:sz w:val="28"/>
          <w:szCs w:val="28"/>
        </w:rPr>
        <w:lastRenderedPageBreak/>
        <w:t>4) обеспечивается необходимый уровень освещенности помещений;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bCs/>
          <w:sz w:val="28"/>
          <w:szCs w:val="28"/>
        </w:rPr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устойчивости.</w:t>
      </w:r>
    </w:p>
    <w:p w:rsidR="00E55FEB" w:rsidRPr="009864B2" w:rsidRDefault="00E55FEB" w:rsidP="00F95F8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351C8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E55FEB" w:rsidRPr="009864B2" w:rsidRDefault="00E55FEB" w:rsidP="009864B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E55FEB" w:rsidRPr="001351C8" w:rsidRDefault="00E55FEB" w:rsidP="0013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 xml:space="preserve">Для  </w:t>
      </w:r>
      <w:r w:rsidRPr="001351C8">
        <w:rPr>
          <w:rFonts w:ascii="Times New Roman" w:hAnsi="Times New Roman" w:cs="Times New Roman"/>
          <w:b/>
          <w:i/>
          <w:sz w:val="28"/>
          <w:szCs w:val="28"/>
        </w:rPr>
        <w:t>слабослышащих</w:t>
      </w:r>
      <w:r w:rsidRPr="001351C8">
        <w:rPr>
          <w:rFonts w:ascii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E55FEB" w:rsidRPr="001351C8" w:rsidRDefault="00E55FEB" w:rsidP="0013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1C8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1351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eastAsia="Calibri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E55FEB" w:rsidRPr="001351C8" w:rsidRDefault="00E55FEB" w:rsidP="0013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51C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55FEB" w:rsidRPr="00F95F85" w:rsidRDefault="00E55FEB" w:rsidP="00F95F85">
      <w:pPr>
        <w:pStyle w:val="a6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CD5630" w:rsidRDefault="00CD5630" w:rsidP="001351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55FEB" w:rsidRPr="001351C8" w:rsidRDefault="00330A61" w:rsidP="001351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E55FEB" w:rsidRPr="00135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  <w:r w:rsidR="00442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ЕН.01 МАТЕМАТИКА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613"/>
        <w:gridCol w:w="3201"/>
      </w:tblGrid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знает определение комплексного числа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 алгебраической форме,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геометрически изобразить комплексное число;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найти площадь криволинейной трапеции;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что называется определённым интегралом;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формулу Ньютона-Лейбница;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основные свойства определённого интеграла;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интегрировать неограниченные функции;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интегрировать по бесконечному промежутку;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вычислять несобственные интегралы;</w:t>
            </w:r>
          </w:p>
          <w:p w:rsidR="00FA361B" w:rsidRPr="001351C8" w:rsidRDefault="00FA361B" w:rsidP="00FA361B">
            <w:pPr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исследовать сходимость (расходимость) интегралов;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знает определение комплексного числа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 алгебраической форме,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геометрически изобразить комплексное число;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экономико-математические методы;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представляют собой матричные модели;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определение матрицы и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такое определитель второго и третьего порядка;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lastRenderedPageBreak/>
              <w:t>знает задачи, приводящие к дифференциальным уравнениям;</w:t>
            </w:r>
          </w:p>
          <w:p w:rsidR="00FA361B" w:rsidRPr="001351C8" w:rsidRDefault="00FA361B" w:rsidP="00FA361B">
            <w:pPr>
              <w:numPr>
                <w:ilvl w:val="0"/>
                <w:numId w:val="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основные понятия и определения дифференциальных уравнений;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математики в профессиональной деятельности и при освоении ППССЗ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метод Гаусса, правило Крамера и метод обратной матрицы;</w:t>
            </w:r>
          </w:p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первообразная функция и неопределённый интеграл;</w:t>
            </w:r>
          </w:p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основные правила неопределённого интегрирования;</w:t>
            </w:r>
          </w:p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в чём заключается метод замены переменной и интегрирования по частям;</w:t>
            </w:r>
          </w:p>
          <w:p w:rsidR="00FA361B" w:rsidRPr="001351C8" w:rsidRDefault="00FA361B" w:rsidP="00FA361B">
            <w:pPr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как интегрировать простейшие рациональные дроби;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математических понятий и определений, способов доказательства математическими методами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метод Гаусса, правило Крамера и метод обратной матрицы;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задачи, приводящие к дифференциальным уравнениям;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основные понятия и определения дифференциальных уравнений;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предела функции;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бесконечно малых функций;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метод эквивалентных бесконечно малых величин;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раскрывать неопределённость вида 0/0 и ∞/∞;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замечательные пределы;</w:t>
            </w:r>
          </w:p>
          <w:p w:rsidR="00FA361B" w:rsidRPr="001351C8" w:rsidRDefault="00FA361B" w:rsidP="00FA361B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математических методов при решении задач, связанных с будущей профессиональной деятельностью и иных прикладных задач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экономико-математические методы;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представляют собой матричные модели;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определение матрицы и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lastRenderedPageBreak/>
              <w:t>знает, что представляет собой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такое определитель второго и третьего порядка;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найти площадь криволинейной трапеции;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что называется определённым интегралом;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формулу Ньютона-Лейбница;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основные свойства определённого интеграла;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предела функции;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бесконечно малых функций;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метод эквивалентных бесконечно малых величин;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раскрывать неопределённость вида 0/0 и ∞/∞;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замечательные пределы;</w:t>
            </w:r>
          </w:p>
          <w:p w:rsidR="00FA361B" w:rsidRPr="001351C8" w:rsidRDefault="00FA361B" w:rsidP="00FA361B">
            <w:pPr>
              <w:numPr>
                <w:ilvl w:val="0"/>
                <w:numId w:val="9"/>
              </w:numPr>
              <w:tabs>
                <w:tab w:val="left" w:pos="451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математическая модель;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как практически применять математические модели при решении различных задач;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общую задачу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матричную форму записи;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графический метод решения задачи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интегрировать неограниченные функции;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интегрировать по бесконечному промежутку;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вычислять несобственные интегралы;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исследовать сходимость (расходимость) интегралов;</w:t>
            </w:r>
          </w:p>
          <w:p w:rsidR="00FA361B" w:rsidRPr="001351C8" w:rsidRDefault="00FA361B" w:rsidP="00FA361B">
            <w:pPr>
              <w:numPr>
                <w:ilvl w:val="0"/>
                <w:numId w:val="10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 экономико-математических методов, взаимосвязи основ высшей математики с экономикой и спецдисциплинами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экономико-математические методы;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представляют собой матричные модели;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определение матрицы и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такое определитель второго и третьего порядка;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математическая модель;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как практически применять математические модели при решении различных задач;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общую задачу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матричную форму записи;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графический метод решения задачи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первообразная функция и неопределённый интеграл;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основные правила неопределённого интегрирования;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в чём заключается метод замены переменной и интегрирования по частям;</w:t>
            </w:r>
          </w:p>
          <w:p w:rsidR="00FA361B" w:rsidRPr="001351C8" w:rsidRDefault="00FA361B" w:rsidP="00FA361B">
            <w:pPr>
              <w:numPr>
                <w:ilvl w:val="0"/>
                <w:numId w:val="11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как интегрировать простейшие рациональные дроби;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316"/>
        </w:trPr>
        <w:tc>
          <w:tcPr>
            <w:tcW w:w="5000" w:type="pct"/>
            <w:gridSpan w:val="3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FA361B" w:rsidRPr="001351C8" w:rsidTr="001351C8">
        <w:trPr>
          <w:trHeight w:val="629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прикладные задачи в области профессиональной деятельности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алгебраические уравнения с комплексными числами;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задачи с комплексными числами;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геометрически интерпретировать комплексное число;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находить площадь криволинейной трапеции;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умение находить определённый интеграл используя основные свойства, правила замены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lastRenderedPageBreak/>
              <w:t>переменной и интегрирования по частям;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несобственные интегралы;</w:t>
            </w:r>
          </w:p>
          <w:p w:rsidR="00FA361B" w:rsidRPr="001351C8" w:rsidRDefault="00FA361B" w:rsidP="00FA361B">
            <w:pPr>
              <w:numPr>
                <w:ilvl w:val="0"/>
                <w:numId w:val="12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исследовать сходимость (расходимость) интегралов;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алгебраические уравнения с комплексными числами;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задачи с комплексными числами;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геометрически интерпретировать комплексное число;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составлять матрицы и выполнять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задачи при помощи дифференциальных уравнений;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дифференциальные уравнения первого порядка и первой степени;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дифференциальные уравнения с разделяющимися переменными;</w:t>
            </w:r>
          </w:p>
          <w:p w:rsidR="00FA361B" w:rsidRPr="001351C8" w:rsidRDefault="00FA361B" w:rsidP="00FA361B">
            <w:pPr>
              <w:numPr>
                <w:ilvl w:val="0"/>
                <w:numId w:val="13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однородные дифференциальные уравнения;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4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системы линейных уравнений методом Гаусса, правилом Крамера и методом обратной матрицы;</w:t>
            </w:r>
          </w:p>
          <w:p w:rsidR="00FA361B" w:rsidRPr="001351C8" w:rsidRDefault="00FA361B" w:rsidP="00FA361B">
            <w:pPr>
              <w:numPr>
                <w:ilvl w:val="0"/>
                <w:numId w:val="14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FA361B" w:rsidRPr="001351C8" w:rsidRDefault="00FA361B" w:rsidP="00FA361B">
            <w:pPr>
              <w:numPr>
                <w:ilvl w:val="0"/>
                <w:numId w:val="14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FA361B" w:rsidRPr="001351C8" w:rsidRDefault="00FA361B" w:rsidP="00FA361B">
            <w:pPr>
              <w:numPr>
                <w:ilvl w:val="0"/>
                <w:numId w:val="14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интегрировать простейшие рациональные дроби;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умело и эффективно работает в коллективе, соблюдает профессиональную этику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системы линейных уравнений методом Гаусса, правилом Крамера и методом обратной матрицы;</w:t>
            </w:r>
          </w:p>
          <w:p w:rsidR="00FA361B" w:rsidRPr="001351C8" w:rsidRDefault="00FA361B" w:rsidP="00FA361B">
            <w:pPr>
              <w:numPr>
                <w:ilvl w:val="0"/>
                <w:numId w:val="1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умение решать задачи при помощи дифференциальных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lastRenderedPageBreak/>
              <w:t>уравнений;</w:t>
            </w:r>
          </w:p>
          <w:p w:rsidR="00FA361B" w:rsidRPr="001351C8" w:rsidRDefault="00FA361B" w:rsidP="00FA361B">
            <w:pPr>
              <w:numPr>
                <w:ilvl w:val="0"/>
                <w:numId w:val="1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дифференциальные уравнения первого порядка и первой степени;</w:t>
            </w:r>
          </w:p>
          <w:p w:rsidR="00FA361B" w:rsidRPr="001351C8" w:rsidRDefault="00FA361B" w:rsidP="00FA361B">
            <w:pPr>
              <w:numPr>
                <w:ilvl w:val="0"/>
                <w:numId w:val="1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дифференциальные уравнения с разделяющимися переменными;</w:t>
            </w:r>
          </w:p>
          <w:p w:rsidR="00FA361B" w:rsidRPr="001351C8" w:rsidRDefault="00FA361B" w:rsidP="00FA361B">
            <w:pPr>
              <w:numPr>
                <w:ilvl w:val="0"/>
                <w:numId w:val="15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решать однородные дифференциальные уравнения;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составлять матрицы и выполнять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1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1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находить площадь криволинейной трапеции;</w:t>
            </w:r>
          </w:p>
          <w:p w:rsidR="00FA361B" w:rsidRPr="001351C8" w:rsidRDefault="00FA361B" w:rsidP="00FA361B">
            <w:pPr>
              <w:numPr>
                <w:ilvl w:val="0"/>
                <w:numId w:val="16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математическая модель;</w:t>
            </w:r>
          </w:p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как практически применять математические модели при решении различных задач;</w:t>
            </w:r>
          </w:p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общую задачу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матричную форму записи;</w:t>
            </w:r>
          </w:p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графический метод решения задачи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7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несобственные интегралы;</w:t>
            </w:r>
          </w:p>
          <w:p w:rsidR="00FA361B" w:rsidRPr="001351C8" w:rsidRDefault="00FA361B" w:rsidP="00FA361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исследовать сходимость (расходимость) интегралов;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  <w:tr w:rsidR="00FA361B" w:rsidRPr="001351C8" w:rsidTr="001351C8">
        <w:trPr>
          <w:trHeight w:val="896"/>
        </w:trPr>
        <w:tc>
          <w:tcPr>
            <w:tcW w:w="1696" w:type="pct"/>
          </w:tcPr>
          <w:p w:rsidR="00FA361B" w:rsidRPr="001351C8" w:rsidRDefault="00FA361B" w:rsidP="00FA3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обоснованно и адекватно применять методы и способы решения задач в профессиональной деятельности</w:t>
            </w:r>
          </w:p>
        </w:tc>
        <w:tc>
          <w:tcPr>
            <w:tcW w:w="1752" w:type="pct"/>
          </w:tcPr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составлять матрицы и выполнять действия над ними;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определитель матрицы;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что представляет собой математическая модель;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знает, как практически применять математические модели при решении различных задач;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lastRenderedPageBreak/>
              <w:t>знает общую задачу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матричную форму записи;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знает графический метод решения задачи линейного программирования;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FA361B" w:rsidRPr="001351C8" w:rsidRDefault="00FA361B" w:rsidP="00FA361B">
            <w:pPr>
              <w:numPr>
                <w:ilvl w:val="0"/>
                <w:numId w:val="18"/>
              </w:numPr>
              <w:tabs>
                <w:tab w:val="left" w:pos="309"/>
              </w:tabs>
              <w:spacing w:after="0" w:line="240" w:lineRule="auto"/>
              <w:ind w:left="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FA361B" w:rsidRPr="001351C8" w:rsidRDefault="00FA361B" w:rsidP="00FA361B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интегрировать простейшие рациональные дроби.</w:t>
            </w:r>
          </w:p>
        </w:tc>
        <w:tc>
          <w:tcPr>
            <w:tcW w:w="1552" w:type="pct"/>
          </w:tcPr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устного и письменного опроса.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тестирования.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самостоятельной работы.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</w:t>
            </w: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домашних заданий.</w:t>
            </w:r>
          </w:p>
          <w:p w:rsidR="00FA361B" w:rsidRPr="001351C8" w:rsidRDefault="00FA361B" w:rsidP="00FA3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проведённого дифференцированного зачёта.</w:t>
            </w:r>
          </w:p>
        </w:tc>
      </w:tr>
    </w:tbl>
    <w:p w:rsidR="00FA361B" w:rsidRPr="001351C8" w:rsidRDefault="00FA361B" w:rsidP="00FA361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A361B" w:rsidRPr="001351C8" w:rsidSect="00F90A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DC" w:rsidRDefault="00B675DC" w:rsidP="00FA361B">
      <w:pPr>
        <w:spacing w:after="0" w:line="240" w:lineRule="auto"/>
      </w:pPr>
      <w:r>
        <w:separator/>
      </w:r>
    </w:p>
  </w:endnote>
  <w:endnote w:type="continuationSeparator" w:id="0">
    <w:p w:rsidR="00B675DC" w:rsidRDefault="00B675DC" w:rsidP="00FA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187289"/>
      <w:docPartObj>
        <w:docPartGallery w:val="Page Numbers (Bottom of Page)"/>
        <w:docPartUnique/>
      </w:docPartObj>
    </w:sdtPr>
    <w:sdtEndPr/>
    <w:sdtContent>
      <w:p w:rsidR="00691B10" w:rsidRDefault="00691B1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9C">
          <w:rPr>
            <w:noProof/>
          </w:rPr>
          <w:t>2</w:t>
        </w:r>
        <w:r>
          <w:fldChar w:fldCharType="end"/>
        </w:r>
      </w:p>
    </w:sdtContent>
  </w:sdt>
  <w:p w:rsidR="00691B10" w:rsidRDefault="00691B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DC" w:rsidRDefault="00B675DC" w:rsidP="00FA361B">
      <w:pPr>
        <w:spacing w:after="0" w:line="240" w:lineRule="auto"/>
      </w:pPr>
      <w:r>
        <w:separator/>
      </w:r>
    </w:p>
  </w:footnote>
  <w:footnote w:type="continuationSeparator" w:id="0">
    <w:p w:rsidR="00B675DC" w:rsidRDefault="00B675DC" w:rsidP="00FA3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12EC"/>
    <w:multiLevelType w:val="hybridMultilevel"/>
    <w:tmpl w:val="1E10AD0E"/>
    <w:lvl w:ilvl="0" w:tplc="40DC9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2138"/>
    <w:multiLevelType w:val="hybridMultilevel"/>
    <w:tmpl w:val="2EA4A6E4"/>
    <w:lvl w:ilvl="0" w:tplc="40DC9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D343C"/>
    <w:multiLevelType w:val="multilevel"/>
    <w:tmpl w:val="C278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0D29A2"/>
    <w:multiLevelType w:val="hybridMultilevel"/>
    <w:tmpl w:val="BDE0D5A0"/>
    <w:lvl w:ilvl="0" w:tplc="40DC9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96C20"/>
    <w:multiLevelType w:val="hybridMultilevel"/>
    <w:tmpl w:val="A9E2B9EC"/>
    <w:lvl w:ilvl="0" w:tplc="40DC9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77873"/>
    <w:multiLevelType w:val="hybridMultilevel"/>
    <w:tmpl w:val="43F45B14"/>
    <w:lvl w:ilvl="0" w:tplc="40DC93E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77A45FC"/>
    <w:multiLevelType w:val="hybridMultilevel"/>
    <w:tmpl w:val="5B3C6AB8"/>
    <w:lvl w:ilvl="0" w:tplc="85465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7"/>
  </w:num>
  <w:num w:numId="5">
    <w:abstractNumId w:val="21"/>
  </w:num>
  <w:num w:numId="6">
    <w:abstractNumId w:val="9"/>
  </w:num>
  <w:num w:numId="7">
    <w:abstractNumId w:val="4"/>
  </w:num>
  <w:num w:numId="8">
    <w:abstractNumId w:val="25"/>
  </w:num>
  <w:num w:numId="9">
    <w:abstractNumId w:val="6"/>
  </w:num>
  <w:num w:numId="10">
    <w:abstractNumId w:val="0"/>
  </w:num>
  <w:num w:numId="11">
    <w:abstractNumId w:val="10"/>
  </w:num>
  <w:num w:numId="12">
    <w:abstractNumId w:val="14"/>
  </w:num>
  <w:num w:numId="13">
    <w:abstractNumId w:val="22"/>
  </w:num>
  <w:num w:numId="14">
    <w:abstractNumId w:val="15"/>
  </w:num>
  <w:num w:numId="15">
    <w:abstractNumId w:val="17"/>
  </w:num>
  <w:num w:numId="16">
    <w:abstractNumId w:val="1"/>
  </w:num>
  <w:num w:numId="17">
    <w:abstractNumId w:val="5"/>
  </w:num>
  <w:num w:numId="18">
    <w:abstractNumId w:val="20"/>
  </w:num>
  <w:num w:numId="19">
    <w:abstractNumId w:val="3"/>
  </w:num>
  <w:num w:numId="20">
    <w:abstractNumId w:val="12"/>
  </w:num>
  <w:num w:numId="21">
    <w:abstractNumId w:val="11"/>
  </w:num>
  <w:num w:numId="22">
    <w:abstractNumId w:val="8"/>
  </w:num>
  <w:num w:numId="23">
    <w:abstractNumId w:val="2"/>
  </w:num>
  <w:num w:numId="24">
    <w:abstractNumId w:val="18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97"/>
    <w:rsid w:val="000907FD"/>
    <w:rsid w:val="000B43E1"/>
    <w:rsid w:val="000D0F70"/>
    <w:rsid w:val="000E5F8C"/>
    <w:rsid w:val="0011770A"/>
    <w:rsid w:val="001351C8"/>
    <w:rsid w:val="00171B29"/>
    <w:rsid w:val="001B34FB"/>
    <w:rsid w:val="001D1C8E"/>
    <w:rsid w:val="00205648"/>
    <w:rsid w:val="00211917"/>
    <w:rsid w:val="00222D76"/>
    <w:rsid w:val="002446C3"/>
    <w:rsid w:val="002717E2"/>
    <w:rsid w:val="00274DB8"/>
    <w:rsid w:val="002F69AC"/>
    <w:rsid w:val="00302A7B"/>
    <w:rsid w:val="003132FC"/>
    <w:rsid w:val="00330A61"/>
    <w:rsid w:val="0037371C"/>
    <w:rsid w:val="003867B2"/>
    <w:rsid w:val="003E4910"/>
    <w:rsid w:val="004008CB"/>
    <w:rsid w:val="00436512"/>
    <w:rsid w:val="00442C51"/>
    <w:rsid w:val="0045470F"/>
    <w:rsid w:val="004A06E0"/>
    <w:rsid w:val="004A0915"/>
    <w:rsid w:val="004E2E97"/>
    <w:rsid w:val="00500263"/>
    <w:rsid w:val="005365E9"/>
    <w:rsid w:val="005462A2"/>
    <w:rsid w:val="00591B2C"/>
    <w:rsid w:val="005B34AB"/>
    <w:rsid w:val="005D098B"/>
    <w:rsid w:val="005F78E9"/>
    <w:rsid w:val="00674C20"/>
    <w:rsid w:val="00674CAE"/>
    <w:rsid w:val="00691B10"/>
    <w:rsid w:val="006F0FB5"/>
    <w:rsid w:val="007139DB"/>
    <w:rsid w:val="00742EA6"/>
    <w:rsid w:val="007B2461"/>
    <w:rsid w:val="00810402"/>
    <w:rsid w:val="00811165"/>
    <w:rsid w:val="00842197"/>
    <w:rsid w:val="008A7D85"/>
    <w:rsid w:val="00940A84"/>
    <w:rsid w:val="009864B2"/>
    <w:rsid w:val="00997D3B"/>
    <w:rsid w:val="009F6B5B"/>
    <w:rsid w:val="00A1151F"/>
    <w:rsid w:val="00A240DF"/>
    <w:rsid w:val="00A322C0"/>
    <w:rsid w:val="00A517D2"/>
    <w:rsid w:val="00A86172"/>
    <w:rsid w:val="00AC1DA5"/>
    <w:rsid w:val="00AF2482"/>
    <w:rsid w:val="00B36CDB"/>
    <w:rsid w:val="00B675DC"/>
    <w:rsid w:val="00B91938"/>
    <w:rsid w:val="00B962B6"/>
    <w:rsid w:val="00BE0D36"/>
    <w:rsid w:val="00C12EB4"/>
    <w:rsid w:val="00C6190A"/>
    <w:rsid w:val="00CD5630"/>
    <w:rsid w:val="00D57D50"/>
    <w:rsid w:val="00DB3327"/>
    <w:rsid w:val="00DE299C"/>
    <w:rsid w:val="00E55FEB"/>
    <w:rsid w:val="00E702D0"/>
    <w:rsid w:val="00EB1FF2"/>
    <w:rsid w:val="00F029FB"/>
    <w:rsid w:val="00F13419"/>
    <w:rsid w:val="00F310DC"/>
    <w:rsid w:val="00F33024"/>
    <w:rsid w:val="00F43D39"/>
    <w:rsid w:val="00F55F9C"/>
    <w:rsid w:val="00F90AF8"/>
    <w:rsid w:val="00F95F85"/>
    <w:rsid w:val="00FA0C37"/>
    <w:rsid w:val="00FA361B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FE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D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6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61B"/>
    <w:rPr>
      <w:sz w:val="20"/>
      <w:szCs w:val="20"/>
    </w:rPr>
  </w:style>
  <w:style w:type="character" w:styleId="a5">
    <w:name w:val="footnote reference"/>
    <w:uiPriority w:val="99"/>
    <w:rsid w:val="00FA361B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E5F8C"/>
    <w:pPr>
      <w:ind w:left="720"/>
      <w:contextualSpacing/>
    </w:pPr>
  </w:style>
  <w:style w:type="paragraph" w:styleId="a7">
    <w:name w:val="Normal (Web)"/>
    <w:basedOn w:val="a"/>
    <w:rsid w:val="000E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5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2D76"/>
  </w:style>
  <w:style w:type="paragraph" w:styleId="aa">
    <w:name w:val="footer"/>
    <w:basedOn w:val="a"/>
    <w:link w:val="ab"/>
    <w:uiPriority w:val="99"/>
    <w:unhideWhenUsed/>
    <w:rsid w:val="0022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2D76"/>
  </w:style>
  <w:style w:type="paragraph" w:styleId="ac">
    <w:name w:val="Balloon Text"/>
    <w:basedOn w:val="a"/>
    <w:link w:val="ad"/>
    <w:uiPriority w:val="99"/>
    <w:semiHidden/>
    <w:unhideWhenUsed/>
    <w:rsid w:val="0022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D7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997D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97D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997D3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e">
    <w:name w:val="Hyperlink"/>
    <w:basedOn w:val="a0"/>
    <w:uiPriority w:val="99"/>
    <w:semiHidden/>
    <w:unhideWhenUsed/>
    <w:rsid w:val="000D0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FE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D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6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61B"/>
    <w:rPr>
      <w:sz w:val="20"/>
      <w:szCs w:val="20"/>
    </w:rPr>
  </w:style>
  <w:style w:type="character" w:styleId="a5">
    <w:name w:val="footnote reference"/>
    <w:uiPriority w:val="99"/>
    <w:rsid w:val="00FA361B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E5F8C"/>
    <w:pPr>
      <w:ind w:left="720"/>
      <w:contextualSpacing/>
    </w:pPr>
  </w:style>
  <w:style w:type="paragraph" w:styleId="a7">
    <w:name w:val="Normal (Web)"/>
    <w:basedOn w:val="a"/>
    <w:rsid w:val="000E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5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2D76"/>
  </w:style>
  <w:style w:type="paragraph" w:styleId="aa">
    <w:name w:val="footer"/>
    <w:basedOn w:val="a"/>
    <w:link w:val="ab"/>
    <w:uiPriority w:val="99"/>
    <w:unhideWhenUsed/>
    <w:rsid w:val="0022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2D76"/>
  </w:style>
  <w:style w:type="paragraph" w:styleId="ac">
    <w:name w:val="Balloon Text"/>
    <w:basedOn w:val="a"/>
    <w:link w:val="ad"/>
    <w:uiPriority w:val="99"/>
    <w:semiHidden/>
    <w:unhideWhenUsed/>
    <w:rsid w:val="0022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D7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997D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97D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997D3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e">
    <w:name w:val="Hyperlink"/>
    <w:basedOn w:val="a0"/>
    <w:uiPriority w:val="99"/>
    <w:semiHidden/>
    <w:unhideWhenUsed/>
    <w:rsid w:val="000D0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onlinemschool.com/math/librar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thprofi.ru/" TargetMode="External"/><Relationship Id="rId17" Type="http://schemas.openxmlformats.org/officeDocument/2006/relationships/hyperlink" Target="http://matematika.electrichelp.ru/matricy-i-opredelitel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l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thportal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solverbook.com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leverstuden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1Ae1mow80OsZLc5jbFeQCy3gPrI=</DigestValue>
    </Reference>
    <Reference URI="#idOfficeObject" Type="http://www.w3.org/2000/09/xmldsig#Object">
      <DigestMethod Algorithm="http://www.w3.org/2000/09/xmldsig#sha1"/>
      <DigestValue>fqQX+8FetKH1GvIEkbB6pZ3ueIY=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uhtzSkh5NjHH3Fi4nAXleFPmQro=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FZwl3MEuUcUiAyj5irMdmTeIFHJzH68Q9qgVDDQTe/Kil8vqFt3L5OuBwEu1ZsJpgAGgkOTSV028
QXyTHPK2umnkS6NHsP1wcjdelXDRd8ppVpBRjQpsvAYUvQMI/dlrPGfbsyvRSZHM9q/WCtEAzbVT
MsPLllMMkHuKzfBJyKo=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VPzGbIxkemvUZki0E5JYFH9sCeY=</DigestValue>
      </Reference>
      <Reference URI="/word/settings.xml?ContentType=application/vnd.openxmlformats-officedocument.wordprocessingml.settings+xml">
        <DigestMethod Algorithm="http://www.w3.org/2000/09/xmldsig#sha1"/>
        <DigestValue>EfVnbWPQ+kCo1l8dU7iE5aDt8jU=</DigestValue>
      </Reference>
      <Reference URI="/word/styles.xml?ContentType=application/vnd.openxmlformats-officedocument.wordprocessingml.styles+xml">
        <DigestMethod Algorithm="http://www.w3.org/2000/09/xmldsig#sha1"/>
        <DigestValue>t2HylU0EARvj121sDR507CDIIQo=</DigestValue>
      </Reference>
      <Reference URI="/word/numbering.xml?ContentType=application/vnd.openxmlformats-officedocument.wordprocessingml.numbering+xml">
        <DigestMethod Algorithm="http://www.w3.org/2000/09/xmldsig#sha1"/>
        <DigestValue>0VbeH/Rj28Y1FwSz+jhL1cIKXiM=</DigestValue>
      </Reference>
      <Reference URI="/word/fontTable.xml?ContentType=application/vnd.openxmlformats-officedocument.wordprocessingml.fontTable+xml">
        <DigestMethod Algorithm="http://www.w3.org/2000/09/xmldsig#sha1"/>
        <DigestValue>KS2deKjnyW1uPQvXEvq+IK2sX7Q=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pvmwd941X45HFUSyG9xbk7SR6G4=</DigestValue>
      </Reference>
      <Reference URI="/word/document.xml?ContentType=application/vnd.openxmlformats-officedocument.wordprocessingml.document.main+xml">
        <DigestMethod Algorithm="http://www.w3.org/2000/09/xmldsig#sha1"/>
        <DigestValue>u1QXdIndFf6viFAdk/5MZQuk+xE=</DigestValue>
      </Reference>
      <Reference URI="/word/stylesWithEffects.xml?ContentType=application/vnd.ms-word.stylesWithEffects+xml">
        <DigestMethod Algorithm="http://www.w3.org/2000/09/xmldsig#sha1"/>
        <DigestValue>AoT7vHDtPYmt+BvHBHnp2HMQdUY=</DigestValue>
      </Reference>
      <Reference URI="/word/footnotes.xml?ContentType=application/vnd.openxmlformats-officedocument.wordprocessingml.footnotes+xml">
        <DigestMethod Algorithm="http://www.w3.org/2000/09/xmldsig#sha1"/>
        <DigestValue>DLq96pJK8ENYplR4/wLJAjmA1tQ=</DigestValue>
      </Reference>
      <Reference URI="/word/endnotes.xml?ContentType=application/vnd.openxmlformats-officedocument.wordprocessingml.endnotes+xml">
        <DigestMethod Algorithm="http://www.w3.org/2000/09/xmldsig#sha1"/>
        <DigestValue>B9xu2NQGjFR/MDp/MFO2Ag6mIWI=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UC7jDWcdxsP8mG92VLPdNtlmEW0=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{988D5F15-6D1B-4B0E-8392-CA6ED18D1949}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2023-08-30T07:49:44Z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30A6-EB2F-42B5-9757-E5B73E29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24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преподаватель_31</dc:creator>
  <cp:keywords/>
  <dc:description/>
  <cp:lastModifiedBy>User</cp:lastModifiedBy>
  <cp:revision>47</cp:revision>
  <cp:lastPrinted>2021-10-02T07:45:00Z</cp:lastPrinted>
  <dcterms:created xsi:type="dcterms:W3CDTF">2018-10-17T09:42:00Z</dcterms:created>
  <dcterms:modified xsi:type="dcterms:W3CDTF">2023-08-30T07:49:00Z</dcterms:modified>
</cp:coreProperties>
</file>