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7C" w:rsidRPr="00B15B4A" w:rsidRDefault="00C0547C" w:rsidP="00C0547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15B4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C0547C" w:rsidRPr="00B15B4A" w:rsidRDefault="00C0547C" w:rsidP="00C0547C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15B4A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C0547C" w:rsidRPr="00B15B4A" w:rsidRDefault="00C0547C" w:rsidP="00C0547C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A16AA7" w:rsidRDefault="00A16AA7" w:rsidP="00A16AA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850"/>
      </w:tblGrid>
      <w:tr w:rsidR="00696670" w:rsidTr="002D34E7">
        <w:tc>
          <w:tcPr>
            <w:tcW w:w="4927" w:type="dxa"/>
          </w:tcPr>
          <w:p w:rsidR="00696670" w:rsidRDefault="00696670" w:rsidP="002D34E7">
            <w:pPr>
              <w:pStyle w:val="1"/>
              <w:ind w:firstLine="0"/>
              <w:outlineLvl w:val="0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696670" w:rsidRPr="00B03C9C" w:rsidRDefault="00C0547C" w:rsidP="002D34E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696670" w:rsidRPr="00B03C9C" w:rsidRDefault="00696670" w:rsidP="002D34E7">
            <w:pPr>
              <w:jc w:val="right"/>
              <w:rPr>
                <w:sz w:val="28"/>
                <w:szCs w:val="28"/>
              </w:rPr>
            </w:pPr>
            <w:r w:rsidRPr="00B03C9C">
              <w:rPr>
                <w:sz w:val="28"/>
                <w:szCs w:val="28"/>
              </w:rPr>
              <w:t>Зам. директора по УР</w:t>
            </w:r>
          </w:p>
          <w:p w:rsidR="00696670" w:rsidRPr="00B03C9C" w:rsidRDefault="00696670" w:rsidP="002D34E7">
            <w:pPr>
              <w:jc w:val="right"/>
              <w:rPr>
                <w:sz w:val="28"/>
                <w:szCs w:val="28"/>
              </w:rPr>
            </w:pPr>
            <w:r w:rsidRPr="00B03C9C">
              <w:rPr>
                <w:sz w:val="28"/>
                <w:szCs w:val="28"/>
              </w:rPr>
              <w:t xml:space="preserve">_________О.В. </w:t>
            </w:r>
            <w:proofErr w:type="spellStart"/>
            <w:r w:rsidRPr="00B03C9C">
              <w:rPr>
                <w:sz w:val="28"/>
                <w:szCs w:val="28"/>
              </w:rPr>
              <w:t>Гузаревич</w:t>
            </w:r>
            <w:proofErr w:type="spellEnd"/>
          </w:p>
          <w:p w:rsidR="00696670" w:rsidRPr="00B03C9C" w:rsidRDefault="00240A61" w:rsidP="002D34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«____»___________2023</w:t>
            </w:r>
            <w:r w:rsidR="00696670" w:rsidRPr="00B03C9C">
              <w:rPr>
                <w:sz w:val="28"/>
                <w:szCs w:val="28"/>
              </w:rPr>
              <w:t xml:space="preserve"> г.</w:t>
            </w:r>
          </w:p>
          <w:p w:rsidR="00696670" w:rsidRDefault="00696670" w:rsidP="002D34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caps/>
                <w:color w:val="000000"/>
                <w:sz w:val="28"/>
                <w:szCs w:val="28"/>
              </w:rPr>
            </w:pPr>
          </w:p>
        </w:tc>
      </w:tr>
    </w:tbl>
    <w:p w:rsidR="00A16AA7" w:rsidRDefault="00A16AA7" w:rsidP="00A16AA7">
      <w:pPr>
        <w:keepNext/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DA0FCA" w:rsidP="00C05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DB26F3A2-455F-4010-93EF-77419F0D0F5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16AA7" w:rsidRDefault="00A16AA7" w:rsidP="00C05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16AA7" w:rsidRDefault="00A16AA7" w:rsidP="00C054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>Рабочая ПРОГРАММа</w:t>
      </w:r>
    </w:p>
    <w:p w:rsidR="00696670" w:rsidRPr="000F7214" w:rsidRDefault="00696670" w:rsidP="00C05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7214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696670" w:rsidRPr="00C0547C" w:rsidRDefault="00696670" w:rsidP="00C054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ОП.06 Документационное обеспечение управления</w:t>
      </w:r>
    </w:p>
    <w:p w:rsidR="00696670" w:rsidRPr="00C0547C" w:rsidRDefault="00696670" w:rsidP="00C054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214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096530" w:rsidRDefault="00696670" w:rsidP="00C0547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21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38.02.01 Экономика и бухгалтерский учет </w:t>
      </w:r>
    </w:p>
    <w:p w:rsidR="00696670" w:rsidRPr="00C0547C" w:rsidRDefault="00696670" w:rsidP="00C054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(по отраслям)</w:t>
      </w:r>
    </w:p>
    <w:p w:rsidR="00696670" w:rsidRPr="000F7214" w:rsidRDefault="00696670" w:rsidP="00C054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214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квалификации: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бухгалтер</w:t>
      </w:r>
    </w:p>
    <w:p w:rsidR="00696670" w:rsidRPr="000F7214" w:rsidRDefault="00696670" w:rsidP="00C0547C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7214">
        <w:rPr>
          <w:rFonts w:ascii="Times New Roman" w:eastAsia="Times New Roman" w:hAnsi="Times New Roman" w:cs="Times New Roman"/>
          <w:sz w:val="28"/>
          <w:szCs w:val="28"/>
        </w:rPr>
        <w:t xml:space="preserve">Форма обучения: </w:t>
      </w:r>
      <w:r w:rsidRPr="000F7214">
        <w:rPr>
          <w:rFonts w:ascii="Times New Roman" w:eastAsia="Times New Roman" w:hAnsi="Times New Roman" w:cs="Times New Roman"/>
          <w:b/>
          <w:sz w:val="28"/>
          <w:szCs w:val="28"/>
        </w:rPr>
        <w:t xml:space="preserve">очная </w:t>
      </w:r>
    </w:p>
    <w:p w:rsidR="00696670" w:rsidRDefault="00696670" w:rsidP="00A16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</w:p>
    <w:p w:rsidR="00696670" w:rsidRDefault="00696670" w:rsidP="00A16A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</w:p>
    <w:p w:rsidR="00A16AA7" w:rsidRDefault="00A16AA7" w:rsidP="00A16AA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AA7" w:rsidRDefault="00A16AA7" w:rsidP="00A16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670" w:rsidRPr="00074368" w:rsidRDefault="00696670" w:rsidP="00696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4368">
        <w:rPr>
          <w:rFonts w:ascii="Times New Roman" w:hAnsi="Times New Roman" w:cs="Times New Roman"/>
          <w:color w:val="000000"/>
          <w:sz w:val="28"/>
          <w:szCs w:val="28"/>
        </w:rPr>
        <w:t xml:space="preserve">г. Оренбург, </w:t>
      </w:r>
      <w:r w:rsidR="00240A61">
        <w:rPr>
          <w:rFonts w:ascii="Times New Roman" w:hAnsi="Times New Roman" w:cs="Times New Roman"/>
          <w:bCs/>
          <w:color w:val="000000"/>
          <w:sz w:val="28"/>
          <w:szCs w:val="28"/>
        </w:rPr>
        <w:t>2023</w:t>
      </w:r>
      <w:r w:rsidRPr="000743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</w:t>
      </w:r>
    </w:p>
    <w:p w:rsidR="00FC53AB" w:rsidRDefault="00A16AA7" w:rsidP="00A16AA7">
      <w:pPr>
        <w:widowControl w:val="0"/>
        <w:spacing w:after="525" w:line="302" w:lineRule="exact"/>
        <w:ind w:right="520" w:firstLine="60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696670" w:rsidRPr="00D00A78" w:rsidRDefault="00696670" w:rsidP="002D34E7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73FC1">
        <w:rPr>
          <w:b/>
          <w:sz w:val="28"/>
          <w:szCs w:val="28"/>
        </w:rPr>
        <w:lastRenderedPageBreak/>
        <w:t xml:space="preserve">Рабочая программа дисциплины </w:t>
      </w:r>
      <w:r>
        <w:rPr>
          <w:b/>
          <w:sz w:val="28"/>
          <w:szCs w:val="28"/>
        </w:rPr>
        <w:t>ОП.06 Документационное обеспечение управление</w:t>
      </w:r>
      <w:r w:rsidRPr="00B31EEC">
        <w:rPr>
          <w:b/>
          <w:sz w:val="28"/>
          <w:szCs w:val="28"/>
        </w:rPr>
        <w:t xml:space="preserve"> / сост. </w:t>
      </w:r>
      <w:r w:rsidR="00FD7B74">
        <w:rPr>
          <w:b/>
          <w:sz w:val="28"/>
          <w:szCs w:val="28"/>
        </w:rPr>
        <w:t>К.А. Гирченко</w:t>
      </w:r>
      <w:r w:rsidRPr="00B31EEC">
        <w:rPr>
          <w:b/>
          <w:sz w:val="28"/>
          <w:szCs w:val="28"/>
        </w:rPr>
        <w:t xml:space="preserve"> - Оренбург: ФКПОУ «ОГЭКИ» Минтруда</w:t>
      </w:r>
      <w:r>
        <w:rPr>
          <w:b/>
          <w:sz w:val="28"/>
          <w:szCs w:val="28"/>
        </w:rPr>
        <w:t xml:space="preserve"> </w:t>
      </w:r>
      <w:r w:rsidR="00240A61">
        <w:rPr>
          <w:b/>
          <w:sz w:val="28"/>
          <w:szCs w:val="28"/>
        </w:rPr>
        <w:t>России, 2023</w:t>
      </w:r>
      <w:r w:rsidRPr="00D00A78">
        <w:rPr>
          <w:b/>
          <w:sz w:val="28"/>
          <w:szCs w:val="28"/>
        </w:rPr>
        <w:t xml:space="preserve">. - </w:t>
      </w:r>
      <w:r w:rsidR="0000450A">
        <w:rPr>
          <w:b/>
          <w:sz w:val="28"/>
          <w:szCs w:val="28"/>
        </w:rPr>
        <w:t>20</w:t>
      </w:r>
      <w:r w:rsidRPr="00D00A78">
        <w:rPr>
          <w:b/>
          <w:sz w:val="28"/>
          <w:szCs w:val="28"/>
        </w:rPr>
        <w:t xml:space="preserve"> с.</w:t>
      </w:r>
    </w:p>
    <w:p w:rsidR="00D00A78" w:rsidRPr="00D00A78" w:rsidRDefault="00D00A78" w:rsidP="00D00A78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D00A78">
        <w:rPr>
          <w:sz w:val="28"/>
          <w:szCs w:val="28"/>
        </w:rPr>
        <w:t xml:space="preserve">Рабочая программа предназначена для </w:t>
      </w:r>
      <w:r w:rsidR="00982355" w:rsidRPr="00D00A78">
        <w:rPr>
          <w:sz w:val="28"/>
          <w:szCs w:val="28"/>
        </w:rPr>
        <w:t>преподавания дисциплины</w:t>
      </w:r>
      <w:r w:rsidRPr="00D00A78">
        <w:rPr>
          <w:sz w:val="28"/>
          <w:szCs w:val="28"/>
        </w:rPr>
        <w:t xml:space="preserve"> общепрофессионального цикла студентам очной формы обучения по специальности 38.02.01 «Экономика и бухгалтерский учёт (по отраслям)».</w:t>
      </w:r>
    </w:p>
    <w:p w:rsidR="00C0547C" w:rsidRPr="00FC53AB" w:rsidRDefault="00C0547C" w:rsidP="00C0547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дисциплины </w:t>
      </w:r>
      <w:r w:rsidRPr="00F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FC53AB">
        <w:rPr>
          <w:rFonts w:ascii="Times New Roman" w:eastAsia="Times New Roman" w:hAnsi="Times New Roman" w:cs="Times New Roman"/>
          <w:sz w:val="28"/>
          <w:lang w:eastAsia="ru-RU"/>
        </w:rPr>
        <w:t>38.02.01 Экономика и бухгалтерский учет (по отраслям)</w:t>
      </w:r>
      <w:r w:rsidRPr="00F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FC53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C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05.02.2018 г.  N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отраслям)» (Зарегистрировано в Минюсте России 26.02.2018т. № 50137),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2015г. № 06-443).</w:t>
      </w:r>
    </w:p>
    <w:p w:rsidR="00AE24E6" w:rsidRPr="00AE24E6" w:rsidRDefault="00AE24E6" w:rsidP="00AE24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F4BEF" w:rsidRDefault="00BF4BEF" w:rsidP="00AE24E6">
      <w:pPr>
        <w:widowControl w:val="0"/>
        <w:spacing w:line="280" w:lineRule="exact"/>
        <w:ind w:left="240" w:right="52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</w:p>
    <w:p w:rsidR="00BF4BEF" w:rsidRDefault="00BF4BEF" w:rsidP="00AE24E6">
      <w:pPr>
        <w:widowControl w:val="0"/>
        <w:spacing w:line="280" w:lineRule="exact"/>
        <w:ind w:left="240" w:right="52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</w:p>
    <w:p w:rsidR="00BF4BEF" w:rsidRDefault="00BF4BEF" w:rsidP="009B7734">
      <w:pPr>
        <w:widowControl w:val="0"/>
        <w:spacing w:after="0" w:line="240" w:lineRule="auto"/>
        <w:ind w:left="240" w:right="52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</w:p>
    <w:p w:rsidR="00696670" w:rsidRPr="00696670" w:rsidRDefault="00AE24E6" w:rsidP="009B7734">
      <w:pPr>
        <w:widowControl w:val="0"/>
        <w:spacing w:after="0" w:line="240" w:lineRule="auto"/>
        <w:ind w:left="240" w:right="52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  <w:r w:rsidRPr="00AE24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</w:t>
      </w:r>
    </w:p>
    <w:p w:rsidR="00696670" w:rsidRPr="00074368" w:rsidRDefault="00696670" w:rsidP="009B7734">
      <w:pPr>
        <w:pStyle w:val="6"/>
        <w:suppressLineNumbers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4368">
        <w:rPr>
          <w:rFonts w:ascii="Times New Roman" w:hAnsi="Times New Roman" w:cs="Times New Roman"/>
          <w:color w:val="auto"/>
          <w:sz w:val="28"/>
          <w:szCs w:val="28"/>
        </w:rPr>
        <w:t xml:space="preserve">Составитель _________________ </w:t>
      </w:r>
      <w:r w:rsidR="00FD7B74">
        <w:rPr>
          <w:rFonts w:ascii="Times New Roman" w:hAnsi="Times New Roman" w:cs="Times New Roman"/>
          <w:color w:val="auto"/>
          <w:sz w:val="28"/>
          <w:szCs w:val="28"/>
        </w:rPr>
        <w:t>К.А. Гирченко</w:t>
      </w:r>
    </w:p>
    <w:p w:rsidR="00696670" w:rsidRPr="00074368" w:rsidRDefault="00696670" w:rsidP="009B7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36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74368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696670" w:rsidRPr="00B03C9C" w:rsidRDefault="00240A61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28.08.2023</w:t>
      </w:r>
      <w:r w:rsidR="006F7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696670" w:rsidRPr="00B03C9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96670" w:rsidRPr="00B03C9C" w:rsidRDefault="00696670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02" w:rsidRDefault="00AC1602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02" w:rsidRDefault="00AC1602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02" w:rsidRDefault="00AC1602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670" w:rsidRPr="00B03C9C" w:rsidRDefault="00696670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C9C">
        <w:rPr>
          <w:rFonts w:ascii="Times New Roman" w:hAnsi="Times New Roman" w:cs="Times New Roman"/>
          <w:sz w:val="28"/>
          <w:szCs w:val="28"/>
        </w:rPr>
        <w:t>Рассмотрено</w:t>
      </w:r>
      <w:r w:rsidR="00FD7B74">
        <w:rPr>
          <w:rFonts w:ascii="Times New Roman" w:hAnsi="Times New Roman" w:cs="Times New Roman"/>
          <w:sz w:val="28"/>
          <w:szCs w:val="28"/>
        </w:rPr>
        <w:t xml:space="preserve"> </w:t>
      </w:r>
      <w:r w:rsidRPr="00B03C9C">
        <w:rPr>
          <w:rFonts w:ascii="Times New Roman" w:hAnsi="Times New Roman" w:cs="Times New Roman"/>
          <w:sz w:val="28"/>
          <w:szCs w:val="28"/>
        </w:rPr>
        <w:t xml:space="preserve">на заседании ПЦК </w:t>
      </w:r>
      <w:proofErr w:type="gramStart"/>
      <w:r w:rsidR="00FD7B74">
        <w:rPr>
          <w:rFonts w:ascii="Times New Roman" w:hAnsi="Times New Roman" w:cs="Times New Roman"/>
          <w:sz w:val="28"/>
          <w:szCs w:val="28"/>
        </w:rPr>
        <w:t>ЕД</w:t>
      </w:r>
      <w:proofErr w:type="gramEnd"/>
    </w:p>
    <w:p w:rsidR="00696670" w:rsidRPr="00B03C9C" w:rsidRDefault="00696670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C9C">
        <w:rPr>
          <w:rFonts w:ascii="Times New Roman" w:hAnsi="Times New Roman" w:cs="Times New Roman"/>
          <w:sz w:val="28"/>
          <w:szCs w:val="28"/>
        </w:rPr>
        <w:t>п</w:t>
      </w:r>
      <w:r w:rsidR="00B90D09">
        <w:rPr>
          <w:rFonts w:ascii="Times New Roman" w:hAnsi="Times New Roman" w:cs="Times New Roman"/>
          <w:sz w:val="28"/>
          <w:szCs w:val="28"/>
        </w:rPr>
        <w:t>ротокол № 1 от 28</w:t>
      </w:r>
      <w:r w:rsidR="00240A61">
        <w:rPr>
          <w:rFonts w:ascii="Times New Roman" w:hAnsi="Times New Roman" w:cs="Times New Roman"/>
          <w:sz w:val="28"/>
          <w:szCs w:val="28"/>
        </w:rPr>
        <w:t xml:space="preserve"> августа 2023</w:t>
      </w:r>
      <w:r w:rsidRPr="00B03C9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6670" w:rsidRPr="00B03C9C" w:rsidRDefault="00696670" w:rsidP="009B77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C9C">
        <w:rPr>
          <w:rFonts w:ascii="Times New Roman" w:hAnsi="Times New Roman" w:cs="Times New Roman"/>
          <w:sz w:val="28"/>
          <w:szCs w:val="28"/>
        </w:rPr>
        <w:t>Председатель ПЦК _________</w:t>
      </w:r>
      <w:r w:rsidR="00FD7B74">
        <w:rPr>
          <w:rFonts w:ascii="Times New Roman" w:hAnsi="Times New Roman" w:cs="Times New Roman"/>
          <w:sz w:val="28"/>
          <w:szCs w:val="28"/>
        </w:rPr>
        <w:t>А.В. Максимова</w:t>
      </w:r>
    </w:p>
    <w:p w:rsidR="00696670" w:rsidRPr="00D46EDE" w:rsidRDefault="00696670" w:rsidP="009B773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                          </w:t>
      </w:r>
    </w:p>
    <w:p w:rsidR="00AE24E6" w:rsidRDefault="00AE24E6" w:rsidP="009B7734">
      <w:pPr>
        <w:widowControl w:val="0"/>
        <w:spacing w:after="0" w:line="240" w:lineRule="auto"/>
        <w:ind w:left="240" w:right="52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</w:p>
    <w:p w:rsidR="00AE6D9A" w:rsidRDefault="00AE6D9A" w:rsidP="0069667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503" w:rsidRDefault="00120503" w:rsidP="001205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A61" w:rsidRDefault="00240A61" w:rsidP="001205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A61" w:rsidRDefault="00240A61" w:rsidP="001205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602" w:rsidRDefault="00AC1602" w:rsidP="00120503">
      <w:pPr>
        <w:rPr>
          <w:lang w:eastAsia="ru-RU"/>
        </w:rPr>
      </w:pPr>
    </w:p>
    <w:p w:rsidR="00FD7B74" w:rsidRPr="00120503" w:rsidRDefault="00FD7B74" w:rsidP="00120503">
      <w:pPr>
        <w:rPr>
          <w:lang w:eastAsia="ru-RU"/>
        </w:rPr>
      </w:pPr>
    </w:p>
    <w:p w:rsidR="00A1473A" w:rsidRDefault="00A1473A" w:rsidP="00A147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1473A" w:rsidRDefault="00A1473A" w:rsidP="00A14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C0547C" w:rsidRPr="00B15B4A" w:rsidTr="002D34E7">
        <w:tc>
          <w:tcPr>
            <w:tcW w:w="7668" w:type="dxa"/>
          </w:tcPr>
          <w:p w:rsidR="00C0547C" w:rsidRPr="00B15B4A" w:rsidRDefault="00C0547C" w:rsidP="009853D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C0547C" w:rsidRPr="00B15B4A" w:rsidRDefault="00C0547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B4A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0547C" w:rsidRPr="009853DC" w:rsidTr="002D34E7">
        <w:tc>
          <w:tcPr>
            <w:tcW w:w="7668" w:type="dxa"/>
          </w:tcPr>
          <w:p w:rsidR="00C0547C" w:rsidRPr="009853DC" w:rsidRDefault="00C0547C" w:rsidP="009853DC">
            <w:pPr>
              <w:pStyle w:val="1"/>
              <w:numPr>
                <w:ilvl w:val="0"/>
                <w:numId w:val="12"/>
              </w:numPr>
              <w:jc w:val="both"/>
              <w:rPr>
                <w:caps/>
                <w:sz w:val="28"/>
                <w:szCs w:val="28"/>
                <w:lang w:eastAsia="en-US"/>
              </w:rPr>
            </w:pPr>
            <w:r w:rsidRPr="009853DC">
              <w:rPr>
                <w:caps/>
                <w:sz w:val="28"/>
                <w:szCs w:val="28"/>
                <w:lang w:eastAsia="en-US"/>
              </w:rPr>
              <w:t>Общая характеристика рабочей ПРОГРАММЫ УЧЕБНОЙ ДИСЦИПЛИНЫ</w:t>
            </w:r>
            <w:r w:rsidR="00BF32BC">
              <w:rPr>
                <w:caps/>
                <w:sz w:val="28"/>
                <w:szCs w:val="28"/>
                <w:lang w:eastAsia="en-US"/>
              </w:rPr>
              <w:t>...................</w:t>
            </w:r>
          </w:p>
        </w:tc>
        <w:tc>
          <w:tcPr>
            <w:tcW w:w="1903" w:type="dxa"/>
            <w:hideMark/>
          </w:tcPr>
          <w:p w:rsidR="00BF32BC" w:rsidRDefault="00BF32B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47C" w:rsidRPr="009853DC" w:rsidRDefault="00C0547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547C" w:rsidRPr="009853DC" w:rsidTr="002D34E7">
        <w:tc>
          <w:tcPr>
            <w:tcW w:w="7668" w:type="dxa"/>
          </w:tcPr>
          <w:p w:rsidR="00C0547C" w:rsidRPr="009853DC" w:rsidRDefault="00C0547C" w:rsidP="009853DC">
            <w:pPr>
              <w:pStyle w:val="1"/>
              <w:numPr>
                <w:ilvl w:val="0"/>
                <w:numId w:val="12"/>
              </w:numPr>
              <w:jc w:val="both"/>
              <w:rPr>
                <w:caps/>
                <w:sz w:val="28"/>
                <w:szCs w:val="28"/>
                <w:lang w:eastAsia="en-US"/>
              </w:rPr>
            </w:pPr>
            <w:r w:rsidRPr="009853DC"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</w:t>
            </w:r>
            <w:r w:rsidR="00BF32BC">
              <w:rPr>
                <w:caps/>
                <w:sz w:val="28"/>
                <w:szCs w:val="28"/>
                <w:lang w:eastAsia="en-US"/>
              </w:rPr>
              <w:t>..............................................................</w:t>
            </w:r>
          </w:p>
        </w:tc>
        <w:tc>
          <w:tcPr>
            <w:tcW w:w="1903" w:type="dxa"/>
            <w:hideMark/>
          </w:tcPr>
          <w:p w:rsidR="00BF32BC" w:rsidRDefault="00BF32B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47C" w:rsidRPr="009853DC" w:rsidRDefault="00C0547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547C" w:rsidRPr="009853DC" w:rsidTr="002D34E7">
        <w:trPr>
          <w:trHeight w:val="670"/>
        </w:trPr>
        <w:tc>
          <w:tcPr>
            <w:tcW w:w="7668" w:type="dxa"/>
          </w:tcPr>
          <w:p w:rsidR="00C0547C" w:rsidRPr="009853DC" w:rsidRDefault="00C0547C" w:rsidP="009853DC">
            <w:pPr>
              <w:pStyle w:val="1"/>
              <w:numPr>
                <w:ilvl w:val="0"/>
                <w:numId w:val="12"/>
              </w:numPr>
              <w:jc w:val="both"/>
              <w:rPr>
                <w:caps/>
                <w:sz w:val="28"/>
                <w:szCs w:val="28"/>
                <w:lang w:eastAsia="en-US"/>
              </w:rPr>
            </w:pPr>
            <w:r w:rsidRPr="009853DC">
              <w:rPr>
                <w:caps/>
                <w:sz w:val="28"/>
                <w:szCs w:val="28"/>
                <w:lang w:eastAsia="en-US"/>
              </w:rPr>
              <w:t xml:space="preserve"> условия реализации учебной дисциплины</w:t>
            </w:r>
            <w:r w:rsidR="00BF32BC">
              <w:rPr>
                <w:caps/>
                <w:sz w:val="28"/>
                <w:szCs w:val="28"/>
                <w:lang w:eastAsia="en-US"/>
              </w:rPr>
              <w:t>..............................................................</w:t>
            </w:r>
          </w:p>
        </w:tc>
        <w:tc>
          <w:tcPr>
            <w:tcW w:w="1903" w:type="dxa"/>
            <w:hideMark/>
          </w:tcPr>
          <w:p w:rsidR="00BF32BC" w:rsidRDefault="00BF32B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47C" w:rsidRPr="009853DC" w:rsidRDefault="00C0547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0547C" w:rsidRPr="009853DC" w:rsidTr="002D34E7">
        <w:tc>
          <w:tcPr>
            <w:tcW w:w="7668" w:type="dxa"/>
          </w:tcPr>
          <w:p w:rsidR="00C0547C" w:rsidRPr="009853DC" w:rsidRDefault="00C0547C" w:rsidP="009853DC">
            <w:pPr>
              <w:pStyle w:val="1"/>
              <w:numPr>
                <w:ilvl w:val="0"/>
                <w:numId w:val="12"/>
              </w:numPr>
              <w:jc w:val="both"/>
              <w:rPr>
                <w:caps/>
                <w:sz w:val="28"/>
                <w:szCs w:val="28"/>
                <w:lang w:eastAsia="en-US"/>
              </w:rPr>
            </w:pPr>
            <w:r w:rsidRPr="009853DC">
              <w:rPr>
                <w:caps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  <w:r w:rsidR="00BF32BC">
              <w:rPr>
                <w:caps/>
                <w:sz w:val="28"/>
                <w:szCs w:val="28"/>
                <w:lang w:eastAsia="en-US"/>
              </w:rPr>
              <w:t>..............................................</w:t>
            </w:r>
          </w:p>
          <w:p w:rsidR="00C0547C" w:rsidRPr="009853DC" w:rsidRDefault="00C0547C" w:rsidP="009853DC">
            <w:pPr>
              <w:pStyle w:val="1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BF32BC" w:rsidRDefault="00BF32B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47C" w:rsidRPr="009853DC" w:rsidRDefault="00C0547C" w:rsidP="00985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D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A1473A" w:rsidRPr="009853DC" w:rsidRDefault="00A1473A" w:rsidP="009853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8"/>
          <w:szCs w:val="28"/>
        </w:rPr>
      </w:pPr>
    </w:p>
    <w:p w:rsidR="00BF4BEF" w:rsidRPr="009853DC" w:rsidRDefault="00BF4BEF" w:rsidP="009853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670" w:rsidRPr="009853DC" w:rsidRDefault="00696670" w:rsidP="00BF4BE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96670" w:rsidRDefault="00696670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7B74" w:rsidRPr="004F2FF2" w:rsidRDefault="00FD7B74" w:rsidP="00BF4BEF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0503" w:rsidRPr="00120503" w:rsidRDefault="00BF4BEF" w:rsidP="00AE24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F2F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C203DB" w:rsidRPr="00120503" w:rsidRDefault="00C203DB" w:rsidP="00120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C0547C" w:rsidRPr="00B1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ОБЩАЯ ХАРАКТЕРИСТИКА РАБОЧЕ</w:t>
      </w:r>
      <w:r w:rsidR="001D6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ПРОГРАММЫ УЧЕБНОЙ ДИСЦИПЛИНЫ</w:t>
      </w:r>
      <w:r w:rsidR="00120503" w:rsidRPr="00120503">
        <w:rPr>
          <w:rFonts w:ascii="Times New Roman" w:hAnsi="Times New Roman"/>
          <w:sz w:val="28"/>
          <w:szCs w:val="28"/>
        </w:rPr>
        <w:t xml:space="preserve"> </w:t>
      </w:r>
      <w:r w:rsidR="00120503" w:rsidRPr="00120503">
        <w:rPr>
          <w:rFonts w:ascii="Times New Roman" w:hAnsi="Times New Roman"/>
          <w:b/>
          <w:sz w:val="28"/>
          <w:szCs w:val="28"/>
        </w:rPr>
        <w:t>ОП.06 ДОКУМЕНТАЦИОННОЕ ОБЕСПЕЧЕНИЕ УПРАВЛЕНИЯ</w:t>
      </w:r>
    </w:p>
    <w:p w:rsidR="00053D6E" w:rsidRPr="00053D6E" w:rsidRDefault="00053D6E" w:rsidP="00120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3D6E">
        <w:rPr>
          <w:rFonts w:ascii="Times New Roman" w:hAnsi="Times New Roman"/>
          <w:b/>
          <w:sz w:val="28"/>
          <w:szCs w:val="28"/>
        </w:rPr>
        <w:t>1.1. Место дисциплины в структуре основной образовательной программы</w:t>
      </w:r>
      <w:r w:rsidRPr="00053D6E">
        <w:rPr>
          <w:rFonts w:ascii="Times New Roman" w:hAnsi="Times New Roman"/>
          <w:color w:val="000000"/>
          <w:sz w:val="28"/>
          <w:szCs w:val="28"/>
        </w:rPr>
        <w:tab/>
      </w:r>
    </w:p>
    <w:p w:rsidR="00053D6E" w:rsidRPr="00053D6E" w:rsidRDefault="00120503" w:rsidP="001205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дисциплина ОП.06 </w:t>
      </w:r>
      <w:r w:rsidR="00053D6E" w:rsidRPr="00053D6E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ационное обеспечение управления</w:t>
      </w:r>
      <w:r w:rsidR="00053D6E" w:rsidRPr="00053D6E">
        <w:rPr>
          <w:rFonts w:ascii="Times New Roman" w:hAnsi="Times New Roman"/>
          <w:sz w:val="28"/>
          <w:szCs w:val="28"/>
        </w:rPr>
        <w:t xml:space="preserve"> является обязательной частью общепрофессионального цикла основной образовательной программы в соответствии с ФГОС СПО по специальности 38.02.01 Экономика и бухгалтерский учет (по отраслям). </w:t>
      </w:r>
    </w:p>
    <w:p w:rsidR="00053D6E" w:rsidRPr="00053D6E" w:rsidRDefault="00053D6E" w:rsidP="0012050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D6E">
        <w:rPr>
          <w:rFonts w:ascii="Times New Roman" w:hAnsi="Times New Roman"/>
          <w:sz w:val="28"/>
          <w:szCs w:val="28"/>
        </w:rPr>
        <w:t>Учебная дисциплина ОП.06 Документационное обеспечение управления обеспечивает формирование профессиональных и общих компетенций по всем видам деятельности ФГОС СПО по специальности 38.02.01. Экономика и бухгалтерский учет (по отраслям). Особое значение дисциплина имеет при формировании и развитии ОК 01, ОК 02, ОК 03, ОК 04, ОК 05, ОК 09, ОК10, ПК 1.1.</w:t>
      </w:r>
    </w:p>
    <w:p w:rsidR="00053D6E" w:rsidRPr="00053D6E" w:rsidRDefault="00053D6E" w:rsidP="0012050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3D6E">
        <w:rPr>
          <w:rFonts w:ascii="Times New Roman" w:hAnsi="Times New Roman"/>
          <w:b/>
          <w:sz w:val="28"/>
          <w:szCs w:val="28"/>
        </w:rPr>
        <w:t xml:space="preserve">1.2. Цель и планируемые результаты освоения дисциплины  </w:t>
      </w:r>
    </w:p>
    <w:p w:rsidR="00053D6E" w:rsidRPr="00053D6E" w:rsidRDefault="00053D6E" w:rsidP="0012050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3D6E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следующие умения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4394"/>
      </w:tblGrid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  <w:p w:rsidR="00053D6E" w:rsidRPr="00053D6E" w:rsidRDefault="00053D6E" w:rsidP="00053D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sz w:val="28"/>
                <w:szCs w:val="28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b/>
                <w:color w:val="FF0000"/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t xml:space="preserve">ОК </w:t>
            </w:r>
            <w:r w:rsidRPr="00053D6E">
              <w:rPr>
                <w:sz w:val="28"/>
                <w:szCs w:val="28"/>
                <w:lang w:val="ru-RU"/>
              </w:rPr>
              <w:t>0</w:t>
            </w:r>
            <w:r w:rsidRPr="00053D6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составить план действия; определить необходимые ресурсы;</w:t>
            </w:r>
          </w:p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сферах</w:t>
            </w:r>
            <w:proofErr w:type="gramEnd"/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053D6E">
              <w:rPr>
                <w:rFonts w:ascii="Times New Roman" w:hAnsi="Times New Roman" w:cs="Times New Roman"/>
                <w:bCs/>
                <w:sz w:val="28"/>
                <w:szCs w:val="28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D6E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t xml:space="preserve">ОК </w:t>
            </w:r>
            <w:r w:rsidRPr="00053D6E">
              <w:rPr>
                <w:sz w:val="28"/>
                <w:szCs w:val="28"/>
                <w:lang w:val="ru-RU"/>
              </w:rPr>
              <w:t>0</w:t>
            </w:r>
            <w:r w:rsidRPr="00053D6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определять задачи для поиска информации; определять необходимые источники информации; планировать </w:t>
            </w: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процесс поиска; структурировать получаемую информацию; выделять наиболее </w:t>
            </w:r>
            <w:proofErr w:type="gramStart"/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значимое</w:t>
            </w:r>
            <w:proofErr w:type="gramEnd"/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номенклатура информационных источников применяемых в профессиональной деятельности; приемы структурирования </w:t>
            </w: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информации; формат оформления результатов поиска информации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lastRenderedPageBreak/>
              <w:t xml:space="preserve">ОК </w:t>
            </w:r>
            <w:r w:rsidRPr="00053D6E">
              <w:rPr>
                <w:sz w:val="28"/>
                <w:szCs w:val="28"/>
                <w:lang w:val="ru-RU"/>
              </w:rPr>
              <w:t>0</w:t>
            </w:r>
            <w:r w:rsidRPr="00053D6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053D6E">
              <w:rPr>
                <w:rFonts w:ascii="Times New Roman" w:hAnsi="Times New Roman" w:cs="Times New Roman"/>
                <w:sz w:val="28"/>
                <w:szCs w:val="28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Pr="00053D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t xml:space="preserve">ОК </w:t>
            </w:r>
            <w:r w:rsidRPr="00053D6E">
              <w:rPr>
                <w:sz w:val="28"/>
                <w:szCs w:val="28"/>
                <w:lang w:val="ru-RU"/>
              </w:rPr>
              <w:t>0</w:t>
            </w:r>
            <w:r w:rsidRPr="00053D6E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t xml:space="preserve">ОК </w:t>
            </w:r>
            <w:r w:rsidRPr="00053D6E">
              <w:rPr>
                <w:sz w:val="28"/>
                <w:szCs w:val="28"/>
                <w:lang w:val="ru-RU"/>
              </w:rPr>
              <w:t>0</w:t>
            </w:r>
            <w:r w:rsidRPr="00053D6E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грамотно </w:t>
            </w:r>
            <w:r w:rsidRPr="00053D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>проявлять толерантность в рабочем коллективе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t xml:space="preserve">ОК </w:t>
            </w:r>
            <w:r w:rsidRPr="00053D6E">
              <w:rPr>
                <w:sz w:val="28"/>
                <w:szCs w:val="28"/>
                <w:lang w:val="ru-RU"/>
              </w:rPr>
              <w:t>0</w:t>
            </w:r>
            <w:r w:rsidRPr="00053D6E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pStyle w:val="ac"/>
              <w:shd w:val="clear" w:color="auto" w:fill="FFFFFF"/>
              <w:jc w:val="both"/>
              <w:rPr>
                <w:sz w:val="28"/>
                <w:szCs w:val="28"/>
              </w:rPr>
            </w:pPr>
            <w:r w:rsidRPr="00053D6E">
              <w:rPr>
                <w:sz w:val="28"/>
                <w:szCs w:val="28"/>
              </w:rPr>
              <w:t>ОК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</w:t>
            </w: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</w:t>
            </w:r>
            <w:r w:rsidRPr="00053D6E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053D6E" w:rsidRPr="00053D6E" w:rsidTr="00053D6E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D6E" w:rsidRPr="00053D6E" w:rsidRDefault="00053D6E" w:rsidP="00053D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проводить группировку первичных бухгалтерских документов по ряду признаков;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 xml:space="preserve">проводить таксировку и </w:t>
            </w:r>
            <w:proofErr w:type="spellStart"/>
            <w:r w:rsidRPr="00053D6E">
              <w:rPr>
                <w:color w:val="000000"/>
                <w:sz w:val="28"/>
                <w:szCs w:val="28"/>
              </w:rPr>
              <w:t>контировку</w:t>
            </w:r>
            <w:proofErr w:type="spellEnd"/>
            <w:r w:rsidRPr="00053D6E">
              <w:rPr>
                <w:color w:val="000000"/>
                <w:sz w:val="28"/>
                <w:szCs w:val="28"/>
              </w:rPr>
              <w:t xml:space="preserve"> первичных бухгалтерских документов;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организовывать документооборот;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разбираться в номенклатуре дел;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заносить данные по сгруппированным документам в регистры бухгалтерского учета;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lastRenderedPageBreak/>
              <w:t>передавать первичные бухгалтерские документы в текущий бухгалтерский архив;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исправлять ошибки в первичных бухгалтерских документах;</w:t>
            </w:r>
          </w:p>
          <w:p w:rsidR="00053D6E" w:rsidRPr="00053D6E" w:rsidRDefault="00053D6E" w:rsidP="00053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lastRenderedPageBreak/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понятие первичной бухгалтерской документации;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определение первичных бухгалтерских документов;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принципы и признаки группировки первичных бухгалтерских документов;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 xml:space="preserve">порядок проведения таксировки и </w:t>
            </w:r>
            <w:proofErr w:type="spellStart"/>
            <w:r w:rsidRPr="00053D6E">
              <w:rPr>
                <w:color w:val="000000"/>
                <w:sz w:val="28"/>
                <w:szCs w:val="28"/>
              </w:rPr>
              <w:t>контировки</w:t>
            </w:r>
            <w:proofErr w:type="spellEnd"/>
            <w:r w:rsidRPr="00053D6E">
              <w:rPr>
                <w:color w:val="000000"/>
                <w:sz w:val="28"/>
                <w:szCs w:val="28"/>
              </w:rPr>
              <w:t xml:space="preserve"> первичных бухгалтерских документов;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порядок составления регистров бухгалтерского учета;</w:t>
            </w:r>
          </w:p>
          <w:p w:rsidR="00053D6E" w:rsidRPr="00053D6E" w:rsidRDefault="00053D6E" w:rsidP="00053D6E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53D6E">
              <w:rPr>
                <w:color w:val="000000"/>
                <w:sz w:val="28"/>
                <w:szCs w:val="28"/>
              </w:rPr>
              <w:t>правила и сроки хранения первичной бухгалтерской документации;</w:t>
            </w:r>
          </w:p>
          <w:p w:rsidR="00053D6E" w:rsidRPr="00053D6E" w:rsidRDefault="00053D6E" w:rsidP="00053D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</w:tbl>
    <w:p w:rsidR="00053D6E" w:rsidRDefault="00053D6E" w:rsidP="00053D6E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053D6E">
          <w:pgSz w:w="11906" w:h="16838"/>
          <w:pgMar w:top="1134" w:right="850" w:bottom="284" w:left="1701" w:header="708" w:footer="708" w:gutter="0"/>
          <w:cols w:space="720"/>
        </w:sectPr>
      </w:pPr>
    </w:p>
    <w:p w:rsidR="00460233" w:rsidRPr="00155F0A" w:rsidRDefault="00CD36F8" w:rsidP="00053D6E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460233" w:rsidRPr="0008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60233" w:rsidRPr="00155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УЧЕБНОЙ ДИСЦИПЛИНЫ</w:t>
      </w:r>
    </w:p>
    <w:p w:rsidR="00460233" w:rsidRPr="00155F0A" w:rsidRDefault="00460233" w:rsidP="009377CB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F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60233" w:rsidRPr="00155F0A" w:rsidTr="002D34E7">
        <w:trPr>
          <w:trHeight w:val="490"/>
        </w:trPr>
        <w:tc>
          <w:tcPr>
            <w:tcW w:w="4073" w:type="pct"/>
            <w:vAlign w:val="center"/>
          </w:tcPr>
          <w:p w:rsidR="00460233" w:rsidRPr="00155F0A" w:rsidRDefault="00460233" w:rsidP="00CD3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460233" w:rsidRPr="00155F0A" w:rsidRDefault="00460233" w:rsidP="00CD3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460233" w:rsidRPr="00155F0A" w:rsidTr="002D34E7">
        <w:trPr>
          <w:trHeight w:val="490"/>
        </w:trPr>
        <w:tc>
          <w:tcPr>
            <w:tcW w:w="4073" w:type="pct"/>
            <w:vAlign w:val="center"/>
          </w:tcPr>
          <w:p w:rsidR="00460233" w:rsidRPr="00155F0A" w:rsidRDefault="00460233" w:rsidP="00CD36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460233" w:rsidRPr="00155F0A" w:rsidRDefault="00460233" w:rsidP="00CD3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460233" w:rsidRPr="00155F0A" w:rsidTr="002D34E7">
        <w:trPr>
          <w:trHeight w:val="490"/>
        </w:trPr>
        <w:tc>
          <w:tcPr>
            <w:tcW w:w="4073" w:type="pct"/>
            <w:vAlign w:val="center"/>
          </w:tcPr>
          <w:p w:rsidR="00460233" w:rsidRPr="00155F0A" w:rsidRDefault="00460233" w:rsidP="009B7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460233" w:rsidRPr="00155F0A" w:rsidRDefault="00460233" w:rsidP="00CD3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460233" w:rsidRPr="00155F0A" w:rsidTr="002D34E7">
        <w:trPr>
          <w:trHeight w:val="490"/>
        </w:trPr>
        <w:tc>
          <w:tcPr>
            <w:tcW w:w="4073" w:type="pct"/>
            <w:vAlign w:val="center"/>
          </w:tcPr>
          <w:p w:rsidR="00460233" w:rsidRPr="00155F0A" w:rsidRDefault="00AA2141" w:rsidP="009B7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927" w:type="pct"/>
            <w:vAlign w:val="center"/>
          </w:tcPr>
          <w:p w:rsidR="00460233" w:rsidRPr="00155F0A" w:rsidRDefault="00053D6E" w:rsidP="00CD3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</w:tr>
      <w:tr w:rsidR="00460233" w:rsidRPr="00155F0A" w:rsidTr="002D34E7">
        <w:trPr>
          <w:trHeight w:val="490"/>
        </w:trPr>
        <w:tc>
          <w:tcPr>
            <w:tcW w:w="4073" w:type="pct"/>
            <w:vAlign w:val="center"/>
          </w:tcPr>
          <w:p w:rsidR="00460233" w:rsidRPr="00155F0A" w:rsidRDefault="00460233" w:rsidP="009B7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  <w:r w:rsidRPr="00155F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155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460233" w:rsidRPr="00155F0A" w:rsidRDefault="00460233" w:rsidP="00CD36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</w:t>
            </w:r>
          </w:p>
        </w:tc>
      </w:tr>
      <w:tr w:rsidR="00E04A07" w:rsidRPr="009273F4" w:rsidTr="00E04A07">
        <w:trPr>
          <w:trHeight w:val="490"/>
        </w:trPr>
        <w:tc>
          <w:tcPr>
            <w:tcW w:w="5000" w:type="pct"/>
            <w:gridSpan w:val="2"/>
            <w:vAlign w:val="center"/>
          </w:tcPr>
          <w:p w:rsidR="00E04A07" w:rsidRPr="009273F4" w:rsidRDefault="00E04A07" w:rsidP="00E04A0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55F0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Аттестация в форме зачета </w:t>
            </w:r>
            <w:r w:rsidR="00053D6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                                                                 2</w:t>
            </w:r>
          </w:p>
        </w:tc>
      </w:tr>
    </w:tbl>
    <w:p w:rsidR="00460233" w:rsidRDefault="00460233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2270" w:rsidRDefault="00C22270" w:rsidP="00C22270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E24E6" w:rsidRPr="00AE24E6" w:rsidRDefault="00AE24E6" w:rsidP="00AE24E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4E6" w:rsidRPr="00AE24E6" w:rsidRDefault="00AE24E6" w:rsidP="00AE24E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4E6" w:rsidRPr="00AE24E6" w:rsidRDefault="00AE24E6" w:rsidP="00AE24E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4E6" w:rsidRPr="00AE24E6" w:rsidRDefault="00AE24E6" w:rsidP="00AE24E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4E6" w:rsidRPr="00AE24E6" w:rsidRDefault="00AE24E6" w:rsidP="00AE24E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4E6" w:rsidRPr="00AE24E6" w:rsidRDefault="00AE24E6" w:rsidP="00AE24E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4E6" w:rsidRDefault="00AE24E6" w:rsidP="00AE24E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4E6" w:rsidRDefault="00AE24E6" w:rsidP="00AE24E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4E6" w:rsidRDefault="00AE24E6" w:rsidP="00AE24E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157" w:rsidRDefault="00FD7157" w:rsidP="00FD715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D7157">
          <w:footerReference w:type="default" r:id="rId10"/>
          <w:pgSz w:w="11906" w:h="16838"/>
          <w:pgMar w:top="1134" w:right="850" w:bottom="284" w:left="1701" w:header="708" w:footer="708" w:gutter="0"/>
          <w:cols w:space="720"/>
        </w:sectPr>
      </w:pPr>
    </w:p>
    <w:p w:rsidR="00FD7157" w:rsidRPr="00C0547C" w:rsidRDefault="00FD7157" w:rsidP="00FD715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4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9641"/>
        <w:gridCol w:w="1278"/>
        <w:gridCol w:w="1777"/>
      </w:tblGrid>
      <w:tr w:rsidR="00FD7157" w:rsidRPr="00120BED" w:rsidTr="00A16AA7">
        <w:trPr>
          <w:trHeight w:val="2055"/>
        </w:trPr>
        <w:tc>
          <w:tcPr>
            <w:tcW w:w="748" w:type="pct"/>
          </w:tcPr>
          <w:p w:rsidR="00FD7157" w:rsidRPr="00120BED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29" w:type="pct"/>
          </w:tcPr>
          <w:p w:rsidR="00FD7157" w:rsidRPr="00120BED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28" w:type="pct"/>
          </w:tcPr>
          <w:p w:rsidR="00FD7157" w:rsidRPr="00120BED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FD7157" w:rsidRPr="00120BED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595" w:type="pct"/>
          </w:tcPr>
          <w:p w:rsidR="00FD7157" w:rsidRPr="00120BED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D7157" w:rsidRPr="00120BED" w:rsidTr="00A16AA7">
        <w:trPr>
          <w:trHeight w:val="371"/>
        </w:trPr>
        <w:tc>
          <w:tcPr>
            <w:tcW w:w="748" w:type="pct"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29" w:type="pct"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8" w:type="pct"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595" w:type="pct"/>
          </w:tcPr>
          <w:p w:rsidR="00FD7157" w:rsidRPr="00120BED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FD7157" w:rsidRPr="00120BED" w:rsidTr="00A16AA7">
        <w:trPr>
          <w:trHeight w:val="293"/>
        </w:trPr>
        <w:tc>
          <w:tcPr>
            <w:tcW w:w="748" w:type="pct"/>
            <w:vMerge w:val="restar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1.Введение. Документ и система документации</w:t>
            </w:r>
          </w:p>
        </w:tc>
        <w:tc>
          <w:tcPr>
            <w:tcW w:w="3229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8" w:type="pct"/>
            <w:vMerge w:val="restar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FD7157" w:rsidRPr="00120BED" w:rsidRDefault="0052564A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 xml:space="preserve"> 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 ПК 1.1</w:t>
            </w: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и содержание дисциплины «Документационное обеспечение управления». Понятие терминов «документ», «документирование», «документационное обеспечение управления».  Унификация и стандартизации управленческих документов.</w:t>
            </w:r>
          </w:p>
        </w:tc>
        <w:tc>
          <w:tcPr>
            <w:tcW w:w="428" w:type="pct"/>
            <w:vMerge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19"/>
        </w:trPr>
        <w:tc>
          <w:tcPr>
            <w:tcW w:w="748" w:type="pct"/>
            <w:vMerge w:val="restar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Организационно-распорядительные документы</w:t>
            </w:r>
          </w:p>
        </w:tc>
        <w:tc>
          <w:tcPr>
            <w:tcW w:w="3229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8" w:type="pct"/>
            <w:vMerge w:val="restar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" w:type="pct"/>
            <w:vMerge w:val="restart"/>
          </w:tcPr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157" w:rsidRPr="00120BED" w:rsidRDefault="0052564A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proofErr w:type="gramEnd"/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 xml:space="preserve"> 01,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02,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04,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05,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47563">
              <w:rPr>
                <w:rFonts w:ascii="Times New Roman" w:hAnsi="Times New Roman"/>
                <w:bCs/>
                <w:sz w:val="24"/>
                <w:szCs w:val="24"/>
              </w:rPr>
              <w:t>ПК 1.1</w:t>
            </w: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29" w:type="pct"/>
          </w:tcPr>
          <w:p w:rsidR="00CD36F8" w:rsidRDefault="00F81F54" w:rsidP="009B7734">
            <w:pPr>
              <w:tabs>
                <w:tab w:val="left" w:pos="35"/>
                <w:tab w:val="left" w:pos="17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FD7157"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Организационные документы – устав, учредительные договор, положение. </w:t>
            </w:r>
          </w:p>
          <w:p w:rsidR="00F81F54" w:rsidRPr="00120BED" w:rsidRDefault="00CD36F8" w:rsidP="009B7734">
            <w:pPr>
              <w:tabs>
                <w:tab w:val="left" w:pos="35"/>
                <w:tab w:val="left" w:pos="17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FD7157"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Распорядительные документы – приказ, распоряжение, указание, постановление, решение, </w:t>
            </w:r>
            <w:r w:rsidR="00AE6D9A"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инструкция, протокол</w:t>
            </w:r>
            <w:r w:rsidR="00FD7157"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FD7157" w:rsidRPr="00120BED" w:rsidRDefault="00CD36F8" w:rsidP="009B7734">
            <w:pPr>
              <w:tabs>
                <w:tab w:val="left" w:pos="35"/>
                <w:tab w:val="left" w:pos="176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FD7157"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Справочно-информационные документы: служебная записка, объяснительная записка, акт, справка, служебные письма</w:t>
            </w:r>
          </w:p>
        </w:tc>
        <w:tc>
          <w:tcPr>
            <w:tcW w:w="428" w:type="pct"/>
            <w:vMerge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</w:t>
            </w:r>
            <w:r w:rsidR="009B7734"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числе, практических</w:t>
            </w: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занятий и лабораторных работ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391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 оформление распоряжения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7157" w:rsidRPr="00120BED" w:rsidTr="00CD36F8">
        <w:trPr>
          <w:trHeight w:val="325"/>
        </w:trPr>
        <w:tc>
          <w:tcPr>
            <w:tcW w:w="748" w:type="pct"/>
            <w:vMerge w:val="restar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3.Кадровая документация</w:t>
            </w:r>
          </w:p>
        </w:tc>
        <w:tc>
          <w:tcPr>
            <w:tcW w:w="3229" w:type="pct"/>
            <w:vAlign w:val="bottom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8" w:type="pct"/>
            <w:vMerge w:val="restar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157" w:rsidRPr="00155F0A" w:rsidRDefault="0052564A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" w:type="pct"/>
            <w:vMerge w:val="restart"/>
          </w:tcPr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4A" w:rsidRPr="00747563" w:rsidRDefault="0052564A" w:rsidP="00525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 xml:space="preserve"> 02,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1.Документирование трудовых правоотношений. Состав и особенности оформления документов по личному составу. </w:t>
            </w:r>
          </w:p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2.Комплектование личного дела. Автобиография. Резюме. Заявление о приеме на работу. Приказы по личному составу.</w:t>
            </w:r>
          </w:p>
        </w:tc>
        <w:tc>
          <w:tcPr>
            <w:tcW w:w="428" w:type="pct"/>
            <w:vMerge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</w:t>
            </w:r>
            <w:r w:rsidR="009B7734"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числе, практических</w:t>
            </w: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занятий и лабораторных работ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120B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Оформление приказов по личному составу.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справок, докладной и служебной записки, акта.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452"/>
                <w:tab w:val="left" w:pos="244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трудового договора, приказа о приеме на работу, оформление трудовой книжки.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 w:val="restar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 Договорно-правовая документация</w:t>
            </w: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8" w:type="pct"/>
            <w:vMerge w:val="restar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D7157" w:rsidRPr="00155F0A" w:rsidRDefault="00155F0A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" w:type="pct"/>
            <w:vMerge w:val="restart"/>
          </w:tcPr>
          <w:p w:rsidR="00CD36F8" w:rsidRDefault="00CD36F8" w:rsidP="00525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4A" w:rsidRPr="00747563" w:rsidRDefault="0052564A" w:rsidP="00525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 xml:space="preserve"> 01,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0.2,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 xml:space="preserve">0.5,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09,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ПК 1.1</w:t>
            </w:r>
          </w:p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1.Понятия договора. Виды договоров.</w:t>
            </w:r>
          </w:p>
          <w:p w:rsidR="00FD7157" w:rsidRPr="00155F0A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2.Правила оформления претензионных писем. Формуляр искового заявления, требования к его оформлению</w:t>
            </w:r>
          </w:p>
        </w:tc>
        <w:tc>
          <w:tcPr>
            <w:tcW w:w="428" w:type="pct"/>
            <w:vMerge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</w:t>
            </w:r>
            <w:r w:rsidR="00120BED"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числе, практических</w:t>
            </w: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занятий и лабораторных работ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5.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Оформление договора купли-продажи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329"/>
        </w:trPr>
        <w:tc>
          <w:tcPr>
            <w:tcW w:w="748" w:type="pct"/>
            <w:vMerge w:val="restar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</w:p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Понятие документооборота, регистрация документов</w:t>
            </w:r>
          </w:p>
        </w:tc>
        <w:tc>
          <w:tcPr>
            <w:tcW w:w="3229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28" w:type="pct"/>
            <w:vMerge w:val="restart"/>
            <w:vAlign w:val="center"/>
          </w:tcPr>
          <w:p w:rsidR="00FD7157" w:rsidRPr="00155F0A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57" w:rsidRPr="00155F0A" w:rsidRDefault="00155F0A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57" w:rsidRPr="00120BED" w:rsidRDefault="00DE647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0</w:t>
            </w:r>
            <w:r w:rsidR="00FD7157" w:rsidRPr="00120B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FD7157" w:rsidRPr="00120BED" w:rsidRDefault="00DE647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04, 05, 0</w:t>
            </w:r>
            <w:r w:rsidR="00FD7157" w:rsidRPr="00120BED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1.Состав и учет объема документооборота предприятий. Организация работы с входящей, исходящей и внутренней документацией</w:t>
            </w:r>
          </w:p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2. Базы данных для хранения документов. Работа с запросами. Работа с электронными документами.</w:t>
            </w:r>
          </w:p>
        </w:tc>
        <w:tc>
          <w:tcPr>
            <w:tcW w:w="428" w:type="pct"/>
            <w:vMerge/>
            <w:vAlign w:val="center"/>
          </w:tcPr>
          <w:p w:rsidR="00FD7157" w:rsidRPr="00155F0A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20"/>
        </w:trPr>
        <w:tc>
          <w:tcPr>
            <w:tcW w:w="748" w:type="pct"/>
            <w:vMerge w:val="restar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</w:p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оперативного и архивного хранения документов</w:t>
            </w:r>
          </w:p>
        </w:tc>
        <w:tc>
          <w:tcPr>
            <w:tcW w:w="3229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28" w:type="pct"/>
            <w:vMerge w:val="restart"/>
            <w:vAlign w:val="center"/>
          </w:tcPr>
          <w:p w:rsidR="00FD7157" w:rsidRPr="00155F0A" w:rsidRDefault="00155F0A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restart"/>
          </w:tcPr>
          <w:p w:rsidR="00CD36F8" w:rsidRDefault="00CD36F8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57" w:rsidRPr="00120BED" w:rsidRDefault="00DE647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01-0</w:t>
            </w:r>
            <w:r w:rsidR="00FD7157" w:rsidRPr="00120BED">
              <w:rPr>
                <w:rFonts w:ascii="Times New Roman" w:hAnsi="Times New Roman" w:cs="Times New Roman"/>
                <w:sz w:val="24"/>
                <w:szCs w:val="24"/>
              </w:rPr>
              <w:t>5, 09,10</w:t>
            </w:r>
          </w:p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FD7157" w:rsidRPr="00120BED" w:rsidTr="00A16AA7">
        <w:trPr>
          <w:trHeight w:val="1078"/>
        </w:trPr>
        <w:tc>
          <w:tcPr>
            <w:tcW w:w="748" w:type="pct"/>
            <w:vMerge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6F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дел. Индивидуальные, сводные, примерные и типовые номенклатуры дел.</w:t>
            </w:r>
          </w:p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Cs/>
                <w:sz w:val="24"/>
                <w:szCs w:val="24"/>
              </w:rPr>
              <w:t>2.Подготовка и порядок передачи дел в архив. Законодательные акты и нормативно-методические документы по архивному хранению документов.</w:t>
            </w:r>
          </w:p>
        </w:tc>
        <w:tc>
          <w:tcPr>
            <w:tcW w:w="428" w:type="pct"/>
            <w:vMerge/>
            <w:vAlign w:val="center"/>
          </w:tcPr>
          <w:p w:rsidR="00FD7157" w:rsidRPr="00155F0A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404"/>
        </w:trPr>
        <w:tc>
          <w:tcPr>
            <w:tcW w:w="3977" w:type="pct"/>
            <w:gridSpan w:val="2"/>
          </w:tcPr>
          <w:p w:rsidR="00FD7157" w:rsidRPr="00AA2141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AA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форме зачета</w:t>
            </w: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7157" w:rsidRPr="00120BED" w:rsidTr="00A16AA7">
        <w:trPr>
          <w:trHeight w:val="404"/>
        </w:trPr>
        <w:tc>
          <w:tcPr>
            <w:tcW w:w="748" w:type="pct"/>
          </w:tcPr>
          <w:p w:rsidR="00FD7157" w:rsidRPr="00120BED" w:rsidRDefault="00FD7157" w:rsidP="009B7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229" w:type="pct"/>
          </w:tcPr>
          <w:p w:rsidR="00FD7157" w:rsidRPr="00120BED" w:rsidRDefault="00FD7157" w:rsidP="009B77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:rsidR="00FD7157" w:rsidRPr="00155F0A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5" w:type="pct"/>
          </w:tcPr>
          <w:p w:rsidR="00FD7157" w:rsidRPr="00120BED" w:rsidRDefault="00FD7157" w:rsidP="00CD3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D7157" w:rsidRDefault="00FD7157" w:rsidP="00FD7157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D7157" w:rsidSect="00FD7157">
          <w:pgSz w:w="16838" w:h="11906" w:orient="landscape"/>
          <w:pgMar w:top="851" w:right="284" w:bottom="1701" w:left="1134" w:header="709" w:footer="709" w:gutter="0"/>
          <w:cols w:space="720"/>
        </w:sectPr>
      </w:pPr>
    </w:p>
    <w:p w:rsidR="00282647" w:rsidRPr="00A76A87" w:rsidRDefault="00E04A07" w:rsidP="0028264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</w:t>
      </w:r>
      <w:r w:rsidR="00282647" w:rsidRPr="00A76A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условия реализации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УЧЕБНОЙ</w:t>
      </w:r>
      <w:r w:rsidR="00282647" w:rsidRPr="00A76A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дисциплины</w:t>
      </w:r>
    </w:p>
    <w:p w:rsidR="00282647" w:rsidRPr="00A76A87" w:rsidRDefault="00282647" w:rsidP="002826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D6E" w:rsidRDefault="00053D6E" w:rsidP="00053D6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053D6E" w:rsidRPr="00053D6E" w:rsidRDefault="00053D6E" w:rsidP="00053D6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D6E">
        <w:rPr>
          <w:rFonts w:ascii="Times New Roman" w:hAnsi="Times New Roman"/>
          <w:b/>
          <w:bCs/>
          <w:sz w:val="28"/>
          <w:szCs w:val="28"/>
        </w:rPr>
        <w:t>3.1.</w:t>
      </w:r>
      <w:r w:rsidRPr="00053D6E">
        <w:rPr>
          <w:rFonts w:ascii="Times New Roman" w:hAnsi="Times New Roman"/>
          <w:bCs/>
          <w:sz w:val="28"/>
          <w:szCs w:val="28"/>
        </w:rPr>
        <w:t xml:space="preserve"> Для реализации программы учебной дисциплины должно быть предусмотрено следующее специальное помещение: кабинет «Документационного обеспечения управления»</w:t>
      </w:r>
      <w:r w:rsidRPr="00053D6E">
        <w:rPr>
          <w:rFonts w:ascii="Times New Roman" w:hAnsi="Times New Roman"/>
          <w:sz w:val="28"/>
          <w:szCs w:val="28"/>
        </w:rPr>
        <w:t>, оснащенный о</w:t>
      </w:r>
      <w:r w:rsidRPr="00053D6E">
        <w:rPr>
          <w:rFonts w:ascii="Times New Roman" w:hAnsi="Times New Roman"/>
          <w:bCs/>
          <w:sz w:val="28"/>
          <w:szCs w:val="28"/>
        </w:rPr>
        <w:t>борудованием: посадочные места по количеству обучающихся, рабочее место преподавателя, доска, стенды, дидактический материал,</w:t>
      </w:r>
      <w:r w:rsidRPr="00053D6E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053D6E">
        <w:rPr>
          <w:rFonts w:ascii="Times New Roman" w:hAnsi="Times New Roman"/>
          <w:sz w:val="28"/>
          <w:szCs w:val="28"/>
        </w:rPr>
        <w:t>т</w:t>
      </w:r>
      <w:r w:rsidRPr="00053D6E">
        <w:rPr>
          <w:rFonts w:ascii="Times New Roman" w:hAnsi="Times New Roman"/>
          <w:bCs/>
          <w:sz w:val="28"/>
          <w:szCs w:val="28"/>
        </w:rPr>
        <w:t>ехническими средствами обучения: компьютеры, мультимедийное оборудование, принтер.</w:t>
      </w:r>
    </w:p>
    <w:p w:rsidR="00053D6E" w:rsidRPr="00053D6E" w:rsidRDefault="00053D6E" w:rsidP="00053D6E">
      <w:pPr>
        <w:suppressAutoHyphens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53D6E">
        <w:rPr>
          <w:rFonts w:ascii="Times New Roman" w:hAnsi="Times New Roman"/>
          <w:bCs/>
          <w:sz w:val="28"/>
          <w:szCs w:val="28"/>
        </w:rPr>
        <w:t>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p w:rsidR="00282647" w:rsidRPr="00310269" w:rsidRDefault="00053D6E" w:rsidP="00310269">
      <w:pPr>
        <w:suppressAutoHyphens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53D6E">
        <w:rPr>
          <w:rFonts w:ascii="Times New Roman" w:hAnsi="Times New Roman"/>
          <w:bCs/>
          <w:sz w:val="28"/>
          <w:szCs w:val="28"/>
        </w:rPr>
        <w:t xml:space="preserve">Перечень оборудования не является окончательным и может изменяться в соответствии с особенностями образовательной организации. Например, возможно дополнительное оснащение принтером или иным техническим средством.  </w:t>
      </w:r>
    </w:p>
    <w:p w:rsidR="00053D6E" w:rsidRPr="00053D6E" w:rsidRDefault="00053D6E" w:rsidP="00053D6E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53D6E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053D6E" w:rsidRPr="00310269" w:rsidRDefault="00053D6E" w:rsidP="00310269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D6E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053D6E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053D6E" w:rsidRPr="00053D6E" w:rsidRDefault="00053D6E" w:rsidP="00053D6E">
      <w:pPr>
        <w:spacing w:line="240" w:lineRule="auto"/>
        <w:ind w:left="360" w:firstLine="34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53D6E">
        <w:rPr>
          <w:rFonts w:ascii="Times New Roman" w:hAnsi="Times New Roman"/>
          <w:b/>
          <w:sz w:val="28"/>
          <w:szCs w:val="28"/>
        </w:rPr>
        <w:t>3.2.1. Печатные издания</w:t>
      </w:r>
    </w:p>
    <w:p w:rsidR="00053D6E" w:rsidRPr="00053D6E" w:rsidRDefault="00053D6E" w:rsidP="00053D6E">
      <w:pPr>
        <w:numPr>
          <w:ilvl w:val="0"/>
          <w:numId w:val="15"/>
        </w:numPr>
        <w:tabs>
          <w:tab w:val="left" w:pos="284"/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D6E">
        <w:rPr>
          <w:rFonts w:ascii="Times New Roman" w:hAnsi="Times New Roman"/>
          <w:bCs/>
          <w:sz w:val="28"/>
          <w:szCs w:val="28"/>
        </w:rPr>
        <w:t>Барихин</w:t>
      </w:r>
      <w:proofErr w:type="spellEnd"/>
      <w:r w:rsidRPr="00053D6E">
        <w:rPr>
          <w:rFonts w:ascii="Times New Roman" w:hAnsi="Times New Roman"/>
          <w:bCs/>
          <w:sz w:val="28"/>
          <w:szCs w:val="28"/>
        </w:rPr>
        <w:t xml:space="preserve">, А. Б. Кадровое делопроизводство. Практическое пособие / А.Б. </w:t>
      </w:r>
      <w:proofErr w:type="spellStart"/>
      <w:r w:rsidRPr="00053D6E">
        <w:rPr>
          <w:rFonts w:ascii="Times New Roman" w:hAnsi="Times New Roman"/>
          <w:bCs/>
          <w:sz w:val="28"/>
          <w:szCs w:val="28"/>
        </w:rPr>
        <w:t>Барихин</w:t>
      </w:r>
      <w:proofErr w:type="spellEnd"/>
      <w:r w:rsidRPr="00053D6E">
        <w:rPr>
          <w:rFonts w:ascii="Times New Roman" w:hAnsi="Times New Roman"/>
          <w:bCs/>
          <w:sz w:val="28"/>
          <w:szCs w:val="28"/>
        </w:rPr>
        <w:t xml:space="preserve">. - М.: Книжный мир, 2017. </w:t>
      </w:r>
    </w:p>
    <w:p w:rsidR="00053D6E" w:rsidRDefault="00053D6E" w:rsidP="00053D6E">
      <w:pPr>
        <w:numPr>
          <w:ilvl w:val="0"/>
          <w:numId w:val="15"/>
        </w:numPr>
        <w:tabs>
          <w:tab w:val="left" w:pos="284"/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D6E">
        <w:rPr>
          <w:rFonts w:ascii="Times New Roman" w:hAnsi="Times New Roman"/>
          <w:bCs/>
          <w:sz w:val="28"/>
          <w:szCs w:val="28"/>
        </w:rPr>
        <w:t>Басаков</w:t>
      </w:r>
      <w:proofErr w:type="spellEnd"/>
      <w:r w:rsidRPr="00053D6E">
        <w:rPr>
          <w:rFonts w:ascii="Times New Roman" w:hAnsi="Times New Roman"/>
          <w:bCs/>
          <w:sz w:val="28"/>
          <w:szCs w:val="28"/>
        </w:rPr>
        <w:t xml:space="preserve">, М.И. Документационное обеспечение управления / </w:t>
      </w:r>
      <w:proofErr w:type="spellStart"/>
      <w:r w:rsidRPr="00053D6E">
        <w:rPr>
          <w:rFonts w:ascii="Times New Roman" w:hAnsi="Times New Roman"/>
          <w:bCs/>
          <w:sz w:val="28"/>
          <w:szCs w:val="28"/>
        </w:rPr>
        <w:t>М.И.Басаков</w:t>
      </w:r>
      <w:proofErr w:type="spellEnd"/>
      <w:r w:rsidRPr="00053D6E">
        <w:rPr>
          <w:rFonts w:ascii="Times New Roman" w:hAnsi="Times New Roman"/>
          <w:bCs/>
          <w:sz w:val="28"/>
          <w:szCs w:val="28"/>
        </w:rPr>
        <w:t xml:space="preserve">. - М.: </w:t>
      </w:r>
      <w:proofErr w:type="spellStart"/>
      <w:r w:rsidRPr="00053D6E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053D6E">
        <w:rPr>
          <w:rFonts w:ascii="Times New Roman" w:hAnsi="Times New Roman"/>
          <w:bCs/>
          <w:sz w:val="28"/>
          <w:szCs w:val="28"/>
        </w:rPr>
        <w:t xml:space="preserve"> медиа, 2017.</w:t>
      </w:r>
    </w:p>
    <w:p w:rsidR="00053D6E" w:rsidRDefault="00053D6E" w:rsidP="00053D6E">
      <w:pPr>
        <w:numPr>
          <w:ilvl w:val="0"/>
          <w:numId w:val="15"/>
        </w:numPr>
        <w:tabs>
          <w:tab w:val="left" w:pos="284"/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D6E">
        <w:rPr>
          <w:rFonts w:ascii="Times New Roman" w:eastAsia="Times New Roman" w:hAnsi="Times New Roman" w:cs="Times New Roman"/>
          <w:sz w:val="28"/>
          <w:szCs w:val="28"/>
        </w:rPr>
        <w:t>Басаков</w:t>
      </w:r>
      <w:proofErr w:type="spellEnd"/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 М.И., </w:t>
      </w:r>
      <w:proofErr w:type="spellStart"/>
      <w:r w:rsidRPr="00053D6E">
        <w:rPr>
          <w:rFonts w:ascii="Times New Roman" w:eastAsia="Times New Roman" w:hAnsi="Times New Roman" w:cs="Times New Roman"/>
          <w:sz w:val="28"/>
          <w:szCs w:val="28"/>
        </w:rPr>
        <w:t>Замыцкова</w:t>
      </w:r>
      <w:proofErr w:type="spellEnd"/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 О.И. Делопроизводство (Документационное обеспечение управления): учебник /М.И. </w:t>
      </w:r>
      <w:proofErr w:type="spellStart"/>
      <w:r w:rsidRPr="00053D6E">
        <w:rPr>
          <w:rFonts w:ascii="Times New Roman" w:eastAsia="Times New Roman" w:hAnsi="Times New Roman" w:cs="Times New Roman"/>
          <w:sz w:val="28"/>
          <w:szCs w:val="28"/>
        </w:rPr>
        <w:t>Басаков</w:t>
      </w:r>
      <w:proofErr w:type="spellEnd"/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, О.В. </w:t>
      </w:r>
      <w:proofErr w:type="spellStart"/>
      <w:r w:rsidRPr="00053D6E">
        <w:rPr>
          <w:rFonts w:ascii="Times New Roman" w:eastAsia="Times New Roman" w:hAnsi="Times New Roman" w:cs="Times New Roman"/>
          <w:sz w:val="28"/>
          <w:szCs w:val="28"/>
        </w:rPr>
        <w:t>Замыцкова</w:t>
      </w:r>
      <w:proofErr w:type="spellEnd"/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3D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— </w:t>
      </w:r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изд. 14-е, </w:t>
      </w:r>
      <w:proofErr w:type="spellStart"/>
      <w:r w:rsidRPr="00053D6E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053D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3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- Ростов н/Д: Феникс, 2018. - 376 с. </w:t>
      </w:r>
    </w:p>
    <w:p w:rsidR="00053D6E" w:rsidRDefault="00053D6E" w:rsidP="00053D6E">
      <w:pPr>
        <w:numPr>
          <w:ilvl w:val="0"/>
          <w:numId w:val="15"/>
        </w:numPr>
        <w:tabs>
          <w:tab w:val="left" w:pos="284"/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D6E">
        <w:rPr>
          <w:rFonts w:ascii="Times New Roman" w:eastAsia="Times New Roman" w:hAnsi="Times New Roman" w:cs="Times New Roman"/>
          <w:spacing w:val="-19"/>
          <w:sz w:val="28"/>
          <w:szCs w:val="28"/>
        </w:rPr>
        <w:t>Румынина</w:t>
      </w:r>
      <w:proofErr w:type="spellEnd"/>
      <w:r w:rsidRPr="00053D6E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Л.А.  </w:t>
      </w:r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Документационное обеспечение управления: учебник для студентов учреждений </w:t>
      </w:r>
      <w:proofErr w:type="spellStart"/>
      <w:r w:rsidRPr="00053D6E">
        <w:rPr>
          <w:rFonts w:ascii="Times New Roman" w:eastAsia="Times New Roman" w:hAnsi="Times New Roman" w:cs="Times New Roman"/>
          <w:sz w:val="28"/>
          <w:szCs w:val="28"/>
        </w:rPr>
        <w:t>сред.проф.образования</w:t>
      </w:r>
      <w:proofErr w:type="spellEnd"/>
      <w:r w:rsidRPr="00053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3D6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— </w:t>
      </w:r>
      <w:r w:rsidRPr="00053D6E">
        <w:rPr>
          <w:rFonts w:ascii="Times New Roman" w:eastAsia="Times New Roman" w:hAnsi="Times New Roman" w:cs="Times New Roman"/>
          <w:sz w:val="28"/>
          <w:szCs w:val="28"/>
        </w:rPr>
        <w:t>М.: Издательский центр «Академия», 2017. – 288 с.</w:t>
      </w:r>
    </w:p>
    <w:p w:rsidR="00053D6E" w:rsidRPr="00053D6E" w:rsidRDefault="00053D6E" w:rsidP="00053D6E">
      <w:pPr>
        <w:numPr>
          <w:ilvl w:val="0"/>
          <w:numId w:val="15"/>
        </w:numPr>
        <w:tabs>
          <w:tab w:val="left" w:pos="284"/>
          <w:tab w:val="left" w:pos="567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3D6E">
        <w:rPr>
          <w:rFonts w:ascii="Times New Roman" w:hAnsi="Times New Roman"/>
          <w:bCs/>
          <w:sz w:val="28"/>
          <w:szCs w:val="28"/>
        </w:rPr>
        <w:t>Кирсанова, М.В., Аксенов, Ю.М. Курс делопроизводства. – М.: ИНФРА-М; Новосибирск: Сибирское соглашение, 2014.</w:t>
      </w:r>
    </w:p>
    <w:p w:rsidR="00053D6E" w:rsidRPr="00053D6E" w:rsidRDefault="00053D6E" w:rsidP="00053D6E">
      <w:pPr>
        <w:pStyle w:val="a5"/>
        <w:numPr>
          <w:ilvl w:val="0"/>
          <w:numId w:val="15"/>
        </w:numPr>
        <w:tabs>
          <w:tab w:val="left" w:pos="0"/>
          <w:tab w:val="left" w:pos="284"/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053D6E">
        <w:rPr>
          <w:bCs/>
          <w:sz w:val="28"/>
          <w:szCs w:val="28"/>
        </w:rPr>
        <w:t xml:space="preserve">Кузнецов, И.Н. Документационное обеспечение управления. Документооборот и делопроизводство: Учебник и практикум / И.Н. Кузнецов. - Люберцы: </w:t>
      </w:r>
      <w:proofErr w:type="spellStart"/>
      <w:r w:rsidRPr="00053D6E">
        <w:rPr>
          <w:bCs/>
          <w:sz w:val="28"/>
          <w:szCs w:val="28"/>
        </w:rPr>
        <w:t>Юрайт</w:t>
      </w:r>
      <w:proofErr w:type="spellEnd"/>
      <w:r w:rsidRPr="00053D6E">
        <w:rPr>
          <w:bCs/>
          <w:sz w:val="28"/>
          <w:szCs w:val="28"/>
        </w:rPr>
        <w:t xml:space="preserve">, 2016. </w:t>
      </w:r>
    </w:p>
    <w:p w:rsidR="00053D6E" w:rsidRPr="00053D6E" w:rsidRDefault="00053D6E" w:rsidP="00053D6E">
      <w:pPr>
        <w:numPr>
          <w:ilvl w:val="0"/>
          <w:numId w:val="15"/>
        </w:numPr>
        <w:tabs>
          <w:tab w:val="left" w:pos="0"/>
          <w:tab w:val="left" w:pos="284"/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53D6E">
        <w:rPr>
          <w:rFonts w:ascii="Times New Roman" w:hAnsi="Times New Roman"/>
          <w:bCs/>
          <w:sz w:val="28"/>
          <w:szCs w:val="28"/>
        </w:rPr>
        <w:lastRenderedPageBreak/>
        <w:t xml:space="preserve">Панасенко, Ю.А. Делопроизводство: документационное обеспечение управления: Учебное пособие / Ю.А. Панасенко. - М.: ИЦ РИОР, НИЦ ИНФРА-М, 2013. </w:t>
      </w:r>
    </w:p>
    <w:p w:rsidR="00053D6E" w:rsidRPr="00053D6E" w:rsidRDefault="00053D6E" w:rsidP="00053D6E">
      <w:pPr>
        <w:numPr>
          <w:ilvl w:val="0"/>
          <w:numId w:val="15"/>
        </w:numPr>
        <w:tabs>
          <w:tab w:val="left" w:pos="0"/>
          <w:tab w:val="left" w:pos="284"/>
          <w:tab w:val="left" w:pos="851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53D6E">
        <w:rPr>
          <w:rFonts w:ascii="Times New Roman" w:hAnsi="Times New Roman"/>
          <w:bCs/>
          <w:sz w:val="28"/>
          <w:szCs w:val="28"/>
        </w:rPr>
        <w:t>Румынина</w:t>
      </w:r>
      <w:proofErr w:type="spellEnd"/>
      <w:r w:rsidRPr="00053D6E">
        <w:rPr>
          <w:rFonts w:ascii="Times New Roman" w:hAnsi="Times New Roman"/>
          <w:bCs/>
          <w:sz w:val="28"/>
          <w:szCs w:val="28"/>
        </w:rPr>
        <w:t>, Л.А. Документационное обеспечение управления. – М., ОИЦ «Академия», 2014.</w:t>
      </w:r>
    </w:p>
    <w:p w:rsidR="00053D6E" w:rsidRPr="00053D6E" w:rsidRDefault="00053D6E" w:rsidP="00053D6E">
      <w:pPr>
        <w:shd w:val="clear" w:color="auto" w:fill="FFFFFF"/>
        <w:tabs>
          <w:tab w:val="left" w:pos="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E04A07" w:rsidRDefault="00E04A07" w:rsidP="00E04A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FB0595" w:rsidRDefault="00FB0595" w:rsidP="00FB05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Нормативные акты: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1E26E7">
        <w:rPr>
          <w:color w:val="000000"/>
          <w:sz w:val="28"/>
          <w:szCs w:val="28"/>
        </w:rPr>
        <w:t>Об информации, информационных те</w:t>
      </w:r>
      <w:r>
        <w:rPr>
          <w:color w:val="000000"/>
          <w:sz w:val="28"/>
          <w:szCs w:val="28"/>
        </w:rPr>
        <w:t>хнологиях и о защите информации» от 27.07.2006 № 149-ФЗ.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D4D39">
        <w:rPr>
          <w:color w:val="000000"/>
          <w:sz w:val="28"/>
          <w:szCs w:val="28"/>
        </w:rPr>
        <w:t xml:space="preserve">Гражданский кодекс Российской Федерации </w:t>
      </w:r>
      <w:bookmarkStart w:id="1" w:name="dst100001"/>
      <w:bookmarkEnd w:id="1"/>
      <w:r w:rsidRPr="00CD4D39">
        <w:rPr>
          <w:color w:val="000000"/>
          <w:sz w:val="28"/>
          <w:szCs w:val="28"/>
        </w:rPr>
        <w:t>от 30</w:t>
      </w:r>
      <w:r w:rsidRPr="00CD4D39">
        <w:rPr>
          <w:rStyle w:val="nobr"/>
          <w:color w:val="000000"/>
          <w:sz w:val="28"/>
          <w:szCs w:val="28"/>
        </w:rPr>
        <w:t> </w:t>
      </w:r>
      <w:r w:rsidRPr="00CD4D39">
        <w:rPr>
          <w:color w:val="000000"/>
          <w:sz w:val="28"/>
          <w:szCs w:val="28"/>
        </w:rPr>
        <w:t>ноября</w:t>
      </w:r>
      <w:r w:rsidRPr="00CD4D39">
        <w:rPr>
          <w:rStyle w:val="nobr"/>
          <w:color w:val="000000"/>
          <w:sz w:val="28"/>
          <w:szCs w:val="28"/>
        </w:rPr>
        <w:t> </w:t>
      </w:r>
      <w:r w:rsidRPr="00CD4D39">
        <w:rPr>
          <w:color w:val="000000"/>
          <w:sz w:val="28"/>
          <w:szCs w:val="28"/>
        </w:rPr>
        <w:t>1994</w:t>
      </w:r>
      <w:r w:rsidRPr="00CD4D39">
        <w:rPr>
          <w:rStyle w:val="nobr"/>
          <w:color w:val="000000"/>
          <w:sz w:val="28"/>
          <w:szCs w:val="28"/>
        </w:rPr>
        <w:t> </w:t>
      </w:r>
      <w:r w:rsidRPr="00CD4D39">
        <w:rPr>
          <w:color w:val="000000"/>
          <w:sz w:val="28"/>
          <w:szCs w:val="28"/>
        </w:rPr>
        <w:t xml:space="preserve">года </w:t>
      </w:r>
      <w:r>
        <w:rPr>
          <w:color w:val="000000"/>
          <w:sz w:val="28"/>
          <w:szCs w:val="28"/>
        </w:rPr>
        <w:t>№</w:t>
      </w:r>
      <w:r w:rsidRPr="00CD4D39">
        <w:rPr>
          <w:rStyle w:val="nobr"/>
          <w:color w:val="000000"/>
          <w:sz w:val="28"/>
          <w:szCs w:val="28"/>
        </w:rPr>
        <w:t> </w:t>
      </w:r>
      <w:r w:rsidRPr="00CD4D39">
        <w:rPr>
          <w:color w:val="000000"/>
          <w:sz w:val="28"/>
          <w:szCs w:val="28"/>
        </w:rPr>
        <w:t>51-ФЗ</w:t>
      </w:r>
      <w:r>
        <w:rPr>
          <w:color w:val="000000"/>
          <w:sz w:val="28"/>
          <w:szCs w:val="28"/>
        </w:rPr>
        <w:t>.</w:t>
      </w:r>
    </w:p>
    <w:p w:rsidR="00FB0595" w:rsidRPr="00CD4D39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D4D39">
        <w:rPr>
          <w:color w:val="000000"/>
          <w:sz w:val="28"/>
          <w:szCs w:val="28"/>
        </w:rPr>
        <w:t>Федеральный закон «Об электронной подписи» от 06.04.2011 № 63-ФЗ.</w:t>
      </w:r>
    </w:p>
    <w:p w:rsidR="00FB0595" w:rsidRPr="00CD4D39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CD4D39">
        <w:rPr>
          <w:color w:val="000000"/>
          <w:sz w:val="28"/>
          <w:szCs w:val="28"/>
        </w:rPr>
        <w:t>Федеральный закон от 01.06.2005 № 53-ФЗ «О государственном языке Российской Федерации».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1E26E7">
        <w:rPr>
          <w:color w:val="000000"/>
          <w:sz w:val="28"/>
          <w:szCs w:val="28"/>
        </w:rPr>
        <w:t>Об архив</w:t>
      </w:r>
      <w:r>
        <w:rPr>
          <w:color w:val="000000"/>
          <w:sz w:val="28"/>
          <w:szCs w:val="28"/>
        </w:rPr>
        <w:t>ном деле в Российской Федерации» от 22.10.2004 № 125-ФЗ.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1E26E7">
        <w:rPr>
          <w:color w:val="000000"/>
          <w:sz w:val="28"/>
          <w:szCs w:val="28"/>
        </w:rPr>
        <w:t xml:space="preserve">О проведении эксперимента по использованию электронных </w:t>
      </w:r>
      <w:r>
        <w:rPr>
          <w:color w:val="000000"/>
          <w:sz w:val="28"/>
          <w:szCs w:val="28"/>
        </w:rPr>
        <w:t>документов, связанных с работой» от 24.04.2020 №</w:t>
      </w:r>
      <w:r w:rsidRPr="001E26E7">
        <w:rPr>
          <w:color w:val="000000"/>
          <w:sz w:val="28"/>
          <w:szCs w:val="28"/>
        </w:rPr>
        <w:t xml:space="preserve"> 122-ФЗ</w:t>
      </w:r>
      <w:r>
        <w:rPr>
          <w:color w:val="000000"/>
          <w:sz w:val="28"/>
          <w:szCs w:val="28"/>
        </w:rPr>
        <w:t>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1E26E7">
        <w:rPr>
          <w:color w:val="000000"/>
          <w:sz w:val="28"/>
          <w:szCs w:val="28"/>
        </w:rPr>
        <w:t xml:space="preserve">О внесении изменений в Трудовой кодекс Российской Федерации в части формирования сведений о трудовой </w:t>
      </w:r>
      <w:r>
        <w:rPr>
          <w:color w:val="000000"/>
          <w:sz w:val="28"/>
          <w:szCs w:val="28"/>
        </w:rPr>
        <w:t xml:space="preserve">деятельности в электронном виде» </w:t>
      </w:r>
      <w:r w:rsidRPr="001E26E7">
        <w:rPr>
          <w:color w:val="000000"/>
          <w:sz w:val="28"/>
          <w:szCs w:val="28"/>
        </w:rPr>
        <w:t>от 16.12.201</w:t>
      </w:r>
      <w:r>
        <w:rPr>
          <w:color w:val="000000"/>
          <w:sz w:val="28"/>
          <w:szCs w:val="28"/>
        </w:rPr>
        <w:t>9 №</w:t>
      </w:r>
      <w:r w:rsidRPr="001E26E7">
        <w:rPr>
          <w:color w:val="000000"/>
          <w:sz w:val="28"/>
          <w:szCs w:val="28"/>
        </w:rPr>
        <w:t xml:space="preserve"> 439-ФЗ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CD4D39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>в статью 8 Федерального закона «</w:t>
      </w:r>
      <w:r w:rsidRPr="00CD4D39">
        <w:rPr>
          <w:color w:val="000000"/>
          <w:sz w:val="28"/>
          <w:szCs w:val="28"/>
        </w:rPr>
        <w:t>Об информации, информационных тех</w:t>
      </w:r>
      <w:r>
        <w:rPr>
          <w:color w:val="000000"/>
          <w:sz w:val="28"/>
          <w:szCs w:val="28"/>
        </w:rPr>
        <w:t xml:space="preserve">нологиях и о защите информации» </w:t>
      </w:r>
      <w:r w:rsidRPr="00CD4D39">
        <w:rPr>
          <w:color w:val="000000"/>
          <w:sz w:val="28"/>
          <w:szCs w:val="28"/>
        </w:rPr>
        <w:t>от 02.12.20</w:t>
      </w:r>
      <w:r>
        <w:rPr>
          <w:color w:val="000000"/>
          <w:sz w:val="28"/>
          <w:szCs w:val="28"/>
        </w:rPr>
        <w:t>19 № 427-ФЗ.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 w:rsidRPr="005F35E8">
        <w:rPr>
          <w:sz w:val="28"/>
          <w:szCs w:val="28"/>
        </w:rPr>
        <w:t>Постановление Прави</w:t>
      </w:r>
      <w:r>
        <w:rPr>
          <w:sz w:val="28"/>
          <w:szCs w:val="28"/>
        </w:rPr>
        <w:t>тельства РФ от 15 июня 2009 г. № 477 «</w:t>
      </w:r>
      <w:r w:rsidRPr="005F35E8">
        <w:rPr>
          <w:sz w:val="28"/>
          <w:szCs w:val="28"/>
        </w:rPr>
        <w:t>Об утверждении Правил делопроизводства в федеральны</w:t>
      </w:r>
      <w:r>
        <w:rPr>
          <w:sz w:val="28"/>
          <w:szCs w:val="28"/>
        </w:rPr>
        <w:t>х органах исполнительной власти».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35E8">
        <w:rPr>
          <w:sz w:val="28"/>
          <w:szCs w:val="28"/>
        </w:rPr>
        <w:t>Постановление Правитель</w:t>
      </w:r>
      <w:r>
        <w:rPr>
          <w:sz w:val="28"/>
          <w:szCs w:val="28"/>
        </w:rPr>
        <w:t>ства РФ от 22 сентября 2009 г. № 754 «</w:t>
      </w:r>
      <w:r w:rsidRPr="005F35E8">
        <w:rPr>
          <w:sz w:val="28"/>
          <w:szCs w:val="28"/>
        </w:rPr>
        <w:t>Об утверждении Положения о системе межведомственног</w:t>
      </w:r>
      <w:r>
        <w:rPr>
          <w:sz w:val="28"/>
          <w:szCs w:val="28"/>
        </w:rPr>
        <w:t>о электронного документооборота».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«</w:t>
      </w:r>
      <w:r w:rsidRPr="005F35E8">
        <w:rPr>
          <w:bCs/>
          <w:color w:val="000000"/>
          <w:sz w:val="28"/>
          <w:szCs w:val="28"/>
          <w:shd w:val="clear" w:color="auto" w:fill="FFFFFF"/>
        </w:rPr>
        <w:t>Государственная система документационного обеспечения управления. Основные положения. Общие требования к документам и служба</w:t>
      </w:r>
      <w:r>
        <w:rPr>
          <w:bCs/>
          <w:color w:val="000000"/>
          <w:sz w:val="28"/>
          <w:szCs w:val="28"/>
          <w:shd w:val="clear" w:color="auto" w:fill="FFFFFF"/>
        </w:rPr>
        <w:t>м документационного обеспечения»</w:t>
      </w:r>
      <w:r w:rsidRPr="005F35E8">
        <w:rPr>
          <w:bCs/>
          <w:color w:val="000000"/>
          <w:sz w:val="28"/>
          <w:szCs w:val="28"/>
          <w:shd w:val="clear" w:color="auto" w:fill="FFFFFF"/>
        </w:rPr>
        <w:t xml:space="preserve"> (одобрена коллегией </w:t>
      </w:r>
      <w:proofErr w:type="spellStart"/>
      <w:r w:rsidRPr="005F35E8">
        <w:rPr>
          <w:bCs/>
          <w:color w:val="000000"/>
          <w:sz w:val="28"/>
          <w:szCs w:val="28"/>
          <w:shd w:val="clear" w:color="auto" w:fill="FFFFFF"/>
        </w:rPr>
        <w:t>Главархива</w:t>
      </w:r>
      <w:proofErr w:type="spellEnd"/>
      <w:r w:rsidRPr="005F35E8">
        <w:rPr>
          <w:bCs/>
          <w:color w:val="000000"/>
          <w:sz w:val="28"/>
          <w:szCs w:val="28"/>
          <w:shd w:val="clear" w:color="auto" w:fill="FFFFFF"/>
        </w:rPr>
        <w:t xml:space="preserve"> СССР 27.04.1988, Приказ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Главархива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СССР от 25.05.1988 №</w:t>
      </w:r>
      <w:r w:rsidRPr="005F35E8">
        <w:rPr>
          <w:bCs/>
          <w:color w:val="000000"/>
          <w:sz w:val="28"/>
          <w:szCs w:val="28"/>
          <w:shd w:val="clear" w:color="auto" w:fill="FFFFFF"/>
        </w:rPr>
        <w:t xml:space="preserve"> 33) (в</w:t>
      </w:r>
      <w:r>
        <w:rPr>
          <w:bCs/>
          <w:color w:val="000000"/>
          <w:sz w:val="28"/>
          <w:szCs w:val="28"/>
          <w:shd w:val="clear" w:color="auto" w:fill="FFFFFF"/>
        </w:rPr>
        <w:t>месте с «</w:t>
      </w:r>
      <w:r w:rsidRPr="005F35E8">
        <w:rPr>
          <w:bCs/>
          <w:color w:val="000000"/>
          <w:sz w:val="28"/>
          <w:szCs w:val="28"/>
          <w:shd w:val="clear" w:color="auto" w:fill="FFFFFF"/>
        </w:rPr>
        <w:t>Правилами заполнения основных реквизитов регист</w:t>
      </w:r>
      <w:r>
        <w:rPr>
          <w:bCs/>
          <w:color w:val="000000"/>
          <w:sz w:val="28"/>
          <w:szCs w:val="28"/>
          <w:shd w:val="clear" w:color="auto" w:fill="FFFFFF"/>
        </w:rPr>
        <w:t>рационно-контрольных форм (РКФ)», «</w:t>
      </w:r>
      <w:r w:rsidRPr="005F35E8">
        <w:rPr>
          <w:bCs/>
          <w:color w:val="000000"/>
          <w:sz w:val="28"/>
          <w:szCs w:val="28"/>
          <w:shd w:val="clear" w:color="auto" w:fill="FFFFFF"/>
        </w:rPr>
        <w:t>Примерным положением о службе документа</w:t>
      </w:r>
      <w:r>
        <w:rPr>
          <w:bCs/>
          <w:color w:val="000000"/>
          <w:sz w:val="28"/>
          <w:szCs w:val="28"/>
          <w:shd w:val="clear" w:color="auto" w:fill="FFFFFF"/>
        </w:rPr>
        <w:t>ционного обеспечения управления»</w:t>
      </w:r>
      <w:r w:rsidRPr="005F35E8">
        <w:rPr>
          <w:bCs/>
          <w:color w:val="000000"/>
          <w:sz w:val="28"/>
          <w:szCs w:val="28"/>
          <w:shd w:val="clear" w:color="auto" w:fill="FFFFFF"/>
        </w:rPr>
        <w:t>)</w:t>
      </w:r>
    </w:p>
    <w:p w:rsidR="00FB0595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F35E8">
        <w:rPr>
          <w:sz w:val="28"/>
          <w:szCs w:val="28"/>
        </w:rPr>
        <w:t>ОК 011-93. Общероссийский классифика</w:t>
      </w:r>
      <w:r>
        <w:rPr>
          <w:sz w:val="28"/>
          <w:szCs w:val="28"/>
        </w:rPr>
        <w:t>тор управленческой документации»</w:t>
      </w:r>
      <w:r w:rsidRPr="005F35E8">
        <w:rPr>
          <w:sz w:val="28"/>
          <w:szCs w:val="28"/>
        </w:rPr>
        <w:t xml:space="preserve"> (утв. Постановлением Гос</w:t>
      </w:r>
      <w:r>
        <w:rPr>
          <w:sz w:val="28"/>
          <w:szCs w:val="28"/>
        </w:rPr>
        <w:t xml:space="preserve">стандарта России от 30.12.1993 </w:t>
      </w:r>
      <w:r w:rsidRPr="005F35E8">
        <w:rPr>
          <w:sz w:val="28"/>
          <w:szCs w:val="28"/>
        </w:rPr>
        <w:t>№ 299).</w:t>
      </w:r>
    </w:p>
    <w:p w:rsidR="00FB0595" w:rsidRPr="005F35E8" w:rsidRDefault="00FB0595" w:rsidP="00FB0595">
      <w:pPr>
        <w:pStyle w:val="1"/>
        <w:numPr>
          <w:ilvl w:val="0"/>
          <w:numId w:val="14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5F35E8">
        <w:rPr>
          <w:color w:val="000000"/>
          <w:sz w:val="28"/>
          <w:szCs w:val="28"/>
        </w:rPr>
        <w:t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оформлению документов»</w:t>
      </w:r>
      <w:r w:rsidRPr="005F35E8">
        <w:rPr>
          <w:color w:val="000000"/>
          <w:sz w:val="28"/>
          <w:szCs w:val="28"/>
        </w:rPr>
        <w:t xml:space="preserve"> (утв. Прика</w:t>
      </w:r>
      <w:r>
        <w:rPr>
          <w:color w:val="000000"/>
          <w:sz w:val="28"/>
          <w:szCs w:val="28"/>
        </w:rPr>
        <w:t xml:space="preserve">зом </w:t>
      </w:r>
      <w:proofErr w:type="spellStart"/>
      <w:r>
        <w:rPr>
          <w:color w:val="000000"/>
          <w:sz w:val="28"/>
          <w:szCs w:val="28"/>
        </w:rPr>
        <w:t>Росстандарта</w:t>
      </w:r>
      <w:proofErr w:type="spellEnd"/>
      <w:r>
        <w:rPr>
          <w:color w:val="000000"/>
          <w:sz w:val="28"/>
          <w:szCs w:val="28"/>
        </w:rPr>
        <w:t xml:space="preserve"> от 08.12.2016 № 2004-ст).</w:t>
      </w:r>
    </w:p>
    <w:p w:rsidR="00FB0595" w:rsidRDefault="00FB0595" w:rsidP="00FB059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B0595" w:rsidRDefault="00FB0595" w:rsidP="00FB0595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Информационные ресурсы:</w:t>
      </w:r>
    </w:p>
    <w:p w:rsidR="00FB0595" w:rsidRPr="00E04A07" w:rsidRDefault="00FB0595" w:rsidP="00FB0595">
      <w:pPr>
        <w:pStyle w:val="a5"/>
        <w:numPr>
          <w:ilvl w:val="0"/>
          <w:numId w:val="13"/>
        </w:numPr>
        <w:spacing w:before="0" w:after="0"/>
        <w:ind w:left="0" w:firstLine="709"/>
        <w:contextualSpacing/>
        <w:jc w:val="both"/>
        <w:rPr>
          <w:rFonts w:eastAsiaTheme="minorHAnsi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Справочная правовая система Консультант Плюс - [Электронный ресурс]. – Режим доступа: </w:t>
      </w:r>
      <w:hyperlink r:id="rId11" w:history="1">
        <w:r w:rsidR="00E04A07" w:rsidRPr="0049025B">
          <w:rPr>
            <w:rStyle w:val="aa"/>
            <w:sz w:val="28"/>
            <w:szCs w:val="28"/>
            <w:lang w:eastAsia="zh-CN"/>
          </w:rPr>
          <w:t>http://www.consultant.ru/</w:t>
        </w:r>
      </w:hyperlink>
      <w:r>
        <w:rPr>
          <w:sz w:val="28"/>
          <w:szCs w:val="28"/>
          <w:lang w:eastAsia="zh-CN"/>
        </w:rPr>
        <w:t>;</w:t>
      </w:r>
    </w:p>
    <w:p w:rsidR="00E04A07" w:rsidRDefault="00E04A07" w:rsidP="00FB0595">
      <w:pPr>
        <w:pStyle w:val="a5"/>
        <w:numPr>
          <w:ilvl w:val="0"/>
          <w:numId w:val="13"/>
        </w:numPr>
        <w:spacing w:before="0" w:after="0"/>
        <w:ind w:left="0" w:firstLine="709"/>
        <w:contextualSpacing/>
        <w:jc w:val="both"/>
        <w:rPr>
          <w:rFonts w:eastAsiaTheme="minorHAnsi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Информационн0-праовой портал Гарант - [Электронный ресурс]. – Режим доступа: https://www.garant.ru/;</w:t>
      </w:r>
    </w:p>
    <w:p w:rsidR="00FB0595" w:rsidRDefault="00FB0595" w:rsidP="00FB0595">
      <w:pPr>
        <w:pStyle w:val="a5"/>
        <w:numPr>
          <w:ilvl w:val="0"/>
          <w:numId w:val="13"/>
        </w:numPr>
        <w:spacing w:before="0"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Официальный сайт Министерства социального развития Оренбургской области - [Электронный ресурс]. – Режим доступа: </w:t>
      </w:r>
      <w:hyperlink r:id="rId12" w:history="1">
        <w:r>
          <w:rPr>
            <w:rStyle w:val="aa"/>
            <w:sz w:val="28"/>
            <w:szCs w:val="28"/>
            <w:shd w:val="clear" w:color="auto" w:fill="FFFFFF"/>
          </w:rPr>
          <w:t>https://msr.orb.ru/</w:t>
        </w:r>
      </w:hyperlink>
      <w:r>
        <w:rPr>
          <w:sz w:val="28"/>
          <w:szCs w:val="28"/>
          <w:shd w:val="clear" w:color="auto" w:fill="FFFFFF"/>
        </w:rPr>
        <w:t>.</w:t>
      </w:r>
    </w:p>
    <w:p w:rsidR="00FB0595" w:rsidRDefault="00FB0595" w:rsidP="00FB0595">
      <w:pPr>
        <w:pStyle w:val="a5"/>
        <w:numPr>
          <w:ilvl w:val="0"/>
          <w:numId w:val="13"/>
        </w:numPr>
        <w:spacing w:before="0"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Официальный сайт журнала Секретарь референ</w:t>
      </w:r>
      <w:proofErr w:type="gramStart"/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lang w:eastAsia="zh-CN"/>
        </w:rPr>
        <w:t>-</w:t>
      </w:r>
      <w:proofErr w:type="gramEnd"/>
      <w:r>
        <w:rPr>
          <w:sz w:val="28"/>
          <w:szCs w:val="28"/>
          <w:lang w:eastAsia="zh-CN"/>
        </w:rPr>
        <w:t xml:space="preserve"> [Электронный ресурс]. – Режим доступа: </w:t>
      </w:r>
      <w:r>
        <w:rPr>
          <w:color w:val="000000"/>
          <w:sz w:val="28"/>
          <w:szCs w:val="28"/>
          <w:bdr w:val="none" w:sz="0" w:space="0" w:color="auto" w:frame="1"/>
        </w:rPr>
        <w:t xml:space="preserve">http://www.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profiz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Ru</w:t>
      </w:r>
      <w:proofErr w:type="spellEnd"/>
    </w:p>
    <w:p w:rsidR="00FB0595" w:rsidRDefault="00FB0595" w:rsidP="00FB0595">
      <w:pPr>
        <w:pStyle w:val="a5"/>
        <w:numPr>
          <w:ilvl w:val="0"/>
          <w:numId w:val="13"/>
        </w:numPr>
        <w:spacing w:before="0" w:after="0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Официальный сайт </w:t>
      </w:r>
      <w:r>
        <w:rPr>
          <w:color w:val="000000"/>
          <w:sz w:val="28"/>
          <w:szCs w:val="28"/>
          <w:bdr w:val="none" w:sz="0" w:space="0" w:color="auto" w:frame="1"/>
        </w:rPr>
        <w:t xml:space="preserve">Кадровое делопроизводство </w:t>
      </w:r>
      <w:r>
        <w:rPr>
          <w:sz w:val="28"/>
          <w:szCs w:val="28"/>
          <w:shd w:val="clear" w:color="auto" w:fill="FFFFFF"/>
        </w:rPr>
        <w:t xml:space="preserve">- [Электронный ресурс]. – Режим доступа: </w:t>
      </w:r>
      <w:r>
        <w:rPr>
          <w:color w:val="000000"/>
          <w:sz w:val="28"/>
          <w:szCs w:val="28"/>
          <w:bdr w:val="none" w:sz="0" w:space="0" w:color="auto" w:frame="1"/>
        </w:rPr>
        <w:t xml:space="preserve">http://kadrovik-info.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Ru</w:t>
      </w:r>
      <w:proofErr w:type="spellEnd"/>
    </w:p>
    <w:p w:rsidR="00FB0595" w:rsidRDefault="00FB0595" w:rsidP="00FB05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2647" w:rsidRDefault="00282647" w:rsidP="009377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7CB" w:rsidRDefault="009377CB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77CB"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E04A07" w:rsidRPr="009377CB" w:rsidRDefault="00E04A0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7157" w:rsidRPr="009377CB" w:rsidRDefault="00FD7157" w:rsidP="0093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120BED">
        <w:rPr>
          <w:rFonts w:ascii="Times New Roman" w:hAnsi="Times New Roman" w:cs="Times New Roman"/>
          <w:sz w:val="28"/>
          <w:szCs w:val="28"/>
        </w:rPr>
        <w:t>ОП.06</w:t>
      </w:r>
      <w:r w:rsidR="00AE6D9A" w:rsidRPr="009377CB">
        <w:rPr>
          <w:rFonts w:ascii="Times New Roman" w:hAnsi="Times New Roman" w:cs="Times New Roman"/>
          <w:sz w:val="28"/>
          <w:szCs w:val="28"/>
        </w:rPr>
        <w:t xml:space="preserve"> Документационное</w:t>
      </w:r>
      <w:r w:rsidRPr="009377CB">
        <w:rPr>
          <w:rFonts w:ascii="Times New Roman" w:hAnsi="Times New Roman" w:cs="Times New Roman"/>
          <w:sz w:val="28"/>
          <w:szCs w:val="28"/>
        </w:rPr>
        <w:t xml:space="preserve"> обеспечение управления созданы </w:t>
      </w:r>
      <w:r w:rsidRPr="009377CB">
        <w:rPr>
          <w:rFonts w:ascii="Times New Roman" w:eastAsia="Calibri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FD7157" w:rsidRPr="009377CB" w:rsidRDefault="00120BED" w:rsidP="0093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BED">
        <w:rPr>
          <w:rFonts w:ascii="Times New Roman" w:hAnsi="Times New Roman" w:cs="Times New Roman"/>
          <w:i/>
          <w:sz w:val="28"/>
          <w:szCs w:val="28"/>
        </w:rPr>
        <w:t>Для слабовидящих</w:t>
      </w:r>
      <w:r w:rsidR="00FD7157" w:rsidRPr="009377CB">
        <w:rPr>
          <w:rFonts w:ascii="Times New Roman" w:hAnsi="Times New Roman" w:cs="Times New Roman"/>
          <w:sz w:val="28"/>
          <w:szCs w:val="28"/>
        </w:rPr>
        <w:t xml:space="preserve"> обучающихся используются: </w:t>
      </w:r>
    </w:p>
    <w:p w:rsidR="00FD7157" w:rsidRPr="009377CB" w:rsidRDefault="00FD7157" w:rsidP="0093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CB"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9377CB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устойчивости.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9377CB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9377CB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FD7157" w:rsidRPr="009377CB" w:rsidRDefault="00FD7157" w:rsidP="0093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7CB">
        <w:rPr>
          <w:rFonts w:ascii="Times New Roman" w:hAnsi="Times New Roman" w:cs="Times New Roman"/>
          <w:sz w:val="28"/>
          <w:szCs w:val="28"/>
        </w:rPr>
        <w:t xml:space="preserve">Для  </w:t>
      </w:r>
      <w:r w:rsidRPr="009377CB">
        <w:rPr>
          <w:rFonts w:ascii="Times New Roman" w:hAnsi="Times New Roman" w:cs="Times New Roman"/>
          <w:b/>
          <w:i/>
          <w:sz w:val="28"/>
          <w:szCs w:val="28"/>
        </w:rPr>
        <w:t>слабослышащих</w:t>
      </w:r>
      <w:r w:rsidRPr="009377CB">
        <w:rPr>
          <w:rFonts w:ascii="Times New Roman" w:hAnsi="Times New Roman" w:cs="Times New Roman"/>
          <w:sz w:val="28"/>
          <w:szCs w:val="28"/>
        </w:rPr>
        <w:t xml:space="preserve"> обучающихся  используются: </w:t>
      </w:r>
    </w:p>
    <w:p w:rsidR="00FD7157" w:rsidRPr="009377CB" w:rsidRDefault="00FD7157" w:rsidP="00937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77CB">
        <w:rPr>
          <w:rFonts w:ascii="Times New Roman" w:hAnsi="Times New Roman" w:cs="Times New Roman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</w:t>
      </w:r>
      <w:r w:rsidRPr="009377CB">
        <w:rPr>
          <w:rFonts w:ascii="Times New Roman" w:hAnsi="Times New Roman" w:cs="Times New Roman"/>
          <w:sz w:val="28"/>
          <w:szCs w:val="28"/>
        </w:rPr>
        <w:lastRenderedPageBreak/>
        <w:t>обучающегося с нарушением слуха, состояния моторики, зрения, наличия других дополнительных нарушений.</w:t>
      </w:r>
      <w:r w:rsidRPr="009377C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 xml:space="preserve">При наличии запросов обучающихся с нарушением </w:t>
      </w:r>
      <w:r w:rsidR="009B7734" w:rsidRPr="009377CB">
        <w:rPr>
          <w:rFonts w:ascii="Times New Roman" w:eastAsia="Calibri" w:hAnsi="Times New Roman" w:cs="Times New Roman"/>
          <w:bCs/>
          <w:sz w:val="28"/>
          <w:szCs w:val="28"/>
        </w:rPr>
        <w:t>слуха для</w:t>
      </w:r>
      <w:r w:rsidRPr="009377CB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представления учебного материала создаются контекстные индивидуально ориентированные мультимедийные презентации.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 xml:space="preserve">Компенсация затруднений речевого и интеллектуального развития слабослышащих </w:t>
      </w:r>
      <w:r w:rsidR="00120BED" w:rsidRPr="009377CB">
        <w:rPr>
          <w:rFonts w:ascii="Times New Roman" w:eastAsia="Calibri" w:hAnsi="Times New Roman" w:cs="Times New Roman"/>
          <w:bCs/>
          <w:sz w:val="28"/>
          <w:szCs w:val="28"/>
        </w:rPr>
        <w:t>обучающихся проводится</w:t>
      </w:r>
      <w:r w:rsidRPr="009377CB">
        <w:rPr>
          <w:rFonts w:ascii="Times New Roman" w:eastAsia="Calibri" w:hAnsi="Times New Roman" w:cs="Times New Roman"/>
          <w:bCs/>
          <w:sz w:val="28"/>
          <w:szCs w:val="28"/>
        </w:rPr>
        <w:t xml:space="preserve"> за счет: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FD7157" w:rsidRPr="009377CB" w:rsidRDefault="00FD7157" w:rsidP="00937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77CB">
        <w:rPr>
          <w:rFonts w:ascii="Times New Roman" w:eastAsia="Calibri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</w:p>
    <w:p w:rsidR="00FD7157" w:rsidRPr="009377CB" w:rsidRDefault="00FD7157" w:rsidP="009377C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157" w:rsidRPr="009377CB" w:rsidRDefault="00FD7157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E21" w:rsidRPr="009377CB" w:rsidRDefault="00F50E21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24E" w:rsidRPr="009377CB" w:rsidRDefault="007A024E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24E" w:rsidRPr="009377CB" w:rsidRDefault="007A024E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61E" w:rsidRDefault="0081761E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D6E" w:rsidRDefault="00053D6E" w:rsidP="009377C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A07" w:rsidRDefault="00E04A07" w:rsidP="0031026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269" w:rsidRPr="00310269" w:rsidRDefault="00053D6E" w:rsidP="00310269">
      <w:pPr>
        <w:pStyle w:val="a5"/>
        <w:numPr>
          <w:ilvl w:val="0"/>
          <w:numId w:val="16"/>
        </w:numPr>
        <w:ind w:left="0" w:firstLine="851"/>
        <w:contextualSpacing/>
        <w:jc w:val="both"/>
        <w:rPr>
          <w:b/>
        </w:rPr>
      </w:pPr>
      <w:r w:rsidRPr="00053D6E">
        <w:rPr>
          <w:b/>
        </w:rPr>
        <w:lastRenderedPageBreak/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3023"/>
        <w:gridCol w:w="2885"/>
      </w:tblGrid>
      <w:tr w:rsidR="00310269" w:rsidRPr="00310269" w:rsidTr="00096530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69" w:rsidRPr="00310269" w:rsidRDefault="00310269" w:rsidP="00310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69" w:rsidRPr="00310269" w:rsidRDefault="00310269" w:rsidP="00310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69" w:rsidRPr="00310269" w:rsidRDefault="00310269" w:rsidP="00310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310269" w:rsidRPr="00310269" w:rsidTr="00096530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Знания: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областях</w:t>
            </w:r>
            <w:proofErr w:type="gramEnd"/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методы работы в профессиональной и смежных сферах;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структуру плана для решения задач; порядок </w:t>
            </w:r>
            <w:proofErr w:type="gramStart"/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приемы структурирования информации; формат оформления результатов поиска информации;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 возможные траектории профессионального развития и самообразования;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построения простых и сложных предложений на </w:t>
            </w: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профессиональные темы;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предпринимательской деятельности;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финансовой грамотности;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разработки бизнес-планов;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выстраивания презентации;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кредитные банковские продукты;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основные правила ведения бухгалтерского учета в части документирования всех хозяйственных действий и операций;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общие требования к бухгалтерскому учету в части документирования всех хозяйственных действий и операций;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понятие первичной бухгалтерской документации;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определение первичных бухгалтерских документов;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порядок проведения проверки первичных бухгалтерских документов, формальной проверки документов, проверки по существу, арифметической проверки;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принципы и признаки группировки первичных бухгалтерских документов;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 xml:space="preserve">порядок проведения таксировки и </w:t>
            </w:r>
            <w:proofErr w:type="spellStart"/>
            <w:r w:rsidRPr="00310269">
              <w:rPr>
                <w:color w:val="000000"/>
              </w:rPr>
              <w:t>контировки</w:t>
            </w:r>
            <w:proofErr w:type="spellEnd"/>
            <w:r w:rsidRPr="00310269">
              <w:rPr>
                <w:color w:val="000000"/>
              </w:rPr>
              <w:t xml:space="preserve"> первичных бухгалтерских документов;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lastRenderedPageBreak/>
              <w:t>порядок составления регистров бухгалтерского учета;</w:t>
            </w:r>
          </w:p>
          <w:p w:rsidR="00310269" w:rsidRPr="00310269" w:rsidRDefault="00310269" w:rsidP="00310269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правила и сроки хранения первичной бухгалтерской документации.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</w:t>
            </w:r>
            <w:r w:rsidRPr="0031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 xml:space="preserve">оценка «неудовлетворительно» выставляется </w:t>
            </w:r>
            <w:proofErr w:type="gramStart"/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69" w:rsidRPr="00310269" w:rsidRDefault="00310269" w:rsidP="0031026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промежуточной аттестации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устного и письменного опроса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решения ситуационных задач</w:t>
            </w:r>
          </w:p>
        </w:tc>
      </w:tr>
      <w:tr w:rsidR="00310269" w:rsidRPr="00310269" w:rsidTr="00096530">
        <w:trPr>
          <w:trHeight w:val="896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69" w:rsidRPr="00310269" w:rsidRDefault="00310269" w:rsidP="00310269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Умения:</w:t>
            </w:r>
          </w:p>
          <w:p w:rsidR="00310269" w:rsidRPr="00310269" w:rsidRDefault="00310269" w:rsidP="00310269">
            <w:pPr>
              <w:numPr>
                <w:ilvl w:val="0"/>
                <w:numId w:val="1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этапы решения задачи;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планировать процесс поиска;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структурировать получаемую информацию;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 результаты поиска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работу </w:t>
            </w: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грамотно </w:t>
            </w: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использовать современное программное обеспечение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простые высказывания о себе и о своей профессиональной деятельности; кратко обосновывать и объяснить свои действия (текущие и планируемые);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презентовать идеи открытия собственного дела в профессиональной деятельности;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бизнес-план;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рассчитывать размеры выплат по процентным ставкам кредитования;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презентовать бизнес-идею;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источники финансирования;</w:t>
            </w:r>
          </w:p>
          <w:p w:rsidR="00310269" w:rsidRPr="00310269" w:rsidRDefault="00310269" w:rsidP="003102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произвольные </w:t>
            </w:r>
            <w:r w:rsidRPr="0031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проверять наличие в произвольных первичных бухгалтерских документах обязательных реквизитов;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проводить формальную проверку документов, проверку по существу, арифметическую проверку;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проводить группировку первичных бухгалтерских документов по ряду признаков;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 xml:space="preserve">проводить таксировку и </w:t>
            </w:r>
            <w:proofErr w:type="spellStart"/>
            <w:r w:rsidRPr="00310269">
              <w:rPr>
                <w:color w:val="000000"/>
              </w:rPr>
              <w:t>контировку</w:t>
            </w:r>
            <w:proofErr w:type="spellEnd"/>
            <w:r w:rsidRPr="00310269">
              <w:rPr>
                <w:color w:val="000000"/>
              </w:rPr>
              <w:t xml:space="preserve"> первичных бухгалтерских документов;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организовывать документооборот;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разбираться в номенклатуре дел;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заносить данные по сгруппированным документам в регистры бухгалтерского учета;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передавать первичные бухгалтерские документы в текущий бухгалтерский архив;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передавать первичные бухгалтерские документы в постоянный архив по истечении установленного срока хранения;</w:t>
            </w:r>
          </w:p>
          <w:p w:rsidR="00310269" w:rsidRPr="00310269" w:rsidRDefault="00310269" w:rsidP="00310269">
            <w:pPr>
              <w:pStyle w:val="pboth"/>
              <w:tabs>
                <w:tab w:val="left" w:pos="36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310269">
              <w:rPr>
                <w:color w:val="000000"/>
              </w:rPr>
              <w:t>исправлять ошибки в первичных бухгалтерских документах.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  <w:proofErr w:type="gramEnd"/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 xml:space="preserve"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</w:t>
            </w:r>
            <w:r w:rsidRPr="0031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sz w:val="24"/>
                <w:szCs w:val="24"/>
              </w:rPr>
              <w:t xml:space="preserve">оценка «неудовлетворительно» выставляется </w:t>
            </w:r>
            <w:proofErr w:type="gramStart"/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 w:rsidRPr="00310269">
              <w:rPr>
                <w:rFonts w:ascii="Times New Roman" w:hAnsi="Times New Roman" w:cs="Times New Roman"/>
                <w:sz w:val="24"/>
                <w:szCs w:val="24"/>
              </w:rPr>
              <w:t>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результатов выполнения практической работы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промежуточной аттестации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устного и письменного опроса</w:t>
            </w:r>
          </w:p>
          <w:p w:rsidR="00310269" w:rsidRPr="00310269" w:rsidRDefault="00310269" w:rsidP="00310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1026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результатов решения ситуационных задач</w:t>
            </w:r>
          </w:p>
        </w:tc>
      </w:tr>
    </w:tbl>
    <w:p w:rsidR="00310269" w:rsidRDefault="00310269" w:rsidP="00310269">
      <w:pPr>
        <w:spacing w:line="360" w:lineRule="auto"/>
        <w:contextualSpacing/>
        <w:jc w:val="both"/>
        <w:rPr>
          <w:b/>
        </w:rPr>
      </w:pPr>
    </w:p>
    <w:p w:rsidR="00310269" w:rsidRDefault="00310269" w:rsidP="00310269">
      <w:pPr>
        <w:spacing w:line="360" w:lineRule="auto"/>
        <w:contextualSpacing/>
        <w:jc w:val="both"/>
        <w:rPr>
          <w:b/>
        </w:rPr>
      </w:pPr>
    </w:p>
    <w:sectPr w:rsidR="00310269" w:rsidSect="0052564A">
      <w:pgSz w:w="11900" w:h="16840"/>
      <w:pgMar w:top="1134" w:right="850" w:bottom="1134" w:left="1701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4A" w:rsidRDefault="0052564A">
      <w:pPr>
        <w:spacing w:after="0" w:line="240" w:lineRule="auto"/>
      </w:pPr>
      <w:r>
        <w:separator/>
      </w:r>
    </w:p>
  </w:endnote>
  <w:endnote w:type="continuationSeparator" w:id="0">
    <w:p w:rsidR="0052564A" w:rsidRDefault="0052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64A" w:rsidRDefault="0052564A">
    <w:pPr>
      <w:pStyle w:val="a3"/>
      <w:jc w:val="center"/>
    </w:pPr>
  </w:p>
  <w:p w:rsidR="0052564A" w:rsidRDefault="005256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4A" w:rsidRDefault="0052564A">
      <w:pPr>
        <w:spacing w:after="0" w:line="240" w:lineRule="auto"/>
      </w:pPr>
      <w:r>
        <w:separator/>
      </w:r>
    </w:p>
  </w:footnote>
  <w:footnote w:type="continuationSeparator" w:id="0">
    <w:p w:rsidR="0052564A" w:rsidRDefault="0052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4A3"/>
    <w:multiLevelType w:val="hybridMultilevel"/>
    <w:tmpl w:val="DAA205BE"/>
    <w:lvl w:ilvl="0" w:tplc="696CD9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E47B7B"/>
    <w:multiLevelType w:val="hybridMultilevel"/>
    <w:tmpl w:val="3682773A"/>
    <w:lvl w:ilvl="0" w:tplc="8AB2463C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513347F"/>
    <w:multiLevelType w:val="multilevel"/>
    <w:tmpl w:val="C76AC93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35542108"/>
    <w:multiLevelType w:val="hybridMultilevel"/>
    <w:tmpl w:val="DE54D0D2"/>
    <w:lvl w:ilvl="0" w:tplc="CF268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7C04B3"/>
    <w:multiLevelType w:val="hybridMultilevel"/>
    <w:tmpl w:val="E3F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D343C"/>
    <w:multiLevelType w:val="multilevel"/>
    <w:tmpl w:val="C27831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6">
    <w:nsid w:val="3F0F5AE1"/>
    <w:multiLevelType w:val="hybridMultilevel"/>
    <w:tmpl w:val="9DF65138"/>
    <w:lvl w:ilvl="0" w:tplc="ADAA0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F360BC"/>
    <w:multiLevelType w:val="hybridMultilevel"/>
    <w:tmpl w:val="2E6421CE"/>
    <w:lvl w:ilvl="0" w:tplc="0419000F">
      <w:start w:val="1"/>
      <w:numFmt w:val="decimal"/>
      <w:lvlText w:val="%1."/>
      <w:lvlJc w:val="left"/>
      <w:pPr>
        <w:ind w:left="2140" w:hanging="360"/>
      </w:p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9">
    <w:nsid w:val="4CB63509"/>
    <w:multiLevelType w:val="singleLevel"/>
    <w:tmpl w:val="EBF24F5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FE376CF"/>
    <w:multiLevelType w:val="hybridMultilevel"/>
    <w:tmpl w:val="5D1A11FC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D863E9"/>
    <w:multiLevelType w:val="multilevel"/>
    <w:tmpl w:val="C2783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>
    <w:nsid w:val="69510C3E"/>
    <w:multiLevelType w:val="hybridMultilevel"/>
    <w:tmpl w:val="30AA501C"/>
    <w:lvl w:ilvl="0" w:tplc="A0B6D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35C37"/>
    <w:multiLevelType w:val="hybridMultilevel"/>
    <w:tmpl w:val="FA3C7052"/>
    <w:lvl w:ilvl="0" w:tplc="5A54B9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8B63C2F"/>
    <w:multiLevelType w:val="hybridMultilevel"/>
    <w:tmpl w:val="DFF8EC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00484"/>
    <w:multiLevelType w:val="hybridMultilevel"/>
    <w:tmpl w:val="F612B162"/>
    <w:lvl w:ilvl="0" w:tplc="0419000F">
      <w:start w:val="1"/>
      <w:numFmt w:val="decimal"/>
      <w:lvlText w:val="%1."/>
      <w:lvlJc w:val="left"/>
      <w:pPr>
        <w:ind w:left="2140" w:hanging="360"/>
      </w:p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4E6"/>
    <w:rsid w:val="0000450A"/>
    <w:rsid w:val="00031AC6"/>
    <w:rsid w:val="00053D6E"/>
    <w:rsid w:val="00066299"/>
    <w:rsid w:val="00096530"/>
    <w:rsid w:val="000F3ADA"/>
    <w:rsid w:val="00120503"/>
    <w:rsid w:val="00120BED"/>
    <w:rsid w:val="00155F0A"/>
    <w:rsid w:val="001828A1"/>
    <w:rsid w:val="001D60B6"/>
    <w:rsid w:val="00240A61"/>
    <w:rsid w:val="00282647"/>
    <w:rsid w:val="002C4D07"/>
    <w:rsid w:val="002D34E7"/>
    <w:rsid w:val="002D51A9"/>
    <w:rsid w:val="002D5BBE"/>
    <w:rsid w:val="00310269"/>
    <w:rsid w:val="003F355B"/>
    <w:rsid w:val="00460233"/>
    <w:rsid w:val="0052564A"/>
    <w:rsid w:val="00531D4D"/>
    <w:rsid w:val="005745BF"/>
    <w:rsid w:val="005D29A1"/>
    <w:rsid w:val="005E7F87"/>
    <w:rsid w:val="00673315"/>
    <w:rsid w:val="0069651C"/>
    <w:rsid w:val="00696670"/>
    <w:rsid w:val="006E1FCB"/>
    <w:rsid w:val="006F72CE"/>
    <w:rsid w:val="00770D28"/>
    <w:rsid w:val="00784AFF"/>
    <w:rsid w:val="007A024E"/>
    <w:rsid w:val="007B51F1"/>
    <w:rsid w:val="007C31E9"/>
    <w:rsid w:val="0081761E"/>
    <w:rsid w:val="008772E8"/>
    <w:rsid w:val="008E7E1D"/>
    <w:rsid w:val="009147FC"/>
    <w:rsid w:val="009377CB"/>
    <w:rsid w:val="00982355"/>
    <w:rsid w:val="009853DC"/>
    <w:rsid w:val="00986BE3"/>
    <w:rsid w:val="009B7734"/>
    <w:rsid w:val="00A1473A"/>
    <w:rsid w:val="00A16AA7"/>
    <w:rsid w:val="00A56692"/>
    <w:rsid w:val="00AA2141"/>
    <w:rsid w:val="00AC1602"/>
    <w:rsid w:val="00AC3288"/>
    <w:rsid w:val="00AE24E6"/>
    <w:rsid w:val="00AE6D9A"/>
    <w:rsid w:val="00B4155D"/>
    <w:rsid w:val="00B45002"/>
    <w:rsid w:val="00B90D09"/>
    <w:rsid w:val="00BD099E"/>
    <w:rsid w:val="00BF32BC"/>
    <w:rsid w:val="00BF4BEF"/>
    <w:rsid w:val="00C0547C"/>
    <w:rsid w:val="00C203DB"/>
    <w:rsid w:val="00C22270"/>
    <w:rsid w:val="00C42BA5"/>
    <w:rsid w:val="00C573B9"/>
    <w:rsid w:val="00CC35C8"/>
    <w:rsid w:val="00CD36F8"/>
    <w:rsid w:val="00CE4C92"/>
    <w:rsid w:val="00D00A78"/>
    <w:rsid w:val="00D356E9"/>
    <w:rsid w:val="00DA0FCA"/>
    <w:rsid w:val="00DE6477"/>
    <w:rsid w:val="00E04A07"/>
    <w:rsid w:val="00E20D62"/>
    <w:rsid w:val="00E734F1"/>
    <w:rsid w:val="00EB55B2"/>
    <w:rsid w:val="00F50E21"/>
    <w:rsid w:val="00F81F54"/>
    <w:rsid w:val="00FB0595"/>
    <w:rsid w:val="00FB7791"/>
    <w:rsid w:val="00FC53AB"/>
    <w:rsid w:val="00FD7157"/>
    <w:rsid w:val="00F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4E"/>
  </w:style>
  <w:style w:type="paragraph" w:styleId="1">
    <w:name w:val="heading 1"/>
    <w:basedOn w:val="a"/>
    <w:next w:val="a"/>
    <w:link w:val="10"/>
    <w:qFormat/>
    <w:rsid w:val="00A1473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6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2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22270"/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FD715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D715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BE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16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1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9667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96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96670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Hyperlink"/>
    <w:basedOn w:val="a0"/>
    <w:uiPriority w:val="99"/>
    <w:unhideWhenUsed/>
    <w:rsid w:val="009377C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0547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br">
    <w:name w:val="nobr"/>
    <w:basedOn w:val="a0"/>
    <w:rsid w:val="00FB0595"/>
  </w:style>
  <w:style w:type="character" w:customStyle="1" w:styleId="ab">
    <w:name w:val="Обычный (веб) Знак"/>
    <w:aliases w:val="Обычный (Web) Знак"/>
    <w:link w:val="ac"/>
    <w:uiPriority w:val="99"/>
    <w:semiHidden/>
    <w:locked/>
    <w:rsid w:val="00053D6E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c">
    <w:name w:val="Normal (Web)"/>
    <w:aliases w:val="Обычный (Web)"/>
    <w:basedOn w:val="a"/>
    <w:link w:val="ab"/>
    <w:uiPriority w:val="99"/>
    <w:semiHidden/>
    <w:unhideWhenUsed/>
    <w:qFormat/>
    <w:rsid w:val="00053D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pboth">
    <w:name w:val="pboth"/>
    <w:basedOn w:val="a"/>
    <w:qFormat/>
    <w:rsid w:val="00053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sr.or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8q0xbQYtHvwlbQLadCCNcmjWlL0=</DigestValue>
    </Reference>
    <Reference URI="#idOfficeObject" Type="http://www.w3.org/2000/09/xmldsig#Object">
      <DigestMethod Algorithm="http://www.w3.org/2000/09/xmldsig#sha1"/>
      <DigestValue>WEYsQOedvD/7nTXpz//UDkvt1cI=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cz/81BZzxj8HOY5YNF9r4E42Lyo=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SJ2l2tPIYUb+uIZEsvCaxAIXuYwoOIOt0s/Xd9KrgaCbxWd04B39U4elUYJsg+N/XYJ1/nEuTXO2
5WK/D9/r2g3XeE2KkG598yu8w8gZjnnYfNohwHEwKNQKh456ZykHmMAA9slXqZ7yBc5Vy9apSL36
+VCNHihnY52QnZfgWv8=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PjKOt3rtiyUG3ftOkPbX1cOTVUM=</DigestValue>
      </Reference>
      <Reference URI="/word/settings.xml?ContentType=application/vnd.openxmlformats-officedocument.wordprocessingml.settings+xml">
        <DigestMethod Algorithm="http://www.w3.org/2000/09/xmldsig#sha1"/>
        <DigestValue>xL1RoRsRuWZoSfCJL2rRqcupQkY=</DigestValue>
      </Reference>
      <Reference URI="/word/styles.xml?ContentType=application/vnd.openxmlformats-officedocument.wordprocessingml.styles+xml">
        <DigestMethod Algorithm="http://www.w3.org/2000/09/xmldsig#sha1"/>
        <DigestValue>ind/FFFpelY6X60vTSuJCZLNZfQ=</DigestValue>
      </Reference>
      <Reference URI="/word/numbering.xml?ContentType=application/vnd.openxmlformats-officedocument.wordprocessingml.numbering+xml">
        <DigestMethod Algorithm="http://www.w3.org/2000/09/xmldsig#sha1"/>
        <DigestValue>WFJrGu/2FGD6l3Eroj/KhzfvKs4=</DigestValue>
      </Reference>
      <Reference URI="/word/fontTable.xml?ContentType=application/vnd.openxmlformats-officedocument.wordprocessingml.fontTable+xml">
        <DigestMethod Algorithm="http://www.w3.org/2000/09/xmldsig#sha1"/>
        <DigestValue>NoTQh09TfRLGl/ht0Kde2H6R7Zs=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N22u9E1IWSzyQSk/5cJ4M+pYxG0=</DigestValue>
      </Reference>
      <Reference URI="/word/footer1.xml?ContentType=application/vnd.openxmlformats-officedocument.wordprocessingml.footer+xml">
        <DigestMethod Algorithm="http://www.w3.org/2000/09/xmldsig#sha1"/>
        <DigestValue>xv15BV+Ot30Vlpw0XoPA4yRhr5I=</DigestValue>
      </Reference>
      <Reference URI="/word/document.xml?ContentType=application/vnd.openxmlformats-officedocument.wordprocessingml.document.main+xml">
        <DigestMethod Algorithm="http://www.w3.org/2000/09/xmldsig#sha1"/>
        <DigestValue>D1wa4H+q8x27v0CjJMmtn0dbmLI=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jlxyPevjuNSySDfHTWLTOymnYvg=</DigestValue>
      </Reference>
      <Reference URI="/word/endnotes.xml?ContentType=application/vnd.openxmlformats-officedocument.wordprocessingml.endnotes+xml">
        <DigestMethod Algorithm="http://www.w3.org/2000/09/xmldsig#sha1"/>
        <DigestValue>eOweA0Ch+qjnqLC+kVXoUT/98fc=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z3lGRC0zkYF4yxCen5oVd1ZBJss=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2023-08-30T07:53:44Z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{DB26F3A2-455F-4010-93EF-77419F0D0F5C}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2023-08-30T07:53:44Z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0B20-1BD3-4433-9CEA-3EBB63310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20</Pages>
  <Words>4723</Words>
  <Characters>26924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59</cp:revision>
  <cp:lastPrinted>2024-06-19T05:56:00Z</cp:lastPrinted>
  <dcterms:created xsi:type="dcterms:W3CDTF">2018-10-22T09:08:00Z</dcterms:created>
  <dcterms:modified xsi:type="dcterms:W3CDTF">2023-08-30T07:53:00Z</dcterms:modified>
</cp:coreProperties>
</file>