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Федеральное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профессиональное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«Оренбургский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экономический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колледж-интернат»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труда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защиты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Российской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Зам.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директора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УР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_________О.В.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Гузаревич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«____»___________2023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4F7E76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EA91BD46-9BB6-46D8-B797-203C6751212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FA9">
        <w:rPr>
          <w:rFonts w:ascii="Times New Roman" w:hAnsi="Times New Roman" w:cs="Times New Roman"/>
          <w:b/>
          <w:sz w:val="32"/>
          <w:szCs w:val="32"/>
        </w:rPr>
        <w:t>РАБОЧАЯ</w:t>
      </w:r>
      <w:r w:rsidR="008A27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6FA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46FA9" w:rsidRPr="00646FA9" w:rsidRDefault="007F519D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A20ED4">
        <w:rPr>
          <w:rFonts w:ascii="Times New Roman" w:hAnsi="Times New Roman" w:cs="Times New Roman"/>
          <w:b/>
          <w:sz w:val="28"/>
          <w:szCs w:val="28"/>
        </w:rPr>
        <w:t>Д</w:t>
      </w:r>
      <w:r w:rsidR="003144EC">
        <w:rPr>
          <w:rFonts w:ascii="Times New Roman" w:hAnsi="Times New Roman" w:cs="Times New Roman"/>
          <w:b/>
          <w:sz w:val="28"/>
          <w:szCs w:val="28"/>
        </w:rPr>
        <w:t>.11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46FA9" w:rsidRPr="00646FA9" w:rsidRDefault="00646FA9" w:rsidP="001B359B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1B359B" w:rsidRDefault="001B359B" w:rsidP="001B35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9">
        <w:rPr>
          <w:rFonts w:ascii="Times New Roman" w:hAnsi="Times New Roman" w:cs="Times New Roman"/>
          <w:b/>
          <w:sz w:val="28"/>
          <w:szCs w:val="28"/>
        </w:rPr>
        <w:t>38.02.01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бухгалтерский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учет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(по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отраслям)</w:t>
      </w:r>
    </w:p>
    <w:p w:rsidR="001B359B" w:rsidRPr="00485E1D" w:rsidRDefault="00646FA9" w:rsidP="001B35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Наименование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квалификации: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>
        <w:rPr>
          <w:rFonts w:ascii="Times New Roman" w:hAnsi="Times New Roman" w:cs="Times New Roman"/>
          <w:b/>
          <w:sz w:val="28"/>
          <w:szCs w:val="28"/>
        </w:rPr>
        <w:t>бухгалтер,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59B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59B">
        <w:rPr>
          <w:rFonts w:ascii="Times New Roman" w:hAnsi="Times New Roman" w:cs="Times New Roman"/>
          <w:b/>
          <w:sz w:val="28"/>
          <w:szCs w:val="28"/>
        </w:rPr>
        <w:t>по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59B">
        <w:rPr>
          <w:rFonts w:ascii="Times New Roman" w:hAnsi="Times New Roman" w:cs="Times New Roman"/>
          <w:b/>
          <w:sz w:val="28"/>
          <w:szCs w:val="28"/>
        </w:rPr>
        <w:t>налогообложению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Форма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обучения: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г.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Оренбург,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2023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B359B" w:rsidRDefault="001B359B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FA9" w:rsidRPr="00646FA9" w:rsidRDefault="00646FA9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Рабочая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646FA9">
        <w:rPr>
          <w:rFonts w:ascii="Times New Roman" w:hAnsi="Times New Roman" w:cs="Times New Roman"/>
          <w:b/>
          <w:sz w:val="28"/>
          <w:szCs w:val="28"/>
        </w:rPr>
        <w:t>/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сост.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AE8">
        <w:rPr>
          <w:rFonts w:ascii="Times New Roman" w:hAnsi="Times New Roman" w:cs="Times New Roman"/>
          <w:b/>
          <w:sz w:val="28"/>
          <w:szCs w:val="28"/>
        </w:rPr>
        <w:t>К.В</w:t>
      </w:r>
      <w:r w:rsidRPr="00673B0D">
        <w:rPr>
          <w:rFonts w:ascii="Times New Roman" w:hAnsi="Times New Roman" w:cs="Times New Roman"/>
          <w:b/>
          <w:sz w:val="28"/>
          <w:szCs w:val="28"/>
        </w:rPr>
        <w:t>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AE8">
        <w:rPr>
          <w:rFonts w:ascii="Times New Roman" w:hAnsi="Times New Roman" w:cs="Times New Roman"/>
          <w:b/>
          <w:sz w:val="28"/>
          <w:szCs w:val="28"/>
        </w:rPr>
        <w:t>Тагирова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Оренбург: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ФКПОУ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«ОГЭКИ»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Минтруда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России,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2023.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AE8">
        <w:rPr>
          <w:rFonts w:ascii="Times New Roman" w:hAnsi="Times New Roman" w:cs="Times New Roman"/>
          <w:b/>
          <w:sz w:val="28"/>
          <w:szCs w:val="28"/>
        </w:rPr>
        <w:t>23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8A2717" w:rsidRDefault="00874A5E" w:rsidP="00874A5E">
      <w:pPr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ФГОС)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образования по специальности </w:t>
      </w:r>
      <w:r w:rsidR="001B359B" w:rsidRPr="005E5770">
        <w:rPr>
          <w:rFonts w:ascii="Times New Roman" w:hAnsi="Times New Roman" w:cs="Times New Roman"/>
          <w:sz w:val="24"/>
          <w:szCs w:val="24"/>
        </w:rPr>
        <w:t>38.02.01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Экономика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и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бухгалтерский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учет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(по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отраслям)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1100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38.02.01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Экономика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и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бухгалтерский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учет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(по</w:t>
      </w:r>
      <w:r w:rsidR="008A2717" w:rsidRPr="005E5770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5E5770">
        <w:rPr>
          <w:rFonts w:ascii="Times New Roman" w:hAnsi="Times New Roman" w:cs="Times New Roman"/>
          <w:sz w:val="24"/>
          <w:szCs w:val="24"/>
        </w:rPr>
        <w:t>отраслям)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Минюсте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770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2717"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770">
        <w:rPr>
          <w:rFonts w:ascii="Times New Roman" w:eastAsia="Times New Roman" w:hAnsi="Times New Roman" w:cs="Times New Roman"/>
          <w:sz w:val="24"/>
          <w:szCs w:val="24"/>
          <w:lang w:eastAsia="ru-RU"/>
        </w:rPr>
        <w:t>72111);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РФ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(зарегистрированного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Минюсте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Pr="00F01989">
        <w:rPr>
          <w:rFonts w:ascii="Times New Roman" w:hAnsi="Times New Roman" w:cs="Times New Roman"/>
          <w:sz w:val="24"/>
          <w:szCs w:val="24"/>
        </w:rPr>
        <w:br/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24480)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изменениями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дополнениями;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732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внесении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изменений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федеральный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стандарт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Российской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(зарегистрированного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Минюсте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сентября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23.11.2022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1014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СОО);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24.08.2022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30.04.2021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Концепции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0F7CC7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«</w:t>
      </w:r>
      <w:r w:rsidR="001028A2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F7CC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(утвержденной Институтом развития профессионального образования протокол №14 от 30 ноября 2022 г.); </w:t>
      </w:r>
    </w:p>
    <w:p w:rsidR="008A2717" w:rsidRPr="00F01989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01.03.2023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№05-592);</w:t>
      </w:r>
    </w:p>
    <w:p w:rsidR="008A2717" w:rsidRDefault="008A2717" w:rsidP="008A2717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№06-443).</w:t>
      </w:r>
    </w:p>
    <w:p w:rsidR="00646FA9" w:rsidRPr="00646FA9" w:rsidRDefault="00646FA9" w:rsidP="008A2717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646FA9" w:rsidRPr="008A2717" w:rsidRDefault="00646FA9" w:rsidP="008A2717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8A2717">
        <w:rPr>
          <w:rFonts w:ascii="Times New Roman" w:hAnsi="Times New Roman" w:cs="Times New Roman"/>
          <w:sz w:val="24"/>
          <w:szCs w:val="28"/>
        </w:rPr>
        <w:t>Составитель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_________________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="008C15C6" w:rsidRPr="008A2717">
        <w:rPr>
          <w:rFonts w:ascii="Times New Roman" w:hAnsi="Times New Roman" w:cs="Times New Roman"/>
          <w:sz w:val="24"/>
          <w:szCs w:val="28"/>
        </w:rPr>
        <w:t>К.В.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="008C15C6" w:rsidRPr="008A2717">
        <w:rPr>
          <w:rFonts w:ascii="Times New Roman" w:hAnsi="Times New Roman" w:cs="Times New Roman"/>
          <w:sz w:val="24"/>
          <w:szCs w:val="28"/>
        </w:rPr>
        <w:t>Тагирова</w:t>
      </w:r>
      <w:r w:rsidR="008A2717">
        <w:rPr>
          <w:rFonts w:ascii="Times New Roman" w:hAnsi="Times New Roman" w:cs="Times New Roman"/>
          <w:sz w:val="24"/>
          <w:szCs w:val="28"/>
        </w:rPr>
        <w:t xml:space="preserve">, </w:t>
      </w:r>
      <w:r w:rsidR="008A2717" w:rsidRPr="00D947A2">
        <w:rPr>
          <w:rFonts w:ascii="Times New Roman" w:hAnsi="Times New Roman" w:cs="Times New Roman"/>
          <w:sz w:val="24"/>
        </w:rPr>
        <w:t>28.08.2023</w:t>
      </w:r>
      <w:r w:rsidR="008A2717">
        <w:rPr>
          <w:rFonts w:ascii="Times New Roman" w:hAnsi="Times New Roman" w:cs="Times New Roman"/>
          <w:sz w:val="24"/>
        </w:rPr>
        <w:t xml:space="preserve"> </w:t>
      </w:r>
      <w:r w:rsidR="008A2717" w:rsidRPr="00D947A2">
        <w:rPr>
          <w:rFonts w:ascii="Times New Roman" w:hAnsi="Times New Roman" w:cs="Times New Roman"/>
          <w:sz w:val="24"/>
        </w:rPr>
        <w:t>г.</w:t>
      </w:r>
    </w:p>
    <w:p w:rsidR="00646FA9" w:rsidRPr="008A2717" w:rsidRDefault="008A2717" w:rsidP="008A2717">
      <w:pPr>
        <w:spacing w:before="41"/>
        <w:ind w:left="184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</w:t>
      </w:r>
      <w:r w:rsidR="00646FA9" w:rsidRPr="008A2717">
        <w:rPr>
          <w:rFonts w:ascii="Times New Roman" w:hAnsi="Times New Roman" w:cs="Times New Roman"/>
          <w:sz w:val="18"/>
          <w:szCs w:val="20"/>
        </w:rPr>
        <w:t>(подпись)</w:t>
      </w:r>
    </w:p>
    <w:p w:rsidR="00646FA9" w:rsidRPr="008A2717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8A2717">
        <w:rPr>
          <w:rFonts w:ascii="Times New Roman" w:hAnsi="Times New Roman" w:cs="Times New Roman"/>
          <w:sz w:val="24"/>
          <w:szCs w:val="28"/>
        </w:rPr>
        <w:t>Рассмотрена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на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заседании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ПЦК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ЕД</w:t>
      </w:r>
    </w:p>
    <w:p w:rsidR="00646FA9" w:rsidRPr="008A2717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8A2717">
        <w:rPr>
          <w:rFonts w:ascii="Times New Roman" w:hAnsi="Times New Roman" w:cs="Times New Roman"/>
          <w:sz w:val="24"/>
          <w:szCs w:val="28"/>
        </w:rPr>
        <w:t>Протокол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№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___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от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_____________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г.</w:t>
      </w:r>
    </w:p>
    <w:p w:rsidR="00646FA9" w:rsidRPr="008A2717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8A2717">
        <w:rPr>
          <w:rFonts w:ascii="Times New Roman" w:hAnsi="Times New Roman" w:cs="Times New Roman"/>
          <w:sz w:val="24"/>
          <w:szCs w:val="28"/>
        </w:rPr>
        <w:t>Председатель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ПЦК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_________________</w:t>
      </w:r>
      <w:r w:rsidR="008A2717">
        <w:rPr>
          <w:rFonts w:ascii="Times New Roman" w:hAnsi="Times New Roman" w:cs="Times New Roman"/>
          <w:sz w:val="24"/>
          <w:szCs w:val="28"/>
        </w:rPr>
        <w:t xml:space="preserve"> </w:t>
      </w:r>
      <w:r w:rsidRPr="008A2717">
        <w:rPr>
          <w:rFonts w:ascii="Times New Roman" w:hAnsi="Times New Roman" w:cs="Times New Roman"/>
          <w:sz w:val="24"/>
          <w:szCs w:val="28"/>
        </w:rPr>
        <w:t>/</w:t>
      </w:r>
      <w:r w:rsidR="008A271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8A2717">
        <w:rPr>
          <w:rFonts w:ascii="Times New Roman" w:hAnsi="Times New Roman" w:cs="Times New Roman"/>
          <w:sz w:val="24"/>
          <w:szCs w:val="28"/>
        </w:rPr>
        <w:t>/</w:t>
      </w:r>
      <w:r w:rsidR="008A271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8A2717" w:rsidRDefault="008A2717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17" w:rsidRDefault="008A2717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A9" w:rsidRPr="008A2717" w:rsidRDefault="00646FA9" w:rsidP="008A2717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5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0"/>
        <w:gridCol w:w="456"/>
      </w:tblGrid>
      <w:tr w:rsidR="00646FA9" w:rsidRPr="00874A5E" w:rsidTr="00646FA9">
        <w:tc>
          <w:tcPr>
            <w:tcW w:w="0" w:type="auto"/>
          </w:tcPr>
          <w:p w:rsidR="00646FA9" w:rsidRPr="00874A5E" w:rsidRDefault="00646FA9" w:rsidP="00646FA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874A5E" w:rsidRDefault="00646FA9" w:rsidP="006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ХАРАКТЕРИСТИКА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РАБОЧЕЙ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6FA9" w:rsidRPr="00874A5E" w:rsidTr="00A07AE8">
        <w:trPr>
          <w:trHeight w:val="1619"/>
        </w:trPr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РЕАЛИЗАЦИИ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A07AE8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FA9" w:rsidRPr="00673B0D" w:rsidRDefault="00A07AE8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ОЦЕНКА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8A27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646FA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673B0D" w:rsidRDefault="00A07AE8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646FA9" w:rsidRPr="00646FA9" w:rsidRDefault="00646FA9" w:rsidP="00646FA9">
      <w:pPr>
        <w:spacing w:before="41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ab/>
      </w:r>
    </w:p>
    <w:p w:rsidR="004756F6" w:rsidRDefault="004756F6">
      <w:pPr>
        <w:rPr>
          <w:rFonts w:ascii="Times New Roman" w:hAnsi="Times New Roman" w:cs="Times New Roman"/>
          <w:sz w:val="28"/>
        </w:rPr>
      </w:pPr>
    </w:p>
    <w:p w:rsidR="00646FA9" w:rsidRDefault="00646FA9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8A2717" w:rsidRDefault="008A2717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5E">
        <w:rPr>
          <w:rFonts w:ascii="Times New Roman" w:hAnsi="Times New Roman" w:cs="Times New Roman"/>
          <w:b/>
          <w:sz w:val="28"/>
          <w:szCs w:val="28"/>
        </w:rPr>
        <w:t>1</w:t>
      </w:r>
      <w:r w:rsidRPr="00874A5E">
        <w:rPr>
          <w:rFonts w:ascii="Times New Roman" w:hAnsi="Times New Roman" w:cs="Times New Roman"/>
          <w:b/>
          <w:sz w:val="28"/>
          <w:szCs w:val="28"/>
        </w:rPr>
        <w:tab/>
        <w:t>ОБЩАЯ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РАБОЧЕЙ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D4">
        <w:rPr>
          <w:rFonts w:ascii="Times New Roman" w:hAnsi="Times New Roman" w:cs="Times New Roman"/>
          <w:b/>
          <w:sz w:val="28"/>
          <w:szCs w:val="28"/>
        </w:rPr>
        <w:t>О</w:t>
      </w:r>
      <w:r w:rsidR="007F519D">
        <w:rPr>
          <w:rFonts w:ascii="Times New Roman" w:hAnsi="Times New Roman" w:cs="Times New Roman"/>
          <w:b/>
          <w:sz w:val="28"/>
          <w:szCs w:val="28"/>
        </w:rPr>
        <w:t>О</w:t>
      </w:r>
      <w:r w:rsidR="00A20ED4">
        <w:rPr>
          <w:rFonts w:ascii="Times New Roman" w:hAnsi="Times New Roman" w:cs="Times New Roman"/>
          <w:b/>
          <w:sz w:val="28"/>
          <w:szCs w:val="28"/>
        </w:rPr>
        <w:t>Д</w:t>
      </w:r>
      <w:r w:rsidR="003144EC">
        <w:rPr>
          <w:rFonts w:ascii="Times New Roman" w:hAnsi="Times New Roman" w:cs="Times New Roman"/>
          <w:b/>
          <w:sz w:val="28"/>
          <w:szCs w:val="28"/>
        </w:rPr>
        <w:t>.11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0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673B0D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 w:rsidRPr="00673B0D">
        <w:rPr>
          <w:rFonts w:ascii="Times New Roman" w:hAnsi="Times New Roman" w:cs="Times New Roman"/>
          <w:b/>
          <w:sz w:val="29"/>
        </w:rPr>
        <w:t>1.1.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Место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дисциплины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в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структуре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основной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профессиональной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образовательной</w:t>
      </w:r>
      <w:r w:rsidR="008A2717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программы</w:t>
      </w:r>
    </w:p>
    <w:p w:rsidR="00E75713" w:rsidRPr="00673B0D" w:rsidRDefault="00E75713" w:rsidP="00E75713">
      <w:pPr>
        <w:pStyle w:val="a4"/>
        <w:tabs>
          <w:tab w:val="left" w:pos="1650"/>
        </w:tabs>
        <w:spacing w:before="65" w:line="244" w:lineRule="auto"/>
        <w:ind w:left="1843" w:right="1590" w:firstLine="709"/>
        <w:jc w:val="right"/>
        <w:rPr>
          <w:rFonts w:ascii="Times New Roman" w:hAnsi="Times New Roman" w:cs="Times New Roman"/>
          <w:sz w:val="29"/>
        </w:rPr>
      </w:pPr>
    </w:p>
    <w:p w:rsidR="001B359B" w:rsidRPr="00004939" w:rsidRDefault="00E75713" w:rsidP="001B359B">
      <w:pPr>
        <w:ind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A20ED4">
        <w:rPr>
          <w:rFonts w:ascii="Times New Roman" w:hAnsi="Times New Roman" w:cs="Times New Roman"/>
          <w:sz w:val="28"/>
          <w:szCs w:val="28"/>
        </w:rPr>
        <w:t>О</w:t>
      </w:r>
      <w:r w:rsidR="007F519D">
        <w:rPr>
          <w:rFonts w:ascii="Times New Roman" w:hAnsi="Times New Roman" w:cs="Times New Roman"/>
          <w:sz w:val="28"/>
          <w:szCs w:val="28"/>
        </w:rPr>
        <w:t>О</w:t>
      </w:r>
      <w:r w:rsidR="00A20ED4">
        <w:rPr>
          <w:rFonts w:ascii="Times New Roman" w:hAnsi="Times New Roman" w:cs="Times New Roman"/>
          <w:sz w:val="28"/>
          <w:szCs w:val="28"/>
        </w:rPr>
        <w:t>Д</w:t>
      </w:r>
      <w:r w:rsidR="003144EC">
        <w:rPr>
          <w:rFonts w:ascii="Times New Roman" w:hAnsi="Times New Roman" w:cs="Times New Roman"/>
          <w:sz w:val="28"/>
          <w:szCs w:val="28"/>
        </w:rPr>
        <w:t>.11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2D36A0" w:rsidRPr="00673B0D">
        <w:rPr>
          <w:rFonts w:ascii="Times New Roman" w:hAnsi="Times New Roman" w:cs="Times New Roman"/>
          <w:sz w:val="28"/>
          <w:szCs w:val="28"/>
        </w:rPr>
        <w:t>Биология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является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обязательной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частью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цикла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образовательной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программы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в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соответствии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ФГОС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специальности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38.02.01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Экономика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бухгалтерский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учет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(по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отраслям)</w:t>
      </w:r>
      <w:r w:rsidR="001B359B">
        <w:rPr>
          <w:rFonts w:ascii="Times New Roman" w:hAnsi="Times New Roman" w:cs="Times New Roman"/>
          <w:sz w:val="28"/>
          <w:szCs w:val="28"/>
        </w:rPr>
        <w:t>.</w:t>
      </w:r>
    </w:p>
    <w:p w:rsidR="00E75713" w:rsidRPr="00673B0D" w:rsidRDefault="00E75713" w:rsidP="001B359B">
      <w:pPr>
        <w:pStyle w:val="a3"/>
        <w:spacing w:line="247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1.2.1.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Цель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A2717" w:rsidRPr="0061791F" w:rsidRDefault="008A2717" w:rsidP="008A2717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дисциплины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является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овладение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знаниями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структурно-функциональной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ранга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использовать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действий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объектов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различных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проблем.</w:t>
      </w:r>
    </w:p>
    <w:p w:rsidR="008A2717" w:rsidRPr="0061791F" w:rsidRDefault="008A2717" w:rsidP="008A2717">
      <w:pPr>
        <w:tabs>
          <w:tab w:val="left" w:pos="929"/>
        </w:tabs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: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освоение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теориях,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учениях,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законах,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закономерностях,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гипотезах,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правилах,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служащих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представлений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естественно-научной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картине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методах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строении,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многообразии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особенностях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выдающихся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открытиях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исследованиях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8A2717" w:rsidRPr="0061791F" w:rsidRDefault="008A2717" w:rsidP="008A2717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познавательных,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интеллектуальных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творческих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способностей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процессе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анализа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данных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путях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взглядов,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идей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подходов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изучению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организации;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становление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общей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функциональной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грамотности,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объяснять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оценивать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основании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опыта,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полученных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8A2717" w:rsidRPr="0061791F" w:rsidRDefault="008A2717" w:rsidP="008A2717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иллюстрировать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значение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практической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человека,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медицинских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технологий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агробиотехнологий;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воспитание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убеждённости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возможности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человеком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необходимости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бережного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ней,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проведении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исследований;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осознание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ценности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повышения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экологической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мировоззрения;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7.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применение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приобретённых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повседневной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жизни</w:t>
      </w:r>
    </w:p>
    <w:p w:rsidR="008A2717" w:rsidRPr="0061791F" w:rsidRDefault="008A2717" w:rsidP="008A2717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оценки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последствий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своей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отношению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среде,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собственному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здоровью,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обоснование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мер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lastRenderedPageBreak/>
        <w:t>заболеваний.</w:t>
      </w:r>
    </w:p>
    <w:p w:rsidR="00E75713" w:rsidRPr="004317C9" w:rsidRDefault="00E75713" w:rsidP="00AA1928">
      <w:pPr>
        <w:spacing w:line="254" w:lineRule="auto"/>
        <w:jc w:val="both"/>
        <w:rPr>
          <w:rFonts w:ascii="Times New Roman" w:hAnsi="Times New Roman" w:cs="Times New Roman"/>
          <w:sz w:val="28"/>
        </w:rPr>
      </w:pPr>
    </w:p>
    <w:p w:rsidR="00E75713" w:rsidRDefault="00E75713" w:rsidP="00E75713">
      <w:pPr>
        <w:pStyle w:val="a4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713">
        <w:rPr>
          <w:rFonts w:ascii="Times New Roman" w:hAnsi="Times New Roman" w:cs="Times New Roman"/>
          <w:b/>
          <w:sz w:val="28"/>
          <w:szCs w:val="28"/>
        </w:rPr>
        <w:t>1.2.2.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в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СПО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на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основе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</w:t>
      </w:r>
    </w:p>
    <w:p w:rsidR="008A2717" w:rsidRDefault="008A2717" w:rsidP="008A2717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ОК.01,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3E6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3E6">
        <w:rPr>
          <w:rFonts w:ascii="Times New Roman" w:hAnsi="Times New Roman" w:cs="Times New Roman"/>
          <w:sz w:val="28"/>
          <w:szCs w:val="28"/>
        </w:rPr>
        <w:t>3.1.</w:t>
      </w:r>
    </w:p>
    <w:p w:rsidR="008A2717" w:rsidRPr="00485E1D" w:rsidRDefault="008A2717" w:rsidP="008A2717">
      <w:pPr>
        <w:suppressAutoHyphens/>
        <w:ind w:firstLine="699"/>
        <w:contextualSpacing/>
        <w:rPr>
          <w:rFonts w:ascii="Times New Roman" w:hAnsi="Times New Roman" w:cs="Times New Roman"/>
          <w:sz w:val="28"/>
          <w:szCs w:val="28"/>
        </w:rPr>
      </w:pPr>
      <w:r w:rsidRPr="0092265C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общеоб</w:t>
      </w:r>
      <w:r w:rsidR="003144EC">
        <w:rPr>
          <w:rFonts w:ascii="Times New Roman" w:hAnsi="Times New Roman" w:cs="Times New Roman"/>
          <w:sz w:val="28"/>
          <w:szCs w:val="28"/>
        </w:rPr>
        <w:t>разовательной дисциплины ООД. 11</w:t>
      </w:r>
      <w:r>
        <w:rPr>
          <w:rFonts w:ascii="Times New Roman" w:hAnsi="Times New Roman" w:cs="Times New Roman"/>
          <w:sz w:val="28"/>
          <w:szCs w:val="28"/>
        </w:rPr>
        <w:t xml:space="preserve"> Биология </w:t>
      </w:r>
      <w:r w:rsidRPr="0092265C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1.</w:t>
      </w: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Pr="00196E5D" w:rsidRDefault="00E75713">
      <w:pPr>
        <w:rPr>
          <w:rFonts w:ascii="Times New Roman" w:hAnsi="Times New Roman" w:cs="Times New Roman"/>
          <w:sz w:val="28"/>
        </w:rPr>
        <w:sectPr w:rsidR="00E75713" w:rsidRPr="00196E5D" w:rsidSect="00C307E8">
          <w:footerReference w:type="default" r:id="rId10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E75713" w:rsidRDefault="00E75713" w:rsidP="00E75713">
      <w:pPr>
        <w:pStyle w:val="a4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F60D1A" w:rsidRPr="00F60D1A" w:rsidRDefault="00F60D1A" w:rsidP="00F60D1A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</w:p>
    <w:p w:rsidR="00E75713" w:rsidRPr="00F60D1A" w:rsidRDefault="00E75713" w:rsidP="00F60D1A">
      <w:pPr>
        <w:tabs>
          <w:tab w:val="left" w:pos="929"/>
          <w:tab w:val="left" w:pos="1034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48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534"/>
        <w:gridCol w:w="7003"/>
      </w:tblGrid>
      <w:tr w:rsidR="00826159" w:rsidRPr="002E0A2A" w:rsidTr="00567EB0">
        <w:trPr>
          <w:trHeight w:val="171"/>
        </w:trPr>
        <w:tc>
          <w:tcPr>
            <w:tcW w:w="2346" w:type="dxa"/>
            <w:vMerge w:val="restart"/>
            <w:shd w:val="clear" w:color="auto" w:fill="auto"/>
            <w:vAlign w:val="center"/>
          </w:tcPr>
          <w:p w:rsidR="00826159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2537" w:type="dxa"/>
            <w:gridSpan w:val="2"/>
            <w:shd w:val="clear" w:color="auto" w:fill="auto"/>
            <w:vAlign w:val="center"/>
          </w:tcPr>
          <w:p w:rsidR="00826159" w:rsidRPr="002E0A2A" w:rsidRDefault="00F60D1A" w:rsidP="00F60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60D1A" w:rsidRPr="002E0A2A" w:rsidTr="00567EB0">
        <w:trPr>
          <w:trHeight w:val="551"/>
        </w:trPr>
        <w:tc>
          <w:tcPr>
            <w:tcW w:w="2346" w:type="dxa"/>
            <w:vMerge/>
            <w:shd w:val="clear" w:color="auto" w:fill="auto"/>
            <w:vAlign w:val="center"/>
          </w:tcPr>
          <w:p w:rsidR="00F60D1A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(личностные,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(УУД))</w:t>
            </w:r>
          </w:p>
        </w:tc>
        <w:tc>
          <w:tcPr>
            <w:tcW w:w="7003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трудового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воспитания: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мастерства,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инициировать,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сферам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76263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8A2717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а)базовые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формулировать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проблему,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всесторонне;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обобщения;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достижения;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противоречия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явлениях;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вносить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коррективы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целям,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3E00F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утверждений,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жизнедеятельности;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интегрировать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областей;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идеи,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оригинальные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  <w:tc>
          <w:tcPr>
            <w:tcW w:w="7003" w:type="dxa"/>
            <w:shd w:val="clear" w:color="auto" w:fill="auto"/>
          </w:tcPr>
          <w:p w:rsidR="00ED70A7" w:rsidRPr="002E0A2A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</w:p>
          <w:p w:rsidR="00ED70A7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популяция,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биоценоз,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биосфера;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метаболизм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(обмен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энергии),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(саморегуляция),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белка,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дискретность,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саморегуляция,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самовоспроизведение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(репродукция),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наследственность,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изменчивость,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энергозависимость,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развитие,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уровневая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организация;</w:t>
            </w:r>
          </w:p>
          <w:p w:rsidR="002E0A2A" w:rsidRDefault="002E0A2A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клеточной,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мутационной,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основополагающиебиологические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Менделя,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Моргана,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Вавилова,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Геккеля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Бэра),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применимости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системам;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методовнаучного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величинами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законов;</w:t>
            </w:r>
          </w:p>
          <w:p w:rsidR="009872E4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прокариот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эукариот;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биогеоценозов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фотосинтеза,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пластического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энергетического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хемосинтеза,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митоза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мейоза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оплодотворения,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размножения,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(онтогенеза),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существование,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видообразования,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антропогенных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биосфере;</w:t>
            </w:r>
          </w:p>
          <w:p w:rsidR="002E0A2A" w:rsidRPr="002E0A2A" w:rsidRDefault="002E0A2A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генотипические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наследования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(цепи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сети)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Осуществлять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поиск,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анализ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интерпретацию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информации,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необходимой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выполнения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задач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деятельности</w:t>
            </w:r>
            <w:r w:rsidR="008A2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мировоззрения,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поликультурном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мире;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информацией: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систематизацию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аудитории,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оптимальную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визуализации;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легитимность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морально-этическим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нормам;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коммуникационных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когнитивных,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эргономики,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гигиены,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ресурсосбережения,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shd w:val="clear" w:color="auto" w:fill="auto"/>
          </w:tcPr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оцениватьинформацию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включаю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псевдонаучные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(средства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научно-популярное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материалы);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медицине,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2E4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глобальное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енности,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позицию;</w:t>
            </w:r>
          </w:p>
          <w:p w:rsidR="00ED70A7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понятийный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ED70A7" w:rsidRPr="002E0A2A" w:rsidTr="00567EB0">
        <w:trPr>
          <w:trHeight w:val="1541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Работать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коллективе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команде,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эффективно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взаимодействовать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коллегами,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руководством,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клиентами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саморазвитию,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распределять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мнений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виртуального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стратегическое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инициативным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регулятивными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ошибки;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7003" w:type="dxa"/>
            <w:shd w:val="clear" w:color="auto" w:fill="auto"/>
          </w:tcPr>
          <w:p w:rsidR="00ED70A7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величинами,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</w:tr>
      <w:tr w:rsidR="00ED70A7" w:rsidRPr="002E0A2A" w:rsidTr="00567EB0">
        <w:trPr>
          <w:trHeight w:val="274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Содействовать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сохранению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окружающей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среды,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ресурсосбережению,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эффективно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действовать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чрезвычайных</w:t>
            </w:r>
            <w:r w:rsidR="008A27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2717" w:rsidRPr="006D598D">
              <w:rPr>
                <w:rFonts w:ascii="Times New Roman" w:hAnsi="Times New Roman" w:cs="Times New Roman"/>
                <w:sz w:val="24"/>
              </w:rPr>
              <w:t>ситуациях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воспитания: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9"/>
              </w:numPr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глобального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неблагоприятные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предпринимаемых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предотвращать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003" w:type="dxa"/>
            <w:shd w:val="clear" w:color="auto" w:fill="auto"/>
          </w:tcPr>
          <w:p w:rsidR="00ED70A7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окружающих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</w:p>
          <w:p w:rsidR="00567EB0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природопользования.</w:t>
            </w:r>
          </w:p>
        </w:tc>
      </w:tr>
    </w:tbl>
    <w:p w:rsidR="00826159" w:rsidRPr="008312E1" w:rsidRDefault="00826159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14883" w:type="dxa"/>
        <w:tblInd w:w="1101" w:type="dxa"/>
        <w:tblLook w:val="04A0" w:firstRow="1" w:lastRow="0" w:firstColumn="1" w:lastColumn="0" w:noHBand="0" w:noVBand="1"/>
      </w:tblPr>
      <w:tblGrid>
        <w:gridCol w:w="7654"/>
        <w:gridCol w:w="7229"/>
      </w:tblGrid>
      <w:tr w:rsidR="00EF59AC" w:rsidRPr="00EF59AC" w:rsidTr="00EF59AC">
        <w:tc>
          <w:tcPr>
            <w:tcW w:w="14883" w:type="dxa"/>
            <w:gridSpan w:val="2"/>
          </w:tcPr>
          <w:p w:rsidR="00EF59AC" w:rsidRPr="00EF59AC" w:rsidRDefault="008A2717" w:rsidP="00F97C1C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бухгалтерские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проводки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начислению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перечислению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различных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уровней</w:t>
            </w:r>
          </w:p>
        </w:tc>
      </w:tr>
      <w:tr w:rsidR="008A2717" w:rsidRPr="00EF59AC" w:rsidTr="008A2717">
        <w:tc>
          <w:tcPr>
            <w:tcW w:w="7654" w:type="dxa"/>
          </w:tcPr>
          <w:p w:rsidR="008A2717" w:rsidRPr="00EF59AC" w:rsidRDefault="008A2717" w:rsidP="00F97C1C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229" w:type="dxa"/>
          </w:tcPr>
          <w:p w:rsidR="008A2717" w:rsidRPr="00EF59AC" w:rsidRDefault="008A2717" w:rsidP="00F97C1C">
            <w:pPr>
              <w:pStyle w:val="ad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</w:p>
        </w:tc>
      </w:tr>
      <w:tr w:rsidR="008A2717" w:rsidRPr="00EF59AC" w:rsidTr="008A2717">
        <w:tc>
          <w:tcPr>
            <w:tcW w:w="7654" w:type="dxa"/>
          </w:tcPr>
          <w:p w:rsidR="008A2717" w:rsidRPr="00EF59AC" w:rsidRDefault="008A2717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бъекты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налогообложения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исчисления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взносов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фондов</w:t>
            </w:r>
          </w:p>
        </w:tc>
        <w:tc>
          <w:tcPr>
            <w:tcW w:w="7229" w:type="dxa"/>
          </w:tcPr>
          <w:p w:rsidR="008A2717" w:rsidRPr="00EF59AC" w:rsidRDefault="008A2717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756F6" w:rsidRPr="00196E5D" w:rsidRDefault="004756F6">
      <w:pPr>
        <w:rPr>
          <w:rFonts w:ascii="Times New Roman" w:hAnsi="Times New Roman" w:cs="Times New Roman"/>
          <w:sz w:val="20"/>
        </w:rPr>
        <w:sectPr w:rsidR="004756F6" w:rsidRPr="00196E5D">
          <w:footerReference w:type="default" r:id="rId11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E75713" w:rsidRPr="004317C9" w:rsidRDefault="00F60D1A" w:rsidP="00F60D1A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</w:t>
      </w:r>
      <w:r w:rsidR="008A2717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СТРУКТУРА</w:t>
      </w:r>
      <w:r w:rsidR="008A2717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И</w:t>
      </w:r>
      <w:r w:rsidR="008A2717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СОДЕРЖАНИЕ</w:t>
      </w:r>
      <w:r w:rsidR="008A2717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ОБЩЕОБРАЗОВАТЕЛЬНОЙ</w:t>
      </w:r>
      <w:r w:rsidR="008A2717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ДИСЦИПЛИНЫ</w:t>
      </w:r>
      <w:r w:rsidR="008A2717">
        <w:rPr>
          <w:b/>
          <w:sz w:val="28"/>
          <w:szCs w:val="28"/>
        </w:rPr>
        <w:t xml:space="preserve"> </w:t>
      </w:r>
      <w:r w:rsidR="00A20ED4">
        <w:rPr>
          <w:b/>
          <w:sz w:val="28"/>
          <w:szCs w:val="28"/>
        </w:rPr>
        <w:t>О</w:t>
      </w:r>
      <w:r w:rsidR="007F519D">
        <w:rPr>
          <w:b/>
          <w:sz w:val="28"/>
          <w:szCs w:val="28"/>
        </w:rPr>
        <w:t>О</w:t>
      </w:r>
      <w:r w:rsidR="00A20ED4">
        <w:rPr>
          <w:b/>
          <w:sz w:val="28"/>
          <w:szCs w:val="28"/>
        </w:rPr>
        <w:t>Д</w:t>
      </w:r>
      <w:r w:rsidR="003144EC">
        <w:rPr>
          <w:b/>
          <w:sz w:val="28"/>
          <w:szCs w:val="28"/>
        </w:rPr>
        <w:t>.11</w:t>
      </w:r>
      <w:r w:rsidR="008A2717">
        <w:rPr>
          <w:b/>
          <w:sz w:val="28"/>
          <w:szCs w:val="28"/>
        </w:rPr>
        <w:t xml:space="preserve"> </w:t>
      </w:r>
      <w:r w:rsidR="002D36A0">
        <w:rPr>
          <w:b/>
          <w:sz w:val="28"/>
          <w:szCs w:val="28"/>
        </w:rPr>
        <w:t>БИОЛОГИЯ</w:t>
      </w: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C9">
        <w:rPr>
          <w:rFonts w:ascii="Times New Roman" w:hAnsi="Times New Roman" w:cs="Times New Roman"/>
          <w:b/>
          <w:sz w:val="28"/>
          <w:szCs w:val="28"/>
        </w:rPr>
        <w:t>2.1.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Объем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и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виды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учебной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работы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4317C9" w:rsidRDefault="00E75713" w:rsidP="00E75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7" w:type="dxa"/>
        <w:tblInd w:w="-3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3"/>
        <w:gridCol w:w="2714"/>
      </w:tblGrid>
      <w:tr w:rsidR="00E75713" w:rsidRPr="00F60D1A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8A2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="008A2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часах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образовательной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23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713" w:rsidRPr="00390D9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638C" w:rsidRPr="004317C9" w:rsidTr="00E6638C">
        <w:trPr>
          <w:trHeight w:val="42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8A2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8A2717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638C"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6638C" w:rsidRPr="004317C9" w:rsidTr="00F60D1A">
        <w:trPr>
          <w:trHeight w:val="229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AA1928" w:rsidRDefault="00E6638C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Промежуточная</w:t>
            </w:r>
            <w:r w:rsidR="008A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аттестация</w:t>
            </w:r>
            <w:r w:rsidR="008A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(дифференцированный</w:t>
            </w:r>
            <w:r w:rsidR="008A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зачет)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E75713" w:rsidRPr="004317C9" w:rsidRDefault="00E75713" w:rsidP="00E75713">
      <w:pPr>
        <w:rPr>
          <w:rFonts w:ascii="Times New Roman" w:hAnsi="Times New Roman" w:cs="Times New Roman"/>
          <w:sz w:val="28"/>
          <w:szCs w:val="28"/>
        </w:rPr>
        <w:sectPr w:rsidR="00E75713" w:rsidRPr="004317C9">
          <w:footerReference w:type="even" r:id="rId12"/>
          <w:footerReference w:type="default" r:id="rId13"/>
          <w:footerReference w:type="first" r:id="rId14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8A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684"/>
        <w:gridCol w:w="1135"/>
        <w:gridCol w:w="1842"/>
      </w:tblGrid>
      <w:tr w:rsidR="004756F6" w:rsidRPr="0015598C" w:rsidTr="00943549">
        <w:trPr>
          <w:trHeight w:val="561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291" w:right="240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2379" w:hanging="2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профессионально-ориентированное),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прикладной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(при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4756F6" w:rsidRPr="0015598C" w:rsidRDefault="004C0F69" w:rsidP="006427A3">
            <w:pPr>
              <w:pStyle w:val="TableParagraph"/>
              <w:ind w:left="230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4756F6" w:rsidRPr="0015598C" w:rsidRDefault="004C0F69" w:rsidP="006427A3">
            <w:pPr>
              <w:pStyle w:val="TableParagraph"/>
              <w:ind w:left="269" w:hanging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4756F6" w:rsidRPr="0015598C" w:rsidTr="00024CCA">
        <w:trPr>
          <w:trHeight w:val="306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4844" w:rsidRPr="0015598C" w:rsidTr="00024CCA">
        <w:trPr>
          <w:trHeight w:val="311"/>
        </w:trPr>
        <w:tc>
          <w:tcPr>
            <w:tcW w:w="12786" w:type="dxa"/>
            <w:gridSpan w:val="2"/>
          </w:tcPr>
          <w:p w:rsidR="00CC5343" w:rsidRDefault="00E24844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844" w:rsidRPr="0015598C" w:rsidRDefault="00E24844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СТРУКТУРНО-ФУНКЦИОНАЛЬНАЯ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ЖИВОГО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844" w:rsidRPr="0015598C" w:rsidRDefault="00E24844" w:rsidP="0002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024CCA">
        <w:trPr>
          <w:trHeight w:val="306"/>
        </w:trPr>
        <w:tc>
          <w:tcPr>
            <w:tcW w:w="2102" w:type="dxa"/>
            <w:vMerge w:val="restart"/>
          </w:tcPr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наука.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E24844" w:rsidRPr="0015598C" w:rsidRDefault="00E24844" w:rsidP="008607EF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4844" w:rsidRPr="0015598C" w:rsidRDefault="00024CCA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4844" w:rsidRPr="0015598C" w:rsidTr="001E0CA6"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1E0CA6">
        <w:trPr>
          <w:trHeight w:val="1377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8C3D23" w:rsidP="008C3D23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науками: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биохимия,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биофизика,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бионика,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геногеография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материи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8C3D23">
        <w:trPr>
          <w:trHeight w:val="306"/>
        </w:trPr>
        <w:tc>
          <w:tcPr>
            <w:tcW w:w="2102" w:type="dxa"/>
            <w:vMerge w:val="restart"/>
          </w:tcPr>
          <w:p w:rsidR="004A5126" w:rsidRPr="0015598C" w:rsidRDefault="004A5126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4A5126" w:rsidRPr="0015598C" w:rsidRDefault="004A5126" w:rsidP="006427A3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A5126" w:rsidRPr="0015598C" w:rsidRDefault="004A5126" w:rsidP="006427A3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  <w:p w:rsidR="004A5126" w:rsidRPr="0015598C" w:rsidRDefault="004A5126" w:rsidP="006427A3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4A5126" w:rsidRPr="0015598C" w:rsidRDefault="004A5126" w:rsidP="006427A3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клеток</w:t>
            </w: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A5126" w:rsidRPr="0015598C" w:rsidTr="004A5126">
        <w:trPr>
          <w:trHeight w:val="301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23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8C3D23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(Т.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Шванн,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Шлейден,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Вирхов).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прокариотическая.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Неклеточные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(вирусы,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бактериофаги)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311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CC5343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 клетки»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058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(растения,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грибы)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(крахмал,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каротиноиды,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хлоропласты,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хролопласты)»</w:t>
            </w:r>
          </w:p>
          <w:p w:rsidR="004A5126" w:rsidRPr="0015598C" w:rsidRDefault="004A5126" w:rsidP="004A5126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микропрепаратов,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изучаемыми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объектами,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наблюдаемых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43" w:rsidRPr="0015598C" w:rsidTr="004A5126">
        <w:trPr>
          <w:trHeight w:val="248"/>
        </w:trPr>
        <w:tc>
          <w:tcPr>
            <w:tcW w:w="2102" w:type="dxa"/>
            <w:vMerge/>
          </w:tcPr>
          <w:p w:rsidR="00CC5343" w:rsidRPr="0015598C" w:rsidRDefault="00CC5343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CC5343" w:rsidRPr="0015598C" w:rsidRDefault="00CC5343" w:rsidP="003144EC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519">
              <w:rPr>
                <w:rFonts w:ascii="Times New Roman" w:hAnsi="Times New Roman" w:cs="Times New Roman"/>
                <w:b/>
                <w:sz w:val="24"/>
                <w:szCs w:val="24"/>
              </w:rPr>
              <w:t>«Вирусные и бактериальные заболевания»</w:t>
            </w:r>
          </w:p>
        </w:tc>
        <w:tc>
          <w:tcPr>
            <w:tcW w:w="1135" w:type="dxa"/>
          </w:tcPr>
          <w:p w:rsidR="00CC5343" w:rsidRPr="0015598C" w:rsidRDefault="00CC5343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C5343" w:rsidRPr="0015598C" w:rsidRDefault="00CC5343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4C541E" w:rsidTr="004A5126">
        <w:trPr>
          <w:trHeight w:val="24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Вирусные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бактериальные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антибиотиков.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рекомендованных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преподавателем</w:t>
            </w:r>
          </w:p>
        </w:tc>
        <w:tc>
          <w:tcPr>
            <w:tcW w:w="1135" w:type="dxa"/>
          </w:tcPr>
          <w:p w:rsidR="004A5126" w:rsidRPr="004C541E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4C541E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4C541E" w:rsidRDefault="004756F6" w:rsidP="006427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0538"/>
        <w:gridCol w:w="992"/>
        <w:gridCol w:w="1843"/>
      </w:tblGrid>
      <w:tr w:rsidR="00D34A5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D34A55" w:rsidRPr="0015598C" w:rsidRDefault="00D34A5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A5126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наследственности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1085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4A5126" w:rsidP="008569F6">
            <w:pPr>
              <w:pStyle w:val="TableParagraph"/>
              <w:ind w:left="141" w:right="142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леток,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негомологичные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гаплоидный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диплоидный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PHK,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функции.Матричные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клетке:</w:t>
            </w:r>
          </w:p>
          <w:p w:rsidR="00D34A55" w:rsidRPr="0015598C" w:rsidRDefault="004A512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Репликация,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репарация.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43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CC5343" w:rsidRPr="0015598C" w:rsidRDefault="00CC5343" w:rsidP="00CC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CC5343" w:rsidRPr="0015598C" w:rsidRDefault="00CC5343" w:rsidP="00CC5343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№2 «Решение задач»</w:t>
            </w:r>
          </w:p>
        </w:tc>
        <w:tc>
          <w:tcPr>
            <w:tcW w:w="992" w:type="dxa"/>
          </w:tcPr>
          <w:p w:rsidR="00CC5343" w:rsidRPr="0015598C" w:rsidRDefault="00CC5343" w:rsidP="00CC534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CC5343" w:rsidRPr="0015598C" w:rsidRDefault="00CC5343" w:rsidP="00CC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6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аминокислот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норме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2A0D13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Обмен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веществ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клетке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5F7AA5" w:rsidRPr="0015598C" w:rsidRDefault="002A0D13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67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Ассимиляция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диссимиляция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автотрофный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гетеротрофный,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аэробный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анаэробный.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Пластический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Хемосинтез.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клетки.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Митоз.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Мейоз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03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  <w:p w:rsidR="005F7AA5" w:rsidRPr="0015598C" w:rsidRDefault="005F7AA5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Кроссинговер.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32"/>
        </w:trPr>
        <w:tc>
          <w:tcPr>
            <w:tcW w:w="2086" w:type="dxa"/>
          </w:tcPr>
          <w:p w:rsidR="00744FC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Молекулярный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384"/>
        </w:trPr>
        <w:tc>
          <w:tcPr>
            <w:tcW w:w="12624" w:type="dxa"/>
            <w:gridSpan w:val="2"/>
          </w:tcPr>
          <w:p w:rsidR="00CC5343" w:rsidRDefault="00744FC5" w:rsidP="00CC5343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4FC5" w:rsidRPr="0015598C" w:rsidRDefault="00744FC5" w:rsidP="00CC5343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 w:right="240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1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5F7AA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организмов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921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Гаметогенез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Сперматогенез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оогенез.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69"/>
        </w:trPr>
        <w:tc>
          <w:tcPr>
            <w:tcW w:w="2086" w:type="dxa"/>
            <w:vMerge w:val="restart"/>
          </w:tcPr>
          <w:p w:rsidR="008569F6" w:rsidRPr="0015598C" w:rsidRDefault="008569F6" w:rsidP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:rsidR="008569F6" w:rsidRPr="0015598C" w:rsidRDefault="008569F6" w:rsidP="008569F6">
            <w:pPr>
              <w:pStyle w:val="TableParagraph"/>
              <w:spacing w:before="13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растений,</w:t>
            </w:r>
          </w:p>
          <w:p w:rsidR="005F7AA5" w:rsidRPr="0015598C" w:rsidRDefault="008569F6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8569F6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881DBC" w:rsidTr="008569F6">
        <w:trPr>
          <w:trHeight w:val="172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8569F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Эмбриогенез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непрямое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старение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смерть.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992" w:type="dxa"/>
          </w:tcPr>
          <w:p w:rsidR="00744FC5" w:rsidRPr="00881DB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881DB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543"/>
        <w:gridCol w:w="992"/>
        <w:gridCol w:w="1843"/>
      </w:tblGrid>
      <w:tr w:rsidR="008569F6" w:rsidRPr="0015598C" w:rsidTr="008569F6">
        <w:trPr>
          <w:trHeight w:val="316"/>
        </w:trPr>
        <w:tc>
          <w:tcPr>
            <w:tcW w:w="2102" w:type="dxa"/>
            <w:vMerge w:val="restart"/>
          </w:tcPr>
          <w:p w:rsidR="008569F6" w:rsidRPr="0015598C" w:rsidRDefault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  <w:p w:rsidR="008569F6" w:rsidRPr="0015598C" w:rsidRDefault="008569F6">
            <w:pPr>
              <w:pStyle w:val="TableParagraph"/>
              <w:spacing w:before="30"/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наследования</w:t>
            </w: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569F6" w:rsidRPr="0015598C" w:rsidRDefault="008569F6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569F6" w:rsidRPr="0015598C" w:rsidRDefault="008569F6" w:rsidP="00544B9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8569F6" w:rsidRPr="0015598C" w:rsidTr="008569F6">
        <w:trPr>
          <w:trHeight w:val="306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62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Менделя: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(моногибридное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полигибридное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скрещивание).Взаимодействие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генов.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273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CC5343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№3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33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spacing w:line="264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моно-,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ди-,полигибридном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анализирующем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11"/>
        </w:trPr>
        <w:tc>
          <w:tcPr>
            <w:tcW w:w="2102" w:type="dxa"/>
            <w:vMerge w:val="restart"/>
            <w:tcBorders>
              <w:right w:val="single" w:sz="4" w:space="0" w:color="auto"/>
            </w:tcBorders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  <w:p w:rsidR="002802B0" w:rsidRPr="0015598C" w:rsidRDefault="002802B0" w:rsidP="002802B0">
            <w:pPr>
              <w:pStyle w:val="TableParagraph"/>
              <w:spacing w:line="235" w:lineRule="auto"/>
              <w:ind w:left="131" w:right="240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Сцепленное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наследование</w:t>
            </w:r>
          </w:p>
          <w:p w:rsidR="002A537E" w:rsidRPr="0015598C" w:rsidRDefault="002802B0" w:rsidP="002802B0">
            <w:pPr>
              <w:pStyle w:val="TableParagraph"/>
              <w:spacing w:before="23" w:line="252" w:lineRule="auto"/>
              <w:ind w:left="132" w:right="146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признаков</w:t>
            </w: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3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2A537E" w:rsidRPr="0015598C" w:rsidRDefault="002A537E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A2717" w:rsidRPr="0015598C" w:rsidRDefault="007B0FC6" w:rsidP="008A271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B0FC6" w:rsidRPr="0015598C" w:rsidRDefault="007B0FC6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0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35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  <w:bottom w:val="single" w:sz="4" w:space="0" w:color="auto"/>
            </w:tcBorders>
          </w:tcPr>
          <w:p w:rsidR="002A537E" w:rsidRPr="0015598C" w:rsidRDefault="002802B0" w:rsidP="00327C8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537E" w:rsidRPr="0015598C" w:rsidRDefault="002A53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43" w:rsidRPr="0015598C" w:rsidTr="008569F6">
        <w:trPr>
          <w:trHeight w:val="276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CC5343" w:rsidRPr="0015598C" w:rsidRDefault="00CC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43" w:rsidRPr="0015598C" w:rsidRDefault="00CC5343" w:rsidP="003144EC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№4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5343" w:rsidRPr="0015598C" w:rsidRDefault="00CC5343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CC5343" w:rsidRPr="0015598C" w:rsidRDefault="00CC5343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519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</w:tcBorders>
          </w:tcPr>
          <w:p w:rsidR="002A537E" w:rsidRPr="0015598C" w:rsidRDefault="002A537E" w:rsidP="002802B0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537E" w:rsidRPr="0015598C" w:rsidRDefault="002A537E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 w:val="restart"/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  <w:p w:rsidR="002802B0" w:rsidRPr="0015598C" w:rsidRDefault="002802B0" w:rsidP="002802B0">
            <w:pPr>
              <w:pStyle w:val="TableParagraph"/>
              <w:tabs>
                <w:tab w:val="left" w:pos="2102"/>
              </w:tabs>
              <w:spacing w:before="11"/>
              <w:ind w:left="134" w:right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изменчивости.</w:t>
            </w:r>
          </w:p>
          <w:p w:rsidR="009916B5" w:rsidRPr="0015598C" w:rsidRDefault="009916B5" w:rsidP="009916B5">
            <w:pPr>
              <w:pStyle w:val="TableParagraph"/>
              <w:spacing w:before="21" w:line="254" w:lineRule="auto"/>
              <w:ind w:left="132" w:right="24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756F6" w:rsidRPr="0015598C" w:rsidRDefault="00AF447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line="259" w:lineRule="exact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K01</w:t>
            </w:r>
          </w:p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7B0FC6" w:rsidRPr="0015598C" w:rsidRDefault="002802B0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11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4756F6" w:rsidRPr="0015598C" w:rsidRDefault="009916B5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CC5343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449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9916B5" w:rsidRPr="0015598C" w:rsidRDefault="002802B0" w:rsidP="002802B0">
            <w:pPr>
              <w:pStyle w:val="TableParagraph"/>
              <w:spacing w:line="258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ненаследственная.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(Н.И.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Вавилов).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Мутационная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Кариотип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предрасположенностью.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предотвращении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лечении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992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43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CC5343" w:rsidRPr="0015598C" w:rsidRDefault="00CC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CC5343" w:rsidRPr="0015598C" w:rsidRDefault="00CC5343" w:rsidP="003144EC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№5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CC5343" w:rsidRPr="0015598C" w:rsidRDefault="00CC5343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5343" w:rsidRPr="0015598C" w:rsidRDefault="00CC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B5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88"/>
        </w:trPr>
        <w:tc>
          <w:tcPr>
            <w:tcW w:w="2102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AF4471" w:rsidRPr="0015598C" w:rsidRDefault="002802B0" w:rsidP="008569F6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скрещивания.</w:t>
            </w:r>
          </w:p>
        </w:tc>
        <w:tc>
          <w:tcPr>
            <w:tcW w:w="992" w:type="dxa"/>
          </w:tcPr>
          <w:p w:rsidR="009916B5" w:rsidRPr="0015598C" w:rsidRDefault="009916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0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43"/>
        </w:trPr>
        <w:tc>
          <w:tcPr>
            <w:tcW w:w="2102" w:type="dxa"/>
          </w:tcPr>
          <w:p w:rsidR="002802B0" w:rsidRPr="0015598C" w:rsidRDefault="002802B0" w:rsidP="001E0CA6">
            <w:pPr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49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38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02B0" w:rsidRPr="0015598C" w:rsidRDefault="002802B0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B81D41" w:rsidRDefault="004756F6">
      <w:pPr>
        <w:pStyle w:val="a3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073"/>
        <w:gridCol w:w="53"/>
        <w:gridCol w:w="10637"/>
        <w:gridCol w:w="998"/>
        <w:gridCol w:w="1847"/>
        <w:gridCol w:w="11"/>
      </w:tblGrid>
      <w:tr w:rsidR="004756F6" w:rsidRPr="0015598C" w:rsidTr="0015598C">
        <w:trPr>
          <w:trHeight w:val="306"/>
        </w:trPr>
        <w:tc>
          <w:tcPr>
            <w:tcW w:w="12792" w:type="dxa"/>
            <w:gridSpan w:val="4"/>
          </w:tcPr>
          <w:p w:rsidR="00CC5343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4756F6" w:rsidRPr="0015598C" w:rsidRDefault="008A2717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ЭВОЛЮЦИИ</w:t>
            </w:r>
          </w:p>
        </w:tc>
        <w:tc>
          <w:tcPr>
            <w:tcW w:w="998" w:type="dxa"/>
          </w:tcPr>
          <w:p w:rsidR="004756F6" w:rsidRPr="0015598C" w:rsidRDefault="00594D9E">
            <w:pPr>
              <w:pStyle w:val="TableParagraph"/>
              <w:spacing w:line="246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gridSpan w:val="2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D2211C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7A4F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4756F6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4756F6" w:rsidRPr="0015598C" w:rsidRDefault="004C0F69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эволюционного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учения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086D" w:rsidRPr="0015598C" w:rsidRDefault="0069086D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Микроэволюция</w:t>
            </w:r>
          </w:p>
          <w:p w:rsidR="00D2211C" w:rsidRPr="0015598C" w:rsidRDefault="00D2211C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71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K04</w:t>
            </w:r>
          </w:p>
        </w:tc>
      </w:tr>
      <w:tr w:rsidR="004756F6" w:rsidRPr="0015598C" w:rsidTr="0015598C">
        <w:trPr>
          <w:trHeight w:val="311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8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1408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7B0042" w:rsidRPr="0015598C" w:rsidRDefault="004C0F69" w:rsidP="002A537E">
            <w:pPr>
              <w:pStyle w:val="TableParagraph"/>
              <w:spacing w:line="259" w:lineRule="exact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(Ж.Б.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Ламарк,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Бюффон).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Дарвина.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6F6" w:rsidRPr="0015598C" w:rsidRDefault="007B0042" w:rsidP="002A537E">
            <w:pPr>
              <w:pStyle w:val="TableParagraph"/>
              <w:spacing w:before="11" w:line="244" w:lineRule="auto"/>
              <w:ind w:left="146" w:right="14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Синтетическая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положения.</w:t>
            </w:r>
          </w:p>
          <w:p w:rsidR="00D2211C" w:rsidRPr="0015598C" w:rsidRDefault="0069086D" w:rsidP="007B0042">
            <w:pPr>
              <w:pStyle w:val="TableParagraph"/>
              <w:spacing w:line="264" w:lineRule="exact"/>
              <w:ind w:left="13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Естественный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направляющий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</w:p>
        </w:tc>
        <w:tc>
          <w:tcPr>
            <w:tcW w:w="998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7B0042" w:rsidRPr="0015598C" w:rsidRDefault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7B0042" w:rsidRPr="0015598C" w:rsidRDefault="007B0042" w:rsidP="0061468F">
            <w:pPr>
              <w:pStyle w:val="TableParagraph"/>
              <w:spacing w:line="277" w:lineRule="exact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Макроэволюция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  <w:p w:rsidR="007B0042" w:rsidRPr="0015598C" w:rsidRDefault="007B0042" w:rsidP="007B0042">
            <w:pPr>
              <w:pStyle w:val="TableParagraph"/>
              <w:spacing w:line="316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Земле</w:t>
            </w:r>
          </w:p>
        </w:tc>
        <w:tc>
          <w:tcPr>
            <w:tcW w:w="10690" w:type="dxa"/>
            <w:gridSpan w:val="2"/>
          </w:tcPr>
          <w:p w:rsidR="007B0042" w:rsidRPr="0015598C" w:rsidRDefault="007B0042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7B0042" w:rsidRPr="0015598C" w:rsidRDefault="007B0042" w:rsidP="00447A76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B0042" w:rsidRPr="0015598C" w:rsidRDefault="007B0042" w:rsidP="00447A7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B0042" w:rsidRPr="0015598C" w:rsidTr="0015598C">
        <w:trPr>
          <w:trHeight w:val="397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862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(А.Н.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Северцов).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прогресса.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царств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264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4" w:lineRule="exact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56268F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56268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6268F" w:rsidRPr="0015598C" w:rsidTr="0015598C">
        <w:trPr>
          <w:trHeight w:val="279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1447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Антропология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животными.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68F" w:rsidRPr="0015598C" w:rsidRDefault="0056268F" w:rsidP="007B0042">
            <w:pPr>
              <w:pStyle w:val="TableParagraph"/>
              <w:spacing w:before="5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антропогенеза.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56268F" w:rsidRPr="0015598C" w:rsidRDefault="0056268F" w:rsidP="0056268F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планете.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998" w:type="dxa"/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11"/>
        </w:trPr>
        <w:tc>
          <w:tcPr>
            <w:tcW w:w="12792" w:type="dxa"/>
            <w:gridSpan w:val="4"/>
          </w:tcPr>
          <w:p w:rsidR="00CC5343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56268F" w:rsidRPr="0015598C" w:rsidRDefault="008A2717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68F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7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  <w:gridSpan w:val="2"/>
          </w:tcPr>
          <w:p w:rsidR="0056268F" w:rsidRPr="0015598C" w:rsidRDefault="005626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67"/>
        </w:trPr>
        <w:tc>
          <w:tcPr>
            <w:tcW w:w="2102" w:type="dxa"/>
            <w:gridSpan w:val="2"/>
            <w:vMerge w:val="restart"/>
          </w:tcPr>
          <w:p w:rsidR="0056268F" w:rsidRPr="0015598C" w:rsidRDefault="0056268F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56268F" w:rsidRPr="0015598C" w:rsidRDefault="0056268F" w:rsidP="00874F63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Экологическиефакторы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средыжизни.</w:t>
            </w:r>
          </w:p>
          <w:p w:rsidR="0056268F" w:rsidRPr="0015598C" w:rsidRDefault="0056268F" w:rsidP="00036A9D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56268F" w:rsidRPr="0015598C" w:rsidRDefault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7B0FC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874F6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55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56268F" w:rsidRPr="0015598C" w:rsidRDefault="0056268F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252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032D60">
            <w:pPr>
              <w:pStyle w:val="TableParagraph"/>
              <w:spacing w:line="273" w:lineRule="exact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водная,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наземно-воздушная,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почвенная,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Физико-</w:t>
            </w:r>
          </w:p>
          <w:p w:rsidR="0056268F" w:rsidRPr="0015598C" w:rsidRDefault="0056268F" w:rsidP="00874F63">
            <w:pPr>
              <w:pStyle w:val="TableParagraph"/>
              <w:spacing w:before="31" w:line="254" w:lineRule="auto"/>
              <w:ind w:left="145" w:right="31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средах.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Либиха.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Шелфорда.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3"/>
        </w:trPr>
        <w:tc>
          <w:tcPr>
            <w:tcW w:w="2102" w:type="dxa"/>
            <w:gridSpan w:val="2"/>
            <w:vMerge w:val="restart"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Популяция,</w:t>
            </w:r>
          </w:p>
          <w:p w:rsidR="00874F63" w:rsidRPr="0015598C" w:rsidRDefault="00874F63" w:rsidP="0056268F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сообщества,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7" w:type="dxa"/>
            <w:vMerge w:val="restart"/>
          </w:tcPr>
          <w:p w:rsidR="00416A04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16A04" w:rsidRPr="0015598C" w:rsidRDefault="00416A04" w:rsidP="00416A04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74F63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2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63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ниша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Экологическиехарактеристики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стемы.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структура.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биоценозе.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продуценты,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консументы,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редуценты.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уровни.</w:t>
            </w:r>
          </w:p>
        </w:tc>
        <w:tc>
          <w:tcPr>
            <w:tcW w:w="998" w:type="dxa"/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CC5343" w:rsidP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№6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«Трофические цепи и сети»</w:t>
            </w:r>
          </w:p>
        </w:tc>
        <w:tc>
          <w:tcPr>
            <w:tcW w:w="998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49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Экологическиепирамиды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энергии.Решение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расчетных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переносу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29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16A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6268F" w:rsidRPr="0015598C" w:rsidRDefault="0056268F" w:rsidP="001E0CA6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  <w:vMerge w:val="restart"/>
          </w:tcPr>
          <w:p w:rsidR="0056268F" w:rsidRPr="0015598C" w:rsidRDefault="0056268F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1E0CA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47"/>
        </w:trPr>
        <w:tc>
          <w:tcPr>
            <w:tcW w:w="2102" w:type="dxa"/>
            <w:gridSpan w:val="2"/>
            <w:vMerge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411"/>
        </w:trPr>
        <w:tc>
          <w:tcPr>
            <w:tcW w:w="2102" w:type="dxa"/>
            <w:gridSpan w:val="2"/>
            <w:vMerge/>
          </w:tcPr>
          <w:p w:rsidR="00416A04" w:rsidRPr="0015598C" w:rsidRDefault="00416A04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416A04" w:rsidRPr="0015598C" w:rsidRDefault="00416A04" w:rsidP="001E0CA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оболочка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трудах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Вернадского.</w:t>
            </w:r>
          </w:p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Динамическое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биогеохимические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современности.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16A04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6A04" w:rsidRPr="0015598C" w:rsidRDefault="0041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70"/>
        </w:trPr>
        <w:tc>
          <w:tcPr>
            <w:tcW w:w="2102" w:type="dxa"/>
            <w:gridSpan w:val="2"/>
            <w:vMerge w:val="restart"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  <w:p w:rsidR="00416A04" w:rsidRPr="0015598C" w:rsidRDefault="00416A04" w:rsidP="00416A04">
            <w:pPr>
              <w:pStyle w:val="TableParagraph"/>
              <w:tabs>
                <w:tab w:val="left" w:pos="2014"/>
              </w:tabs>
              <w:spacing w:before="25" w:line="266" w:lineRule="auto"/>
              <w:ind w:left="131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антропогенных</w:t>
            </w:r>
          </w:p>
          <w:p w:rsidR="00416A04" w:rsidRPr="0015598C" w:rsidRDefault="00416A04" w:rsidP="00416A04">
            <w:pPr>
              <w:pStyle w:val="TableParagraph"/>
              <w:spacing w:line="278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416A04" w:rsidRPr="0015598C" w:rsidRDefault="00416A04" w:rsidP="00416A04">
            <w:pPr>
              <w:pStyle w:val="TableParagraph"/>
              <w:spacing w:before="6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биосферу.</w:t>
            </w:r>
          </w:p>
          <w:p w:rsidR="00416A04" w:rsidRPr="0015598C" w:rsidRDefault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59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 w:rsidP="00B81D41">
            <w:pPr>
              <w:pStyle w:val="TableParagraph"/>
              <w:spacing w:line="263" w:lineRule="exact"/>
              <w:ind w:left="142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биосферу.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атмосферу.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гидросферу.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литосферу.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Углубленно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изучаются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«Отходы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классификационного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каталога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отходов;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агрегатное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образующихся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месте/на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53"/>
        </w:trPr>
        <w:tc>
          <w:tcPr>
            <w:tcW w:w="2102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социально-экологических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73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составляющие.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отрицательно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техногенных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(электромагнитные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избыточные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шумы,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радиация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Биохимические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43" w:rsidRPr="0015598C" w:rsidTr="0015598C">
        <w:trPr>
          <w:trHeight w:val="239"/>
        </w:trPr>
        <w:tc>
          <w:tcPr>
            <w:tcW w:w="2102" w:type="dxa"/>
            <w:gridSpan w:val="2"/>
            <w:vMerge/>
          </w:tcPr>
          <w:p w:rsidR="00CC5343" w:rsidRPr="0015598C" w:rsidRDefault="00CC5343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CC5343" w:rsidRPr="0015598C" w:rsidRDefault="00CC5343" w:rsidP="003144EC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№2 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Умственная работоспособность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8" w:type="dxa"/>
          </w:tcPr>
          <w:p w:rsidR="00CC5343" w:rsidRPr="0015598C" w:rsidRDefault="00CC5343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CC5343" w:rsidRPr="0015598C" w:rsidRDefault="00CC5343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before="5"/>
              <w:ind w:left="53" w:right="141"/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объяснений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02"/>
        </w:trPr>
        <w:tc>
          <w:tcPr>
            <w:tcW w:w="2102" w:type="dxa"/>
            <w:gridSpan w:val="2"/>
          </w:tcPr>
          <w:p w:rsidR="0046075B" w:rsidRPr="0015598C" w:rsidRDefault="0046075B" w:rsidP="00B81D41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</w:tc>
        <w:tc>
          <w:tcPr>
            <w:tcW w:w="998" w:type="dxa"/>
          </w:tcPr>
          <w:p w:rsidR="0046075B" w:rsidRPr="0015598C" w:rsidRDefault="0046075B" w:rsidP="0046075B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CC5343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</w:t>
            </w:r>
            <w:r w:rsidR="008A271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5.</w:t>
            </w:r>
          </w:p>
          <w:p w:rsidR="0046075B" w:rsidRPr="0015598C" w:rsidRDefault="008A2717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46075B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95"/>
        </w:trPr>
        <w:tc>
          <w:tcPr>
            <w:tcW w:w="2155" w:type="dxa"/>
            <w:gridSpan w:val="3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Биотехнологии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каждого.</w:t>
            </w:r>
          </w:p>
          <w:p w:rsidR="0046075B" w:rsidRPr="0015598C" w:rsidRDefault="0046075B" w:rsidP="002328F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8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</w:tr>
      <w:tr w:rsidR="0046075B" w:rsidRPr="0015598C" w:rsidTr="0015598C">
        <w:trPr>
          <w:trHeight w:val="128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Теоретическое</w:t>
            </w:r>
            <w:r w:rsidR="008A271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обучение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8A2717" w:rsidP="0046075B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экспериментов.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другие).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415"/>
        </w:trPr>
        <w:tc>
          <w:tcPr>
            <w:tcW w:w="2155" w:type="dxa"/>
            <w:gridSpan w:val="3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4F462E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841"/>
        </w:trPr>
        <w:tc>
          <w:tcPr>
            <w:tcW w:w="2155" w:type="dxa"/>
            <w:gridSpan w:val="3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7B683C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инженерии,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биотехнологий.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кейса: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71"/>
        </w:trPr>
        <w:tc>
          <w:tcPr>
            <w:tcW w:w="2155" w:type="dxa"/>
            <w:gridSpan w:val="3"/>
            <w:vMerge w:val="restart"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83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46075B" w:rsidRPr="0015598C" w:rsidRDefault="007B683C" w:rsidP="004F462E">
            <w:pPr>
              <w:pStyle w:val="TableParagraph"/>
              <w:spacing w:before="9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</w:t>
            </w:r>
          </w:p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4" w:lineRule="exact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45" w:lineRule="exact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89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CC5343" w:rsidP="004F462E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№7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промышленной биотехнологии и ее применение в жизни человека»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6075B" w:rsidRPr="0015598C" w:rsidRDefault="0015598C" w:rsidP="008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другие)</w:t>
            </w:r>
          </w:p>
          <w:p w:rsidR="007B683C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группам)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82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4F462E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кейса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01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</w:tcBorders>
          </w:tcPr>
          <w:p w:rsidR="0046075B" w:rsidRPr="0015598C" w:rsidRDefault="0015598C" w:rsidP="0015598C">
            <w:pPr>
              <w:pStyle w:val="TableParagraph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881DBC" w:rsidTr="0015598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Before w:val="1"/>
          <w:wBefore w:w="29" w:type="dxa"/>
          <w:trHeight w:val="311"/>
        </w:trPr>
        <w:tc>
          <w:tcPr>
            <w:tcW w:w="12763" w:type="dxa"/>
            <w:gridSpan w:val="3"/>
          </w:tcPr>
          <w:p w:rsidR="004756F6" w:rsidRPr="0015598C" w:rsidRDefault="004C0F69" w:rsidP="0010735A">
            <w:pPr>
              <w:pStyle w:val="TableParagraph"/>
              <w:spacing w:line="273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ежуточная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r w:rsidR="008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8" w:type="dxa"/>
          </w:tcPr>
          <w:p w:rsidR="004756F6" w:rsidRPr="0010735A" w:rsidRDefault="0010735A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756F6" w:rsidRPr="00881DB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881DBC" w:rsidRDefault="004756F6">
      <w:pPr>
        <w:rPr>
          <w:rFonts w:ascii="Times New Roman" w:hAnsi="Times New Roman" w:cs="Times New Roman"/>
          <w:sz w:val="24"/>
          <w:szCs w:val="24"/>
        </w:rPr>
        <w:sectPr w:rsidR="004756F6" w:rsidRPr="00881DBC">
          <w:footerReference w:type="default" r:id="rId15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F60D1A" w:rsidRPr="00F60D1A" w:rsidRDefault="00F60D1A" w:rsidP="00F60D1A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 w:rsidRPr="00F60D1A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E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F519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20ED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144EC"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D1A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специальные</w:t>
      </w:r>
      <w:r w:rsidR="008A2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помещения:</w:t>
      </w:r>
    </w:p>
    <w:p w:rsidR="00A4008E" w:rsidRPr="00A4008E" w:rsidRDefault="00A4008E" w:rsidP="00A4008E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="008A2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2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оснащенный</w:t>
      </w:r>
      <w:r w:rsidR="008A2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ехническими</w:t>
      </w:r>
      <w:r w:rsidR="008A27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средствами</w:t>
      </w:r>
      <w:r w:rsidR="008A27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учебного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кабинета: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количеству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учебно-наглядных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пособий;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электронных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видеоматериалов;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контрольных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текущей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промежуточной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аттестации.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оснащено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типовым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оборудованием,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специализированной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мебелью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средствами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уровню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обучения: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компьютер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лицензионным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программным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обеспечением;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экраном.</w:t>
      </w:r>
    </w:p>
    <w:p w:rsidR="004756F6" w:rsidRPr="00A4008E" w:rsidRDefault="00A4008E">
      <w:pPr>
        <w:pStyle w:val="a3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</w:t>
      </w:r>
      <w:r w:rsidR="004C0F69" w:rsidRPr="00A4008E">
        <w:rPr>
          <w:rFonts w:ascii="Times New Roman" w:hAnsi="Times New Roman" w:cs="Times New Roman"/>
          <w:sz w:val="28"/>
          <w:szCs w:val="28"/>
        </w:rPr>
        <w:t>енная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оборудованием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проведения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занятий: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икроскопы,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секундо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ер,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етр,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лабораторная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посуда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(пробирки,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подставки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пробирок,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пинцеты,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песок,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ступки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пестика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етные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покровные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стекла,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стеклянные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палочки,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препаровальные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иглы,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фильтровальная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бумага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(салфетки),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стаканы)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гипертонический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хлорида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натрия,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3%-ный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пероксида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водорода,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йода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йодисто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калии,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глицерин,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клубни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картофеля,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лист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элодеи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канадской,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плод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рябины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обыкновенной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(рябины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или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ата),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лук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репчатый,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разведенные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воде</w:t>
      </w:r>
      <w:r w:rsidR="008A2717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дрожжи);</w:t>
      </w:r>
    </w:p>
    <w:p w:rsidR="004756F6" w:rsidRPr="00A4008E" w:rsidRDefault="004756F6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C127B2" w:rsidRPr="00AA15A2" w:rsidRDefault="00C127B2" w:rsidP="00C127B2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8A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r w:rsidR="008A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="008A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8A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C127B2" w:rsidRPr="00AA15A2" w:rsidRDefault="00C127B2" w:rsidP="00C127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библиотечный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фонд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печатные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ресурсы,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образовательном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лет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момента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издания.</w:t>
      </w:r>
    </w:p>
    <w:p w:rsidR="00C127B2" w:rsidRPr="00AA15A2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378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978-5-534-09603-3.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https://urait.ru/bcode/511618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углубленный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уровни: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10-11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классы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380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(Общеобразовательный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цикл).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978-5-534-16228-8.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https://urait.ru/bcode/530646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Емцев,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Микробиология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Емцев,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8-е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428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978-5-534-09738-2.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Козлов,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187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978-5-534-12965-6.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Нахаева,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генетика.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276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978-5-534-07034-7.-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Обухов,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Обухов,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3-е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358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978-5-534-07499-4.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1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Смирнова,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Естествознание: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Вороненко.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271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978-5-534-12798-0.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8A2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282E" w:rsidRPr="002E1138" w:rsidRDefault="00F7282E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B2" w:rsidRPr="002E1138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(электронные</w:t>
      </w:r>
      <w:r w:rsidR="008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ресурсы)</w:t>
      </w:r>
    </w:p>
    <w:p w:rsidR="004756F6" w:rsidRPr="002E1138" w:rsidRDefault="004F7E76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AA15A2" w:rsidRPr="002E1138" w:rsidRDefault="004F7E76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AA15A2" w:rsidRPr="002E1138" w:rsidRDefault="004F7E76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AA15A2" w:rsidRPr="002E1138" w:rsidRDefault="004F7E76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AA15A2" w:rsidRPr="002E1138" w:rsidRDefault="004F7E76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AA15A2" w:rsidRDefault="00AA15A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Pr="00C127B2" w:rsidRDefault="00C127B2" w:rsidP="00C127B2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7B2">
        <w:rPr>
          <w:rFonts w:ascii="Times New Roman" w:hAnsi="Times New Roman" w:cs="Times New Roman"/>
          <w:b/>
          <w:sz w:val="28"/>
          <w:szCs w:val="28"/>
        </w:rPr>
        <w:t>3.3</w:t>
      </w:r>
      <w:r w:rsidR="008A2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обучения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лиц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особыми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образовательными</w:t>
      </w:r>
      <w:r w:rsidR="008A27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потребностями</w:t>
      </w:r>
    </w:p>
    <w:p w:rsidR="008A2717" w:rsidRPr="002E611A" w:rsidRDefault="008A2717" w:rsidP="008A2717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3144EC">
        <w:rPr>
          <w:rFonts w:ascii="Times New Roman" w:hAnsi="Times New Roman" w:cs="Times New Roman"/>
          <w:sz w:val="28"/>
          <w:szCs w:val="28"/>
        </w:rPr>
        <w:t xml:space="preserve">ООД.11 Биология </w:t>
      </w: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2E611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8A2717" w:rsidRPr="002E611A" w:rsidRDefault="008A2717" w:rsidP="008A2717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2E611A">
        <w:rPr>
          <w:rFonts w:ascii="Times New Roman" w:hAnsi="Times New Roman" w:cs="Times New Roman"/>
          <w:sz w:val="28"/>
          <w:szCs w:val="28"/>
        </w:rPr>
        <w:t xml:space="preserve">ля </w:t>
      </w:r>
      <w:r w:rsidRPr="002E611A">
        <w:rPr>
          <w:rFonts w:ascii="Times New Roman" w:hAnsi="Times New Roman" w:cs="Times New Roman"/>
          <w:sz w:val="28"/>
          <w:szCs w:val="28"/>
        </w:rPr>
        <w:lastRenderedPageBreak/>
        <w:t xml:space="preserve">слабовидящих обучающихся используются: </w:t>
      </w:r>
    </w:p>
    <w:p w:rsidR="008A2717" w:rsidRPr="002E611A" w:rsidRDefault="008A2717" w:rsidP="008A2717">
      <w:pPr>
        <w:pStyle w:val="Default"/>
        <w:numPr>
          <w:ilvl w:val="0"/>
          <w:numId w:val="19"/>
        </w:numPr>
        <w:ind w:left="0"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A2717" w:rsidRPr="002E611A" w:rsidRDefault="008A2717" w:rsidP="008A2717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A2717" w:rsidRPr="002E611A" w:rsidRDefault="008A2717" w:rsidP="008A2717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8A2717" w:rsidRPr="002E611A" w:rsidRDefault="008A2717" w:rsidP="008A2717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A2717" w:rsidRPr="002E611A" w:rsidRDefault="008A2717" w:rsidP="008A2717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2E611A">
        <w:rPr>
          <w:rFonts w:ascii="Times New Roman" w:hAnsi="Times New Roman" w:cs="Times New Roman"/>
          <w:bCs/>
          <w:sz w:val="28"/>
          <w:szCs w:val="28"/>
        </w:rPr>
        <w:tab/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8A2717" w:rsidRPr="002E611A" w:rsidRDefault="008A2717" w:rsidP="008A2717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A2717" w:rsidRPr="002E611A" w:rsidRDefault="008A2717" w:rsidP="008A2717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8A2717" w:rsidRPr="002E611A" w:rsidRDefault="008A2717" w:rsidP="008A2717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8A2717" w:rsidRPr="002E611A" w:rsidRDefault="008A2717" w:rsidP="008A271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8A2717" w:rsidRPr="002E611A" w:rsidRDefault="008A2717" w:rsidP="008A2717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A2717" w:rsidRPr="002E611A" w:rsidRDefault="008A2717" w:rsidP="008A2717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>п</w:t>
      </w:r>
      <w:r w:rsidRPr="002E611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A2717" w:rsidRPr="002E611A" w:rsidRDefault="008A2717" w:rsidP="008A27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8A2717" w:rsidRPr="002E611A" w:rsidRDefault="008A2717" w:rsidP="008A2717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8A2717" w:rsidRPr="002E611A" w:rsidRDefault="008A2717" w:rsidP="008A27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8A2717" w:rsidRPr="002E611A" w:rsidRDefault="008A2717" w:rsidP="008A2717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8A2717" w:rsidRPr="002E611A" w:rsidRDefault="008A2717" w:rsidP="008A2717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Pr="00A4008E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E37690" w:rsidRPr="00A4008E" w:rsidSect="00A4008E">
          <w:footerReference w:type="default" r:id="rId28"/>
          <w:pgSz w:w="11910" w:h="16840"/>
          <w:pgMar w:top="1123" w:right="658" w:bottom="278" w:left="1361" w:header="0" w:footer="998" w:gutter="0"/>
          <w:cols w:space="720"/>
        </w:sectPr>
      </w:pPr>
    </w:p>
    <w:p w:rsidR="00E37690" w:rsidRPr="00E37690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8A2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314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E37690" w:rsidRPr="00F5050D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раскрываются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дисциплинарные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усвоенные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знания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приобретенные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студентами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умения,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направленные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общих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профессиональных</w:t>
      </w:r>
      <w:r w:rsidR="008A2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компетенций</w:t>
      </w:r>
      <w:bookmarkEnd w:id="5"/>
    </w:p>
    <w:p w:rsidR="004756F6" w:rsidRPr="009908AF" w:rsidRDefault="004756F6" w:rsidP="009908AF">
      <w:pPr>
        <w:rPr>
          <w:rFonts w:ascii="Times New Roman" w:hAnsi="Times New Roman" w:cs="Times New Roman"/>
          <w:sz w:val="24"/>
          <w:szCs w:val="24"/>
        </w:rPr>
        <w:sectPr w:rsidR="004756F6" w:rsidRPr="009908AF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4536"/>
      </w:tblGrid>
      <w:tr w:rsidR="008A2717" w:rsidRPr="00F12180" w:rsidTr="008A2717">
        <w:trPr>
          <w:trHeight w:val="628"/>
        </w:trPr>
        <w:tc>
          <w:tcPr>
            <w:tcW w:w="2552" w:type="dxa"/>
            <w:vAlign w:val="center"/>
          </w:tcPr>
          <w:p w:rsidR="008A2717" w:rsidRPr="00F12180" w:rsidRDefault="008A2717" w:rsidP="008A2717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lastRenderedPageBreak/>
              <w:t>Общая/</w:t>
            </w:r>
          </w:p>
          <w:p w:rsidR="008A2717" w:rsidRPr="00F12180" w:rsidRDefault="008A2717" w:rsidP="008A2717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профессиональная</w:t>
            </w:r>
          </w:p>
          <w:p w:rsidR="008A2717" w:rsidRPr="00F12180" w:rsidRDefault="008A2717" w:rsidP="008A2717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компетенция</w:t>
            </w:r>
          </w:p>
        </w:tc>
        <w:tc>
          <w:tcPr>
            <w:tcW w:w="2977" w:type="dxa"/>
            <w:vAlign w:val="center"/>
          </w:tcPr>
          <w:p w:rsidR="008A2717" w:rsidRPr="00F12180" w:rsidRDefault="008A2717" w:rsidP="008A2717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Раздел/Тема</w:t>
            </w:r>
          </w:p>
        </w:tc>
        <w:tc>
          <w:tcPr>
            <w:tcW w:w="4536" w:type="dxa"/>
            <w:vAlign w:val="center"/>
          </w:tcPr>
          <w:p w:rsidR="008A2717" w:rsidRPr="00F12180" w:rsidRDefault="008A2717" w:rsidP="008A2717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Тип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оценочных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мероприяти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й</w:t>
            </w:r>
          </w:p>
        </w:tc>
      </w:tr>
      <w:tr w:rsidR="008A2717" w:rsidRPr="007A3940" w:rsidTr="008A2717">
        <w:trPr>
          <w:trHeight w:val="1840"/>
        </w:trPr>
        <w:tc>
          <w:tcPr>
            <w:tcW w:w="2552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977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1, Темы 1.2, 1.3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2 Темы 2.6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8A2717" w:rsidRPr="007A3940" w:rsidRDefault="008A2717" w:rsidP="007A3940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8A2717" w:rsidRPr="007A3940" w:rsidTr="008A2717">
        <w:trPr>
          <w:trHeight w:val="3898"/>
        </w:trPr>
        <w:tc>
          <w:tcPr>
            <w:tcW w:w="2552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1, Темы 1.1, 1.2, 1.3,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1.4, 1.5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2 Темы 2.1, 2.2, 2.3, 2.4, 2.5, 2.6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8A2717" w:rsidRPr="007A3940" w:rsidRDefault="008A2717" w:rsidP="007A3940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8A2717" w:rsidRPr="007A3940" w:rsidTr="008A2717">
        <w:trPr>
          <w:trHeight w:val="1343"/>
        </w:trPr>
        <w:tc>
          <w:tcPr>
            <w:tcW w:w="2552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977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1, Темы 1.2, 1.3,1.5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Р 2 Темы 2.1, 2.3, 2.4,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2.5, 2.6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4 Темы 4.5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8A2717" w:rsidRPr="007A3940" w:rsidRDefault="008A2717" w:rsidP="007A3940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8A2717" w:rsidRPr="007A3940" w:rsidRDefault="008A2717" w:rsidP="007A3940">
      <w:pPr>
        <w:rPr>
          <w:rFonts w:ascii="Times New Roman" w:hAnsi="Times New Roman" w:cs="Times New Roman"/>
          <w:sz w:val="28"/>
          <w:szCs w:val="28"/>
        </w:rPr>
        <w:sectPr w:rsidR="008A2717" w:rsidRPr="007A3940" w:rsidSect="008A2717">
          <w:type w:val="continuous"/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4536"/>
      </w:tblGrid>
      <w:tr w:rsidR="008A2717" w:rsidRPr="007A3940" w:rsidTr="008A2717">
        <w:trPr>
          <w:trHeight w:val="1324"/>
        </w:trPr>
        <w:tc>
          <w:tcPr>
            <w:tcW w:w="2552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эффективно действовать в чрезвычайных ситуациях </w:t>
            </w:r>
            <w:r w:rsidRPr="007A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2977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 1, Темы 1.1, 1.2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4 Темы 4.1, 4.2, 4.3,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8A2717" w:rsidRPr="007A3940" w:rsidRDefault="008A2717" w:rsidP="007A3940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8A2717" w:rsidRPr="007A3940" w:rsidTr="008A2717">
        <w:trPr>
          <w:trHeight w:val="1324"/>
        </w:trPr>
        <w:tc>
          <w:tcPr>
            <w:tcW w:w="2552" w:type="dxa"/>
          </w:tcPr>
          <w:p w:rsidR="008A2717" w:rsidRPr="007A3940" w:rsidRDefault="008A2717" w:rsidP="007A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</w:t>
            </w:r>
            <w:r w:rsidRPr="007A3940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2977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8A2717" w:rsidRPr="007A3940" w:rsidRDefault="008A2717" w:rsidP="007A3940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8A2717" w:rsidRPr="007A3940" w:rsidRDefault="008A2717" w:rsidP="007A394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4C0F69" w:rsidRPr="00C0725C" w:rsidRDefault="004C0F69" w:rsidP="00593616">
      <w:pPr>
        <w:rPr>
          <w:rFonts w:ascii="Times New Roman" w:hAnsi="Times New Roman" w:cs="Times New Roman"/>
          <w:sz w:val="24"/>
          <w:szCs w:val="24"/>
        </w:rPr>
      </w:pPr>
    </w:p>
    <w:sectPr w:rsidR="004C0F69" w:rsidRPr="00C0725C" w:rsidSect="0059361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EC" w:rsidRDefault="003144EC">
      <w:r>
        <w:separator/>
      </w:r>
    </w:p>
  </w:endnote>
  <w:endnote w:type="continuationSeparator" w:id="0">
    <w:p w:rsidR="003144EC" w:rsidRDefault="0031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5368"/>
      <w:docPartObj>
        <w:docPartGallery w:val="Page Numbers (Bottom of Page)"/>
        <w:docPartUnique/>
      </w:docPartObj>
    </w:sdtPr>
    <w:sdtEndPr/>
    <w:sdtContent>
      <w:p w:rsidR="003144EC" w:rsidRDefault="003144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E76">
          <w:rPr>
            <w:noProof/>
          </w:rPr>
          <w:t>2</w:t>
        </w:r>
        <w:r>
          <w:fldChar w:fldCharType="end"/>
        </w:r>
      </w:p>
    </w:sdtContent>
  </w:sdt>
  <w:p w:rsidR="003144EC" w:rsidRDefault="003144E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4F7E7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3144EC" w:rsidRDefault="003144E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F7E76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3144E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B2D0A"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3144EC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3144EC" w:rsidP="003144EC">
    <w:pPr>
      <w:spacing w:line="276" w:lineRule="auto"/>
      <w:jc w:val="right"/>
    </w:pPr>
    <w: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4F7E76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7728;mso-position-horizontal-relative:page;mso-position-vertical-relative:page" filled="f" stroked="f">
          <v:textbox style="mso-next-textbox:#docshape145" inset="0,0,0,0">
            <w:txbxContent>
              <w:p w:rsidR="003144EC" w:rsidRDefault="003144E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F7E76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EC" w:rsidRDefault="004F7E7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3144EC" w:rsidRDefault="003144EC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F7E76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EC" w:rsidRDefault="003144EC">
      <w:r>
        <w:separator/>
      </w:r>
    </w:p>
  </w:footnote>
  <w:footnote w:type="continuationSeparator" w:id="0">
    <w:p w:rsidR="003144EC" w:rsidRDefault="0031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FA5"/>
    <w:multiLevelType w:val="hybridMultilevel"/>
    <w:tmpl w:val="6B645580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01CF20BD"/>
    <w:multiLevelType w:val="hybridMultilevel"/>
    <w:tmpl w:val="733C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053"/>
    <w:multiLevelType w:val="hybridMultilevel"/>
    <w:tmpl w:val="F6582A86"/>
    <w:lvl w:ilvl="0" w:tplc="B5C6EE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FA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62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1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A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2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14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120133"/>
    <w:multiLevelType w:val="hybridMultilevel"/>
    <w:tmpl w:val="7EB41DC4"/>
    <w:lvl w:ilvl="0" w:tplc="55A279C0">
      <w:start w:val="1"/>
      <w:numFmt w:val="decimal"/>
      <w:lvlText w:val="%1."/>
      <w:lvlJc w:val="left"/>
      <w:pPr>
        <w:ind w:left="584" w:hanging="36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1" w:tplc="3A58C9F6">
      <w:numFmt w:val="bullet"/>
      <w:lvlText w:val="•"/>
      <w:lvlJc w:val="left"/>
      <w:pPr>
        <w:ind w:left="1588" w:hanging="365"/>
      </w:pPr>
      <w:rPr>
        <w:rFonts w:hint="default"/>
        <w:lang w:val="ru-RU" w:eastAsia="en-US" w:bidi="ar-SA"/>
      </w:rPr>
    </w:lvl>
    <w:lvl w:ilvl="2" w:tplc="9A1A5590">
      <w:numFmt w:val="bullet"/>
      <w:lvlText w:val="•"/>
      <w:lvlJc w:val="left"/>
      <w:pPr>
        <w:ind w:left="2597" w:hanging="365"/>
      </w:pPr>
      <w:rPr>
        <w:rFonts w:hint="default"/>
        <w:lang w:val="ru-RU" w:eastAsia="en-US" w:bidi="ar-SA"/>
      </w:rPr>
    </w:lvl>
    <w:lvl w:ilvl="3" w:tplc="E8F8384A">
      <w:numFmt w:val="bullet"/>
      <w:lvlText w:val="•"/>
      <w:lvlJc w:val="left"/>
      <w:pPr>
        <w:ind w:left="3605" w:hanging="365"/>
      </w:pPr>
      <w:rPr>
        <w:rFonts w:hint="default"/>
        <w:lang w:val="ru-RU" w:eastAsia="en-US" w:bidi="ar-SA"/>
      </w:rPr>
    </w:lvl>
    <w:lvl w:ilvl="4" w:tplc="B87C1974">
      <w:numFmt w:val="bullet"/>
      <w:lvlText w:val="•"/>
      <w:lvlJc w:val="left"/>
      <w:pPr>
        <w:ind w:left="4614" w:hanging="365"/>
      </w:pPr>
      <w:rPr>
        <w:rFonts w:hint="default"/>
        <w:lang w:val="ru-RU" w:eastAsia="en-US" w:bidi="ar-SA"/>
      </w:rPr>
    </w:lvl>
    <w:lvl w:ilvl="5" w:tplc="C9683900">
      <w:numFmt w:val="bullet"/>
      <w:lvlText w:val="•"/>
      <w:lvlJc w:val="left"/>
      <w:pPr>
        <w:ind w:left="5622" w:hanging="365"/>
      </w:pPr>
      <w:rPr>
        <w:rFonts w:hint="default"/>
        <w:lang w:val="ru-RU" w:eastAsia="en-US" w:bidi="ar-SA"/>
      </w:rPr>
    </w:lvl>
    <w:lvl w:ilvl="6" w:tplc="02B2CC22">
      <w:numFmt w:val="bullet"/>
      <w:lvlText w:val="•"/>
      <w:lvlJc w:val="left"/>
      <w:pPr>
        <w:ind w:left="6631" w:hanging="365"/>
      </w:pPr>
      <w:rPr>
        <w:rFonts w:hint="default"/>
        <w:lang w:val="ru-RU" w:eastAsia="en-US" w:bidi="ar-SA"/>
      </w:rPr>
    </w:lvl>
    <w:lvl w:ilvl="7" w:tplc="BA583026">
      <w:numFmt w:val="bullet"/>
      <w:lvlText w:val="•"/>
      <w:lvlJc w:val="left"/>
      <w:pPr>
        <w:ind w:left="7639" w:hanging="365"/>
      </w:pPr>
      <w:rPr>
        <w:rFonts w:hint="default"/>
        <w:lang w:val="ru-RU" w:eastAsia="en-US" w:bidi="ar-SA"/>
      </w:rPr>
    </w:lvl>
    <w:lvl w:ilvl="8" w:tplc="ADAC0E4A">
      <w:numFmt w:val="bullet"/>
      <w:lvlText w:val="•"/>
      <w:lvlJc w:val="left"/>
      <w:pPr>
        <w:ind w:left="8648" w:hanging="365"/>
      </w:pPr>
      <w:rPr>
        <w:rFonts w:hint="default"/>
        <w:lang w:val="ru-RU" w:eastAsia="en-US" w:bidi="ar-SA"/>
      </w:rPr>
    </w:lvl>
  </w:abstractNum>
  <w:abstractNum w:abstractNumId="4">
    <w:nsid w:val="13B70507"/>
    <w:multiLevelType w:val="hybridMultilevel"/>
    <w:tmpl w:val="38742CEC"/>
    <w:lvl w:ilvl="0" w:tplc="C20E40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F0B0A"/>
    <w:multiLevelType w:val="multilevel"/>
    <w:tmpl w:val="6514270E"/>
    <w:lvl w:ilvl="0">
      <w:start w:val="44"/>
      <w:numFmt w:val="decimal"/>
      <w:lvlText w:val="%1"/>
      <w:lvlJc w:val="left"/>
      <w:pPr>
        <w:ind w:left="123" w:hanging="121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3" w:hanging="1211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23" w:hanging="1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9"/>
        <w:szCs w:val="2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1" w:hanging="246"/>
      </w:pPr>
      <w:rPr>
        <w:rFonts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2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246"/>
      </w:pPr>
      <w:rPr>
        <w:rFonts w:hint="default"/>
        <w:lang w:val="ru-RU" w:eastAsia="en-US" w:bidi="ar-SA"/>
      </w:rPr>
    </w:lvl>
  </w:abstractNum>
  <w:abstractNum w:abstractNumId="8">
    <w:nsid w:val="28615DE5"/>
    <w:multiLevelType w:val="hybridMultilevel"/>
    <w:tmpl w:val="35406088"/>
    <w:lvl w:ilvl="0" w:tplc="9A2AC6DC">
      <w:start w:val="1"/>
      <w:numFmt w:val="decimal"/>
      <w:lvlText w:val="%1."/>
      <w:lvlJc w:val="left"/>
      <w:pPr>
        <w:ind w:left="415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C186EB4E">
      <w:numFmt w:val="bullet"/>
      <w:lvlText w:val="•"/>
      <w:lvlJc w:val="left"/>
      <w:pPr>
        <w:ind w:left="815" w:hanging="286"/>
      </w:pPr>
      <w:rPr>
        <w:rFonts w:hint="default"/>
        <w:lang w:val="ru-RU" w:eastAsia="en-US" w:bidi="ar-SA"/>
      </w:rPr>
    </w:lvl>
    <w:lvl w:ilvl="2" w:tplc="A8B6BAF0">
      <w:numFmt w:val="bullet"/>
      <w:lvlText w:val="•"/>
      <w:lvlJc w:val="left"/>
      <w:pPr>
        <w:ind w:left="1211" w:hanging="286"/>
      </w:pPr>
      <w:rPr>
        <w:rFonts w:hint="default"/>
        <w:lang w:val="ru-RU" w:eastAsia="en-US" w:bidi="ar-SA"/>
      </w:rPr>
    </w:lvl>
    <w:lvl w:ilvl="3" w:tplc="21DE9FF4">
      <w:numFmt w:val="bullet"/>
      <w:lvlText w:val="•"/>
      <w:lvlJc w:val="left"/>
      <w:pPr>
        <w:ind w:left="1606" w:hanging="286"/>
      </w:pPr>
      <w:rPr>
        <w:rFonts w:hint="default"/>
        <w:lang w:val="ru-RU" w:eastAsia="en-US" w:bidi="ar-SA"/>
      </w:rPr>
    </w:lvl>
    <w:lvl w:ilvl="4" w:tplc="C152F464">
      <w:numFmt w:val="bullet"/>
      <w:lvlText w:val="•"/>
      <w:lvlJc w:val="left"/>
      <w:pPr>
        <w:ind w:left="2002" w:hanging="286"/>
      </w:pPr>
      <w:rPr>
        <w:rFonts w:hint="default"/>
        <w:lang w:val="ru-RU" w:eastAsia="en-US" w:bidi="ar-SA"/>
      </w:rPr>
    </w:lvl>
    <w:lvl w:ilvl="5" w:tplc="394C8792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6" w:tplc="6DFA9B4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7" w:tplc="3B9E917A">
      <w:numFmt w:val="bullet"/>
      <w:lvlText w:val="•"/>
      <w:lvlJc w:val="left"/>
      <w:pPr>
        <w:ind w:left="3189" w:hanging="286"/>
      </w:pPr>
      <w:rPr>
        <w:rFonts w:hint="default"/>
        <w:lang w:val="ru-RU" w:eastAsia="en-US" w:bidi="ar-SA"/>
      </w:rPr>
    </w:lvl>
    <w:lvl w:ilvl="8" w:tplc="8FD41C9A">
      <w:numFmt w:val="bullet"/>
      <w:lvlText w:val="•"/>
      <w:lvlJc w:val="left"/>
      <w:pPr>
        <w:ind w:left="3584" w:hanging="286"/>
      </w:pPr>
      <w:rPr>
        <w:rFonts w:hint="default"/>
        <w:lang w:val="ru-RU" w:eastAsia="en-US" w:bidi="ar-SA"/>
      </w:rPr>
    </w:lvl>
  </w:abstractNum>
  <w:abstractNum w:abstractNumId="9">
    <w:nsid w:val="2BA76BA0"/>
    <w:multiLevelType w:val="hybridMultilevel"/>
    <w:tmpl w:val="6C160FF0"/>
    <w:lvl w:ilvl="0" w:tplc="C0061F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8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20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BB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F9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5F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D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C1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83236"/>
    <w:multiLevelType w:val="hybridMultilevel"/>
    <w:tmpl w:val="C93459EE"/>
    <w:lvl w:ilvl="0" w:tplc="57B4086E">
      <w:start w:val="1"/>
      <w:numFmt w:val="decimal"/>
      <w:lvlText w:val="%1."/>
      <w:lvlJc w:val="left"/>
      <w:pPr>
        <w:ind w:left="452" w:hanging="29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571A006A">
      <w:numFmt w:val="bullet"/>
      <w:lvlText w:val="•"/>
      <w:lvlJc w:val="left"/>
      <w:pPr>
        <w:ind w:left="1480" w:hanging="292"/>
      </w:pPr>
      <w:rPr>
        <w:rFonts w:hint="default"/>
        <w:lang w:val="ru-RU" w:eastAsia="en-US" w:bidi="ar-SA"/>
      </w:rPr>
    </w:lvl>
    <w:lvl w:ilvl="2" w:tplc="3E68933A">
      <w:numFmt w:val="bullet"/>
      <w:lvlText w:val="•"/>
      <w:lvlJc w:val="left"/>
      <w:pPr>
        <w:ind w:left="2501" w:hanging="292"/>
      </w:pPr>
      <w:rPr>
        <w:rFonts w:hint="default"/>
        <w:lang w:val="ru-RU" w:eastAsia="en-US" w:bidi="ar-SA"/>
      </w:rPr>
    </w:lvl>
    <w:lvl w:ilvl="3" w:tplc="B02C26C6">
      <w:numFmt w:val="bullet"/>
      <w:lvlText w:val="•"/>
      <w:lvlJc w:val="left"/>
      <w:pPr>
        <w:ind w:left="3521" w:hanging="292"/>
      </w:pPr>
      <w:rPr>
        <w:rFonts w:hint="default"/>
        <w:lang w:val="ru-RU" w:eastAsia="en-US" w:bidi="ar-SA"/>
      </w:rPr>
    </w:lvl>
    <w:lvl w:ilvl="4" w:tplc="DFCAD10A">
      <w:numFmt w:val="bullet"/>
      <w:lvlText w:val="•"/>
      <w:lvlJc w:val="left"/>
      <w:pPr>
        <w:ind w:left="4542" w:hanging="292"/>
      </w:pPr>
      <w:rPr>
        <w:rFonts w:hint="default"/>
        <w:lang w:val="ru-RU" w:eastAsia="en-US" w:bidi="ar-SA"/>
      </w:rPr>
    </w:lvl>
    <w:lvl w:ilvl="5" w:tplc="28B4E7FC">
      <w:numFmt w:val="bullet"/>
      <w:lvlText w:val="•"/>
      <w:lvlJc w:val="left"/>
      <w:pPr>
        <w:ind w:left="5562" w:hanging="292"/>
      </w:pPr>
      <w:rPr>
        <w:rFonts w:hint="default"/>
        <w:lang w:val="ru-RU" w:eastAsia="en-US" w:bidi="ar-SA"/>
      </w:rPr>
    </w:lvl>
    <w:lvl w:ilvl="6" w:tplc="638EA506">
      <w:numFmt w:val="bullet"/>
      <w:lvlText w:val="•"/>
      <w:lvlJc w:val="left"/>
      <w:pPr>
        <w:ind w:left="6583" w:hanging="292"/>
      </w:pPr>
      <w:rPr>
        <w:rFonts w:hint="default"/>
        <w:lang w:val="ru-RU" w:eastAsia="en-US" w:bidi="ar-SA"/>
      </w:rPr>
    </w:lvl>
    <w:lvl w:ilvl="7" w:tplc="439626E8">
      <w:numFmt w:val="bullet"/>
      <w:lvlText w:val="•"/>
      <w:lvlJc w:val="left"/>
      <w:pPr>
        <w:ind w:left="7603" w:hanging="292"/>
      </w:pPr>
      <w:rPr>
        <w:rFonts w:hint="default"/>
        <w:lang w:val="ru-RU" w:eastAsia="en-US" w:bidi="ar-SA"/>
      </w:rPr>
    </w:lvl>
    <w:lvl w:ilvl="8" w:tplc="0CA8FB8E">
      <w:numFmt w:val="bullet"/>
      <w:lvlText w:val="•"/>
      <w:lvlJc w:val="left"/>
      <w:pPr>
        <w:ind w:left="8624" w:hanging="292"/>
      </w:pPr>
      <w:rPr>
        <w:rFonts w:hint="default"/>
        <w:lang w:val="ru-RU" w:eastAsia="en-US" w:bidi="ar-SA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626495"/>
    <w:multiLevelType w:val="hybridMultilevel"/>
    <w:tmpl w:val="023891B2"/>
    <w:lvl w:ilvl="0" w:tplc="D72065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5F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E3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F7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2D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826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075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E8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0C2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3C0EC6"/>
    <w:multiLevelType w:val="hybridMultilevel"/>
    <w:tmpl w:val="D90884D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C4A3F"/>
    <w:multiLevelType w:val="hybridMultilevel"/>
    <w:tmpl w:val="E528DA0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2B55537"/>
    <w:multiLevelType w:val="hybridMultilevel"/>
    <w:tmpl w:val="D5EAEADA"/>
    <w:lvl w:ilvl="0" w:tplc="5D527DD6">
      <w:start w:val="1"/>
      <w:numFmt w:val="decimal"/>
      <w:lvlText w:val="%1."/>
      <w:lvlJc w:val="left"/>
      <w:pPr>
        <w:ind w:left="422" w:hanging="29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F6D28464">
      <w:numFmt w:val="bullet"/>
      <w:lvlText w:val="•"/>
      <w:lvlJc w:val="left"/>
      <w:pPr>
        <w:ind w:left="815" w:hanging="291"/>
      </w:pPr>
      <w:rPr>
        <w:rFonts w:hint="default"/>
        <w:lang w:val="ru-RU" w:eastAsia="en-US" w:bidi="ar-SA"/>
      </w:rPr>
    </w:lvl>
    <w:lvl w:ilvl="2" w:tplc="62805C7A">
      <w:numFmt w:val="bullet"/>
      <w:lvlText w:val="•"/>
      <w:lvlJc w:val="left"/>
      <w:pPr>
        <w:ind w:left="1211" w:hanging="291"/>
      </w:pPr>
      <w:rPr>
        <w:rFonts w:hint="default"/>
        <w:lang w:val="ru-RU" w:eastAsia="en-US" w:bidi="ar-SA"/>
      </w:rPr>
    </w:lvl>
    <w:lvl w:ilvl="3" w:tplc="3CBEA754">
      <w:numFmt w:val="bullet"/>
      <w:lvlText w:val="•"/>
      <w:lvlJc w:val="left"/>
      <w:pPr>
        <w:ind w:left="1606" w:hanging="291"/>
      </w:pPr>
      <w:rPr>
        <w:rFonts w:hint="default"/>
        <w:lang w:val="ru-RU" w:eastAsia="en-US" w:bidi="ar-SA"/>
      </w:rPr>
    </w:lvl>
    <w:lvl w:ilvl="4" w:tplc="DBC84814">
      <w:numFmt w:val="bullet"/>
      <w:lvlText w:val="•"/>
      <w:lvlJc w:val="left"/>
      <w:pPr>
        <w:ind w:left="2002" w:hanging="291"/>
      </w:pPr>
      <w:rPr>
        <w:rFonts w:hint="default"/>
        <w:lang w:val="ru-RU" w:eastAsia="en-US" w:bidi="ar-SA"/>
      </w:rPr>
    </w:lvl>
    <w:lvl w:ilvl="5" w:tplc="98128D96">
      <w:numFmt w:val="bullet"/>
      <w:lvlText w:val="•"/>
      <w:lvlJc w:val="left"/>
      <w:pPr>
        <w:ind w:left="2398" w:hanging="291"/>
      </w:pPr>
      <w:rPr>
        <w:rFonts w:hint="default"/>
        <w:lang w:val="ru-RU" w:eastAsia="en-US" w:bidi="ar-SA"/>
      </w:rPr>
    </w:lvl>
    <w:lvl w:ilvl="6" w:tplc="38DCA88A">
      <w:numFmt w:val="bullet"/>
      <w:lvlText w:val="•"/>
      <w:lvlJc w:val="left"/>
      <w:pPr>
        <w:ind w:left="2793" w:hanging="291"/>
      </w:pPr>
      <w:rPr>
        <w:rFonts w:hint="default"/>
        <w:lang w:val="ru-RU" w:eastAsia="en-US" w:bidi="ar-SA"/>
      </w:rPr>
    </w:lvl>
    <w:lvl w:ilvl="7" w:tplc="69E26FFA">
      <w:numFmt w:val="bullet"/>
      <w:lvlText w:val="•"/>
      <w:lvlJc w:val="left"/>
      <w:pPr>
        <w:ind w:left="3189" w:hanging="291"/>
      </w:pPr>
      <w:rPr>
        <w:rFonts w:hint="default"/>
        <w:lang w:val="ru-RU" w:eastAsia="en-US" w:bidi="ar-SA"/>
      </w:rPr>
    </w:lvl>
    <w:lvl w:ilvl="8" w:tplc="35789F32">
      <w:numFmt w:val="bullet"/>
      <w:lvlText w:val="•"/>
      <w:lvlJc w:val="left"/>
      <w:pPr>
        <w:ind w:left="3584" w:hanging="291"/>
      </w:pPr>
      <w:rPr>
        <w:rFonts w:hint="default"/>
        <w:lang w:val="ru-RU" w:eastAsia="en-US" w:bidi="ar-SA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641BE"/>
    <w:multiLevelType w:val="hybridMultilevel"/>
    <w:tmpl w:val="D2B28378"/>
    <w:lvl w:ilvl="0" w:tplc="041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>
    <w:nsid w:val="510751F1"/>
    <w:multiLevelType w:val="hybridMultilevel"/>
    <w:tmpl w:val="44607074"/>
    <w:lvl w:ilvl="0" w:tplc="C978901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4994BC9"/>
    <w:multiLevelType w:val="hybridMultilevel"/>
    <w:tmpl w:val="38A0B718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590A1D81"/>
    <w:multiLevelType w:val="hybridMultilevel"/>
    <w:tmpl w:val="338A9C7A"/>
    <w:lvl w:ilvl="0" w:tplc="8B82601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995038E"/>
    <w:multiLevelType w:val="hybridMultilevel"/>
    <w:tmpl w:val="3D3C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BE5"/>
    <w:multiLevelType w:val="hybridMultilevel"/>
    <w:tmpl w:val="64B8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F3C29"/>
    <w:multiLevelType w:val="hybridMultilevel"/>
    <w:tmpl w:val="ED22B1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6438C0"/>
    <w:multiLevelType w:val="multilevel"/>
    <w:tmpl w:val="A70E2E0C"/>
    <w:lvl w:ilvl="0">
      <w:start w:val="36"/>
      <w:numFmt w:val="decimal"/>
      <w:lvlText w:val="%1"/>
      <w:lvlJc w:val="left"/>
      <w:pPr>
        <w:ind w:left="139" w:hanging="98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39" w:hanging="983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39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9" w:hanging="377"/>
      </w:pPr>
      <w:rPr>
        <w:rFonts w:hint="default"/>
        <w:spacing w:val="-1"/>
        <w:w w:val="104"/>
        <w:lang w:val="ru-RU" w:eastAsia="en-US" w:bidi="ar-SA"/>
      </w:rPr>
    </w:lvl>
    <w:lvl w:ilvl="4">
      <w:numFmt w:val="bullet"/>
      <w:lvlText w:val="•"/>
      <w:lvlJc w:val="left"/>
      <w:pPr>
        <w:ind w:left="416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7"/>
      </w:pPr>
      <w:rPr>
        <w:rFonts w:hint="default"/>
        <w:lang w:val="ru-RU" w:eastAsia="en-US" w:bidi="ar-SA"/>
      </w:rPr>
    </w:lvl>
  </w:abstractNum>
  <w:abstractNum w:abstractNumId="30">
    <w:nsid w:val="7A543E7A"/>
    <w:multiLevelType w:val="hybridMultilevel"/>
    <w:tmpl w:val="0770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7"/>
  </w:num>
  <w:num w:numId="11">
    <w:abstractNumId w:val="0"/>
  </w:num>
  <w:num w:numId="12">
    <w:abstractNumId w:val="24"/>
  </w:num>
  <w:num w:numId="13">
    <w:abstractNumId w:val="1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26"/>
  </w:num>
  <w:num w:numId="19">
    <w:abstractNumId w:val="5"/>
  </w:num>
  <w:num w:numId="20">
    <w:abstractNumId w:val="11"/>
  </w:num>
  <w:num w:numId="21">
    <w:abstractNumId w:val="12"/>
  </w:num>
  <w:num w:numId="22">
    <w:abstractNumId w:val="6"/>
  </w:num>
  <w:num w:numId="23">
    <w:abstractNumId w:val="10"/>
  </w:num>
  <w:num w:numId="24">
    <w:abstractNumId w:val="4"/>
  </w:num>
  <w:num w:numId="25">
    <w:abstractNumId w:val="20"/>
  </w:num>
  <w:num w:numId="26">
    <w:abstractNumId w:val="21"/>
  </w:num>
  <w:num w:numId="27">
    <w:abstractNumId w:val="22"/>
  </w:num>
  <w:num w:numId="28">
    <w:abstractNumId w:val="25"/>
  </w:num>
  <w:num w:numId="29">
    <w:abstractNumId w:val="29"/>
  </w:num>
  <w:num w:numId="30">
    <w:abstractNumId w:val="30"/>
  </w:num>
  <w:num w:numId="31">
    <w:abstractNumId w:val="28"/>
  </w:num>
  <w:num w:numId="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65016"/>
    <w:rsid w:val="00067BC6"/>
    <w:rsid w:val="000C18C4"/>
    <w:rsid w:val="000C7B78"/>
    <w:rsid w:val="001028A2"/>
    <w:rsid w:val="001051AD"/>
    <w:rsid w:val="0010735A"/>
    <w:rsid w:val="001137AD"/>
    <w:rsid w:val="001174D9"/>
    <w:rsid w:val="00120A51"/>
    <w:rsid w:val="0014445B"/>
    <w:rsid w:val="0015598C"/>
    <w:rsid w:val="001660D6"/>
    <w:rsid w:val="00177567"/>
    <w:rsid w:val="00195C74"/>
    <w:rsid w:val="00196E5D"/>
    <w:rsid w:val="001A0EA9"/>
    <w:rsid w:val="001B359B"/>
    <w:rsid w:val="001D1FA5"/>
    <w:rsid w:val="001E0CA6"/>
    <w:rsid w:val="001F7870"/>
    <w:rsid w:val="00221AEA"/>
    <w:rsid w:val="002266A9"/>
    <w:rsid w:val="002328FA"/>
    <w:rsid w:val="00246BDC"/>
    <w:rsid w:val="002802B0"/>
    <w:rsid w:val="002A0D13"/>
    <w:rsid w:val="002A348A"/>
    <w:rsid w:val="002A537E"/>
    <w:rsid w:val="002D36A0"/>
    <w:rsid w:val="002E0A2A"/>
    <w:rsid w:val="002E1138"/>
    <w:rsid w:val="00300FA7"/>
    <w:rsid w:val="003018AC"/>
    <w:rsid w:val="00302195"/>
    <w:rsid w:val="003144EC"/>
    <w:rsid w:val="00327C82"/>
    <w:rsid w:val="0033105C"/>
    <w:rsid w:val="00345B14"/>
    <w:rsid w:val="003517E7"/>
    <w:rsid w:val="00390D98"/>
    <w:rsid w:val="00395FC7"/>
    <w:rsid w:val="003A0812"/>
    <w:rsid w:val="003C2A6E"/>
    <w:rsid w:val="003C32DF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7C9"/>
    <w:rsid w:val="00433C25"/>
    <w:rsid w:val="00447A76"/>
    <w:rsid w:val="00450EBB"/>
    <w:rsid w:val="0046075B"/>
    <w:rsid w:val="004756F6"/>
    <w:rsid w:val="00493465"/>
    <w:rsid w:val="004A5126"/>
    <w:rsid w:val="004C0F69"/>
    <w:rsid w:val="004C541E"/>
    <w:rsid w:val="004E7E3A"/>
    <w:rsid w:val="004F462E"/>
    <w:rsid w:val="004F713B"/>
    <w:rsid w:val="004F7E76"/>
    <w:rsid w:val="005043A1"/>
    <w:rsid w:val="00511BCE"/>
    <w:rsid w:val="005218D8"/>
    <w:rsid w:val="00530CC0"/>
    <w:rsid w:val="00544B91"/>
    <w:rsid w:val="00555773"/>
    <w:rsid w:val="0056268F"/>
    <w:rsid w:val="00567EB0"/>
    <w:rsid w:val="00581644"/>
    <w:rsid w:val="005848A5"/>
    <w:rsid w:val="0059339F"/>
    <w:rsid w:val="00593616"/>
    <w:rsid w:val="00594D9E"/>
    <w:rsid w:val="005A590C"/>
    <w:rsid w:val="005C7DB0"/>
    <w:rsid w:val="005D608B"/>
    <w:rsid w:val="005D795E"/>
    <w:rsid w:val="005E5770"/>
    <w:rsid w:val="005F7AA5"/>
    <w:rsid w:val="00602D24"/>
    <w:rsid w:val="0061468F"/>
    <w:rsid w:val="006173A1"/>
    <w:rsid w:val="00624BF4"/>
    <w:rsid w:val="00633493"/>
    <w:rsid w:val="006427A3"/>
    <w:rsid w:val="00646FA9"/>
    <w:rsid w:val="0065729B"/>
    <w:rsid w:val="00663ED7"/>
    <w:rsid w:val="00673B0D"/>
    <w:rsid w:val="00682EC6"/>
    <w:rsid w:val="0069086D"/>
    <w:rsid w:val="0069564E"/>
    <w:rsid w:val="006B107F"/>
    <w:rsid w:val="006C007B"/>
    <w:rsid w:val="006F3718"/>
    <w:rsid w:val="006F6FF8"/>
    <w:rsid w:val="007168B0"/>
    <w:rsid w:val="00727AB7"/>
    <w:rsid w:val="00740CC6"/>
    <w:rsid w:val="00744FC5"/>
    <w:rsid w:val="0076263D"/>
    <w:rsid w:val="00764434"/>
    <w:rsid w:val="00764677"/>
    <w:rsid w:val="00793532"/>
    <w:rsid w:val="007A3940"/>
    <w:rsid w:val="007A4F04"/>
    <w:rsid w:val="007B0042"/>
    <w:rsid w:val="007B0FC6"/>
    <w:rsid w:val="007B4C84"/>
    <w:rsid w:val="007B683C"/>
    <w:rsid w:val="007B70B0"/>
    <w:rsid w:val="007F519D"/>
    <w:rsid w:val="008241A9"/>
    <w:rsid w:val="00826159"/>
    <w:rsid w:val="008312E1"/>
    <w:rsid w:val="008319B1"/>
    <w:rsid w:val="0083455C"/>
    <w:rsid w:val="00837ECE"/>
    <w:rsid w:val="00850D5E"/>
    <w:rsid w:val="00853FAE"/>
    <w:rsid w:val="008569F6"/>
    <w:rsid w:val="008607EF"/>
    <w:rsid w:val="00863358"/>
    <w:rsid w:val="00874A5E"/>
    <w:rsid w:val="00874F63"/>
    <w:rsid w:val="00875472"/>
    <w:rsid w:val="00881DBC"/>
    <w:rsid w:val="00897B06"/>
    <w:rsid w:val="008A2717"/>
    <w:rsid w:val="008A6638"/>
    <w:rsid w:val="008C15C6"/>
    <w:rsid w:val="008C3D23"/>
    <w:rsid w:val="008C5FEE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8222B"/>
    <w:rsid w:val="00986E4C"/>
    <w:rsid w:val="009872E4"/>
    <w:rsid w:val="009908AF"/>
    <w:rsid w:val="009916B5"/>
    <w:rsid w:val="009A3D60"/>
    <w:rsid w:val="009E59E6"/>
    <w:rsid w:val="00A01B62"/>
    <w:rsid w:val="00A01F6A"/>
    <w:rsid w:val="00A07AE8"/>
    <w:rsid w:val="00A20ED4"/>
    <w:rsid w:val="00A4008E"/>
    <w:rsid w:val="00A65675"/>
    <w:rsid w:val="00A73193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21984"/>
    <w:rsid w:val="00B414C9"/>
    <w:rsid w:val="00B460AE"/>
    <w:rsid w:val="00B65738"/>
    <w:rsid w:val="00B81D41"/>
    <w:rsid w:val="00B84C53"/>
    <w:rsid w:val="00B85F9C"/>
    <w:rsid w:val="00B94803"/>
    <w:rsid w:val="00BE3D49"/>
    <w:rsid w:val="00C05199"/>
    <w:rsid w:val="00C0725C"/>
    <w:rsid w:val="00C127B2"/>
    <w:rsid w:val="00C273B6"/>
    <w:rsid w:val="00C307E8"/>
    <w:rsid w:val="00C460B2"/>
    <w:rsid w:val="00C72F4A"/>
    <w:rsid w:val="00C75580"/>
    <w:rsid w:val="00CA7010"/>
    <w:rsid w:val="00CB3ECF"/>
    <w:rsid w:val="00CC5343"/>
    <w:rsid w:val="00CE538E"/>
    <w:rsid w:val="00CF68E1"/>
    <w:rsid w:val="00D02B6F"/>
    <w:rsid w:val="00D03571"/>
    <w:rsid w:val="00D12372"/>
    <w:rsid w:val="00D2211C"/>
    <w:rsid w:val="00D250AD"/>
    <w:rsid w:val="00D26A11"/>
    <w:rsid w:val="00D34A55"/>
    <w:rsid w:val="00D60699"/>
    <w:rsid w:val="00D64D77"/>
    <w:rsid w:val="00D917F6"/>
    <w:rsid w:val="00D979A3"/>
    <w:rsid w:val="00DA68BD"/>
    <w:rsid w:val="00DC7E5C"/>
    <w:rsid w:val="00E0001F"/>
    <w:rsid w:val="00E24844"/>
    <w:rsid w:val="00E337C9"/>
    <w:rsid w:val="00E36A80"/>
    <w:rsid w:val="00E37690"/>
    <w:rsid w:val="00E6638C"/>
    <w:rsid w:val="00E75713"/>
    <w:rsid w:val="00E946AB"/>
    <w:rsid w:val="00EA3C25"/>
    <w:rsid w:val="00ED70A7"/>
    <w:rsid w:val="00EF3FCE"/>
    <w:rsid w:val="00EF59AC"/>
    <w:rsid w:val="00EF6787"/>
    <w:rsid w:val="00F13A4C"/>
    <w:rsid w:val="00F40136"/>
    <w:rsid w:val="00F47C43"/>
    <w:rsid w:val="00F5050D"/>
    <w:rsid w:val="00F51B9B"/>
    <w:rsid w:val="00F60D1A"/>
    <w:rsid w:val="00F7282E"/>
    <w:rsid w:val="00F77319"/>
    <w:rsid w:val="00F97C1C"/>
    <w:rsid w:val="00FC424D"/>
    <w:rsid w:val="00FE3073"/>
    <w:rsid w:val="00FE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FC7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5FC7"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95FC7"/>
    <w:pPr>
      <w:ind w:left="126" w:hanging="543"/>
    </w:pPr>
  </w:style>
  <w:style w:type="paragraph" w:customStyle="1" w:styleId="TableParagraph">
    <w:name w:val="Table Paragraph"/>
    <w:basedOn w:val="a"/>
    <w:uiPriority w:val="1"/>
    <w:qFormat/>
    <w:rsid w:val="00395FC7"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customStyle="1" w:styleId="20">
    <w:name w:val="Основной текст (2)_"/>
    <w:link w:val="21"/>
    <w:rsid w:val="008A27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A2717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rsid w:val="008A27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8A2717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s://urait.ru/bcode/513917" TargetMode="External"/><Relationship Id="rId26" Type="http://schemas.openxmlformats.org/officeDocument/2006/relationships/hyperlink" Target="https://anatom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1633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30646" TargetMode="External"/><Relationship Id="rId25" Type="http://schemas.openxmlformats.org/officeDocument/2006/relationships/hyperlink" Target="https://www.darwinmuse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618" TargetMode="External"/><Relationship Id="rId20" Type="http://schemas.openxmlformats.org/officeDocument/2006/relationships/hyperlink" Target="https://urait.ru/bcode/5161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bio.1sep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yperlink" Target="https://www.sbio.info/" TargetMode="Externa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s://urait.ru/bcode/5185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Relationship Id="rId22" Type="http://schemas.openxmlformats.org/officeDocument/2006/relationships/hyperlink" Target="https://urait.ru/bcode/515030" TargetMode="External"/><Relationship Id="rId27" Type="http://schemas.openxmlformats.org/officeDocument/2006/relationships/hyperlink" Target="http://www.theanimalworl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vFveYWVwrePTr4EmMwZXspd/yew=</DigestValue>
    </Reference>
    <Reference URI="#idOfficeObject" Type="http://www.w3.org/2000/09/xmldsig#Object">
      <DigestMethod Algorithm="http://www.w3.org/2000/09/xmldsig#sha1"/>
      <DigestValue>f1BLhsrV6M5LDwzjgpqXJC75vt0=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orhPTrM6w6b5GSp7310nijyu4b4=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eDE26HNrmITz8eOw6RBdbACAkNvIymqJPBODiWtERlrk/tO0XtDoAkx1+RMvvplO2MnF1O0hKkr4
0xkceIjGjF2AGoYIWXfYwlUPkIeMiLGAOLcO76HxSNVbE/KrZMrRuVYNa1NvpoJYWcBezxLxB3Ck
P7Ns9gdkj2GVvkYeOuY=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ChGyf6NRMsPc2LfTUylFAfjtWl4=</DigestValue>
      </Reference>
      <Reference URI="/word/footer2.xml?ContentType=application/vnd.openxmlformats-officedocument.wordprocessingml.footer+xml">
        <DigestMethod Algorithm="http://www.w3.org/2000/09/xmldsig#sha1"/>
        <DigestValue>wbFU85LL5AfUYzPf63nCU3TfMuQ=</DigestValue>
      </Reference>
      <Reference URI="/word/media/image1.emf?ContentType=image/x-emf">
        <DigestMethod Algorithm="http://www.w3.org/2000/09/xmldsig#sha1"/>
        <DigestValue>NfU2sAJyGkxn64Zw6XEBB9DHO9w=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Zlu6C/fABjwOEegHWUETMQBQNGQ=</DigestValue>
      </Reference>
      <Reference URI="/word/styles.xml?ContentType=application/vnd.openxmlformats-officedocument.wordprocessingml.styles+xml">
        <DigestMethod Algorithm="http://www.w3.org/2000/09/xmldsig#sha1"/>
        <DigestValue>ZgXlY+fAJAgQwGk4OdwmcfRL8B0=</DigestValue>
      </Reference>
      <Reference URI="/word/numbering.xml?ContentType=application/vnd.openxmlformats-officedocument.wordprocessingml.numbering+xml">
        <DigestMethod Algorithm="http://www.w3.org/2000/09/xmldsig#sha1"/>
        <DigestValue>k3SLNc437jf9jiB9lXaSBskKKCE=</DigestValue>
      </Reference>
      <Reference URI="/word/fontTable.xml?ContentType=application/vnd.openxmlformats-officedocument.wordprocessingml.fontTable+xml">
        <DigestMethod Algorithm="http://www.w3.org/2000/09/xmldsig#sha1"/>
        <DigestValue>VYgDZvt3Z5xkSw/UWEIf248uXVM=</DigestValue>
      </Reference>
      <Reference URI="/word/footer5.xml?ContentType=application/vnd.openxmlformats-officedocument.wordprocessingml.footer+xml">
        <DigestMethod Algorithm="http://www.w3.org/2000/09/xmldsig#sha1"/>
        <DigestValue>5MgbCpYfyo5CuIDC80Qto31oD4w=</DigestValue>
      </Reference>
      <Reference URI="/word/footer4.xml?ContentType=application/vnd.openxmlformats-officedocument.wordprocessingml.footer+xml">
        <DigestMethod Algorithm="http://www.w3.org/2000/09/xmldsig#sha1"/>
        <DigestValue>5F1ECllchI8gWy2SMdsrSYuyD4U=</DigestValue>
      </Reference>
      <Reference URI="/word/footer3.xml?ContentType=application/vnd.openxmlformats-officedocument.wordprocessingml.footer+xml">
        <DigestMethod Algorithm="http://www.w3.org/2000/09/xmldsig#sha1"/>
        <DigestValue>WlX0WmJKzv/LIMOtVv/4Ges61IQ=</DigestValue>
      </Reference>
      <Reference URI="/word/document.xml?ContentType=application/vnd.openxmlformats-officedocument.wordprocessingml.document.main+xml">
        <DigestMethod Algorithm="http://www.w3.org/2000/09/xmldsig#sha1"/>
        <DigestValue>WMeiMv1aM3vJPthLhp12HYlhXfs=</DigestValue>
      </Reference>
      <Reference URI="/word/footer6.xml?ContentType=application/vnd.openxmlformats-officedocument.wordprocessingml.footer+xml">
        <DigestMethod Algorithm="http://www.w3.org/2000/09/xmldsig#sha1"/>
        <DigestValue>T+KwyA1MNEtT1yWW8dD2n2M/aYw=</DigestValue>
      </Reference>
      <Reference URI="/word/stylesWithEffects.xml?ContentType=application/vnd.ms-word.stylesWithEffects+xml">
        <DigestMethod Algorithm="http://www.w3.org/2000/09/xmldsig#sha1"/>
        <DigestValue>pqWQaB54Pp8gER3gP1b3Mcwjtrc=</DigestValue>
      </Reference>
      <Reference URI="/word/footer1.xml?ContentType=application/vnd.openxmlformats-officedocument.wordprocessingml.footer+xml">
        <DigestMethod Algorithm="http://www.w3.org/2000/09/xmldsig#sha1"/>
        <DigestValue>dvgNWoZ/C5MGMBfso4HPcTBOmeA=</DigestValue>
      </Reference>
      <Reference URI="/word/endnotes.xml?ContentType=application/vnd.openxmlformats-officedocument.wordprocessingml.endnotes+xml">
        <DigestMethod Algorithm="http://www.w3.org/2000/09/xmldsig#sha1"/>
        <DigestValue>DhWrcTYDXaIzaj+On7GZQXwemBg=</DigestValue>
      </Reference>
      <Reference URI="/word/footnotes.xml?ContentType=application/vnd.openxmlformats-officedocument.wordprocessingml.footnotes+xml">
        <DigestMethod Algorithm="http://www.w3.org/2000/09/xmldsig#sha1"/>
        <DigestValue>/WpyNX/kSzQHMXRYLChVVGcyWes=</DigestValue>
      </Reference>
      <Reference URI="/word/footer7.xml?ContentType=application/vnd.openxmlformats-officedocument.wordprocessingml.footer+xml">
        <DigestMethod Algorithm="http://www.w3.org/2000/09/xmldsig#sha1"/>
        <DigestValue>qTQS2H2Akaia1uYdaHkHeYfjyCk=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YBRlK5l/EEmaVQSxPm0Pg+b/Lp0=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2023-08-30T07:08:49Z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{EA91BD46-9BB6-46D8-B797-203C6751212B}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2023-08-30T07:08:49Z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CACC-157D-4A8B-B352-1909CF31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15</cp:revision>
  <cp:lastPrinted>2024-06-20T04:56:00Z</cp:lastPrinted>
  <dcterms:created xsi:type="dcterms:W3CDTF">2023-09-12T09:17:00Z</dcterms:created>
  <dcterms:modified xsi:type="dcterms:W3CDTF">2023-08-30T07:08:00Z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</Properties>
</file>