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7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A9" w:rsidRPr="00646FA9" w:rsidRDefault="00646FA9" w:rsidP="00646FA9">
      <w:pPr>
        <w:spacing w:before="41"/>
        <w:ind w:left="1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A9">
        <w:rPr>
          <w:rFonts w:ascii="Times New Roman" w:hAnsi="Times New Roman" w:cs="Times New Roman"/>
          <w:b/>
          <w:sz w:val="28"/>
          <w:szCs w:val="28"/>
        </w:rPr>
        <w:t>Федеральное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казенное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профессиональное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646FA9" w:rsidRPr="00646FA9" w:rsidRDefault="00646FA9" w:rsidP="00646FA9">
      <w:pPr>
        <w:spacing w:before="41"/>
        <w:ind w:left="1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A9">
        <w:rPr>
          <w:rFonts w:ascii="Times New Roman" w:hAnsi="Times New Roman" w:cs="Times New Roman"/>
          <w:b/>
          <w:sz w:val="28"/>
          <w:szCs w:val="28"/>
        </w:rPr>
        <w:t>«Оренбургский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экономический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колледж-интернат»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труда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и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защиты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Российской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6FA9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646FA9" w:rsidRPr="00646FA9" w:rsidRDefault="00646FA9" w:rsidP="00646FA9">
      <w:pPr>
        <w:spacing w:before="41"/>
        <w:ind w:left="184"/>
        <w:jc w:val="right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>Зам.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директора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по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УР</w:t>
      </w:r>
    </w:p>
    <w:p w:rsidR="00646FA9" w:rsidRPr="00646FA9" w:rsidRDefault="00646FA9" w:rsidP="00646FA9">
      <w:pPr>
        <w:spacing w:before="41"/>
        <w:ind w:left="184"/>
        <w:jc w:val="right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>_________О.В.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Гузаревич</w:t>
      </w:r>
    </w:p>
    <w:p w:rsidR="00646FA9" w:rsidRPr="00646FA9" w:rsidRDefault="00646FA9" w:rsidP="00646FA9">
      <w:pPr>
        <w:spacing w:before="41"/>
        <w:ind w:left="184"/>
        <w:jc w:val="right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>«____»___________2023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г.</w:t>
      </w: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BE0338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9A5558E9-31E8-433B-871F-21031B2EC6BA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D567CD">
      <w:pPr>
        <w:spacing w:before="4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FA9">
        <w:rPr>
          <w:rFonts w:ascii="Times New Roman" w:hAnsi="Times New Roman" w:cs="Times New Roman"/>
          <w:b/>
          <w:sz w:val="32"/>
          <w:szCs w:val="32"/>
        </w:rPr>
        <w:t>РАБОЧАЯ</w:t>
      </w:r>
      <w:r w:rsidR="00FB1A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6FA9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646FA9" w:rsidRPr="00646FA9" w:rsidRDefault="00646FA9" w:rsidP="00D567CD">
      <w:pPr>
        <w:spacing w:before="4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A9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646FA9" w:rsidRPr="00646FA9" w:rsidRDefault="0048599B" w:rsidP="00D567CD">
      <w:pPr>
        <w:spacing w:before="4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</w:t>
      </w:r>
      <w:r w:rsidR="00A20ED4">
        <w:rPr>
          <w:rFonts w:ascii="Times New Roman" w:hAnsi="Times New Roman" w:cs="Times New Roman"/>
          <w:b/>
          <w:sz w:val="28"/>
          <w:szCs w:val="28"/>
        </w:rPr>
        <w:t>Д</w:t>
      </w:r>
      <w:r w:rsidR="002D36A0">
        <w:rPr>
          <w:rFonts w:ascii="Times New Roman" w:hAnsi="Times New Roman" w:cs="Times New Roman"/>
          <w:b/>
          <w:sz w:val="28"/>
          <w:szCs w:val="28"/>
        </w:rPr>
        <w:t>.1</w:t>
      </w:r>
      <w:r w:rsidR="00C14781">
        <w:rPr>
          <w:rFonts w:ascii="Times New Roman" w:hAnsi="Times New Roman" w:cs="Times New Roman"/>
          <w:b/>
          <w:sz w:val="28"/>
          <w:szCs w:val="28"/>
        </w:rPr>
        <w:t>1</w:t>
      </w:r>
      <w:r w:rsidR="00646FA9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646FA9" w:rsidRPr="00646FA9" w:rsidRDefault="00646FA9" w:rsidP="00D567CD">
      <w:pPr>
        <w:spacing w:before="4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>по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CD429A" w:rsidRPr="00FB3E9B" w:rsidRDefault="00CD429A" w:rsidP="00D56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E9B">
        <w:rPr>
          <w:rFonts w:ascii="Times New Roman" w:hAnsi="Times New Roman" w:cs="Times New Roman"/>
          <w:b/>
          <w:sz w:val="28"/>
          <w:szCs w:val="28"/>
        </w:rPr>
        <w:t>38.02.04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E9B">
        <w:rPr>
          <w:rFonts w:ascii="Times New Roman" w:hAnsi="Times New Roman" w:cs="Times New Roman"/>
          <w:b/>
          <w:sz w:val="28"/>
          <w:szCs w:val="28"/>
        </w:rPr>
        <w:t>Коммерция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E9B">
        <w:rPr>
          <w:rFonts w:ascii="Times New Roman" w:hAnsi="Times New Roman" w:cs="Times New Roman"/>
          <w:b/>
          <w:sz w:val="28"/>
          <w:szCs w:val="28"/>
        </w:rPr>
        <w:t>(по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E9B">
        <w:rPr>
          <w:rFonts w:ascii="Times New Roman" w:hAnsi="Times New Roman" w:cs="Times New Roman"/>
          <w:b/>
          <w:sz w:val="28"/>
          <w:szCs w:val="28"/>
        </w:rPr>
        <w:t>отраслям)</w:t>
      </w:r>
    </w:p>
    <w:p w:rsidR="00CD429A" w:rsidRDefault="00646FA9" w:rsidP="00D567CD">
      <w:pPr>
        <w:spacing w:before="4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B0D">
        <w:rPr>
          <w:rFonts w:ascii="Times New Roman" w:hAnsi="Times New Roman" w:cs="Times New Roman"/>
          <w:sz w:val="28"/>
          <w:szCs w:val="28"/>
        </w:rPr>
        <w:t>Наименование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квалификации: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CD429A">
        <w:rPr>
          <w:rFonts w:ascii="Times New Roman" w:hAnsi="Times New Roman" w:cs="Times New Roman"/>
          <w:b/>
          <w:sz w:val="28"/>
          <w:szCs w:val="28"/>
        </w:rPr>
        <w:t>менеджер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29A">
        <w:rPr>
          <w:rFonts w:ascii="Times New Roman" w:hAnsi="Times New Roman" w:cs="Times New Roman"/>
          <w:b/>
          <w:sz w:val="28"/>
          <w:szCs w:val="28"/>
        </w:rPr>
        <w:t>по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29A">
        <w:rPr>
          <w:rFonts w:ascii="Times New Roman" w:hAnsi="Times New Roman" w:cs="Times New Roman"/>
          <w:b/>
          <w:sz w:val="28"/>
          <w:szCs w:val="28"/>
        </w:rPr>
        <w:t>продажам</w:t>
      </w:r>
    </w:p>
    <w:p w:rsidR="00646FA9" w:rsidRPr="00646FA9" w:rsidRDefault="00646FA9" w:rsidP="00D567CD">
      <w:pPr>
        <w:spacing w:before="4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>Форма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обучения: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/>
        <w:jc w:val="center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>г.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Оренбург,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2023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</w:rPr>
        <w:t>г.</w:t>
      </w:r>
    </w:p>
    <w:p w:rsid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646FA9" w:rsidRPr="00646FA9" w:rsidRDefault="00646FA9" w:rsidP="00646FA9">
      <w:pPr>
        <w:spacing w:before="41"/>
        <w:ind w:left="184" w:firstLine="5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FA9">
        <w:rPr>
          <w:rFonts w:ascii="Times New Roman" w:hAnsi="Times New Roman" w:cs="Times New Roman"/>
          <w:b/>
          <w:sz w:val="28"/>
          <w:szCs w:val="28"/>
        </w:rPr>
        <w:t>Рабочая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6FA9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A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646FA9">
        <w:rPr>
          <w:rFonts w:ascii="Times New Roman" w:hAnsi="Times New Roman" w:cs="Times New Roman"/>
          <w:b/>
          <w:sz w:val="28"/>
          <w:szCs w:val="28"/>
        </w:rPr>
        <w:t>/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сост.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669">
        <w:rPr>
          <w:rFonts w:ascii="Times New Roman" w:hAnsi="Times New Roman" w:cs="Times New Roman"/>
          <w:b/>
          <w:sz w:val="28"/>
          <w:szCs w:val="28"/>
        </w:rPr>
        <w:t>К.В. Тагирова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-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Оренбург: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ФКПОУ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«ОГЭКИ»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Минтруда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России,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2023.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-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B0D" w:rsidRPr="00673B0D">
        <w:rPr>
          <w:rFonts w:ascii="Times New Roman" w:hAnsi="Times New Roman" w:cs="Times New Roman"/>
          <w:b/>
          <w:sz w:val="28"/>
          <w:szCs w:val="28"/>
        </w:rPr>
        <w:t>33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с.</w:t>
      </w: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FB1A2B" w:rsidRDefault="00874A5E" w:rsidP="00874A5E">
      <w:pPr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основе: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E8F" w:rsidRPr="009F3E8F" w:rsidRDefault="009F3E8F" w:rsidP="009F3E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8A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(далее – ФГОС) среднего профессиональног</w:t>
      </w:r>
      <w:r>
        <w:rPr>
          <w:rFonts w:ascii="Times New Roman" w:hAnsi="Times New Roman" w:cs="Times New Roman"/>
          <w:sz w:val="24"/>
          <w:szCs w:val="24"/>
        </w:rPr>
        <w:t>о образования по специальности 38.02.04</w:t>
      </w:r>
      <w:r w:rsidRPr="00BF3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Коммерция (по отраслям)</w:t>
      </w:r>
      <w:r w:rsidRPr="00BF38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E415A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Pr="008E415A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>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15.05.2014 № 539 (редакция</w:t>
      </w:r>
      <w:r w:rsidRPr="008E415A">
        <w:rPr>
          <w:rFonts w:ascii="Times New Roman" w:hAnsi="Times New Roman" w:cs="Times New Roman"/>
          <w:sz w:val="24"/>
          <w:szCs w:val="24"/>
        </w:rPr>
        <w:t xml:space="preserve"> от 01.09.2022)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</w:t>
      </w:r>
      <w:r w:rsidRPr="008E415A">
        <w:rPr>
          <w:rFonts w:ascii="Times New Roman" w:hAnsi="Times New Roman" w:cs="Times New Roman"/>
          <w:sz w:val="24"/>
          <w:szCs w:val="24"/>
        </w:rPr>
        <w:t>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образовательного стандарта </w:t>
      </w:r>
      <w:r w:rsidRPr="008E415A">
        <w:rPr>
          <w:rFonts w:ascii="Times New Roman" w:hAnsi="Times New Roman" w:cs="Times New Roman"/>
          <w:sz w:val="24"/>
          <w:szCs w:val="24"/>
        </w:rPr>
        <w:t>среднего 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 по </w:t>
      </w:r>
      <w:r w:rsidRPr="008E415A">
        <w:rPr>
          <w:rFonts w:ascii="Times New Roman" w:hAnsi="Times New Roman" w:cs="Times New Roman"/>
          <w:sz w:val="24"/>
          <w:szCs w:val="24"/>
        </w:rPr>
        <w:t>специ</w:t>
      </w:r>
      <w:r>
        <w:rPr>
          <w:rFonts w:ascii="Times New Roman" w:hAnsi="Times New Roman" w:cs="Times New Roman"/>
          <w:sz w:val="24"/>
          <w:szCs w:val="24"/>
        </w:rPr>
        <w:t xml:space="preserve">альности 38.02.04 Коммерция (по отраслям)» </w:t>
      </w:r>
      <w:r w:rsidRPr="008E415A">
        <w:rPr>
          <w:rFonts w:ascii="Times New Roman" w:hAnsi="Times New Roman" w:cs="Times New Roman"/>
          <w:sz w:val="24"/>
          <w:szCs w:val="24"/>
        </w:rPr>
        <w:t>(За</w:t>
      </w:r>
      <w:r>
        <w:rPr>
          <w:rFonts w:ascii="Times New Roman" w:hAnsi="Times New Roman" w:cs="Times New Roman"/>
          <w:sz w:val="24"/>
          <w:szCs w:val="24"/>
        </w:rPr>
        <w:t>регистрировано в Минюсте России 25.06.2014 №</w:t>
      </w:r>
      <w:r w:rsidRPr="008E415A">
        <w:rPr>
          <w:rFonts w:ascii="Times New Roman" w:hAnsi="Times New Roman" w:cs="Times New Roman"/>
          <w:sz w:val="24"/>
          <w:szCs w:val="24"/>
        </w:rPr>
        <w:t xml:space="preserve"> 32855)</w:t>
      </w:r>
      <w:r w:rsidR="00585FC2">
        <w:rPr>
          <w:rFonts w:ascii="Times New Roman" w:hAnsi="Times New Roman" w:cs="Times New Roman"/>
          <w:sz w:val="24"/>
          <w:szCs w:val="24"/>
        </w:rPr>
        <w:t>;</w:t>
      </w:r>
    </w:p>
    <w:p w:rsidR="00FB1A2B" w:rsidRPr="00F01989" w:rsidRDefault="00FB1A2B" w:rsidP="00FB1A2B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стандарта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общего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утвержденного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приказом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Министерства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науки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РФ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мая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2012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413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(зарегистрированного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Минюсте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г.</w:t>
      </w:r>
      <w:r w:rsidRPr="00F01989">
        <w:rPr>
          <w:rFonts w:ascii="Times New Roman" w:hAnsi="Times New Roman" w:cs="Times New Roman"/>
          <w:sz w:val="24"/>
          <w:szCs w:val="24"/>
        </w:rPr>
        <w:br/>
        <w:t>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24480)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изменениями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дополнениями;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A2B" w:rsidRPr="00F01989" w:rsidRDefault="00FB1A2B" w:rsidP="00FB1A2B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bCs/>
          <w:sz w:val="24"/>
          <w:szCs w:val="24"/>
        </w:rPr>
        <w:t>Приказа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августа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732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«О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внесении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изменений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федеральный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образовательный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стандарт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общего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образования,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утвержденный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приказом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министерства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науки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Российской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Федерации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мая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2012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413»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(зарегистрированного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Минюсте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России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сентября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bCs/>
          <w:sz w:val="24"/>
          <w:szCs w:val="24"/>
        </w:rPr>
        <w:t>70034),</w:t>
      </w:r>
      <w:r w:rsidRPr="00F01989">
        <w:rPr>
          <w:rFonts w:ascii="Times New Roman" w:hAnsi="Times New Roman" w:cs="Times New Roman"/>
          <w:sz w:val="24"/>
          <w:szCs w:val="24"/>
        </w:rPr>
        <w:t>;</w:t>
      </w:r>
    </w:p>
    <w:p w:rsidR="00FB1A2B" w:rsidRPr="00F01989" w:rsidRDefault="00FB1A2B" w:rsidP="00FB1A2B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Приказа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23.11.2022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1014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ФОП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СОО);</w:t>
      </w:r>
    </w:p>
    <w:p w:rsidR="00FB1A2B" w:rsidRPr="00F01989" w:rsidRDefault="00FB1A2B" w:rsidP="00FB1A2B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Приказа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24.08.2022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762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FB1A2B" w:rsidRPr="00F01989" w:rsidRDefault="00FB1A2B" w:rsidP="00FB1A2B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Минпросвещения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30.04.2021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Концепции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реализуемых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FB1A2B" w:rsidRPr="00F01989" w:rsidRDefault="00FB1A2B" w:rsidP="00FB1A2B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С учетом </w:t>
      </w:r>
      <w:r w:rsidRPr="000F7CC7">
        <w:rPr>
          <w:rFonts w:ascii="Times New Roman" w:hAnsi="Times New Roman" w:cs="Times New Roman"/>
          <w:sz w:val="24"/>
          <w:szCs w:val="24"/>
        </w:rPr>
        <w:t>Примерной</w:t>
      </w:r>
      <w:r>
        <w:rPr>
          <w:rFonts w:ascii="Times New Roman" w:hAnsi="Times New Roman" w:cs="Times New Roman"/>
          <w:sz w:val="24"/>
          <w:szCs w:val="24"/>
        </w:rPr>
        <w:t xml:space="preserve"> рабочей </w:t>
      </w:r>
      <w:r w:rsidRPr="000F7CC7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CC7">
        <w:rPr>
          <w:rFonts w:ascii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CC7"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CC7"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CC7">
        <w:rPr>
          <w:rFonts w:ascii="Times New Roman" w:hAnsi="Times New Roman" w:cs="Times New Roman"/>
          <w:sz w:val="24"/>
          <w:szCs w:val="24"/>
        </w:rPr>
        <w:t>«</w:t>
      </w:r>
      <w:r w:rsidR="004B0B70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F7CC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CC7"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CC7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CC7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(утвержденной Институтом развития профессионального образования протокол №14 от 30 ноября 2022 г.); </w:t>
      </w:r>
    </w:p>
    <w:p w:rsidR="00FB1A2B" w:rsidRPr="00F01989" w:rsidRDefault="00FB1A2B" w:rsidP="00FB1A2B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(Письмо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01.03.2023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№05-592);</w:t>
      </w:r>
    </w:p>
    <w:p w:rsidR="00FB1A2B" w:rsidRDefault="00FB1A2B" w:rsidP="00FB1A2B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разработке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адаптированных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(Письмо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89">
        <w:rPr>
          <w:rFonts w:ascii="Times New Roman" w:hAnsi="Times New Roman" w:cs="Times New Roman"/>
          <w:sz w:val="24"/>
          <w:szCs w:val="24"/>
        </w:rPr>
        <w:t>№06-443).</w:t>
      </w:r>
    </w:p>
    <w:p w:rsidR="00646FA9" w:rsidRPr="00646FA9" w:rsidRDefault="00646FA9" w:rsidP="00FB1A2B">
      <w:pPr>
        <w:spacing w:before="41"/>
        <w:rPr>
          <w:rFonts w:ascii="Times New Roman" w:hAnsi="Times New Roman" w:cs="Times New Roman"/>
          <w:sz w:val="28"/>
          <w:szCs w:val="28"/>
        </w:rPr>
      </w:pPr>
    </w:p>
    <w:p w:rsidR="00646FA9" w:rsidRPr="00FB1A2B" w:rsidRDefault="00646FA9" w:rsidP="00FB1A2B">
      <w:pPr>
        <w:spacing w:before="41"/>
        <w:ind w:left="184"/>
        <w:rPr>
          <w:rFonts w:ascii="Times New Roman" w:hAnsi="Times New Roman" w:cs="Times New Roman"/>
          <w:sz w:val="24"/>
          <w:szCs w:val="24"/>
        </w:rPr>
      </w:pPr>
      <w:r w:rsidRPr="00FB1A2B">
        <w:rPr>
          <w:rFonts w:ascii="Times New Roman" w:hAnsi="Times New Roman" w:cs="Times New Roman"/>
          <w:sz w:val="24"/>
          <w:szCs w:val="24"/>
        </w:rPr>
        <w:t>Составитель</w:t>
      </w:r>
      <w:r w:rsidR="00FB1A2B">
        <w:rPr>
          <w:rFonts w:ascii="Times New Roman" w:hAnsi="Times New Roman" w:cs="Times New Roman"/>
          <w:sz w:val="24"/>
          <w:szCs w:val="24"/>
        </w:rPr>
        <w:t xml:space="preserve"> </w:t>
      </w:r>
      <w:r w:rsidRPr="00FB1A2B">
        <w:rPr>
          <w:rFonts w:ascii="Times New Roman" w:hAnsi="Times New Roman" w:cs="Times New Roman"/>
          <w:sz w:val="24"/>
          <w:szCs w:val="24"/>
        </w:rPr>
        <w:t>_________________</w:t>
      </w:r>
      <w:r w:rsidR="00FB1A2B">
        <w:rPr>
          <w:rFonts w:ascii="Times New Roman" w:hAnsi="Times New Roman" w:cs="Times New Roman"/>
          <w:sz w:val="24"/>
          <w:szCs w:val="24"/>
        </w:rPr>
        <w:t xml:space="preserve"> </w:t>
      </w:r>
      <w:r w:rsidR="00446705" w:rsidRPr="00FB1A2B">
        <w:rPr>
          <w:rFonts w:ascii="Times New Roman" w:hAnsi="Times New Roman" w:cs="Times New Roman"/>
          <w:sz w:val="24"/>
          <w:szCs w:val="24"/>
        </w:rPr>
        <w:t>К.В.</w:t>
      </w:r>
      <w:r w:rsidR="00FB1A2B">
        <w:rPr>
          <w:rFonts w:ascii="Times New Roman" w:hAnsi="Times New Roman" w:cs="Times New Roman"/>
          <w:sz w:val="24"/>
          <w:szCs w:val="24"/>
        </w:rPr>
        <w:t xml:space="preserve"> </w:t>
      </w:r>
      <w:r w:rsidR="00446705" w:rsidRPr="00FB1A2B">
        <w:rPr>
          <w:rFonts w:ascii="Times New Roman" w:hAnsi="Times New Roman" w:cs="Times New Roman"/>
          <w:sz w:val="24"/>
          <w:szCs w:val="24"/>
        </w:rPr>
        <w:t>Тагирова</w:t>
      </w:r>
      <w:r w:rsidR="00FB1A2B">
        <w:rPr>
          <w:rFonts w:ascii="Times New Roman" w:hAnsi="Times New Roman" w:cs="Times New Roman"/>
          <w:sz w:val="24"/>
          <w:szCs w:val="24"/>
        </w:rPr>
        <w:t xml:space="preserve">, </w:t>
      </w:r>
      <w:r w:rsidR="00FB1A2B" w:rsidRPr="00D947A2">
        <w:rPr>
          <w:rFonts w:ascii="Times New Roman" w:hAnsi="Times New Roman" w:cs="Times New Roman"/>
          <w:sz w:val="24"/>
        </w:rPr>
        <w:t>28.08.2023</w:t>
      </w:r>
      <w:r w:rsidR="00FB1A2B">
        <w:rPr>
          <w:rFonts w:ascii="Times New Roman" w:hAnsi="Times New Roman" w:cs="Times New Roman"/>
          <w:sz w:val="24"/>
        </w:rPr>
        <w:t xml:space="preserve"> </w:t>
      </w:r>
      <w:r w:rsidR="00FB1A2B" w:rsidRPr="00D947A2">
        <w:rPr>
          <w:rFonts w:ascii="Times New Roman" w:hAnsi="Times New Roman" w:cs="Times New Roman"/>
          <w:sz w:val="24"/>
        </w:rPr>
        <w:t>г.</w:t>
      </w:r>
    </w:p>
    <w:p w:rsidR="00646FA9" w:rsidRPr="00FB1A2B" w:rsidRDefault="00FB1A2B" w:rsidP="00FB1A2B">
      <w:pPr>
        <w:spacing w:before="41"/>
        <w:ind w:left="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46FA9" w:rsidRPr="00FB1A2B">
        <w:rPr>
          <w:rFonts w:ascii="Times New Roman" w:hAnsi="Times New Roman" w:cs="Times New Roman"/>
          <w:sz w:val="24"/>
          <w:szCs w:val="24"/>
        </w:rPr>
        <w:t>(подпись)</w:t>
      </w:r>
    </w:p>
    <w:p w:rsidR="00646FA9" w:rsidRPr="00FB1A2B" w:rsidRDefault="00646FA9" w:rsidP="00646FA9">
      <w:pPr>
        <w:spacing w:before="41"/>
        <w:ind w:left="184"/>
        <w:rPr>
          <w:rFonts w:ascii="Times New Roman" w:hAnsi="Times New Roman" w:cs="Times New Roman"/>
          <w:sz w:val="24"/>
          <w:szCs w:val="24"/>
        </w:rPr>
      </w:pPr>
      <w:r w:rsidRPr="00FB1A2B">
        <w:rPr>
          <w:rFonts w:ascii="Times New Roman" w:hAnsi="Times New Roman" w:cs="Times New Roman"/>
          <w:sz w:val="24"/>
          <w:szCs w:val="24"/>
        </w:rPr>
        <w:t>Рассмотрена</w:t>
      </w:r>
      <w:r w:rsidR="00FB1A2B">
        <w:rPr>
          <w:rFonts w:ascii="Times New Roman" w:hAnsi="Times New Roman" w:cs="Times New Roman"/>
          <w:sz w:val="24"/>
          <w:szCs w:val="24"/>
        </w:rPr>
        <w:t xml:space="preserve"> </w:t>
      </w:r>
      <w:r w:rsidRPr="00FB1A2B">
        <w:rPr>
          <w:rFonts w:ascii="Times New Roman" w:hAnsi="Times New Roman" w:cs="Times New Roman"/>
          <w:sz w:val="24"/>
          <w:szCs w:val="24"/>
        </w:rPr>
        <w:t>на</w:t>
      </w:r>
      <w:r w:rsidR="00FB1A2B">
        <w:rPr>
          <w:rFonts w:ascii="Times New Roman" w:hAnsi="Times New Roman" w:cs="Times New Roman"/>
          <w:sz w:val="24"/>
          <w:szCs w:val="24"/>
        </w:rPr>
        <w:t xml:space="preserve"> </w:t>
      </w:r>
      <w:r w:rsidRPr="00FB1A2B">
        <w:rPr>
          <w:rFonts w:ascii="Times New Roman" w:hAnsi="Times New Roman" w:cs="Times New Roman"/>
          <w:sz w:val="24"/>
          <w:szCs w:val="24"/>
        </w:rPr>
        <w:t>заседании</w:t>
      </w:r>
      <w:r w:rsidR="00FB1A2B">
        <w:rPr>
          <w:rFonts w:ascii="Times New Roman" w:hAnsi="Times New Roman" w:cs="Times New Roman"/>
          <w:sz w:val="24"/>
          <w:szCs w:val="24"/>
        </w:rPr>
        <w:t xml:space="preserve"> </w:t>
      </w:r>
      <w:r w:rsidRPr="00FB1A2B">
        <w:rPr>
          <w:rFonts w:ascii="Times New Roman" w:hAnsi="Times New Roman" w:cs="Times New Roman"/>
          <w:sz w:val="24"/>
          <w:szCs w:val="24"/>
        </w:rPr>
        <w:t>ПЦК</w:t>
      </w:r>
      <w:r w:rsidR="00FB1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A2B">
        <w:rPr>
          <w:rFonts w:ascii="Times New Roman" w:hAnsi="Times New Roman" w:cs="Times New Roman"/>
          <w:sz w:val="24"/>
          <w:szCs w:val="24"/>
        </w:rPr>
        <w:t>ЕД</w:t>
      </w:r>
      <w:proofErr w:type="gramEnd"/>
    </w:p>
    <w:p w:rsidR="00646FA9" w:rsidRPr="00FB1A2B" w:rsidRDefault="00646FA9" w:rsidP="00646FA9">
      <w:pPr>
        <w:spacing w:before="41"/>
        <w:ind w:left="184"/>
        <w:rPr>
          <w:rFonts w:ascii="Times New Roman" w:hAnsi="Times New Roman" w:cs="Times New Roman"/>
          <w:sz w:val="24"/>
          <w:szCs w:val="24"/>
        </w:rPr>
      </w:pPr>
      <w:r w:rsidRPr="00FB1A2B">
        <w:rPr>
          <w:rFonts w:ascii="Times New Roman" w:hAnsi="Times New Roman" w:cs="Times New Roman"/>
          <w:sz w:val="24"/>
          <w:szCs w:val="24"/>
        </w:rPr>
        <w:t>Протокол</w:t>
      </w:r>
      <w:r w:rsidR="00FB1A2B">
        <w:rPr>
          <w:rFonts w:ascii="Times New Roman" w:hAnsi="Times New Roman" w:cs="Times New Roman"/>
          <w:sz w:val="24"/>
          <w:szCs w:val="24"/>
        </w:rPr>
        <w:t xml:space="preserve"> </w:t>
      </w:r>
      <w:r w:rsidRPr="00FB1A2B">
        <w:rPr>
          <w:rFonts w:ascii="Times New Roman" w:hAnsi="Times New Roman" w:cs="Times New Roman"/>
          <w:sz w:val="24"/>
          <w:szCs w:val="24"/>
        </w:rPr>
        <w:t>№</w:t>
      </w:r>
      <w:r w:rsidR="00FB1A2B">
        <w:rPr>
          <w:rFonts w:ascii="Times New Roman" w:hAnsi="Times New Roman" w:cs="Times New Roman"/>
          <w:sz w:val="24"/>
          <w:szCs w:val="24"/>
        </w:rPr>
        <w:t xml:space="preserve"> </w:t>
      </w:r>
      <w:r w:rsidRPr="00FB1A2B">
        <w:rPr>
          <w:rFonts w:ascii="Times New Roman" w:hAnsi="Times New Roman" w:cs="Times New Roman"/>
          <w:sz w:val="24"/>
          <w:szCs w:val="24"/>
        </w:rPr>
        <w:t>___</w:t>
      </w:r>
      <w:r w:rsidR="00FB1A2B">
        <w:rPr>
          <w:rFonts w:ascii="Times New Roman" w:hAnsi="Times New Roman" w:cs="Times New Roman"/>
          <w:sz w:val="24"/>
          <w:szCs w:val="24"/>
        </w:rPr>
        <w:t xml:space="preserve"> </w:t>
      </w:r>
      <w:r w:rsidRPr="00FB1A2B">
        <w:rPr>
          <w:rFonts w:ascii="Times New Roman" w:hAnsi="Times New Roman" w:cs="Times New Roman"/>
          <w:sz w:val="24"/>
          <w:szCs w:val="24"/>
        </w:rPr>
        <w:t>от</w:t>
      </w:r>
      <w:r w:rsidR="00FB1A2B">
        <w:rPr>
          <w:rFonts w:ascii="Times New Roman" w:hAnsi="Times New Roman" w:cs="Times New Roman"/>
          <w:sz w:val="24"/>
          <w:szCs w:val="24"/>
        </w:rPr>
        <w:t xml:space="preserve"> </w:t>
      </w:r>
      <w:r w:rsidRPr="00FB1A2B">
        <w:rPr>
          <w:rFonts w:ascii="Times New Roman" w:hAnsi="Times New Roman" w:cs="Times New Roman"/>
          <w:sz w:val="24"/>
          <w:szCs w:val="24"/>
        </w:rPr>
        <w:t>_____________</w:t>
      </w:r>
      <w:r w:rsidR="00FB1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A2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1A2B">
        <w:rPr>
          <w:rFonts w:ascii="Times New Roman" w:hAnsi="Times New Roman" w:cs="Times New Roman"/>
          <w:sz w:val="24"/>
          <w:szCs w:val="24"/>
        </w:rPr>
        <w:t>.</w:t>
      </w:r>
    </w:p>
    <w:p w:rsidR="00646FA9" w:rsidRPr="00FB1A2B" w:rsidRDefault="00646FA9" w:rsidP="00646FA9">
      <w:pPr>
        <w:spacing w:before="41"/>
        <w:ind w:left="184"/>
        <w:rPr>
          <w:rFonts w:ascii="Times New Roman" w:hAnsi="Times New Roman" w:cs="Times New Roman"/>
          <w:sz w:val="24"/>
          <w:szCs w:val="24"/>
        </w:rPr>
      </w:pPr>
      <w:r w:rsidRPr="00FB1A2B">
        <w:rPr>
          <w:rFonts w:ascii="Times New Roman" w:hAnsi="Times New Roman" w:cs="Times New Roman"/>
          <w:sz w:val="24"/>
          <w:szCs w:val="24"/>
        </w:rPr>
        <w:t>Председатель</w:t>
      </w:r>
      <w:r w:rsidR="00FB1A2B">
        <w:rPr>
          <w:rFonts w:ascii="Times New Roman" w:hAnsi="Times New Roman" w:cs="Times New Roman"/>
          <w:sz w:val="24"/>
          <w:szCs w:val="24"/>
        </w:rPr>
        <w:t xml:space="preserve"> </w:t>
      </w:r>
      <w:r w:rsidRPr="00FB1A2B">
        <w:rPr>
          <w:rFonts w:ascii="Times New Roman" w:hAnsi="Times New Roman" w:cs="Times New Roman"/>
          <w:sz w:val="24"/>
          <w:szCs w:val="24"/>
        </w:rPr>
        <w:t>ПЦК</w:t>
      </w:r>
      <w:r w:rsidR="00FB1A2B">
        <w:rPr>
          <w:rFonts w:ascii="Times New Roman" w:hAnsi="Times New Roman" w:cs="Times New Roman"/>
          <w:sz w:val="24"/>
          <w:szCs w:val="24"/>
        </w:rPr>
        <w:t xml:space="preserve"> </w:t>
      </w:r>
      <w:r w:rsidRPr="00FB1A2B">
        <w:rPr>
          <w:rFonts w:ascii="Times New Roman" w:hAnsi="Times New Roman" w:cs="Times New Roman"/>
          <w:sz w:val="24"/>
          <w:szCs w:val="24"/>
        </w:rPr>
        <w:t>_________________</w:t>
      </w:r>
      <w:r w:rsidR="00FB1A2B">
        <w:rPr>
          <w:rFonts w:ascii="Times New Roman" w:hAnsi="Times New Roman" w:cs="Times New Roman"/>
          <w:sz w:val="24"/>
          <w:szCs w:val="24"/>
        </w:rPr>
        <w:t xml:space="preserve"> </w:t>
      </w:r>
      <w:r w:rsidRPr="00FB1A2B">
        <w:rPr>
          <w:rFonts w:ascii="Times New Roman" w:hAnsi="Times New Roman" w:cs="Times New Roman"/>
          <w:sz w:val="24"/>
          <w:szCs w:val="24"/>
        </w:rPr>
        <w:t>/</w:t>
      </w:r>
      <w:r w:rsidR="00FB1A2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B1A2B">
        <w:rPr>
          <w:rFonts w:ascii="Times New Roman" w:hAnsi="Times New Roman" w:cs="Times New Roman"/>
          <w:sz w:val="24"/>
          <w:szCs w:val="24"/>
        </w:rPr>
        <w:t>/</w:t>
      </w:r>
      <w:r w:rsidR="00FB1A2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46FA9" w:rsidRPr="00646FA9" w:rsidRDefault="00646FA9" w:rsidP="00646FA9">
      <w:pPr>
        <w:spacing w:before="41"/>
        <w:ind w:left="184"/>
        <w:rPr>
          <w:rFonts w:ascii="Times New Roman" w:hAnsi="Times New Roman" w:cs="Times New Roman"/>
          <w:sz w:val="28"/>
          <w:szCs w:val="28"/>
        </w:rPr>
      </w:pPr>
    </w:p>
    <w:p w:rsidR="00FB1A2B" w:rsidRDefault="00FB1A2B" w:rsidP="00646FA9">
      <w:pPr>
        <w:spacing w:before="41"/>
        <w:ind w:left="1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A2B" w:rsidRDefault="00FB1A2B" w:rsidP="00646FA9">
      <w:pPr>
        <w:spacing w:before="41"/>
        <w:ind w:left="1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856" w:rsidRDefault="00080856" w:rsidP="00FB1A2B">
      <w:pPr>
        <w:spacing w:before="41"/>
        <w:ind w:left="1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FA9" w:rsidRPr="00FB1A2B" w:rsidRDefault="00646FA9" w:rsidP="00FB1A2B">
      <w:pPr>
        <w:spacing w:before="41"/>
        <w:ind w:left="1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5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90"/>
        <w:gridCol w:w="456"/>
      </w:tblGrid>
      <w:tr w:rsidR="00646FA9" w:rsidRPr="00874A5E" w:rsidTr="00646FA9">
        <w:tc>
          <w:tcPr>
            <w:tcW w:w="0" w:type="auto"/>
          </w:tcPr>
          <w:p w:rsidR="00646FA9" w:rsidRPr="00874A5E" w:rsidRDefault="00646FA9" w:rsidP="00646FA9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46FA9" w:rsidRPr="00874A5E" w:rsidRDefault="00646FA9" w:rsidP="0064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FA9" w:rsidRPr="00874A5E" w:rsidTr="00646FA9">
        <w:tc>
          <w:tcPr>
            <w:tcW w:w="0" w:type="auto"/>
          </w:tcPr>
          <w:p w:rsidR="00646FA9" w:rsidRPr="00874A5E" w:rsidRDefault="00646FA9" w:rsidP="00C127B2">
            <w:pPr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ОБЩАЯ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ХАРАКТЕРИСТИКА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РАБОЧЕЙ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ПРОГРАММЫ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ОБЩЕОБРАЗОВАТЕЛЬНОЙ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hideMark/>
          </w:tcPr>
          <w:p w:rsidR="00646FA9" w:rsidRPr="00673B0D" w:rsidRDefault="00646FA9" w:rsidP="006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46FA9" w:rsidRPr="00874A5E" w:rsidTr="00646FA9">
        <w:tc>
          <w:tcPr>
            <w:tcW w:w="0" w:type="auto"/>
          </w:tcPr>
          <w:p w:rsidR="00646FA9" w:rsidRPr="00874A5E" w:rsidRDefault="00646FA9" w:rsidP="00C127B2">
            <w:pPr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СТРУКТУРА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СОДЕРЖАНИЕ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ОБЩЕОБРАЗОВАТЕЛЬНОЙ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ДИСЦИПЛИНЫ</w:t>
            </w:r>
          </w:p>
          <w:p w:rsidR="00646FA9" w:rsidRPr="00874A5E" w:rsidRDefault="00646FA9" w:rsidP="00C127B2">
            <w:pPr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УСЛОВИЯ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РЕАЛИЗАЦИИ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ПРОГРАММЫ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ОБЩЕОБРАЗОВАТЕЛЬНОЙ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hideMark/>
          </w:tcPr>
          <w:p w:rsidR="00646FA9" w:rsidRPr="00673B0D" w:rsidRDefault="00673B0D" w:rsidP="006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0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646FA9" w:rsidRPr="00673B0D" w:rsidRDefault="00646FA9" w:rsidP="006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FA9" w:rsidRPr="00673B0D" w:rsidRDefault="00673B0D" w:rsidP="006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0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46FA9" w:rsidRPr="00874A5E" w:rsidTr="00646FA9">
        <w:tc>
          <w:tcPr>
            <w:tcW w:w="0" w:type="auto"/>
          </w:tcPr>
          <w:p w:rsidR="00646FA9" w:rsidRPr="00874A5E" w:rsidRDefault="00646FA9" w:rsidP="00C127B2">
            <w:pPr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КОНТРОЛЬ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ОЦЕНКА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РЕЗУЛЬТАТОВ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ОСВОЕНИЯ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ОБЩЕОБРАЗОВАТЕЛЬНОЙ</w:t>
            </w:r>
            <w:r w:rsidR="00FB1A2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874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ДИСЦИПЛИНЫ</w:t>
            </w:r>
          </w:p>
          <w:p w:rsidR="00646FA9" w:rsidRPr="00874A5E" w:rsidRDefault="00646FA9" w:rsidP="00646FA9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46FA9" w:rsidRPr="00673B0D" w:rsidRDefault="00673B0D" w:rsidP="006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0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46FA9" w:rsidRPr="00646FA9" w:rsidRDefault="00646FA9" w:rsidP="00646FA9">
      <w:pPr>
        <w:spacing w:before="41"/>
        <w:rPr>
          <w:rFonts w:ascii="Times New Roman" w:hAnsi="Times New Roman" w:cs="Times New Roman"/>
          <w:sz w:val="28"/>
          <w:szCs w:val="28"/>
        </w:rPr>
      </w:pPr>
      <w:r w:rsidRPr="00646FA9">
        <w:rPr>
          <w:rFonts w:ascii="Times New Roman" w:hAnsi="Times New Roman" w:cs="Times New Roman"/>
          <w:sz w:val="28"/>
          <w:szCs w:val="28"/>
        </w:rPr>
        <w:tab/>
      </w:r>
    </w:p>
    <w:p w:rsidR="004756F6" w:rsidRDefault="004756F6">
      <w:pPr>
        <w:rPr>
          <w:rFonts w:ascii="Times New Roman" w:hAnsi="Times New Roman" w:cs="Times New Roman"/>
          <w:sz w:val="28"/>
        </w:rPr>
      </w:pPr>
    </w:p>
    <w:p w:rsidR="00646FA9" w:rsidRDefault="00646FA9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FB1A2B" w:rsidRDefault="00FB1A2B" w:rsidP="00F60D1A">
      <w:pPr>
        <w:pStyle w:val="a4"/>
        <w:tabs>
          <w:tab w:val="left" w:pos="0"/>
        </w:tabs>
        <w:spacing w:before="65" w:line="244" w:lineRule="auto"/>
        <w:ind w:left="0" w:right="-9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713" w:rsidRPr="00874A5E" w:rsidRDefault="00E75713" w:rsidP="00F60D1A">
      <w:pPr>
        <w:pStyle w:val="a4"/>
        <w:tabs>
          <w:tab w:val="left" w:pos="0"/>
        </w:tabs>
        <w:spacing w:before="65" w:line="244" w:lineRule="auto"/>
        <w:ind w:left="0" w:right="-9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A5E">
        <w:rPr>
          <w:rFonts w:ascii="Times New Roman" w:hAnsi="Times New Roman" w:cs="Times New Roman"/>
          <w:b/>
          <w:sz w:val="28"/>
          <w:szCs w:val="28"/>
        </w:rPr>
        <w:t>1</w:t>
      </w:r>
      <w:r w:rsidRPr="00874A5E">
        <w:rPr>
          <w:rFonts w:ascii="Times New Roman" w:hAnsi="Times New Roman" w:cs="Times New Roman"/>
          <w:b/>
          <w:sz w:val="28"/>
          <w:szCs w:val="28"/>
        </w:rPr>
        <w:tab/>
        <w:t>ОБЩАЯ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A5E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A5E">
        <w:rPr>
          <w:rFonts w:ascii="Times New Roman" w:hAnsi="Times New Roman" w:cs="Times New Roman"/>
          <w:b/>
          <w:sz w:val="28"/>
          <w:szCs w:val="28"/>
        </w:rPr>
        <w:t>РАБОЧЕЙ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A5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A5E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A5E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99B">
        <w:rPr>
          <w:rFonts w:ascii="Times New Roman" w:hAnsi="Times New Roman" w:cs="Times New Roman"/>
          <w:b/>
          <w:sz w:val="28"/>
          <w:szCs w:val="28"/>
        </w:rPr>
        <w:t>ООД</w:t>
      </w:r>
      <w:r w:rsidR="00585FC2">
        <w:rPr>
          <w:rFonts w:ascii="Times New Roman" w:hAnsi="Times New Roman" w:cs="Times New Roman"/>
          <w:b/>
          <w:sz w:val="28"/>
          <w:szCs w:val="28"/>
        </w:rPr>
        <w:t>.11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6A0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E75713" w:rsidRPr="00874A5E" w:rsidRDefault="00E75713" w:rsidP="00F60D1A">
      <w:pPr>
        <w:pStyle w:val="a4"/>
        <w:tabs>
          <w:tab w:val="left" w:pos="0"/>
        </w:tabs>
        <w:spacing w:before="65" w:line="244" w:lineRule="auto"/>
        <w:ind w:left="0" w:right="-9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713" w:rsidRPr="00585FC2" w:rsidRDefault="00E75713" w:rsidP="00585FC2">
      <w:pPr>
        <w:pStyle w:val="a4"/>
        <w:tabs>
          <w:tab w:val="left" w:pos="0"/>
        </w:tabs>
        <w:spacing w:before="65" w:line="244" w:lineRule="auto"/>
        <w:ind w:left="0" w:right="-93" w:firstLine="709"/>
        <w:jc w:val="both"/>
        <w:rPr>
          <w:rFonts w:ascii="Times New Roman" w:hAnsi="Times New Roman" w:cs="Times New Roman"/>
          <w:b/>
          <w:sz w:val="29"/>
        </w:rPr>
      </w:pPr>
      <w:r w:rsidRPr="00673B0D">
        <w:rPr>
          <w:rFonts w:ascii="Times New Roman" w:hAnsi="Times New Roman" w:cs="Times New Roman"/>
          <w:b/>
          <w:sz w:val="29"/>
        </w:rPr>
        <w:t>1.1.</w:t>
      </w:r>
      <w:r w:rsidR="00FB1A2B">
        <w:rPr>
          <w:rFonts w:ascii="Times New Roman" w:hAnsi="Times New Roman" w:cs="Times New Roman"/>
          <w:b/>
          <w:sz w:val="29"/>
        </w:rPr>
        <w:t xml:space="preserve"> </w:t>
      </w:r>
      <w:r w:rsidRPr="00673B0D">
        <w:rPr>
          <w:rFonts w:ascii="Times New Roman" w:hAnsi="Times New Roman" w:cs="Times New Roman"/>
          <w:b/>
          <w:sz w:val="29"/>
        </w:rPr>
        <w:t>Место</w:t>
      </w:r>
      <w:r w:rsidR="00FB1A2B">
        <w:rPr>
          <w:rFonts w:ascii="Times New Roman" w:hAnsi="Times New Roman" w:cs="Times New Roman"/>
          <w:b/>
          <w:sz w:val="29"/>
        </w:rPr>
        <w:t xml:space="preserve"> </w:t>
      </w:r>
      <w:r w:rsidRPr="00673B0D">
        <w:rPr>
          <w:rFonts w:ascii="Times New Roman" w:hAnsi="Times New Roman" w:cs="Times New Roman"/>
          <w:b/>
          <w:sz w:val="29"/>
        </w:rPr>
        <w:t>дисциплины</w:t>
      </w:r>
      <w:r w:rsidR="00FB1A2B">
        <w:rPr>
          <w:rFonts w:ascii="Times New Roman" w:hAnsi="Times New Roman" w:cs="Times New Roman"/>
          <w:b/>
          <w:sz w:val="29"/>
        </w:rPr>
        <w:t xml:space="preserve"> </w:t>
      </w:r>
      <w:r w:rsidRPr="00673B0D">
        <w:rPr>
          <w:rFonts w:ascii="Times New Roman" w:hAnsi="Times New Roman" w:cs="Times New Roman"/>
          <w:b/>
          <w:sz w:val="29"/>
        </w:rPr>
        <w:t>в</w:t>
      </w:r>
      <w:r w:rsidR="00FB1A2B">
        <w:rPr>
          <w:rFonts w:ascii="Times New Roman" w:hAnsi="Times New Roman" w:cs="Times New Roman"/>
          <w:b/>
          <w:sz w:val="29"/>
        </w:rPr>
        <w:t xml:space="preserve"> </w:t>
      </w:r>
      <w:r w:rsidRPr="00673B0D">
        <w:rPr>
          <w:rFonts w:ascii="Times New Roman" w:hAnsi="Times New Roman" w:cs="Times New Roman"/>
          <w:b/>
          <w:sz w:val="29"/>
        </w:rPr>
        <w:t>структуре</w:t>
      </w:r>
      <w:r w:rsidR="00FB1A2B">
        <w:rPr>
          <w:rFonts w:ascii="Times New Roman" w:hAnsi="Times New Roman" w:cs="Times New Roman"/>
          <w:b/>
          <w:sz w:val="29"/>
        </w:rPr>
        <w:t xml:space="preserve"> </w:t>
      </w:r>
      <w:r w:rsidRPr="00673B0D">
        <w:rPr>
          <w:rFonts w:ascii="Times New Roman" w:hAnsi="Times New Roman" w:cs="Times New Roman"/>
          <w:b/>
          <w:sz w:val="29"/>
        </w:rPr>
        <w:t>основной</w:t>
      </w:r>
      <w:r w:rsidR="00FB1A2B">
        <w:rPr>
          <w:rFonts w:ascii="Times New Roman" w:hAnsi="Times New Roman" w:cs="Times New Roman"/>
          <w:b/>
          <w:sz w:val="29"/>
        </w:rPr>
        <w:t xml:space="preserve"> </w:t>
      </w:r>
      <w:r w:rsidRPr="00673B0D">
        <w:rPr>
          <w:rFonts w:ascii="Times New Roman" w:hAnsi="Times New Roman" w:cs="Times New Roman"/>
          <w:b/>
          <w:sz w:val="29"/>
        </w:rPr>
        <w:t>профессиональной</w:t>
      </w:r>
      <w:r w:rsidR="00FB1A2B">
        <w:rPr>
          <w:rFonts w:ascii="Times New Roman" w:hAnsi="Times New Roman" w:cs="Times New Roman"/>
          <w:b/>
          <w:sz w:val="29"/>
        </w:rPr>
        <w:t xml:space="preserve"> </w:t>
      </w:r>
      <w:r w:rsidRPr="00673B0D">
        <w:rPr>
          <w:rFonts w:ascii="Times New Roman" w:hAnsi="Times New Roman" w:cs="Times New Roman"/>
          <w:b/>
          <w:sz w:val="29"/>
        </w:rPr>
        <w:t>образовательной</w:t>
      </w:r>
      <w:r w:rsidR="00FB1A2B">
        <w:rPr>
          <w:rFonts w:ascii="Times New Roman" w:hAnsi="Times New Roman" w:cs="Times New Roman"/>
          <w:b/>
          <w:sz w:val="29"/>
        </w:rPr>
        <w:t xml:space="preserve"> </w:t>
      </w:r>
      <w:r w:rsidRPr="00673B0D">
        <w:rPr>
          <w:rFonts w:ascii="Times New Roman" w:hAnsi="Times New Roman" w:cs="Times New Roman"/>
          <w:b/>
          <w:sz w:val="29"/>
        </w:rPr>
        <w:t>программы</w:t>
      </w:r>
    </w:p>
    <w:p w:rsidR="00E75713" w:rsidRPr="00673B0D" w:rsidRDefault="00E75713" w:rsidP="00673B0D">
      <w:pPr>
        <w:pStyle w:val="a3"/>
        <w:spacing w:line="247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B0D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дисциплина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8599B">
        <w:rPr>
          <w:rFonts w:ascii="Times New Roman" w:hAnsi="Times New Roman" w:cs="Times New Roman"/>
          <w:sz w:val="28"/>
          <w:szCs w:val="28"/>
        </w:rPr>
        <w:t>ООД</w:t>
      </w:r>
      <w:r w:rsidR="008B74B0">
        <w:rPr>
          <w:rFonts w:ascii="Times New Roman" w:hAnsi="Times New Roman" w:cs="Times New Roman"/>
          <w:sz w:val="28"/>
          <w:szCs w:val="28"/>
        </w:rPr>
        <w:t>.11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2D36A0" w:rsidRPr="00673B0D">
        <w:rPr>
          <w:rFonts w:ascii="Times New Roman" w:hAnsi="Times New Roman" w:cs="Times New Roman"/>
          <w:sz w:val="28"/>
          <w:szCs w:val="28"/>
        </w:rPr>
        <w:t>Биология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является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обязательной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частью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цикла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образовательной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программы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в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соответствии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с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ФГОС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СПО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по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специальности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CD429A" w:rsidRPr="00CD429A">
        <w:rPr>
          <w:rFonts w:ascii="Times New Roman" w:hAnsi="Times New Roman" w:cs="Times New Roman"/>
          <w:sz w:val="28"/>
          <w:szCs w:val="28"/>
        </w:rPr>
        <w:t>38.02.04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CD429A" w:rsidRPr="00CD429A">
        <w:rPr>
          <w:rFonts w:ascii="Times New Roman" w:hAnsi="Times New Roman" w:cs="Times New Roman"/>
          <w:sz w:val="28"/>
          <w:szCs w:val="28"/>
        </w:rPr>
        <w:t>Коммерция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CD429A" w:rsidRPr="00CD429A">
        <w:rPr>
          <w:rFonts w:ascii="Times New Roman" w:hAnsi="Times New Roman" w:cs="Times New Roman"/>
          <w:sz w:val="28"/>
          <w:szCs w:val="28"/>
        </w:rPr>
        <w:t>(по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CD429A" w:rsidRPr="00CD429A">
        <w:rPr>
          <w:rFonts w:ascii="Times New Roman" w:hAnsi="Times New Roman" w:cs="Times New Roman"/>
          <w:sz w:val="28"/>
          <w:szCs w:val="28"/>
        </w:rPr>
        <w:t>отраслям)</w:t>
      </w:r>
      <w:r w:rsidR="00673B0D" w:rsidRPr="00CD429A">
        <w:rPr>
          <w:rFonts w:ascii="Times New Roman" w:hAnsi="Times New Roman" w:cs="Times New Roman"/>
          <w:sz w:val="28"/>
          <w:szCs w:val="28"/>
        </w:rPr>
        <w:t>.</w:t>
      </w:r>
      <w:r w:rsidR="00585FC2">
        <w:rPr>
          <w:rFonts w:ascii="Times New Roman" w:hAnsi="Times New Roman" w:cs="Times New Roman"/>
          <w:sz w:val="28"/>
          <w:szCs w:val="28"/>
        </w:rPr>
        <w:t xml:space="preserve"> </w:t>
      </w:r>
      <w:r w:rsidR="00390D98" w:rsidRPr="00673B0D">
        <w:rPr>
          <w:rFonts w:ascii="Times New Roman" w:hAnsi="Times New Roman" w:cs="Times New Roman"/>
          <w:sz w:val="28"/>
          <w:szCs w:val="28"/>
        </w:rPr>
        <w:t>Профессионально-ориентированное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390D98" w:rsidRPr="00673B0D">
        <w:rPr>
          <w:rFonts w:ascii="Times New Roman" w:hAnsi="Times New Roman" w:cs="Times New Roman"/>
          <w:sz w:val="28"/>
          <w:szCs w:val="28"/>
        </w:rPr>
        <w:t>содержание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97C1C">
        <w:rPr>
          <w:rFonts w:ascii="Times New Roman" w:hAnsi="Times New Roman" w:cs="Times New Roman"/>
          <w:sz w:val="28"/>
          <w:szCs w:val="28"/>
        </w:rPr>
        <w:t>реализуется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97C1C">
        <w:rPr>
          <w:rFonts w:ascii="Times New Roman" w:hAnsi="Times New Roman" w:cs="Times New Roman"/>
          <w:sz w:val="28"/>
          <w:szCs w:val="28"/>
        </w:rPr>
        <w:t>в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97C1C">
        <w:rPr>
          <w:rFonts w:ascii="Times New Roman" w:hAnsi="Times New Roman" w:cs="Times New Roman"/>
          <w:sz w:val="28"/>
          <w:szCs w:val="28"/>
        </w:rPr>
        <w:t>прикладном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97C1C">
        <w:rPr>
          <w:rFonts w:ascii="Times New Roman" w:hAnsi="Times New Roman" w:cs="Times New Roman"/>
          <w:sz w:val="28"/>
          <w:szCs w:val="28"/>
        </w:rPr>
        <w:t>модуле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97C1C">
        <w:rPr>
          <w:rFonts w:ascii="Times New Roman" w:hAnsi="Times New Roman" w:cs="Times New Roman"/>
          <w:sz w:val="28"/>
          <w:szCs w:val="28"/>
        </w:rPr>
        <w:t>(5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97C1C">
        <w:rPr>
          <w:rFonts w:ascii="Times New Roman" w:hAnsi="Times New Roman" w:cs="Times New Roman"/>
          <w:sz w:val="28"/>
          <w:szCs w:val="28"/>
        </w:rPr>
        <w:t>раздел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97C1C">
        <w:rPr>
          <w:rFonts w:ascii="Times New Roman" w:hAnsi="Times New Roman" w:cs="Times New Roman"/>
          <w:sz w:val="28"/>
          <w:szCs w:val="28"/>
        </w:rPr>
        <w:t>«Биология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97C1C">
        <w:rPr>
          <w:rFonts w:ascii="Times New Roman" w:hAnsi="Times New Roman" w:cs="Times New Roman"/>
          <w:sz w:val="28"/>
          <w:szCs w:val="28"/>
        </w:rPr>
        <w:t>в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97C1C">
        <w:rPr>
          <w:rFonts w:ascii="Times New Roman" w:hAnsi="Times New Roman" w:cs="Times New Roman"/>
          <w:sz w:val="28"/>
          <w:szCs w:val="28"/>
        </w:rPr>
        <w:t>жизни»)</w:t>
      </w:r>
    </w:p>
    <w:p w:rsidR="00E75713" w:rsidRPr="00673B0D" w:rsidRDefault="00E75713" w:rsidP="00E75713">
      <w:pPr>
        <w:spacing w:line="247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3B0D">
        <w:rPr>
          <w:rFonts w:ascii="Times New Roman" w:hAnsi="Times New Roman" w:cs="Times New Roman"/>
          <w:b/>
          <w:sz w:val="28"/>
          <w:szCs w:val="28"/>
        </w:rPr>
        <w:t>1.2.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Цели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и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713" w:rsidRPr="00673B0D" w:rsidRDefault="00E75713" w:rsidP="00E75713">
      <w:pPr>
        <w:spacing w:line="247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3B0D">
        <w:rPr>
          <w:rFonts w:ascii="Times New Roman" w:hAnsi="Times New Roman" w:cs="Times New Roman"/>
          <w:b/>
          <w:sz w:val="28"/>
          <w:szCs w:val="28"/>
        </w:rPr>
        <w:t>1.2.1.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Цель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FB1A2B" w:rsidRPr="0061791F" w:rsidRDefault="00FB1A2B" w:rsidP="00FB1A2B">
      <w:pPr>
        <w:pStyle w:val="21"/>
        <w:shd w:val="clear" w:color="auto" w:fill="auto"/>
        <w:tabs>
          <w:tab w:val="left" w:pos="1942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Целью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дисциплины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является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овладение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обучающимися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знаниями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структурно-функциональной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живых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систем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разного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ранга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приобретение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умений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использовать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эти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грамотных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действий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отношении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объектов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живой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природы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решения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различных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жизненных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проблем.</w:t>
      </w:r>
    </w:p>
    <w:p w:rsidR="00FB1A2B" w:rsidRPr="0061791F" w:rsidRDefault="00FB1A2B" w:rsidP="00FB1A2B">
      <w:pPr>
        <w:tabs>
          <w:tab w:val="left" w:pos="9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1F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791F">
        <w:rPr>
          <w:rFonts w:ascii="Times New Roman" w:hAnsi="Times New Roman" w:cs="Times New Roman"/>
          <w:sz w:val="28"/>
          <w:szCs w:val="28"/>
        </w:rPr>
        <w:t>дисциплины:</w:t>
      </w:r>
    </w:p>
    <w:p w:rsidR="00EF4193" w:rsidRDefault="00EF4193" w:rsidP="00EF4193">
      <w:pPr>
        <w:pStyle w:val="21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FB1A2B" w:rsidRPr="0061791F">
        <w:rPr>
          <w:sz w:val="28"/>
          <w:szCs w:val="28"/>
          <w:lang w:val="ru-RU"/>
        </w:rPr>
        <w:t>своение</w:t>
      </w:r>
      <w:r w:rsidR="00FB1A2B">
        <w:rPr>
          <w:sz w:val="28"/>
          <w:szCs w:val="28"/>
          <w:lang w:val="ru-RU"/>
        </w:rPr>
        <w:t xml:space="preserve"> </w:t>
      </w:r>
      <w:proofErr w:type="gramStart"/>
      <w:r w:rsidR="00FB1A2B" w:rsidRPr="0061791F">
        <w:rPr>
          <w:sz w:val="28"/>
          <w:szCs w:val="28"/>
          <w:lang w:val="ru-RU"/>
        </w:rPr>
        <w:t>обучающимися</w:t>
      </w:r>
      <w:proofErr w:type="gramEnd"/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системы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знаний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о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биологических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теориях,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учениях,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законах,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закономерностях,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гипотезах,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правилах,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служащих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основой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для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формирования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представлений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о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естественно-научной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картине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мира,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о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методах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научного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познания,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строении,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многообразии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и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особенностях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живых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систем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разного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уровня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организации,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выдающихся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открытиях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и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современных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исследованиях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в</w:t>
      </w:r>
      <w:r w:rsidR="00FB1A2B">
        <w:rPr>
          <w:sz w:val="28"/>
          <w:szCs w:val="28"/>
          <w:lang w:val="ru-RU"/>
        </w:rPr>
        <w:t xml:space="preserve"> </w:t>
      </w:r>
      <w:r w:rsidR="00FB1A2B" w:rsidRPr="0061791F">
        <w:rPr>
          <w:sz w:val="28"/>
          <w:szCs w:val="28"/>
          <w:lang w:val="ru-RU"/>
        </w:rPr>
        <w:t>биологии;</w:t>
      </w:r>
    </w:p>
    <w:p w:rsidR="00FB1A2B" w:rsidRPr="00EF4193" w:rsidRDefault="00FB1A2B" w:rsidP="00EF4193">
      <w:pPr>
        <w:pStyle w:val="21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EF4193">
        <w:rPr>
          <w:sz w:val="28"/>
          <w:szCs w:val="28"/>
          <w:lang w:val="ru-RU"/>
        </w:rPr>
        <w:t>формирование у обучающихся познавательных, интеллектуальных</w:t>
      </w:r>
      <w:r w:rsidR="00EF4193" w:rsidRPr="00EF4193">
        <w:rPr>
          <w:sz w:val="28"/>
          <w:szCs w:val="28"/>
          <w:lang w:val="ru-RU"/>
        </w:rPr>
        <w:t xml:space="preserve"> </w:t>
      </w:r>
      <w:r w:rsidRPr="00EF4193">
        <w:rPr>
          <w:sz w:val="28"/>
          <w:szCs w:val="28"/>
          <w:lang w:val="ru-RU"/>
        </w:rPr>
        <w:t>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EF4193" w:rsidRDefault="00FB1A2B" w:rsidP="00EF4193">
      <w:pPr>
        <w:pStyle w:val="21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становление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обучающихся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общей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культуры,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функциональной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грамотности,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развитие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умений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объяснять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оценивать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явления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окружающего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мира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живой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природы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основании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опыта,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полученных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изучении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биологии;</w:t>
      </w:r>
    </w:p>
    <w:p w:rsidR="00FB1A2B" w:rsidRPr="00EF4193" w:rsidRDefault="00FB1A2B" w:rsidP="00EF4193">
      <w:pPr>
        <w:pStyle w:val="21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EF4193">
        <w:rPr>
          <w:sz w:val="28"/>
          <w:szCs w:val="28"/>
          <w:lang w:val="ru-RU"/>
        </w:rPr>
        <w:t>формирование у обучающихся умений иллюстрировать значение</w:t>
      </w:r>
    </w:p>
    <w:p w:rsidR="00FB1A2B" w:rsidRPr="0061791F" w:rsidRDefault="00FB1A2B" w:rsidP="00EF4193">
      <w:pPr>
        <w:pStyle w:val="21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биологических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практической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деятельности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человека,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развитии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современных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медицинских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технологий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proofErr w:type="spellStart"/>
      <w:r w:rsidRPr="0061791F">
        <w:rPr>
          <w:sz w:val="28"/>
          <w:szCs w:val="28"/>
          <w:lang w:val="ru-RU"/>
        </w:rPr>
        <w:t>агробиотехнологий</w:t>
      </w:r>
      <w:proofErr w:type="spellEnd"/>
      <w:r w:rsidRPr="0061791F">
        <w:rPr>
          <w:sz w:val="28"/>
          <w:szCs w:val="28"/>
          <w:lang w:val="ru-RU"/>
        </w:rPr>
        <w:t>;</w:t>
      </w:r>
    </w:p>
    <w:p w:rsidR="00FB1A2B" w:rsidRPr="0061791F" w:rsidRDefault="00FB1A2B" w:rsidP="00EF4193">
      <w:pPr>
        <w:pStyle w:val="21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воспитание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убеждённости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возможности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познания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человеком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живой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природы,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необходимости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бережного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отношения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ней,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соблюдения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этических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норм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проведении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биологических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исследований;</w:t>
      </w:r>
    </w:p>
    <w:p w:rsidR="00FB1A2B" w:rsidRPr="0061791F" w:rsidRDefault="00FB1A2B" w:rsidP="00EF4193">
      <w:pPr>
        <w:pStyle w:val="21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осознание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ценности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биологических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повышения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уровня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экологической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культуры,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формирования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научного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мировоззрения;</w:t>
      </w:r>
    </w:p>
    <w:p w:rsidR="00E75713" w:rsidRPr="00FB1A2B" w:rsidRDefault="00FB1A2B" w:rsidP="00EF4193">
      <w:pPr>
        <w:pStyle w:val="21"/>
        <w:numPr>
          <w:ilvl w:val="0"/>
          <w:numId w:val="31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61791F">
        <w:rPr>
          <w:sz w:val="28"/>
          <w:szCs w:val="28"/>
          <w:lang w:val="ru-RU"/>
        </w:rPr>
        <w:t>применение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приобретённых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знаний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умений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повседневной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жизни</w:t>
      </w:r>
      <w:r w:rsidR="00EF4193"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оценки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последствий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своей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деятельности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отношению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окружающей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среде,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собственному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здоровью,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обоснование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соблюдение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мер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t>профилактики</w:t>
      </w:r>
      <w:r>
        <w:rPr>
          <w:sz w:val="28"/>
          <w:szCs w:val="28"/>
          <w:lang w:val="ru-RU"/>
        </w:rPr>
        <w:t xml:space="preserve"> </w:t>
      </w:r>
      <w:r w:rsidRPr="0061791F">
        <w:rPr>
          <w:sz w:val="28"/>
          <w:szCs w:val="28"/>
          <w:lang w:val="ru-RU"/>
        </w:rPr>
        <w:lastRenderedPageBreak/>
        <w:t>заболеваний.</w:t>
      </w:r>
    </w:p>
    <w:p w:rsidR="00E75713" w:rsidRDefault="00E75713" w:rsidP="00E75713">
      <w:pPr>
        <w:pStyle w:val="a4"/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713">
        <w:rPr>
          <w:rFonts w:ascii="Times New Roman" w:hAnsi="Times New Roman" w:cs="Times New Roman"/>
          <w:b/>
          <w:sz w:val="28"/>
          <w:szCs w:val="28"/>
        </w:rPr>
        <w:t>1.2.2.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в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с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ФГОС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СПО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и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на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основе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ФГОС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13">
        <w:rPr>
          <w:rFonts w:ascii="Times New Roman" w:hAnsi="Times New Roman" w:cs="Times New Roman"/>
          <w:b/>
          <w:sz w:val="28"/>
          <w:szCs w:val="28"/>
        </w:rPr>
        <w:t>СОО</w:t>
      </w:r>
    </w:p>
    <w:p w:rsidR="002D36A0" w:rsidRPr="00390D98" w:rsidRDefault="002D36A0" w:rsidP="00E75713">
      <w:pPr>
        <w:widowControl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0D">
        <w:rPr>
          <w:rFonts w:ascii="Times New Roman" w:hAnsi="Times New Roman" w:cs="Times New Roman"/>
          <w:sz w:val="28"/>
          <w:szCs w:val="28"/>
        </w:rPr>
        <w:t>Особое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значение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дисциплина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имеет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при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формировании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развитии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ОК.01,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ОК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02,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ОК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04,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ОК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07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ПК</w:t>
      </w:r>
      <w:r w:rsidR="00FB1A2B">
        <w:rPr>
          <w:rFonts w:ascii="Times New Roman" w:hAnsi="Times New Roman" w:cs="Times New Roman"/>
          <w:sz w:val="28"/>
          <w:szCs w:val="28"/>
        </w:rPr>
        <w:t xml:space="preserve"> 3.5, ПК 3.6.</w:t>
      </w:r>
    </w:p>
    <w:p w:rsidR="00FB1A2B" w:rsidRPr="002862FB" w:rsidRDefault="00FB1A2B" w:rsidP="00074231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91F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ООД.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4B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791F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таблице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1F">
        <w:rPr>
          <w:rFonts w:ascii="Times New Roman" w:hAnsi="Times New Roman" w:cs="Times New Roman"/>
          <w:sz w:val="28"/>
          <w:szCs w:val="28"/>
        </w:rPr>
        <w:t>1.</w:t>
      </w: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Default="00E75713">
      <w:pPr>
        <w:rPr>
          <w:rFonts w:ascii="Times New Roman" w:hAnsi="Times New Roman" w:cs="Times New Roman"/>
          <w:sz w:val="28"/>
        </w:rPr>
      </w:pPr>
    </w:p>
    <w:p w:rsidR="00E75713" w:rsidRPr="00196E5D" w:rsidRDefault="00E75713">
      <w:pPr>
        <w:rPr>
          <w:rFonts w:ascii="Times New Roman" w:hAnsi="Times New Roman" w:cs="Times New Roman"/>
          <w:sz w:val="28"/>
        </w:rPr>
        <w:sectPr w:rsidR="00E75713" w:rsidRPr="00196E5D">
          <w:footerReference w:type="default" r:id="rId10"/>
          <w:pgSz w:w="11910" w:h="16840"/>
          <w:pgMar w:top="1120" w:right="500" w:bottom="1200" w:left="1580" w:header="0" w:footer="1000" w:gutter="0"/>
          <w:cols w:space="720"/>
        </w:sectPr>
      </w:pPr>
    </w:p>
    <w:p w:rsidR="00E75713" w:rsidRDefault="00E75713" w:rsidP="00E75713">
      <w:pPr>
        <w:pStyle w:val="a4"/>
        <w:tabs>
          <w:tab w:val="left" w:pos="929"/>
          <w:tab w:val="left" w:pos="1034"/>
        </w:tabs>
        <w:spacing w:line="254" w:lineRule="auto"/>
        <w:ind w:left="123" w:firstLine="0"/>
        <w:jc w:val="both"/>
        <w:rPr>
          <w:rFonts w:ascii="Times New Roman" w:hAnsi="Times New Roman" w:cs="Times New Roman"/>
          <w:sz w:val="28"/>
        </w:rPr>
      </w:pPr>
      <w:bookmarkStart w:id="1" w:name="_bookmark0"/>
      <w:bookmarkEnd w:id="1"/>
    </w:p>
    <w:p w:rsidR="00F60D1A" w:rsidRPr="00F60D1A" w:rsidRDefault="00F60D1A" w:rsidP="00F60D1A">
      <w:pPr>
        <w:widowControl/>
        <w:suppressAutoHyphens/>
        <w:autoSpaceDE/>
        <w:autoSpaceDN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E75713" w:rsidRPr="00F60D1A" w:rsidRDefault="00E75713" w:rsidP="00F60D1A">
      <w:pPr>
        <w:tabs>
          <w:tab w:val="left" w:pos="929"/>
          <w:tab w:val="left" w:pos="1034"/>
        </w:tabs>
        <w:spacing w:line="254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488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5534"/>
        <w:gridCol w:w="7003"/>
      </w:tblGrid>
      <w:tr w:rsidR="00826159" w:rsidRPr="002E0A2A" w:rsidTr="00567EB0">
        <w:trPr>
          <w:trHeight w:val="171"/>
        </w:trPr>
        <w:tc>
          <w:tcPr>
            <w:tcW w:w="2346" w:type="dxa"/>
            <w:vMerge w:val="restart"/>
            <w:shd w:val="clear" w:color="auto" w:fill="auto"/>
            <w:vAlign w:val="center"/>
          </w:tcPr>
          <w:p w:rsidR="00826159" w:rsidRPr="002E0A2A" w:rsidRDefault="00F60D1A" w:rsidP="004934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2537" w:type="dxa"/>
            <w:gridSpan w:val="2"/>
            <w:shd w:val="clear" w:color="auto" w:fill="auto"/>
            <w:vAlign w:val="center"/>
          </w:tcPr>
          <w:p w:rsidR="00826159" w:rsidRPr="002E0A2A" w:rsidRDefault="00F60D1A" w:rsidP="00F60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F60D1A" w:rsidRPr="002E0A2A" w:rsidTr="00567EB0">
        <w:trPr>
          <w:trHeight w:val="551"/>
        </w:trPr>
        <w:tc>
          <w:tcPr>
            <w:tcW w:w="2346" w:type="dxa"/>
            <w:vMerge/>
            <w:shd w:val="clear" w:color="auto" w:fill="auto"/>
            <w:vAlign w:val="center"/>
          </w:tcPr>
          <w:p w:rsidR="00F60D1A" w:rsidRPr="002E0A2A" w:rsidRDefault="00F60D1A" w:rsidP="004934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vAlign w:val="center"/>
          </w:tcPr>
          <w:p w:rsidR="00F60D1A" w:rsidRPr="002E0A2A" w:rsidRDefault="00F60D1A" w:rsidP="00F6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(личностные,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метапредметные)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F60D1A" w:rsidRPr="002E0A2A" w:rsidRDefault="00F60D1A" w:rsidP="00F6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(предметные)</w:t>
            </w:r>
          </w:p>
        </w:tc>
      </w:tr>
      <w:tr w:rsidR="00ED70A7" w:rsidRPr="002E0A2A" w:rsidTr="00567EB0">
        <w:trPr>
          <w:trHeight w:val="45"/>
        </w:trPr>
        <w:tc>
          <w:tcPr>
            <w:tcW w:w="2346" w:type="dxa"/>
            <w:shd w:val="clear" w:color="auto" w:fill="auto"/>
          </w:tcPr>
          <w:p w:rsidR="00ED70A7" w:rsidRPr="002E0A2A" w:rsidRDefault="00ED70A7" w:rsidP="0049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ED70A7" w:rsidRPr="002E0A2A" w:rsidRDefault="00ED70A7" w:rsidP="004934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0A7" w:rsidRPr="002E0A2A" w:rsidRDefault="00ED70A7" w:rsidP="004934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0A7" w:rsidRPr="002E0A2A" w:rsidRDefault="00ED70A7" w:rsidP="004934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0A7" w:rsidRPr="002E0A2A" w:rsidRDefault="00ED70A7" w:rsidP="004934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D70A7" w:rsidRPr="002E0A2A" w:rsidRDefault="00ED70A7" w:rsidP="00762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трудового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воспитания: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мастерства,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трудолюбие;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инициировать,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различным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сферам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76263D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универсальными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познавательными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действиями:</w:t>
            </w:r>
          </w:p>
          <w:p w:rsidR="00ED70A7" w:rsidRPr="002E0A2A" w:rsidRDefault="00FB1A2B" w:rsidP="00762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70A7"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ED70A7"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)б</w:t>
            </w:r>
            <w:proofErr w:type="gramEnd"/>
            <w:r w:rsidR="00ED70A7"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азовые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70A7"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70A7"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формулировать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актуализировать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проблему,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всесторонне;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сравнения,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обобщения;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достижения;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противоречия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рассматриваемых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явлениях;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вносить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коррективы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целям,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3E00F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базовые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действия: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проблем;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актуализировать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выдвигать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гипотезу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аргументы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утверждений,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решения;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результаты,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критически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достоверность,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условиях;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переносить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практическую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жизнедеятельности;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интегрировать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областей;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выдвигать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идеи,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предлагать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оригинальные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решения;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7"/>
              </w:numPr>
              <w:autoSpaceDE/>
              <w:autoSpaceDN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  <w:tc>
          <w:tcPr>
            <w:tcW w:w="7003" w:type="dxa"/>
            <w:shd w:val="clear" w:color="auto" w:fill="auto"/>
          </w:tcPr>
          <w:p w:rsidR="00ED70A7" w:rsidRPr="002E0A2A" w:rsidRDefault="00ED70A7" w:rsidP="00ED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знания;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проблем;</w:t>
            </w:r>
          </w:p>
          <w:p w:rsidR="00ED70A7" w:rsidRDefault="00ED70A7" w:rsidP="00ED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основополагающих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понятий: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жизнь,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клетка,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ткань,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организм,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вид,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популяция,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экосистема,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биоценоз,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биосфера;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метаболизм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(обмен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энергии),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гомеостаз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E0A2A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2E0A2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биосинтез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белка,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структурная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живых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систем,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дискретность,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0A2A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2E0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самовоспроизведение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(репродукция),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наследственность,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изменчивость,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0A2A">
              <w:rPr>
                <w:rFonts w:ascii="Times New Roman" w:hAnsi="Times New Roman" w:cs="Times New Roman"/>
                <w:sz w:val="24"/>
                <w:szCs w:val="24"/>
              </w:rPr>
              <w:t>энергозависимость</w:t>
            </w:r>
            <w:proofErr w:type="spellEnd"/>
            <w:r w:rsidR="002E0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развитие,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уровневая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A">
              <w:rPr>
                <w:rFonts w:ascii="Times New Roman" w:hAnsi="Times New Roman" w:cs="Times New Roman"/>
                <w:sz w:val="24"/>
                <w:szCs w:val="24"/>
              </w:rPr>
              <w:t>организация;</w:t>
            </w:r>
            <w:proofErr w:type="gramEnd"/>
          </w:p>
          <w:p w:rsidR="002E0A2A" w:rsidRDefault="002E0A2A" w:rsidP="00ED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основополагающих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гипотез: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клеточной,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хромосомной,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мутационной,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эволюционной,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2E0A2A" w:rsidRPr="002E0A2A" w:rsidRDefault="002E0A2A" w:rsidP="002E0A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основополагающиебиологические</w:t>
            </w:r>
            <w:proofErr w:type="spell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Менделя,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Моргана,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Вавилова,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Геккеля</w:t>
            </w:r>
            <w:r w:rsidR="009872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Мюллера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Бэра),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применимости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живым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системам;</w:t>
            </w:r>
          </w:p>
          <w:p w:rsidR="002E0A2A" w:rsidRPr="002E0A2A" w:rsidRDefault="002E0A2A" w:rsidP="002E0A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методовнаучного</w:t>
            </w:r>
            <w:proofErr w:type="spell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биологии: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живых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систем,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явлений;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эксперимента,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выдвижения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гипотез,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исследуемыми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величинами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формулирования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понятий,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теорий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законов;</w:t>
            </w:r>
          </w:p>
          <w:p w:rsidR="009872E4" w:rsidRDefault="002E0A2A" w:rsidP="002E0A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существенн</w:t>
            </w:r>
            <w:r w:rsidR="009872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вирусов,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клеток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прокариот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эукариот;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A2A" w:rsidRPr="002E0A2A" w:rsidRDefault="002E0A2A" w:rsidP="002E0A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одноклеточных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многоклеточных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организмов,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видов,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биогеоценозов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экосистем;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9872E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превра</w:t>
            </w:r>
            <w:r w:rsidR="009872E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клетке,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фотосинтеза,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пластического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энергетического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обмена,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хемосинтеза,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митоза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E4" w:rsidRPr="002E0A2A">
              <w:rPr>
                <w:rFonts w:ascii="Times New Roman" w:hAnsi="Times New Roman" w:cs="Times New Roman"/>
                <w:sz w:val="24"/>
                <w:szCs w:val="24"/>
              </w:rPr>
              <w:t>мейоза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оплодотворения,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размножения,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(онтогенеза),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существование,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естественного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отбора,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видообразования,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приспособленности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обитания,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компонентов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экосистем,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антропогенных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экосистемах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местности,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круговорота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9872E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превра</w:t>
            </w:r>
            <w:r w:rsidR="009872E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биосфере;</w:t>
            </w:r>
          </w:p>
          <w:p w:rsidR="002E0A2A" w:rsidRPr="002E0A2A" w:rsidRDefault="002E0A2A" w:rsidP="00987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биологические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генотипические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скрещивания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наследования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организмов,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переноса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9872E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экосистемах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(цепи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питания,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сети)</w:t>
            </w:r>
          </w:p>
        </w:tc>
      </w:tr>
      <w:tr w:rsidR="00ED70A7" w:rsidRPr="002E0A2A" w:rsidTr="00567EB0">
        <w:trPr>
          <w:trHeight w:val="45"/>
        </w:trPr>
        <w:tc>
          <w:tcPr>
            <w:tcW w:w="2346" w:type="dxa"/>
            <w:shd w:val="clear" w:color="auto" w:fill="auto"/>
          </w:tcPr>
          <w:p w:rsidR="00ED70A7" w:rsidRPr="002E0A2A" w:rsidRDefault="00ED70A7" w:rsidP="0049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поиска,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интерпретации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534" w:type="dxa"/>
            <w:shd w:val="clear" w:color="auto" w:fill="auto"/>
          </w:tcPr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познания: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современному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практики,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основанного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культур,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способствующего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осознанию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поликультурном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мире;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языковой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мира;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проектную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исследовательскую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группе;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универсальными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действиями: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информацией: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типов,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поиск,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систематизацию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представления;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форматах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аудитории,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выбирая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оптимальную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визуализации;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достоверность,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легитимность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морально-этическим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нормам;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коммуникационных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когнитивных,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организационных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эргономики,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гигиены,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ресурсосбережения,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этических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норм,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личности.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shd w:val="clear" w:color="auto" w:fill="auto"/>
          </w:tcPr>
          <w:p w:rsidR="00567EB0" w:rsidRDefault="009872E4" w:rsidP="00987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критически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оцениватьинформацию</w:t>
            </w:r>
            <w:proofErr w:type="spell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содержания,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включаю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псевдонаучные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научно-популярное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материалы);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EB0" w:rsidRDefault="009872E4" w:rsidP="00987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этические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биологии,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медицине,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биотехнологии;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2E4" w:rsidRPr="009872E4" w:rsidRDefault="009872E4" w:rsidP="00987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глобальное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енности,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позицию;</w:t>
            </w:r>
          </w:p>
          <w:p w:rsidR="00ED70A7" w:rsidRPr="009872E4" w:rsidRDefault="009872E4" w:rsidP="00987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биологической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источников,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грамотно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понятийный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E4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ED70A7" w:rsidRPr="002E0A2A" w:rsidTr="00567EB0">
        <w:trPr>
          <w:trHeight w:val="1541"/>
        </w:trPr>
        <w:tc>
          <w:tcPr>
            <w:tcW w:w="2346" w:type="dxa"/>
            <w:shd w:val="clear" w:color="auto" w:fill="auto"/>
          </w:tcPr>
          <w:p w:rsidR="00ED70A7" w:rsidRPr="002E0A2A" w:rsidRDefault="00ED70A7" w:rsidP="0049346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взаимодействовать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команде</w:t>
            </w:r>
          </w:p>
        </w:tc>
        <w:tc>
          <w:tcPr>
            <w:tcW w:w="5534" w:type="dxa"/>
            <w:shd w:val="clear" w:color="auto" w:fill="auto"/>
          </w:tcPr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саморазвитию,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самоопределению;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ab/>
              <w:t>универсальными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коммуникативными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действиями: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</w:p>
          <w:p w:rsidR="00ED70A7" w:rsidRPr="002E0A2A" w:rsidRDefault="00ED70A7" w:rsidP="0049346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командной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координировать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достижению: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распределять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мнений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координировать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реального,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виртуального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взаимодействия;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стратегическое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ситуациях,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воображение,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инициативным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универсальными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регулятивными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действиями: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людей: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аргументы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признавать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ошибки;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</w:tc>
        <w:tc>
          <w:tcPr>
            <w:tcW w:w="7003" w:type="dxa"/>
            <w:shd w:val="clear" w:color="auto" w:fill="auto"/>
          </w:tcPr>
          <w:p w:rsidR="00ED70A7" w:rsidRPr="00567EB0" w:rsidRDefault="00567EB0" w:rsidP="00567E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биологии: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живых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систем,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явлений;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эксперимента,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выдвижения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гипотез,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исследуемыми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величинами,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формулирования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понятий,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теорий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</w:p>
        </w:tc>
      </w:tr>
      <w:tr w:rsidR="00ED70A7" w:rsidRPr="002E0A2A" w:rsidTr="00567EB0">
        <w:trPr>
          <w:trHeight w:val="274"/>
        </w:trPr>
        <w:tc>
          <w:tcPr>
            <w:tcW w:w="2346" w:type="dxa"/>
            <w:shd w:val="clear" w:color="auto" w:fill="auto"/>
          </w:tcPr>
          <w:p w:rsidR="00ED70A7" w:rsidRPr="002E0A2A" w:rsidRDefault="00ED70A7" w:rsidP="0049346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ресурсосбережению,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климата,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бережливого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производства,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5534" w:type="dxa"/>
            <w:shd w:val="clear" w:color="auto" w:fill="auto"/>
          </w:tcPr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воспитания: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C127B2">
            <w:pPr>
              <w:widowControl/>
              <w:numPr>
                <w:ilvl w:val="0"/>
                <w:numId w:val="9"/>
              </w:numPr>
              <w:autoSpaceDE/>
              <w:autoSpaceDN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глобального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проблем;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0A7" w:rsidRPr="002E0A2A" w:rsidRDefault="00ED70A7" w:rsidP="0049346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человечества;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неприятие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приносящих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вред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среде;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неблагоприятные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предпринимаемых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предотвращать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их;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493465">
            <w:pPr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направленности;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0A7" w:rsidRPr="002E0A2A" w:rsidRDefault="00ED70A7" w:rsidP="0049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003" w:type="dxa"/>
            <w:shd w:val="clear" w:color="auto" w:fill="auto"/>
          </w:tcPr>
          <w:p w:rsidR="00ED70A7" w:rsidRDefault="00567EB0" w:rsidP="00567E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явлений,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окружающих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B0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среде;</w:t>
            </w:r>
          </w:p>
          <w:p w:rsidR="00567EB0" w:rsidRPr="00567EB0" w:rsidRDefault="00567EB0" w:rsidP="00567E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природопользования.</w:t>
            </w:r>
          </w:p>
        </w:tc>
      </w:tr>
    </w:tbl>
    <w:p w:rsidR="00826159" w:rsidRPr="008312E1" w:rsidRDefault="00826159">
      <w:pPr>
        <w:pStyle w:val="a3"/>
        <w:spacing w:before="5"/>
        <w:rPr>
          <w:rFonts w:ascii="Times New Roman" w:hAnsi="Times New Roman" w:cs="Times New Roman"/>
          <w:sz w:val="22"/>
          <w:szCs w:val="22"/>
        </w:rPr>
      </w:pPr>
    </w:p>
    <w:tbl>
      <w:tblPr>
        <w:tblStyle w:val="af"/>
        <w:tblW w:w="14883" w:type="dxa"/>
        <w:tblInd w:w="1101" w:type="dxa"/>
        <w:tblLook w:val="04A0" w:firstRow="1" w:lastRow="0" w:firstColumn="1" w:lastColumn="0" w:noHBand="0" w:noVBand="1"/>
      </w:tblPr>
      <w:tblGrid>
        <w:gridCol w:w="7654"/>
        <w:gridCol w:w="7229"/>
      </w:tblGrid>
      <w:tr w:rsidR="00EF59AC" w:rsidRPr="00EF59AC" w:rsidTr="00EF59AC">
        <w:tc>
          <w:tcPr>
            <w:tcW w:w="14883" w:type="dxa"/>
            <w:gridSpan w:val="2"/>
          </w:tcPr>
          <w:p w:rsidR="00EF59AC" w:rsidRPr="00FB1A2B" w:rsidRDefault="00FB1A2B" w:rsidP="00F91756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B1A2B">
              <w:rPr>
                <w:rFonts w:ascii="Times New Roman" w:hAnsi="Times New Roman" w:cs="Times New Roman"/>
                <w:sz w:val="24"/>
              </w:rPr>
              <w:t>ПК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3.5.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условия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хранения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транспортирования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товаров,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обеспечивать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сохраняемость,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оформлению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сопроводительных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документов.</w:t>
            </w:r>
          </w:p>
        </w:tc>
      </w:tr>
      <w:tr w:rsidR="00FB1A2B" w:rsidRPr="00EF59AC" w:rsidTr="00FB1A2B">
        <w:tc>
          <w:tcPr>
            <w:tcW w:w="7654" w:type="dxa"/>
          </w:tcPr>
          <w:p w:rsidR="00FB1A2B" w:rsidRPr="00EF59AC" w:rsidRDefault="00FB1A2B" w:rsidP="00F97C1C">
            <w:pPr>
              <w:pStyle w:val="TableParagraph"/>
              <w:tabs>
                <w:tab w:val="left" w:pos="243"/>
              </w:tabs>
              <w:spacing w:line="232" w:lineRule="auto"/>
              <w:ind w:left="106" w:right="9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EF59A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Знания</w:t>
            </w:r>
          </w:p>
        </w:tc>
        <w:tc>
          <w:tcPr>
            <w:tcW w:w="7229" w:type="dxa"/>
          </w:tcPr>
          <w:p w:rsidR="00FB1A2B" w:rsidRPr="00EF59AC" w:rsidRDefault="00FB1A2B" w:rsidP="00F97C1C">
            <w:pPr>
              <w:pStyle w:val="ad"/>
              <w:shd w:val="clear" w:color="auto" w:fill="auto"/>
              <w:tabs>
                <w:tab w:val="left" w:pos="102"/>
                <w:tab w:val="left" w:pos="35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F59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</w:tr>
      <w:tr w:rsidR="00FB1A2B" w:rsidRPr="00EF59AC" w:rsidTr="00FB1A2B">
        <w:tc>
          <w:tcPr>
            <w:tcW w:w="7654" w:type="dxa"/>
          </w:tcPr>
          <w:p w:rsidR="0039432F" w:rsidRPr="0039432F" w:rsidRDefault="0039432F" w:rsidP="003943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теоретические основы товароведения: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основные понятия, цели, задачи, принципы,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функции, методы, основополагающие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товароведные характеристики и факторы,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влияющие на них;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виды товарных потерь, причины их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возникновения и порядок списания;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классификацию ассортимента, товароведные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характеристики продовольственных и</w:t>
            </w:r>
            <w:proofErr w:type="gramEnd"/>
          </w:p>
          <w:p w:rsidR="0039432F" w:rsidRPr="0039432F" w:rsidRDefault="0039432F" w:rsidP="003943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непродовольственных товаров однородных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групп, оценку их качества, маркировку;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условия и сроки транспортирования и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хранения, санитарно-эпидемиологические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требования к ним;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особенности товароведения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продовольственных и непродовольственных</w:t>
            </w:r>
          </w:p>
          <w:p w:rsidR="00FB1A2B" w:rsidRPr="0039432F" w:rsidRDefault="0039432F" w:rsidP="0039432F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товаров.</w:t>
            </w:r>
          </w:p>
        </w:tc>
        <w:tc>
          <w:tcPr>
            <w:tcW w:w="7229" w:type="dxa"/>
          </w:tcPr>
          <w:p w:rsidR="0039432F" w:rsidRPr="0039432F" w:rsidRDefault="0039432F" w:rsidP="003943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применять методы товароведения;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формировать и анализировать торговый (или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промышленный) ассортимент;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оценивать качество товаров и устанавливать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их градации качества;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рассчитывать товарные потери и списывать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их;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идентифицировать товары;</w:t>
            </w:r>
          </w:p>
          <w:p w:rsidR="0039432F" w:rsidRPr="0039432F" w:rsidRDefault="0039432F" w:rsidP="003943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соблюдать оптимальные условия и сроки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хранения и транспортирования,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 xml:space="preserve">санитарно-эпидемиологические требования </w:t>
            </w:r>
            <w:proofErr w:type="gramStart"/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</w:p>
          <w:p w:rsidR="0039432F" w:rsidRPr="0039432F" w:rsidRDefault="0039432F" w:rsidP="003943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ним;</w:t>
            </w:r>
          </w:p>
          <w:p w:rsidR="00FB1A2B" w:rsidRPr="0039432F" w:rsidRDefault="00FB1A2B" w:rsidP="00F97C1C">
            <w:pPr>
              <w:keepNext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59AC" w:rsidRPr="00EF59AC" w:rsidTr="00EF59AC">
        <w:tc>
          <w:tcPr>
            <w:tcW w:w="14883" w:type="dxa"/>
            <w:gridSpan w:val="2"/>
          </w:tcPr>
          <w:p w:rsidR="00EF59AC" w:rsidRPr="00FB1A2B" w:rsidRDefault="00FB1A2B" w:rsidP="008A0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2B">
              <w:rPr>
                <w:rFonts w:ascii="Times New Roman" w:hAnsi="Times New Roman" w:cs="Times New Roman"/>
                <w:sz w:val="24"/>
              </w:rPr>
              <w:t>ПК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3.6.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Обеспечивать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санитарно-эпидемиологических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товарам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упаковке,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качество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процессов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установленными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требованиями</w:t>
            </w:r>
          </w:p>
        </w:tc>
      </w:tr>
      <w:tr w:rsidR="00FB1A2B" w:rsidRPr="00EF59AC" w:rsidTr="00FB1A2B">
        <w:tc>
          <w:tcPr>
            <w:tcW w:w="7654" w:type="dxa"/>
          </w:tcPr>
          <w:p w:rsidR="00FB1A2B" w:rsidRPr="00EF59AC" w:rsidRDefault="00FB1A2B" w:rsidP="00F97C1C">
            <w:pPr>
              <w:pStyle w:val="TableParagraph"/>
              <w:tabs>
                <w:tab w:val="left" w:pos="243"/>
              </w:tabs>
              <w:spacing w:line="232" w:lineRule="auto"/>
              <w:ind w:left="106" w:right="9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EF59A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Знания</w:t>
            </w:r>
          </w:p>
        </w:tc>
        <w:tc>
          <w:tcPr>
            <w:tcW w:w="7229" w:type="dxa"/>
          </w:tcPr>
          <w:p w:rsidR="00FB1A2B" w:rsidRPr="00EF59AC" w:rsidRDefault="00FB1A2B" w:rsidP="00F97C1C">
            <w:pPr>
              <w:pStyle w:val="ad"/>
              <w:shd w:val="clear" w:color="auto" w:fill="auto"/>
              <w:tabs>
                <w:tab w:val="left" w:pos="102"/>
                <w:tab w:val="left" w:pos="35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F59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</w:tr>
      <w:tr w:rsidR="00FB1A2B" w:rsidRPr="00EF59AC" w:rsidTr="00FB1A2B">
        <w:tc>
          <w:tcPr>
            <w:tcW w:w="7654" w:type="dxa"/>
          </w:tcPr>
          <w:p w:rsidR="00FB1A2B" w:rsidRPr="008A05DA" w:rsidRDefault="0039432F" w:rsidP="008A05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теоретические основы товароведения: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основные понятия, цели, задачи, принципы,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функции, методы, основополагающие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товароведные характеристики и факторы,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влияющие на них;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виды товарных потерь, причины их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возникновения и порядок списания;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классификацию ассортимента, товароведные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характеристики продовольственных и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непродовольственных товаров однородных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групп, оценку их качества, маркировку;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условия и сроки транспортирования и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хранения, санитарно-эпидемиологические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требования к ним;</w:t>
            </w:r>
            <w:proofErr w:type="gramEnd"/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особенности товароведения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продовольственных и непродовольственных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товаров.</w:t>
            </w:r>
          </w:p>
        </w:tc>
        <w:tc>
          <w:tcPr>
            <w:tcW w:w="7229" w:type="dxa"/>
          </w:tcPr>
          <w:p w:rsidR="0039432F" w:rsidRPr="0039432F" w:rsidRDefault="0039432F" w:rsidP="003943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применять методы товароведения;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формировать и анализировать торговый (или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промышленный) ассортимент;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оценивать качество товаров и устанавливать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их градации качества;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рассчитывать товарные потери и списывать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их;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идентифицировать товары;</w:t>
            </w:r>
          </w:p>
          <w:p w:rsidR="0039432F" w:rsidRPr="0039432F" w:rsidRDefault="0039432F" w:rsidP="003943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соблюдать оптимальные условия и сроки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хранения и транспортирования,</w:t>
            </w:r>
            <w:r w:rsidR="008A05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 xml:space="preserve">санитарно-эпидемиологические требования </w:t>
            </w:r>
            <w:proofErr w:type="gramStart"/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</w:p>
          <w:p w:rsidR="0039432F" w:rsidRPr="0039432F" w:rsidRDefault="0039432F" w:rsidP="003943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432F">
              <w:rPr>
                <w:rFonts w:ascii="Times New Roman" w:hAnsi="Times New Roman" w:cs="Times New Roman"/>
                <w:sz w:val="24"/>
                <w:szCs w:val="28"/>
              </w:rPr>
              <w:t>ним;</w:t>
            </w:r>
          </w:p>
          <w:p w:rsidR="00FB1A2B" w:rsidRPr="0039432F" w:rsidRDefault="00FB1A2B" w:rsidP="00EF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6F6" w:rsidRPr="00196E5D" w:rsidRDefault="004756F6">
      <w:pPr>
        <w:rPr>
          <w:rFonts w:ascii="Times New Roman" w:hAnsi="Times New Roman" w:cs="Times New Roman"/>
          <w:sz w:val="20"/>
        </w:rPr>
        <w:sectPr w:rsidR="004756F6" w:rsidRPr="00196E5D">
          <w:footerReference w:type="default" r:id="rId11"/>
          <w:pgSz w:w="16840" w:h="11910" w:orient="landscape"/>
          <w:pgMar w:top="1100" w:right="1440" w:bottom="1200" w:left="600" w:header="0" w:footer="1000" w:gutter="0"/>
          <w:cols w:space="720"/>
        </w:sectPr>
      </w:pPr>
    </w:p>
    <w:p w:rsidR="00E75713" w:rsidRPr="004317C9" w:rsidRDefault="00F60D1A" w:rsidP="00F60D1A">
      <w:pPr>
        <w:pStyle w:val="1"/>
        <w:spacing w:line="252" w:lineRule="auto"/>
        <w:ind w:hanging="14"/>
        <w:jc w:val="both"/>
        <w:rPr>
          <w:b/>
          <w:sz w:val="28"/>
          <w:szCs w:val="28"/>
        </w:rPr>
      </w:pPr>
      <w:bookmarkStart w:id="2" w:name="_bookmark1"/>
      <w:bookmarkEnd w:id="2"/>
      <w:r>
        <w:rPr>
          <w:b/>
          <w:sz w:val="28"/>
          <w:szCs w:val="28"/>
        </w:rPr>
        <w:lastRenderedPageBreak/>
        <w:t>2</w:t>
      </w:r>
      <w:r w:rsidR="00FB1A2B">
        <w:rPr>
          <w:b/>
          <w:sz w:val="28"/>
          <w:szCs w:val="28"/>
        </w:rPr>
        <w:t xml:space="preserve"> </w:t>
      </w:r>
      <w:r w:rsidRPr="004317C9">
        <w:rPr>
          <w:b/>
          <w:sz w:val="28"/>
          <w:szCs w:val="28"/>
        </w:rPr>
        <w:t>СТРУКТУРА</w:t>
      </w:r>
      <w:r w:rsidR="00FB1A2B">
        <w:rPr>
          <w:b/>
          <w:sz w:val="28"/>
          <w:szCs w:val="28"/>
        </w:rPr>
        <w:t xml:space="preserve"> </w:t>
      </w:r>
      <w:r w:rsidRPr="004317C9">
        <w:rPr>
          <w:b/>
          <w:sz w:val="28"/>
          <w:szCs w:val="28"/>
        </w:rPr>
        <w:t>И</w:t>
      </w:r>
      <w:r w:rsidR="00FB1A2B">
        <w:rPr>
          <w:b/>
          <w:sz w:val="28"/>
          <w:szCs w:val="28"/>
        </w:rPr>
        <w:t xml:space="preserve"> </w:t>
      </w:r>
      <w:r w:rsidRPr="004317C9">
        <w:rPr>
          <w:b/>
          <w:sz w:val="28"/>
          <w:szCs w:val="28"/>
        </w:rPr>
        <w:t>СОДЕРЖАНИЕ</w:t>
      </w:r>
      <w:r w:rsidR="00FB1A2B">
        <w:rPr>
          <w:b/>
          <w:sz w:val="28"/>
          <w:szCs w:val="28"/>
        </w:rPr>
        <w:t xml:space="preserve"> </w:t>
      </w:r>
      <w:r w:rsidRPr="004317C9">
        <w:rPr>
          <w:b/>
          <w:sz w:val="28"/>
          <w:szCs w:val="28"/>
        </w:rPr>
        <w:t>ОБЩЕОБРАЗОВАТЕЛЬНОЙ</w:t>
      </w:r>
      <w:r w:rsidR="00FB1A2B">
        <w:rPr>
          <w:b/>
          <w:sz w:val="28"/>
          <w:szCs w:val="28"/>
        </w:rPr>
        <w:t xml:space="preserve"> </w:t>
      </w:r>
      <w:r w:rsidRPr="004317C9">
        <w:rPr>
          <w:b/>
          <w:sz w:val="28"/>
          <w:szCs w:val="28"/>
        </w:rPr>
        <w:t>ДИСЦИПЛИНЫ</w:t>
      </w:r>
      <w:r w:rsidR="00FB1A2B">
        <w:rPr>
          <w:b/>
          <w:sz w:val="28"/>
          <w:szCs w:val="28"/>
        </w:rPr>
        <w:t xml:space="preserve"> </w:t>
      </w:r>
      <w:r w:rsidR="0048599B">
        <w:rPr>
          <w:b/>
          <w:sz w:val="28"/>
          <w:szCs w:val="28"/>
        </w:rPr>
        <w:t>ООД</w:t>
      </w:r>
      <w:r w:rsidR="008B74B0">
        <w:rPr>
          <w:b/>
          <w:sz w:val="28"/>
          <w:szCs w:val="28"/>
        </w:rPr>
        <w:t>.11</w:t>
      </w:r>
      <w:r w:rsidR="00FB1A2B">
        <w:rPr>
          <w:b/>
          <w:sz w:val="28"/>
          <w:szCs w:val="28"/>
        </w:rPr>
        <w:t xml:space="preserve"> </w:t>
      </w:r>
      <w:r w:rsidR="002D36A0">
        <w:rPr>
          <w:b/>
          <w:sz w:val="28"/>
          <w:szCs w:val="28"/>
        </w:rPr>
        <w:t>БИОЛОГИЯ</w:t>
      </w:r>
    </w:p>
    <w:p w:rsidR="00E75713" w:rsidRPr="004317C9" w:rsidRDefault="00E75713" w:rsidP="00F60D1A">
      <w:pPr>
        <w:ind w:hanging="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713" w:rsidRPr="004317C9" w:rsidRDefault="00E75713" w:rsidP="00F60D1A">
      <w:pPr>
        <w:ind w:hanging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7C9">
        <w:rPr>
          <w:rFonts w:ascii="Times New Roman" w:hAnsi="Times New Roman" w:cs="Times New Roman"/>
          <w:b/>
          <w:sz w:val="28"/>
          <w:szCs w:val="28"/>
        </w:rPr>
        <w:t>2.1.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Объем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и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виды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учебной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7C9">
        <w:rPr>
          <w:rFonts w:ascii="Times New Roman" w:hAnsi="Times New Roman" w:cs="Times New Roman"/>
          <w:b/>
          <w:sz w:val="28"/>
          <w:szCs w:val="28"/>
        </w:rPr>
        <w:t>работы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713" w:rsidRPr="004317C9" w:rsidRDefault="00E75713" w:rsidP="00E757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7" w:type="dxa"/>
        <w:tblInd w:w="-31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43"/>
        <w:gridCol w:w="2714"/>
      </w:tblGrid>
      <w:tr w:rsidR="00E75713" w:rsidRPr="00F60D1A" w:rsidTr="00F60D1A">
        <w:trPr>
          <w:trHeight w:val="334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AA1928" w:rsidRDefault="00E75713" w:rsidP="00F60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FB1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r w:rsidR="00FB1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AA1928" w:rsidRDefault="00E75713" w:rsidP="00F60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</w:t>
            </w:r>
            <w:r w:rsidR="00FB1A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FB1A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часах</w:t>
            </w:r>
          </w:p>
        </w:tc>
      </w:tr>
      <w:tr w:rsidR="00E75713" w:rsidRPr="004317C9" w:rsidTr="00F60D1A">
        <w:trPr>
          <w:trHeight w:val="332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AA1928" w:rsidRDefault="00E75713" w:rsidP="00F60D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</w:t>
            </w:r>
            <w:r w:rsidR="00FB1A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образовательной</w:t>
            </w:r>
            <w:r w:rsidR="00FB1A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программы</w:t>
            </w:r>
            <w:r w:rsidR="00FB1A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дисциплины</w:t>
            </w:r>
            <w:r w:rsidR="00FB1A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390D98" w:rsidRDefault="00E75713" w:rsidP="00F60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D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</w:t>
            </w:r>
          </w:p>
        </w:tc>
      </w:tr>
      <w:tr w:rsidR="00E75713" w:rsidRPr="004317C9" w:rsidTr="00F60D1A">
        <w:trPr>
          <w:trHeight w:val="334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AA1928" w:rsidRDefault="00E75713" w:rsidP="00F6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390D98" w:rsidRDefault="00E75713" w:rsidP="00F6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713" w:rsidRPr="004317C9" w:rsidTr="00F60D1A">
        <w:trPr>
          <w:trHeight w:val="332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AA1928" w:rsidRDefault="00E75713" w:rsidP="00F60D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  <w:r w:rsidR="00FB1A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390D98" w:rsidRDefault="00E6638C" w:rsidP="00F60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</w:t>
            </w:r>
          </w:p>
        </w:tc>
      </w:tr>
      <w:tr w:rsidR="00E75713" w:rsidRPr="004317C9" w:rsidTr="00F60D1A">
        <w:trPr>
          <w:trHeight w:val="231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75713" w:rsidRPr="00AA1928" w:rsidRDefault="00E75713" w:rsidP="00F60D1A">
            <w:pPr>
              <w:ind w:firstLine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ч.: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5713" w:rsidRPr="00390D98" w:rsidRDefault="00E75713" w:rsidP="00F6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713" w:rsidRPr="004317C9" w:rsidTr="00F60D1A">
        <w:trPr>
          <w:trHeight w:val="334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AA1928" w:rsidRDefault="00E75713" w:rsidP="00F60D1A">
            <w:pPr>
              <w:ind w:firstLine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E6638C" w:rsidRDefault="00E6638C" w:rsidP="00F6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8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E6638C" w:rsidRPr="004317C9" w:rsidTr="00F60D1A">
        <w:trPr>
          <w:trHeight w:val="334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Pr="00AA1928" w:rsidRDefault="00E6638C" w:rsidP="00F60D1A">
            <w:pPr>
              <w:ind w:firstLine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профессионально-ориентированное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Default="00E6638C" w:rsidP="00F6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5713" w:rsidRPr="004317C9" w:rsidTr="00F60D1A">
        <w:trPr>
          <w:trHeight w:val="332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AA1928" w:rsidRDefault="00E75713" w:rsidP="00F60D1A">
            <w:pPr>
              <w:ind w:firstLine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5713" w:rsidRPr="00E6638C" w:rsidRDefault="00E6638C" w:rsidP="00F6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8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6638C" w:rsidRPr="004317C9" w:rsidTr="00F60D1A">
        <w:trPr>
          <w:trHeight w:val="332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Pr="00AA1928" w:rsidRDefault="00E6638C" w:rsidP="00E6638C">
            <w:pPr>
              <w:ind w:firstLine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профессионально-ориентированное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Default="00E6638C" w:rsidP="00F6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638C" w:rsidRPr="004317C9" w:rsidTr="00F60D1A">
        <w:trPr>
          <w:trHeight w:val="332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Pr="00AA1928" w:rsidRDefault="00E6638C" w:rsidP="00F60D1A">
            <w:pPr>
              <w:ind w:firstLine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92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Pr="00E6638C" w:rsidRDefault="00E6638C" w:rsidP="00F6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6638C" w:rsidRPr="004317C9" w:rsidTr="00E6638C">
        <w:trPr>
          <w:trHeight w:val="421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Pr="00AA1928" w:rsidRDefault="00E6638C" w:rsidP="00E6638C">
            <w:pPr>
              <w:ind w:firstLine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профессионально-ориентированное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Pr="00E6638C" w:rsidRDefault="00E6638C" w:rsidP="00F6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638C" w:rsidRPr="004317C9" w:rsidTr="00F60D1A">
        <w:trPr>
          <w:trHeight w:val="334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Pr="00AA1928" w:rsidRDefault="00E6638C" w:rsidP="00F60D1A">
            <w:pPr>
              <w:ind w:firstLine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F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638C" w:rsidRPr="00E6638C" w:rsidRDefault="00FB1A2B" w:rsidP="00F6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638C" w:rsidRPr="00E663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6638C" w:rsidRPr="004317C9" w:rsidTr="00F60D1A">
        <w:trPr>
          <w:trHeight w:val="229"/>
        </w:trPr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38C" w:rsidRPr="00AA1928" w:rsidRDefault="00E6638C" w:rsidP="00F6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Промежуточная</w:t>
            </w:r>
            <w:r w:rsidR="00FB1A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аттестация</w:t>
            </w:r>
            <w:r w:rsidR="00FB1A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(дифференцированный</w:t>
            </w:r>
            <w:r w:rsidR="00FB1A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Pr="00AA19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зачет)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38C" w:rsidRPr="00390D98" w:rsidRDefault="00E6638C" w:rsidP="00F6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D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E75713" w:rsidRPr="004317C9" w:rsidRDefault="00E75713" w:rsidP="00E75713">
      <w:pPr>
        <w:rPr>
          <w:rFonts w:ascii="Times New Roman" w:hAnsi="Times New Roman" w:cs="Times New Roman"/>
          <w:sz w:val="28"/>
          <w:szCs w:val="28"/>
        </w:rPr>
        <w:sectPr w:rsidR="00E75713" w:rsidRPr="004317C9">
          <w:footerReference w:type="even" r:id="rId12"/>
          <w:footerReference w:type="default" r:id="rId13"/>
          <w:footerReference w:type="first" r:id="rId14"/>
          <w:pgSz w:w="11906" w:h="16838"/>
          <w:pgMar w:top="1134" w:right="777" w:bottom="1185" w:left="1701" w:header="720" w:footer="720" w:gutter="0"/>
          <w:cols w:space="720"/>
          <w:titlePg/>
        </w:sectPr>
      </w:pPr>
    </w:p>
    <w:p w:rsidR="00F60D1A" w:rsidRPr="00F60D1A" w:rsidRDefault="00F60D1A" w:rsidP="00F60D1A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</w:t>
      </w:r>
      <w:r w:rsidR="00FB1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</w:t>
      </w:r>
      <w:r w:rsidR="00FB1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="00FB1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B1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FB1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общеобразовательной</w:t>
      </w:r>
      <w:r w:rsidR="00FB1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FB1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иология</w:t>
      </w:r>
    </w:p>
    <w:p w:rsidR="00F60D1A" w:rsidRDefault="00F60D1A" w:rsidP="00F60D1A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FB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F60D1A" w:rsidRPr="00F60D1A" w:rsidRDefault="00F60D1A" w:rsidP="00F60D1A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10684"/>
        <w:gridCol w:w="1135"/>
        <w:gridCol w:w="1842"/>
      </w:tblGrid>
      <w:tr w:rsidR="004756F6" w:rsidRPr="0015598C" w:rsidTr="00943549">
        <w:trPr>
          <w:trHeight w:val="561"/>
        </w:trPr>
        <w:tc>
          <w:tcPr>
            <w:tcW w:w="2102" w:type="dxa"/>
          </w:tcPr>
          <w:p w:rsidR="004756F6" w:rsidRPr="0015598C" w:rsidRDefault="004C0F69" w:rsidP="006427A3">
            <w:pPr>
              <w:pStyle w:val="TableParagraph"/>
              <w:ind w:left="291" w:right="240" w:firstLin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10684" w:type="dxa"/>
          </w:tcPr>
          <w:p w:rsidR="004756F6" w:rsidRPr="0015598C" w:rsidRDefault="004C0F69" w:rsidP="006427A3">
            <w:pPr>
              <w:pStyle w:val="TableParagraph"/>
              <w:ind w:left="2379" w:hanging="2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(основное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профессионально-ориентированное),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занятия,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прикладной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(при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наличии)</w:t>
            </w:r>
          </w:p>
        </w:tc>
        <w:tc>
          <w:tcPr>
            <w:tcW w:w="1135" w:type="dxa"/>
          </w:tcPr>
          <w:p w:rsidR="004756F6" w:rsidRPr="0015598C" w:rsidRDefault="004C0F69" w:rsidP="006427A3">
            <w:pPr>
              <w:pStyle w:val="TableParagraph"/>
              <w:ind w:left="230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2" w:type="dxa"/>
          </w:tcPr>
          <w:p w:rsidR="004756F6" w:rsidRPr="0015598C" w:rsidRDefault="004C0F69" w:rsidP="006427A3">
            <w:pPr>
              <w:pStyle w:val="TableParagraph"/>
              <w:ind w:left="269" w:hanging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4756F6" w:rsidRPr="0015598C" w:rsidTr="00024CCA">
        <w:trPr>
          <w:trHeight w:val="306"/>
        </w:trPr>
        <w:tc>
          <w:tcPr>
            <w:tcW w:w="2102" w:type="dxa"/>
          </w:tcPr>
          <w:p w:rsidR="004756F6" w:rsidRPr="0015598C" w:rsidRDefault="004C0F69" w:rsidP="006427A3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4" w:type="dxa"/>
          </w:tcPr>
          <w:p w:rsidR="004756F6" w:rsidRPr="0015598C" w:rsidRDefault="004C0F69" w:rsidP="006427A3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756F6" w:rsidRPr="0015598C" w:rsidRDefault="004C0F69" w:rsidP="006427A3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756F6" w:rsidRPr="0015598C" w:rsidRDefault="004C0F69" w:rsidP="006427A3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24844" w:rsidRPr="0015598C" w:rsidTr="00024CCA">
        <w:trPr>
          <w:trHeight w:val="311"/>
        </w:trPr>
        <w:tc>
          <w:tcPr>
            <w:tcW w:w="12786" w:type="dxa"/>
            <w:gridSpan w:val="2"/>
          </w:tcPr>
          <w:p w:rsidR="000E7F2B" w:rsidRDefault="00E24844" w:rsidP="006427A3">
            <w:pPr>
              <w:pStyle w:val="TableParagraph"/>
              <w:ind w:lef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24844" w:rsidRPr="0015598C" w:rsidRDefault="00FB1A2B" w:rsidP="006427A3">
            <w:pPr>
              <w:pStyle w:val="TableParagraph"/>
              <w:ind w:lef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КЛЕТКА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СТРУКТУРНО-ФУНКЦИОНАЛЬНАЯ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ЖИВОГО</w:t>
            </w:r>
          </w:p>
        </w:tc>
        <w:tc>
          <w:tcPr>
            <w:tcW w:w="1135" w:type="dxa"/>
          </w:tcPr>
          <w:p w:rsidR="00E24844" w:rsidRPr="0015598C" w:rsidRDefault="00E24844" w:rsidP="006427A3">
            <w:pPr>
              <w:pStyle w:val="TableParagraph"/>
              <w:ind w:left="374" w:righ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24844" w:rsidRPr="0015598C" w:rsidRDefault="00E24844" w:rsidP="0002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44" w:rsidRPr="0015598C" w:rsidTr="00024CCA">
        <w:trPr>
          <w:trHeight w:val="306"/>
        </w:trPr>
        <w:tc>
          <w:tcPr>
            <w:tcW w:w="2102" w:type="dxa"/>
            <w:vMerge w:val="restart"/>
          </w:tcPr>
          <w:p w:rsidR="00E24844" w:rsidRPr="0015598C" w:rsidRDefault="00E24844" w:rsidP="006427A3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E24844" w:rsidRPr="0015598C" w:rsidRDefault="00E24844" w:rsidP="006427A3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</w:p>
          <w:p w:rsidR="00E24844" w:rsidRPr="0015598C" w:rsidRDefault="00E24844" w:rsidP="006427A3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наука.</w:t>
            </w:r>
          </w:p>
          <w:p w:rsidR="00E24844" w:rsidRPr="0015598C" w:rsidRDefault="00E24844" w:rsidP="008607EF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  <w:p w:rsidR="00E24844" w:rsidRPr="0015598C" w:rsidRDefault="00E24844" w:rsidP="008607EF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E24844" w:rsidRPr="0015598C" w:rsidRDefault="00E24844" w:rsidP="008607EF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</w:p>
        </w:tc>
        <w:tc>
          <w:tcPr>
            <w:tcW w:w="10684" w:type="dxa"/>
          </w:tcPr>
          <w:p w:rsidR="00E24844" w:rsidRPr="0015598C" w:rsidRDefault="00E24844" w:rsidP="004C541E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5" w:type="dxa"/>
          </w:tcPr>
          <w:p w:rsidR="00E24844" w:rsidRPr="0015598C" w:rsidRDefault="00E24844" w:rsidP="006427A3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24844" w:rsidRPr="0015598C" w:rsidRDefault="00024CCA" w:rsidP="0002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4844" w:rsidRPr="0015598C" w:rsidTr="001E0CA6">
        <w:trPr>
          <w:trHeight w:val="306"/>
        </w:trPr>
        <w:tc>
          <w:tcPr>
            <w:tcW w:w="2102" w:type="dxa"/>
            <w:vMerge/>
            <w:tcBorders>
              <w:top w:val="nil"/>
            </w:tcBorders>
          </w:tcPr>
          <w:p w:rsidR="00E24844" w:rsidRPr="0015598C" w:rsidRDefault="00E24844" w:rsidP="0064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4" w:type="dxa"/>
          </w:tcPr>
          <w:p w:rsidR="00E24844" w:rsidRPr="0015598C" w:rsidRDefault="00E24844" w:rsidP="004C541E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1135" w:type="dxa"/>
          </w:tcPr>
          <w:p w:rsidR="00E24844" w:rsidRPr="0015598C" w:rsidRDefault="00E24844" w:rsidP="006427A3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E24844" w:rsidRPr="0015598C" w:rsidRDefault="00E24844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44" w:rsidRPr="0015598C" w:rsidTr="001E0CA6">
        <w:trPr>
          <w:trHeight w:val="1377"/>
        </w:trPr>
        <w:tc>
          <w:tcPr>
            <w:tcW w:w="2102" w:type="dxa"/>
            <w:vMerge/>
            <w:tcBorders>
              <w:top w:val="nil"/>
            </w:tcBorders>
          </w:tcPr>
          <w:p w:rsidR="00E24844" w:rsidRPr="0015598C" w:rsidRDefault="00E24844" w:rsidP="0064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4" w:type="dxa"/>
          </w:tcPr>
          <w:p w:rsidR="00E24844" w:rsidRPr="0015598C" w:rsidRDefault="008C3D23" w:rsidP="008C3D23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науками: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биохимия,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биофизика,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бионика,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геногеография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материи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живых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44" w:rsidRPr="0015598C">
              <w:rPr>
                <w:rFonts w:ascii="Times New Roman" w:hAnsi="Times New Roman" w:cs="Times New Roman"/>
                <w:sz w:val="24"/>
                <w:szCs w:val="24"/>
              </w:rPr>
              <w:t>систем.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клеток</w:t>
            </w:r>
          </w:p>
        </w:tc>
        <w:tc>
          <w:tcPr>
            <w:tcW w:w="1135" w:type="dxa"/>
          </w:tcPr>
          <w:p w:rsidR="00E24844" w:rsidRPr="0015598C" w:rsidRDefault="00E24844" w:rsidP="006427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24844" w:rsidRPr="0015598C" w:rsidRDefault="00E24844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26" w:rsidRPr="0015598C" w:rsidTr="008C3D23">
        <w:trPr>
          <w:trHeight w:val="306"/>
        </w:trPr>
        <w:tc>
          <w:tcPr>
            <w:tcW w:w="2102" w:type="dxa"/>
            <w:vMerge w:val="restart"/>
          </w:tcPr>
          <w:p w:rsidR="004A5126" w:rsidRPr="0015598C" w:rsidRDefault="004A5126" w:rsidP="006427A3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4A5126" w:rsidRPr="0015598C" w:rsidRDefault="004A5126" w:rsidP="006427A3">
            <w:pPr>
              <w:pStyle w:val="TableParagraph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A5126" w:rsidRPr="0015598C" w:rsidRDefault="004A5126" w:rsidP="006427A3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</w:t>
            </w:r>
          </w:p>
          <w:p w:rsidR="004A5126" w:rsidRPr="0015598C" w:rsidRDefault="004A5126" w:rsidP="006427A3">
            <w:pPr>
              <w:pStyle w:val="TableParagraph"/>
              <w:ind w:lef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4A5126" w:rsidRPr="0015598C" w:rsidRDefault="004A5126" w:rsidP="006427A3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клеток</w:t>
            </w:r>
          </w:p>
        </w:tc>
        <w:tc>
          <w:tcPr>
            <w:tcW w:w="10684" w:type="dxa"/>
          </w:tcPr>
          <w:p w:rsidR="004A5126" w:rsidRPr="0015598C" w:rsidRDefault="004A5126" w:rsidP="004C541E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5" w:type="dxa"/>
          </w:tcPr>
          <w:p w:rsidR="004A5126" w:rsidRPr="0015598C" w:rsidRDefault="004A5126" w:rsidP="006427A3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:rsidR="004A5126" w:rsidRPr="0015598C" w:rsidRDefault="004A5126" w:rsidP="006427A3">
            <w:pPr>
              <w:pStyle w:val="TableParagraph"/>
              <w:ind w:left="659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4A5126" w:rsidRPr="0015598C" w:rsidRDefault="004A5126" w:rsidP="006427A3">
            <w:pPr>
              <w:pStyle w:val="TableParagraph"/>
              <w:ind w:left="659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A5126" w:rsidRPr="0015598C" w:rsidRDefault="004A5126" w:rsidP="006427A3">
            <w:pPr>
              <w:pStyle w:val="TableParagraph"/>
              <w:ind w:left="659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A5126" w:rsidRPr="0015598C" w:rsidTr="004A5126">
        <w:trPr>
          <w:trHeight w:val="301"/>
        </w:trPr>
        <w:tc>
          <w:tcPr>
            <w:tcW w:w="2102" w:type="dxa"/>
            <w:vMerge/>
          </w:tcPr>
          <w:p w:rsidR="004A5126" w:rsidRPr="0015598C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4A5126" w:rsidRPr="0015598C" w:rsidRDefault="004A5126" w:rsidP="004C541E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1135" w:type="dxa"/>
          </w:tcPr>
          <w:p w:rsidR="004A5126" w:rsidRPr="0015598C" w:rsidRDefault="004A5126" w:rsidP="006427A3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4A5126" w:rsidRPr="0015598C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26" w:rsidRPr="0015598C" w:rsidTr="004A5126">
        <w:trPr>
          <w:trHeight w:val="1237"/>
        </w:trPr>
        <w:tc>
          <w:tcPr>
            <w:tcW w:w="2102" w:type="dxa"/>
            <w:vMerge/>
          </w:tcPr>
          <w:p w:rsidR="004A5126" w:rsidRPr="0015598C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4A5126" w:rsidRPr="0015598C" w:rsidRDefault="004A5126" w:rsidP="008C3D23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Клеточная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(Т.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Шванн,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Шлейден</w:t>
            </w:r>
            <w:proofErr w:type="spellEnd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Вирхов).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клеточной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теории.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клеточной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прокариотическая</w:t>
            </w:r>
            <w:proofErr w:type="spellEnd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Одноклеточные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многоклеточные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организмы.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клетки.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эукариотичесской</w:t>
            </w:r>
            <w:proofErr w:type="spell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клетки.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Неклеточные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(вирусы,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бактериофаги)</w:t>
            </w:r>
          </w:p>
        </w:tc>
        <w:tc>
          <w:tcPr>
            <w:tcW w:w="1135" w:type="dxa"/>
          </w:tcPr>
          <w:p w:rsidR="004A5126" w:rsidRPr="0015598C" w:rsidRDefault="004A5126" w:rsidP="006427A3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5126" w:rsidRPr="0015598C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2B" w:rsidRPr="0015598C" w:rsidTr="004A5126">
        <w:trPr>
          <w:trHeight w:val="311"/>
        </w:trPr>
        <w:tc>
          <w:tcPr>
            <w:tcW w:w="2102" w:type="dxa"/>
            <w:vMerge/>
          </w:tcPr>
          <w:p w:rsidR="000E7F2B" w:rsidRPr="0015598C" w:rsidRDefault="000E7F2B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0E7F2B" w:rsidRPr="0015598C" w:rsidRDefault="000E7F2B" w:rsidP="00675752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F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34FC">
              <w:rPr>
                <w:rFonts w:ascii="Times New Roman" w:hAnsi="Times New Roman" w:cs="Times New Roman"/>
                <w:b/>
                <w:sz w:val="24"/>
                <w:szCs w:val="24"/>
              </w:rPr>
              <w:t>«Строение клетки»</w:t>
            </w:r>
          </w:p>
        </w:tc>
        <w:tc>
          <w:tcPr>
            <w:tcW w:w="1135" w:type="dxa"/>
          </w:tcPr>
          <w:p w:rsidR="000E7F2B" w:rsidRPr="0015598C" w:rsidRDefault="000E7F2B" w:rsidP="006427A3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0E7F2B" w:rsidRPr="0015598C" w:rsidRDefault="000E7F2B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26" w:rsidRPr="0015598C" w:rsidTr="004A5126">
        <w:trPr>
          <w:trHeight w:val="1058"/>
        </w:trPr>
        <w:tc>
          <w:tcPr>
            <w:tcW w:w="2102" w:type="dxa"/>
            <w:vMerge/>
          </w:tcPr>
          <w:p w:rsidR="004A5126" w:rsidRPr="0015598C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4A5126" w:rsidRPr="0015598C" w:rsidRDefault="004A5126" w:rsidP="004C541E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микроскопирования</w:t>
            </w:r>
            <w:proofErr w:type="spell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  <w:p w:rsidR="004A5126" w:rsidRPr="0015598C" w:rsidRDefault="004A5126" w:rsidP="004C541E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«Строение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(растения,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животные,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грибы)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клеточные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(крахмал,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каротиноиды</w:t>
            </w:r>
            <w:proofErr w:type="spellEnd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хлоропласты,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хролопласты</w:t>
            </w:r>
            <w:proofErr w:type="spellEnd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proofErr w:type="gramEnd"/>
          </w:p>
          <w:p w:rsidR="004A5126" w:rsidRPr="0015598C" w:rsidRDefault="004A5126" w:rsidP="004A5126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микропрепаратов,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микроскопа,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различий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изучаемыми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объектами,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наблюдаемых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явлений,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</w:p>
        </w:tc>
        <w:tc>
          <w:tcPr>
            <w:tcW w:w="1135" w:type="dxa"/>
          </w:tcPr>
          <w:p w:rsidR="004A5126" w:rsidRPr="0015598C" w:rsidRDefault="004A5126" w:rsidP="006427A3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5126" w:rsidRPr="0015598C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2B" w:rsidRPr="0015598C" w:rsidTr="004A5126">
        <w:trPr>
          <w:trHeight w:val="248"/>
        </w:trPr>
        <w:tc>
          <w:tcPr>
            <w:tcW w:w="2102" w:type="dxa"/>
            <w:vMerge/>
          </w:tcPr>
          <w:p w:rsidR="000E7F2B" w:rsidRPr="0015598C" w:rsidRDefault="000E7F2B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0E7F2B" w:rsidRPr="0015598C" w:rsidRDefault="000E7F2B" w:rsidP="00675752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4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5519">
              <w:rPr>
                <w:rFonts w:ascii="Times New Roman" w:hAnsi="Times New Roman" w:cs="Times New Roman"/>
                <w:b/>
                <w:sz w:val="24"/>
                <w:szCs w:val="24"/>
              </w:rPr>
              <w:t>«Вирусные и бактериальные заболевания»</w:t>
            </w:r>
          </w:p>
        </w:tc>
        <w:tc>
          <w:tcPr>
            <w:tcW w:w="1135" w:type="dxa"/>
          </w:tcPr>
          <w:p w:rsidR="000E7F2B" w:rsidRPr="0015598C" w:rsidRDefault="000E7F2B" w:rsidP="006427A3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0E7F2B" w:rsidRPr="0015598C" w:rsidRDefault="000E7F2B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26" w:rsidRPr="004C541E" w:rsidTr="004A5126">
        <w:trPr>
          <w:trHeight w:val="247"/>
        </w:trPr>
        <w:tc>
          <w:tcPr>
            <w:tcW w:w="2102" w:type="dxa"/>
            <w:vMerge/>
          </w:tcPr>
          <w:p w:rsidR="004A5126" w:rsidRPr="0015598C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4A5126" w:rsidRPr="0015598C" w:rsidRDefault="004A5126" w:rsidP="004C541E">
            <w:pPr>
              <w:pStyle w:val="TableParagraph"/>
              <w:ind w:left="13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Вирусные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бактериальные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заболевания.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лекарственных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антибиотиков.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презентацией,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источников,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рекомендованных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135" w:type="dxa"/>
          </w:tcPr>
          <w:p w:rsidR="004A5126" w:rsidRPr="004C541E" w:rsidRDefault="004A5126" w:rsidP="006427A3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5126" w:rsidRPr="004C541E" w:rsidRDefault="004A5126" w:rsidP="006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6F6" w:rsidRPr="004C541E" w:rsidRDefault="004756F6" w:rsidP="006427A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X="137" w:tblpY="1"/>
        <w:tblOverlap w:val="never"/>
        <w:tblW w:w="0" w:type="auto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0538"/>
        <w:gridCol w:w="992"/>
        <w:gridCol w:w="1843"/>
      </w:tblGrid>
      <w:tr w:rsidR="00D34A55" w:rsidRPr="0015598C" w:rsidTr="008569F6">
        <w:trPr>
          <w:trHeight w:val="279"/>
        </w:trPr>
        <w:tc>
          <w:tcPr>
            <w:tcW w:w="2086" w:type="dxa"/>
            <w:vMerge w:val="restart"/>
          </w:tcPr>
          <w:p w:rsidR="00D34A55" w:rsidRPr="0015598C" w:rsidRDefault="00D34A55" w:rsidP="008569F6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A5126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34A55" w:rsidRPr="0015598C" w:rsidRDefault="00D34A5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факторы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наследственности</w:t>
            </w:r>
          </w:p>
          <w:p w:rsidR="00D34A55" w:rsidRPr="0015598C" w:rsidRDefault="00D34A5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D34A55" w:rsidRPr="0015598C" w:rsidRDefault="00D34A55" w:rsidP="008569F6">
            <w:pPr>
              <w:pStyle w:val="TableParagraph"/>
              <w:ind w:left="143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D34A55" w:rsidRPr="0015598C" w:rsidRDefault="00D34A5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D34A55" w:rsidRPr="0015598C" w:rsidRDefault="00D34A5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D34A55" w:rsidRPr="0015598C" w:rsidRDefault="00D34A5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34A55" w:rsidRPr="0015598C" w:rsidRDefault="00D34A5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34A55" w:rsidRPr="0015598C" w:rsidRDefault="00D34A5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5" w:rsidRPr="0015598C" w:rsidRDefault="00D34A5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5" w:rsidRPr="0015598C" w:rsidRDefault="00D34A5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55" w:rsidRPr="0015598C" w:rsidTr="008569F6">
        <w:trPr>
          <w:trHeight w:val="301"/>
        </w:trPr>
        <w:tc>
          <w:tcPr>
            <w:tcW w:w="2086" w:type="dxa"/>
            <w:vMerge/>
            <w:tcBorders>
              <w:top w:val="nil"/>
            </w:tcBorders>
          </w:tcPr>
          <w:p w:rsidR="00D34A55" w:rsidRPr="0015598C" w:rsidRDefault="00D34A5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D34A55" w:rsidRPr="0015598C" w:rsidRDefault="00D34A55" w:rsidP="008569F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D34A55" w:rsidRPr="0015598C" w:rsidRDefault="00D34A5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D34A55" w:rsidRPr="0015598C" w:rsidRDefault="00D34A5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55" w:rsidRPr="0015598C" w:rsidTr="008569F6">
        <w:trPr>
          <w:trHeight w:val="1085"/>
        </w:trPr>
        <w:tc>
          <w:tcPr>
            <w:tcW w:w="2086" w:type="dxa"/>
            <w:vMerge/>
            <w:tcBorders>
              <w:top w:val="nil"/>
            </w:tcBorders>
          </w:tcPr>
          <w:p w:rsidR="00D34A55" w:rsidRPr="0015598C" w:rsidRDefault="00D34A5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D34A55" w:rsidRPr="0015598C" w:rsidRDefault="004A5126" w:rsidP="008569F6">
            <w:pPr>
              <w:pStyle w:val="TableParagraph"/>
              <w:ind w:left="141" w:right="142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Хромосомная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Моргана.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хромосом.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Хромосомный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леток,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гомологичные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негомологичные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хромосомы,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гаплоидный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диплоидный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набор.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Нуклеиновые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ДНК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PHK,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клетке,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атричные</w:t>
            </w:r>
            <w:proofErr w:type="spell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клетке:</w:t>
            </w:r>
          </w:p>
          <w:p w:rsidR="00D34A55" w:rsidRPr="0015598C" w:rsidRDefault="004A5126" w:rsidP="008569F6">
            <w:pPr>
              <w:pStyle w:val="TableParagraph"/>
              <w:ind w:left="13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Репликация,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биосинтез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A55" w:rsidRPr="0015598C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репарация.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Генетический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</w:p>
        </w:tc>
        <w:tc>
          <w:tcPr>
            <w:tcW w:w="992" w:type="dxa"/>
          </w:tcPr>
          <w:p w:rsidR="00D34A55" w:rsidRPr="0015598C" w:rsidRDefault="00D34A5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4A55" w:rsidRPr="0015598C" w:rsidRDefault="00D34A5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2B" w:rsidRPr="0015598C" w:rsidTr="008569F6">
        <w:trPr>
          <w:trHeight w:val="301"/>
        </w:trPr>
        <w:tc>
          <w:tcPr>
            <w:tcW w:w="2086" w:type="dxa"/>
            <w:vMerge/>
            <w:tcBorders>
              <w:top w:val="nil"/>
            </w:tcBorders>
          </w:tcPr>
          <w:p w:rsidR="000E7F2B" w:rsidRPr="0015598C" w:rsidRDefault="000E7F2B" w:rsidP="000E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0E7F2B" w:rsidRPr="0015598C" w:rsidRDefault="000E7F2B" w:rsidP="000E7F2B">
            <w:pPr>
              <w:pStyle w:val="TableParagraph"/>
              <w:ind w:left="145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№2 «Решение задач»</w:t>
            </w:r>
          </w:p>
        </w:tc>
        <w:tc>
          <w:tcPr>
            <w:tcW w:w="992" w:type="dxa"/>
          </w:tcPr>
          <w:p w:rsidR="000E7F2B" w:rsidRPr="0015598C" w:rsidRDefault="000E7F2B" w:rsidP="000E7F2B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7F2B" w:rsidRPr="0015598C" w:rsidRDefault="000E7F2B" w:rsidP="000E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A55" w:rsidRPr="0015598C" w:rsidTr="008569F6">
        <w:trPr>
          <w:trHeight w:val="306"/>
        </w:trPr>
        <w:tc>
          <w:tcPr>
            <w:tcW w:w="2086" w:type="dxa"/>
            <w:vMerge/>
            <w:tcBorders>
              <w:top w:val="nil"/>
            </w:tcBorders>
          </w:tcPr>
          <w:p w:rsidR="00D34A55" w:rsidRPr="0015598C" w:rsidRDefault="00D34A5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D34A55" w:rsidRPr="0015598C" w:rsidRDefault="00D34A55" w:rsidP="008569F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задал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нуклеотидов</w:t>
            </w:r>
            <w:r w:rsidR="004A5126" w:rsidRPr="001559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аминокислот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126" w:rsidRPr="0015598C">
              <w:rPr>
                <w:rFonts w:ascii="Times New Roman" w:hAnsi="Times New Roman" w:cs="Times New Roman"/>
                <w:sz w:val="24"/>
                <w:szCs w:val="24"/>
              </w:rPr>
              <w:t>норме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нуклеотидов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ДНК</w:t>
            </w:r>
          </w:p>
        </w:tc>
        <w:tc>
          <w:tcPr>
            <w:tcW w:w="992" w:type="dxa"/>
          </w:tcPr>
          <w:p w:rsidR="00D34A55" w:rsidRPr="0015598C" w:rsidRDefault="00D34A5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4A55" w:rsidRPr="0015598C" w:rsidRDefault="00D34A5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2A0D13">
        <w:trPr>
          <w:trHeight w:val="279"/>
        </w:trPr>
        <w:tc>
          <w:tcPr>
            <w:tcW w:w="2086" w:type="dxa"/>
            <w:vMerge w:val="restart"/>
          </w:tcPr>
          <w:p w:rsidR="005F7AA5" w:rsidRPr="0015598C" w:rsidRDefault="005F7AA5" w:rsidP="008569F6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  <w:p w:rsidR="005F7AA5" w:rsidRPr="0015598C" w:rsidRDefault="005F7AA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Обмен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веществ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превращение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энергии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клетке</w:t>
            </w:r>
          </w:p>
          <w:p w:rsidR="005F7AA5" w:rsidRPr="0015598C" w:rsidRDefault="005F7AA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3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5F7AA5" w:rsidRPr="0015598C" w:rsidRDefault="002A0D13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5F7AA5" w:rsidRPr="0015598C" w:rsidRDefault="005F7AA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301"/>
        </w:trPr>
        <w:tc>
          <w:tcPr>
            <w:tcW w:w="2086" w:type="dxa"/>
            <w:vMerge/>
            <w:tcBorders>
              <w:top w:val="nil"/>
            </w:tcBorders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5F7AA5" w:rsidRPr="0015598C" w:rsidRDefault="005F7AA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867"/>
        </w:trPr>
        <w:tc>
          <w:tcPr>
            <w:tcW w:w="2086" w:type="dxa"/>
            <w:vMerge/>
            <w:tcBorders>
              <w:top w:val="nil"/>
            </w:tcBorders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Понять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метаболизм.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Ассимиляция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диссимиляция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метаболизма.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веществ: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автотрофный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гетеротрофный,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аэробный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анаэробный.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Пластический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обмен.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Хемосинтез.</w:t>
            </w:r>
          </w:p>
        </w:tc>
        <w:tc>
          <w:tcPr>
            <w:tcW w:w="992" w:type="dxa"/>
          </w:tcPr>
          <w:p w:rsidR="005F7AA5" w:rsidRPr="0015598C" w:rsidRDefault="005F7AA5" w:rsidP="008569F6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279"/>
        </w:trPr>
        <w:tc>
          <w:tcPr>
            <w:tcW w:w="2086" w:type="dxa"/>
            <w:vMerge w:val="restart"/>
          </w:tcPr>
          <w:p w:rsidR="005F7AA5" w:rsidRPr="0015598C" w:rsidRDefault="005F7AA5" w:rsidP="008569F6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  <w:p w:rsidR="005F7AA5" w:rsidRPr="0015598C" w:rsidRDefault="005F7AA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Жизненный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клетки.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Митоз.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Мейоз</w:t>
            </w:r>
          </w:p>
          <w:p w:rsidR="005F7AA5" w:rsidRPr="0015598C" w:rsidRDefault="005F7AA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3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5F7AA5" w:rsidRPr="0015598C" w:rsidRDefault="005F7AA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5F7AA5" w:rsidRPr="0015598C" w:rsidRDefault="005F7AA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F7AA5" w:rsidRPr="0015598C" w:rsidRDefault="005F7AA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301"/>
        </w:trPr>
        <w:tc>
          <w:tcPr>
            <w:tcW w:w="2086" w:type="dxa"/>
            <w:vMerge/>
            <w:tcBorders>
              <w:top w:val="nil"/>
            </w:tcBorders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5F7AA5" w:rsidRPr="0015598C" w:rsidRDefault="005F7AA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803"/>
        </w:trPr>
        <w:tc>
          <w:tcPr>
            <w:tcW w:w="2086" w:type="dxa"/>
            <w:vMerge/>
            <w:tcBorders>
              <w:top w:val="nil"/>
            </w:tcBorders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Клеточный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цикл,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периоды.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Митоз,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происходящие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процессы.</w:t>
            </w:r>
          </w:p>
          <w:p w:rsidR="005F7AA5" w:rsidRPr="0015598C" w:rsidRDefault="005F7AA5" w:rsidP="008569F6">
            <w:pPr>
              <w:pStyle w:val="TableParagraph"/>
              <w:ind w:left="13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митоза.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стадии.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хромосом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мейозе.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Кроссинговер.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Биологический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смысл.</w:t>
            </w:r>
          </w:p>
        </w:tc>
        <w:tc>
          <w:tcPr>
            <w:tcW w:w="992" w:type="dxa"/>
          </w:tcPr>
          <w:p w:rsidR="005F7AA5" w:rsidRPr="0015598C" w:rsidRDefault="005F7AA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C5" w:rsidRPr="0015598C" w:rsidTr="008569F6">
        <w:trPr>
          <w:trHeight w:val="532"/>
        </w:trPr>
        <w:tc>
          <w:tcPr>
            <w:tcW w:w="2086" w:type="dxa"/>
          </w:tcPr>
          <w:p w:rsidR="00744FC5" w:rsidRPr="0015598C" w:rsidRDefault="00744FC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0538" w:type="dxa"/>
          </w:tcPr>
          <w:p w:rsidR="00744FC5" w:rsidRPr="0015598C" w:rsidRDefault="00744FC5" w:rsidP="008569F6">
            <w:pPr>
              <w:pStyle w:val="TableParagraph"/>
              <w:ind w:left="14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Молекулярный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живого</w:t>
            </w:r>
          </w:p>
        </w:tc>
        <w:tc>
          <w:tcPr>
            <w:tcW w:w="992" w:type="dxa"/>
          </w:tcPr>
          <w:p w:rsidR="00744FC5" w:rsidRPr="0015598C" w:rsidRDefault="00744FC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44FC5" w:rsidRPr="0015598C" w:rsidRDefault="00744FC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C5" w:rsidRPr="0015598C" w:rsidTr="008569F6">
        <w:trPr>
          <w:trHeight w:val="384"/>
        </w:trPr>
        <w:tc>
          <w:tcPr>
            <w:tcW w:w="12624" w:type="dxa"/>
            <w:gridSpan w:val="2"/>
          </w:tcPr>
          <w:p w:rsidR="000E7F2B" w:rsidRDefault="00744FC5" w:rsidP="000E7F2B">
            <w:pPr>
              <w:pStyle w:val="TableParagraph"/>
              <w:ind w:left="143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4FC5" w:rsidRPr="0015598C" w:rsidRDefault="00744FC5" w:rsidP="000E7F2B">
            <w:pPr>
              <w:pStyle w:val="TableParagraph"/>
              <w:ind w:left="143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организма</w:t>
            </w:r>
          </w:p>
        </w:tc>
        <w:tc>
          <w:tcPr>
            <w:tcW w:w="992" w:type="dxa"/>
          </w:tcPr>
          <w:p w:rsidR="00744FC5" w:rsidRPr="0015598C" w:rsidRDefault="00744FC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44FC5" w:rsidRPr="0015598C" w:rsidRDefault="00744FC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279"/>
        </w:trPr>
        <w:tc>
          <w:tcPr>
            <w:tcW w:w="2086" w:type="dxa"/>
            <w:vMerge w:val="restart"/>
          </w:tcPr>
          <w:p w:rsidR="00744FC5" w:rsidRPr="0015598C" w:rsidRDefault="00744FC5" w:rsidP="008569F6">
            <w:pPr>
              <w:pStyle w:val="TableParagraph"/>
              <w:ind w:left="134" w:right="240"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организма</w:t>
            </w:r>
          </w:p>
          <w:p w:rsidR="005F7AA5" w:rsidRPr="0015598C" w:rsidRDefault="005F7AA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3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5F7AA5" w:rsidRPr="0015598C" w:rsidRDefault="00744FC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5F7AA5" w:rsidRPr="0015598C" w:rsidRDefault="005F7AA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F7AA5" w:rsidRPr="0015598C" w:rsidRDefault="005F7AA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301"/>
        </w:trPr>
        <w:tc>
          <w:tcPr>
            <w:tcW w:w="2086" w:type="dxa"/>
            <w:vMerge/>
            <w:tcBorders>
              <w:top w:val="nil"/>
            </w:tcBorders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5F7AA5" w:rsidRPr="0015598C" w:rsidRDefault="005F7AA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C5" w:rsidRPr="0015598C" w:rsidTr="008569F6">
        <w:trPr>
          <w:trHeight w:val="512"/>
        </w:trPr>
        <w:tc>
          <w:tcPr>
            <w:tcW w:w="2086" w:type="dxa"/>
            <w:vMerge/>
            <w:tcBorders>
              <w:top w:val="nil"/>
            </w:tcBorders>
          </w:tcPr>
          <w:p w:rsidR="00744FC5" w:rsidRPr="0015598C" w:rsidRDefault="00744FC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744FC5" w:rsidRPr="0015598C" w:rsidRDefault="00744FC5" w:rsidP="008569F6">
            <w:pPr>
              <w:pStyle w:val="TableParagraph"/>
              <w:ind w:left="14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Многоклеточные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организмы.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многоклеточном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организме.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Гомеостаз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жизнедеятельности.</w:t>
            </w:r>
          </w:p>
        </w:tc>
        <w:tc>
          <w:tcPr>
            <w:tcW w:w="992" w:type="dxa"/>
          </w:tcPr>
          <w:p w:rsidR="00744FC5" w:rsidRPr="0015598C" w:rsidRDefault="00744FC5" w:rsidP="008569F6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FC5" w:rsidRPr="0015598C" w:rsidRDefault="00744FC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279"/>
        </w:trPr>
        <w:tc>
          <w:tcPr>
            <w:tcW w:w="2086" w:type="dxa"/>
            <w:vMerge w:val="restart"/>
          </w:tcPr>
          <w:p w:rsidR="00744FC5" w:rsidRPr="0015598C" w:rsidRDefault="00744FC5" w:rsidP="008569F6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  <w:p w:rsidR="005F7AA5" w:rsidRPr="0015598C" w:rsidRDefault="00744FC5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размножения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организмов</w:t>
            </w: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3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5F7AA5" w:rsidRPr="0015598C" w:rsidRDefault="00744FC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5F7AA5" w:rsidRPr="0015598C" w:rsidRDefault="005F7AA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301"/>
        </w:trPr>
        <w:tc>
          <w:tcPr>
            <w:tcW w:w="2086" w:type="dxa"/>
            <w:vMerge/>
            <w:tcBorders>
              <w:top w:val="nil"/>
            </w:tcBorders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5F7AA5" w:rsidRPr="0015598C" w:rsidRDefault="005F7AA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C5" w:rsidRPr="0015598C" w:rsidTr="008569F6">
        <w:trPr>
          <w:trHeight w:val="921"/>
        </w:trPr>
        <w:tc>
          <w:tcPr>
            <w:tcW w:w="2086" w:type="dxa"/>
            <w:vMerge/>
            <w:tcBorders>
              <w:top w:val="nil"/>
            </w:tcBorders>
          </w:tcPr>
          <w:p w:rsidR="00744FC5" w:rsidRPr="0015598C" w:rsidRDefault="00744FC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744FC5" w:rsidRPr="0015598C" w:rsidRDefault="00744FC5" w:rsidP="008569F6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размножения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Бесполое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половое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размножение.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бесполого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размножения.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Половое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размножение.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Гаметогенез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Сперматогенез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оогенез.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половых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клеток.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Оплодотворение.</w:t>
            </w:r>
          </w:p>
        </w:tc>
        <w:tc>
          <w:tcPr>
            <w:tcW w:w="992" w:type="dxa"/>
          </w:tcPr>
          <w:p w:rsidR="00744FC5" w:rsidRPr="0015598C" w:rsidRDefault="00744FC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FC5" w:rsidRPr="0015598C" w:rsidRDefault="00744FC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269"/>
        </w:trPr>
        <w:tc>
          <w:tcPr>
            <w:tcW w:w="2086" w:type="dxa"/>
            <w:vMerge w:val="restart"/>
          </w:tcPr>
          <w:p w:rsidR="008569F6" w:rsidRPr="0015598C" w:rsidRDefault="008569F6" w:rsidP="008569F6">
            <w:pPr>
              <w:pStyle w:val="TableParagraph"/>
              <w:spacing w:line="271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  <w:p w:rsidR="008569F6" w:rsidRPr="0015598C" w:rsidRDefault="008569F6" w:rsidP="008569F6">
            <w:pPr>
              <w:pStyle w:val="TableParagraph"/>
              <w:spacing w:before="13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Онтогенез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растений,</w:t>
            </w:r>
          </w:p>
          <w:p w:rsidR="005F7AA5" w:rsidRPr="0015598C" w:rsidRDefault="008569F6" w:rsidP="008569F6">
            <w:pPr>
              <w:pStyle w:val="TableParagraph"/>
              <w:ind w:left="131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животных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3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5F7AA5" w:rsidRPr="0015598C" w:rsidRDefault="008569F6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5F7AA5" w:rsidRPr="0015598C" w:rsidRDefault="005F7AA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F7AA5" w:rsidRPr="0015598C" w:rsidRDefault="005F7AA5" w:rsidP="008569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A5" w:rsidRPr="0015598C" w:rsidTr="008569F6">
        <w:trPr>
          <w:trHeight w:val="301"/>
        </w:trPr>
        <w:tc>
          <w:tcPr>
            <w:tcW w:w="2086" w:type="dxa"/>
            <w:vMerge/>
            <w:tcBorders>
              <w:top w:val="nil"/>
            </w:tcBorders>
          </w:tcPr>
          <w:p w:rsidR="005F7AA5" w:rsidRPr="0015598C" w:rsidRDefault="005F7AA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5F7AA5" w:rsidRPr="0015598C" w:rsidRDefault="005F7AA5" w:rsidP="008569F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5F7AA5" w:rsidRPr="0015598C" w:rsidRDefault="005F7AA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5F7AA5" w:rsidRPr="0015598C" w:rsidRDefault="005F7AA5" w:rsidP="008569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C5" w:rsidRPr="00881DBC" w:rsidTr="008569F6">
        <w:trPr>
          <w:trHeight w:val="1722"/>
        </w:trPr>
        <w:tc>
          <w:tcPr>
            <w:tcW w:w="2086" w:type="dxa"/>
            <w:vMerge/>
            <w:tcBorders>
              <w:top w:val="nil"/>
            </w:tcBorders>
          </w:tcPr>
          <w:p w:rsidR="00744FC5" w:rsidRPr="0015598C" w:rsidRDefault="00744FC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</w:tcPr>
          <w:p w:rsidR="00744FC5" w:rsidRPr="0015598C" w:rsidRDefault="008569F6" w:rsidP="008569F6">
            <w:pPr>
              <w:pStyle w:val="TableParagraph"/>
              <w:ind w:left="13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Эмбриогенез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стадии.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Постэмбриональный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период.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постэмбрионального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непрямое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развитие.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старение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смерть.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Онтогенез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992" w:type="dxa"/>
          </w:tcPr>
          <w:p w:rsidR="00744FC5" w:rsidRPr="00881DBC" w:rsidRDefault="00744FC5" w:rsidP="008569F6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FC5" w:rsidRPr="00881DBC" w:rsidRDefault="00744FC5" w:rsidP="0085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12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10543"/>
        <w:gridCol w:w="992"/>
        <w:gridCol w:w="1843"/>
      </w:tblGrid>
      <w:tr w:rsidR="008569F6" w:rsidRPr="0015598C" w:rsidTr="008569F6">
        <w:trPr>
          <w:trHeight w:val="316"/>
        </w:trPr>
        <w:tc>
          <w:tcPr>
            <w:tcW w:w="2102" w:type="dxa"/>
            <w:vMerge w:val="restart"/>
          </w:tcPr>
          <w:p w:rsidR="008569F6" w:rsidRPr="0015598C" w:rsidRDefault="008569F6">
            <w:pPr>
              <w:pStyle w:val="TableParagraph"/>
              <w:spacing w:line="271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  <w:p w:rsidR="008569F6" w:rsidRPr="0015598C" w:rsidRDefault="008569F6">
            <w:pPr>
              <w:pStyle w:val="TableParagraph"/>
              <w:spacing w:before="30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наследования</w:t>
            </w:r>
          </w:p>
        </w:tc>
        <w:tc>
          <w:tcPr>
            <w:tcW w:w="10543" w:type="dxa"/>
          </w:tcPr>
          <w:p w:rsidR="008569F6" w:rsidRPr="0015598C" w:rsidRDefault="008569F6" w:rsidP="00E24844">
            <w:pPr>
              <w:pStyle w:val="TableParagraph"/>
              <w:ind w:left="143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8569F6" w:rsidRPr="0015598C" w:rsidRDefault="008569F6">
            <w:pPr>
              <w:pStyle w:val="TableParagraph"/>
              <w:spacing w:line="246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569F6" w:rsidRPr="0015598C" w:rsidRDefault="008569F6" w:rsidP="00544B9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8569F6" w:rsidRPr="0015598C" w:rsidRDefault="008569F6" w:rsidP="00544B91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8569F6" w:rsidRPr="0015598C" w:rsidTr="008569F6">
        <w:trPr>
          <w:trHeight w:val="306"/>
        </w:trPr>
        <w:tc>
          <w:tcPr>
            <w:tcW w:w="2102" w:type="dxa"/>
            <w:vMerge/>
          </w:tcPr>
          <w:p w:rsidR="008569F6" w:rsidRPr="0015598C" w:rsidRDefault="00856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3" w:type="dxa"/>
          </w:tcPr>
          <w:p w:rsidR="008569F6" w:rsidRPr="0015598C" w:rsidRDefault="008569F6" w:rsidP="00E24844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8569F6" w:rsidRPr="0015598C" w:rsidRDefault="008569F6">
            <w:pPr>
              <w:pStyle w:val="TableParagraph"/>
              <w:spacing w:line="239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569F6" w:rsidRPr="0015598C" w:rsidRDefault="008569F6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F6" w:rsidRPr="0015598C" w:rsidTr="008569F6">
        <w:trPr>
          <w:trHeight w:val="562"/>
        </w:trPr>
        <w:tc>
          <w:tcPr>
            <w:tcW w:w="2102" w:type="dxa"/>
            <w:vMerge/>
          </w:tcPr>
          <w:p w:rsidR="008569F6" w:rsidRPr="0015598C" w:rsidRDefault="00856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3" w:type="dxa"/>
          </w:tcPr>
          <w:p w:rsidR="008569F6" w:rsidRPr="0015598C" w:rsidRDefault="008569F6" w:rsidP="008569F6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генетики.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гамет.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Менделя: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(моногибридное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полигибридное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скрещивание)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заимодействие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генов.</w:t>
            </w:r>
          </w:p>
        </w:tc>
        <w:tc>
          <w:tcPr>
            <w:tcW w:w="992" w:type="dxa"/>
          </w:tcPr>
          <w:p w:rsidR="008569F6" w:rsidRPr="0015598C" w:rsidRDefault="008569F6">
            <w:pPr>
              <w:pStyle w:val="TableParagraph"/>
              <w:spacing w:line="239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69F6" w:rsidRPr="0015598C" w:rsidRDefault="008569F6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2B" w:rsidRPr="0015598C" w:rsidTr="008569F6">
        <w:trPr>
          <w:trHeight w:val="273"/>
        </w:trPr>
        <w:tc>
          <w:tcPr>
            <w:tcW w:w="2102" w:type="dxa"/>
            <w:vMerge/>
          </w:tcPr>
          <w:p w:rsidR="000E7F2B" w:rsidRPr="0015598C" w:rsidRDefault="000E7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3" w:type="dxa"/>
          </w:tcPr>
          <w:p w:rsidR="000E7F2B" w:rsidRPr="0015598C" w:rsidRDefault="000E7F2B" w:rsidP="00675752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№3 </w:t>
            </w:r>
            <w:r w:rsidRPr="00F321F1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задач»</w:t>
            </w:r>
          </w:p>
        </w:tc>
        <w:tc>
          <w:tcPr>
            <w:tcW w:w="992" w:type="dxa"/>
          </w:tcPr>
          <w:p w:rsidR="000E7F2B" w:rsidRPr="0015598C" w:rsidRDefault="000E7F2B">
            <w:pPr>
              <w:pStyle w:val="TableParagraph"/>
              <w:spacing w:line="239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7F2B" w:rsidRPr="0015598C" w:rsidRDefault="000E7F2B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F6" w:rsidRPr="0015598C" w:rsidTr="008569F6">
        <w:trPr>
          <w:trHeight w:val="533"/>
        </w:trPr>
        <w:tc>
          <w:tcPr>
            <w:tcW w:w="2102" w:type="dxa"/>
            <w:vMerge/>
          </w:tcPr>
          <w:p w:rsidR="008569F6" w:rsidRPr="0015598C" w:rsidRDefault="00856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3" w:type="dxa"/>
          </w:tcPr>
          <w:p w:rsidR="008569F6" w:rsidRPr="0015598C" w:rsidRDefault="008569F6" w:rsidP="008569F6">
            <w:pPr>
              <w:pStyle w:val="TableParagraph"/>
              <w:spacing w:line="264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задал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наследственных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-,полигибридном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анализирующем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скрещивании,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генотипических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скрещивани</w:t>
            </w:r>
            <w:proofErr w:type="spellEnd"/>
          </w:p>
        </w:tc>
        <w:tc>
          <w:tcPr>
            <w:tcW w:w="992" w:type="dxa"/>
          </w:tcPr>
          <w:p w:rsidR="008569F6" w:rsidRPr="0015598C" w:rsidRDefault="008569F6">
            <w:pPr>
              <w:pStyle w:val="TableParagraph"/>
              <w:spacing w:line="239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69F6" w:rsidRPr="0015598C" w:rsidRDefault="008569F6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37E" w:rsidRPr="0015598C" w:rsidTr="008569F6">
        <w:trPr>
          <w:trHeight w:val="311"/>
        </w:trPr>
        <w:tc>
          <w:tcPr>
            <w:tcW w:w="2102" w:type="dxa"/>
            <w:vMerge w:val="restart"/>
            <w:tcBorders>
              <w:right w:val="single" w:sz="4" w:space="0" w:color="auto"/>
            </w:tcBorders>
          </w:tcPr>
          <w:p w:rsidR="002802B0" w:rsidRPr="0015598C" w:rsidRDefault="002802B0" w:rsidP="002802B0">
            <w:pPr>
              <w:pStyle w:val="TableParagraph"/>
              <w:spacing w:line="259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  <w:p w:rsidR="002802B0" w:rsidRPr="0015598C" w:rsidRDefault="002802B0" w:rsidP="002802B0">
            <w:pPr>
              <w:pStyle w:val="TableParagraph"/>
              <w:spacing w:line="235" w:lineRule="auto"/>
              <w:ind w:left="131" w:right="240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Сцепленное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наследование</w:t>
            </w:r>
          </w:p>
          <w:p w:rsidR="002A537E" w:rsidRPr="0015598C" w:rsidRDefault="002802B0" w:rsidP="002802B0">
            <w:pPr>
              <w:pStyle w:val="TableParagraph"/>
              <w:spacing w:before="23" w:line="252" w:lineRule="auto"/>
              <w:ind w:left="132" w:right="146" w:firstLin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признаков</w:t>
            </w:r>
          </w:p>
        </w:tc>
        <w:tc>
          <w:tcPr>
            <w:tcW w:w="10543" w:type="dxa"/>
            <w:tcBorders>
              <w:left w:val="single" w:sz="4" w:space="0" w:color="auto"/>
            </w:tcBorders>
          </w:tcPr>
          <w:p w:rsidR="002A537E" w:rsidRPr="0015598C" w:rsidRDefault="002A537E" w:rsidP="00E24844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2A537E" w:rsidRPr="0015598C" w:rsidRDefault="002A537E">
            <w:pPr>
              <w:pStyle w:val="TableParagraph"/>
              <w:spacing w:line="243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2A537E" w:rsidRPr="0015598C" w:rsidRDefault="002A537E" w:rsidP="00544B9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FB1A2B" w:rsidRPr="0015598C" w:rsidRDefault="007B0FC6" w:rsidP="00FB1A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B0FC6" w:rsidRPr="0015598C" w:rsidRDefault="007B0FC6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37E" w:rsidRPr="0015598C" w:rsidTr="008569F6">
        <w:trPr>
          <w:trHeight w:val="301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2A537E" w:rsidRPr="0015598C" w:rsidRDefault="002A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  <w:tcBorders>
              <w:left w:val="single" w:sz="4" w:space="0" w:color="auto"/>
            </w:tcBorders>
          </w:tcPr>
          <w:p w:rsidR="002A537E" w:rsidRPr="0015598C" w:rsidRDefault="002A537E" w:rsidP="00E24844">
            <w:pPr>
              <w:pStyle w:val="TableParagraph"/>
              <w:ind w:left="144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2A537E" w:rsidRPr="0015598C" w:rsidRDefault="002A537E">
            <w:pPr>
              <w:pStyle w:val="TableParagraph"/>
              <w:spacing w:line="241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A537E" w:rsidRPr="0015598C" w:rsidRDefault="002A537E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37E" w:rsidRPr="0015598C" w:rsidTr="002802B0">
        <w:trPr>
          <w:trHeight w:val="351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2A537E" w:rsidRPr="0015598C" w:rsidRDefault="002A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  <w:tcBorders>
              <w:left w:val="single" w:sz="4" w:space="0" w:color="auto"/>
              <w:bottom w:val="single" w:sz="4" w:space="0" w:color="auto"/>
            </w:tcBorders>
          </w:tcPr>
          <w:p w:rsidR="002A537E" w:rsidRPr="0015598C" w:rsidRDefault="002802B0" w:rsidP="00327C82">
            <w:pPr>
              <w:pStyle w:val="TableParagraph"/>
              <w:ind w:left="14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Моргана.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Сцепленное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наследование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генов,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сцепления,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сцепленных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537E" w:rsidRPr="0015598C" w:rsidRDefault="002A53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537E" w:rsidRPr="0015598C" w:rsidRDefault="002A537E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2B" w:rsidRPr="0015598C" w:rsidTr="008569F6">
        <w:trPr>
          <w:trHeight w:val="276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0E7F2B" w:rsidRPr="0015598C" w:rsidRDefault="000E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F2B" w:rsidRPr="0015598C" w:rsidRDefault="000E7F2B" w:rsidP="00675752">
            <w:pPr>
              <w:pStyle w:val="TableParagraph"/>
              <w:ind w:left="143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№4 </w:t>
            </w:r>
            <w:r w:rsidRPr="00F321F1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задач»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7F2B" w:rsidRPr="0015598C" w:rsidRDefault="000E7F2B" w:rsidP="002A53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7F2B" w:rsidRPr="0015598C" w:rsidRDefault="000E7F2B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37E" w:rsidRPr="0015598C" w:rsidTr="002802B0">
        <w:trPr>
          <w:trHeight w:val="519"/>
        </w:trPr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2A537E" w:rsidRPr="0015598C" w:rsidRDefault="002A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  <w:tcBorders>
              <w:top w:val="single" w:sz="4" w:space="0" w:color="auto"/>
              <w:left w:val="single" w:sz="4" w:space="0" w:color="auto"/>
            </w:tcBorders>
          </w:tcPr>
          <w:p w:rsidR="002A537E" w:rsidRPr="0015598C" w:rsidRDefault="002A537E" w:rsidP="002802B0">
            <w:pPr>
              <w:pStyle w:val="TableParagraph"/>
              <w:spacing w:line="256" w:lineRule="exact"/>
              <w:ind w:left="14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задал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наследственных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F6" w:rsidRPr="0015598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F6" w:rsidRPr="0015598C">
              <w:rPr>
                <w:rFonts w:ascii="Times New Roman" w:hAnsi="Times New Roman" w:cs="Times New Roman"/>
                <w:sz w:val="24"/>
                <w:szCs w:val="24"/>
              </w:rPr>
              <w:t>сцепленном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F6" w:rsidRPr="0015598C">
              <w:rPr>
                <w:rFonts w:ascii="Times New Roman" w:hAnsi="Times New Roman" w:cs="Times New Roman"/>
                <w:sz w:val="24"/>
                <w:szCs w:val="24"/>
              </w:rPr>
              <w:t>наследовании,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F6" w:rsidRPr="0015598C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генотипических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скрещивания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537E" w:rsidRPr="0015598C" w:rsidRDefault="002A537E" w:rsidP="002A53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537E" w:rsidRPr="0015598C" w:rsidRDefault="002A537E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F6" w:rsidRPr="0015598C" w:rsidTr="002802B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306"/>
        </w:trPr>
        <w:tc>
          <w:tcPr>
            <w:tcW w:w="2102" w:type="dxa"/>
            <w:vMerge w:val="restart"/>
          </w:tcPr>
          <w:p w:rsidR="002802B0" w:rsidRPr="0015598C" w:rsidRDefault="002802B0" w:rsidP="002802B0">
            <w:pPr>
              <w:pStyle w:val="TableParagraph"/>
              <w:spacing w:line="259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  <w:p w:rsidR="002802B0" w:rsidRPr="0015598C" w:rsidRDefault="002802B0" w:rsidP="002802B0">
            <w:pPr>
              <w:pStyle w:val="TableParagraph"/>
              <w:tabs>
                <w:tab w:val="left" w:pos="2102"/>
              </w:tabs>
              <w:spacing w:before="11"/>
              <w:ind w:left="134" w:righ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изменчивости.</w:t>
            </w:r>
          </w:p>
          <w:p w:rsidR="009916B5" w:rsidRPr="0015598C" w:rsidRDefault="009916B5" w:rsidP="009916B5">
            <w:pPr>
              <w:pStyle w:val="TableParagraph"/>
              <w:spacing w:before="21" w:line="254" w:lineRule="auto"/>
              <w:ind w:left="132" w:right="240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4756F6" w:rsidRPr="0015598C" w:rsidRDefault="004C0F69">
            <w:pPr>
              <w:pStyle w:val="TableParagraph"/>
              <w:spacing w:line="266" w:lineRule="exact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4756F6" w:rsidRPr="0015598C" w:rsidRDefault="00AF4471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4756F6" w:rsidRPr="0015598C" w:rsidRDefault="00BE3D49" w:rsidP="0000574E">
            <w:pPr>
              <w:pStyle w:val="TableParagraph"/>
              <w:tabs>
                <w:tab w:val="left" w:pos="1852"/>
              </w:tabs>
              <w:spacing w:line="259" w:lineRule="exact"/>
              <w:ind w:left="142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0F69" w:rsidRPr="0015598C">
              <w:rPr>
                <w:rFonts w:ascii="Times New Roman" w:hAnsi="Times New Roman" w:cs="Times New Roman"/>
                <w:sz w:val="24"/>
                <w:szCs w:val="24"/>
              </w:rPr>
              <w:t>K01</w:t>
            </w:r>
          </w:p>
          <w:p w:rsidR="004756F6" w:rsidRPr="0015598C" w:rsidRDefault="00BE3D49" w:rsidP="0000574E">
            <w:pPr>
              <w:pStyle w:val="TableParagraph"/>
              <w:tabs>
                <w:tab w:val="left" w:pos="1852"/>
              </w:tabs>
              <w:spacing w:before="10"/>
              <w:ind w:left="142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0F69" w:rsidRPr="0015598C">
              <w:rPr>
                <w:rFonts w:ascii="Times New Roman" w:hAnsi="Times New Roman" w:cs="Times New Roman"/>
                <w:sz w:val="24"/>
                <w:szCs w:val="24"/>
              </w:rPr>
              <w:t>K02</w:t>
            </w:r>
          </w:p>
          <w:p w:rsidR="007B0FC6" w:rsidRPr="0015598C" w:rsidRDefault="002802B0" w:rsidP="0000574E">
            <w:pPr>
              <w:pStyle w:val="TableParagraph"/>
              <w:tabs>
                <w:tab w:val="left" w:pos="1852"/>
              </w:tabs>
              <w:spacing w:before="10"/>
              <w:ind w:left="142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756F6" w:rsidRPr="0015598C" w:rsidTr="002802B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311"/>
        </w:trPr>
        <w:tc>
          <w:tcPr>
            <w:tcW w:w="2102" w:type="dxa"/>
            <w:vMerge/>
            <w:tcBorders>
              <w:top w:val="nil"/>
            </w:tcBorders>
          </w:tcPr>
          <w:p w:rsidR="004756F6" w:rsidRPr="0015598C" w:rsidRDefault="004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4756F6" w:rsidRPr="0015598C" w:rsidRDefault="004C0F69">
            <w:pPr>
              <w:pStyle w:val="TableParagraph"/>
              <w:spacing w:line="266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2" w:type="dxa"/>
          </w:tcPr>
          <w:p w:rsidR="004756F6" w:rsidRPr="0015598C" w:rsidRDefault="009916B5">
            <w:pPr>
              <w:pStyle w:val="TableParagraph"/>
              <w:spacing w:line="242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756F6" w:rsidRPr="0015598C" w:rsidRDefault="004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F6" w:rsidRPr="0015598C" w:rsidTr="002802B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930"/>
        </w:trPr>
        <w:tc>
          <w:tcPr>
            <w:tcW w:w="2102" w:type="dxa"/>
            <w:vMerge/>
            <w:tcBorders>
              <w:top w:val="nil"/>
            </w:tcBorders>
          </w:tcPr>
          <w:p w:rsidR="004756F6" w:rsidRPr="0015598C" w:rsidRDefault="004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9916B5" w:rsidRPr="0015598C" w:rsidRDefault="002802B0" w:rsidP="002802B0">
            <w:pPr>
              <w:pStyle w:val="TableParagraph"/>
              <w:spacing w:line="258" w:lineRule="exact"/>
              <w:ind w:left="14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признаков.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изменчивости: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наследственная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ненаследственная.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гомологических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рядов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наследственной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изменчивости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(Н.И.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Вавилов).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Мутационная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изменчивости.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мутаций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возникновения.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Кариотип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Наследственные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хромосомные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наследственной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предрасположенностью.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генетики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предотвращении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лечении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992" w:type="dxa"/>
          </w:tcPr>
          <w:p w:rsidR="004756F6" w:rsidRPr="0015598C" w:rsidRDefault="00475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756F6" w:rsidRPr="0015598C" w:rsidRDefault="004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2B" w:rsidRPr="0015598C" w:rsidTr="002802B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306"/>
        </w:trPr>
        <w:tc>
          <w:tcPr>
            <w:tcW w:w="2102" w:type="dxa"/>
            <w:vMerge/>
            <w:tcBorders>
              <w:top w:val="nil"/>
            </w:tcBorders>
          </w:tcPr>
          <w:p w:rsidR="000E7F2B" w:rsidRPr="0015598C" w:rsidRDefault="000E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0E7F2B" w:rsidRPr="0015598C" w:rsidRDefault="000E7F2B" w:rsidP="00675752">
            <w:pPr>
              <w:pStyle w:val="TableParagraph"/>
              <w:spacing w:line="261" w:lineRule="exact"/>
              <w:ind w:left="145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№5 </w:t>
            </w:r>
            <w:r w:rsidRPr="00F321F1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задач»</w:t>
            </w:r>
          </w:p>
        </w:tc>
        <w:tc>
          <w:tcPr>
            <w:tcW w:w="992" w:type="dxa"/>
          </w:tcPr>
          <w:p w:rsidR="000E7F2B" w:rsidRPr="0015598C" w:rsidRDefault="000E7F2B">
            <w:pPr>
              <w:pStyle w:val="TableParagraph"/>
              <w:spacing w:line="241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E7F2B" w:rsidRPr="0015598C" w:rsidRDefault="000E7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B5" w:rsidRPr="0015598C" w:rsidTr="002802B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588"/>
        </w:trPr>
        <w:tc>
          <w:tcPr>
            <w:tcW w:w="2102" w:type="dxa"/>
            <w:vMerge/>
            <w:tcBorders>
              <w:top w:val="nil"/>
              <w:bottom w:val="single" w:sz="4" w:space="0" w:color="auto"/>
            </w:tcBorders>
          </w:tcPr>
          <w:p w:rsidR="009916B5" w:rsidRPr="0015598C" w:rsidRDefault="0099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AF4471" w:rsidRPr="0015598C" w:rsidRDefault="002802B0" w:rsidP="008569F6">
            <w:pPr>
              <w:pStyle w:val="TableParagraph"/>
              <w:spacing w:line="256" w:lineRule="exact"/>
              <w:ind w:left="14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наследственных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признаков,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генотипических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скрещивания.</w:t>
            </w:r>
          </w:p>
        </w:tc>
        <w:tc>
          <w:tcPr>
            <w:tcW w:w="992" w:type="dxa"/>
          </w:tcPr>
          <w:p w:rsidR="009916B5" w:rsidRPr="0015598C" w:rsidRDefault="009916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9916B5" w:rsidRPr="0015598C" w:rsidRDefault="0099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B0" w:rsidRPr="0015598C" w:rsidTr="002802B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543"/>
        </w:trPr>
        <w:tc>
          <w:tcPr>
            <w:tcW w:w="2102" w:type="dxa"/>
          </w:tcPr>
          <w:p w:rsidR="002802B0" w:rsidRPr="0015598C" w:rsidRDefault="002802B0" w:rsidP="001E0CA6">
            <w:pPr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0543" w:type="dxa"/>
            <w:tcBorders>
              <w:top w:val="single" w:sz="4" w:space="0" w:color="auto"/>
            </w:tcBorders>
          </w:tcPr>
          <w:p w:rsidR="002802B0" w:rsidRPr="0015598C" w:rsidRDefault="002802B0" w:rsidP="001E0CA6">
            <w:pPr>
              <w:pStyle w:val="TableParagraph"/>
              <w:spacing w:line="249" w:lineRule="exact"/>
              <w:ind w:left="14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02B0" w:rsidRPr="0015598C" w:rsidRDefault="002802B0" w:rsidP="001E0CA6">
            <w:pPr>
              <w:pStyle w:val="TableParagraph"/>
              <w:spacing w:line="238" w:lineRule="exact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02B0" w:rsidRPr="0015598C" w:rsidRDefault="002802B0" w:rsidP="001E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6F6" w:rsidRPr="00B81D41" w:rsidRDefault="004756F6">
      <w:pPr>
        <w:pStyle w:val="a3"/>
        <w:spacing w:before="3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2073"/>
        <w:gridCol w:w="53"/>
        <w:gridCol w:w="10637"/>
        <w:gridCol w:w="998"/>
        <w:gridCol w:w="1847"/>
        <w:gridCol w:w="11"/>
      </w:tblGrid>
      <w:tr w:rsidR="004756F6" w:rsidRPr="0015598C" w:rsidTr="0015598C">
        <w:trPr>
          <w:trHeight w:val="306"/>
        </w:trPr>
        <w:tc>
          <w:tcPr>
            <w:tcW w:w="12792" w:type="dxa"/>
            <w:gridSpan w:val="4"/>
          </w:tcPr>
          <w:p w:rsidR="000E7F2B" w:rsidRDefault="00D2211C" w:rsidP="0000574E">
            <w:pPr>
              <w:pStyle w:val="TableParagraph"/>
              <w:spacing w:line="271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56F6" w:rsidRPr="0015598C" w:rsidRDefault="00D2211C" w:rsidP="0000574E">
            <w:pPr>
              <w:pStyle w:val="TableParagraph"/>
              <w:spacing w:line="271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ЭВОЛЮЦИИ</w:t>
            </w:r>
          </w:p>
        </w:tc>
        <w:tc>
          <w:tcPr>
            <w:tcW w:w="998" w:type="dxa"/>
          </w:tcPr>
          <w:p w:rsidR="004756F6" w:rsidRPr="0015598C" w:rsidRDefault="00594D9E">
            <w:pPr>
              <w:pStyle w:val="TableParagraph"/>
              <w:spacing w:line="246" w:lineRule="exact"/>
              <w:ind w:left="374" w:righ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8" w:type="dxa"/>
            <w:gridSpan w:val="2"/>
          </w:tcPr>
          <w:p w:rsidR="004756F6" w:rsidRPr="0015598C" w:rsidRDefault="00475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F6" w:rsidRPr="0015598C" w:rsidTr="0015598C">
        <w:trPr>
          <w:trHeight w:val="306"/>
        </w:trPr>
        <w:tc>
          <w:tcPr>
            <w:tcW w:w="2102" w:type="dxa"/>
            <w:gridSpan w:val="2"/>
            <w:vMerge w:val="restart"/>
          </w:tcPr>
          <w:p w:rsidR="00D2211C" w:rsidRPr="0015598C" w:rsidRDefault="004C0F69" w:rsidP="001E0CA6">
            <w:pPr>
              <w:pStyle w:val="TableParagraph"/>
              <w:spacing w:line="271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="007A4F04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2211C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211C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  <w:p w:rsidR="004756F6" w:rsidRPr="0015598C" w:rsidRDefault="004C0F69" w:rsidP="001E0CA6">
            <w:pPr>
              <w:pStyle w:val="TableParagraph"/>
              <w:spacing w:line="271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4756F6" w:rsidRPr="0015598C" w:rsidRDefault="004C0F69" w:rsidP="001E0CA6">
            <w:pPr>
              <w:pStyle w:val="TableParagraph"/>
              <w:spacing w:before="9" w:line="252" w:lineRule="auto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эволюционного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учения</w:t>
            </w:r>
            <w:r w:rsidR="00D2211C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086D" w:rsidRPr="0015598C" w:rsidRDefault="0069086D" w:rsidP="001E0CA6">
            <w:pPr>
              <w:pStyle w:val="TableParagraph"/>
              <w:spacing w:before="9" w:line="252" w:lineRule="auto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Микроэволюция</w:t>
            </w:r>
            <w:proofErr w:type="spellEnd"/>
          </w:p>
          <w:p w:rsidR="00D2211C" w:rsidRPr="0015598C" w:rsidRDefault="00D2211C" w:rsidP="001E0CA6">
            <w:pPr>
              <w:pStyle w:val="TableParagraph"/>
              <w:spacing w:before="9" w:line="252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756F6" w:rsidRPr="0015598C" w:rsidRDefault="004C0F69">
            <w:pPr>
              <w:pStyle w:val="TableParagraph"/>
              <w:spacing w:line="271" w:lineRule="exact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</w:tcPr>
          <w:p w:rsidR="004756F6" w:rsidRPr="0015598C" w:rsidRDefault="0069086D">
            <w:pPr>
              <w:pStyle w:val="TableParagraph"/>
              <w:spacing w:line="246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 w:val="restart"/>
          </w:tcPr>
          <w:p w:rsidR="004756F6" w:rsidRPr="0015598C" w:rsidRDefault="00544B91" w:rsidP="00447A76">
            <w:pPr>
              <w:pStyle w:val="TableParagraph"/>
              <w:tabs>
                <w:tab w:val="left" w:pos="18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0F69" w:rsidRPr="0015598C">
              <w:rPr>
                <w:rFonts w:ascii="Times New Roman" w:hAnsi="Times New Roman" w:cs="Times New Roman"/>
                <w:sz w:val="24"/>
                <w:szCs w:val="24"/>
              </w:rPr>
              <w:t>K02</w:t>
            </w:r>
          </w:p>
          <w:p w:rsidR="004756F6" w:rsidRPr="0015598C" w:rsidRDefault="00544B91" w:rsidP="00447A76">
            <w:pPr>
              <w:pStyle w:val="TableParagraph"/>
              <w:tabs>
                <w:tab w:val="left" w:pos="1852"/>
              </w:tabs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0F69" w:rsidRPr="0015598C">
              <w:rPr>
                <w:rFonts w:ascii="Times New Roman" w:hAnsi="Times New Roman" w:cs="Times New Roman"/>
                <w:sz w:val="24"/>
                <w:szCs w:val="24"/>
              </w:rPr>
              <w:t>K04</w:t>
            </w:r>
          </w:p>
        </w:tc>
      </w:tr>
      <w:tr w:rsidR="004756F6" w:rsidRPr="0015598C" w:rsidTr="0015598C">
        <w:trPr>
          <w:trHeight w:val="311"/>
        </w:trPr>
        <w:tc>
          <w:tcPr>
            <w:tcW w:w="2102" w:type="dxa"/>
            <w:gridSpan w:val="2"/>
            <w:vMerge/>
            <w:tcBorders>
              <w:top w:val="nil"/>
            </w:tcBorders>
          </w:tcPr>
          <w:p w:rsidR="004756F6" w:rsidRPr="0015598C" w:rsidRDefault="004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756F6" w:rsidRPr="0015598C" w:rsidRDefault="004C0F69">
            <w:pPr>
              <w:pStyle w:val="TableParagraph"/>
              <w:spacing w:line="264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8" w:type="dxa"/>
          </w:tcPr>
          <w:p w:rsidR="004756F6" w:rsidRPr="0015598C" w:rsidRDefault="0069086D">
            <w:pPr>
              <w:pStyle w:val="TableParagraph"/>
              <w:spacing w:line="248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  <w:tcBorders>
              <w:top w:val="nil"/>
            </w:tcBorders>
          </w:tcPr>
          <w:p w:rsidR="004756F6" w:rsidRPr="0015598C" w:rsidRDefault="004756F6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F6" w:rsidRPr="0015598C" w:rsidTr="0015598C">
        <w:trPr>
          <w:trHeight w:val="1408"/>
        </w:trPr>
        <w:tc>
          <w:tcPr>
            <w:tcW w:w="2102" w:type="dxa"/>
            <w:gridSpan w:val="2"/>
            <w:vMerge/>
            <w:tcBorders>
              <w:top w:val="nil"/>
            </w:tcBorders>
          </w:tcPr>
          <w:p w:rsidR="004756F6" w:rsidRPr="0015598C" w:rsidRDefault="004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7B0042" w:rsidRPr="0015598C" w:rsidRDefault="004C0F69" w:rsidP="002A537E">
            <w:pPr>
              <w:pStyle w:val="TableParagraph"/>
              <w:spacing w:line="259" w:lineRule="exact"/>
              <w:ind w:left="14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эволюционные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концепции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(Ж.Б.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Ламарк,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B0" w:rsidRPr="0015598C">
              <w:rPr>
                <w:rFonts w:ascii="Times New Roman" w:hAnsi="Times New Roman" w:cs="Times New Roman"/>
                <w:sz w:val="24"/>
                <w:szCs w:val="24"/>
              </w:rPr>
              <w:t>Бюффон).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Эволюционная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Дарвина.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6F6" w:rsidRPr="0015598C" w:rsidRDefault="007B0042" w:rsidP="002A537E">
            <w:pPr>
              <w:pStyle w:val="TableParagraph"/>
              <w:spacing w:before="11" w:line="244" w:lineRule="auto"/>
              <w:ind w:left="146" w:right="14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Синтетическая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эволюц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положения.</w:t>
            </w:r>
          </w:p>
          <w:p w:rsidR="00D2211C" w:rsidRPr="0015598C" w:rsidRDefault="0069086D" w:rsidP="007B0042">
            <w:pPr>
              <w:pStyle w:val="TableParagraph"/>
              <w:spacing w:line="264" w:lineRule="exact"/>
              <w:ind w:left="139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Популяция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элементарная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енетические</w:t>
            </w:r>
            <w:proofErr w:type="spell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эволюции.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эволюции.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Естественный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направляющий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эволюции.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042" w:rsidRPr="0015598C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  <w:proofErr w:type="spellEnd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4756F6" w:rsidRPr="0015598C" w:rsidRDefault="00475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  <w:tcBorders>
              <w:top w:val="nil"/>
            </w:tcBorders>
          </w:tcPr>
          <w:p w:rsidR="004756F6" w:rsidRPr="0015598C" w:rsidRDefault="004756F6" w:rsidP="0054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042" w:rsidRPr="0015598C" w:rsidTr="0015598C">
        <w:trPr>
          <w:trHeight w:val="306"/>
        </w:trPr>
        <w:tc>
          <w:tcPr>
            <w:tcW w:w="2102" w:type="dxa"/>
            <w:gridSpan w:val="2"/>
            <w:vMerge w:val="restart"/>
          </w:tcPr>
          <w:p w:rsidR="007B0042" w:rsidRPr="0015598C" w:rsidRDefault="007B0042">
            <w:pPr>
              <w:pStyle w:val="TableParagraph"/>
              <w:spacing w:line="266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7B0042" w:rsidRPr="0015598C" w:rsidRDefault="007B0042" w:rsidP="0061468F">
            <w:pPr>
              <w:pStyle w:val="TableParagraph"/>
              <w:spacing w:line="277" w:lineRule="exact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Макроэволюция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</w:p>
          <w:p w:rsidR="007B0042" w:rsidRPr="0015598C" w:rsidRDefault="007B0042" w:rsidP="007B0042">
            <w:pPr>
              <w:pStyle w:val="TableParagraph"/>
              <w:spacing w:line="316" w:lineRule="exact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Земле</w:t>
            </w:r>
          </w:p>
        </w:tc>
        <w:tc>
          <w:tcPr>
            <w:tcW w:w="10690" w:type="dxa"/>
            <w:gridSpan w:val="2"/>
          </w:tcPr>
          <w:p w:rsidR="007B0042" w:rsidRPr="0015598C" w:rsidRDefault="007B0042">
            <w:pPr>
              <w:pStyle w:val="TableParagraph"/>
              <w:spacing w:line="266" w:lineRule="exact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</w:tcPr>
          <w:p w:rsidR="007B0042" w:rsidRPr="0015598C" w:rsidRDefault="007B0042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 w:val="restart"/>
          </w:tcPr>
          <w:p w:rsidR="007B0042" w:rsidRPr="0015598C" w:rsidRDefault="007B0042" w:rsidP="00447A76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B0042" w:rsidRPr="0015598C" w:rsidRDefault="007B0042" w:rsidP="00447A76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B0042" w:rsidRPr="0015598C" w:rsidTr="0015598C">
        <w:trPr>
          <w:trHeight w:val="397"/>
        </w:trPr>
        <w:tc>
          <w:tcPr>
            <w:tcW w:w="2102" w:type="dxa"/>
            <w:gridSpan w:val="2"/>
            <w:vMerge/>
          </w:tcPr>
          <w:p w:rsidR="007B0042" w:rsidRPr="0015598C" w:rsidRDefault="007B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bottom w:val="single" w:sz="4" w:space="0" w:color="auto"/>
            </w:tcBorders>
          </w:tcPr>
          <w:p w:rsidR="007B0042" w:rsidRPr="0015598C" w:rsidRDefault="007B0042" w:rsidP="007B0042">
            <w:pPr>
              <w:pStyle w:val="TableParagraph"/>
              <w:spacing w:line="264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8" w:type="dxa"/>
          </w:tcPr>
          <w:p w:rsidR="007B0042" w:rsidRPr="0015598C" w:rsidRDefault="007B0042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7B0042" w:rsidRPr="0015598C" w:rsidRDefault="007B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042" w:rsidRPr="0015598C" w:rsidTr="0015598C">
        <w:trPr>
          <w:trHeight w:val="862"/>
        </w:trPr>
        <w:tc>
          <w:tcPr>
            <w:tcW w:w="2102" w:type="dxa"/>
            <w:gridSpan w:val="2"/>
            <w:vMerge/>
          </w:tcPr>
          <w:p w:rsidR="007B0042" w:rsidRPr="0015598C" w:rsidRDefault="007B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bottom w:val="single" w:sz="4" w:space="0" w:color="auto"/>
            </w:tcBorders>
          </w:tcPr>
          <w:p w:rsidR="007B0042" w:rsidRPr="0015598C" w:rsidRDefault="007B0042">
            <w:pPr>
              <w:pStyle w:val="TableParagraph"/>
              <w:spacing w:line="264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Макроэволюция.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макроэволюции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(А.Н.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Северцов</w:t>
            </w:r>
            <w:proofErr w:type="spellEnd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прогресса.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биоразнообразия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Земле.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Гипотезы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Земле.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Появление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эволюция.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Прокариоты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эукариоты.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многоклеточных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царств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эукариот.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7B0042" w:rsidRPr="0015598C" w:rsidRDefault="007B0042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7B0042" w:rsidRPr="0015598C" w:rsidRDefault="007B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8F" w:rsidRPr="0015598C" w:rsidTr="0015598C">
        <w:trPr>
          <w:trHeight w:val="264"/>
        </w:trPr>
        <w:tc>
          <w:tcPr>
            <w:tcW w:w="2102" w:type="dxa"/>
            <w:gridSpan w:val="2"/>
            <w:vMerge w:val="restart"/>
          </w:tcPr>
          <w:p w:rsidR="0056268F" w:rsidRPr="0015598C" w:rsidRDefault="0056268F" w:rsidP="007B0042">
            <w:pPr>
              <w:pStyle w:val="TableParagraph"/>
              <w:spacing w:line="266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  <w:p w:rsidR="0056268F" w:rsidRPr="0015598C" w:rsidRDefault="0056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антропогенез</w:t>
            </w: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68F" w:rsidRPr="0015598C" w:rsidRDefault="0056268F" w:rsidP="00036A9D">
            <w:pPr>
              <w:pStyle w:val="TableParagraph"/>
              <w:spacing w:line="264" w:lineRule="exact"/>
              <w:ind w:left="144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56268F" w:rsidRPr="0015598C" w:rsidRDefault="0056268F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 w:val="restart"/>
          </w:tcPr>
          <w:p w:rsidR="0056268F" w:rsidRPr="0015598C" w:rsidRDefault="0056268F" w:rsidP="0056268F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6268F" w:rsidRPr="0015598C" w:rsidRDefault="0056268F" w:rsidP="0056268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6268F" w:rsidRPr="0015598C" w:rsidTr="0015598C">
        <w:trPr>
          <w:trHeight w:val="279"/>
        </w:trPr>
        <w:tc>
          <w:tcPr>
            <w:tcW w:w="2102" w:type="dxa"/>
            <w:gridSpan w:val="2"/>
            <w:vMerge/>
          </w:tcPr>
          <w:p w:rsidR="0056268F" w:rsidRPr="0015598C" w:rsidRDefault="0056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68F" w:rsidRPr="0015598C" w:rsidRDefault="0056268F" w:rsidP="007B0042">
            <w:pPr>
              <w:pStyle w:val="TableParagraph"/>
              <w:spacing w:line="264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56268F" w:rsidRPr="0015598C" w:rsidRDefault="0056268F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56268F" w:rsidRPr="0015598C" w:rsidRDefault="0056268F" w:rsidP="0003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8F" w:rsidRPr="0015598C" w:rsidTr="0015598C">
        <w:trPr>
          <w:trHeight w:val="1447"/>
        </w:trPr>
        <w:tc>
          <w:tcPr>
            <w:tcW w:w="2102" w:type="dxa"/>
            <w:gridSpan w:val="2"/>
            <w:vMerge/>
          </w:tcPr>
          <w:p w:rsidR="0056268F" w:rsidRPr="0015598C" w:rsidRDefault="0056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</w:tcBorders>
          </w:tcPr>
          <w:p w:rsidR="0056268F" w:rsidRPr="0015598C" w:rsidRDefault="0056268F" w:rsidP="007B0042">
            <w:pPr>
              <w:pStyle w:val="TableParagraph"/>
              <w:ind w:left="14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Антропология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человеке.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Систематическое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Сходство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животными.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68F" w:rsidRPr="0015598C" w:rsidRDefault="0056268F" w:rsidP="007B0042">
            <w:pPr>
              <w:pStyle w:val="TableParagraph"/>
              <w:spacing w:before="5"/>
              <w:ind w:left="14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антропогенеза.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56268F" w:rsidRPr="0015598C" w:rsidRDefault="0056268F" w:rsidP="0056268F">
            <w:pPr>
              <w:pStyle w:val="TableParagraph"/>
              <w:ind w:left="14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расы.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расселения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планете.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Приспособленность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998" w:type="dxa"/>
          </w:tcPr>
          <w:p w:rsidR="0056268F" w:rsidRPr="0015598C" w:rsidRDefault="0056268F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56268F" w:rsidRPr="0015598C" w:rsidRDefault="0056268F" w:rsidP="0003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8F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311"/>
        </w:trPr>
        <w:tc>
          <w:tcPr>
            <w:tcW w:w="12792" w:type="dxa"/>
            <w:gridSpan w:val="4"/>
          </w:tcPr>
          <w:p w:rsidR="000E7F2B" w:rsidRDefault="0056268F" w:rsidP="00D221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68F" w:rsidRPr="0015598C" w:rsidRDefault="0056268F" w:rsidP="00D221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998" w:type="dxa"/>
          </w:tcPr>
          <w:p w:rsidR="0056268F" w:rsidRPr="0015598C" w:rsidRDefault="0056268F">
            <w:pPr>
              <w:pStyle w:val="TableParagraph"/>
              <w:spacing w:line="247" w:lineRule="exact"/>
              <w:ind w:left="374" w:righ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58" w:type="dxa"/>
            <w:gridSpan w:val="2"/>
          </w:tcPr>
          <w:p w:rsidR="0056268F" w:rsidRPr="0015598C" w:rsidRDefault="005626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8F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367"/>
        </w:trPr>
        <w:tc>
          <w:tcPr>
            <w:tcW w:w="2102" w:type="dxa"/>
            <w:gridSpan w:val="2"/>
            <w:vMerge w:val="restart"/>
          </w:tcPr>
          <w:p w:rsidR="0056268F" w:rsidRPr="0015598C" w:rsidRDefault="0056268F">
            <w:pPr>
              <w:pStyle w:val="TableParagraph"/>
              <w:spacing w:line="259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  <w:p w:rsidR="0056268F" w:rsidRPr="0015598C" w:rsidRDefault="0056268F" w:rsidP="00874F63">
            <w:pPr>
              <w:pStyle w:val="TableParagraph"/>
              <w:spacing w:before="21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Экологическиефакторы</w:t>
            </w:r>
            <w:proofErr w:type="spellEnd"/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средыжизни</w:t>
            </w:r>
            <w:proofErr w:type="spellEnd"/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6268F" w:rsidRPr="0015598C" w:rsidRDefault="0056268F" w:rsidP="00036A9D">
            <w:pPr>
              <w:pStyle w:val="TableParagraph"/>
              <w:spacing w:before="21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56268F" w:rsidRPr="0015598C" w:rsidRDefault="0056268F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</w:tcPr>
          <w:p w:rsidR="0056268F" w:rsidRPr="0015598C" w:rsidRDefault="0056268F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 w:val="restart"/>
          </w:tcPr>
          <w:p w:rsidR="0056268F" w:rsidRPr="0015598C" w:rsidRDefault="0056268F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6268F" w:rsidRPr="0015598C" w:rsidRDefault="0056268F" w:rsidP="007B0FC6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6268F" w:rsidRPr="0015598C" w:rsidRDefault="0056268F" w:rsidP="00874F63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="00874F63"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F63" w:rsidRPr="001559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6268F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55"/>
        </w:trPr>
        <w:tc>
          <w:tcPr>
            <w:tcW w:w="2102" w:type="dxa"/>
            <w:gridSpan w:val="2"/>
            <w:vMerge/>
          </w:tcPr>
          <w:p w:rsidR="0056268F" w:rsidRPr="0015598C" w:rsidRDefault="0056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bottom w:val="single" w:sz="4" w:space="0" w:color="auto"/>
            </w:tcBorders>
          </w:tcPr>
          <w:p w:rsidR="0056268F" w:rsidRPr="0015598C" w:rsidRDefault="0056268F" w:rsidP="00036A9D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56268F" w:rsidRPr="0015598C" w:rsidRDefault="0056268F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56268F" w:rsidRPr="0015598C" w:rsidRDefault="0056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8F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252"/>
        </w:trPr>
        <w:tc>
          <w:tcPr>
            <w:tcW w:w="2102" w:type="dxa"/>
            <w:gridSpan w:val="2"/>
            <w:vMerge/>
          </w:tcPr>
          <w:p w:rsidR="0056268F" w:rsidRPr="0015598C" w:rsidRDefault="0056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</w:tcBorders>
          </w:tcPr>
          <w:p w:rsidR="0056268F" w:rsidRPr="0015598C" w:rsidRDefault="0056268F" w:rsidP="00032D60">
            <w:pPr>
              <w:pStyle w:val="TableParagraph"/>
              <w:spacing w:line="273" w:lineRule="exact"/>
              <w:ind w:lef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организмов: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водная,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наземно-воздушная,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почвенная,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внутриорганизменная</w:t>
            </w:r>
            <w:proofErr w:type="spellEnd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Физико-</w:t>
            </w:r>
          </w:p>
          <w:p w:rsidR="0056268F" w:rsidRPr="0015598C" w:rsidRDefault="0056268F" w:rsidP="00874F63">
            <w:pPr>
              <w:pStyle w:val="TableParagraph"/>
              <w:spacing w:before="31" w:line="254" w:lineRule="auto"/>
              <w:ind w:left="145" w:right="318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химические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средах.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фактора.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факторов.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минимума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Либиха.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Шелфорда</w:t>
            </w:r>
            <w:proofErr w:type="spellEnd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56268F" w:rsidRPr="0015598C" w:rsidRDefault="0056268F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56268F" w:rsidRPr="0015598C" w:rsidRDefault="0056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F63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11" w:type="dxa"/>
          <w:trHeight w:val="203"/>
        </w:trPr>
        <w:tc>
          <w:tcPr>
            <w:tcW w:w="2102" w:type="dxa"/>
            <w:gridSpan w:val="2"/>
            <w:vMerge w:val="restart"/>
          </w:tcPr>
          <w:p w:rsidR="00874F63" w:rsidRPr="0015598C" w:rsidRDefault="00874F63" w:rsidP="0056268F">
            <w:pPr>
              <w:pStyle w:val="TableParagraph"/>
              <w:spacing w:line="247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Популяция,</w:t>
            </w:r>
          </w:p>
          <w:p w:rsidR="00874F63" w:rsidRPr="0015598C" w:rsidRDefault="00874F63" w:rsidP="0056268F">
            <w:pPr>
              <w:pStyle w:val="TableParagraph"/>
              <w:spacing w:line="264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сообщества,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</w:t>
            </w: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F63" w:rsidRPr="0015598C" w:rsidRDefault="00874F63" w:rsidP="00874F63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874F63" w:rsidRPr="0015598C" w:rsidRDefault="00416A04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7" w:type="dxa"/>
            <w:vMerge w:val="restart"/>
          </w:tcPr>
          <w:p w:rsidR="00416A04" w:rsidRPr="0015598C" w:rsidRDefault="00416A04" w:rsidP="00416A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416A04" w:rsidRPr="0015598C" w:rsidRDefault="00416A04" w:rsidP="00416A04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874F63" w:rsidRPr="0015598C" w:rsidRDefault="00416A04" w:rsidP="00416A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874F63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11" w:type="dxa"/>
          <w:trHeight w:val="202"/>
        </w:trPr>
        <w:tc>
          <w:tcPr>
            <w:tcW w:w="2102" w:type="dxa"/>
            <w:gridSpan w:val="2"/>
            <w:vMerge/>
          </w:tcPr>
          <w:p w:rsidR="00874F63" w:rsidRPr="0015598C" w:rsidRDefault="00874F63" w:rsidP="0056268F">
            <w:pPr>
              <w:pStyle w:val="TableParagraph"/>
              <w:spacing w:line="247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F63" w:rsidRPr="0015598C" w:rsidRDefault="00874F63" w:rsidP="00874F63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8" w:type="dxa"/>
          </w:tcPr>
          <w:p w:rsidR="00874F63" w:rsidRPr="0015598C" w:rsidRDefault="00416A04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vMerge/>
          </w:tcPr>
          <w:p w:rsidR="00874F63" w:rsidRPr="0015598C" w:rsidRDefault="00874F63" w:rsidP="001E0C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F63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11" w:type="dxa"/>
          <w:trHeight w:val="318"/>
        </w:trPr>
        <w:tc>
          <w:tcPr>
            <w:tcW w:w="2102" w:type="dxa"/>
            <w:gridSpan w:val="2"/>
            <w:vMerge/>
          </w:tcPr>
          <w:p w:rsidR="00874F63" w:rsidRPr="0015598C" w:rsidRDefault="00874F63" w:rsidP="0056268F">
            <w:pPr>
              <w:pStyle w:val="TableParagraph"/>
              <w:spacing w:line="247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F63" w:rsidRPr="0015598C" w:rsidRDefault="00874F63" w:rsidP="00416A04">
            <w:pPr>
              <w:pStyle w:val="TableParagraph"/>
              <w:spacing w:line="263" w:lineRule="exact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популяции.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ниша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Экологическиехарактеристики</w:t>
            </w:r>
            <w:proofErr w:type="spell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популяции.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экоси</w:t>
            </w:r>
            <w:r w:rsidR="00416A04" w:rsidRPr="0015598C">
              <w:rPr>
                <w:rFonts w:ascii="Times New Roman" w:hAnsi="Times New Roman" w:cs="Times New Roman"/>
                <w:sz w:val="24"/>
                <w:szCs w:val="24"/>
              </w:rPr>
              <w:t>стемы.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A04" w:rsidRPr="0015598C">
              <w:rPr>
                <w:rFonts w:ascii="Times New Roman" w:hAnsi="Times New Roman" w:cs="Times New Roman"/>
                <w:sz w:val="24"/>
                <w:szCs w:val="24"/>
              </w:rPr>
              <w:t>Биоценоз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A04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A04"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A04" w:rsidRPr="0015598C">
              <w:rPr>
                <w:rFonts w:ascii="Times New Roman" w:hAnsi="Times New Roman" w:cs="Times New Roman"/>
                <w:sz w:val="24"/>
                <w:szCs w:val="24"/>
              </w:rPr>
              <w:t>структура.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организмами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биоценозе.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экосистемы: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продуценты,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Круговорот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экосистем</w:t>
            </w:r>
            <w:r w:rsidR="00416A04" w:rsidRPr="0015598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A04" w:rsidRPr="0015598C">
              <w:rPr>
                <w:rFonts w:ascii="Times New Roman" w:hAnsi="Times New Roman" w:cs="Times New Roman"/>
                <w:sz w:val="24"/>
                <w:szCs w:val="24"/>
              </w:rPr>
              <w:t>Трофические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A04" w:rsidRPr="0015598C">
              <w:rPr>
                <w:rFonts w:ascii="Times New Roman" w:hAnsi="Times New Roman" w:cs="Times New Roman"/>
                <w:sz w:val="24"/>
                <w:szCs w:val="24"/>
              </w:rPr>
              <w:t>уровни.</w:t>
            </w:r>
          </w:p>
        </w:tc>
        <w:tc>
          <w:tcPr>
            <w:tcW w:w="998" w:type="dxa"/>
          </w:tcPr>
          <w:p w:rsidR="00874F63" w:rsidRPr="0015598C" w:rsidRDefault="00874F63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874F63" w:rsidRPr="0015598C" w:rsidRDefault="00874F63" w:rsidP="001E0C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F63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11" w:type="dxa"/>
          <w:trHeight w:val="318"/>
        </w:trPr>
        <w:tc>
          <w:tcPr>
            <w:tcW w:w="2102" w:type="dxa"/>
            <w:gridSpan w:val="2"/>
            <w:vMerge/>
          </w:tcPr>
          <w:p w:rsidR="00874F63" w:rsidRPr="0015598C" w:rsidRDefault="00874F63" w:rsidP="0056268F">
            <w:pPr>
              <w:pStyle w:val="TableParagraph"/>
              <w:spacing w:line="247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F63" w:rsidRPr="0015598C" w:rsidRDefault="000E7F2B" w:rsidP="0056268F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№6 </w:t>
            </w:r>
            <w:r w:rsidRPr="00F321F1">
              <w:rPr>
                <w:rFonts w:ascii="Times New Roman" w:hAnsi="Times New Roman" w:cs="Times New Roman"/>
                <w:b/>
                <w:sz w:val="24"/>
                <w:szCs w:val="24"/>
              </w:rPr>
              <w:t>«Трофические цепи и сети»</w:t>
            </w:r>
          </w:p>
        </w:tc>
        <w:tc>
          <w:tcPr>
            <w:tcW w:w="998" w:type="dxa"/>
          </w:tcPr>
          <w:p w:rsidR="00874F63" w:rsidRPr="0015598C" w:rsidRDefault="00416A04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vMerge/>
          </w:tcPr>
          <w:p w:rsidR="00874F63" w:rsidRPr="0015598C" w:rsidRDefault="00874F63" w:rsidP="001E0C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F63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11" w:type="dxa"/>
          <w:trHeight w:val="318"/>
        </w:trPr>
        <w:tc>
          <w:tcPr>
            <w:tcW w:w="2102" w:type="dxa"/>
            <w:gridSpan w:val="2"/>
            <w:vMerge/>
          </w:tcPr>
          <w:p w:rsidR="00874F63" w:rsidRPr="0015598C" w:rsidRDefault="00874F63" w:rsidP="0056268F">
            <w:pPr>
              <w:pStyle w:val="TableParagraph"/>
              <w:spacing w:line="247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F63" w:rsidRPr="0015598C" w:rsidRDefault="00874F63" w:rsidP="00416A04">
            <w:pPr>
              <w:pStyle w:val="TableParagraph"/>
              <w:spacing w:line="249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Трофические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цепи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сети.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экосистемы.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Биомасса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продукция.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Экологическиепирамиды</w:t>
            </w:r>
            <w:proofErr w:type="spell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чисел,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биомассы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энергии.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пирамиды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расчетных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переносу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экосистемах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составлением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трофических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цепей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биомассы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энергии.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74F63" w:rsidRPr="0015598C" w:rsidRDefault="00874F63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874F63" w:rsidRPr="0015598C" w:rsidRDefault="00874F63" w:rsidP="001E0C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8F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11" w:type="dxa"/>
          <w:trHeight w:val="129"/>
        </w:trPr>
        <w:tc>
          <w:tcPr>
            <w:tcW w:w="2102" w:type="dxa"/>
            <w:gridSpan w:val="2"/>
            <w:vMerge w:val="restart"/>
          </w:tcPr>
          <w:p w:rsidR="0056268F" w:rsidRPr="0015598C" w:rsidRDefault="0056268F" w:rsidP="001E0CA6">
            <w:pPr>
              <w:pStyle w:val="TableParagraph"/>
              <w:spacing w:line="264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16A04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6268F" w:rsidRPr="0015598C" w:rsidRDefault="0056268F" w:rsidP="001E0CA6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глобальная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68F" w:rsidRPr="0015598C" w:rsidRDefault="0056268F" w:rsidP="001E0CA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56268F" w:rsidRPr="0015598C" w:rsidRDefault="00416A04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7" w:type="dxa"/>
            <w:vMerge w:val="restart"/>
          </w:tcPr>
          <w:p w:rsidR="0056268F" w:rsidRPr="0015598C" w:rsidRDefault="0056268F" w:rsidP="001E0C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6268F" w:rsidRPr="0015598C" w:rsidRDefault="0056268F" w:rsidP="001E0CA6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6268F" w:rsidRPr="0015598C" w:rsidRDefault="0056268F" w:rsidP="001E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6268F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11" w:type="dxa"/>
          <w:trHeight w:val="247"/>
        </w:trPr>
        <w:tc>
          <w:tcPr>
            <w:tcW w:w="2102" w:type="dxa"/>
            <w:gridSpan w:val="2"/>
            <w:vMerge/>
          </w:tcPr>
          <w:p w:rsidR="0056268F" w:rsidRPr="0015598C" w:rsidRDefault="0056268F" w:rsidP="001E0CA6">
            <w:pPr>
              <w:pStyle w:val="TableParagraph"/>
              <w:spacing w:line="264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68F" w:rsidRPr="0015598C" w:rsidRDefault="0056268F" w:rsidP="001E0CA6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56268F" w:rsidRPr="0015598C" w:rsidRDefault="0056268F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vMerge/>
          </w:tcPr>
          <w:p w:rsidR="0056268F" w:rsidRPr="0015598C" w:rsidRDefault="0056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04" w:rsidRPr="0015598C" w:rsidTr="001559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11" w:type="dxa"/>
          <w:trHeight w:val="1411"/>
        </w:trPr>
        <w:tc>
          <w:tcPr>
            <w:tcW w:w="2102" w:type="dxa"/>
            <w:gridSpan w:val="2"/>
            <w:vMerge/>
          </w:tcPr>
          <w:p w:rsidR="00416A04" w:rsidRPr="0015598C" w:rsidRDefault="00416A04" w:rsidP="001E0CA6">
            <w:pPr>
              <w:pStyle w:val="TableParagraph"/>
              <w:spacing w:line="264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</w:tcBorders>
          </w:tcPr>
          <w:p w:rsidR="00416A04" w:rsidRPr="0015598C" w:rsidRDefault="00416A04" w:rsidP="001E0CA6">
            <w:pPr>
              <w:pStyle w:val="TableParagraph"/>
              <w:ind w:left="14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оболочка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биосфере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трудах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Вернадского.</w:t>
            </w:r>
          </w:p>
          <w:p w:rsidR="00416A04" w:rsidRPr="0015598C" w:rsidRDefault="00416A04" w:rsidP="00416A04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биосферы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компоненты.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Живое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биосферы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существования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биосферы.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биосферы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глобальной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экосистемы.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Динамическое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биосфере.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Круговороты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биогеохимические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циклы.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современности.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16A04" w:rsidRPr="0015598C" w:rsidRDefault="00416A04" w:rsidP="00036A9D">
            <w:pPr>
              <w:pStyle w:val="TableParagraph"/>
              <w:spacing w:line="24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416A04" w:rsidRPr="0015598C" w:rsidRDefault="00416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04" w:rsidRPr="0015598C" w:rsidTr="0015598C">
        <w:trPr>
          <w:trHeight w:val="270"/>
        </w:trPr>
        <w:tc>
          <w:tcPr>
            <w:tcW w:w="2102" w:type="dxa"/>
            <w:gridSpan w:val="2"/>
            <w:vMerge w:val="restart"/>
          </w:tcPr>
          <w:p w:rsidR="00416A04" w:rsidRPr="0015598C" w:rsidRDefault="00416A04" w:rsidP="00416A04">
            <w:pPr>
              <w:pStyle w:val="TableParagraph"/>
              <w:spacing w:line="250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  <w:p w:rsidR="00416A04" w:rsidRPr="0015598C" w:rsidRDefault="00416A04" w:rsidP="00416A04">
            <w:pPr>
              <w:pStyle w:val="TableParagraph"/>
              <w:tabs>
                <w:tab w:val="left" w:pos="2014"/>
              </w:tabs>
              <w:spacing w:before="25" w:line="266" w:lineRule="auto"/>
              <w:ind w:left="131" w:firstLin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Влияние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антропогенных</w:t>
            </w:r>
            <w:proofErr w:type="gramEnd"/>
          </w:p>
          <w:p w:rsidR="00416A04" w:rsidRPr="0015598C" w:rsidRDefault="00416A04" w:rsidP="00416A04">
            <w:pPr>
              <w:pStyle w:val="TableParagraph"/>
              <w:spacing w:line="278" w:lineRule="exact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факторов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416A04" w:rsidRPr="0015598C" w:rsidRDefault="00416A04" w:rsidP="00416A04">
            <w:pPr>
              <w:pStyle w:val="TableParagraph"/>
              <w:spacing w:before="6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биосферу.</w:t>
            </w:r>
          </w:p>
          <w:p w:rsidR="00416A04" w:rsidRPr="0015598C" w:rsidRDefault="00416A04">
            <w:pPr>
              <w:pStyle w:val="TableParagraph"/>
              <w:spacing w:line="250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16A04" w:rsidRPr="0015598C" w:rsidRDefault="00416A04" w:rsidP="00416A04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</w:tcPr>
          <w:p w:rsidR="00416A04" w:rsidRPr="0015598C" w:rsidRDefault="00B81D41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8" w:type="dxa"/>
            <w:gridSpan w:val="2"/>
            <w:vMerge w:val="restart"/>
          </w:tcPr>
          <w:p w:rsidR="00416A04" w:rsidRPr="0015598C" w:rsidRDefault="00416A04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04" w:rsidRPr="0015598C" w:rsidTr="0015598C">
        <w:trPr>
          <w:trHeight w:val="259"/>
        </w:trPr>
        <w:tc>
          <w:tcPr>
            <w:tcW w:w="2102" w:type="dxa"/>
            <w:gridSpan w:val="2"/>
            <w:vMerge/>
          </w:tcPr>
          <w:p w:rsidR="00416A04" w:rsidRPr="0015598C" w:rsidRDefault="00416A04" w:rsidP="00416A04">
            <w:pPr>
              <w:pStyle w:val="TableParagraph"/>
              <w:spacing w:line="250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16A04" w:rsidRPr="0015598C" w:rsidRDefault="00416A04" w:rsidP="00416A04">
            <w:pPr>
              <w:pStyle w:val="TableParagraph"/>
              <w:ind w:left="144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8" w:type="dxa"/>
          </w:tcPr>
          <w:p w:rsidR="00416A04" w:rsidRPr="0015598C" w:rsidRDefault="00B81D41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416A04" w:rsidRPr="0015598C" w:rsidRDefault="00416A04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04" w:rsidRPr="0015598C" w:rsidTr="0015598C">
        <w:trPr>
          <w:trHeight w:val="423"/>
        </w:trPr>
        <w:tc>
          <w:tcPr>
            <w:tcW w:w="2102" w:type="dxa"/>
            <w:gridSpan w:val="2"/>
            <w:vMerge/>
          </w:tcPr>
          <w:p w:rsidR="00416A04" w:rsidRPr="0015598C" w:rsidRDefault="00416A04" w:rsidP="00416A04">
            <w:pPr>
              <w:pStyle w:val="TableParagraph"/>
              <w:spacing w:line="250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16A04" w:rsidRPr="0015598C" w:rsidRDefault="00B81D41" w:rsidP="00B81D41">
            <w:pPr>
              <w:pStyle w:val="TableParagraph"/>
              <w:spacing w:line="263" w:lineRule="exact"/>
              <w:ind w:left="142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биосферу.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Загрязнения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антропогенного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атмосферу.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гидросферу.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литосферу.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биотические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сообщества.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Углубленно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изучаются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отходы,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специальностью.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</w:tcPr>
          <w:p w:rsidR="00416A04" w:rsidRPr="0015598C" w:rsidRDefault="00416A04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416A04" w:rsidRPr="0015598C" w:rsidRDefault="00416A04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04" w:rsidRPr="0015598C" w:rsidTr="0015598C">
        <w:trPr>
          <w:trHeight w:val="423"/>
        </w:trPr>
        <w:tc>
          <w:tcPr>
            <w:tcW w:w="2102" w:type="dxa"/>
            <w:gridSpan w:val="2"/>
            <w:vMerge/>
          </w:tcPr>
          <w:p w:rsidR="00416A04" w:rsidRPr="0015598C" w:rsidRDefault="00416A04" w:rsidP="00416A04">
            <w:pPr>
              <w:pStyle w:val="TableParagraph"/>
              <w:spacing w:line="250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16A04" w:rsidRPr="0015598C" w:rsidRDefault="00B81D41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практического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</w:tc>
        <w:tc>
          <w:tcPr>
            <w:tcW w:w="998" w:type="dxa"/>
          </w:tcPr>
          <w:p w:rsidR="00416A04" w:rsidRPr="0015598C" w:rsidRDefault="00B81D41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416A04" w:rsidRPr="0015598C" w:rsidRDefault="00416A04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04" w:rsidRPr="0015598C" w:rsidTr="0015598C">
        <w:trPr>
          <w:trHeight w:val="423"/>
        </w:trPr>
        <w:tc>
          <w:tcPr>
            <w:tcW w:w="2102" w:type="dxa"/>
            <w:gridSpan w:val="2"/>
            <w:vMerge/>
          </w:tcPr>
          <w:p w:rsidR="00416A04" w:rsidRPr="0015598C" w:rsidRDefault="00416A04" w:rsidP="00416A04">
            <w:pPr>
              <w:pStyle w:val="TableParagraph"/>
              <w:spacing w:line="250" w:lineRule="exact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16A04" w:rsidRPr="0015598C" w:rsidRDefault="00B81D41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«Отходы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производства»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классификационного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каталога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отходов,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отходов;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агрегатное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физическую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отходов,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образующихся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месте/на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этапах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производства,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специальностью.</w:t>
            </w:r>
          </w:p>
        </w:tc>
        <w:tc>
          <w:tcPr>
            <w:tcW w:w="998" w:type="dxa"/>
          </w:tcPr>
          <w:p w:rsidR="00416A04" w:rsidRPr="0015598C" w:rsidRDefault="00416A04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416A04" w:rsidRPr="0015598C" w:rsidRDefault="00416A04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353"/>
        </w:trPr>
        <w:tc>
          <w:tcPr>
            <w:tcW w:w="2102" w:type="dxa"/>
            <w:gridSpan w:val="2"/>
            <w:vMerge w:val="restart"/>
          </w:tcPr>
          <w:p w:rsidR="0046075B" w:rsidRPr="0015598C" w:rsidRDefault="0046075B" w:rsidP="0046075B">
            <w:pPr>
              <w:pStyle w:val="TableParagraph"/>
              <w:spacing w:before="14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075B" w:rsidRPr="0015598C" w:rsidRDefault="0046075B" w:rsidP="0046075B">
            <w:pPr>
              <w:pStyle w:val="TableParagraph"/>
              <w:spacing w:before="14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Влияние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социально-экологических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факторов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</w:p>
        </w:tc>
        <w:tc>
          <w:tcPr>
            <w:tcW w:w="10690" w:type="dxa"/>
            <w:gridSpan w:val="2"/>
          </w:tcPr>
          <w:p w:rsidR="0046075B" w:rsidRPr="0015598C" w:rsidRDefault="0046075B" w:rsidP="0046075B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</w:tcPr>
          <w:p w:rsidR="0046075B" w:rsidRPr="0015598C" w:rsidRDefault="0046075B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8" w:type="dxa"/>
            <w:gridSpan w:val="2"/>
            <w:vMerge w:val="restart"/>
          </w:tcPr>
          <w:p w:rsidR="0046075B" w:rsidRPr="0015598C" w:rsidRDefault="0046075B" w:rsidP="0046075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46075B" w:rsidRPr="0015598C" w:rsidRDefault="0046075B" w:rsidP="0046075B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6075B" w:rsidRPr="0015598C" w:rsidRDefault="0046075B" w:rsidP="0046075B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46075B" w:rsidRPr="0015598C" w:rsidRDefault="0046075B" w:rsidP="0046075B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46075B" w:rsidRPr="0015598C" w:rsidRDefault="0046075B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273"/>
        </w:trPr>
        <w:tc>
          <w:tcPr>
            <w:tcW w:w="2102" w:type="dxa"/>
            <w:gridSpan w:val="2"/>
            <w:vMerge/>
          </w:tcPr>
          <w:p w:rsidR="0046075B" w:rsidRPr="0015598C" w:rsidRDefault="0046075B" w:rsidP="0046075B">
            <w:pPr>
              <w:pStyle w:val="TableParagraph"/>
              <w:spacing w:before="14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6075B" w:rsidRPr="0015598C" w:rsidRDefault="0046075B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обучение:</w:t>
            </w:r>
          </w:p>
        </w:tc>
        <w:tc>
          <w:tcPr>
            <w:tcW w:w="998" w:type="dxa"/>
          </w:tcPr>
          <w:p w:rsidR="0046075B" w:rsidRPr="0015598C" w:rsidRDefault="0046075B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46075B" w:rsidRPr="0015598C" w:rsidRDefault="0046075B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489"/>
        </w:trPr>
        <w:tc>
          <w:tcPr>
            <w:tcW w:w="2102" w:type="dxa"/>
            <w:gridSpan w:val="2"/>
            <w:vMerge/>
          </w:tcPr>
          <w:p w:rsidR="0046075B" w:rsidRPr="0015598C" w:rsidRDefault="0046075B" w:rsidP="0046075B">
            <w:pPr>
              <w:pStyle w:val="TableParagraph"/>
              <w:spacing w:before="14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6075B" w:rsidRPr="0015598C" w:rsidRDefault="0046075B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составляющие.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положительно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отрицательно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влияющие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техногенных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воздействий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(электромагнитные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бытовая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избыточные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шумы,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радиация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т.п.).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факторам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Биохимические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</w:tc>
        <w:tc>
          <w:tcPr>
            <w:tcW w:w="998" w:type="dxa"/>
          </w:tcPr>
          <w:p w:rsidR="0046075B" w:rsidRPr="0015598C" w:rsidRDefault="0046075B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46075B" w:rsidRPr="0015598C" w:rsidRDefault="0046075B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2B" w:rsidRPr="0015598C" w:rsidTr="0015598C">
        <w:trPr>
          <w:trHeight w:val="239"/>
        </w:trPr>
        <w:tc>
          <w:tcPr>
            <w:tcW w:w="2102" w:type="dxa"/>
            <w:gridSpan w:val="2"/>
            <w:vMerge/>
          </w:tcPr>
          <w:p w:rsidR="000E7F2B" w:rsidRPr="0015598C" w:rsidRDefault="000E7F2B" w:rsidP="0046075B">
            <w:pPr>
              <w:pStyle w:val="TableParagraph"/>
              <w:spacing w:before="14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0E7F2B" w:rsidRPr="0015598C" w:rsidRDefault="000E7F2B" w:rsidP="00675752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№2 </w:t>
            </w:r>
            <w:r w:rsidRPr="00C034FC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«</w:t>
            </w:r>
            <w:r w:rsidRPr="00C034FC">
              <w:rPr>
                <w:rFonts w:ascii="Times New Roman" w:hAnsi="Times New Roman" w:cs="Times New Roman"/>
                <w:b/>
                <w:sz w:val="24"/>
                <w:szCs w:val="24"/>
              </w:rPr>
              <w:t>Умственная работоспособность</w:t>
            </w:r>
            <w:r w:rsidRPr="00C034FC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8" w:type="dxa"/>
          </w:tcPr>
          <w:p w:rsidR="000E7F2B" w:rsidRPr="0015598C" w:rsidRDefault="000E7F2B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0E7F2B" w:rsidRPr="0015598C" w:rsidRDefault="000E7F2B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489"/>
        </w:trPr>
        <w:tc>
          <w:tcPr>
            <w:tcW w:w="2102" w:type="dxa"/>
            <w:gridSpan w:val="2"/>
            <w:vMerge/>
          </w:tcPr>
          <w:p w:rsidR="0046075B" w:rsidRPr="0015598C" w:rsidRDefault="0046075B" w:rsidP="0046075B">
            <w:pPr>
              <w:pStyle w:val="TableParagraph"/>
              <w:spacing w:before="14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0" w:type="dxa"/>
            <w:gridSpan w:val="2"/>
          </w:tcPr>
          <w:p w:rsidR="0046075B" w:rsidRPr="0015598C" w:rsidRDefault="0046075B" w:rsidP="0046075B">
            <w:pPr>
              <w:pStyle w:val="TableParagraph"/>
              <w:spacing w:before="5"/>
              <w:ind w:left="53" w:right="141"/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598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«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Умственная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работоспособность</w:t>
            </w:r>
            <w:r w:rsidRPr="0015598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»</w:t>
            </w:r>
          </w:p>
          <w:p w:rsidR="0046075B" w:rsidRPr="0015598C" w:rsidRDefault="0046075B" w:rsidP="0046075B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умственной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работоспособности,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объяснений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понятий,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теорий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</w:p>
        </w:tc>
        <w:tc>
          <w:tcPr>
            <w:tcW w:w="998" w:type="dxa"/>
          </w:tcPr>
          <w:p w:rsidR="0046075B" w:rsidRPr="0015598C" w:rsidRDefault="0046075B">
            <w:pPr>
              <w:pStyle w:val="TableParagraph"/>
              <w:spacing w:line="242" w:lineRule="exact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46075B" w:rsidRPr="0015598C" w:rsidRDefault="0046075B" w:rsidP="007B0F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402"/>
        </w:trPr>
        <w:tc>
          <w:tcPr>
            <w:tcW w:w="2102" w:type="dxa"/>
            <w:gridSpan w:val="2"/>
          </w:tcPr>
          <w:p w:rsidR="0046075B" w:rsidRPr="0015598C" w:rsidRDefault="0046075B" w:rsidP="00B81D41">
            <w:pPr>
              <w:pStyle w:val="TableParagraph"/>
              <w:spacing w:before="14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0690" w:type="dxa"/>
            <w:gridSpan w:val="2"/>
          </w:tcPr>
          <w:p w:rsidR="0046075B" w:rsidRPr="0015598C" w:rsidRDefault="0046075B">
            <w:pPr>
              <w:pStyle w:val="TableParagraph"/>
              <w:spacing w:line="261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</w:tc>
        <w:tc>
          <w:tcPr>
            <w:tcW w:w="998" w:type="dxa"/>
          </w:tcPr>
          <w:p w:rsidR="0046075B" w:rsidRPr="0015598C" w:rsidRDefault="0046075B" w:rsidP="0046075B">
            <w:pPr>
              <w:pStyle w:val="TableParagraph"/>
              <w:spacing w:line="242" w:lineRule="exact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</w:tcPr>
          <w:p w:rsidR="0046075B" w:rsidRPr="0015598C" w:rsidRDefault="0046075B" w:rsidP="0046075B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335"/>
        </w:trPr>
        <w:tc>
          <w:tcPr>
            <w:tcW w:w="12792" w:type="dxa"/>
            <w:gridSpan w:val="4"/>
            <w:tcBorders>
              <w:bottom w:val="single" w:sz="4" w:space="0" w:color="auto"/>
            </w:tcBorders>
          </w:tcPr>
          <w:p w:rsidR="000E7F2B" w:rsidRDefault="0046075B" w:rsidP="0046075B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559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РАЗДЕЛ</w:t>
            </w:r>
            <w:r w:rsidR="00FB1A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</w:t>
            </w:r>
            <w:r w:rsidRPr="001559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5.</w:t>
            </w:r>
            <w:r w:rsidR="00FB1A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46075B" w:rsidRPr="0015598C" w:rsidRDefault="0046075B" w:rsidP="0046075B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БИОЛОГИЯ</w:t>
            </w:r>
            <w:r w:rsidR="00FB1A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</w:t>
            </w:r>
            <w:r w:rsidR="00FB1A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46075B">
            <w:pPr>
              <w:pStyle w:val="TableParagraph"/>
              <w:spacing w:line="262" w:lineRule="exact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</w:tcPr>
          <w:p w:rsidR="0046075B" w:rsidRPr="0015598C" w:rsidRDefault="0046075B" w:rsidP="00D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335"/>
        </w:trPr>
        <w:tc>
          <w:tcPr>
            <w:tcW w:w="12792" w:type="dxa"/>
            <w:gridSpan w:val="4"/>
            <w:tcBorders>
              <w:bottom w:val="single" w:sz="4" w:space="0" w:color="auto"/>
            </w:tcBorders>
          </w:tcPr>
          <w:p w:rsidR="0046075B" w:rsidRPr="0015598C" w:rsidRDefault="0046075B" w:rsidP="002328FA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2328FA">
            <w:pPr>
              <w:pStyle w:val="TableParagraph"/>
              <w:spacing w:line="262" w:lineRule="exact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</w:tcPr>
          <w:p w:rsidR="0046075B" w:rsidRPr="0015598C" w:rsidRDefault="0046075B" w:rsidP="00D3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195"/>
        </w:trPr>
        <w:tc>
          <w:tcPr>
            <w:tcW w:w="2155" w:type="dxa"/>
            <w:gridSpan w:val="3"/>
            <w:vMerge w:val="restart"/>
            <w:tcBorders>
              <w:top w:val="single" w:sz="4" w:space="0" w:color="auto"/>
            </w:tcBorders>
          </w:tcPr>
          <w:p w:rsidR="0046075B" w:rsidRPr="0015598C" w:rsidRDefault="0046075B" w:rsidP="002328FA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46075B" w:rsidRPr="0015598C" w:rsidRDefault="0046075B" w:rsidP="002328FA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Биотехнологии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каждого.</w:t>
            </w:r>
          </w:p>
          <w:p w:rsidR="0046075B" w:rsidRPr="0015598C" w:rsidRDefault="0046075B" w:rsidP="002328F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2328FA">
            <w:pPr>
              <w:pStyle w:val="TableParagraph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107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</w:tcBorders>
          </w:tcPr>
          <w:p w:rsidR="0046075B" w:rsidRPr="0015598C" w:rsidRDefault="0046075B" w:rsidP="00530C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46075B" w:rsidRPr="0015598C" w:rsidRDefault="0046075B" w:rsidP="00530C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6075B" w:rsidRPr="0015598C" w:rsidRDefault="0046075B" w:rsidP="00530C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46075B" w:rsidRPr="0015598C" w:rsidRDefault="0046075B" w:rsidP="0023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19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46075B" w:rsidRPr="0015598C" w:rsidRDefault="0046075B" w:rsidP="0072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19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46075B" w:rsidRPr="0015598C" w:rsidTr="0015598C">
        <w:trPr>
          <w:trHeight w:val="128"/>
        </w:trPr>
        <w:tc>
          <w:tcPr>
            <w:tcW w:w="2155" w:type="dxa"/>
            <w:gridSpan w:val="3"/>
            <w:vMerge/>
          </w:tcPr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232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Теоретическое</w:t>
            </w:r>
            <w:r w:rsidR="00FB1A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обучение</w:t>
            </w:r>
            <w:r w:rsidRPr="001559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2328FA">
            <w:pPr>
              <w:pStyle w:val="TableParagraph"/>
              <w:spacing w:line="262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8" w:type="dxa"/>
            <w:gridSpan w:val="2"/>
            <w:vMerge/>
          </w:tcPr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385"/>
        </w:trPr>
        <w:tc>
          <w:tcPr>
            <w:tcW w:w="2155" w:type="dxa"/>
            <w:gridSpan w:val="3"/>
            <w:vMerge/>
          </w:tcPr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FB1A2B" w:rsidP="0046075B">
            <w:pPr>
              <w:pStyle w:val="TableParagraph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производство.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биотехнологии,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биотехнологии.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биотехнологии.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биотехнологических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экспериментов.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биоэкологической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(научная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учебно-научная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75B" w:rsidRPr="0015598C">
              <w:rPr>
                <w:rFonts w:ascii="Times New Roman" w:hAnsi="Times New Roman" w:cs="Times New Roman"/>
                <w:sz w:val="24"/>
                <w:szCs w:val="24"/>
              </w:rPr>
              <w:t>другие).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2328FA">
            <w:pPr>
              <w:pStyle w:val="TableParagraph"/>
              <w:spacing w:line="264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3C" w:rsidRPr="0015598C" w:rsidTr="0015598C">
        <w:trPr>
          <w:trHeight w:val="415"/>
        </w:trPr>
        <w:tc>
          <w:tcPr>
            <w:tcW w:w="2155" w:type="dxa"/>
            <w:gridSpan w:val="3"/>
            <w:vMerge/>
          </w:tcPr>
          <w:p w:rsidR="007B683C" w:rsidRPr="0015598C" w:rsidRDefault="007B683C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7B683C" w:rsidRPr="0015598C" w:rsidRDefault="007B683C" w:rsidP="004F462E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практического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7B683C" w:rsidRPr="0015598C" w:rsidRDefault="007B683C" w:rsidP="002328FA">
            <w:pPr>
              <w:pStyle w:val="TableParagraph"/>
              <w:spacing w:line="262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7B683C" w:rsidRPr="0015598C" w:rsidRDefault="007B683C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3C" w:rsidRPr="0015598C" w:rsidTr="0015598C">
        <w:trPr>
          <w:trHeight w:val="841"/>
        </w:trPr>
        <w:tc>
          <w:tcPr>
            <w:tcW w:w="2155" w:type="dxa"/>
            <w:gridSpan w:val="3"/>
            <w:vMerge/>
            <w:tcBorders>
              <w:bottom w:val="single" w:sz="4" w:space="0" w:color="auto"/>
            </w:tcBorders>
          </w:tcPr>
          <w:p w:rsidR="007B683C" w:rsidRPr="0015598C" w:rsidRDefault="007B683C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7B683C" w:rsidRPr="0015598C" w:rsidRDefault="007B683C" w:rsidP="007B683C">
            <w:pPr>
              <w:pStyle w:val="TableParagraph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Кейсы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достижениях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технологий,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клеточной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инженерии,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биотехнологий.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кейса: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кейсов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(выступление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презентацией)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7B683C" w:rsidRPr="0015598C" w:rsidRDefault="007B683C" w:rsidP="002328FA">
            <w:pPr>
              <w:pStyle w:val="TableParagraph"/>
              <w:spacing w:line="262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  <w:tcBorders>
              <w:bottom w:val="single" w:sz="4" w:space="0" w:color="auto"/>
            </w:tcBorders>
          </w:tcPr>
          <w:p w:rsidR="007B683C" w:rsidRPr="0015598C" w:rsidRDefault="007B683C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171"/>
        </w:trPr>
        <w:tc>
          <w:tcPr>
            <w:tcW w:w="2155" w:type="dxa"/>
            <w:gridSpan w:val="3"/>
            <w:vMerge w:val="restart"/>
          </w:tcPr>
          <w:p w:rsidR="0046075B" w:rsidRPr="0015598C" w:rsidRDefault="0046075B" w:rsidP="004F462E">
            <w:pPr>
              <w:pStyle w:val="TableParagraph"/>
              <w:spacing w:line="254" w:lineRule="exact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683C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:rsidR="0046075B" w:rsidRPr="0015598C" w:rsidRDefault="007B683C" w:rsidP="004F462E">
            <w:pPr>
              <w:pStyle w:val="TableParagraph"/>
              <w:spacing w:before="9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Биотехнологии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промышленности</w:t>
            </w:r>
          </w:p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A01F6A">
            <w:pPr>
              <w:pStyle w:val="TableParagraph"/>
              <w:spacing w:line="254" w:lineRule="exact"/>
              <w:ind w:lef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A01F6A">
            <w:pPr>
              <w:pStyle w:val="TableParagraph"/>
              <w:spacing w:line="245" w:lineRule="exact"/>
              <w:ind w:lef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</w:tcPr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2B" w:rsidRPr="0015598C" w:rsidTr="0015598C">
        <w:trPr>
          <w:trHeight w:val="189"/>
        </w:trPr>
        <w:tc>
          <w:tcPr>
            <w:tcW w:w="2155" w:type="dxa"/>
            <w:gridSpan w:val="3"/>
            <w:vMerge/>
          </w:tcPr>
          <w:p w:rsidR="000E7F2B" w:rsidRPr="0015598C" w:rsidRDefault="000E7F2B" w:rsidP="004F462E">
            <w:pPr>
              <w:pStyle w:val="TableParagraph"/>
              <w:spacing w:line="254" w:lineRule="exact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0E7F2B" w:rsidRPr="0015598C" w:rsidRDefault="000E7F2B" w:rsidP="00675752">
            <w:pPr>
              <w:pStyle w:val="TableParagraph"/>
              <w:ind w:lef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№7 </w:t>
            </w:r>
            <w:r w:rsidRPr="00F321F1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промышленной биотехнолог</w:t>
            </w:r>
            <w:proofErr w:type="gramStart"/>
            <w:r w:rsidRPr="00F321F1">
              <w:rPr>
                <w:rFonts w:ascii="Times New Roman" w:hAnsi="Times New Roman" w:cs="Times New Roman"/>
                <w:b/>
                <w:sz w:val="24"/>
                <w:szCs w:val="24"/>
              </w:rPr>
              <w:t>ии и ее</w:t>
            </w:r>
            <w:proofErr w:type="gramEnd"/>
            <w:r w:rsidRPr="00F32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применение в жизни человека»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0E7F2B" w:rsidRPr="0015598C" w:rsidRDefault="000E7F2B" w:rsidP="00A01F6A">
            <w:pPr>
              <w:pStyle w:val="TableParagraph"/>
              <w:spacing w:line="250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</w:tcBorders>
          </w:tcPr>
          <w:p w:rsidR="000E7F2B" w:rsidRPr="0015598C" w:rsidRDefault="000E7F2B" w:rsidP="00530C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0E7F2B" w:rsidRPr="0015598C" w:rsidRDefault="000E7F2B" w:rsidP="00530CC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0E7F2B" w:rsidRPr="0015598C" w:rsidRDefault="000E7F2B" w:rsidP="00530CC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0E7F2B" w:rsidRPr="0015598C" w:rsidRDefault="000E7F2B" w:rsidP="00530CC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72419E" w:rsidRPr="0015598C" w:rsidRDefault="0072419E" w:rsidP="0072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3.5</w:t>
            </w:r>
          </w:p>
          <w:p w:rsidR="000E7F2B" w:rsidRPr="0015598C" w:rsidRDefault="0072419E" w:rsidP="0072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3.6</w:t>
            </w:r>
          </w:p>
        </w:tc>
      </w:tr>
      <w:tr w:rsidR="0046075B" w:rsidRPr="0015598C" w:rsidTr="0015598C">
        <w:trPr>
          <w:trHeight w:val="385"/>
        </w:trPr>
        <w:tc>
          <w:tcPr>
            <w:tcW w:w="2155" w:type="dxa"/>
            <w:gridSpan w:val="3"/>
            <w:vMerge/>
          </w:tcPr>
          <w:p w:rsidR="0046075B" w:rsidRPr="0015598C" w:rsidRDefault="0046075B" w:rsidP="004F462E">
            <w:pPr>
              <w:pStyle w:val="TableParagraph"/>
              <w:spacing w:line="254" w:lineRule="exact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7B683C" w:rsidP="007B683C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биотехнолог</w:t>
            </w:r>
            <w:proofErr w:type="gramStart"/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(научная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учебно-научная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другие)</w:t>
            </w:r>
          </w:p>
          <w:p w:rsidR="007B683C" w:rsidRPr="0015598C" w:rsidRDefault="007B683C" w:rsidP="007B683C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Кейсы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промышленных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биотехнологий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группам)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A01F6A">
            <w:pPr>
              <w:pStyle w:val="TableParagraph"/>
              <w:spacing w:line="253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282"/>
        </w:trPr>
        <w:tc>
          <w:tcPr>
            <w:tcW w:w="2155" w:type="dxa"/>
            <w:gridSpan w:val="3"/>
            <w:vMerge/>
          </w:tcPr>
          <w:p w:rsidR="0046075B" w:rsidRPr="0015598C" w:rsidRDefault="0046075B" w:rsidP="004F462E">
            <w:pPr>
              <w:pStyle w:val="TableParagraph"/>
              <w:spacing w:line="254" w:lineRule="exact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7B683C" w:rsidP="004F462E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Защита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кейса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6075B" w:rsidRPr="0015598C" w:rsidRDefault="0046075B" w:rsidP="00A01F6A">
            <w:pPr>
              <w:pStyle w:val="TableParagraph"/>
              <w:spacing w:line="253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B" w:rsidRPr="0015598C" w:rsidTr="0015598C">
        <w:trPr>
          <w:trHeight w:val="301"/>
        </w:trPr>
        <w:tc>
          <w:tcPr>
            <w:tcW w:w="2155" w:type="dxa"/>
            <w:gridSpan w:val="3"/>
            <w:vMerge/>
          </w:tcPr>
          <w:p w:rsidR="0046075B" w:rsidRPr="0015598C" w:rsidRDefault="0046075B" w:rsidP="004F462E">
            <w:pPr>
              <w:pStyle w:val="TableParagraph"/>
              <w:spacing w:line="254" w:lineRule="exact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7" w:type="dxa"/>
            <w:tcBorders>
              <w:top w:val="single" w:sz="4" w:space="0" w:color="auto"/>
            </w:tcBorders>
          </w:tcPr>
          <w:p w:rsidR="0046075B" w:rsidRPr="0015598C" w:rsidRDefault="0015598C" w:rsidP="0015598C">
            <w:pPr>
              <w:pStyle w:val="TableParagraph"/>
              <w:tabs>
                <w:tab w:val="left" w:pos="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кейсов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(выступление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sz w:val="24"/>
                <w:szCs w:val="24"/>
              </w:rPr>
              <w:t>презентацией)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6075B" w:rsidRPr="0015598C" w:rsidRDefault="0046075B" w:rsidP="00A01F6A">
            <w:pPr>
              <w:pStyle w:val="TableParagraph"/>
              <w:spacing w:line="253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46075B" w:rsidRPr="0015598C" w:rsidRDefault="0046075B" w:rsidP="0023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F6" w:rsidRPr="00881DBC" w:rsidTr="0015598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29" w:type="dxa"/>
          <w:trHeight w:val="311"/>
        </w:trPr>
        <w:tc>
          <w:tcPr>
            <w:tcW w:w="12763" w:type="dxa"/>
            <w:gridSpan w:val="3"/>
          </w:tcPr>
          <w:p w:rsidR="004756F6" w:rsidRPr="0015598C" w:rsidRDefault="004C0F69" w:rsidP="0010735A">
            <w:pPr>
              <w:pStyle w:val="TableParagraph"/>
              <w:spacing w:line="273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="0010735A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ежуточная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0735A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</w:t>
            </w:r>
            <w:r w:rsidR="00FB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735A"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8" w:type="dxa"/>
          </w:tcPr>
          <w:p w:rsidR="004756F6" w:rsidRPr="0010735A" w:rsidRDefault="0010735A" w:rsidP="00107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</w:tcPr>
          <w:p w:rsidR="004756F6" w:rsidRPr="00881DBC" w:rsidRDefault="00475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6F6" w:rsidRPr="00881DBC" w:rsidRDefault="004756F6">
      <w:pPr>
        <w:rPr>
          <w:rFonts w:ascii="Times New Roman" w:hAnsi="Times New Roman" w:cs="Times New Roman"/>
          <w:sz w:val="24"/>
          <w:szCs w:val="24"/>
        </w:rPr>
        <w:sectPr w:rsidR="004756F6" w:rsidRPr="00881DBC">
          <w:footerReference w:type="default" r:id="rId15"/>
          <w:pgSz w:w="16840" w:h="11910" w:orient="landscape"/>
          <w:pgMar w:top="820" w:right="380" w:bottom="1200" w:left="580" w:header="0" w:footer="956" w:gutter="0"/>
          <w:cols w:space="720"/>
        </w:sectPr>
      </w:pPr>
    </w:p>
    <w:p w:rsidR="00F60D1A" w:rsidRPr="00F60D1A" w:rsidRDefault="00F60D1A" w:rsidP="00F60D1A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bookmark2"/>
      <w:bookmarkEnd w:id="3"/>
      <w:r w:rsidRPr="00F60D1A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FB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="00FB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FB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FB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</w:t>
      </w:r>
      <w:r w:rsidR="00FB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FB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599B">
        <w:rPr>
          <w:rFonts w:ascii="Times New Roman" w:hAnsi="Times New Roman" w:cs="Times New Roman"/>
          <w:b/>
          <w:bCs/>
          <w:sz w:val="28"/>
          <w:szCs w:val="28"/>
        </w:rPr>
        <w:t>ООД</w:t>
      </w:r>
      <w:r w:rsidR="003517E7">
        <w:rPr>
          <w:rFonts w:ascii="Times New Roman" w:hAnsi="Times New Roman" w:cs="Times New Roman"/>
          <w:b/>
          <w:bCs/>
          <w:sz w:val="28"/>
          <w:szCs w:val="28"/>
        </w:rPr>
        <w:t>.10</w:t>
      </w:r>
      <w:r w:rsidR="00FB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ИОЛОГИЯ</w:t>
      </w:r>
    </w:p>
    <w:p w:rsidR="00F60D1A" w:rsidRPr="00F60D1A" w:rsidRDefault="00F60D1A" w:rsidP="00F60D1A">
      <w:pPr>
        <w:pStyle w:val="a4"/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1A" w:rsidRPr="00F60D1A" w:rsidRDefault="00F60D1A" w:rsidP="00F60D1A">
      <w:pPr>
        <w:pStyle w:val="a4"/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0D1A">
        <w:rPr>
          <w:rFonts w:ascii="Times New Roman" w:hAnsi="Times New Roman" w:cs="Times New Roman"/>
          <w:b/>
          <w:bCs/>
          <w:sz w:val="28"/>
          <w:szCs w:val="28"/>
        </w:rPr>
        <w:t>3.1</w:t>
      </w:r>
      <w:proofErr w:type="gramStart"/>
      <w:r w:rsidR="00FB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Pr="00F60D1A">
        <w:rPr>
          <w:rFonts w:ascii="Times New Roman" w:hAnsi="Times New Roman" w:cs="Times New Roman"/>
          <w:b/>
          <w:bCs/>
          <w:sz w:val="28"/>
          <w:szCs w:val="28"/>
        </w:rPr>
        <w:t>ля</w:t>
      </w:r>
      <w:r w:rsidR="00FB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FB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FB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FB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предусмотрены</w:t>
      </w:r>
      <w:r w:rsidR="00FB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следующие</w:t>
      </w:r>
      <w:r w:rsidR="00FB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специальные</w:t>
      </w:r>
      <w:r w:rsidR="00FB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1A">
        <w:rPr>
          <w:rFonts w:ascii="Times New Roman" w:hAnsi="Times New Roman" w:cs="Times New Roman"/>
          <w:b/>
          <w:bCs/>
          <w:sz w:val="28"/>
          <w:szCs w:val="28"/>
        </w:rPr>
        <w:t>помещения:</w:t>
      </w:r>
    </w:p>
    <w:p w:rsidR="00A4008E" w:rsidRPr="00A4008E" w:rsidRDefault="00A4008E" w:rsidP="00A4008E">
      <w:pPr>
        <w:widowControl/>
        <w:suppressAutoHyphens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</w:t>
      </w:r>
      <w:r w:rsidR="00FB1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Биологии</w:t>
      </w:r>
      <w:r w:rsidRPr="00A400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1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08E">
        <w:rPr>
          <w:rFonts w:ascii="Times New Roman" w:eastAsia="Times New Roman" w:hAnsi="Times New Roman" w:cs="Times New Roman"/>
          <w:sz w:val="28"/>
          <w:szCs w:val="28"/>
        </w:rPr>
        <w:t>оснащенный</w:t>
      </w:r>
      <w:r w:rsidR="00FB1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08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4008E">
        <w:rPr>
          <w:rFonts w:ascii="Times New Roman" w:eastAsia="Times New Roman" w:hAnsi="Times New Roman" w:cs="Times New Roman"/>
          <w:bCs/>
          <w:sz w:val="28"/>
          <w:szCs w:val="28"/>
        </w:rPr>
        <w:t>ехническими</w:t>
      </w:r>
      <w:r w:rsidR="00FB1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08E">
        <w:rPr>
          <w:rFonts w:ascii="Times New Roman" w:eastAsia="Times New Roman" w:hAnsi="Times New Roman" w:cs="Times New Roman"/>
          <w:bCs/>
          <w:sz w:val="28"/>
          <w:szCs w:val="28"/>
        </w:rPr>
        <w:t>средствами</w:t>
      </w:r>
      <w:r w:rsidR="00FB1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08E">
        <w:rPr>
          <w:rFonts w:ascii="Times New Roman" w:eastAsia="Times New Roman" w:hAnsi="Times New Roman" w:cs="Times New Roman"/>
          <w:bCs/>
          <w:sz w:val="28"/>
          <w:szCs w:val="28"/>
        </w:rPr>
        <w:t>обучения</w:t>
      </w:r>
      <w:r w:rsidRPr="00A40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08E" w:rsidRPr="00A4008E" w:rsidRDefault="00A4008E" w:rsidP="00A4008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Оборудование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учебного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кабинета:</w:t>
      </w:r>
    </w:p>
    <w:p w:rsidR="00A4008E" w:rsidRPr="00A4008E" w:rsidRDefault="00A4008E" w:rsidP="002E1138">
      <w:pPr>
        <w:widowControl/>
        <w:numPr>
          <w:ilvl w:val="0"/>
          <w:numId w:val="17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посадочные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места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количеству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4008E" w:rsidRPr="00A4008E" w:rsidRDefault="00A4008E" w:rsidP="002E1138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рабочее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преподавателя;</w:t>
      </w:r>
    </w:p>
    <w:p w:rsidR="00A4008E" w:rsidRPr="00A4008E" w:rsidRDefault="00A4008E" w:rsidP="002E1138">
      <w:pPr>
        <w:widowControl/>
        <w:numPr>
          <w:ilvl w:val="0"/>
          <w:numId w:val="17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комплект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учебно-наглядных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пособий;</w:t>
      </w:r>
    </w:p>
    <w:p w:rsidR="00A4008E" w:rsidRPr="00A4008E" w:rsidRDefault="00A4008E" w:rsidP="002E1138">
      <w:pPr>
        <w:widowControl/>
        <w:numPr>
          <w:ilvl w:val="0"/>
          <w:numId w:val="17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комплект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электронных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видеоматериалов;</w:t>
      </w:r>
    </w:p>
    <w:p w:rsidR="00A4008E" w:rsidRPr="00A4008E" w:rsidRDefault="00A4008E" w:rsidP="002E1138">
      <w:pPr>
        <w:widowControl/>
        <w:numPr>
          <w:ilvl w:val="0"/>
          <w:numId w:val="17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контрольных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работ;</w:t>
      </w:r>
    </w:p>
    <w:p w:rsidR="00A4008E" w:rsidRPr="00A4008E" w:rsidRDefault="00A4008E" w:rsidP="002E1138">
      <w:pPr>
        <w:widowControl/>
        <w:numPr>
          <w:ilvl w:val="0"/>
          <w:numId w:val="17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профессионально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ориентированные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задания;</w:t>
      </w:r>
    </w:p>
    <w:p w:rsidR="00A4008E" w:rsidRPr="00A4008E" w:rsidRDefault="00A4008E" w:rsidP="002E1138">
      <w:pPr>
        <w:widowControl/>
        <w:numPr>
          <w:ilvl w:val="0"/>
          <w:numId w:val="17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материалы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текущей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промежуточной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аттестации.</w:t>
      </w:r>
    </w:p>
    <w:p w:rsidR="00A4008E" w:rsidRPr="00A4008E" w:rsidRDefault="00A4008E" w:rsidP="00A4008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Помещение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кабинета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оснащено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типовым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оборудованием,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том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числе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специализированной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учебной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мебелью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средствами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обучения,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необходимыми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выполнения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уровню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подготовки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обучающихся.</w:t>
      </w:r>
    </w:p>
    <w:p w:rsidR="00A4008E" w:rsidRPr="00A4008E" w:rsidRDefault="00A4008E" w:rsidP="00A4008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Технические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средства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обучения:</w:t>
      </w:r>
    </w:p>
    <w:p w:rsidR="00A4008E" w:rsidRPr="00A4008E" w:rsidRDefault="00A4008E" w:rsidP="002E1138">
      <w:pPr>
        <w:widowControl/>
        <w:numPr>
          <w:ilvl w:val="0"/>
          <w:numId w:val="18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персональный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компьютер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лицензионным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программным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обеспечением;</w:t>
      </w:r>
    </w:p>
    <w:p w:rsidR="00A4008E" w:rsidRPr="00A4008E" w:rsidRDefault="00A4008E" w:rsidP="002E1138">
      <w:pPr>
        <w:widowControl/>
        <w:numPr>
          <w:ilvl w:val="0"/>
          <w:numId w:val="18"/>
        </w:numPr>
        <w:tabs>
          <w:tab w:val="left" w:pos="192"/>
          <w:tab w:val="left" w:pos="993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проектор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экраном.</w:t>
      </w:r>
    </w:p>
    <w:p w:rsidR="004756F6" w:rsidRPr="00A4008E" w:rsidRDefault="00A4008E">
      <w:pPr>
        <w:pStyle w:val="a3"/>
        <w:spacing w:line="247" w:lineRule="auto"/>
        <w:ind w:left="196" w:right="189" w:firstLine="7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Лаборатория,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оснащ</w:t>
      </w:r>
      <w:r w:rsidR="004C0F69" w:rsidRPr="00A4008E">
        <w:rPr>
          <w:rFonts w:ascii="Times New Roman" w:hAnsi="Times New Roman" w:cs="Times New Roman"/>
          <w:sz w:val="28"/>
          <w:szCs w:val="28"/>
        </w:rPr>
        <w:t>енная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оборудованием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для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проведения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занятий: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икроскопы,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секундо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ер,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тоно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етр,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лабораторная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посуда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(пробирки,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подставки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для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пробирок,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пинцеты,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песок,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ступки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пестика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и,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етные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покровные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стекла,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стеклянные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палочки,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F69" w:rsidRPr="00A4008E">
        <w:rPr>
          <w:rFonts w:ascii="Times New Roman" w:hAnsi="Times New Roman" w:cs="Times New Roman"/>
          <w:sz w:val="28"/>
          <w:szCs w:val="28"/>
        </w:rPr>
        <w:t>препаровальные</w:t>
      </w:r>
      <w:proofErr w:type="spellEnd"/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иглы,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фильтровальная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бумага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(салфетки),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стаканы)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гипертонический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раствор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хлорида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натрия,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3%-</w:t>
      </w:r>
      <w:proofErr w:type="spellStart"/>
      <w:r w:rsidR="004C0F69" w:rsidRPr="00A4008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раствор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пероксида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водорода,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раствор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йода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в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йодисто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калии,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глицерин,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клубни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картофеля,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лист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элодеи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канадской,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плод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рябины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обыкновенной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(рябины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или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F69" w:rsidRPr="00A4008E">
        <w:rPr>
          <w:rFonts w:ascii="Times New Roman" w:hAnsi="Times New Roman" w:cs="Times New Roman"/>
          <w:sz w:val="28"/>
          <w:szCs w:val="28"/>
        </w:rPr>
        <w:t>ата),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лук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репчатый</w:t>
      </w:r>
      <w:proofErr w:type="gramEnd"/>
      <w:r w:rsidR="004C0F69" w:rsidRPr="00A4008E">
        <w:rPr>
          <w:rFonts w:ascii="Times New Roman" w:hAnsi="Times New Roman" w:cs="Times New Roman"/>
          <w:sz w:val="28"/>
          <w:szCs w:val="28"/>
        </w:rPr>
        <w:t>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разведенные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в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воде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A4008E">
        <w:rPr>
          <w:rFonts w:ascii="Times New Roman" w:hAnsi="Times New Roman" w:cs="Times New Roman"/>
          <w:sz w:val="28"/>
          <w:szCs w:val="28"/>
        </w:rPr>
        <w:t>дрожжи);</w:t>
      </w:r>
    </w:p>
    <w:p w:rsidR="004756F6" w:rsidRPr="00A4008E" w:rsidRDefault="004756F6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</w:p>
    <w:p w:rsidR="00C127B2" w:rsidRPr="00AA15A2" w:rsidRDefault="00C127B2" w:rsidP="00C127B2">
      <w:pPr>
        <w:widowControl/>
        <w:suppressAutoHyphens/>
        <w:autoSpaceDE/>
        <w:autoSpaceDN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</w:t>
      </w:r>
      <w:r w:rsidR="00FB1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1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</w:t>
      </w:r>
      <w:r w:rsidR="00FB1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1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</w:t>
      </w:r>
      <w:r w:rsidR="00FB1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1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</w:t>
      </w:r>
      <w:r w:rsidR="00FB1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1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C127B2" w:rsidRPr="00AA15A2" w:rsidRDefault="00C127B2" w:rsidP="00C127B2">
      <w:pPr>
        <w:widowControl/>
        <w:autoSpaceDE/>
        <w:autoSpaceDN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FB1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5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</w:p>
    <w:p w:rsidR="00AA15A2" w:rsidRPr="002E1138" w:rsidRDefault="00AA15A2" w:rsidP="00AA15A2">
      <w:pPr>
        <w:pStyle w:val="a4"/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</w:t>
      </w:r>
      <w:proofErr w:type="gramStart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практикум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Ярыгин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[и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др.]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редакцией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Ярыгина.-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2-е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378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978-5-534-09603-3.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tgtFrame="_blank" w:history="1">
        <w:r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https://urait.ru/bcode/511618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5A2" w:rsidRPr="002E1138" w:rsidRDefault="00AA15A2" w:rsidP="00AA15A2">
      <w:pPr>
        <w:pStyle w:val="a4"/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Базовый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углубленный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уровни: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10-11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классы</w:t>
      </w:r>
      <w:proofErr w:type="gramStart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Ярыгин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[и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др.]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общей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редакцией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Ярыгина.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2-е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доп.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380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(Общеобразовательный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цикл).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978-5-534-16228-8.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7" w:tgtFrame="_blank" w:history="1">
        <w:r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https://urait.ru/bcode/530646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5A2" w:rsidRPr="002E1138" w:rsidRDefault="00AA15A2" w:rsidP="00AA15A2">
      <w:pPr>
        <w:pStyle w:val="a4"/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Емцев,</w:t>
      </w:r>
      <w:r w:rsidR="00FB1A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В.</w:t>
      </w:r>
      <w:r w:rsidR="00FB1A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Т.</w:t>
      </w:r>
      <w:r w:rsidR="00FB1A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Микробиология</w:t>
      </w:r>
      <w:r w:rsidR="00FB1A2B"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Емцев,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Мишустин</w:t>
      </w:r>
      <w:proofErr w:type="spellEnd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8-е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доп.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Издательство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428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978-5-534-09738-2.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8" w:tgtFrame="_blank" w:history="1">
        <w:r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https://urait.ru/bcode/513917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5A2" w:rsidRPr="002E1138" w:rsidRDefault="00AA15A2" w:rsidP="00AA15A2">
      <w:pPr>
        <w:pStyle w:val="a4"/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Козлов,</w:t>
      </w:r>
      <w:r w:rsidR="00FB1A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А.</w:t>
      </w:r>
      <w:r w:rsidR="00FB1A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И.</w:t>
      </w:r>
      <w:r w:rsidR="00FB1A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Гигиена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Питание</w:t>
      </w:r>
      <w:proofErr w:type="gramStart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Козлов.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2-е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доп.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187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978-5-534-12965-6.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9" w:tgtFrame="_blank" w:history="1">
        <w:r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https://urait.ru/bcode/518549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5A2" w:rsidRPr="002E1138" w:rsidRDefault="00AA15A2" w:rsidP="00AA15A2">
      <w:pPr>
        <w:pStyle w:val="a4"/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Нахаева</w:t>
      </w:r>
      <w:proofErr w:type="spellEnd"/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FB1A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В.</w:t>
      </w:r>
      <w:r w:rsidR="00FB1A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И.</w:t>
      </w:r>
      <w:r w:rsidR="00FB1A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Биология: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генетика.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курс</w:t>
      </w:r>
      <w:proofErr w:type="gramStart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Нахаева</w:t>
      </w:r>
      <w:proofErr w:type="spellEnd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2-е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доп.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276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978-5-534-07034-7.-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0" w:tgtFrame="_blank" w:history="1">
        <w:r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https://urait.ru/bcode/516123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5A2" w:rsidRPr="002E1138" w:rsidRDefault="00AA15A2" w:rsidP="00AA15A2">
      <w:pPr>
        <w:pStyle w:val="a4"/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Обухов,</w:t>
      </w:r>
      <w:r w:rsidR="00FB1A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Д.</w:t>
      </w:r>
      <w:r w:rsidR="00FB1A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К.</w:t>
      </w:r>
      <w:r w:rsidR="00FB1A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Биология: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клетки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ткани</w:t>
      </w:r>
      <w:proofErr w:type="gramStart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Обухов,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Кириленкова</w:t>
      </w:r>
      <w:proofErr w:type="spellEnd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3-е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изд.,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доп.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358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978-5-534-07499-4.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1" w:tgtFrame="_blank" w:history="1">
        <w:r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https://urait.ru/bcode/516336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5A2" w:rsidRPr="002E1138" w:rsidRDefault="00AA15A2" w:rsidP="00AA15A2">
      <w:pPr>
        <w:pStyle w:val="a4"/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Смирнова,</w:t>
      </w:r>
      <w:r w:rsidR="00FB1A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М.</w:t>
      </w:r>
      <w:r w:rsidR="00FB1A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С.</w:t>
      </w:r>
      <w:r w:rsidR="00FB1A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Естествознание: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география,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экология</w:t>
      </w:r>
      <w:proofErr w:type="gramStart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Смирнова,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Смирнова,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Вороненко.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271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(Профессиональное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978-5-534-12798-0.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FB1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2" w:tgtFrame="_blank" w:history="1">
        <w:r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https://urait.ru/bcode/515030</w:t>
        </w:r>
      </w:hyperlink>
      <w:r w:rsidRPr="002E11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282E" w:rsidRPr="002E1138" w:rsidRDefault="00F7282E" w:rsidP="00C127B2">
      <w:pPr>
        <w:widowControl/>
        <w:autoSpaceDE/>
        <w:autoSpaceDN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7B2" w:rsidRPr="002E1138" w:rsidRDefault="00C127B2" w:rsidP="00C127B2">
      <w:pPr>
        <w:widowControl/>
        <w:autoSpaceDE/>
        <w:autoSpaceDN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3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FB1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</w:t>
      </w:r>
      <w:r w:rsidR="00FB1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138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(электронные</w:t>
      </w:r>
      <w:r w:rsidR="00FB1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ресурсы)</w:t>
      </w:r>
    </w:p>
    <w:p w:rsidR="004756F6" w:rsidRPr="002E1138" w:rsidRDefault="00BE0338" w:rsidP="00FC11BE">
      <w:pPr>
        <w:pStyle w:val="a4"/>
        <w:numPr>
          <w:ilvl w:val="0"/>
          <w:numId w:val="28"/>
        </w:numPr>
        <w:spacing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A15A2"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https://www.sbio.info/</w:t>
        </w:r>
      </w:hyperlink>
    </w:p>
    <w:p w:rsidR="00AA15A2" w:rsidRPr="002E1138" w:rsidRDefault="00BE0338" w:rsidP="00FC11BE">
      <w:pPr>
        <w:pStyle w:val="a4"/>
        <w:numPr>
          <w:ilvl w:val="0"/>
          <w:numId w:val="28"/>
        </w:numPr>
        <w:spacing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A15A2"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https://bio.1sept.ru/</w:t>
        </w:r>
      </w:hyperlink>
    </w:p>
    <w:p w:rsidR="00AA15A2" w:rsidRPr="002E1138" w:rsidRDefault="00BE0338" w:rsidP="00FC11BE">
      <w:pPr>
        <w:pStyle w:val="a4"/>
        <w:numPr>
          <w:ilvl w:val="0"/>
          <w:numId w:val="28"/>
        </w:numPr>
        <w:spacing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AA15A2"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https://www.darwinmuseum.ru/</w:t>
        </w:r>
      </w:hyperlink>
    </w:p>
    <w:p w:rsidR="00AA15A2" w:rsidRPr="002E1138" w:rsidRDefault="00BE0338" w:rsidP="00FC11BE">
      <w:pPr>
        <w:pStyle w:val="a4"/>
        <w:numPr>
          <w:ilvl w:val="0"/>
          <w:numId w:val="28"/>
        </w:numPr>
        <w:spacing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AA15A2"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https://anatomcom.ru/</w:t>
        </w:r>
      </w:hyperlink>
    </w:p>
    <w:p w:rsidR="00AA15A2" w:rsidRPr="002E1138" w:rsidRDefault="00BE0338" w:rsidP="00FC11BE">
      <w:pPr>
        <w:pStyle w:val="a4"/>
        <w:numPr>
          <w:ilvl w:val="0"/>
          <w:numId w:val="28"/>
        </w:numPr>
        <w:spacing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AA15A2" w:rsidRPr="002E1138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http://www.theanimalworld.ru/</w:t>
        </w:r>
      </w:hyperlink>
    </w:p>
    <w:p w:rsidR="00AA15A2" w:rsidRDefault="00AA15A2">
      <w:p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B2" w:rsidRDefault="00C127B2">
      <w:p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B2" w:rsidRPr="00C127B2" w:rsidRDefault="00C127B2" w:rsidP="00C127B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7B2">
        <w:rPr>
          <w:rFonts w:ascii="Times New Roman" w:hAnsi="Times New Roman" w:cs="Times New Roman"/>
          <w:b/>
          <w:sz w:val="28"/>
          <w:szCs w:val="28"/>
        </w:rPr>
        <w:t>3.3</w:t>
      </w:r>
      <w:r w:rsidR="00FB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</w:t>
      </w:r>
      <w:r w:rsidR="00FB1A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обучения</w:t>
      </w:r>
      <w:r w:rsidR="00FB1A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лиц</w:t>
      </w:r>
      <w:r w:rsidR="00FB1A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FB1A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особыми</w:t>
      </w:r>
      <w:r w:rsidR="00FB1A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образовательными</w:t>
      </w:r>
      <w:r w:rsidR="00FB1A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7B2">
        <w:rPr>
          <w:rFonts w:ascii="Times New Roman" w:hAnsi="Times New Roman" w:cs="Times New Roman"/>
          <w:b/>
          <w:sz w:val="28"/>
          <w:szCs w:val="28"/>
          <w:lang w:eastAsia="ru-RU"/>
        </w:rPr>
        <w:t>потребностями</w:t>
      </w:r>
    </w:p>
    <w:p w:rsidR="00FB1A2B" w:rsidRPr="00D50A9F" w:rsidRDefault="00FB1A2B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ООД.</w:t>
      </w:r>
      <w:r w:rsidR="00FC11BE">
        <w:rPr>
          <w:rFonts w:ascii="Times New Roman" w:hAnsi="Times New Roman" w:cs="Times New Roman"/>
          <w:sz w:val="28"/>
          <w:szCs w:val="28"/>
        </w:rPr>
        <w:t>1</w:t>
      </w:r>
      <w:r w:rsidRPr="00D50A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1BE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созданы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совершенствуются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нозологий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обучающихся:</w:t>
      </w:r>
    </w:p>
    <w:p w:rsidR="00FB1A2B" w:rsidRPr="00D50A9F" w:rsidRDefault="00FB1A2B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справочного,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учебного,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просветительского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обеспечиваются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A9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слабовидящих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используются: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A2B" w:rsidRPr="00D50A9F" w:rsidRDefault="00FB1A2B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Pr="00D50A9F">
        <w:rPr>
          <w:rFonts w:ascii="Times New Roman" w:hAnsi="Times New Roman" w:cs="Times New Roman"/>
          <w:sz w:val="28"/>
          <w:szCs w:val="28"/>
        </w:rPr>
        <w:tab/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пособия,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выполненные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типологических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зрительных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слабовидящих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FB1A2B" w:rsidRPr="00D50A9F" w:rsidRDefault="00FB1A2B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50A9F">
        <w:rPr>
          <w:rFonts w:ascii="Times New Roman" w:hAnsi="Times New Roman" w:cs="Times New Roman"/>
          <w:sz w:val="28"/>
          <w:szCs w:val="28"/>
        </w:rPr>
        <w:tab/>
        <w:t>печатная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крупным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шрифтом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пунктов),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тотально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озвучивается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(т.е.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заменяется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пересказом),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доске;</w:t>
      </w:r>
    </w:p>
    <w:p w:rsidR="00FB1A2B" w:rsidRPr="00D50A9F" w:rsidRDefault="00FB1A2B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Pr="00D50A9F">
        <w:rPr>
          <w:rFonts w:ascii="Times New Roman" w:hAnsi="Times New Roman" w:cs="Times New Roman"/>
          <w:sz w:val="28"/>
          <w:szCs w:val="28"/>
        </w:rPr>
        <w:tab/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необходимый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освещенности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помещений;</w:t>
      </w:r>
    </w:p>
    <w:p w:rsidR="00FB1A2B" w:rsidRPr="00D50A9F" w:rsidRDefault="00FB1A2B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Pr="00D50A9F">
        <w:rPr>
          <w:rFonts w:ascii="Times New Roman" w:hAnsi="Times New Roman" w:cs="Times New Roman"/>
          <w:sz w:val="28"/>
          <w:szCs w:val="28"/>
        </w:rPr>
        <w:tab/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компьютеры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объяснения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диктофон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желанию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обучающегося).</w:t>
      </w:r>
    </w:p>
    <w:p w:rsidR="00FB1A2B" w:rsidRPr="00D50A9F" w:rsidRDefault="00FB1A2B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>Компенсация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затруднений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сенсомоторного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слабовидящих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счет: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исключения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повышенного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уровня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шума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занятии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внеурочном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мероприятии;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акцентирования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внимания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значимости,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полезности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учебной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информации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для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многократного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повторения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ключевых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положений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учебной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информации;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подачи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материала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принципах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мультимедиа;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максимального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снижения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зрительных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нагрузок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работе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компьютере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(подбор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индивидуальных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настроек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экрана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монитора,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дозирование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чередование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зрительных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нагрузок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другими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видами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деятельности,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использование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программных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FB1A2B" w:rsidRPr="00D50A9F">
        <w:rPr>
          <w:rFonts w:ascii="Times New Roman" w:hAnsi="Times New Roman" w:cs="Times New Roman"/>
          <w:sz w:val="28"/>
          <w:szCs w:val="28"/>
        </w:rPr>
        <w:t>дств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FB1A2B" w:rsidRPr="00D50A9F">
        <w:rPr>
          <w:rFonts w:ascii="Times New Roman" w:hAnsi="Times New Roman" w:cs="Times New Roman"/>
          <w:sz w:val="28"/>
          <w:szCs w:val="28"/>
        </w:rPr>
        <w:t>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увеличения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изображения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экране;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работы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помощью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клавиатуры,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использование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«горячих»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клавиш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др.);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регулярного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применения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упражнений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темпа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переключения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внимания,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его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объема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устойчивости;</w:t>
      </w:r>
    </w:p>
    <w:p w:rsidR="00FB1A2B" w:rsidRPr="00D50A9F" w:rsidRDefault="00FB1A2B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>Информативность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комфортность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уроке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алгоритмизации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параметрам: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психотерапевтическая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настройка;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аудиальные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стимулы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восприятию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(объяснение,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вопросы,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просьбы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повторить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сказанное;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четкие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доступные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указания,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разъяснения,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пояснения;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контекстный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аудиофон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др.);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визуальные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стимулы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восприятию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(учебники,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пособия,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опорные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конспекты,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схемы,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слайды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презентации,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наглядные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материалы);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кинестетические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стимулы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восприятию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(конспектирование,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дополнение,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маркирование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опорного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конспекта,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тесты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выбором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варианта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ответа,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жестовый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выбор,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запись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домашнего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задания,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вещественное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моделирование,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поисковые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задания,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выполняемые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индивидуально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использованием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ноутбуков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др.);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активные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методы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обучения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(проблемные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вопросы,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дискуссии,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деловые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ролевые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игры,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практические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работы;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использование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B" w:rsidRPr="00D50A9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связей,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связи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практикой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др.);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организованные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паузы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для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обеспечения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здоровье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сбережения.</w:t>
      </w:r>
    </w:p>
    <w:p w:rsidR="00FB1A2B" w:rsidRPr="00D50A9F" w:rsidRDefault="00FB1A2B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>Для</w:t>
      </w:r>
      <w:r w:rsidR="00495C00"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слабослышащих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используются: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индивидуальные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дидактические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материалы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наглядные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пособия,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выполненные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учетом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особенностей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психофизического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развития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обучающегося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нарушением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слуха,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состояния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моторики,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зрения,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наличия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других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дополнительных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нарушений;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при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наличии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запросов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обучающихся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нарушением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слуха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для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lastRenderedPageBreak/>
        <w:t>представления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учебного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материала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создаются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контекстные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индивидуально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ориентированные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мультимедийные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презентации;</w:t>
      </w:r>
    </w:p>
    <w:p w:rsidR="00FB1A2B" w:rsidRPr="00D50A9F" w:rsidRDefault="00FB1A2B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A9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справочного,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учебного,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просветительского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нарушенным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слухом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обеспечиваются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условия:</w:t>
      </w:r>
      <w:proofErr w:type="gramEnd"/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звуковая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справочная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информация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расписании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учебных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занятий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дублируется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визуальной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информацией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сайте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колледжа,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доске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объявлений;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для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лучшей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ориентации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аудитории,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применяются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сигналы,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оповещающие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начале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конце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занятия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(например,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слово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«звонок»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пишется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доске);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внимание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1A2B" w:rsidRPr="00D50A9F">
        <w:rPr>
          <w:rFonts w:ascii="Times New Roman" w:hAnsi="Times New Roman" w:cs="Times New Roman"/>
          <w:sz w:val="28"/>
          <w:szCs w:val="28"/>
        </w:rPr>
        <w:t>слабослышащего</w:t>
      </w:r>
      <w:proofErr w:type="gramEnd"/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обучающегося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привлекается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педагогом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жестами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(на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плечо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кладется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рука,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осуществляется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нерезкое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похлопывание);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B1A2B" w:rsidRPr="00D50A9F">
        <w:rPr>
          <w:rFonts w:ascii="Times New Roman" w:hAnsi="Times New Roman" w:cs="Times New Roman"/>
          <w:sz w:val="28"/>
          <w:szCs w:val="28"/>
        </w:rPr>
        <w:t>разговаривая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обучающимся,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педагог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смотрит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него,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говорит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ясно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короткими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предложениями,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обеспечивая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возможность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чтения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губам;</w:t>
      </w:r>
      <w:proofErr w:type="gramEnd"/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педагог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повышает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резко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голос,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повторяет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сказанное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просьбе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1A2B" w:rsidRPr="00D50A9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B1A2B" w:rsidRPr="00D50A9F">
        <w:rPr>
          <w:rFonts w:ascii="Times New Roman" w:hAnsi="Times New Roman" w:cs="Times New Roman"/>
          <w:sz w:val="28"/>
          <w:szCs w:val="28"/>
        </w:rPr>
        <w:t>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использует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жесты;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перед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тем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как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давать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объяснение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новых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терминов,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педагог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проводит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словарную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работу,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разбирая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смысловое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значение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каждого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слова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обязательной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личностно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ориентированной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обратной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связью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1A2B" w:rsidRPr="00D50A9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B1A2B" w:rsidRPr="00D50A9F">
        <w:rPr>
          <w:rFonts w:ascii="Times New Roman" w:hAnsi="Times New Roman" w:cs="Times New Roman"/>
          <w:sz w:val="28"/>
          <w:szCs w:val="28"/>
        </w:rPr>
        <w:t>;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ведется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запись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сложной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для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восприятия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информации,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включающей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в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себя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номер,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правило,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инструкцию,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формулу,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сложный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термин,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адрес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т.п.</w:t>
      </w:r>
    </w:p>
    <w:p w:rsidR="00FB1A2B" w:rsidRPr="00D50A9F" w:rsidRDefault="00FB1A2B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>Компенсация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затруднений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слабослышащих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F">
        <w:rPr>
          <w:rFonts w:ascii="Times New Roman" w:hAnsi="Times New Roman" w:cs="Times New Roman"/>
          <w:sz w:val="28"/>
          <w:szCs w:val="28"/>
        </w:rPr>
        <w:t>счет:</w:t>
      </w:r>
    </w:p>
    <w:p w:rsidR="00FB1A2B" w:rsidRPr="00D50A9F" w:rsidRDefault="00495C00" w:rsidP="00FB1A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ab/>
        <w:t>фиксации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педагога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на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собственной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артикуляции;</w:t>
      </w:r>
    </w:p>
    <w:p w:rsidR="00E37690" w:rsidRDefault="00495C00" w:rsidP="00495C00">
      <w:pPr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ab/>
      </w:r>
      <w:r w:rsidRPr="00D50A9F">
        <w:rPr>
          <w:rFonts w:ascii="Times New Roman" w:hAnsi="Times New Roman" w:cs="Times New Roman"/>
          <w:sz w:val="28"/>
          <w:szCs w:val="28"/>
        </w:rPr>
        <w:tab/>
      </w:r>
      <w:r w:rsidR="00FB1A2B" w:rsidRPr="00D50A9F">
        <w:rPr>
          <w:rFonts w:ascii="Times New Roman" w:hAnsi="Times New Roman" w:cs="Times New Roman"/>
          <w:sz w:val="28"/>
          <w:szCs w:val="28"/>
        </w:rPr>
        <w:t>использования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схем,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диаграмм,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рисунков,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компьютерных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презентаций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с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гиперссылками,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комментирующими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отдельные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компоненты</w:t>
      </w:r>
      <w:r w:rsidR="00FB1A2B">
        <w:rPr>
          <w:rFonts w:ascii="Times New Roman" w:hAnsi="Times New Roman" w:cs="Times New Roman"/>
          <w:sz w:val="28"/>
          <w:szCs w:val="28"/>
        </w:rPr>
        <w:t xml:space="preserve"> </w:t>
      </w:r>
      <w:r w:rsidR="00FB1A2B" w:rsidRPr="00D50A9F">
        <w:rPr>
          <w:rFonts w:ascii="Times New Roman" w:hAnsi="Times New Roman" w:cs="Times New Roman"/>
          <w:sz w:val="28"/>
          <w:szCs w:val="28"/>
        </w:rPr>
        <w:t>изображения.</w:t>
      </w:r>
    </w:p>
    <w:p w:rsidR="00E37690" w:rsidRDefault="00E37690">
      <w:p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690" w:rsidRPr="00A4008E" w:rsidRDefault="00E37690">
      <w:p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  <w:sectPr w:rsidR="00E37690" w:rsidRPr="00A4008E" w:rsidSect="00A4008E">
          <w:footerReference w:type="default" r:id="rId28"/>
          <w:pgSz w:w="11910" w:h="16840"/>
          <w:pgMar w:top="1123" w:right="658" w:bottom="278" w:left="1361" w:header="0" w:footer="998" w:gutter="0"/>
          <w:cols w:space="720"/>
        </w:sectPr>
      </w:pPr>
    </w:p>
    <w:p w:rsidR="00E37690" w:rsidRPr="00E37690" w:rsidRDefault="00E37690" w:rsidP="00E37690">
      <w:pPr>
        <w:widowControl/>
        <w:autoSpaceDE/>
        <w:autoSpaceDN/>
        <w:ind w:firstLine="6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bookmark3"/>
      <w:bookmarkEnd w:id="4"/>
      <w:r w:rsidRPr="00E3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FB1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="00FB1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B1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  <w:r w:rsidR="00FB1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</w:t>
      </w:r>
      <w:r w:rsidR="00FB1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</w:t>
      </w:r>
      <w:r w:rsidR="00FB1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3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ОБЩЕОБРАЗОВАТЕЛЬНОЙ</w:t>
      </w:r>
      <w:proofErr w:type="gramEnd"/>
      <w:r w:rsidR="00FB1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ДИСЦИПЛИНЫБ</w:t>
      </w:r>
      <w:bookmarkStart w:id="5" w:name="bookmark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ИОЛОГИЯ</w:t>
      </w:r>
    </w:p>
    <w:p w:rsidR="00E37690" w:rsidRPr="00F5050D" w:rsidRDefault="00E37690" w:rsidP="00E37690">
      <w:pPr>
        <w:widowControl/>
        <w:autoSpaceDE/>
        <w:autoSpaceDN/>
        <w:ind w:firstLine="6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раскрываются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через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дисциплинарные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результаты,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усвоенные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знания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приобретенные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студентами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умения,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направленные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общих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профессиональных</w:t>
      </w:r>
      <w:r w:rsidR="00F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0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компетенций</w:t>
      </w:r>
      <w:bookmarkEnd w:id="5"/>
    </w:p>
    <w:p w:rsidR="004756F6" w:rsidRPr="00F5050D" w:rsidRDefault="004756F6">
      <w:pPr>
        <w:pStyle w:val="a3"/>
        <w:spacing w:before="1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10065" w:type="dxa"/>
        <w:tblInd w:w="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835"/>
        <w:gridCol w:w="3686"/>
      </w:tblGrid>
      <w:tr w:rsidR="0014445B" w:rsidRPr="00F5050D" w:rsidTr="00E03351">
        <w:trPr>
          <w:trHeight w:val="628"/>
        </w:trPr>
        <w:tc>
          <w:tcPr>
            <w:tcW w:w="3544" w:type="dxa"/>
            <w:vAlign w:val="center"/>
          </w:tcPr>
          <w:p w:rsidR="009908AF" w:rsidRPr="00F5050D" w:rsidRDefault="0014445B" w:rsidP="009908AF">
            <w:pPr>
              <w:pStyle w:val="ad"/>
              <w:keepNext/>
              <w:keepLines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</w:pPr>
            <w:proofErr w:type="spellStart"/>
            <w:r w:rsidRPr="00F50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Общая</w:t>
            </w:r>
            <w:proofErr w:type="spellEnd"/>
            <w:r w:rsidRPr="00F50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/</w:t>
            </w:r>
          </w:p>
          <w:p w:rsidR="0014445B" w:rsidRPr="00F5050D" w:rsidRDefault="0014445B" w:rsidP="009908AF">
            <w:pPr>
              <w:pStyle w:val="ad"/>
              <w:keepNext/>
              <w:keepLines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профессиональная</w:t>
            </w:r>
            <w:proofErr w:type="spellEnd"/>
          </w:p>
          <w:p w:rsidR="0014445B" w:rsidRPr="00F5050D" w:rsidRDefault="0014445B" w:rsidP="009908AF">
            <w:pPr>
              <w:pStyle w:val="ad"/>
              <w:keepNext/>
              <w:keepLines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компетенция</w:t>
            </w:r>
            <w:proofErr w:type="spellEnd"/>
          </w:p>
        </w:tc>
        <w:tc>
          <w:tcPr>
            <w:tcW w:w="2835" w:type="dxa"/>
            <w:vAlign w:val="center"/>
          </w:tcPr>
          <w:p w:rsidR="0014445B" w:rsidRPr="00F5050D" w:rsidRDefault="0014445B" w:rsidP="009908AF">
            <w:pPr>
              <w:pStyle w:val="ad"/>
              <w:keepNext/>
              <w:keepLines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</w:t>
            </w:r>
            <w:proofErr w:type="spellEnd"/>
            <w:r w:rsidRPr="00F50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F50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Тема</w:t>
            </w:r>
            <w:proofErr w:type="spellEnd"/>
          </w:p>
        </w:tc>
        <w:tc>
          <w:tcPr>
            <w:tcW w:w="3686" w:type="dxa"/>
            <w:vAlign w:val="center"/>
          </w:tcPr>
          <w:p w:rsidR="0014445B" w:rsidRPr="00F5050D" w:rsidRDefault="0014445B" w:rsidP="0069564E">
            <w:pPr>
              <w:pStyle w:val="ad"/>
              <w:keepNext/>
              <w:keepLines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0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Тип</w:t>
            </w:r>
            <w:proofErr w:type="spellEnd"/>
            <w:r w:rsidR="00495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F50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оценочных</w:t>
            </w:r>
            <w:proofErr w:type="spellEnd"/>
            <w:r w:rsidR="00495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F50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мероприяти</w:t>
            </w:r>
            <w:proofErr w:type="spellEnd"/>
            <w:r w:rsidR="0069564E" w:rsidRPr="00F50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й</w:t>
            </w:r>
          </w:p>
        </w:tc>
      </w:tr>
      <w:tr w:rsidR="00495C00" w:rsidRPr="002E1138" w:rsidTr="00E03351">
        <w:trPr>
          <w:trHeight w:val="1840"/>
        </w:trPr>
        <w:tc>
          <w:tcPr>
            <w:tcW w:w="3544" w:type="dxa"/>
          </w:tcPr>
          <w:p w:rsidR="00495C00" w:rsidRPr="00F5050D" w:rsidRDefault="00495C00" w:rsidP="00495C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</w:tc>
        <w:tc>
          <w:tcPr>
            <w:tcW w:w="2835" w:type="dxa"/>
          </w:tcPr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 1, Темы 1.2, 1.3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 2 Темы 2.6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 4 Темы 4.1, 4.2, 4.3, 4.5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 5 Темы 5.1, 5.2</w:t>
            </w:r>
          </w:p>
          <w:p w:rsidR="00495C00" w:rsidRPr="00975015" w:rsidRDefault="00495C00" w:rsidP="0097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П-о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/с Темы 5.1</w:t>
            </w:r>
          </w:p>
        </w:tc>
        <w:tc>
          <w:tcPr>
            <w:tcW w:w="3686" w:type="dxa"/>
          </w:tcPr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Заполнение таблицы 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Решение заданий, задач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Лабораторные работы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Защита кейса </w:t>
            </w:r>
          </w:p>
          <w:p w:rsidR="00495C00" w:rsidRPr="00975015" w:rsidRDefault="00495C00" w:rsidP="00975015">
            <w:pPr>
              <w:pStyle w:val="TableParagraph"/>
              <w:tabs>
                <w:tab w:val="left" w:pos="1594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Выполнение </w:t>
            </w:r>
            <w:proofErr w:type="gramStart"/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>экзаменационного</w:t>
            </w:r>
            <w:proofErr w:type="gramEnd"/>
          </w:p>
          <w:p w:rsidR="00495C00" w:rsidRPr="00975015" w:rsidRDefault="00495C00" w:rsidP="0097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>теста</w:t>
            </w:r>
          </w:p>
        </w:tc>
      </w:tr>
      <w:tr w:rsidR="00495C00" w:rsidRPr="009908AF" w:rsidTr="00E03351">
        <w:trPr>
          <w:trHeight w:val="3898"/>
        </w:trPr>
        <w:tc>
          <w:tcPr>
            <w:tcW w:w="3544" w:type="dxa"/>
          </w:tcPr>
          <w:p w:rsidR="00495C00" w:rsidRPr="009908AF" w:rsidRDefault="00495C00" w:rsidP="00495C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поиска,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интерпретации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 1, Темы 1.1, 1.2, 1.3,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1.4, 1.5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 2 Темы 2.1, 2.2, 2.3, 2.4, 2.5, 2.6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 3 Темы 3.1, 3.2, 3.3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 4 Темы 4.1, 4.2, 4.3, 4.5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 5 Темы 5.1, 5.2</w:t>
            </w:r>
          </w:p>
          <w:p w:rsidR="00495C00" w:rsidRPr="00975015" w:rsidRDefault="00495C00" w:rsidP="0097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П-о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/с Темы 5.1</w:t>
            </w:r>
          </w:p>
        </w:tc>
        <w:tc>
          <w:tcPr>
            <w:tcW w:w="3686" w:type="dxa"/>
          </w:tcPr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Заполнение таблицы 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Решение заданий, задач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Лабораторные работы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Защита кейса</w:t>
            </w:r>
          </w:p>
          <w:p w:rsidR="00495C00" w:rsidRPr="00975015" w:rsidRDefault="00495C00" w:rsidP="00975015">
            <w:pPr>
              <w:pStyle w:val="TableParagraph"/>
              <w:tabs>
                <w:tab w:val="left" w:pos="1594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Выполнение </w:t>
            </w:r>
            <w:proofErr w:type="gramStart"/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>экзаменационного</w:t>
            </w:r>
            <w:proofErr w:type="gramEnd"/>
          </w:p>
          <w:p w:rsidR="00495C00" w:rsidRPr="00975015" w:rsidRDefault="00495C00" w:rsidP="0097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>теста</w:t>
            </w:r>
          </w:p>
        </w:tc>
      </w:tr>
      <w:tr w:rsidR="00495C00" w:rsidRPr="009908AF" w:rsidTr="00E03351">
        <w:trPr>
          <w:trHeight w:val="1343"/>
        </w:trPr>
        <w:tc>
          <w:tcPr>
            <w:tcW w:w="3544" w:type="dxa"/>
          </w:tcPr>
          <w:p w:rsidR="00495C00" w:rsidRDefault="00495C00" w:rsidP="00495C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D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взаимодействовать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 1, Темы 1.2, 1.3,1.5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 2 Темы 2.1, 2.3, 2.4, 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2.5, 2.6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 3 Темы 3.1, 3.2, 3.3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 4 Темы 4.5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 5 Темы 5.1, 5.2</w:t>
            </w:r>
          </w:p>
          <w:p w:rsidR="00495C00" w:rsidRPr="00975015" w:rsidRDefault="00495C00" w:rsidP="0097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П-о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/с Темы 5.1</w:t>
            </w:r>
          </w:p>
        </w:tc>
        <w:tc>
          <w:tcPr>
            <w:tcW w:w="3686" w:type="dxa"/>
          </w:tcPr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Заполнение таблицы 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Решение заданий, задач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Лабораторные работы</w:t>
            </w:r>
          </w:p>
          <w:p w:rsidR="00495C00" w:rsidRPr="00975015" w:rsidRDefault="00495C00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Защита кейса</w:t>
            </w:r>
          </w:p>
          <w:p w:rsidR="00495C00" w:rsidRPr="00975015" w:rsidRDefault="00495C00" w:rsidP="00975015">
            <w:pPr>
              <w:pStyle w:val="TableParagraph"/>
              <w:tabs>
                <w:tab w:val="left" w:pos="1594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Выполнение </w:t>
            </w:r>
            <w:proofErr w:type="gramStart"/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>экзаменационного</w:t>
            </w:r>
            <w:proofErr w:type="gramEnd"/>
          </w:p>
          <w:p w:rsidR="00495C00" w:rsidRPr="00975015" w:rsidRDefault="00495C00" w:rsidP="0097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>теста</w:t>
            </w:r>
          </w:p>
        </w:tc>
      </w:tr>
    </w:tbl>
    <w:p w:rsidR="004756F6" w:rsidRPr="009908AF" w:rsidRDefault="004756F6" w:rsidP="009908AF">
      <w:pPr>
        <w:rPr>
          <w:rFonts w:ascii="Times New Roman" w:hAnsi="Times New Roman" w:cs="Times New Roman"/>
          <w:sz w:val="24"/>
          <w:szCs w:val="24"/>
        </w:rPr>
        <w:sectPr w:rsidR="004756F6" w:rsidRPr="009908AF">
          <w:pgSz w:w="11910" w:h="16840"/>
          <w:pgMar w:top="1020" w:right="660" w:bottom="1200" w:left="1360" w:header="0" w:footer="1000" w:gutter="0"/>
          <w:cols w:space="720"/>
        </w:sectPr>
      </w:pPr>
    </w:p>
    <w:tbl>
      <w:tblPr>
        <w:tblStyle w:val="TableNormal"/>
        <w:tblW w:w="10065" w:type="dxa"/>
        <w:tblInd w:w="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835"/>
        <w:gridCol w:w="3686"/>
      </w:tblGrid>
      <w:tr w:rsidR="00495C00" w:rsidRPr="009908AF" w:rsidTr="00E03351">
        <w:trPr>
          <w:trHeight w:val="1324"/>
        </w:trPr>
        <w:tc>
          <w:tcPr>
            <w:tcW w:w="3544" w:type="dxa"/>
          </w:tcPr>
          <w:p w:rsidR="00495C00" w:rsidRPr="00485E1D" w:rsidRDefault="00495C00" w:rsidP="0049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C00" w:rsidRPr="009908AF" w:rsidRDefault="00495C00" w:rsidP="00495C00">
            <w:pPr>
              <w:pStyle w:val="TableParagraph"/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ресурсосбережению,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климата,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бережливого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производства,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1D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2835" w:type="dxa"/>
          </w:tcPr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4"/>
              </w:rPr>
              <w:t xml:space="preserve"> 1, Темы 1.1, 1.2</w:t>
            </w:r>
          </w:p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4"/>
              </w:rPr>
              <w:t xml:space="preserve"> 4 Темы 4.1, 4.2, 4.3,</w:t>
            </w:r>
          </w:p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1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495C00" w:rsidRPr="00975015" w:rsidRDefault="00495C00" w:rsidP="0097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1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</w:t>
            </w:r>
          </w:p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1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15">
              <w:rPr>
                <w:rFonts w:ascii="Times New Roman" w:hAnsi="Times New Roman" w:cs="Times New Roman"/>
                <w:sz w:val="24"/>
                <w:szCs w:val="24"/>
              </w:rPr>
              <w:t>Решение заданий, задач</w:t>
            </w:r>
          </w:p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15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75015">
              <w:rPr>
                <w:rFonts w:ascii="Times New Roman" w:hAnsi="Times New Roman" w:cs="Times New Roman"/>
                <w:sz w:val="24"/>
                <w:szCs w:val="24"/>
              </w:rPr>
              <w:t xml:space="preserve">Защита кейса </w:t>
            </w:r>
          </w:p>
          <w:p w:rsidR="00975015" w:rsidRPr="00975015" w:rsidRDefault="00975015" w:rsidP="00975015">
            <w:pPr>
              <w:pStyle w:val="TableParagraph"/>
              <w:tabs>
                <w:tab w:val="left" w:pos="1594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Выполнение </w:t>
            </w:r>
            <w:proofErr w:type="gramStart"/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>экзаменационного</w:t>
            </w:r>
            <w:proofErr w:type="gramEnd"/>
          </w:p>
          <w:p w:rsidR="00495C00" w:rsidRPr="00975015" w:rsidRDefault="00975015" w:rsidP="0097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>теста</w:t>
            </w:r>
          </w:p>
        </w:tc>
      </w:tr>
      <w:tr w:rsidR="00495C00" w:rsidRPr="009908AF" w:rsidTr="00E03351">
        <w:trPr>
          <w:trHeight w:val="3251"/>
        </w:trPr>
        <w:tc>
          <w:tcPr>
            <w:tcW w:w="3544" w:type="dxa"/>
          </w:tcPr>
          <w:p w:rsidR="00495C00" w:rsidRPr="009908AF" w:rsidRDefault="00495C00" w:rsidP="00495C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FB">
              <w:rPr>
                <w:rFonts w:ascii="Times New Roman" w:hAnsi="Times New Roman" w:cs="Times New Roman"/>
                <w:sz w:val="24"/>
              </w:rPr>
              <w:lastRenderedPageBreak/>
              <w:t>ПК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3.5.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условия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хранения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транспортирования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товаров,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обеспечивать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сохраняемость,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оформлению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сопроводительных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FFB">
              <w:rPr>
                <w:rFonts w:ascii="Times New Roman" w:hAnsi="Times New Roman" w:cs="Times New Roman"/>
                <w:sz w:val="24"/>
              </w:rPr>
              <w:t>документов.</w:t>
            </w:r>
          </w:p>
        </w:tc>
        <w:tc>
          <w:tcPr>
            <w:tcW w:w="2835" w:type="dxa"/>
          </w:tcPr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4"/>
              </w:rPr>
              <w:t xml:space="preserve"> 5 Темы 5.1, 5.2</w:t>
            </w:r>
          </w:p>
          <w:p w:rsidR="00495C00" w:rsidRPr="009908AF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4"/>
              </w:rPr>
              <w:t>П-о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4"/>
              </w:rPr>
              <w:t>/с Темы 5.1</w:t>
            </w:r>
          </w:p>
        </w:tc>
        <w:tc>
          <w:tcPr>
            <w:tcW w:w="3686" w:type="dxa"/>
          </w:tcPr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Заполнение таблицы </w:t>
            </w:r>
          </w:p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Решение заданий, задач</w:t>
            </w:r>
          </w:p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Лабораторные работы</w:t>
            </w:r>
          </w:p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Защита кейса</w:t>
            </w:r>
          </w:p>
          <w:p w:rsidR="00975015" w:rsidRPr="00975015" w:rsidRDefault="00975015" w:rsidP="00975015">
            <w:pPr>
              <w:pStyle w:val="TableParagraph"/>
              <w:tabs>
                <w:tab w:val="left" w:pos="1594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Выполнение </w:t>
            </w:r>
            <w:proofErr w:type="gramStart"/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>экзаменационного</w:t>
            </w:r>
            <w:proofErr w:type="gramEnd"/>
          </w:p>
          <w:p w:rsidR="00495C00" w:rsidRPr="00186775" w:rsidRDefault="00975015" w:rsidP="0097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>теста</w:t>
            </w:r>
          </w:p>
        </w:tc>
      </w:tr>
      <w:tr w:rsidR="00495C00" w:rsidRPr="009908AF" w:rsidTr="00E03351">
        <w:trPr>
          <w:trHeight w:val="383"/>
        </w:trPr>
        <w:tc>
          <w:tcPr>
            <w:tcW w:w="3544" w:type="dxa"/>
          </w:tcPr>
          <w:p w:rsidR="00495C00" w:rsidRPr="009908AF" w:rsidRDefault="00495C00" w:rsidP="00495C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B1A2B">
              <w:rPr>
                <w:rFonts w:ascii="Times New Roman" w:hAnsi="Times New Roman" w:cs="Times New Roman"/>
                <w:sz w:val="24"/>
              </w:rPr>
              <w:t>ПК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3.6.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Обеспечивать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санитарно-эпидемиологических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товарам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упаковке,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качество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процессов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установленными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A2B">
              <w:rPr>
                <w:rFonts w:ascii="Times New Roman" w:hAnsi="Times New Roman" w:cs="Times New Roman"/>
                <w:sz w:val="24"/>
              </w:rPr>
              <w:t>требованиями</w:t>
            </w:r>
          </w:p>
        </w:tc>
        <w:tc>
          <w:tcPr>
            <w:tcW w:w="2835" w:type="dxa"/>
          </w:tcPr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4"/>
              </w:rPr>
              <w:t xml:space="preserve"> 5 Темы 5.1, 5.2</w:t>
            </w:r>
          </w:p>
          <w:p w:rsidR="00495C00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015">
              <w:rPr>
                <w:rFonts w:ascii="Times New Roman" w:hAnsi="Times New Roman" w:cs="Times New Roman"/>
                <w:sz w:val="24"/>
                <w:szCs w:val="24"/>
              </w:rPr>
              <w:t>П-о</w:t>
            </w:r>
            <w:proofErr w:type="gramEnd"/>
            <w:r w:rsidRPr="00975015">
              <w:rPr>
                <w:rFonts w:ascii="Times New Roman" w:hAnsi="Times New Roman" w:cs="Times New Roman"/>
                <w:sz w:val="24"/>
                <w:szCs w:val="24"/>
              </w:rPr>
              <w:t>/с Темы 5.1</w:t>
            </w:r>
          </w:p>
        </w:tc>
        <w:tc>
          <w:tcPr>
            <w:tcW w:w="3686" w:type="dxa"/>
          </w:tcPr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 xml:space="preserve">Заполнение таблицы </w:t>
            </w:r>
          </w:p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Решение заданий, задач</w:t>
            </w:r>
          </w:p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Лабораторные работы</w:t>
            </w:r>
          </w:p>
          <w:p w:rsidR="00975015" w:rsidRPr="00975015" w:rsidRDefault="00975015" w:rsidP="0097501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975015">
              <w:rPr>
                <w:rFonts w:ascii="Times New Roman" w:hAnsi="Times New Roman" w:cs="Times New Roman"/>
                <w:sz w:val="24"/>
                <w:szCs w:val="28"/>
              </w:rPr>
              <w:t>Защита кейса</w:t>
            </w:r>
          </w:p>
          <w:p w:rsidR="00975015" w:rsidRPr="00975015" w:rsidRDefault="00975015" w:rsidP="00975015">
            <w:pPr>
              <w:pStyle w:val="TableParagraph"/>
              <w:tabs>
                <w:tab w:val="left" w:pos="1594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Выполнение </w:t>
            </w:r>
            <w:proofErr w:type="gramStart"/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>экзаменационного</w:t>
            </w:r>
            <w:proofErr w:type="gramEnd"/>
          </w:p>
          <w:p w:rsidR="00495C00" w:rsidRPr="00975015" w:rsidRDefault="00975015" w:rsidP="0097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15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  <w:t>теста</w:t>
            </w:r>
          </w:p>
        </w:tc>
      </w:tr>
    </w:tbl>
    <w:p w:rsidR="004756F6" w:rsidRPr="009908AF" w:rsidRDefault="004756F6" w:rsidP="009908AF">
      <w:pPr>
        <w:rPr>
          <w:rFonts w:ascii="Times New Roman" w:hAnsi="Times New Roman" w:cs="Times New Roman"/>
          <w:sz w:val="24"/>
          <w:szCs w:val="24"/>
        </w:rPr>
        <w:sectPr w:rsidR="004756F6" w:rsidRPr="009908AF">
          <w:type w:val="continuous"/>
          <w:pgSz w:w="11910" w:h="16840"/>
          <w:pgMar w:top="1100" w:right="660" w:bottom="1200" w:left="1360" w:header="0" w:footer="1000" w:gutter="0"/>
          <w:cols w:space="720"/>
        </w:sectPr>
      </w:pPr>
    </w:p>
    <w:p w:rsidR="004C0F69" w:rsidRPr="00C0725C" w:rsidRDefault="004C0F69" w:rsidP="00593616">
      <w:pPr>
        <w:rPr>
          <w:rFonts w:ascii="Times New Roman" w:hAnsi="Times New Roman" w:cs="Times New Roman"/>
          <w:sz w:val="24"/>
          <w:szCs w:val="24"/>
        </w:rPr>
      </w:pPr>
    </w:p>
    <w:sectPr w:rsidR="004C0F69" w:rsidRPr="00C0725C" w:rsidSect="00593616">
      <w:type w:val="continuous"/>
      <w:pgSz w:w="11910" w:h="16840"/>
      <w:pgMar w:top="1100" w:right="660" w:bottom="1200" w:left="13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2B" w:rsidRDefault="00FB1A2B">
      <w:r>
        <w:separator/>
      </w:r>
    </w:p>
  </w:endnote>
  <w:endnote w:type="continuationSeparator" w:id="0">
    <w:p w:rsidR="00FB1A2B" w:rsidRDefault="00FB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2B" w:rsidRDefault="00FB1A2B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2B" w:rsidRDefault="00BE033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2052" type="#_x0000_t202" style="position:absolute;margin-left:771.2pt;margin-top:534.3pt;width:18.3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j8uQIAAKg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" filled="f" stroked="f">
          <v:textbox inset="0,0,0,0">
            <w:txbxContent>
              <w:p w:rsidR="00FB1A2B" w:rsidRDefault="00FB1A2B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E0338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2B" w:rsidRDefault="00FB1A2B">
    <w:pPr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6B2D0A">
      <w:rPr>
        <w:noProof/>
      </w:rPr>
      <w:t>63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2B" w:rsidRDefault="00FB1A2B">
    <w:pPr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noProof/>
      </w:rPr>
      <w:t>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2B" w:rsidRDefault="00FB1A2B">
    <w:pPr>
      <w:spacing w:line="276" w:lineRule="aut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2B" w:rsidRDefault="00BE0338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5" o:spid="_x0000_s2050" type="#_x0000_t202" style="position:absolute;margin-left:771.1pt;margin-top:534.3pt;width:18.3pt;height:13.05pt;z-index:-251657728;mso-position-horizontal-relative:page;mso-position-vertical-relative:page" filled="f" stroked="f">
          <v:textbox style="mso-next-textbox:#docshape145" inset="0,0,0,0">
            <w:txbxContent>
              <w:p w:rsidR="00FB1A2B" w:rsidRDefault="00FB1A2B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E0338">
                  <w:rPr>
                    <w:noProof/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2B" w:rsidRDefault="00BE033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1" type="#_x0000_t202" style="position:absolute;margin-left:538.8pt;margin-top:780.9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zjuwIAAK8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" filled="f" stroked="f">
          <v:textbox inset="0,0,0,0">
            <w:txbxContent>
              <w:p w:rsidR="00FB1A2B" w:rsidRDefault="00FB1A2B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E0338">
                  <w:rPr>
                    <w:noProof/>
                    <w:spacing w:val="-5"/>
                  </w:rPr>
                  <w:t>23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2B" w:rsidRDefault="00FB1A2B">
      <w:r>
        <w:separator/>
      </w:r>
    </w:p>
  </w:footnote>
  <w:footnote w:type="continuationSeparator" w:id="0">
    <w:p w:rsidR="00FB1A2B" w:rsidRDefault="00FB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FA5"/>
    <w:multiLevelType w:val="hybridMultilevel"/>
    <w:tmpl w:val="6B645580"/>
    <w:lvl w:ilvl="0" w:tplc="0419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01CF20BD"/>
    <w:multiLevelType w:val="hybridMultilevel"/>
    <w:tmpl w:val="733C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17053"/>
    <w:multiLevelType w:val="hybridMultilevel"/>
    <w:tmpl w:val="F6582A86"/>
    <w:lvl w:ilvl="0" w:tplc="B5C6EE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6E7DB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94FA8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C6B7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A62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661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8AED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C20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C146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120133"/>
    <w:multiLevelType w:val="hybridMultilevel"/>
    <w:tmpl w:val="7EB41DC4"/>
    <w:lvl w:ilvl="0" w:tplc="55A279C0">
      <w:start w:val="1"/>
      <w:numFmt w:val="decimal"/>
      <w:lvlText w:val="%1."/>
      <w:lvlJc w:val="left"/>
      <w:pPr>
        <w:ind w:left="584" w:hanging="36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7"/>
        <w:w w:val="100"/>
        <w:sz w:val="24"/>
        <w:szCs w:val="24"/>
        <w:lang w:val="ru-RU" w:eastAsia="en-US" w:bidi="ar-SA"/>
      </w:rPr>
    </w:lvl>
    <w:lvl w:ilvl="1" w:tplc="3A58C9F6">
      <w:numFmt w:val="bullet"/>
      <w:lvlText w:val="•"/>
      <w:lvlJc w:val="left"/>
      <w:pPr>
        <w:ind w:left="1588" w:hanging="365"/>
      </w:pPr>
      <w:rPr>
        <w:rFonts w:hint="default"/>
        <w:lang w:val="ru-RU" w:eastAsia="en-US" w:bidi="ar-SA"/>
      </w:rPr>
    </w:lvl>
    <w:lvl w:ilvl="2" w:tplc="9A1A5590">
      <w:numFmt w:val="bullet"/>
      <w:lvlText w:val="•"/>
      <w:lvlJc w:val="left"/>
      <w:pPr>
        <w:ind w:left="2597" w:hanging="365"/>
      </w:pPr>
      <w:rPr>
        <w:rFonts w:hint="default"/>
        <w:lang w:val="ru-RU" w:eastAsia="en-US" w:bidi="ar-SA"/>
      </w:rPr>
    </w:lvl>
    <w:lvl w:ilvl="3" w:tplc="E8F8384A">
      <w:numFmt w:val="bullet"/>
      <w:lvlText w:val="•"/>
      <w:lvlJc w:val="left"/>
      <w:pPr>
        <w:ind w:left="3605" w:hanging="365"/>
      </w:pPr>
      <w:rPr>
        <w:rFonts w:hint="default"/>
        <w:lang w:val="ru-RU" w:eastAsia="en-US" w:bidi="ar-SA"/>
      </w:rPr>
    </w:lvl>
    <w:lvl w:ilvl="4" w:tplc="B87C1974">
      <w:numFmt w:val="bullet"/>
      <w:lvlText w:val="•"/>
      <w:lvlJc w:val="left"/>
      <w:pPr>
        <w:ind w:left="4614" w:hanging="365"/>
      </w:pPr>
      <w:rPr>
        <w:rFonts w:hint="default"/>
        <w:lang w:val="ru-RU" w:eastAsia="en-US" w:bidi="ar-SA"/>
      </w:rPr>
    </w:lvl>
    <w:lvl w:ilvl="5" w:tplc="C9683900">
      <w:numFmt w:val="bullet"/>
      <w:lvlText w:val="•"/>
      <w:lvlJc w:val="left"/>
      <w:pPr>
        <w:ind w:left="5622" w:hanging="365"/>
      </w:pPr>
      <w:rPr>
        <w:rFonts w:hint="default"/>
        <w:lang w:val="ru-RU" w:eastAsia="en-US" w:bidi="ar-SA"/>
      </w:rPr>
    </w:lvl>
    <w:lvl w:ilvl="6" w:tplc="02B2CC22">
      <w:numFmt w:val="bullet"/>
      <w:lvlText w:val="•"/>
      <w:lvlJc w:val="left"/>
      <w:pPr>
        <w:ind w:left="6631" w:hanging="365"/>
      </w:pPr>
      <w:rPr>
        <w:rFonts w:hint="default"/>
        <w:lang w:val="ru-RU" w:eastAsia="en-US" w:bidi="ar-SA"/>
      </w:rPr>
    </w:lvl>
    <w:lvl w:ilvl="7" w:tplc="BA583026">
      <w:numFmt w:val="bullet"/>
      <w:lvlText w:val="•"/>
      <w:lvlJc w:val="left"/>
      <w:pPr>
        <w:ind w:left="7639" w:hanging="365"/>
      </w:pPr>
      <w:rPr>
        <w:rFonts w:hint="default"/>
        <w:lang w:val="ru-RU" w:eastAsia="en-US" w:bidi="ar-SA"/>
      </w:rPr>
    </w:lvl>
    <w:lvl w:ilvl="8" w:tplc="ADAC0E4A">
      <w:numFmt w:val="bullet"/>
      <w:lvlText w:val="•"/>
      <w:lvlJc w:val="left"/>
      <w:pPr>
        <w:ind w:left="8648" w:hanging="365"/>
      </w:pPr>
      <w:rPr>
        <w:rFonts w:hint="default"/>
        <w:lang w:val="ru-RU" w:eastAsia="en-US" w:bidi="ar-SA"/>
      </w:rPr>
    </w:lvl>
  </w:abstractNum>
  <w:abstractNum w:abstractNumId="4">
    <w:nsid w:val="13B70507"/>
    <w:multiLevelType w:val="hybridMultilevel"/>
    <w:tmpl w:val="38742CEC"/>
    <w:lvl w:ilvl="0" w:tplc="C20E40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1F0B0A"/>
    <w:multiLevelType w:val="multilevel"/>
    <w:tmpl w:val="6514270E"/>
    <w:lvl w:ilvl="0">
      <w:start w:val="44"/>
      <w:numFmt w:val="decimal"/>
      <w:lvlText w:val="%1"/>
      <w:lvlJc w:val="left"/>
      <w:pPr>
        <w:ind w:left="123" w:hanging="1211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23" w:hanging="1211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123" w:hanging="12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9"/>
        <w:szCs w:val="29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1" w:hanging="246"/>
      </w:pPr>
      <w:rPr>
        <w:rFonts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02" w:hanging="2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2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2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2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246"/>
      </w:pPr>
      <w:rPr>
        <w:rFonts w:hint="default"/>
        <w:lang w:val="ru-RU" w:eastAsia="en-US" w:bidi="ar-SA"/>
      </w:rPr>
    </w:lvl>
  </w:abstractNum>
  <w:abstractNum w:abstractNumId="8">
    <w:nsid w:val="28615DE5"/>
    <w:multiLevelType w:val="hybridMultilevel"/>
    <w:tmpl w:val="35406088"/>
    <w:lvl w:ilvl="0" w:tplc="9A2AC6DC">
      <w:start w:val="1"/>
      <w:numFmt w:val="decimal"/>
      <w:lvlText w:val="%1."/>
      <w:lvlJc w:val="left"/>
      <w:pPr>
        <w:ind w:left="415" w:hanging="28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7"/>
        <w:w w:val="100"/>
        <w:position w:val="1"/>
        <w:sz w:val="24"/>
        <w:szCs w:val="24"/>
        <w:lang w:val="ru-RU" w:eastAsia="en-US" w:bidi="ar-SA"/>
      </w:rPr>
    </w:lvl>
    <w:lvl w:ilvl="1" w:tplc="C186EB4E">
      <w:numFmt w:val="bullet"/>
      <w:lvlText w:val="•"/>
      <w:lvlJc w:val="left"/>
      <w:pPr>
        <w:ind w:left="815" w:hanging="286"/>
      </w:pPr>
      <w:rPr>
        <w:rFonts w:hint="default"/>
        <w:lang w:val="ru-RU" w:eastAsia="en-US" w:bidi="ar-SA"/>
      </w:rPr>
    </w:lvl>
    <w:lvl w:ilvl="2" w:tplc="A8B6BAF0">
      <w:numFmt w:val="bullet"/>
      <w:lvlText w:val="•"/>
      <w:lvlJc w:val="left"/>
      <w:pPr>
        <w:ind w:left="1211" w:hanging="286"/>
      </w:pPr>
      <w:rPr>
        <w:rFonts w:hint="default"/>
        <w:lang w:val="ru-RU" w:eastAsia="en-US" w:bidi="ar-SA"/>
      </w:rPr>
    </w:lvl>
    <w:lvl w:ilvl="3" w:tplc="21DE9FF4">
      <w:numFmt w:val="bullet"/>
      <w:lvlText w:val="•"/>
      <w:lvlJc w:val="left"/>
      <w:pPr>
        <w:ind w:left="1606" w:hanging="286"/>
      </w:pPr>
      <w:rPr>
        <w:rFonts w:hint="default"/>
        <w:lang w:val="ru-RU" w:eastAsia="en-US" w:bidi="ar-SA"/>
      </w:rPr>
    </w:lvl>
    <w:lvl w:ilvl="4" w:tplc="C152F464">
      <w:numFmt w:val="bullet"/>
      <w:lvlText w:val="•"/>
      <w:lvlJc w:val="left"/>
      <w:pPr>
        <w:ind w:left="2002" w:hanging="286"/>
      </w:pPr>
      <w:rPr>
        <w:rFonts w:hint="default"/>
        <w:lang w:val="ru-RU" w:eastAsia="en-US" w:bidi="ar-SA"/>
      </w:rPr>
    </w:lvl>
    <w:lvl w:ilvl="5" w:tplc="394C8792">
      <w:numFmt w:val="bullet"/>
      <w:lvlText w:val="•"/>
      <w:lvlJc w:val="left"/>
      <w:pPr>
        <w:ind w:left="2398" w:hanging="286"/>
      </w:pPr>
      <w:rPr>
        <w:rFonts w:hint="default"/>
        <w:lang w:val="ru-RU" w:eastAsia="en-US" w:bidi="ar-SA"/>
      </w:rPr>
    </w:lvl>
    <w:lvl w:ilvl="6" w:tplc="6DFA9B4C"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7" w:tplc="3B9E917A">
      <w:numFmt w:val="bullet"/>
      <w:lvlText w:val="•"/>
      <w:lvlJc w:val="left"/>
      <w:pPr>
        <w:ind w:left="3189" w:hanging="286"/>
      </w:pPr>
      <w:rPr>
        <w:rFonts w:hint="default"/>
        <w:lang w:val="ru-RU" w:eastAsia="en-US" w:bidi="ar-SA"/>
      </w:rPr>
    </w:lvl>
    <w:lvl w:ilvl="8" w:tplc="8FD41C9A">
      <w:numFmt w:val="bullet"/>
      <w:lvlText w:val="•"/>
      <w:lvlJc w:val="left"/>
      <w:pPr>
        <w:ind w:left="3584" w:hanging="286"/>
      </w:pPr>
      <w:rPr>
        <w:rFonts w:hint="default"/>
        <w:lang w:val="ru-RU" w:eastAsia="en-US" w:bidi="ar-SA"/>
      </w:rPr>
    </w:lvl>
  </w:abstractNum>
  <w:abstractNum w:abstractNumId="9">
    <w:nsid w:val="2BA76BA0"/>
    <w:multiLevelType w:val="hybridMultilevel"/>
    <w:tmpl w:val="6C160FF0"/>
    <w:lvl w:ilvl="0" w:tplc="C0061F2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8840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620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2BBD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E6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4F9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A5F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2D9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AC13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9E5E3F"/>
    <w:multiLevelType w:val="hybridMultilevel"/>
    <w:tmpl w:val="BE44EAA8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883236"/>
    <w:multiLevelType w:val="hybridMultilevel"/>
    <w:tmpl w:val="C93459EE"/>
    <w:lvl w:ilvl="0" w:tplc="57B4086E">
      <w:start w:val="1"/>
      <w:numFmt w:val="decimal"/>
      <w:lvlText w:val="%1."/>
      <w:lvlJc w:val="left"/>
      <w:pPr>
        <w:ind w:left="452" w:hanging="29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7"/>
        <w:w w:val="100"/>
        <w:position w:val="1"/>
        <w:sz w:val="24"/>
        <w:szCs w:val="24"/>
        <w:lang w:val="ru-RU" w:eastAsia="en-US" w:bidi="ar-SA"/>
      </w:rPr>
    </w:lvl>
    <w:lvl w:ilvl="1" w:tplc="571A006A">
      <w:numFmt w:val="bullet"/>
      <w:lvlText w:val="•"/>
      <w:lvlJc w:val="left"/>
      <w:pPr>
        <w:ind w:left="1480" w:hanging="292"/>
      </w:pPr>
      <w:rPr>
        <w:rFonts w:hint="default"/>
        <w:lang w:val="ru-RU" w:eastAsia="en-US" w:bidi="ar-SA"/>
      </w:rPr>
    </w:lvl>
    <w:lvl w:ilvl="2" w:tplc="3E68933A">
      <w:numFmt w:val="bullet"/>
      <w:lvlText w:val="•"/>
      <w:lvlJc w:val="left"/>
      <w:pPr>
        <w:ind w:left="2501" w:hanging="292"/>
      </w:pPr>
      <w:rPr>
        <w:rFonts w:hint="default"/>
        <w:lang w:val="ru-RU" w:eastAsia="en-US" w:bidi="ar-SA"/>
      </w:rPr>
    </w:lvl>
    <w:lvl w:ilvl="3" w:tplc="B02C26C6">
      <w:numFmt w:val="bullet"/>
      <w:lvlText w:val="•"/>
      <w:lvlJc w:val="left"/>
      <w:pPr>
        <w:ind w:left="3521" w:hanging="292"/>
      </w:pPr>
      <w:rPr>
        <w:rFonts w:hint="default"/>
        <w:lang w:val="ru-RU" w:eastAsia="en-US" w:bidi="ar-SA"/>
      </w:rPr>
    </w:lvl>
    <w:lvl w:ilvl="4" w:tplc="DFCAD10A">
      <w:numFmt w:val="bullet"/>
      <w:lvlText w:val="•"/>
      <w:lvlJc w:val="left"/>
      <w:pPr>
        <w:ind w:left="4542" w:hanging="292"/>
      </w:pPr>
      <w:rPr>
        <w:rFonts w:hint="default"/>
        <w:lang w:val="ru-RU" w:eastAsia="en-US" w:bidi="ar-SA"/>
      </w:rPr>
    </w:lvl>
    <w:lvl w:ilvl="5" w:tplc="28B4E7FC">
      <w:numFmt w:val="bullet"/>
      <w:lvlText w:val="•"/>
      <w:lvlJc w:val="left"/>
      <w:pPr>
        <w:ind w:left="5562" w:hanging="292"/>
      </w:pPr>
      <w:rPr>
        <w:rFonts w:hint="default"/>
        <w:lang w:val="ru-RU" w:eastAsia="en-US" w:bidi="ar-SA"/>
      </w:rPr>
    </w:lvl>
    <w:lvl w:ilvl="6" w:tplc="638EA506">
      <w:numFmt w:val="bullet"/>
      <w:lvlText w:val="•"/>
      <w:lvlJc w:val="left"/>
      <w:pPr>
        <w:ind w:left="6583" w:hanging="292"/>
      </w:pPr>
      <w:rPr>
        <w:rFonts w:hint="default"/>
        <w:lang w:val="ru-RU" w:eastAsia="en-US" w:bidi="ar-SA"/>
      </w:rPr>
    </w:lvl>
    <w:lvl w:ilvl="7" w:tplc="439626E8">
      <w:numFmt w:val="bullet"/>
      <w:lvlText w:val="•"/>
      <w:lvlJc w:val="left"/>
      <w:pPr>
        <w:ind w:left="7603" w:hanging="292"/>
      </w:pPr>
      <w:rPr>
        <w:rFonts w:hint="default"/>
        <w:lang w:val="ru-RU" w:eastAsia="en-US" w:bidi="ar-SA"/>
      </w:rPr>
    </w:lvl>
    <w:lvl w:ilvl="8" w:tplc="0CA8FB8E">
      <w:numFmt w:val="bullet"/>
      <w:lvlText w:val="•"/>
      <w:lvlJc w:val="left"/>
      <w:pPr>
        <w:ind w:left="8624" w:hanging="292"/>
      </w:pPr>
      <w:rPr>
        <w:rFonts w:hint="default"/>
        <w:lang w:val="ru-RU" w:eastAsia="en-US" w:bidi="ar-SA"/>
      </w:rPr>
    </w:lvl>
  </w:abstractNum>
  <w:abstractNum w:abstractNumId="14">
    <w:nsid w:val="3E626495"/>
    <w:multiLevelType w:val="hybridMultilevel"/>
    <w:tmpl w:val="023891B2"/>
    <w:lvl w:ilvl="0" w:tplc="D72065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E5F7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8E3F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EF7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2DE6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8269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0750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0E8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0C20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3C0EC6"/>
    <w:multiLevelType w:val="hybridMultilevel"/>
    <w:tmpl w:val="D90884D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C4A3F"/>
    <w:multiLevelType w:val="hybridMultilevel"/>
    <w:tmpl w:val="E528DA0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>
    <w:nsid w:val="42B55537"/>
    <w:multiLevelType w:val="hybridMultilevel"/>
    <w:tmpl w:val="D5EAEADA"/>
    <w:lvl w:ilvl="0" w:tplc="5D527DD6">
      <w:start w:val="1"/>
      <w:numFmt w:val="decimal"/>
      <w:lvlText w:val="%1."/>
      <w:lvlJc w:val="left"/>
      <w:pPr>
        <w:ind w:left="422" w:hanging="29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7"/>
        <w:w w:val="100"/>
        <w:position w:val="1"/>
        <w:sz w:val="24"/>
        <w:szCs w:val="24"/>
        <w:lang w:val="ru-RU" w:eastAsia="en-US" w:bidi="ar-SA"/>
      </w:rPr>
    </w:lvl>
    <w:lvl w:ilvl="1" w:tplc="F6D28464">
      <w:numFmt w:val="bullet"/>
      <w:lvlText w:val="•"/>
      <w:lvlJc w:val="left"/>
      <w:pPr>
        <w:ind w:left="815" w:hanging="291"/>
      </w:pPr>
      <w:rPr>
        <w:rFonts w:hint="default"/>
        <w:lang w:val="ru-RU" w:eastAsia="en-US" w:bidi="ar-SA"/>
      </w:rPr>
    </w:lvl>
    <w:lvl w:ilvl="2" w:tplc="62805C7A">
      <w:numFmt w:val="bullet"/>
      <w:lvlText w:val="•"/>
      <w:lvlJc w:val="left"/>
      <w:pPr>
        <w:ind w:left="1211" w:hanging="291"/>
      </w:pPr>
      <w:rPr>
        <w:rFonts w:hint="default"/>
        <w:lang w:val="ru-RU" w:eastAsia="en-US" w:bidi="ar-SA"/>
      </w:rPr>
    </w:lvl>
    <w:lvl w:ilvl="3" w:tplc="3CBEA754">
      <w:numFmt w:val="bullet"/>
      <w:lvlText w:val="•"/>
      <w:lvlJc w:val="left"/>
      <w:pPr>
        <w:ind w:left="1606" w:hanging="291"/>
      </w:pPr>
      <w:rPr>
        <w:rFonts w:hint="default"/>
        <w:lang w:val="ru-RU" w:eastAsia="en-US" w:bidi="ar-SA"/>
      </w:rPr>
    </w:lvl>
    <w:lvl w:ilvl="4" w:tplc="DBC84814">
      <w:numFmt w:val="bullet"/>
      <w:lvlText w:val="•"/>
      <w:lvlJc w:val="left"/>
      <w:pPr>
        <w:ind w:left="2002" w:hanging="291"/>
      </w:pPr>
      <w:rPr>
        <w:rFonts w:hint="default"/>
        <w:lang w:val="ru-RU" w:eastAsia="en-US" w:bidi="ar-SA"/>
      </w:rPr>
    </w:lvl>
    <w:lvl w:ilvl="5" w:tplc="98128D96">
      <w:numFmt w:val="bullet"/>
      <w:lvlText w:val="•"/>
      <w:lvlJc w:val="left"/>
      <w:pPr>
        <w:ind w:left="2398" w:hanging="291"/>
      </w:pPr>
      <w:rPr>
        <w:rFonts w:hint="default"/>
        <w:lang w:val="ru-RU" w:eastAsia="en-US" w:bidi="ar-SA"/>
      </w:rPr>
    </w:lvl>
    <w:lvl w:ilvl="6" w:tplc="38DCA88A">
      <w:numFmt w:val="bullet"/>
      <w:lvlText w:val="•"/>
      <w:lvlJc w:val="left"/>
      <w:pPr>
        <w:ind w:left="2793" w:hanging="291"/>
      </w:pPr>
      <w:rPr>
        <w:rFonts w:hint="default"/>
        <w:lang w:val="ru-RU" w:eastAsia="en-US" w:bidi="ar-SA"/>
      </w:rPr>
    </w:lvl>
    <w:lvl w:ilvl="7" w:tplc="69E26FFA">
      <w:numFmt w:val="bullet"/>
      <w:lvlText w:val="•"/>
      <w:lvlJc w:val="left"/>
      <w:pPr>
        <w:ind w:left="3189" w:hanging="291"/>
      </w:pPr>
      <w:rPr>
        <w:rFonts w:hint="default"/>
        <w:lang w:val="ru-RU" w:eastAsia="en-US" w:bidi="ar-SA"/>
      </w:rPr>
    </w:lvl>
    <w:lvl w:ilvl="8" w:tplc="35789F32">
      <w:numFmt w:val="bullet"/>
      <w:lvlText w:val="•"/>
      <w:lvlJc w:val="left"/>
      <w:pPr>
        <w:ind w:left="3584" w:hanging="291"/>
      </w:pPr>
      <w:rPr>
        <w:rFonts w:hint="default"/>
        <w:lang w:val="ru-RU" w:eastAsia="en-US" w:bidi="ar-SA"/>
      </w:rPr>
    </w:lvl>
  </w:abstractNum>
  <w:abstractNum w:abstractNumId="18">
    <w:nsid w:val="459D6B1A"/>
    <w:multiLevelType w:val="hybridMultilevel"/>
    <w:tmpl w:val="0AEEB306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641BE"/>
    <w:multiLevelType w:val="hybridMultilevel"/>
    <w:tmpl w:val="D2B28378"/>
    <w:lvl w:ilvl="0" w:tplc="0419000F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510751F1"/>
    <w:multiLevelType w:val="hybridMultilevel"/>
    <w:tmpl w:val="44607074"/>
    <w:lvl w:ilvl="0" w:tplc="C978901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54994BC9"/>
    <w:multiLevelType w:val="hybridMultilevel"/>
    <w:tmpl w:val="38A0B718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2">
    <w:nsid w:val="590A1D81"/>
    <w:multiLevelType w:val="hybridMultilevel"/>
    <w:tmpl w:val="338A9C7A"/>
    <w:lvl w:ilvl="0" w:tplc="8B82601A">
      <w:start w:val="1"/>
      <w:numFmt w:val="decimal"/>
      <w:lvlText w:val="%1."/>
      <w:lvlJc w:val="left"/>
      <w:pPr>
        <w:ind w:left="540" w:hanging="48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995038E"/>
    <w:multiLevelType w:val="hybridMultilevel"/>
    <w:tmpl w:val="3D3C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92BE5"/>
    <w:multiLevelType w:val="hybridMultilevel"/>
    <w:tmpl w:val="64B8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74607"/>
    <w:multiLevelType w:val="hybridMultilevel"/>
    <w:tmpl w:val="6DFE42AE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9109B1"/>
    <w:multiLevelType w:val="hybridMultilevel"/>
    <w:tmpl w:val="FAFEA810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9F3C29"/>
    <w:multiLevelType w:val="hybridMultilevel"/>
    <w:tmpl w:val="ED22B11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66438C0"/>
    <w:multiLevelType w:val="multilevel"/>
    <w:tmpl w:val="A70E2E0C"/>
    <w:lvl w:ilvl="0">
      <w:start w:val="36"/>
      <w:numFmt w:val="decimal"/>
      <w:lvlText w:val="%1"/>
      <w:lvlJc w:val="left"/>
      <w:pPr>
        <w:ind w:left="139" w:hanging="983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39" w:hanging="983"/>
      </w:pPr>
      <w:rPr>
        <w:rFonts w:hint="default"/>
        <w:lang w:val="ru-RU" w:eastAsia="en-US" w:bidi="ar-SA"/>
      </w:rPr>
    </w:lvl>
    <w:lvl w:ilvl="2">
      <w:numFmt w:val="decimalZero"/>
      <w:lvlText w:val="%1.%2.%3"/>
      <w:lvlJc w:val="left"/>
      <w:pPr>
        <w:ind w:left="139" w:hanging="98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9" w:hanging="377"/>
      </w:pPr>
      <w:rPr>
        <w:rFonts w:hint="default"/>
        <w:spacing w:val="-1"/>
        <w:w w:val="104"/>
        <w:lang w:val="ru-RU" w:eastAsia="en-US" w:bidi="ar-SA"/>
      </w:rPr>
    </w:lvl>
    <w:lvl w:ilvl="4">
      <w:numFmt w:val="bullet"/>
      <w:lvlText w:val="•"/>
      <w:lvlJc w:val="left"/>
      <w:pPr>
        <w:ind w:left="4166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377"/>
      </w:pPr>
      <w:rPr>
        <w:rFonts w:hint="default"/>
        <w:lang w:val="ru-RU" w:eastAsia="en-US" w:bidi="ar-SA"/>
      </w:rPr>
    </w:lvl>
  </w:abstractNum>
  <w:abstractNum w:abstractNumId="29">
    <w:nsid w:val="7A543E7A"/>
    <w:multiLevelType w:val="hybridMultilevel"/>
    <w:tmpl w:val="0770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2"/>
  </w:num>
  <w:num w:numId="9">
    <w:abstractNumId w:val="14"/>
  </w:num>
  <w:num w:numId="10">
    <w:abstractNumId w:val="16"/>
  </w:num>
  <w:num w:numId="11">
    <w:abstractNumId w:val="0"/>
  </w:num>
  <w:num w:numId="12">
    <w:abstractNumId w:val="23"/>
  </w:num>
  <w:num w:numId="13">
    <w:abstractNumId w:val="1"/>
  </w:num>
  <w:num w:numId="14">
    <w:abstractNumId w:val="15"/>
  </w:num>
  <w:num w:numId="15">
    <w:abstractNumId w:val="27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11"/>
  </w:num>
  <w:num w:numId="21">
    <w:abstractNumId w:val="12"/>
  </w:num>
  <w:num w:numId="22">
    <w:abstractNumId w:val="6"/>
  </w:num>
  <w:num w:numId="23">
    <w:abstractNumId w:val="10"/>
  </w:num>
  <w:num w:numId="24">
    <w:abstractNumId w:val="4"/>
  </w:num>
  <w:num w:numId="25">
    <w:abstractNumId w:val="19"/>
  </w:num>
  <w:num w:numId="26">
    <w:abstractNumId w:val="20"/>
  </w:num>
  <w:num w:numId="27">
    <w:abstractNumId w:val="21"/>
  </w:num>
  <w:num w:numId="28">
    <w:abstractNumId w:val="24"/>
  </w:num>
  <w:num w:numId="29">
    <w:abstractNumId w:val="28"/>
  </w:num>
  <w:num w:numId="30">
    <w:abstractNumId w:val="29"/>
  </w:num>
  <w:num w:numId="31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756F6"/>
    <w:rsid w:val="000018AD"/>
    <w:rsid w:val="00002371"/>
    <w:rsid w:val="0000574E"/>
    <w:rsid w:val="00016729"/>
    <w:rsid w:val="00024CCA"/>
    <w:rsid w:val="00032D60"/>
    <w:rsid w:val="00036A9D"/>
    <w:rsid w:val="00067BC6"/>
    <w:rsid w:val="00074231"/>
    <w:rsid w:val="00080856"/>
    <w:rsid w:val="000C18C4"/>
    <w:rsid w:val="000C7B78"/>
    <w:rsid w:val="000E7F2B"/>
    <w:rsid w:val="001051AD"/>
    <w:rsid w:val="0010735A"/>
    <w:rsid w:val="001137AD"/>
    <w:rsid w:val="001174D9"/>
    <w:rsid w:val="00120A51"/>
    <w:rsid w:val="0014445B"/>
    <w:rsid w:val="0015598C"/>
    <w:rsid w:val="001660D6"/>
    <w:rsid w:val="00177567"/>
    <w:rsid w:val="00195C74"/>
    <w:rsid w:val="00196E5D"/>
    <w:rsid w:val="001A0EA9"/>
    <w:rsid w:val="001D442D"/>
    <w:rsid w:val="001E0CA6"/>
    <w:rsid w:val="001F7870"/>
    <w:rsid w:val="00221AEA"/>
    <w:rsid w:val="002266A9"/>
    <w:rsid w:val="002328FA"/>
    <w:rsid w:val="00246BDC"/>
    <w:rsid w:val="002802B0"/>
    <w:rsid w:val="002A0D13"/>
    <w:rsid w:val="002A348A"/>
    <w:rsid w:val="002A537E"/>
    <w:rsid w:val="002B1765"/>
    <w:rsid w:val="002D36A0"/>
    <w:rsid w:val="002E0A2A"/>
    <w:rsid w:val="002E1138"/>
    <w:rsid w:val="00300FA7"/>
    <w:rsid w:val="003018AC"/>
    <w:rsid w:val="00302195"/>
    <w:rsid w:val="00327C82"/>
    <w:rsid w:val="0033105C"/>
    <w:rsid w:val="00345B14"/>
    <w:rsid w:val="003517E7"/>
    <w:rsid w:val="00390D98"/>
    <w:rsid w:val="0039432F"/>
    <w:rsid w:val="003A0812"/>
    <w:rsid w:val="003C2A6E"/>
    <w:rsid w:val="003C32DF"/>
    <w:rsid w:val="003D04FD"/>
    <w:rsid w:val="003D77A2"/>
    <w:rsid w:val="003E00FD"/>
    <w:rsid w:val="003E2F93"/>
    <w:rsid w:val="003E35CA"/>
    <w:rsid w:val="003F503C"/>
    <w:rsid w:val="00402779"/>
    <w:rsid w:val="00413A2A"/>
    <w:rsid w:val="00413A63"/>
    <w:rsid w:val="0041642D"/>
    <w:rsid w:val="00416A04"/>
    <w:rsid w:val="00430418"/>
    <w:rsid w:val="004317C9"/>
    <w:rsid w:val="00433C25"/>
    <w:rsid w:val="00446705"/>
    <w:rsid w:val="00447A76"/>
    <w:rsid w:val="00450EBB"/>
    <w:rsid w:val="0046075B"/>
    <w:rsid w:val="004756F6"/>
    <w:rsid w:val="0048599B"/>
    <w:rsid w:val="00491609"/>
    <w:rsid w:val="00493465"/>
    <w:rsid w:val="00495C00"/>
    <w:rsid w:val="004A5126"/>
    <w:rsid w:val="004B0B70"/>
    <w:rsid w:val="004C0F69"/>
    <w:rsid w:val="004C541E"/>
    <w:rsid w:val="004E7E3A"/>
    <w:rsid w:val="004F462E"/>
    <w:rsid w:val="004F713B"/>
    <w:rsid w:val="005043A1"/>
    <w:rsid w:val="00511BCE"/>
    <w:rsid w:val="005218D8"/>
    <w:rsid w:val="00530CC0"/>
    <w:rsid w:val="00544B91"/>
    <w:rsid w:val="00555773"/>
    <w:rsid w:val="0056268F"/>
    <w:rsid w:val="00567EB0"/>
    <w:rsid w:val="00581644"/>
    <w:rsid w:val="005848A5"/>
    <w:rsid w:val="00585FC2"/>
    <w:rsid w:val="0059339F"/>
    <w:rsid w:val="00593616"/>
    <w:rsid w:val="00594D9E"/>
    <w:rsid w:val="005A590C"/>
    <w:rsid w:val="005C7DB0"/>
    <w:rsid w:val="005D608B"/>
    <w:rsid w:val="005D795E"/>
    <w:rsid w:val="005F7AA5"/>
    <w:rsid w:val="00601051"/>
    <w:rsid w:val="00602D24"/>
    <w:rsid w:val="0061468F"/>
    <w:rsid w:val="006173A1"/>
    <w:rsid w:val="00624BF4"/>
    <w:rsid w:val="00633493"/>
    <w:rsid w:val="006427A3"/>
    <w:rsid w:val="00646FA9"/>
    <w:rsid w:val="0065729B"/>
    <w:rsid w:val="00663ED7"/>
    <w:rsid w:val="00673B0D"/>
    <w:rsid w:val="00682EC6"/>
    <w:rsid w:val="0069086D"/>
    <w:rsid w:val="0069564E"/>
    <w:rsid w:val="006B107F"/>
    <w:rsid w:val="006C007B"/>
    <w:rsid w:val="006F3718"/>
    <w:rsid w:val="007168B0"/>
    <w:rsid w:val="0072419E"/>
    <w:rsid w:val="00727AB7"/>
    <w:rsid w:val="00734941"/>
    <w:rsid w:val="00740CC6"/>
    <w:rsid w:val="00744FC5"/>
    <w:rsid w:val="0076263D"/>
    <w:rsid w:val="00764434"/>
    <w:rsid w:val="00764677"/>
    <w:rsid w:val="00793532"/>
    <w:rsid w:val="007A4F04"/>
    <w:rsid w:val="007B0042"/>
    <w:rsid w:val="007B0FC6"/>
    <w:rsid w:val="007B4C84"/>
    <w:rsid w:val="007B683C"/>
    <w:rsid w:val="007B70B0"/>
    <w:rsid w:val="008241A9"/>
    <w:rsid w:val="00826159"/>
    <w:rsid w:val="008312E1"/>
    <w:rsid w:val="008319B1"/>
    <w:rsid w:val="0083455C"/>
    <w:rsid w:val="00837ECE"/>
    <w:rsid w:val="00850D5E"/>
    <w:rsid w:val="00853FAE"/>
    <w:rsid w:val="008569F6"/>
    <w:rsid w:val="008607EF"/>
    <w:rsid w:val="00863358"/>
    <w:rsid w:val="00874A5E"/>
    <w:rsid w:val="00874F63"/>
    <w:rsid w:val="00875472"/>
    <w:rsid w:val="00881DBC"/>
    <w:rsid w:val="00897B06"/>
    <w:rsid w:val="008A05DA"/>
    <w:rsid w:val="008A6638"/>
    <w:rsid w:val="008B74B0"/>
    <w:rsid w:val="008C3D23"/>
    <w:rsid w:val="008C5FEE"/>
    <w:rsid w:val="00904225"/>
    <w:rsid w:val="00905648"/>
    <w:rsid w:val="00910932"/>
    <w:rsid w:val="009158C1"/>
    <w:rsid w:val="009276D1"/>
    <w:rsid w:val="00933ED9"/>
    <w:rsid w:val="00943549"/>
    <w:rsid w:val="00970E81"/>
    <w:rsid w:val="00974E8B"/>
    <w:rsid w:val="00975015"/>
    <w:rsid w:val="0098222B"/>
    <w:rsid w:val="00986E4C"/>
    <w:rsid w:val="009872E4"/>
    <w:rsid w:val="009908AF"/>
    <w:rsid w:val="009916B5"/>
    <w:rsid w:val="009A3D60"/>
    <w:rsid w:val="009E59E6"/>
    <w:rsid w:val="009F3E8F"/>
    <w:rsid w:val="00A01B62"/>
    <w:rsid w:val="00A01F6A"/>
    <w:rsid w:val="00A20ED4"/>
    <w:rsid w:val="00A4008E"/>
    <w:rsid w:val="00A65675"/>
    <w:rsid w:val="00A73193"/>
    <w:rsid w:val="00A81512"/>
    <w:rsid w:val="00AA15A2"/>
    <w:rsid w:val="00AA1928"/>
    <w:rsid w:val="00AB7051"/>
    <w:rsid w:val="00AD0F76"/>
    <w:rsid w:val="00AD1B1E"/>
    <w:rsid w:val="00AF258C"/>
    <w:rsid w:val="00AF4471"/>
    <w:rsid w:val="00AF59CA"/>
    <w:rsid w:val="00B1755B"/>
    <w:rsid w:val="00B21984"/>
    <w:rsid w:val="00B414C9"/>
    <w:rsid w:val="00B460AE"/>
    <w:rsid w:val="00B65738"/>
    <w:rsid w:val="00B81D41"/>
    <w:rsid w:val="00B84C53"/>
    <w:rsid w:val="00B85F9C"/>
    <w:rsid w:val="00B94803"/>
    <w:rsid w:val="00BE0338"/>
    <w:rsid w:val="00BE3D49"/>
    <w:rsid w:val="00C05199"/>
    <w:rsid w:val="00C0725C"/>
    <w:rsid w:val="00C127B2"/>
    <w:rsid w:val="00C14781"/>
    <w:rsid w:val="00C273B6"/>
    <w:rsid w:val="00C460B2"/>
    <w:rsid w:val="00C66669"/>
    <w:rsid w:val="00C72F4A"/>
    <w:rsid w:val="00C75580"/>
    <w:rsid w:val="00CA7010"/>
    <w:rsid w:val="00CB3ECF"/>
    <w:rsid w:val="00CD429A"/>
    <w:rsid w:val="00CE538E"/>
    <w:rsid w:val="00CF68E1"/>
    <w:rsid w:val="00D02B6F"/>
    <w:rsid w:val="00D03571"/>
    <w:rsid w:val="00D12372"/>
    <w:rsid w:val="00D2211C"/>
    <w:rsid w:val="00D250AD"/>
    <w:rsid w:val="00D26A11"/>
    <w:rsid w:val="00D34A55"/>
    <w:rsid w:val="00D53D1A"/>
    <w:rsid w:val="00D567CD"/>
    <w:rsid w:val="00D60699"/>
    <w:rsid w:val="00D64D77"/>
    <w:rsid w:val="00D917F6"/>
    <w:rsid w:val="00D979A3"/>
    <w:rsid w:val="00DA68BD"/>
    <w:rsid w:val="00DC7E5C"/>
    <w:rsid w:val="00E0001F"/>
    <w:rsid w:val="00E03351"/>
    <w:rsid w:val="00E24844"/>
    <w:rsid w:val="00E337C9"/>
    <w:rsid w:val="00E36A80"/>
    <w:rsid w:val="00E37690"/>
    <w:rsid w:val="00E6638C"/>
    <w:rsid w:val="00E75713"/>
    <w:rsid w:val="00E946AB"/>
    <w:rsid w:val="00EA20D7"/>
    <w:rsid w:val="00EA3C25"/>
    <w:rsid w:val="00ED70A7"/>
    <w:rsid w:val="00EF3FCE"/>
    <w:rsid w:val="00EF4193"/>
    <w:rsid w:val="00EF59AC"/>
    <w:rsid w:val="00EF6787"/>
    <w:rsid w:val="00F13A4C"/>
    <w:rsid w:val="00F40136"/>
    <w:rsid w:val="00F47C43"/>
    <w:rsid w:val="00F5050D"/>
    <w:rsid w:val="00F51B9B"/>
    <w:rsid w:val="00F60D1A"/>
    <w:rsid w:val="00F7282E"/>
    <w:rsid w:val="00F77319"/>
    <w:rsid w:val="00F91756"/>
    <w:rsid w:val="00F97C1C"/>
    <w:rsid w:val="00FB1A2B"/>
    <w:rsid w:val="00FC11BE"/>
    <w:rsid w:val="00FC424D"/>
    <w:rsid w:val="00FE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765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qFormat/>
    <w:rsid w:val="004317C9"/>
    <w:pPr>
      <w:keepNext/>
      <w:widowControl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7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765"/>
    <w:rPr>
      <w:sz w:val="29"/>
      <w:szCs w:val="29"/>
    </w:rPr>
  </w:style>
  <w:style w:type="paragraph" w:styleId="a4">
    <w:name w:val="List Paragraph"/>
    <w:aliases w:val="Содержание. 2 уровень"/>
    <w:basedOn w:val="a"/>
    <w:link w:val="a5"/>
    <w:uiPriority w:val="1"/>
    <w:qFormat/>
    <w:rsid w:val="002B1765"/>
    <w:pPr>
      <w:ind w:left="126" w:hanging="543"/>
    </w:pPr>
  </w:style>
  <w:style w:type="paragraph" w:customStyle="1" w:styleId="TableParagraph">
    <w:name w:val="Table Paragraph"/>
    <w:basedOn w:val="a"/>
    <w:uiPriority w:val="1"/>
    <w:qFormat/>
    <w:rsid w:val="002B1765"/>
  </w:style>
  <w:style w:type="paragraph" w:styleId="a6">
    <w:name w:val="Balloon Text"/>
    <w:basedOn w:val="a"/>
    <w:link w:val="a7"/>
    <w:uiPriority w:val="99"/>
    <w:semiHidden/>
    <w:unhideWhenUsed/>
    <w:rsid w:val="00196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E5D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4317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AB70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7051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rsid w:val="00AB70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7051"/>
    <w:rPr>
      <w:rFonts w:ascii="Calibri" w:eastAsia="Calibri" w:hAnsi="Calibri" w:cs="Calibri"/>
      <w:lang w:val="ru-RU"/>
    </w:rPr>
  </w:style>
  <w:style w:type="character" w:customStyle="1" w:styleId="ac">
    <w:name w:val="Другое_"/>
    <w:basedOn w:val="a0"/>
    <w:link w:val="ad"/>
    <w:rsid w:val="0014445B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d">
    <w:name w:val="Другое"/>
    <w:basedOn w:val="a"/>
    <w:link w:val="ac"/>
    <w:rsid w:val="0014445B"/>
    <w:pPr>
      <w:shd w:val="clear" w:color="auto" w:fill="FFFFFF"/>
      <w:autoSpaceDE/>
      <w:autoSpaceDN/>
      <w:spacing w:line="264" w:lineRule="auto"/>
      <w:jc w:val="both"/>
    </w:pPr>
    <w:rPr>
      <w:rFonts w:ascii="Tahoma" w:eastAsia="Tahoma" w:hAnsi="Tahoma" w:cs="Tahoma"/>
      <w:sz w:val="15"/>
      <w:szCs w:val="15"/>
      <w:lang w:val="en-US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2D36A0"/>
    <w:rPr>
      <w:rFonts w:ascii="Calibri" w:eastAsia="Calibri" w:hAnsi="Calibri" w:cs="Calibri"/>
      <w:lang w:val="ru-RU"/>
    </w:rPr>
  </w:style>
  <w:style w:type="character" w:styleId="ae">
    <w:name w:val="Hyperlink"/>
    <w:basedOn w:val="a0"/>
    <w:uiPriority w:val="99"/>
    <w:unhideWhenUsed/>
    <w:rsid w:val="00986E4C"/>
    <w:rPr>
      <w:color w:val="0000FF"/>
      <w:u w:val="single"/>
    </w:rPr>
  </w:style>
  <w:style w:type="table" w:styleId="af">
    <w:name w:val="Table Grid"/>
    <w:basedOn w:val="a1"/>
    <w:uiPriority w:val="99"/>
    <w:rsid w:val="00EF59AC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qFormat/>
    <w:rsid w:val="00EF59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EF59AC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List 2"/>
    <w:basedOn w:val="a"/>
    <w:rsid w:val="00EF59AC"/>
    <w:pPr>
      <w:widowControl/>
      <w:autoSpaceDE/>
      <w:autoSpaceDN/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customStyle="1" w:styleId="20">
    <w:name w:val="Основной текст (2)_"/>
    <w:link w:val="21"/>
    <w:rsid w:val="00FB1A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B1A2B"/>
    <w:pPr>
      <w:shd w:val="clear" w:color="auto" w:fill="FFFFFF"/>
      <w:autoSpaceDE/>
      <w:autoSpaceDN/>
      <w:spacing w:line="0" w:lineRule="atLeast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f0">
    <w:name w:val="Strong"/>
    <w:qFormat/>
    <w:rsid w:val="00495C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qFormat/>
    <w:rsid w:val="004317C9"/>
    <w:pPr>
      <w:keepNext/>
      <w:widowControl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aliases w:val="Содержание. 2 уровень"/>
    <w:basedOn w:val="a"/>
    <w:link w:val="a5"/>
    <w:uiPriority w:val="1"/>
    <w:qFormat/>
    <w:pPr>
      <w:ind w:left="126" w:hanging="54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96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E5D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4317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AB70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7051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rsid w:val="00AB70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7051"/>
    <w:rPr>
      <w:rFonts w:ascii="Calibri" w:eastAsia="Calibri" w:hAnsi="Calibri" w:cs="Calibri"/>
      <w:lang w:val="ru-RU"/>
    </w:rPr>
  </w:style>
  <w:style w:type="character" w:customStyle="1" w:styleId="ac">
    <w:name w:val="Другое_"/>
    <w:basedOn w:val="a0"/>
    <w:link w:val="ad"/>
    <w:rsid w:val="0014445B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d">
    <w:name w:val="Другое"/>
    <w:basedOn w:val="a"/>
    <w:link w:val="ac"/>
    <w:rsid w:val="0014445B"/>
    <w:pPr>
      <w:shd w:val="clear" w:color="auto" w:fill="FFFFFF"/>
      <w:autoSpaceDE/>
      <w:autoSpaceDN/>
      <w:spacing w:line="264" w:lineRule="auto"/>
      <w:jc w:val="both"/>
    </w:pPr>
    <w:rPr>
      <w:rFonts w:ascii="Tahoma" w:eastAsia="Tahoma" w:hAnsi="Tahoma" w:cs="Tahoma"/>
      <w:sz w:val="15"/>
      <w:szCs w:val="15"/>
      <w:lang w:val="en-US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2D36A0"/>
    <w:rPr>
      <w:rFonts w:ascii="Calibri" w:eastAsia="Calibri" w:hAnsi="Calibri" w:cs="Calibri"/>
      <w:lang w:val="ru-RU"/>
    </w:rPr>
  </w:style>
  <w:style w:type="character" w:styleId="ae">
    <w:name w:val="Hyperlink"/>
    <w:basedOn w:val="a0"/>
    <w:uiPriority w:val="99"/>
    <w:unhideWhenUsed/>
    <w:rsid w:val="00986E4C"/>
    <w:rPr>
      <w:color w:val="0000FF"/>
      <w:u w:val="single"/>
    </w:rPr>
  </w:style>
  <w:style w:type="table" w:styleId="af">
    <w:name w:val="Table Grid"/>
    <w:basedOn w:val="a1"/>
    <w:uiPriority w:val="99"/>
    <w:rsid w:val="00EF59AC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qFormat/>
    <w:rsid w:val="00EF59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EF59AC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List 2"/>
    <w:basedOn w:val="a"/>
    <w:rsid w:val="00EF59AC"/>
    <w:pPr>
      <w:widowControl/>
      <w:autoSpaceDE/>
      <w:autoSpaceDN/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s://urait.ru/bcode/513917" TargetMode="External"/><Relationship Id="rId26" Type="http://schemas.openxmlformats.org/officeDocument/2006/relationships/hyperlink" Target="https://anatomcom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516336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urait.ru/bcode/530646" TargetMode="External"/><Relationship Id="rId25" Type="http://schemas.openxmlformats.org/officeDocument/2006/relationships/hyperlink" Target="https://www.darwinmuseu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1618" TargetMode="External"/><Relationship Id="rId20" Type="http://schemas.openxmlformats.org/officeDocument/2006/relationships/hyperlink" Target="https://urait.ru/bcode/5161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bio.1sep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hyperlink" Target="https://www.sbio.info/" TargetMode="Externa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yperlink" Target="https://urait.ru/bcode/5185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5.xml"/><Relationship Id="rId22" Type="http://schemas.openxmlformats.org/officeDocument/2006/relationships/hyperlink" Target="https://urait.ru/bcode/515030" TargetMode="External"/><Relationship Id="rId27" Type="http://schemas.openxmlformats.org/officeDocument/2006/relationships/hyperlink" Target="http://www.theanimalworld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z02Nowdd1ZF2sp3NPP3X0/HwdU8=</DigestValue>
    </Reference>
    <Reference URI="#idOfficeObject" Type="http://www.w3.org/2000/09/xmldsig#Object">
      <DigestMethod Algorithm="http://www.w3.org/2000/09/xmldsig#sha1"/>
      <DigestValue>lETF/FtYXJdHlEaeEBvw2izCjOs=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xgFPVsK413pYz6u33xIfSVFUHHs=</DigestValue>
    </Reference>
    <Reference URI="#idValidSigLnImg" Type="http://www.w3.org/2000/09/xmldsig#Object">
      <DigestMethod Algorithm="http://www.w3.org/2000/09/xmldsig#sha1"/>
      <DigestValue>F1cidLLfCdhArdzugUx0D/9G+J4=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i2D8gPyhudb4uBOIp8IavZgCRTmEGOs95k/v4dFvk8elN0PgSfS3D1EcOZdPfYHDuAoSluk5Fgwy
8YFQkc9qA6Hejpsxus4gFHK+04BJsnZb1qDwjJL7/xjPgSQERzjGgom9t9QOaIi7sgkFyz/WvcJe
0GqNNsU7cGyKNQNJS/A=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txyPIgQBOaKpb51m6tSfAbHyQpU=</DigestValue>
      </Reference>
      <Reference URI="/word/footer2.xml?ContentType=application/vnd.openxmlformats-officedocument.wordprocessingml.footer+xml">
        <DigestMethod Algorithm="http://www.w3.org/2000/09/xmldsig#sha1"/>
        <DigestValue>PFSDEKmL5rKIazjQFHNASVo0DJU=</DigestValue>
      </Reference>
      <Reference URI="/word/media/image1.emf?ContentType=image/x-emf">
        <DigestMethod Algorithm="http://www.w3.org/2000/09/xmldsig#sha1"/>
        <DigestValue>+fvzZCwJSwWqb0m5fvOofIZ3ZJs=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2w1VNpSrpQscsohT9UyjQwJoB80=</DigestValue>
      </Reference>
      <Reference URI="/word/styles.xml?ContentType=application/vnd.openxmlformats-officedocument.wordprocessingml.styles+xml">
        <DigestMethod Algorithm="http://www.w3.org/2000/09/xmldsig#sha1"/>
        <DigestValue>vnopaNjOTo7TMtmRq+5SAJ1DXqk=</DigestValue>
      </Reference>
      <Reference URI="/word/numbering.xml?ContentType=application/vnd.openxmlformats-officedocument.wordprocessingml.numbering+xml">
        <DigestMethod Algorithm="http://www.w3.org/2000/09/xmldsig#sha1"/>
        <DigestValue>MAG3hpu/uzGWNY07xDnoontHjOE=</DigestValue>
      </Reference>
      <Reference URI="/word/fontTable.xml?ContentType=application/vnd.openxmlformats-officedocument.wordprocessingml.fontTable+xml">
        <DigestMethod Algorithm="http://www.w3.org/2000/09/xmldsig#sha1"/>
        <DigestValue>VYgDZvt3Z5xkSw/UWEIf248uXVM=</DigestValue>
      </Reference>
      <Reference URI="/word/footer5.xml?ContentType=application/vnd.openxmlformats-officedocument.wordprocessingml.footer+xml">
        <DigestMethod Algorithm="http://www.w3.org/2000/09/xmldsig#sha1"/>
        <DigestValue>9bOugXAuGB4V4lszjeAsct0PmAE=</DigestValue>
      </Reference>
      <Reference URI="/word/footer4.xml?ContentType=application/vnd.openxmlformats-officedocument.wordprocessingml.footer+xml">
        <DigestMethod Algorithm="http://www.w3.org/2000/09/xmldsig#sha1"/>
        <DigestValue>Pp2IU7Nje5+iGs1gmAEnP+miaj8=</DigestValue>
      </Reference>
      <Reference URI="/word/footer3.xml?ContentType=application/vnd.openxmlformats-officedocument.wordprocessingml.footer+xml">
        <DigestMethod Algorithm="http://www.w3.org/2000/09/xmldsig#sha1"/>
        <DigestValue>100bUKd3lhoRKFJxLZvJEiHXlJQ=</DigestValue>
      </Reference>
      <Reference URI="/word/document.xml?ContentType=application/vnd.openxmlformats-officedocument.wordprocessingml.document.main+xml">
        <DigestMethod Algorithm="http://www.w3.org/2000/09/xmldsig#sha1"/>
        <DigestValue>If/yS2OQXGtQF413wbMU8yUE2/Y=</DigestValue>
      </Reference>
      <Reference URI="/word/footer6.xml?ContentType=application/vnd.openxmlformats-officedocument.wordprocessingml.footer+xml">
        <DigestMethod Algorithm="http://www.w3.org/2000/09/xmldsig#sha1"/>
        <DigestValue>YkLVKlw05bpSBUtHuE/JFO+VPD0=</DigestValue>
      </Reference>
      <Reference URI="/word/stylesWithEffects.xml?ContentType=application/vnd.ms-word.stylesWithEffects+xml">
        <DigestMethod Algorithm="http://www.w3.org/2000/09/xmldsig#sha1"/>
        <DigestValue>Ocx6AWESXTSXTrqeiTlX4RHUlFI=</DigestValue>
      </Reference>
      <Reference URI="/word/footer1.xml?ContentType=application/vnd.openxmlformats-officedocument.wordprocessingml.footer+xml">
        <DigestMethod Algorithm="http://www.w3.org/2000/09/xmldsig#sha1"/>
        <DigestValue>n266YgQnztox4oc3SqyRP73Oz2U=</DigestValue>
      </Reference>
      <Reference URI="/word/endnotes.xml?ContentType=application/vnd.openxmlformats-officedocument.wordprocessingml.endnotes+xml">
        <DigestMethod Algorithm="http://www.w3.org/2000/09/xmldsig#sha1"/>
        <DigestValue>egomJa5VGBdmd4xK+3J+ZIBzx8M=</DigestValue>
      </Reference>
      <Reference URI="/word/footnotes.xml?ContentType=application/vnd.openxmlformats-officedocument.wordprocessingml.footnotes+xml">
        <DigestMethod Algorithm="http://www.w3.org/2000/09/xmldsig#sha1"/>
        <DigestValue>S9f2+nwCnVLbJ1JwbmmMbEoa0G8=</DigestValue>
      </Reference>
      <Reference URI="/word/footer7.xml?ContentType=application/vnd.openxmlformats-officedocument.wordprocessingml.footer+xml">
        <DigestMethod Algorithm="http://www.w3.org/2000/09/xmldsig#sha1"/>
        <DigestValue>8GMe8d2u0zY4f4DPCDO35fYrWlE=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YBRlK5l/EEmaVQSxPm0Pg+b/Lp0=</DigestValue>
      </Reference>
    </Manifest>
    <SignatureProperties>
      <SignatureProperty Id="idSignatureTime" Target="#idPackageSignature">
        <mdssi:SignatureTime>
          <mdssi:Format>YYYY-MM-DDThh:mm:ssTZD</mdssi:Format>
          <mdssi:Value>2023-09-01T07:31:32Z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{9A5558E9-31E8-433B-871F-21031B2EC6BA}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2023-09-01T07:31:32Z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A4BA-AD9C-42D6-A03A-1826BF5C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23</Pages>
  <Words>6412</Words>
  <Characters>36552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Галина</dc:creator>
  <cp:lastModifiedBy>User</cp:lastModifiedBy>
  <cp:revision>29</cp:revision>
  <dcterms:created xsi:type="dcterms:W3CDTF">2023-09-12T09:17:00Z</dcterms:created>
  <dcterms:modified xsi:type="dcterms:W3CDTF">2023-09-01T07:31:00Z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2023-03-15T00:00:00Z</vt:filetime>
  </property>
</Properties>
</file>