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A9" w:rsidRPr="00FB5D7A" w:rsidRDefault="00447DA9" w:rsidP="00447DA9">
      <w:pPr>
        <w:pStyle w:val="4"/>
        <w:spacing w:before="0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FB5D7A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447DA9" w:rsidRPr="00FB5D7A" w:rsidRDefault="00447DA9" w:rsidP="00447DA9">
      <w:pPr>
        <w:pStyle w:val="4"/>
        <w:spacing w:before="0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FB5D7A">
        <w:rPr>
          <w:rFonts w:ascii="Times New Roman" w:hAnsi="Times New Roman" w:cs="Times New Roman"/>
          <w:i w:val="0"/>
          <w:color w:val="000000"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447DA9" w:rsidRPr="00FB5D7A" w:rsidRDefault="00447DA9" w:rsidP="00447DA9">
      <w:pPr>
        <w:pStyle w:val="1"/>
        <w:rPr>
          <w:color w:val="000000"/>
        </w:rPr>
      </w:pPr>
      <w:r w:rsidRPr="00FB5D7A">
        <w:rPr>
          <w:color w:val="000000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47DA9" w:rsidRPr="00FB5D7A" w:rsidTr="000A3D22">
        <w:tc>
          <w:tcPr>
            <w:tcW w:w="4111" w:type="dxa"/>
            <w:hideMark/>
          </w:tcPr>
          <w:p w:rsidR="00447DA9" w:rsidRPr="00FB5D7A" w:rsidRDefault="00447DA9" w:rsidP="000A3D22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447DA9" w:rsidRPr="00FB5D7A" w:rsidRDefault="00447DA9" w:rsidP="000A3D22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447DA9" w:rsidRPr="00FB5D7A" w:rsidRDefault="00447DA9" w:rsidP="000A3D22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447DA9" w:rsidRPr="00FB5D7A" w:rsidRDefault="00447DA9" w:rsidP="000A3D22">
            <w:pPr>
              <w:rPr>
                <w:b/>
                <w:color w:val="000000"/>
                <w:sz w:val="28"/>
                <w:szCs w:val="28"/>
              </w:rPr>
            </w:pPr>
          </w:p>
          <w:p w:rsidR="00447DA9" w:rsidRPr="00FB5D7A" w:rsidRDefault="00447DA9" w:rsidP="000A3D22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FB5D7A">
              <w:rPr>
                <w:b/>
                <w:color w:val="000000"/>
                <w:sz w:val="28"/>
                <w:szCs w:val="28"/>
              </w:rPr>
              <w:t>СОГЛАСОВАНО</w:t>
            </w:r>
          </w:p>
          <w:p w:rsidR="00447DA9" w:rsidRPr="00FB5D7A" w:rsidRDefault="00447DA9" w:rsidP="000A3D22">
            <w:pPr>
              <w:jc w:val="right"/>
              <w:rPr>
                <w:color w:val="000000"/>
                <w:sz w:val="28"/>
                <w:szCs w:val="28"/>
              </w:rPr>
            </w:pPr>
            <w:r w:rsidRPr="00FB5D7A">
              <w:rPr>
                <w:color w:val="000000"/>
                <w:sz w:val="28"/>
                <w:szCs w:val="28"/>
              </w:rPr>
              <w:t>Зам. директора по УР</w:t>
            </w:r>
          </w:p>
          <w:p w:rsidR="00447DA9" w:rsidRPr="00FB5D7A" w:rsidRDefault="00447DA9" w:rsidP="000A3D22">
            <w:pPr>
              <w:jc w:val="right"/>
              <w:rPr>
                <w:color w:val="000000"/>
                <w:sz w:val="28"/>
                <w:szCs w:val="28"/>
              </w:rPr>
            </w:pPr>
            <w:r w:rsidRPr="00FB5D7A">
              <w:rPr>
                <w:color w:val="000000"/>
                <w:sz w:val="28"/>
                <w:szCs w:val="28"/>
              </w:rPr>
              <w:t xml:space="preserve">__________О.В. Гузаревич  </w:t>
            </w:r>
          </w:p>
          <w:p w:rsidR="00447DA9" w:rsidRPr="00FB5D7A" w:rsidRDefault="00F76E0F" w:rsidP="000A3D22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«____»___________2023</w:t>
            </w:r>
            <w:r w:rsidR="00447DA9" w:rsidRPr="00FB5D7A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447DA9" w:rsidRPr="00FB5D7A" w:rsidRDefault="00447DA9" w:rsidP="00447DA9">
      <w:pPr>
        <w:pStyle w:val="1"/>
        <w:jc w:val="right"/>
        <w:rPr>
          <w:color w:val="000000"/>
        </w:rPr>
      </w:pPr>
    </w:p>
    <w:p w:rsidR="00447DA9" w:rsidRPr="00FB5D7A" w:rsidRDefault="0098731C" w:rsidP="00447DA9">
      <w:pPr>
        <w:keepNext/>
        <w:suppressLineNumbers/>
        <w:jc w:val="center"/>
        <w:outlineLvl w:val="0"/>
        <w:rPr>
          <w:b/>
          <w:color w:val="000000"/>
          <w:sz w:val="52"/>
          <w:szCs w:val="52"/>
        </w:rPr>
      </w:pPr>
      <w:bookmarkStart w:id="0" w:name="_GoBack"/>
      <w:r>
        <w:rPr>
          <w:b/>
          <w:color w:val="000000"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B7B4F94C-4CC2-4DA9-9AEA-D0EB272BE5EF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47DA9" w:rsidRPr="00FB5D7A" w:rsidRDefault="00447DA9" w:rsidP="00447DA9">
      <w:pPr>
        <w:keepNext/>
        <w:suppressLineNumbers/>
        <w:jc w:val="center"/>
        <w:outlineLvl w:val="0"/>
        <w:rPr>
          <w:b/>
          <w:color w:val="000000"/>
          <w:sz w:val="52"/>
          <w:szCs w:val="52"/>
        </w:rPr>
      </w:pPr>
    </w:p>
    <w:p w:rsidR="00447DA9" w:rsidRPr="00FB5D7A" w:rsidRDefault="00447DA9" w:rsidP="00447DA9">
      <w:pPr>
        <w:keepNext/>
        <w:suppressLineNumbers/>
        <w:spacing w:line="360" w:lineRule="auto"/>
        <w:jc w:val="center"/>
        <w:outlineLvl w:val="0"/>
        <w:rPr>
          <w:b/>
          <w:color w:val="000000"/>
          <w:sz w:val="32"/>
          <w:szCs w:val="32"/>
        </w:rPr>
      </w:pPr>
      <w:r w:rsidRPr="00FB5D7A">
        <w:rPr>
          <w:b/>
          <w:color w:val="000000"/>
          <w:sz w:val="32"/>
          <w:szCs w:val="32"/>
        </w:rPr>
        <w:t xml:space="preserve">РАБОЧАЯ ПРОГРАММА </w:t>
      </w:r>
    </w:p>
    <w:p w:rsidR="00447DA9" w:rsidRDefault="00447DA9" w:rsidP="00447DA9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адаптационной </w:t>
      </w:r>
      <w:r w:rsidRPr="00E14058">
        <w:rPr>
          <w:b/>
          <w:sz w:val="28"/>
          <w:szCs w:val="28"/>
        </w:rPr>
        <w:t xml:space="preserve">учебной дисциплины </w:t>
      </w:r>
    </w:p>
    <w:p w:rsidR="00447DA9" w:rsidRPr="00E14058" w:rsidRDefault="00447DA9" w:rsidP="00447DA9">
      <w:pPr>
        <w:keepNext/>
        <w:suppressLineNumbers/>
        <w:spacing w:line="360" w:lineRule="auto"/>
        <w:jc w:val="center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АУД. 0</w:t>
      </w:r>
      <w:r w:rsidR="00B37FE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Социальная адаптация и основы социально-правовых знаний</w:t>
      </w:r>
    </w:p>
    <w:p w:rsidR="00447DA9" w:rsidRPr="00FB5D7A" w:rsidRDefault="00447DA9" w:rsidP="00447DA9">
      <w:pPr>
        <w:spacing w:line="360" w:lineRule="auto"/>
        <w:jc w:val="center"/>
        <w:rPr>
          <w:color w:val="000000"/>
          <w:sz w:val="28"/>
          <w:szCs w:val="28"/>
        </w:rPr>
      </w:pPr>
      <w:r w:rsidRPr="00FB5D7A">
        <w:rPr>
          <w:color w:val="000000"/>
          <w:sz w:val="28"/>
          <w:szCs w:val="28"/>
        </w:rPr>
        <w:t>по специальности</w:t>
      </w:r>
    </w:p>
    <w:p w:rsidR="00447DA9" w:rsidRPr="00A86114" w:rsidRDefault="00447DA9" w:rsidP="00447DA9">
      <w:pPr>
        <w:spacing w:line="360" w:lineRule="auto"/>
        <w:jc w:val="center"/>
        <w:rPr>
          <w:b/>
          <w:sz w:val="28"/>
          <w:szCs w:val="28"/>
        </w:rPr>
      </w:pPr>
      <w:r w:rsidRPr="00A86114">
        <w:rPr>
          <w:b/>
          <w:sz w:val="28"/>
          <w:szCs w:val="28"/>
          <w:shd w:val="clear" w:color="auto" w:fill="FFFFFF"/>
        </w:rPr>
        <w:t>38.02.08 Торговое дело</w:t>
      </w:r>
    </w:p>
    <w:p w:rsidR="00447DA9" w:rsidRPr="00FB5D7A" w:rsidRDefault="00447DA9" w:rsidP="00447DA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Наименование квалификации: </w:t>
      </w:r>
      <w:r>
        <w:rPr>
          <w:b/>
          <w:sz w:val="28"/>
          <w:szCs w:val="28"/>
        </w:rPr>
        <w:t>специалист торгового дела</w:t>
      </w:r>
    </w:p>
    <w:p w:rsidR="00447DA9" w:rsidRPr="00FB5D7A" w:rsidRDefault="00447DA9" w:rsidP="0098731C">
      <w:pPr>
        <w:suppressLineNumbers/>
        <w:spacing w:line="360" w:lineRule="auto"/>
        <w:jc w:val="center"/>
        <w:rPr>
          <w:color w:val="000000"/>
          <w:sz w:val="28"/>
          <w:szCs w:val="28"/>
        </w:rPr>
      </w:pPr>
      <w:r w:rsidRPr="00FB5D7A">
        <w:rPr>
          <w:color w:val="000000"/>
          <w:sz w:val="28"/>
          <w:szCs w:val="28"/>
        </w:rPr>
        <w:t xml:space="preserve">Форма обучения: </w:t>
      </w:r>
      <w:r w:rsidRPr="00FB5D7A">
        <w:rPr>
          <w:b/>
          <w:color w:val="000000"/>
          <w:sz w:val="28"/>
          <w:szCs w:val="28"/>
        </w:rPr>
        <w:t xml:space="preserve">очная </w:t>
      </w:r>
    </w:p>
    <w:p w:rsidR="00447DA9" w:rsidRPr="00FB5D7A" w:rsidRDefault="00447DA9" w:rsidP="00447DA9">
      <w:pPr>
        <w:jc w:val="center"/>
        <w:rPr>
          <w:rFonts w:eastAsia="Calibri"/>
          <w:color w:val="000000"/>
          <w:sz w:val="32"/>
          <w:szCs w:val="32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/>
          <w:sz w:val="28"/>
          <w:szCs w:val="28"/>
        </w:rPr>
      </w:pPr>
    </w:p>
    <w:p w:rsidR="00447DA9" w:rsidRPr="00FB5D7A" w:rsidRDefault="00F76E0F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Оренбург, 2023</w:t>
      </w:r>
    </w:p>
    <w:p w:rsidR="00447DA9" w:rsidRPr="00447DA9" w:rsidRDefault="00A6222C" w:rsidP="005074BA">
      <w:pPr>
        <w:keepNext/>
        <w:suppressLineNumbers/>
        <w:jc w:val="both"/>
        <w:outlineLvl w:val="3"/>
        <w:rPr>
          <w:b/>
          <w:sz w:val="28"/>
          <w:szCs w:val="28"/>
        </w:rPr>
      </w:pPr>
      <w:r>
        <w:rPr>
          <w:b/>
          <w:color w:val="0D0D0D"/>
          <w:sz w:val="28"/>
          <w:szCs w:val="28"/>
        </w:rPr>
        <w:lastRenderedPageBreak/>
        <w:t xml:space="preserve">     </w:t>
      </w:r>
      <w:r w:rsidR="00447DA9" w:rsidRPr="00FB5D7A">
        <w:rPr>
          <w:b/>
          <w:color w:val="0D0D0D"/>
          <w:sz w:val="28"/>
          <w:szCs w:val="28"/>
        </w:rPr>
        <w:t xml:space="preserve">Рабочая программа </w:t>
      </w:r>
      <w:r w:rsidR="00447DA9">
        <w:rPr>
          <w:b/>
          <w:sz w:val="28"/>
          <w:szCs w:val="28"/>
        </w:rPr>
        <w:t xml:space="preserve">адаптационной </w:t>
      </w:r>
      <w:r w:rsidR="00447DA9" w:rsidRPr="00E14058">
        <w:rPr>
          <w:b/>
          <w:sz w:val="28"/>
          <w:szCs w:val="28"/>
        </w:rPr>
        <w:t xml:space="preserve">учебной дисциплины </w:t>
      </w:r>
      <w:r w:rsidR="00447DA9">
        <w:rPr>
          <w:b/>
          <w:sz w:val="28"/>
          <w:szCs w:val="28"/>
        </w:rPr>
        <w:t>АУД. 0</w:t>
      </w:r>
      <w:r w:rsidR="00B37FE3">
        <w:rPr>
          <w:b/>
          <w:sz w:val="28"/>
          <w:szCs w:val="28"/>
        </w:rPr>
        <w:t>2</w:t>
      </w:r>
      <w:r w:rsidR="00447DA9">
        <w:rPr>
          <w:b/>
          <w:sz w:val="28"/>
          <w:szCs w:val="28"/>
        </w:rPr>
        <w:t xml:space="preserve"> Социальная адаптация и основы социально-правовых знаний</w:t>
      </w:r>
      <w:r w:rsidR="00447DA9">
        <w:rPr>
          <w:b/>
          <w:color w:val="0D0D0D"/>
          <w:sz w:val="28"/>
          <w:szCs w:val="28"/>
        </w:rPr>
        <w:t xml:space="preserve"> / Ионов С.С. </w:t>
      </w:r>
      <w:r w:rsidR="00447DA9" w:rsidRPr="00FB5D7A">
        <w:rPr>
          <w:b/>
          <w:color w:val="0D0D0D"/>
          <w:sz w:val="28"/>
          <w:szCs w:val="28"/>
        </w:rPr>
        <w:t xml:space="preserve"> - Оренбург: ФКП</w:t>
      </w:r>
      <w:r w:rsidR="00F76E0F">
        <w:rPr>
          <w:b/>
          <w:color w:val="0D0D0D"/>
          <w:sz w:val="28"/>
          <w:szCs w:val="28"/>
        </w:rPr>
        <w:t>ОУ «ОГЭКИ» Минтруда России, 2023</w:t>
      </w:r>
      <w:r w:rsidR="00447DA9" w:rsidRPr="00FB5D7A">
        <w:rPr>
          <w:b/>
          <w:color w:val="0D0D0D"/>
          <w:sz w:val="28"/>
          <w:szCs w:val="28"/>
        </w:rPr>
        <w:t>. - 1</w:t>
      </w:r>
      <w:r w:rsidR="00B37FE3">
        <w:rPr>
          <w:b/>
          <w:color w:val="0D0D0D"/>
          <w:sz w:val="28"/>
          <w:szCs w:val="28"/>
        </w:rPr>
        <w:t>3</w:t>
      </w:r>
      <w:r w:rsidR="00447DA9" w:rsidRPr="00FB5D7A">
        <w:rPr>
          <w:b/>
          <w:color w:val="0D0D0D"/>
          <w:sz w:val="28"/>
          <w:szCs w:val="28"/>
        </w:rPr>
        <w:t xml:space="preserve"> с.</w:t>
      </w:r>
    </w:p>
    <w:p w:rsidR="00447DA9" w:rsidRPr="00447DA9" w:rsidRDefault="00447DA9" w:rsidP="005074BA">
      <w:pPr>
        <w:pStyle w:val="22"/>
        <w:suppressLineNumbers/>
        <w:spacing w:after="0" w:line="240" w:lineRule="auto"/>
        <w:ind w:firstLine="709"/>
        <w:jc w:val="both"/>
        <w:rPr>
          <w:color w:val="0D0D0D"/>
          <w:sz w:val="28"/>
          <w:szCs w:val="28"/>
        </w:rPr>
      </w:pPr>
    </w:p>
    <w:p w:rsidR="00447DA9" w:rsidRPr="00FB5D7A" w:rsidRDefault="00447DA9" w:rsidP="00447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proofErr w:type="gramStart"/>
      <w:r w:rsidRPr="00447DA9">
        <w:rPr>
          <w:sz w:val="28"/>
          <w:szCs w:val="28"/>
        </w:rPr>
        <w:t>Рабочая программа адаптационной учебной дисциплины</w:t>
      </w:r>
      <w:r w:rsidRPr="00447DA9">
        <w:rPr>
          <w:color w:val="0D0D0D"/>
          <w:sz w:val="28"/>
          <w:szCs w:val="28"/>
        </w:rPr>
        <w:t xml:space="preserve"> </w:t>
      </w:r>
      <w:r w:rsidRPr="00447DA9">
        <w:rPr>
          <w:sz w:val="28"/>
          <w:szCs w:val="28"/>
        </w:rPr>
        <w:t>АУД. 0</w:t>
      </w:r>
      <w:r w:rsidR="00B37FE3">
        <w:rPr>
          <w:sz w:val="28"/>
          <w:szCs w:val="28"/>
        </w:rPr>
        <w:t>2</w:t>
      </w:r>
      <w:r w:rsidRPr="00447DA9">
        <w:rPr>
          <w:sz w:val="28"/>
          <w:szCs w:val="28"/>
        </w:rPr>
        <w:t xml:space="preserve"> Социальная адаптация и основы социально-правовых знаний,  разработана на основе Федерального государственного образовательного стандарта</w:t>
      </w:r>
      <w:r w:rsidRPr="00447DA9">
        <w:rPr>
          <w:bCs/>
          <w:sz w:val="28"/>
          <w:szCs w:val="28"/>
        </w:rPr>
        <w:t xml:space="preserve"> среднего</w:t>
      </w:r>
      <w:r w:rsidRPr="00447DA9">
        <w:rPr>
          <w:sz w:val="28"/>
          <w:szCs w:val="28"/>
          <w:shd w:val="clear" w:color="auto" w:fill="FFFFFF"/>
        </w:rPr>
        <w:t xml:space="preserve"> профессионального образов</w:t>
      </w:r>
      <w:r w:rsidR="00E907E8">
        <w:rPr>
          <w:sz w:val="28"/>
          <w:szCs w:val="28"/>
          <w:shd w:val="clear" w:color="auto" w:fill="FFFFFF"/>
        </w:rPr>
        <w:t>ания по специальности 38.02.08 Торговое дело</w:t>
      </w:r>
      <w:r w:rsidRPr="00447DA9">
        <w:rPr>
          <w:sz w:val="28"/>
          <w:szCs w:val="28"/>
          <w:shd w:val="clear" w:color="auto" w:fill="FFFFFF"/>
        </w:rPr>
        <w:t>, приказ Министерства просвещения Российской</w:t>
      </w:r>
      <w:r w:rsidRPr="008E7637">
        <w:rPr>
          <w:sz w:val="28"/>
          <w:szCs w:val="28"/>
          <w:shd w:val="clear" w:color="auto" w:fill="FFFFFF"/>
        </w:rPr>
        <w:t xml:space="preserve"> Федерации от 19.07.2023 № 548</w:t>
      </w:r>
      <w:r w:rsidRPr="008E7637">
        <w:rPr>
          <w:sz w:val="28"/>
          <w:szCs w:val="28"/>
        </w:rPr>
        <w:t xml:space="preserve"> </w:t>
      </w:r>
      <w:r w:rsidRPr="008E7637">
        <w:rPr>
          <w:sz w:val="28"/>
          <w:szCs w:val="28"/>
          <w:shd w:val="clear" w:color="auto" w:fill="FFFFFF"/>
        </w:rPr>
        <w:t>(Зарегистрирован 22.08.2023 № 74906)</w:t>
      </w:r>
      <w:r w:rsidRPr="008E7637">
        <w:rPr>
          <w:sz w:val="28"/>
          <w:szCs w:val="28"/>
        </w:rPr>
        <w:t xml:space="preserve">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</w:t>
      </w:r>
      <w:proofErr w:type="gramEnd"/>
      <w:r w:rsidRPr="008E7637">
        <w:rPr>
          <w:sz w:val="28"/>
          <w:szCs w:val="28"/>
        </w:rPr>
        <w:t xml:space="preserve"> </w:t>
      </w:r>
      <w:proofErr w:type="gramStart"/>
      <w:r w:rsidRPr="008E7637">
        <w:rPr>
          <w:sz w:val="28"/>
          <w:szCs w:val="28"/>
        </w:rPr>
        <w:t>Федерации от 22 апреля 2015 г. №06-443).</w:t>
      </w:r>
      <w:proofErr w:type="gramEnd"/>
    </w:p>
    <w:p w:rsidR="00447DA9" w:rsidRPr="00FB5D7A" w:rsidRDefault="00447DA9" w:rsidP="00447DA9">
      <w:pPr>
        <w:ind w:firstLine="709"/>
        <w:jc w:val="both"/>
        <w:rPr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pStyle w:val="22"/>
        <w:suppressLineNumbers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447DA9" w:rsidRPr="00FB5D7A" w:rsidRDefault="00447DA9" w:rsidP="00447DA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jc w:val="both"/>
        <w:rPr>
          <w:color w:val="FF0000"/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  <w:r w:rsidRPr="00FB5D7A">
        <w:rPr>
          <w:sz w:val="28"/>
          <w:szCs w:val="28"/>
        </w:rPr>
        <w:t xml:space="preserve">Составитель_____________  </w:t>
      </w:r>
      <w:r>
        <w:rPr>
          <w:sz w:val="28"/>
          <w:szCs w:val="28"/>
        </w:rPr>
        <w:t>С. С. Ионов</w:t>
      </w:r>
      <w:r w:rsidRPr="00FB5D7A">
        <w:rPr>
          <w:sz w:val="28"/>
          <w:szCs w:val="28"/>
        </w:rPr>
        <w:t xml:space="preserve"> </w:t>
      </w: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jc w:val="both"/>
        <w:rPr>
          <w:sz w:val="28"/>
          <w:szCs w:val="28"/>
        </w:rPr>
      </w:pPr>
      <w:r w:rsidRPr="00FB5D7A">
        <w:rPr>
          <w:sz w:val="28"/>
          <w:szCs w:val="28"/>
        </w:rPr>
        <w:t xml:space="preserve">Рассмотрено на заседании ПЦК юридических дисциплин </w:t>
      </w:r>
    </w:p>
    <w:p w:rsidR="00447DA9" w:rsidRPr="00FB5D7A" w:rsidRDefault="00447DA9" w:rsidP="00447DA9">
      <w:pPr>
        <w:jc w:val="both"/>
        <w:rPr>
          <w:sz w:val="28"/>
          <w:szCs w:val="28"/>
        </w:rPr>
      </w:pPr>
      <w:r w:rsidRPr="00FB5D7A">
        <w:rPr>
          <w:sz w:val="28"/>
          <w:szCs w:val="28"/>
        </w:rPr>
        <w:t>пр</w:t>
      </w:r>
      <w:r w:rsidR="00F76E0F">
        <w:rPr>
          <w:sz w:val="28"/>
          <w:szCs w:val="28"/>
        </w:rPr>
        <w:t>отокол № ___ от ___________ 2023</w:t>
      </w:r>
      <w:r w:rsidRPr="00FB5D7A">
        <w:rPr>
          <w:sz w:val="28"/>
          <w:szCs w:val="28"/>
        </w:rPr>
        <w:t xml:space="preserve"> г. </w:t>
      </w:r>
    </w:p>
    <w:p w:rsidR="00447DA9" w:rsidRPr="00FB5D7A" w:rsidRDefault="00447DA9" w:rsidP="00447DA9">
      <w:pPr>
        <w:jc w:val="both"/>
        <w:rPr>
          <w:sz w:val="28"/>
          <w:szCs w:val="28"/>
        </w:rPr>
      </w:pPr>
      <w:r w:rsidRPr="00FB5D7A">
        <w:rPr>
          <w:sz w:val="28"/>
          <w:szCs w:val="28"/>
        </w:rPr>
        <w:t xml:space="preserve">Председатель ПЦК _____________ Н.В. Резепкина </w:t>
      </w:r>
    </w:p>
    <w:p w:rsidR="00447DA9" w:rsidRPr="00FB5D7A" w:rsidRDefault="00447DA9" w:rsidP="00447DA9">
      <w:pPr>
        <w:jc w:val="both"/>
        <w:rPr>
          <w:sz w:val="28"/>
          <w:szCs w:val="28"/>
        </w:rPr>
      </w:pPr>
    </w:p>
    <w:p w:rsidR="00447DA9" w:rsidRPr="00FB5D7A" w:rsidRDefault="00447DA9" w:rsidP="00447DA9">
      <w:pPr>
        <w:ind w:firstLine="567"/>
        <w:jc w:val="both"/>
        <w:rPr>
          <w:sz w:val="28"/>
          <w:szCs w:val="28"/>
        </w:rPr>
      </w:pPr>
      <w:r w:rsidRPr="00FB5D7A">
        <w:rPr>
          <w:sz w:val="28"/>
          <w:szCs w:val="28"/>
        </w:rPr>
        <w:tab/>
      </w:r>
      <w:r w:rsidRPr="00FB5D7A">
        <w:rPr>
          <w:sz w:val="28"/>
          <w:szCs w:val="28"/>
        </w:rPr>
        <w:tab/>
      </w:r>
      <w:r w:rsidRPr="00FB5D7A">
        <w:rPr>
          <w:sz w:val="28"/>
          <w:szCs w:val="28"/>
        </w:rPr>
        <w:tab/>
      </w:r>
      <w:r w:rsidRPr="00FB5D7A">
        <w:rPr>
          <w:sz w:val="28"/>
          <w:szCs w:val="28"/>
        </w:rPr>
        <w:tab/>
        <w:t xml:space="preserve">             </w:t>
      </w:r>
    </w:p>
    <w:p w:rsidR="00447DA9" w:rsidRPr="00FB5D7A" w:rsidRDefault="00447DA9" w:rsidP="00447DA9">
      <w:pPr>
        <w:ind w:firstLine="567"/>
        <w:jc w:val="center"/>
        <w:rPr>
          <w:sz w:val="28"/>
          <w:szCs w:val="28"/>
        </w:rPr>
      </w:pPr>
    </w:p>
    <w:p w:rsidR="00447DA9" w:rsidRDefault="00447DA9" w:rsidP="00447DA9"/>
    <w:p w:rsidR="00447DA9" w:rsidRDefault="00447DA9" w:rsidP="00447DA9"/>
    <w:p w:rsidR="00447DA9" w:rsidRDefault="00447DA9" w:rsidP="00447DA9"/>
    <w:p w:rsidR="00447DA9" w:rsidRDefault="00447DA9" w:rsidP="00447DA9"/>
    <w:p w:rsidR="00447DA9" w:rsidRDefault="00447DA9" w:rsidP="00447DA9"/>
    <w:p w:rsidR="00447DA9" w:rsidRPr="00FB5D7A" w:rsidRDefault="00447DA9" w:rsidP="00447DA9"/>
    <w:p w:rsidR="0038092F" w:rsidRDefault="0038092F" w:rsidP="0038092F">
      <w:pPr>
        <w:shd w:val="clear" w:color="auto" w:fill="FFFFFF"/>
        <w:spacing w:line="360" w:lineRule="auto"/>
        <w:ind w:firstLine="708"/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ab/>
      </w:r>
    </w:p>
    <w:p w:rsidR="0038092F" w:rsidRDefault="0038092F" w:rsidP="0038092F">
      <w:pPr>
        <w:shd w:val="clear" w:color="auto" w:fill="FFFFFF"/>
        <w:spacing w:line="360" w:lineRule="auto"/>
        <w:ind w:firstLine="708"/>
        <w:jc w:val="both"/>
        <w:rPr>
          <w:i/>
          <w:sz w:val="28"/>
          <w:szCs w:val="28"/>
          <w:vertAlign w:val="superscript"/>
        </w:rPr>
      </w:pPr>
    </w:p>
    <w:p w:rsidR="00002732" w:rsidRPr="00171888" w:rsidRDefault="00002732" w:rsidP="000027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171888">
        <w:rPr>
          <w:b/>
          <w:sz w:val="28"/>
          <w:szCs w:val="28"/>
        </w:rPr>
        <w:lastRenderedPageBreak/>
        <w:t>СОДЕРЖАНИЕ</w:t>
      </w:r>
    </w:p>
    <w:p w:rsidR="00002732" w:rsidRPr="00171888" w:rsidRDefault="00002732" w:rsidP="00002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7668"/>
        <w:gridCol w:w="804"/>
        <w:gridCol w:w="1275"/>
        <w:gridCol w:w="709"/>
      </w:tblGrid>
      <w:tr w:rsidR="00002732" w:rsidRPr="00171888" w:rsidTr="006B0267">
        <w:tc>
          <w:tcPr>
            <w:tcW w:w="7668" w:type="dxa"/>
            <w:shd w:val="clear" w:color="auto" w:fill="auto"/>
          </w:tcPr>
          <w:p w:rsidR="00002732" w:rsidRPr="00171888" w:rsidRDefault="00002732" w:rsidP="0039372F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shd w:val="clear" w:color="auto" w:fill="auto"/>
          </w:tcPr>
          <w:p w:rsidR="00002732" w:rsidRPr="00171888" w:rsidRDefault="00002732" w:rsidP="006B0267">
            <w:pPr>
              <w:ind w:left="554" w:hanging="554"/>
              <w:jc w:val="center"/>
              <w:rPr>
                <w:sz w:val="28"/>
                <w:szCs w:val="28"/>
              </w:rPr>
            </w:pPr>
            <w:r w:rsidRPr="00171888">
              <w:rPr>
                <w:sz w:val="28"/>
                <w:szCs w:val="28"/>
              </w:rPr>
              <w:t>стр.</w:t>
            </w:r>
          </w:p>
        </w:tc>
      </w:tr>
      <w:tr w:rsidR="00002732" w:rsidRPr="00171888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171888" w:rsidRDefault="00002732" w:rsidP="0039372F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ПАСПОРТ </w:t>
            </w:r>
            <w:r w:rsidRPr="00171888">
              <w:rPr>
                <w:b/>
                <w:caps/>
                <w:sz w:val="28"/>
                <w:szCs w:val="28"/>
              </w:rPr>
              <w:t>ПРОГРАММЫ УЧЕБНОЙ ДИСЦИПЛИНЫ</w:t>
            </w:r>
          </w:p>
          <w:p w:rsidR="00002732" w:rsidRPr="00171888" w:rsidRDefault="00002732" w:rsidP="0039372F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171888" w:rsidRDefault="00002732" w:rsidP="006B0267">
            <w:pPr>
              <w:ind w:left="554" w:hanging="554"/>
              <w:jc w:val="center"/>
              <w:rPr>
                <w:sz w:val="28"/>
                <w:szCs w:val="28"/>
                <w:lang w:val="en-US"/>
              </w:rPr>
            </w:pPr>
            <w:r w:rsidRPr="00171888">
              <w:rPr>
                <w:sz w:val="28"/>
                <w:szCs w:val="28"/>
                <w:lang w:val="en-US"/>
              </w:rPr>
              <w:t>4</w:t>
            </w:r>
          </w:p>
        </w:tc>
      </w:tr>
      <w:tr w:rsidR="00002732" w:rsidRPr="00171888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171888" w:rsidRDefault="00002732" w:rsidP="0039372F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171888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002732" w:rsidRPr="00171888" w:rsidRDefault="00002732" w:rsidP="0039372F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171888" w:rsidRDefault="00062224" w:rsidP="006B0267">
            <w:pPr>
              <w:ind w:left="554" w:hanging="5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2732" w:rsidRPr="00171888" w:rsidTr="006B0267">
        <w:trPr>
          <w:gridAfter w:val="1"/>
          <w:wAfter w:w="709" w:type="dxa"/>
          <w:trHeight w:val="670"/>
        </w:trPr>
        <w:tc>
          <w:tcPr>
            <w:tcW w:w="8472" w:type="dxa"/>
            <w:gridSpan w:val="2"/>
            <w:shd w:val="clear" w:color="auto" w:fill="auto"/>
          </w:tcPr>
          <w:p w:rsidR="00002732" w:rsidRPr="00171888" w:rsidRDefault="00002732" w:rsidP="0039372F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171888">
              <w:rPr>
                <w:b/>
                <w:caps/>
                <w:sz w:val="28"/>
                <w:szCs w:val="28"/>
              </w:rPr>
              <w:t xml:space="preserve">условия </w:t>
            </w:r>
            <w:r w:rsidR="008E21D3" w:rsidRPr="00171888">
              <w:rPr>
                <w:b/>
                <w:caps/>
                <w:sz w:val="28"/>
                <w:szCs w:val="28"/>
              </w:rPr>
              <w:t xml:space="preserve">РЕАЛИЗАЦИИ </w:t>
            </w:r>
            <w:r w:rsidRPr="00171888">
              <w:rPr>
                <w:b/>
                <w:caps/>
                <w:sz w:val="28"/>
                <w:szCs w:val="28"/>
              </w:rPr>
              <w:t>учебной дисциплины</w:t>
            </w:r>
          </w:p>
          <w:p w:rsidR="00002732" w:rsidRPr="00171888" w:rsidRDefault="00002732" w:rsidP="0039372F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FF413A" w:rsidRDefault="00062224" w:rsidP="00062224">
            <w:pPr>
              <w:ind w:left="554" w:hanging="5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02732" w:rsidRPr="00171888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171888" w:rsidRDefault="00002732" w:rsidP="0039372F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  <w:sz w:val="28"/>
                <w:szCs w:val="28"/>
              </w:rPr>
            </w:pPr>
            <w:r w:rsidRPr="00171888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002732" w:rsidRPr="00171888" w:rsidRDefault="00002732" w:rsidP="0039372F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171888" w:rsidRDefault="00594CB1" w:rsidP="00B267E8">
            <w:pPr>
              <w:ind w:left="554" w:hanging="5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2224">
              <w:rPr>
                <w:sz w:val="28"/>
                <w:szCs w:val="28"/>
              </w:rPr>
              <w:t>2</w:t>
            </w:r>
          </w:p>
        </w:tc>
      </w:tr>
    </w:tbl>
    <w:p w:rsidR="00002732" w:rsidRPr="00171888" w:rsidRDefault="00002732" w:rsidP="00002732">
      <w:pPr>
        <w:tabs>
          <w:tab w:val="left" w:pos="2265"/>
        </w:tabs>
        <w:rPr>
          <w:sz w:val="28"/>
          <w:szCs w:val="28"/>
        </w:rPr>
      </w:pPr>
      <w:r w:rsidRPr="00171888">
        <w:rPr>
          <w:sz w:val="28"/>
          <w:szCs w:val="28"/>
        </w:rPr>
        <w:tab/>
      </w:r>
    </w:p>
    <w:p w:rsidR="00002732" w:rsidRPr="00171888" w:rsidRDefault="00002732" w:rsidP="00002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:rsidR="00154FE5" w:rsidRDefault="00002732" w:rsidP="00154F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aps/>
          <w:sz w:val="28"/>
          <w:szCs w:val="28"/>
          <w:u w:val="single"/>
        </w:rPr>
      </w:pPr>
      <w:r w:rsidRPr="00171888">
        <w:rPr>
          <w:b/>
          <w:caps/>
          <w:sz w:val="28"/>
          <w:szCs w:val="28"/>
          <w:u w:val="single"/>
        </w:rPr>
        <w:br w:type="page"/>
      </w:r>
    </w:p>
    <w:p w:rsidR="008F7F9B" w:rsidRPr="00B0749B" w:rsidRDefault="00002732" w:rsidP="00B074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 </w:t>
      </w:r>
      <w:r w:rsidR="008E21D3">
        <w:rPr>
          <w:b/>
          <w:caps/>
          <w:sz w:val="28"/>
          <w:szCs w:val="28"/>
        </w:rPr>
        <w:t>ПАСПОРТ ПРОГРАММЫ</w:t>
      </w:r>
      <w:r w:rsidRPr="00171888">
        <w:rPr>
          <w:b/>
          <w:caps/>
          <w:sz w:val="28"/>
          <w:szCs w:val="28"/>
        </w:rPr>
        <w:t xml:space="preserve"> УЧЕБНОЙ ДИСЦИПЛИНЫ</w:t>
      </w:r>
      <w:r w:rsidR="00154FE5">
        <w:rPr>
          <w:b/>
          <w:caps/>
          <w:sz w:val="28"/>
          <w:szCs w:val="28"/>
        </w:rPr>
        <w:t xml:space="preserve"> </w:t>
      </w:r>
      <w:r w:rsidR="004B5CE6">
        <w:rPr>
          <w:b/>
          <w:caps/>
          <w:sz w:val="28"/>
          <w:szCs w:val="28"/>
        </w:rPr>
        <w:t>а</w:t>
      </w:r>
      <w:r w:rsidR="00D87D4D">
        <w:rPr>
          <w:b/>
          <w:caps/>
          <w:sz w:val="28"/>
          <w:szCs w:val="28"/>
        </w:rPr>
        <w:t>У</w:t>
      </w:r>
      <w:r w:rsidR="00B60A41">
        <w:rPr>
          <w:b/>
          <w:caps/>
          <w:sz w:val="28"/>
          <w:szCs w:val="28"/>
        </w:rPr>
        <w:t>д.0</w:t>
      </w:r>
      <w:r w:rsidR="00B37FE3">
        <w:rPr>
          <w:b/>
          <w:caps/>
          <w:sz w:val="28"/>
          <w:szCs w:val="28"/>
        </w:rPr>
        <w:t>2</w:t>
      </w:r>
      <w:r w:rsidR="008F7F9B" w:rsidRPr="008F7F9B">
        <w:rPr>
          <w:b/>
          <w:sz w:val="28"/>
          <w:szCs w:val="28"/>
        </w:rPr>
        <w:t xml:space="preserve"> СОЦИАЛЬНАЯ АДАПТАЦИЯ И ОСНОВЫ СОЦИАЛЬНО-ПРАВОВЫХ ЗНАНИЙ</w:t>
      </w:r>
    </w:p>
    <w:p w:rsidR="00002732" w:rsidRPr="00171888" w:rsidRDefault="00002732" w:rsidP="008C3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sz w:val="28"/>
          <w:szCs w:val="28"/>
        </w:rPr>
      </w:pPr>
      <w:r w:rsidRPr="0017188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1. Область</w:t>
      </w:r>
      <w:r w:rsidRPr="00171888">
        <w:rPr>
          <w:b/>
          <w:sz w:val="28"/>
          <w:szCs w:val="28"/>
        </w:rPr>
        <w:t xml:space="preserve"> программы</w:t>
      </w:r>
    </w:p>
    <w:p w:rsidR="00002732" w:rsidRPr="00447DA9" w:rsidRDefault="00002732" w:rsidP="008C382E">
      <w:pPr>
        <w:spacing w:line="276" w:lineRule="auto"/>
        <w:ind w:firstLine="709"/>
        <w:jc w:val="both"/>
        <w:rPr>
          <w:sz w:val="28"/>
          <w:szCs w:val="28"/>
        </w:rPr>
      </w:pPr>
      <w:r w:rsidRPr="00447DA9">
        <w:rPr>
          <w:sz w:val="28"/>
          <w:szCs w:val="28"/>
        </w:rPr>
        <w:t xml:space="preserve">Программа </w:t>
      </w:r>
      <w:r w:rsidR="001972BC" w:rsidRPr="00447DA9">
        <w:rPr>
          <w:sz w:val="28"/>
          <w:szCs w:val="28"/>
        </w:rPr>
        <w:t xml:space="preserve">адаптационной </w:t>
      </w:r>
      <w:r w:rsidRPr="00447DA9">
        <w:rPr>
          <w:sz w:val="28"/>
          <w:szCs w:val="28"/>
        </w:rPr>
        <w:t>учебной дисциплины</w:t>
      </w:r>
      <w:r w:rsidR="004B5CE6" w:rsidRPr="00447DA9">
        <w:rPr>
          <w:sz w:val="28"/>
          <w:szCs w:val="28"/>
        </w:rPr>
        <w:t xml:space="preserve"> А</w:t>
      </w:r>
      <w:r w:rsidR="00147A7F" w:rsidRPr="00447DA9">
        <w:rPr>
          <w:sz w:val="28"/>
          <w:szCs w:val="28"/>
        </w:rPr>
        <w:t>У</w:t>
      </w:r>
      <w:r w:rsidR="00B60A41" w:rsidRPr="00447DA9">
        <w:rPr>
          <w:sz w:val="28"/>
          <w:szCs w:val="28"/>
        </w:rPr>
        <w:t>Д.0</w:t>
      </w:r>
      <w:r w:rsidR="00B37FE3">
        <w:rPr>
          <w:sz w:val="28"/>
          <w:szCs w:val="28"/>
        </w:rPr>
        <w:t>2</w:t>
      </w:r>
      <w:r w:rsidR="008F7F9B" w:rsidRPr="00447DA9">
        <w:rPr>
          <w:sz w:val="28"/>
          <w:szCs w:val="28"/>
        </w:rPr>
        <w:t xml:space="preserve"> Социальная адаптация и основы социально-правовых знаний </w:t>
      </w:r>
      <w:r w:rsidRPr="00447DA9">
        <w:rPr>
          <w:sz w:val="28"/>
          <w:szCs w:val="28"/>
        </w:rPr>
        <w:t xml:space="preserve">является частью </w:t>
      </w:r>
      <w:r w:rsidR="00A324CE" w:rsidRPr="00447DA9">
        <w:rPr>
          <w:sz w:val="28"/>
          <w:szCs w:val="28"/>
        </w:rPr>
        <w:t xml:space="preserve">адаптированной </w:t>
      </w:r>
      <w:r w:rsidR="002E53FE" w:rsidRPr="00447DA9">
        <w:rPr>
          <w:bCs/>
          <w:spacing w:val="-2"/>
          <w:sz w:val="28"/>
          <w:szCs w:val="28"/>
        </w:rPr>
        <w:t>программы подготовки специалистов среднего звена</w:t>
      </w:r>
      <w:r w:rsidRPr="00447DA9">
        <w:rPr>
          <w:sz w:val="28"/>
          <w:szCs w:val="28"/>
        </w:rPr>
        <w:t xml:space="preserve"> в соответствии с ФГОС по специальности </w:t>
      </w:r>
      <w:r w:rsidR="00447DA9" w:rsidRPr="00447DA9">
        <w:rPr>
          <w:sz w:val="28"/>
          <w:szCs w:val="28"/>
          <w:shd w:val="clear" w:color="auto" w:fill="FFFFFF"/>
        </w:rPr>
        <w:t>38.02.08 Торговое дело</w:t>
      </w:r>
      <w:r w:rsidR="00447DA9" w:rsidRPr="00447DA9">
        <w:rPr>
          <w:sz w:val="28"/>
          <w:szCs w:val="28"/>
        </w:rPr>
        <w:t>.</w:t>
      </w:r>
    </w:p>
    <w:p w:rsidR="00002732" w:rsidRPr="00A324CE" w:rsidRDefault="00A324CE" w:rsidP="008C3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47DA9">
        <w:rPr>
          <w:color w:val="000000" w:themeColor="text1"/>
          <w:sz w:val="28"/>
          <w:szCs w:val="28"/>
        </w:rPr>
        <w:t>Р</w:t>
      </w:r>
      <w:r w:rsidR="00B60A41" w:rsidRPr="00447DA9">
        <w:rPr>
          <w:color w:val="000000" w:themeColor="text1"/>
          <w:sz w:val="28"/>
          <w:szCs w:val="28"/>
        </w:rPr>
        <w:t xml:space="preserve">абочая программа разработана в отношении разнонозологической учебной группы </w:t>
      </w:r>
      <w:proofErr w:type="gramStart"/>
      <w:r w:rsidR="00B60A41" w:rsidRPr="00447DA9">
        <w:rPr>
          <w:color w:val="000000" w:themeColor="text1"/>
          <w:sz w:val="28"/>
          <w:szCs w:val="28"/>
        </w:rPr>
        <w:t>обучающихся</w:t>
      </w:r>
      <w:proofErr w:type="gramEnd"/>
      <w:r w:rsidR="00B60A41" w:rsidRPr="00447DA9">
        <w:rPr>
          <w:color w:val="000000" w:themeColor="text1"/>
          <w:sz w:val="28"/>
          <w:szCs w:val="28"/>
        </w:rPr>
        <w:t>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</w:t>
      </w:r>
      <w:r w:rsidR="00B60A41" w:rsidRPr="0093616F">
        <w:rPr>
          <w:color w:val="000000" w:themeColor="text1"/>
          <w:sz w:val="28"/>
          <w:szCs w:val="28"/>
        </w:rPr>
        <w:t xml:space="preserve"> сочетанные нарушения.</w:t>
      </w:r>
    </w:p>
    <w:p w:rsidR="00002732" w:rsidRPr="00171888" w:rsidRDefault="00002732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sz w:val="28"/>
          <w:szCs w:val="28"/>
        </w:rPr>
      </w:pPr>
      <w:r w:rsidRPr="00171888">
        <w:rPr>
          <w:b/>
          <w:sz w:val="28"/>
          <w:szCs w:val="28"/>
        </w:rPr>
        <w:t>1.2. Место дисциплины в структуре программы</w:t>
      </w:r>
      <w:r w:rsidR="001D5356">
        <w:rPr>
          <w:b/>
          <w:sz w:val="28"/>
          <w:szCs w:val="28"/>
        </w:rPr>
        <w:t xml:space="preserve"> </w:t>
      </w:r>
      <w:r w:rsidR="0073418B" w:rsidRPr="0073418B">
        <w:rPr>
          <w:b/>
          <w:sz w:val="28"/>
          <w:szCs w:val="28"/>
        </w:rPr>
        <w:t>подготовки специалистов среднего звена</w:t>
      </w:r>
      <w:r w:rsidRPr="00171888">
        <w:rPr>
          <w:b/>
          <w:sz w:val="28"/>
          <w:szCs w:val="28"/>
        </w:rPr>
        <w:t>:</w:t>
      </w:r>
    </w:p>
    <w:p w:rsidR="002E53FE" w:rsidRDefault="00E66D5F" w:rsidP="00A32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 w:rsidR="004B5CE6">
        <w:rPr>
          <w:sz w:val="28"/>
          <w:szCs w:val="28"/>
        </w:rPr>
        <w:t>А</w:t>
      </w:r>
      <w:r w:rsidR="00147A7F">
        <w:rPr>
          <w:sz w:val="28"/>
          <w:szCs w:val="28"/>
        </w:rPr>
        <w:t>У</w:t>
      </w:r>
      <w:r w:rsidR="00B60A41">
        <w:rPr>
          <w:sz w:val="28"/>
          <w:szCs w:val="28"/>
        </w:rPr>
        <w:t>Д.0</w:t>
      </w:r>
      <w:r w:rsidR="00B37FE3">
        <w:rPr>
          <w:sz w:val="28"/>
          <w:szCs w:val="28"/>
        </w:rPr>
        <w:t>2</w:t>
      </w:r>
      <w:r w:rsidR="008E21D3" w:rsidRPr="008F7F9B">
        <w:rPr>
          <w:sz w:val="28"/>
          <w:szCs w:val="28"/>
        </w:rPr>
        <w:t xml:space="preserve"> Социальная адаптация и основы социально-правовых знаний</w:t>
      </w:r>
      <w:r w:rsidR="001D5356">
        <w:rPr>
          <w:sz w:val="28"/>
          <w:szCs w:val="28"/>
        </w:rPr>
        <w:t xml:space="preserve"> </w:t>
      </w:r>
      <w:r w:rsidR="009F414D" w:rsidRPr="00171888">
        <w:rPr>
          <w:sz w:val="28"/>
          <w:szCs w:val="28"/>
        </w:rPr>
        <w:t xml:space="preserve">является </w:t>
      </w:r>
      <w:r w:rsidR="008E21D3">
        <w:rPr>
          <w:sz w:val="28"/>
          <w:szCs w:val="28"/>
        </w:rPr>
        <w:t xml:space="preserve">вариативной </w:t>
      </w:r>
      <w:r w:rsidR="009F414D" w:rsidRPr="008E21D3">
        <w:rPr>
          <w:sz w:val="28"/>
          <w:szCs w:val="28"/>
        </w:rPr>
        <w:t>дисциплиной</w:t>
      </w:r>
      <w:r w:rsidR="001D5356">
        <w:rPr>
          <w:sz w:val="28"/>
          <w:szCs w:val="28"/>
        </w:rPr>
        <w:t xml:space="preserve"> </w:t>
      </w:r>
      <w:r w:rsidR="00B60A41">
        <w:rPr>
          <w:sz w:val="28"/>
          <w:szCs w:val="28"/>
        </w:rPr>
        <w:t>адаптационного</w:t>
      </w:r>
      <w:r w:rsidR="008E21D3" w:rsidRPr="008E21D3">
        <w:rPr>
          <w:sz w:val="28"/>
          <w:szCs w:val="28"/>
        </w:rPr>
        <w:t xml:space="preserve"> цикл</w:t>
      </w:r>
      <w:r w:rsidR="008E21D3">
        <w:rPr>
          <w:sz w:val="28"/>
          <w:szCs w:val="28"/>
        </w:rPr>
        <w:t>а.</w:t>
      </w:r>
    </w:p>
    <w:p w:rsidR="00002732" w:rsidRPr="00171888" w:rsidRDefault="00002732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171888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002732" w:rsidRPr="00171888" w:rsidRDefault="00002732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171888">
        <w:rPr>
          <w:sz w:val="28"/>
          <w:szCs w:val="28"/>
        </w:rPr>
        <w:t xml:space="preserve">В результате освоения дисциплины обучающийся должен </w:t>
      </w:r>
      <w:r w:rsidRPr="00DF63A4">
        <w:rPr>
          <w:b/>
          <w:sz w:val="28"/>
          <w:szCs w:val="28"/>
        </w:rPr>
        <w:t>уметь</w:t>
      </w:r>
      <w:r w:rsidRPr="00171888">
        <w:rPr>
          <w:sz w:val="28"/>
          <w:szCs w:val="28"/>
        </w:rPr>
        <w:t>:</w:t>
      </w:r>
    </w:p>
    <w:p w:rsidR="00C671A5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использовать нормы позитивного социального поведения;</w:t>
      </w:r>
    </w:p>
    <w:p w:rsidR="00C671A5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использовать свои пр</w:t>
      </w:r>
      <w:r>
        <w:rPr>
          <w:sz w:val="28"/>
          <w:szCs w:val="28"/>
        </w:rPr>
        <w:t>ава адекватно законодательству;</w:t>
      </w:r>
    </w:p>
    <w:p w:rsidR="00C671A5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обращаться в надлежащие орган</w:t>
      </w:r>
      <w:r>
        <w:rPr>
          <w:sz w:val="28"/>
          <w:szCs w:val="28"/>
        </w:rPr>
        <w:t>ы за квалифицированной помощью;</w:t>
      </w:r>
    </w:p>
    <w:p w:rsidR="00C671A5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анализировать и осознанно применять нормы закона с точки зрения ко</w:t>
      </w:r>
      <w:r>
        <w:rPr>
          <w:sz w:val="28"/>
          <w:szCs w:val="28"/>
        </w:rPr>
        <w:t>нкретных условий их реализации;</w:t>
      </w:r>
    </w:p>
    <w:p w:rsidR="00C671A5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составлять необходимые заявительные документы;</w:t>
      </w:r>
    </w:p>
    <w:p w:rsidR="00C671A5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составлять резюме, осуществлять самопре</w:t>
      </w:r>
      <w:r>
        <w:rPr>
          <w:sz w:val="28"/>
          <w:szCs w:val="28"/>
        </w:rPr>
        <w:t>зентацию при трудоустройстве;</w:t>
      </w:r>
    </w:p>
    <w:p w:rsidR="00002732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использовать приобретенные знания и умения в различных жизненных и профессиональных ситуациях;</w:t>
      </w:r>
    </w:p>
    <w:p w:rsidR="00002732" w:rsidRPr="00DF63A4" w:rsidRDefault="00002732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171888">
        <w:rPr>
          <w:sz w:val="28"/>
          <w:szCs w:val="28"/>
        </w:rPr>
        <w:t xml:space="preserve">В результате освоения дисциплины обучающийся должен </w:t>
      </w:r>
      <w:r w:rsidRPr="00DF63A4">
        <w:rPr>
          <w:b/>
          <w:sz w:val="28"/>
          <w:szCs w:val="28"/>
        </w:rPr>
        <w:t>знать:</w:t>
      </w:r>
    </w:p>
    <w:p w:rsidR="00C671A5" w:rsidRPr="00C671A5" w:rsidRDefault="00DC77FD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C671A5" w:rsidRPr="00DC77FD">
        <w:rPr>
          <w:sz w:val="28"/>
          <w:szCs w:val="28"/>
        </w:rPr>
        <w:t>механизмы социальной адаптации;</w:t>
      </w:r>
    </w:p>
    <w:p w:rsidR="00C671A5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 xml:space="preserve">- основополагающие международные документы, </w:t>
      </w:r>
      <w:r>
        <w:rPr>
          <w:sz w:val="28"/>
          <w:szCs w:val="28"/>
        </w:rPr>
        <w:t>относящиеся к правам инвалидов;</w:t>
      </w:r>
    </w:p>
    <w:p w:rsidR="00C671A5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основы гражданског</w:t>
      </w:r>
      <w:r>
        <w:rPr>
          <w:sz w:val="28"/>
          <w:szCs w:val="28"/>
        </w:rPr>
        <w:t>о и семейного законодательства;</w:t>
      </w:r>
    </w:p>
    <w:p w:rsidR="00C671A5" w:rsidRPr="00C671A5" w:rsidRDefault="00C671A5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основы трудового законодательства, особенности</w:t>
      </w:r>
      <w:r>
        <w:rPr>
          <w:sz w:val="28"/>
          <w:szCs w:val="28"/>
        </w:rPr>
        <w:t xml:space="preserve"> регулирования труда инвалидов;</w:t>
      </w:r>
    </w:p>
    <w:p w:rsidR="00A324CE" w:rsidRPr="00A324CE" w:rsidRDefault="00C671A5" w:rsidP="00E90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C671A5">
        <w:rPr>
          <w:sz w:val="28"/>
          <w:szCs w:val="28"/>
        </w:rPr>
        <w:t>- основные правовые гарантии инвалидам в области с</w:t>
      </w:r>
      <w:r>
        <w:rPr>
          <w:sz w:val="28"/>
          <w:szCs w:val="28"/>
        </w:rPr>
        <w:t>оциальной защиты и образования;</w:t>
      </w:r>
      <w:r w:rsidRPr="00C671A5">
        <w:rPr>
          <w:sz w:val="28"/>
          <w:szCs w:val="28"/>
        </w:rPr>
        <w:t>- функции органов труда и занятости населения.</w:t>
      </w:r>
    </w:p>
    <w:p w:rsidR="00002732" w:rsidRDefault="00E907E8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0</w:t>
      </w:r>
      <w:r w:rsidR="006B0267">
        <w:rPr>
          <w:b/>
          <w:sz w:val="28"/>
          <w:szCs w:val="28"/>
        </w:rPr>
        <w:t>2</w:t>
      </w:r>
      <w:r w:rsidR="00002732" w:rsidRPr="00171888">
        <w:rPr>
          <w:b/>
          <w:sz w:val="28"/>
          <w:szCs w:val="28"/>
        </w:rPr>
        <w:t>. СТРУКТУРА И СОДЕРЖАНИЕ УЧЕБНОЙ ДИСЦИПЛИНЫ</w:t>
      </w:r>
    </w:p>
    <w:p w:rsidR="00002732" w:rsidRPr="00171888" w:rsidRDefault="00002732" w:rsidP="00002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02732" w:rsidRPr="00171888" w:rsidRDefault="00002732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283"/>
        <w:jc w:val="both"/>
        <w:rPr>
          <w:sz w:val="28"/>
          <w:szCs w:val="28"/>
          <w:u w:val="single"/>
        </w:rPr>
      </w:pPr>
      <w:r w:rsidRPr="00171888">
        <w:rPr>
          <w:b/>
          <w:sz w:val="28"/>
          <w:szCs w:val="28"/>
        </w:rPr>
        <w:t>2.1. Объем учебной дисциплины и виды учебной работы</w:t>
      </w:r>
    </w:p>
    <w:p w:rsidR="00002732" w:rsidRPr="00171888" w:rsidRDefault="00002732" w:rsidP="00002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1560"/>
      </w:tblGrid>
      <w:tr w:rsidR="00002732" w:rsidRPr="0075086E" w:rsidTr="006B0267">
        <w:trPr>
          <w:trHeight w:val="460"/>
        </w:trPr>
        <w:tc>
          <w:tcPr>
            <w:tcW w:w="7796" w:type="dxa"/>
            <w:shd w:val="clear" w:color="auto" w:fill="auto"/>
          </w:tcPr>
          <w:p w:rsidR="00002732" w:rsidRPr="0075086E" w:rsidRDefault="00002732" w:rsidP="0039372F">
            <w:pPr>
              <w:jc w:val="center"/>
              <w:rPr>
                <w:sz w:val="28"/>
                <w:szCs w:val="28"/>
              </w:rPr>
            </w:pPr>
            <w:r w:rsidRPr="0075086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60" w:type="dxa"/>
            <w:shd w:val="clear" w:color="auto" w:fill="auto"/>
          </w:tcPr>
          <w:p w:rsidR="00002732" w:rsidRPr="0075086E" w:rsidRDefault="00002732" w:rsidP="0039372F">
            <w:pPr>
              <w:jc w:val="center"/>
              <w:rPr>
                <w:i/>
                <w:iCs/>
                <w:sz w:val="28"/>
                <w:szCs w:val="28"/>
              </w:rPr>
            </w:pPr>
            <w:r w:rsidRPr="0075086E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02732" w:rsidRPr="0075086E" w:rsidTr="006B0267">
        <w:trPr>
          <w:trHeight w:val="285"/>
        </w:trPr>
        <w:tc>
          <w:tcPr>
            <w:tcW w:w="7796" w:type="dxa"/>
            <w:shd w:val="clear" w:color="auto" w:fill="auto"/>
          </w:tcPr>
          <w:p w:rsidR="00002732" w:rsidRPr="0075086E" w:rsidRDefault="00002732" w:rsidP="0039372F">
            <w:pPr>
              <w:rPr>
                <w:b/>
                <w:sz w:val="28"/>
                <w:szCs w:val="28"/>
              </w:rPr>
            </w:pPr>
            <w:r w:rsidRPr="0075086E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60" w:type="dxa"/>
            <w:shd w:val="clear" w:color="auto" w:fill="auto"/>
          </w:tcPr>
          <w:p w:rsidR="00002732" w:rsidRPr="00213CC4" w:rsidRDefault="009A28BA" w:rsidP="009A28BA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48</w:t>
            </w:r>
          </w:p>
        </w:tc>
      </w:tr>
      <w:tr w:rsidR="00002732" w:rsidRPr="0075086E" w:rsidTr="006B0267">
        <w:tc>
          <w:tcPr>
            <w:tcW w:w="7796" w:type="dxa"/>
            <w:shd w:val="clear" w:color="auto" w:fill="auto"/>
          </w:tcPr>
          <w:p w:rsidR="00002732" w:rsidRPr="0075086E" w:rsidRDefault="00002732" w:rsidP="0039372F">
            <w:pPr>
              <w:jc w:val="both"/>
              <w:rPr>
                <w:sz w:val="28"/>
                <w:szCs w:val="28"/>
              </w:rPr>
            </w:pPr>
            <w:r w:rsidRPr="0075086E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60" w:type="dxa"/>
            <w:shd w:val="clear" w:color="auto" w:fill="auto"/>
          </w:tcPr>
          <w:p w:rsidR="00002732" w:rsidRPr="00213CC4" w:rsidRDefault="006E0A97" w:rsidP="0039372F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48</w:t>
            </w:r>
          </w:p>
        </w:tc>
      </w:tr>
      <w:tr w:rsidR="00002732" w:rsidRPr="0075086E" w:rsidTr="006B0267">
        <w:tc>
          <w:tcPr>
            <w:tcW w:w="7796" w:type="dxa"/>
            <w:shd w:val="clear" w:color="auto" w:fill="auto"/>
          </w:tcPr>
          <w:p w:rsidR="00002732" w:rsidRPr="0075086E" w:rsidRDefault="00002732" w:rsidP="0039372F">
            <w:pPr>
              <w:jc w:val="both"/>
              <w:rPr>
                <w:sz w:val="28"/>
                <w:szCs w:val="28"/>
              </w:rPr>
            </w:pPr>
            <w:r w:rsidRPr="0075086E">
              <w:rPr>
                <w:sz w:val="28"/>
                <w:szCs w:val="28"/>
              </w:rPr>
              <w:t>в том числе:</w:t>
            </w:r>
          </w:p>
        </w:tc>
        <w:tc>
          <w:tcPr>
            <w:tcW w:w="1560" w:type="dxa"/>
            <w:shd w:val="clear" w:color="auto" w:fill="auto"/>
          </w:tcPr>
          <w:p w:rsidR="00002732" w:rsidRPr="00213CC4" w:rsidRDefault="00002732" w:rsidP="0039372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66D5F" w:rsidRPr="0075086E" w:rsidTr="006B0267">
        <w:tc>
          <w:tcPr>
            <w:tcW w:w="7796" w:type="dxa"/>
            <w:shd w:val="clear" w:color="auto" w:fill="auto"/>
          </w:tcPr>
          <w:p w:rsidR="00E66D5F" w:rsidRPr="0075086E" w:rsidRDefault="00E66D5F" w:rsidP="003937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занятия</w:t>
            </w:r>
          </w:p>
        </w:tc>
        <w:tc>
          <w:tcPr>
            <w:tcW w:w="1560" w:type="dxa"/>
            <w:shd w:val="clear" w:color="auto" w:fill="auto"/>
          </w:tcPr>
          <w:p w:rsidR="00E66D5F" w:rsidRPr="00A62339" w:rsidRDefault="006E0A97" w:rsidP="00A6233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</w:t>
            </w:r>
          </w:p>
        </w:tc>
      </w:tr>
      <w:tr w:rsidR="00002732" w:rsidRPr="0075086E" w:rsidTr="006B0267">
        <w:tc>
          <w:tcPr>
            <w:tcW w:w="7796" w:type="dxa"/>
            <w:shd w:val="clear" w:color="auto" w:fill="auto"/>
          </w:tcPr>
          <w:p w:rsidR="00002732" w:rsidRPr="0075086E" w:rsidRDefault="00002732" w:rsidP="0039372F">
            <w:pPr>
              <w:jc w:val="both"/>
              <w:rPr>
                <w:sz w:val="28"/>
                <w:szCs w:val="28"/>
              </w:rPr>
            </w:pPr>
            <w:r w:rsidRPr="0075086E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560" w:type="dxa"/>
            <w:shd w:val="clear" w:color="auto" w:fill="auto"/>
          </w:tcPr>
          <w:p w:rsidR="00002732" w:rsidRPr="00A62339" w:rsidRDefault="006E0A97" w:rsidP="006B0267">
            <w:pPr>
              <w:tabs>
                <w:tab w:val="left" w:pos="640"/>
                <w:tab w:val="center" w:pos="792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</w:tr>
      <w:tr w:rsidR="006E0A97" w:rsidRPr="0075086E" w:rsidTr="006B0267">
        <w:tc>
          <w:tcPr>
            <w:tcW w:w="7796" w:type="dxa"/>
            <w:shd w:val="clear" w:color="auto" w:fill="auto"/>
          </w:tcPr>
          <w:p w:rsidR="006E0A97" w:rsidRPr="006E0A97" w:rsidRDefault="006E0A97" w:rsidP="006E0A97">
            <w:pPr>
              <w:jc w:val="both"/>
              <w:rPr>
                <w:sz w:val="28"/>
                <w:szCs w:val="28"/>
              </w:rPr>
            </w:pPr>
            <w:r w:rsidRPr="006E0A97">
              <w:rPr>
                <w:sz w:val="28"/>
                <w:szCs w:val="28"/>
              </w:rPr>
              <w:t>Самос</w:t>
            </w:r>
            <w:r>
              <w:rPr>
                <w:sz w:val="28"/>
                <w:szCs w:val="28"/>
              </w:rPr>
              <w:t xml:space="preserve">тоятельная работа </w:t>
            </w:r>
          </w:p>
        </w:tc>
        <w:tc>
          <w:tcPr>
            <w:tcW w:w="1560" w:type="dxa"/>
            <w:shd w:val="clear" w:color="auto" w:fill="auto"/>
          </w:tcPr>
          <w:p w:rsidR="006E0A97" w:rsidRPr="006E0A97" w:rsidRDefault="006E0A97" w:rsidP="000A3D22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</w:tr>
      <w:tr w:rsidR="006E0A97" w:rsidRPr="0075086E" w:rsidTr="006B0267">
        <w:tc>
          <w:tcPr>
            <w:tcW w:w="7796" w:type="dxa"/>
            <w:shd w:val="clear" w:color="auto" w:fill="auto"/>
          </w:tcPr>
          <w:p w:rsidR="006E0A97" w:rsidRPr="0075086E" w:rsidRDefault="006E0A97" w:rsidP="00A623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в форме </w:t>
            </w:r>
            <w:r w:rsidRPr="00A62339">
              <w:rPr>
                <w:b/>
                <w:sz w:val="28"/>
                <w:szCs w:val="28"/>
              </w:rPr>
              <w:t>дифференцированного зачета</w:t>
            </w:r>
          </w:p>
        </w:tc>
        <w:tc>
          <w:tcPr>
            <w:tcW w:w="1560" w:type="dxa"/>
            <w:shd w:val="clear" w:color="auto" w:fill="auto"/>
          </w:tcPr>
          <w:p w:rsidR="006E0A97" w:rsidRPr="00A62339" w:rsidRDefault="006E0A97" w:rsidP="00A62339">
            <w:pPr>
              <w:jc w:val="center"/>
              <w:rPr>
                <w:iCs/>
                <w:sz w:val="28"/>
                <w:szCs w:val="28"/>
              </w:rPr>
            </w:pPr>
            <w:r w:rsidRPr="00A62339">
              <w:rPr>
                <w:iCs/>
                <w:sz w:val="28"/>
                <w:szCs w:val="28"/>
              </w:rPr>
              <w:t>2</w:t>
            </w:r>
          </w:p>
        </w:tc>
      </w:tr>
    </w:tbl>
    <w:p w:rsidR="00002732" w:rsidRPr="00171888" w:rsidRDefault="00002732" w:rsidP="006B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  <w:sectPr w:rsidR="00002732" w:rsidRPr="00171888" w:rsidSect="00B267E8">
          <w:footerReference w:type="even" r:id="rId10"/>
          <w:footerReference w:type="default" r:id="rId11"/>
          <w:pgSz w:w="11907" w:h="16840"/>
          <w:pgMar w:top="1134" w:right="850" w:bottom="1134" w:left="1701" w:header="709" w:footer="709" w:gutter="0"/>
          <w:cols w:space="720"/>
          <w:titlePg/>
          <w:docGrid w:linePitch="326"/>
        </w:sectPr>
      </w:pPr>
    </w:p>
    <w:p w:rsidR="004170F9" w:rsidRPr="006E0A97" w:rsidRDefault="004170F9" w:rsidP="00011C9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ab/>
      </w:r>
      <w:r w:rsidR="006B0267" w:rsidRPr="0068071E">
        <w:rPr>
          <w:b/>
          <w:sz w:val="28"/>
          <w:szCs w:val="28"/>
        </w:rPr>
        <w:t>2.2. Тематический план и содержание учебной дисциплины</w:t>
      </w:r>
      <w:r w:rsidR="00011C91">
        <w:rPr>
          <w:b/>
          <w:sz w:val="28"/>
          <w:szCs w:val="28"/>
        </w:rPr>
        <w:t xml:space="preserve"> </w:t>
      </w:r>
      <w:r w:rsidR="004B5CE6">
        <w:rPr>
          <w:b/>
          <w:caps/>
          <w:sz w:val="28"/>
          <w:szCs w:val="28"/>
        </w:rPr>
        <w:t>А</w:t>
      </w:r>
      <w:r w:rsidR="00147A7F">
        <w:rPr>
          <w:b/>
          <w:caps/>
          <w:sz w:val="28"/>
          <w:szCs w:val="28"/>
        </w:rPr>
        <w:t>У</w:t>
      </w:r>
      <w:r w:rsidR="00CA5BBD">
        <w:rPr>
          <w:b/>
          <w:caps/>
          <w:sz w:val="28"/>
          <w:szCs w:val="28"/>
        </w:rPr>
        <w:t>Д.0</w:t>
      </w:r>
      <w:r w:rsidR="00B37FE3">
        <w:rPr>
          <w:b/>
          <w:caps/>
          <w:sz w:val="28"/>
          <w:szCs w:val="28"/>
        </w:rPr>
        <w:t>2</w:t>
      </w:r>
      <w:r w:rsidR="004B5CE6">
        <w:rPr>
          <w:b/>
          <w:caps/>
          <w:sz w:val="28"/>
          <w:szCs w:val="28"/>
        </w:rPr>
        <w:t xml:space="preserve"> </w:t>
      </w:r>
      <w:r w:rsidR="006B0267">
        <w:rPr>
          <w:b/>
          <w:sz w:val="28"/>
          <w:szCs w:val="28"/>
        </w:rPr>
        <w:t xml:space="preserve">Социальная адаптация и основы социально-правовых знаний </w:t>
      </w:r>
    </w:p>
    <w:tbl>
      <w:tblPr>
        <w:tblpPr w:leftFromText="180" w:rightFromText="180" w:vertAnchor="text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8930"/>
        <w:gridCol w:w="1134"/>
        <w:gridCol w:w="1418"/>
      </w:tblGrid>
      <w:tr w:rsidR="006E0A97" w:rsidRPr="006E0A97" w:rsidTr="006E0A97">
        <w:trPr>
          <w:trHeight w:val="20"/>
        </w:trPr>
        <w:tc>
          <w:tcPr>
            <w:tcW w:w="4361" w:type="dxa"/>
          </w:tcPr>
          <w:p w:rsidR="00B042FE" w:rsidRPr="006E0A97" w:rsidRDefault="00B042FE" w:rsidP="00B87538">
            <w:pPr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Наименование разделов и тем</w:t>
            </w:r>
          </w:p>
        </w:tc>
        <w:tc>
          <w:tcPr>
            <w:tcW w:w="8930" w:type="dxa"/>
          </w:tcPr>
          <w:p w:rsidR="00B042FE" w:rsidRPr="006E0A97" w:rsidRDefault="00B042FE" w:rsidP="00B87538">
            <w:pPr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6E0A97">
              <w:rPr>
                <w:b/>
                <w:bCs/>
                <w:sz w:val="27"/>
                <w:szCs w:val="27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B042FE" w:rsidRPr="006E0A97" w:rsidRDefault="00B042FE" w:rsidP="00B87538">
            <w:pPr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Объем часов</w:t>
            </w:r>
          </w:p>
        </w:tc>
        <w:tc>
          <w:tcPr>
            <w:tcW w:w="1418" w:type="dxa"/>
          </w:tcPr>
          <w:p w:rsidR="00B042FE" w:rsidRPr="006E0A97" w:rsidRDefault="00B042FE" w:rsidP="00B87538">
            <w:pPr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Уровень освоения</w:t>
            </w:r>
          </w:p>
        </w:tc>
      </w:tr>
      <w:tr w:rsidR="006E0A97" w:rsidRPr="006E0A97" w:rsidTr="006E0A97">
        <w:trPr>
          <w:cantSplit/>
          <w:trHeight w:val="663"/>
        </w:trPr>
        <w:tc>
          <w:tcPr>
            <w:tcW w:w="4361" w:type="dxa"/>
          </w:tcPr>
          <w:p w:rsidR="00F6593E" w:rsidRPr="006E0A97" w:rsidRDefault="00F6593E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Тема 1.</w:t>
            </w:r>
          </w:p>
          <w:p w:rsidR="00F6593E" w:rsidRPr="006E0A97" w:rsidRDefault="00F6593E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 xml:space="preserve">Механизмы </w:t>
            </w:r>
            <w:r w:rsidR="006E0A97">
              <w:rPr>
                <w:rStyle w:val="211pt"/>
                <w:sz w:val="27"/>
                <w:szCs w:val="27"/>
              </w:rPr>
              <w:t xml:space="preserve">социальной </w:t>
            </w:r>
            <w:r w:rsidRPr="006E0A97">
              <w:rPr>
                <w:rStyle w:val="211pt"/>
                <w:sz w:val="27"/>
                <w:szCs w:val="27"/>
              </w:rPr>
              <w:t>адаптации</w:t>
            </w:r>
          </w:p>
        </w:tc>
        <w:tc>
          <w:tcPr>
            <w:tcW w:w="8930" w:type="dxa"/>
          </w:tcPr>
          <w:p w:rsidR="00F6593E" w:rsidRPr="006E0A97" w:rsidRDefault="00F6593E" w:rsidP="00B87538">
            <w:pPr>
              <w:spacing w:line="276" w:lineRule="auto"/>
              <w:jc w:val="both"/>
              <w:rPr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Понятие инвалидности, ее виды. Социальная адаптация. Основные механизмы социальной адаптации.</w:t>
            </w:r>
          </w:p>
        </w:tc>
        <w:tc>
          <w:tcPr>
            <w:tcW w:w="1134" w:type="dxa"/>
          </w:tcPr>
          <w:p w:rsidR="00F6593E" w:rsidRPr="006E0A97" w:rsidRDefault="006E0A97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4</w:t>
            </w:r>
          </w:p>
        </w:tc>
        <w:tc>
          <w:tcPr>
            <w:tcW w:w="1418" w:type="dxa"/>
          </w:tcPr>
          <w:p w:rsidR="00F6593E" w:rsidRPr="006E0A97" w:rsidRDefault="00F6593E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814"/>
        </w:trPr>
        <w:tc>
          <w:tcPr>
            <w:tcW w:w="4361" w:type="dxa"/>
          </w:tcPr>
          <w:p w:rsidR="00B042FE" w:rsidRPr="006E0A97" w:rsidRDefault="00B042FE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 xml:space="preserve">Тема 2. </w:t>
            </w:r>
          </w:p>
          <w:p w:rsidR="00392232" w:rsidRPr="006E0A97" w:rsidRDefault="00392232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Нормативно</w:t>
            </w:r>
            <w:r w:rsidR="00447DA9" w:rsidRPr="006E0A97">
              <w:rPr>
                <w:rStyle w:val="211pt"/>
                <w:sz w:val="27"/>
                <w:szCs w:val="27"/>
              </w:rPr>
              <w:t xml:space="preserve"> </w:t>
            </w:r>
            <w:r w:rsidRPr="006E0A97">
              <w:rPr>
                <w:rStyle w:val="211pt"/>
                <w:sz w:val="27"/>
                <w:szCs w:val="27"/>
              </w:rPr>
              <w:t>- правовая база работы с инвалидами</w:t>
            </w:r>
          </w:p>
        </w:tc>
        <w:tc>
          <w:tcPr>
            <w:tcW w:w="8930" w:type="dxa"/>
          </w:tcPr>
          <w:p w:rsidR="00B042FE" w:rsidRPr="006E0A97" w:rsidRDefault="00392232" w:rsidP="00B87538">
            <w:pPr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 xml:space="preserve">Механизм реализации государственной политики в отношении инвалидов. Основные </w:t>
            </w:r>
            <w:proofErr w:type="gramStart"/>
            <w:r w:rsidRPr="006E0A97">
              <w:rPr>
                <w:rStyle w:val="211pt"/>
                <w:sz w:val="27"/>
                <w:szCs w:val="27"/>
              </w:rPr>
              <w:t>законы по правам</w:t>
            </w:r>
            <w:proofErr w:type="gramEnd"/>
            <w:r w:rsidRPr="006E0A97">
              <w:rPr>
                <w:rStyle w:val="211pt"/>
                <w:sz w:val="27"/>
                <w:szCs w:val="27"/>
              </w:rPr>
              <w:t xml:space="preserve"> инвалидов в РФ.</w:t>
            </w:r>
          </w:p>
        </w:tc>
        <w:tc>
          <w:tcPr>
            <w:tcW w:w="1134" w:type="dxa"/>
          </w:tcPr>
          <w:p w:rsidR="00B042FE" w:rsidRPr="006E0A97" w:rsidRDefault="00B042FE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2</w:t>
            </w:r>
          </w:p>
        </w:tc>
        <w:tc>
          <w:tcPr>
            <w:tcW w:w="1418" w:type="dxa"/>
          </w:tcPr>
          <w:p w:rsidR="00B042FE" w:rsidRPr="006E0A97" w:rsidRDefault="00B042FE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1036"/>
        </w:trPr>
        <w:tc>
          <w:tcPr>
            <w:tcW w:w="4361" w:type="dxa"/>
          </w:tcPr>
          <w:p w:rsidR="00B042FE" w:rsidRPr="006E0A97" w:rsidRDefault="00B042FE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 xml:space="preserve">Тема </w:t>
            </w:r>
            <w:r w:rsidR="00392232" w:rsidRPr="006E0A97">
              <w:rPr>
                <w:b/>
                <w:bCs/>
                <w:sz w:val="27"/>
                <w:szCs w:val="27"/>
              </w:rPr>
              <w:t>3</w:t>
            </w:r>
            <w:r w:rsidRPr="006E0A97">
              <w:rPr>
                <w:b/>
                <w:bCs/>
                <w:sz w:val="27"/>
                <w:szCs w:val="27"/>
              </w:rPr>
              <w:t>.</w:t>
            </w:r>
          </w:p>
          <w:p w:rsidR="00B042FE" w:rsidRPr="006E0A97" w:rsidRDefault="00B042FE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Гражданское право в системе российского права</w:t>
            </w:r>
          </w:p>
        </w:tc>
        <w:tc>
          <w:tcPr>
            <w:tcW w:w="8930" w:type="dxa"/>
          </w:tcPr>
          <w:p w:rsidR="00D87D4D" w:rsidRPr="006E0A97" w:rsidRDefault="00B042FE" w:rsidP="00B87538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Гражданское право в системе российского права</w:t>
            </w:r>
            <w:r w:rsidR="00DB0AF9" w:rsidRPr="006E0A97">
              <w:rPr>
                <w:rStyle w:val="211pt"/>
                <w:sz w:val="27"/>
                <w:szCs w:val="27"/>
              </w:rPr>
              <w:t>.</w:t>
            </w:r>
            <w:r w:rsidRPr="006E0A97">
              <w:rPr>
                <w:rStyle w:val="211pt"/>
                <w:sz w:val="27"/>
                <w:szCs w:val="27"/>
              </w:rPr>
              <w:t xml:space="preserve"> Принципы гражданского права. Источники гражданского права.</w:t>
            </w:r>
            <w:r w:rsidR="007527B0" w:rsidRPr="006E0A97">
              <w:rPr>
                <w:rStyle w:val="211pt"/>
                <w:sz w:val="27"/>
                <w:szCs w:val="27"/>
              </w:rPr>
              <w:t xml:space="preserve"> </w:t>
            </w:r>
            <w:r w:rsidR="00392232" w:rsidRPr="006E0A97">
              <w:rPr>
                <w:sz w:val="27"/>
                <w:szCs w:val="27"/>
              </w:rPr>
              <w:t xml:space="preserve">Понятие и содержание правоспособности. </w:t>
            </w:r>
          </w:p>
        </w:tc>
        <w:tc>
          <w:tcPr>
            <w:tcW w:w="1134" w:type="dxa"/>
          </w:tcPr>
          <w:p w:rsidR="00B042FE" w:rsidRPr="006E0A97" w:rsidRDefault="00DB0AF9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2</w:t>
            </w:r>
          </w:p>
        </w:tc>
        <w:tc>
          <w:tcPr>
            <w:tcW w:w="1418" w:type="dxa"/>
          </w:tcPr>
          <w:p w:rsidR="00B042FE" w:rsidRPr="006E0A97" w:rsidRDefault="00DB0AF9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1</w:t>
            </w:r>
          </w:p>
        </w:tc>
      </w:tr>
      <w:tr w:rsidR="00B87538" w:rsidRPr="006E0A97" w:rsidTr="006E0A97">
        <w:trPr>
          <w:cantSplit/>
          <w:trHeight w:val="20"/>
        </w:trPr>
        <w:tc>
          <w:tcPr>
            <w:tcW w:w="4361" w:type="dxa"/>
            <w:vMerge w:val="restart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Тема 4.</w:t>
            </w:r>
          </w:p>
          <w:p w:rsidR="00B87538" w:rsidRPr="006E0A97" w:rsidRDefault="00B87538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Правовое регулирование договорных отношений.</w:t>
            </w:r>
          </w:p>
        </w:tc>
        <w:tc>
          <w:tcPr>
            <w:tcW w:w="8930" w:type="dxa"/>
          </w:tcPr>
          <w:p w:rsidR="00B87538" w:rsidRPr="006E0A97" w:rsidRDefault="00B87538" w:rsidP="00B87538">
            <w:pPr>
              <w:spacing w:line="276" w:lineRule="auto"/>
              <w:jc w:val="both"/>
              <w:rPr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 xml:space="preserve">Понятие договора. Форма и виды договора. Порядок заключения, изменения договора. </w:t>
            </w:r>
          </w:p>
        </w:tc>
        <w:tc>
          <w:tcPr>
            <w:tcW w:w="1134" w:type="dxa"/>
          </w:tcPr>
          <w:p w:rsidR="00B87538" w:rsidRPr="006E0A97" w:rsidRDefault="00B87538" w:rsidP="00B87538">
            <w:pPr>
              <w:tabs>
                <w:tab w:val="center" w:pos="774"/>
                <w:tab w:val="left" w:pos="1320"/>
              </w:tabs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B87538" w:rsidRPr="006E0A97" w:rsidTr="006E0A97">
        <w:trPr>
          <w:cantSplit/>
          <w:trHeight w:val="469"/>
        </w:trPr>
        <w:tc>
          <w:tcPr>
            <w:tcW w:w="4361" w:type="dxa"/>
            <w:vMerge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930" w:type="dxa"/>
          </w:tcPr>
          <w:p w:rsidR="00B87538" w:rsidRPr="006E0A97" w:rsidRDefault="00B87538" w:rsidP="00B87538">
            <w:pPr>
              <w:spacing w:line="276" w:lineRule="auto"/>
              <w:jc w:val="both"/>
              <w:rPr>
                <w:rStyle w:val="211pt"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Принципы исполнения договорных обязательств. Способы обеспечения</w:t>
            </w:r>
          </w:p>
          <w:p w:rsidR="00B87538" w:rsidRPr="006E0A97" w:rsidRDefault="00B87538" w:rsidP="00C33588">
            <w:pPr>
              <w:spacing w:line="276" w:lineRule="auto"/>
              <w:jc w:val="both"/>
              <w:rPr>
                <w:rStyle w:val="211pt"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 xml:space="preserve"> исполнения договора.</w:t>
            </w:r>
          </w:p>
        </w:tc>
        <w:tc>
          <w:tcPr>
            <w:tcW w:w="1134" w:type="dxa"/>
          </w:tcPr>
          <w:p w:rsidR="00B87538" w:rsidRPr="006E0A97" w:rsidRDefault="00B87538" w:rsidP="00B87538">
            <w:pPr>
              <w:tabs>
                <w:tab w:val="center" w:pos="774"/>
                <w:tab w:val="left" w:pos="1320"/>
              </w:tabs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</w:p>
        </w:tc>
      </w:tr>
      <w:tr w:rsidR="006E0A97" w:rsidRPr="006E0A97" w:rsidTr="006E0A97">
        <w:trPr>
          <w:cantSplit/>
          <w:trHeight w:val="20"/>
        </w:trPr>
        <w:tc>
          <w:tcPr>
            <w:tcW w:w="4361" w:type="dxa"/>
            <w:vMerge w:val="restart"/>
          </w:tcPr>
          <w:p w:rsidR="00B042FE" w:rsidRPr="006E0A97" w:rsidRDefault="00B042FE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 xml:space="preserve">Тема </w:t>
            </w:r>
            <w:r w:rsidR="00392232" w:rsidRPr="006E0A97">
              <w:rPr>
                <w:b/>
                <w:bCs/>
                <w:sz w:val="27"/>
                <w:szCs w:val="27"/>
              </w:rPr>
              <w:t>5</w:t>
            </w:r>
            <w:r w:rsidRPr="006E0A97">
              <w:rPr>
                <w:b/>
                <w:bCs/>
                <w:sz w:val="27"/>
                <w:szCs w:val="27"/>
              </w:rPr>
              <w:t>.</w:t>
            </w:r>
          </w:p>
          <w:p w:rsidR="00B042FE" w:rsidRPr="006E0A97" w:rsidRDefault="00111D4D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Составление заявительных документов</w:t>
            </w:r>
          </w:p>
        </w:tc>
        <w:tc>
          <w:tcPr>
            <w:tcW w:w="8930" w:type="dxa"/>
          </w:tcPr>
          <w:p w:rsidR="000246EE" w:rsidRPr="006E0A97" w:rsidRDefault="000246EE" w:rsidP="00B87538">
            <w:pPr>
              <w:pStyle w:val="aa"/>
              <w:spacing w:after="0"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 xml:space="preserve">Содержание учебного материала   </w:t>
            </w:r>
          </w:p>
          <w:p w:rsidR="00B042FE" w:rsidRPr="006E0A97" w:rsidRDefault="00111D4D" w:rsidP="00B87538">
            <w:pPr>
              <w:pStyle w:val="aa"/>
              <w:spacing w:after="0"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Основные требования к составлению заявительных документов</w:t>
            </w:r>
            <w:r w:rsidR="00A324CE" w:rsidRPr="006E0A97">
              <w:rPr>
                <w:rStyle w:val="211pt"/>
                <w:sz w:val="27"/>
                <w:szCs w:val="27"/>
              </w:rPr>
              <w:t xml:space="preserve"> (запрос, заявление, претензия,</w:t>
            </w:r>
            <w:r w:rsidRPr="006E0A97">
              <w:rPr>
                <w:rStyle w:val="211pt"/>
                <w:sz w:val="27"/>
                <w:szCs w:val="27"/>
              </w:rPr>
              <w:t xml:space="preserve"> исковое заявление). Составление претензии на некачественный товар. Составление претензии на некачественную </w:t>
            </w:r>
            <w:r w:rsidR="00BF7465">
              <w:rPr>
                <w:rStyle w:val="211pt"/>
                <w:sz w:val="27"/>
                <w:szCs w:val="27"/>
              </w:rPr>
              <w:t>услугу</w:t>
            </w:r>
          </w:p>
        </w:tc>
        <w:tc>
          <w:tcPr>
            <w:tcW w:w="1134" w:type="dxa"/>
          </w:tcPr>
          <w:p w:rsidR="00B042FE" w:rsidRPr="006E0A97" w:rsidRDefault="00B042FE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042FE" w:rsidRPr="006E0A97" w:rsidRDefault="00B042FE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20"/>
        </w:trPr>
        <w:tc>
          <w:tcPr>
            <w:tcW w:w="4361" w:type="dxa"/>
            <w:vMerge/>
          </w:tcPr>
          <w:p w:rsidR="001D5356" w:rsidRPr="006E0A97" w:rsidRDefault="001D5356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930" w:type="dxa"/>
          </w:tcPr>
          <w:p w:rsidR="001D5356" w:rsidRPr="006E0A97" w:rsidRDefault="001D5356" w:rsidP="00B87538">
            <w:pPr>
              <w:pStyle w:val="aa"/>
              <w:spacing w:after="0" w:line="276" w:lineRule="auto"/>
              <w:jc w:val="both"/>
              <w:rPr>
                <w:color w:val="000000"/>
                <w:sz w:val="27"/>
                <w:szCs w:val="27"/>
                <w:shd w:val="clear" w:color="auto" w:fill="FFFFFF"/>
                <w:lang w:bidi="ru-RU"/>
              </w:rPr>
            </w:pPr>
            <w:r w:rsidRPr="006E0A97">
              <w:rPr>
                <w:b/>
                <w:bCs/>
                <w:sz w:val="27"/>
                <w:szCs w:val="27"/>
              </w:rPr>
              <w:t>ПЗ № 1</w:t>
            </w:r>
            <w:r w:rsidR="00D63A98">
              <w:rPr>
                <w:b/>
                <w:bCs/>
                <w:sz w:val="27"/>
                <w:szCs w:val="27"/>
              </w:rPr>
              <w:t xml:space="preserve"> </w:t>
            </w:r>
            <w:r w:rsidRPr="006E0A97">
              <w:rPr>
                <w:rStyle w:val="211pt"/>
                <w:sz w:val="27"/>
                <w:szCs w:val="27"/>
              </w:rPr>
              <w:t>Составление заявительных документов</w:t>
            </w:r>
          </w:p>
        </w:tc>
        <w:tc>
          <w:tcPr>
            <w:tcW w:w="1134" w:type="dxa"/>
          </w:tcPr>
          <w:p w:rsidR="001D5356" w:rsidRPr="006E0A97" w:rsidRDefault="001D5356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1D5356" w:rsidRPr="006E0A97" w:rsidRDefault="001D5356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579"/>
        </w:trPr>
        <w:tc>
          <w:tcPr>
            <w:tcW w:w="4361" w:type="dxa"/>
            <w:vMerge w:val="restart"/>
          </w:tcPr>
          <w:p w:rsidR="00B042FE" w:rsidRPr="006E0A97" w:rsidRDefault="00B042FE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 xml:space="preserve">Тема </w:t>
            </w:r>
            <w:r w:rsidR="00392232" w:rsidRPr="006E0A97">
              <w:rPr>
                <w:b/>
                <w:bCs/>
                <w:sz w:val="27"/>
                <w:szCs w:val="27"/>
              </w:rPr>
              <w:t>6</w:t>
            </w:r>
            <w:r w:rsidRPr="006E0A97">
              <w:rPr>
                <w:b/>
                <w:bCs/>
                <w:sz w:val="27"/>
                <w:szCs w:val="27"/>
              </w:rPr>
              <w:t>.</w:t>
            </w:r>
          </w:p>
          <w:p w:rsidR="00B042FE" w:rsidRPr="006E0A97" w:rsidRDefault="00111D4D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Семейное право в системе российского права</w:t>
            </w:r>
          </w:p>
        </w:tc>
        <w:tc>
          <w:tcPr>
            <w:tcW w:w="8930" w:type="dxa"/>
          </w:tcPr>
          <w:p w:rsidR="00B042FE" w:rsidRPr="006E0A97" w:rsidRDefault="00111D4D" w:rsidP="00B87538">
            <w:pPr>
              <w:spacing w:line="276" w:lineRule="auto"/>
              <w:jc w:val="both"/>
              <w:rPr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 xml:space="preserve">Семейное право в системе российского права. Принципы семейного права. Источники семейного права. </w:t>
            </w:r>
          </w:p>
        </w:tc>
        <w:tc>
          <w:tcPr>
            <w:tcW w:w="1134" w:type="dxa"/>
          </w:tcPr>
          <w:p w:rsidR="00B042FE" w:rsidRPr="006E0A97" w:rsidRDefault="00B042FE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</w:tcPr>
          <w:p w:rsidR="00B042FE" w:rsidRPr="006E0A97" w:rsidRDefault="00DB0AF9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B87538" w:rsidRPr="006E0A97" w:rsidTr="006E0A97">
        <w:trPr>
          <w:cantSplit/>
          <w:trHeight w:val="654"/>
        </w:trPr>
        <w:tc>
          <w:tcPr>
            <w:tcW w:w="4361" w:type="dxa"/>
            <w:vMerge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930" w:type="dxa"/>
          </w:tcPr>
          <w:p w:rsidR="00B87538" w:rsidRPr="006E0A97" w:rsidRDefault="00B87538" w:rsidP="00B87538">
            <w:pPr>
              <w:spacing w:line="276" w:lineRule="auto"/>
              <w:jc w:val="both"/>
              <w:rPr>
                <w:rStyle w:val="211pt"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Порядок заключения брака. Брачный договор. Порядок расторжения брака. Права и обязанности родителей и детей.</w:t>
            </w:r>
          </w:p>
        </w:tc>
        <w:tc>
          <w:tcPr>
            <w:tcW w:w="1134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</w:p>
        </w:tc>
      </w:tr>
      <w:tr w:rsidR="006E0A97" w:rsidRPr="006E0A97" w:rsidTr="006E0A97">
        <w:trPr>
          <w:cantSplit/>
          <w:trHeight w:val="383"/>
        </w:trPr>
        <w:tc>
          <w:tcPr>
            <w:tcW w:w="4361" w:type="dxa"/>
            <w:vMerge/>
          </w:tcPr>
          <w:p w:rsidR="00F6593E" w:rsidRPr="006E0A97" w:rsidRDefault="00F6593E" w:rsidP="00B87538">
            <w:pPr>
              <w:spacing w:line="276" w:lineRule="auto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930" w:type="dxa"/>
          </w:tcPr>
          <w:p w:rsidR="00F6593E" w:rsidRPr="006E0A97" w:rsidRDefault="00F6593E" w:rsidP="00B87538">
            <w:pPr>
              <w:spacing w:line="276" w:lineRule="auto"/>
              <w:jc w:val="both"/>
              <w:rPr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Самостоятельная работа</w:t>
            </w:r>
            <w:r w:rsidR="00447DA9" w:rsidRPr="006E0A97">
              <w:rPr>
                <w:b/>
                <w:bCs/>
                <w:sz w:val="27"/>
                <w:szCs w:val="27"/>
              </w:rPr>
              <w:t xml:space="preserve"> №1</w:t>
            </w:r>
            <w:r w:rsidRPr="006E0A97">
              <w:rPr>
                <w:b/>
                <w:bCs/>
                <w:sz w:val="27"/>
                <w:szCs w:val="27"/>
              </w:rPr>
              <w:t xml:space="preserve">: </w:t>
            </w:r>
            <w:r w:rsidR="00392232" w:rsidRPr="006E0A97">
              <w:rPr>
                <w:rStyle w:val="211pt"/>
                <w:sz w:val="27"/>
                <w:szCs w:val="27"/>
              </w:rPr>
              <w:t>Права и обязанности супругов.</w:t>
            </w:r>
          </w:p>
        </w:tc>
        <w:tc>
          <w:tcPr>
            <w:tcW w:w="1134" w:type="dxa"/>
          </w:tcPr>
          <w:p w:rsidR="00F6593E" w:rsidRPr="006E0A97" w:rsidRDefault="00D87D4D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F6593E" w:rsidRPr="006E0A97" w:rsidRDefault="00F6593E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3</w:t>
            </w:r>
          </w:p>
        </w:tc>
      </w:tr>
      <w:tr w:rsidR="006E0A97" w:rsidRPr="006E0A97" w:rsidTr="006E0A97">
        <w:trPr>
          <w:cantSplit/>
          <w:trHeight w:val="646"/>
        </w:trPr>
        <w:tc>
          <w:tcPr>
            <w:tcW w:w="4361" w:type="dxa"/>
            <w:vMerge w:val="restart"/>
          </w:tcPr>
          <w:p w:rsidR="00B0749B" w:rsidRPr="006E0A97" w:rsidRDefault="00B0749B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b/>
                <w:sz w:val="27"/>
                <w:szCs w:val="27"/>
              </w:rPr>
            </w:pPr>
            <w:r w:rsidRPr="006E0A97">
              <w:rPr>
                <w:rStyle w:val="211pt"/>
                <w:b/>
                <w:sz w:val="27"/>
                <w:szCs w:val="27"/>
              </w:rPr>
              <w:t>Тема 7.</w:t>
            </w:r>
          </w:p>
          <w:p w:rsidR="00B0749B" w:rsidRPr="006E0A97" w:rsidRDefault="00B0749B" w:rsidP="00B87538">
            <w:pPr>
              <w:spacing w:line="276" w:lineRule="auto"/>
              <w:jc w:val="center"/>
              <w:rPr>
                <w:b/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 xml:space="preserve">Трудовое право в системе </w:t>
            </w:r>
            <w:r w:rsidRPr="006E0A97">
              <w:rPr>
                <w:rStyle w:val="211pt"/>
                <w:sz w:val="27"/>
                <w:szCs w:val="27"/>
              </w:rPr>
              <w:lastRenderedPageBreak/>
              <w:t>российского права</w:t>
            </w:r>
          </w:p>
        </w:tc>
        <w:tc>
          <w:tcPr>
            <w:tcW w:w="8930" w:type="dxa"/>
          </w:tcPr>
          <w:p w:rsidR="00B0749B" w:rsidRPr="006E0A97" w:rsidRDefault="00B0749B" w:rsidP="00B87538">
            <w:pPr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lastRenderedPageBreak/>
              <w:t>Трудовое право как отрасль права. Принципы трудового права. Источники трудового права.</w:t>
            </w:r>
          </w:p>
        </w:tc>
        <w:tc>
          <w:tcPr>
            <w:tcW w:w="1134" w:type="dxa"/>
          </w:tcPr>
          <w:p w:rsidR="00B0749B" w:rsidRPr="006E0A97" w:rsidRDefault="00B0749B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0749B" w:rsidRPr="006E0A97" w:rsidRDefault="00B0749B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431"/>
        </w:trPr>
        <w:tc>
          <w:tcPr>
            <w:tcW w:w="4361" w:type="dxa"/>
            <w:vMerge/>
          </w:tcPr>
          <w:p w:rsidR="00B0749B" w:rsidRPr="006E0A97" w:rsidRDefault="00B0749B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</w:p>
        </w:tc>
        <w:tc>
          <w:tcPr>
            <w:tcW w:w="8930" w:type="dxa"/>
          </w:tcPr>
          <w:p w:rsidR="00B0749B" w:rsidRPr="006E0A97" w:rsidRDefault="00B0749B" w:rsidP="00B87538">
            <w:pPr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sz w:val="27"/>
                <w:szCs w:val="27"/>
              </w:rPr>
              <w:t xml:space="preserve">ПЗ № 2: </w:t>
            </w:r>
            <w:r w:rsidRPr="006E0A97">
              <w:rPr>
                <w:sz w:val="27"/>
                <w:szCs w:val="27"/>
              </w:rPr>
              <w:t>Анализ практических ситуаций, связанных с заключением, изменением и прекращением трудового договора.</w:t>
            </w:r>
          </w:p>
        </w:tc>
        <w:tc>
          <w:tcPr>
            <w:tcW w:w="1134" w:type="dxa"/>
          </w:tcPr>
          <w:p w:rsidR="00B0749B" w:rsidRPr="006E0A97" w:rsidRDefault="00B0749B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0749B" w:rsidRPr="006E0A97" w:rsidRDefault="00B0749B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3</w:t>
            </w:r>
          </w:p>
        </w:tc>
      </w:tr>
      <w:tr w:rsidR="006E0A97" w:rsidRPr="006E0A97" w:rsidTr="006E0A97">
        <w:trPr>
          <w:cantSplit/>
          <w:trHeight w:val="325"/>
        </w:trPr>
        <w:tc>
          <w:tcPr>
            <w:tcW w:w="4361" w:type="dxa"/>
            <w:vMerge w:val="restart"/>
          </w:tcPr>
          <w:p w:rsidR="00DF0DC4" w:rsidRPr="006E0A97" w:rsidRDefault="00DF0DC4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b/>
                <w:sz w:val="27"/>
                <w:szCs w:val="27"/>
              </w:rPr>
            </w:pPr>
            <w:r w:rsidRPr="006E0A97">
              <w:rPr>
                <w:rStyle w:val="211pt"/>
                <w:b/>
                <w:sz w:val="27"/>
                <w:szCs w:val="27"/>
              </w:rPr>
              <w:lastRenderedPageBreak/>
              <w:t>Тема 8.</w:t>
            </w:r>
          </w:p>
          <w:p w:rsidR="00D012F3" w:rsidRPr="006E0A97" w:rsidRDefault="00DF0DC4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Рабочее время и время отдыха</w:t>
            </w:r>
          </w:p>
        </w:tc>
        <w:tc>
          <w:tcPr>
            <w:tcW w:w="8930" w:type="dxa"/>
          </w:tcPr>
          <w:p w:rsidR="00D012F3" w:rsidRPr="006E0A97" w:rsidRDefault="00D012F3" w:rsidP="00B87538">
            <w:pPr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 xml:space="preserve">Виды рабочего времени. Режим рабочего времени. Виды времен отдыха. </w:t>
            </w:r>
          </w:p>
        </w:tc>
        <w:tc>
          <w:tcPr>
            <w:tcW w:w="1134" w:type="dxa"/>
          </w:tcPr>
          <w:p w:rsidR="00D012F3" w:rsidRPr="006E0A97" w:rsidRDefault="00D012F3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012F3" w:rsidRPr="006E0A97" w:rsidRDefault="00D012F3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557"/>
        </w:trPr>
        <w:tc>
          <w:tcPr>
            <w:tcW w:w="4361" w:type="dxa"/>
            <w:vMerge/>
          </w:tcPr>
          <w:p w:rsidR="00D012F3" w:rsidRPr="006E0A97" w:rsidRDefault="00D012F3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</w:p>
        </w:tc>
        <w:tc>
          <w:tcPr>
            <w:tcW w:w="8930" w:type="dxa"/>
          </w:tcPr>
          <w:p w:rsidR="00D012F3" w:rsidRPr="006E0A97" w:rsidRDefault="00D012F3" w:rsidP="00B87538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Самостоятельная работа</w:t>
            </w:r>
            <w:r w:rsidR="00447DA9" w:rsidRPr="006E0A97">
              <w:rPr>
                <w:b/>
                <w:bCs/>
                <w:sz w:val="27"/>
                <w:szCs w:val="27"/>
              </w:rPr>
              <w:t xml:space="preserve"> №2</w:t>
            </w:r>
            <w:r w:rsidRPr="006E0A97">
              <w:rPr>
                <w:b/>
                <w:bCs/>
                <w:sz w:val="27"/>
                <w:szCs w:val="27"/>
              </w:rPr>
              <w:t xml:space="preserve">: </w:t>
            </w:r>
            <w:r w:rsidRPr="006E0A97">
              <w:rPr>
                <w:sz w:val="27"/>
                <w:szCs w:val="27"/>
              </w:rPr>
              <w:t>Особенности регулирования труда инвалидов</w:t>
            </w:r>
          </w:p>
        </w:tc>
        <w:tc>
          <w:tcPr>
            <w:tcW w:w="1134" w:type="dxa"/>
          </w:tcPr>
          <w:p w:rsidR="00D012F3" w:rsidRPr="006E0A97" w:rsidRDefault="00D87D4D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012F3" w:rsidRPr="006E0A97" w:rsidRDefault="00D012F3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3</w:t>
            </w:r>
          </w:p>
        </w:tc>
      </w:tr>
      <w:tr w:rsidR="006E0A97" w:rsidRPr="006E0A97" w:rsidTr="006E0A97">
        <w:trPr>
          <w:cantSplit/>
          <w:trHeight w:val="808"/>
        </w:trPr>
        <w:tc>
          <w:tcPr>
            <w:tcW w:w="4361" w:type="dxa"/>
          </w:tcPr>
          <w:p w:rsidR="00D012F3" w:rsidRPr="006E0A97" w:rsidRDefault="00D012F3" w:rsidP="00B87538">
            <w:pPr>
              <w:pStyle w:val="28"/>
              <w:shd w:val="clear" w:color="auto" w:fill="auto"/>
              <w:spacing w:after="0" w:line="240" w:lineRule="auto"/>
              <w:ind w:firstLine="0"/>
              <w:rPr>
                <w:b/>
                <w:sz w:val="27"/>
                <w:szCs w:val="27"/>
              </w:rPr>
            </w:pPr>
            <w:r w:rsidRPr="006E0A97">
              <w:rPr>
                <w:rStyle w:val="211pt"/>
                <w:b/>
                <w:sz w:val="27"/>
                <w:szCs w:val="27"/>
              </w:rPr>
              <w:t>Тема 9.</w:t>
            </w:r>
          </w:p>
          <w:p w:rsidR="00D012F3" w:rsidRPr="006E0A97" w:rsidRDefault="00D012F3" w:rsidP="00B87538">
            <w:pPr>
              <w:pStyle w:val="28"/>
              <w:spacing w:after="0" w:line="240" w:lineRule="auto"/>
              <w:ind w:firstLine="0"/>
              <w:rPr>
                <w:rStyle w:val="211pt"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Рынок труда.</w:t>
            </w:r>
            <w:r w:rsidR="00447DA9" w:rsidRPr="006E0A97">
              <w:rPr>
                <w:rStyle w:val="211pt"/>
                <w:sz w:val="27"/>
                <w:szCs w:val="27"/>
              </w:rPr>
              <w:t xml:space="preserve"> </w:t>
            </w:r>
            <w:r w:rsidRPr="006E0A97">
              <w:rPr>
                <w:rStyle w:val="211pt"/>
                <w:sz w:val="27"/>
                <w:szCs w:val="27"/>
              </w:rPr>
              <w:t>Структура,</w:t>
            </w:r>
            <w:r w:rsidR="00447DA9" w:rsidRPr="006E0A97">
              <w:rPr>
                <w:rStyle w:val="211pt"/>
                <w:sz w:val="27"/>
                <w:szCs w:val="27"/>
              </w:rPr>
              <w:t xml:space="preserve"> </w:t>
            </w:r>
            <w:r w:rsidRPr="006E0A97">
              <w:rPr>
                <w:rStyle w:val="211pt"/>
                <w:sz w:val="27"/>
                <w:szCs w:val="27"/>
              </w:rPr>
              <w:t>предложение</w:t>
            </w:r>
            <w:r w:rsidR="00447DA9" w:rsidRPr="006E0A97">
              <w:rPr>
                <w:rStyle w:val="211pt"/>
                <w:sz w:val="27"/>
                <w:szCs w:val="27"/>
              </w:rPr>
              <w:t xml:space="preserve"> </w:t>
            </w:r>
            <w:r w:rsidRPr="006E0A97">
              <w:rPr>
                <w:rStyle w:val="211pt"/>
                <w:sz w:val="27"/>
                <w:szCs w:val="27"/>
              </w:rPr>
              <w:t>на рынке труда</w:t>
            </w:r>
          </w:p>
        </w:tc>
        <w:tc>
          <w:tcPr>
            <w:tcW w:w="8930" w:type="dxa"/>
          </w:tcPr>
          <w:p w:rsidR="00D012F3" w:rsidRPr="006E0A97" w:rsidRDefault="00D012F3" w:rsidP="00B87538">
            <w:pPr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 xml:space="preserve">Понятие рынка труда. Механизмы действия рынка труда. Демографический фактор потребности населения в работе. </w:t>
            </w:r>
          </w:p>
        </w:tc>
        <w:tc>
          <w:tcPr>
            <w:tcW w:w="1134" w:type="dxa"/>
          </w:tcPr>
          <w:p w:rsidR="00D012F3" w:rsidRPr="006E0A97" w:rsidRDefault="00D012F3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D012F3" w:rsidRPr="006E0A97" w:rsidRDefault="00D012F3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147"/>
        </w:trPr>
        <w:tc>
          <w:tcPr>
            <w:tcW w:w="4361" w:type="dxa"/>
          </w:tcPr>
          <w:p w:rsidR="006E0A97" w:rsidRPr="006E0A97" w:rsidRDefault="006E0A97" w:rsidP="006E0A97">
            <w:pPr>
              <w:pStyle w:val="28"/>
              <w:shd w:val="clear" w:color="auto" w:fill="auto"/>
              <w:spacing w:after="0" w:line="240" w:lineRule="auto"/>
              <w:ind w:firstLine="0"/>
              <w:jc w:val="left"/>
              <w:rPr>
                <w:rStyle w:val="211pt"/>
                <w:b/>
                <w:sz w:val="27"/>
                <w:szCs w:val="27"/>
              </w:rPr>
            </w:pPr>
          </w:p>
        </w:tc>
        <w:tc>
          <w:tcPr>
            <w:tcW w:w="8930" w:type="dxa"/>
          </w:tcPr>
          <w:p w:rsidR="006E0A97" w:rsidRPr="006E0A97" w:rsidRDefault="006E0A97" w:rsidP="006E0A97">
            <w:pPr>
              <w:jc w:val="both"/>
              <w:rPr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ПЗ № 3:</w:t>
            </w:r>
            <w:r w:rsidRPr="006E0A97">
              <w:rPr>
                <w:bCs/>
                <w:sz w:val="27"/>
                <w:szCs w:val="27"/>
              </w:rPr>
              <w:t xml:space="preserve">  Анализ спроса и предложения на рынке труда в России.</w:t>
            </w:r>
          </w:p>
        </w:tc>
        <w:tc>
          <w:tcPr>
            <w:tcW w:w="1134" w:type="dxa"/>
          </w:tcPr>
          <w:p w:rsidR="006E0A97" w:rsidRPr="006E0A97" w:rsidRDefault="006E0A97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E0A97" w:rsidRPr="006E0A97" w:rsidRDefault="006E0A97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</w:p>
        </w:tc>
      </w:tr>
      <w:tr w:rsidR="006E0A97" w:rsidRPr="006E0A97" w:rsidTr="006E0A97">
        <w:trPr>
          <w:cantSplit/>
          <w:trHeight w:val="266"/>
        </w:trPr>
        <w:tc>
          <w:tcPr>
            <w:tcW w:w="4361" w:type="dxa"/>
            <w:vMerge w:val="restart"/>
          </w:tcPr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jc w:val="left"/>
              <w:rPr>
                <w:rStyle w:val="211pt"/>
                <w:b/>
                <w:sz w:val="27"/>
                <w:szCs w:val="27"/>
              </w:rPr>
            </w:pPr>
          </w:p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b/>
                <w:sz w:val="27"/>
                <w:szCs w:val="27"/>
              </w:rPr>
            </w:pPr>
            <w:r w:rsidRPr="006E0A97">
              <w:rPr>
                <w:rStyle w:val="211pt"/>
                <w:b/>
                <w:sz w:val="27"/>
                <w:szCs w:val="27"/>
              </w:rPr>
              <w:t>Тема 10.</w:t>
            </w:r>
          </w:p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Правила написания резюме</w:t>
            </w:r>
          </w:p>
        </w:tc>
        <w:tc>
          <w:tcPr>
            <w:tcW w:w="8930" w:type="dxa"/>
          </w:tcPr>
          <w:p w:rsidR="00B87538" w:rsidRPr="006E0A97" w:rsidRDefault="00B87538" w:rsidP="00B87538">
            <w:pPr>
              <w:spacing w:line="276" w:lineRule="auto"/>
              <w:jc w:val="both"/>
              <w:rPr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Содержание учебного материала</w:t>
            </w:r>
          </w:p>
          <w:p w:rsidR="00B87538" w:rsidRPr="006E0A97" w:rsidRDefault="00B87538" w:rsidP="00B87538">
            <w:pPr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Способы написания резюме. Составление письма с просьбой о приеме на работу. Собеседование при отборе.</w:t>
            </w:r>
          </w:p>
        </w:tc>
        <w:tc>
          <w:tcPr>
            <w:tcW w:w="1134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271"/>
        </w:trPr>
        <w:tc>
          <w:tcPr>
            <w:tcW w:w="4361" w:type="dxa"/>
            <w:vMerge/>
          </w:tcPr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</w:p>
        </w:tc>
        <w:tc>
          <w:tcPr>
            <w:tcW w:w="8930" w:type="dxa"/>
          </w:tcPr>
          <w:p w:rsidR="00B87538" w:rsidRPr="006E0A97" w:rsidRDefault="00B87538" w:rsidP="00B87538">
            <w:pPr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 xml:space="preserve">Самостоятельная работа №7: </w:t>
            </w:r>
            <w:r w:rsidRPr="006E0A97">
              <w:rPr>
                <w:bCs/>
                <w:sz w:val="27"/>
                <w:szCs w:val="27"/>
              </w:rPr>
              <w:t>Собеседование при отборе</w:t>
            </w:r>
          </w:p>
        </w:tc>
        <w:tc>
          <w:tcPr>
            <w:tcW w:w="1134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3</w:t>
            </w:r>
          </w:p>
        </w:tc>
      </w:tr>
      <w:tr w:rsidR="00B87538" w:rsidRPr="006E0A97" w:rsidTr="006E0A97">
        <w:trPr>
          <w:cantSplit/>
          <w:trHeight w:val="305"/>
        </w:trPr>
        <w:tc>
          <w:tcPr>
            <w:tcW w:w="4361" w:type="dxa"/>
          </w:tcPr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</w:p>
        </w:tc>
        <w:tc>
          <w:tcPr>
            <w:tcW w:w="8930" w:type="dxa"/>
          </w:tcPr>
          <w:p w:rsidR="00B87538" w:rsidRPr="006E0A97" w:rsidRDefault="00B87538" w:rsidP="006E0A97">
            <w:pPr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 xml:space="preserve">ПЗ № </w:t>
            </w:r>
            <w:r w:rsidR="006E0A97" w:rsidRPr="006E0A97">
              <w:rPr>
                <w:b/>
                <w:bCs/>
                <w:sz w:val="27"/>
                <w:szCs w:val="27"/>
              </w:rPr>
              <w:t>4</w:t>
            </w:r>
            <w:r w:rsidRPr="006E0A97">
              <w:rPr>
                <w:b/>
                <w:bCs/>
                <w:sz w:val="27"/>
                <w:szCs w:val="27"/>
              </w:rPr>
              <w:t xml:space="preserve">: </w:t>
            </w:r>
            <w:r w:rsidRPr="006E0A97">
              <w:rPr>
                <w:bCs/>
                <w:sz w:val="27"/>
                <w:szCs w:val="27"/>
              </w:rPr>
              <w:t>Составление резюме</w:t>
            </w:r>
          </w:p>
        </w:tc>
        <w:tc>
          <w:tcPr>
            <w:tcW w:w="1134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220"/>
        </w:trPr>
        <w:tc>
          <w:tcPr>
            <w:tcW w:w="4361" w:type="dxa"/>
            <w:vMerge w:val="restart"/>
          </w:tcPr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</w:p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b/>
                <w:sz w:val="27"/>
                <w:szCs w:val="27"/>
              </w:rPr>
            </w:pPr>
            <w:r w:rsidRPr="006E0A97">
              <w:rPr>
                <w:rStyle w:val="211pt"/>
                <w:b/>
                <w:sz w:val="27"/>
                <w:szCs w:val="27"/>
              </w:rPr>
              <w:t>Тема 11.</w:t>
            </w:r>
          </w:p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Основные правовые гарантии инвалидов</w:t>
            </w:r>
          </w:p>
        </w:tc>
        <w:tc>
          <w:tcPr>
            <w:tcW w:w="8930" w:type="dxa"/>
          </w:tcPr>
          <w:p w:rsidR="00B87538" w:rsidRPr="006E0A97" w:rsidRDefault="00B87538" w:rsidP="00B87538">
            <w:pPr>
              <w:spacing w:line="276" w:lineRule="auto"/>
              <w:jc w:val="both"/>
              <w:rPr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Содержание учебного материала</w:t>
            </w:r>
          </w:p>
          <w:p w:rsidR="00B87538" w:rsidRPr="006E0A97" w:rsidRDefault="00B87538" w:rsidP="00B87538">
            <w:pPr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rStyle w:val="211pt"/>
                <w:sz w:val="27"/>
                <w:szCs w:val="27"/>
              </w:rPr>
              <w:t>Основные правовые гарантии инвалидам в области социальной защиты. Особенности регулирования труда инвалидов. Порядок направления гражданина на МСЭ. Порядок разработки и реализация ИПРА для инвалидов.</w:t>
            </w:r>
          </w:p>
        </w:tc>
        <w:tc>
          <w:tcPr>
            <w:tcW w:w="1134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1</w:t>
            </w:r>
          </w:p>
        </w:tc>
      </w:tr>
      <w:tr w:rsidR="006E0A97" w:rsidRPr="006E0A97" w:rsidTr="006E0A97">
        <w:trPr>
          <w:cantSplit/>
          <w:trHeight w:val="646"/>
        </w:trPr>
        <w:tc>
          <w:tcPr>
            <w:tcW w:w="4361" w:type="dxa"/>
            <w:vMerge/>
          </w:tcPr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</w:p>
        </w:tc>
        <w:tc>
          <w:tcPr>
            <w:tcW w:w="8930" w:type="dxa"/>
          </w:tcPr>
          <w:p w:rsidR="00B87538" w:rsidRPr="006E0A97" w:rsidRDefault="00B87538" w:rsidP="006E0A97">
            <w:pPr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 xml:space="preserve">ПЗ № </w:t>
            </w:r>
            <w:r w:rsidR="006E0A97" w:rsidRPr="006E0A97">
              <w:rPr>
                <w:b/>
                <w:bCs/>
                <w:sz w:val="27"/>
                <w:szCs w:val="27"/>
              </w:rPr>
              <w:t>5</w:t>
            </w:r>
            <w:r w:rsidRPr="006E0A97">
              <w:rPr>
                <w:b/>
                <w:bCs/>
                <w:sz w:val="27"/>
                <w:szCs w:val="27"/>
              </w:rPr>
              <w:t xml:space="preserve">: </w:t>
            </w:r>
            <w:r w:rsidRPr="006E0A97">
              <w:rPr>
                <w:bCs/>
                <w:sz w:val="27"/>
                <w:szCs w:val="27"/>
              </w:rPr>
              <w:t>Анализ нормативно-правовых актов, устанавливающих правовые гарантии инвалидам.</w:t>
            </w:r>
          </w:p>
        </w:tc>
        <w:tc>
          <w:tcPr>
            <w:tcW w:w="1134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bCs/>
                <w:sz w:val="27"/>
                <w:szCs w:val="27"/>
              </w:rPr>
            </w:pPr>
            <w:r w:rsidRPr="006E0A97">
              <w:rPr>
                <w:bCs/>
                <w:sz w:val="27"/>
                <w:szCs w:val="27"/>
              </w:rPr>
              <w:t>3</w:t>
            </w:r>
          </w:p>
        </w:tc>
      </w:tr>
      <w:tr w:rsidR="006E0A97" w:rsidRPr="006E0A97" w:rsidTr="006E0A97">
        <w:trPr>
          <w:cantSplit/>
          <w:trHeight w:val="288"/>
        </w:trPr>
        <w:tc>
          <w:tcPr>
            <w:tcW w:w="4361" w:type="dxa"/>
            <w:vMerge/>
          </w:tcPr>
          <w:p w:rsidR="00B87538" w:rsidRPr="006E0A97" w:rsidRDefault="00B87538" w:rsidP="00B87538">
            <w:pPr>
              <w:pStyle w:val="28"/>
              <w:shd w:val="clear" w:color="auto" w:fill="auto"/>
              <w:spacing w:after="0" w:line="276" w:lineRule="auto"/>
              <w:ind w:firstLine="0"/>
              <w:rPr>
                <w:rStyle w:val="211pt"/>
                <w:b/>
                <w:sz w:val="27"/>
                <w:szCs w:val="27"/>
              </w:rPr>
            </w:pPr>
          </w:p>
        </w:tc>
        <w:tc>
          <w:tcPr>
            <w:tcW w:w="8930" w:type="dxa"/>
          </w:tcPr>
          <w:p w:rsidR="00B87538" w:rsidRPr="006E0A97" w:rsidRDefault="00B87538" w:rsidP="00B87538">
            <w:pPr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 xml:space="preserve">Самостоятельная работа №4: </w:t>
            </w:r>
            <w:r w:rsidRPr="006E0A97">
              <w:rPr>
                <w:rStyle w:val="211pt"/>
                <w:sz w:val="27"/>
                <w:szCs w:val="27"/>
              </w:rPr>
              <w:t>Содействие занятости инвалидов</w:t>
            </w:r>
          </w:p>
        </w:tc>
        <w:tc>
          <w:tcPr>
            <w:tcW w:w="1134" w:type="dxa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87538" w:rsidRPr="006E0A97" w:rsidRDefault="00B87538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3</w:t>
            </w:r>
          </w:p>
        </w:tc>
      </w:tr>
      <w:tr w:rsidR="00D63A98" w:rsidRPr="006E0A97" w:rsidTr="006D2D4A">
        <w:trPr>
          <w:cantSplit/>
          <w:trHeight w:val="385"/>
        </w:trPr>
        <w:tc>
          <w:tcPr>
            <w:tcW w:w="13291" w:type="dxa"/>
            <w:gridSpan w:val="2"/>
          </w:tcPr>
          <w:p w:rsidR="00D63A98" w:rsidRPr="006E0A97" w:rsidRDefault="00D63A98" w:rsidP="00B87538">
            <w:pPr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6E0A97">
              <w:rPr>
                <w:b/>
                <w:bCs/>
                <w:sz w:val="27"/>
                <w:szCs w:val="27"/>
              </w:rPr>
              <w:t>Дифференцированный зачет:</w:t>
            </w:r>
          </w:p>
        </w:tc>
        <w:tc>
          <w:tcPr>
            <w:tcW w:w="2552" w:type="dxa"/>
            <w:gridSpan w:val="2"/>
          </w:tcPr>
          <w:p w:rsidR="00D63A98" w:rsidRPr="006E0A97" w:rsidRDefault="00D63A98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  <w:r w:rsidRPr="006E0A97">
              <w:rPr>
                <w:rStyle w:val="a4"/>
                <w:b w:val="0"/>
                <w:sz w:val="27"/>
                <w:szCs w:val="27"/>
              </w:rPr>
              <w:t>2</w:t>
            </w:r>
          </w:p>
          <w:p w:rsidR="00D63A98" w:rsidRPr="006E0A97" w:rsidRDefault="00D63A98" w:rsidP="00B87538">
            <w:pPr>
              <w:spacing w:line="276" w:lineRule="auto"/>
              <w:jc w:val="center"/>
              <w:rPr>
                <w:rStyle w:val="a4"/>
                <w:b w:val="0"/>
                <w:sz w:val="27"/>
                <w:szCs w:val="27"/>
              </w:rPr>
            </w:pPr>
          </w:p>
        </w:tc>
      </w:tr>
    </w:tbl>
    <w:p w:rsidR="00995E94" w:rsidRPr="006E0A97" w:rsidRDefault="00995E94" w:rsidP="006E0A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7"/>
          <w:szCs w:val="27"/>
        </w:rPr>
      </w:pPr>
      <w:r w:rsidRPr="006E0A97">
        <w:rPr>
          <w:sz w:val="27"/>
          <w:szCs w:val="27"/>
        </w:rPr>
        <w:t>Для характеристики уровня освоения учебного материала используются следующие обозначения:</w:t>
      </w:r>
    </w:p>
    <w:p w:rsidR="0002774F" w:rsidRPr="006E0A97" w:rsidRDefault="009354E9" w:rsidP="006E0A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995E94" w:rsidRPr="006E0A97">
        <w:rPr>
          <w:sz w:val="27"/>
          <w:szCs w:val="27"/>
        </w:rPr>
        <w:t xml:space="preserve">– </w:t>
      </w:r>
      <w:proofErr w:type="gramStart"/>
      <w:r w:rsidR="00995E94" w:rsidRPr="006E0A97">
        <w:rPr>
          <w:sz w:val="27"/>
          <w:szCs w:val="27"/>
        </w:rPr>
        <w:t>ознакомительный</w:t>
      </w:r>
      <w:proofErr w:type="gramEnd"/>
      <w:r w:rsidR="00995E94" w:rsidRPr="006E0A97">
        <w:rPr>
          <w:sz w:val="27"/>
          <w:szCs w:val="27"/>
        </w:rPr>
        <w:t xml:space="preserve"> (узнавание ранее изученных объектов, свойств);</w:t>
      </w:r>
    </w:p>
    <w:p w:rsidR="0002774F" w:rsidRPr="006E0A97" w:rsidRDefault="009354E9" w:rsidP="006E0A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– </w:t>
      </w:r>
      <w:proofErr w:type="gramStart"/>
      <w:r w:rsidR="00995E94" w:rsidRPr="006E0A97">
        <w:rPr>
          <w:sz w:val="27"/>
          <w:szCs w:val="27"/>
        </w:rPr>
        <w:t>репродуктивный</w:t>
      </w:r>
      <w:proofErr w:type="gramEnd"/>
      <w:r w:rsidR="00995E94" w:rsidRPr="006E0A97">
        <w:rPr>
          <w:sz w:val="27"/>
          <w:szCs w:val="27"/>
        </w:rPr>
        <w:t xml:space="preserve"> (выполнение деятельности по образцу, инструкции или под руководством);</w:t>
      </w:r>
    </w:p>
    <w:p w:rsidR="004170F9" w:rsidRPr="006E0A97" w:rsidRDefault="009354E9" w:rsidP="006E0A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3. –</w:t>
      </w:r>
      <w:r w:rsidR="00995E94" w:rsidRPr="006E0A97">
        <w:rPr>
          <w:sz w:val="27"/>
          <w:szCs w:val="27"/>
        </w:rPr>
        <w:t xml:space="preserve"> </w:t>
      </w:r>
      <w:proofErr w:type="gramStart"/>
      <w:r w:rsidR="00995E94" w:rsidRPr="006E0A97">
        <w:rPr>
          <w:sz w:val="27"/>
          <w:szCs w:val="27"/>
        </w:rPr>
        <w:t>продуктивный</w:t>
      </w:r>
      <w:proofErr w:type="gramEnd"/>
      <w:r w:rsidR="00995E94" w:rsidRPr="006E0A97">
        <w:rPr>
          <w:sz w:val="27"/>
          <w:szCs w:val="27"/>
        </w:rPr>
        <w:t xml:space="preserve"> (планирование и самостоятельное выполнение деятельн</w:t>
      </w:r>
      <w:r w:rsidR="006E0A97">
        <w:rPr>
          <w:sz w:val="27"/>
          <w:szCs w:val="27"/>
        </w:rPr>
        <w:t>ости, решение проблемных задач)</w:t>
      </w:r>
      <w:r>
        <w:rPr>
          <w:sz w:val="27"/>
          <w:szCs w:val="27"/>
        </w:rPr>
        <w:t>.</w:t>
      </w:r>
    </w:p>
    <w:p w:rsidR="006B0267" w:rsidRDefault="006B0267" w:rsidP="006B0267">
      <w:pPr>
        <w:framePr w:w="15446" w:wrap="notBeside" w:vAnchor="text" w:hAnchor="text" w:xAlign="center" w:y="1"/>
        <w:rPr>
          <w:sz w:val="2"/>
          <w:szCs w:val="2"/>
        </w:rPr>
      </w:pPr>
    </w:p>
    <w:p w:rsidR="006B0267" w:rsidRDefault="006B0267" w:rsidP="006B0267">
      <w:pPr>
        <w:rPr>
          <w:sz w:val="2"/>
          <w:szCs w:val="2"/>
        </w:rPr>
      </w:pPr>
    </w:p>
    <w:p w:rsidR="006B0267" w:rsidRDefault="006B0267" w:rsidP="006B0267">
      <w:pPr>
        <w:framePr w:w="15446" w:wrap="notBeside" w:vAnchor="text" w:hAnchor="text" w:xAlign="center" w:y="1"/>
        <w:rPr>
          <w:sz w:val="2"/>
          <w:szCs w:val="2"/>
        </w:rPr>
      </w:pPr>
    </w:p>
    <w:p w:rsidR="006B0267" w:rsidRDefault="006B0267" w:rsidP="006B0267">
      <w:pPr>
        <w:rPr>
          <w:sz w:val="2"/>
          <w:szCs w:val="2"/>
        </w:rPr>
      </w:pPr>
    </w:p>
    <w:p w:rsidR="00EC7D98" w:rsidRDefault="00EC7D98" w:rsidP="0002774F">
      <w:pPr>
        <w:pStyle w:val="26"/>
        <w:keepNext/>
        <w:keepLines/>
        <w:shd w:val="clear" w:color="auto" w:fill="auto"/>
        <w:tabs>
          <w:tab w:val="left" w:pos="392"/>
        </w:tabs>
        <w:spacing w:line="485" w:lineRule="exact"/>
        <w:ind w:firstLine="0"/>
        <w:jc w:val="both"/>
        <w:sectPr w:rsidR="00EC7D98">
          <w:pgSz w:w="16840" w:h="11900" w:orient="landscape"/>
          <w:pgMar w:top="892" w:right="713" w:bottom="651" w:left="681" w:header="0" w:footer="3" w:gutter="0"/>
          <w:cols w:space="720"/>
          <w:noEndnote/>
          <w:docGrid w:linePitch="360"/>
        </w:sectPr>
      </w:pPr>
      <w:bookmarkStart w:id="1" w:name="bookmark10"/>
    </w:p>
    <w:p w:rsidR="0002774F" w:rsidRDefault="00594CB1" w:rsidP="00011C91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709"/>
        <w:jc w:val="both"/>
      </w:pPr>
      <w:r>
        <w:lastRenderedPageBreak/>
        <w:t xml:space="preserve">3. </w:t>
      </w:r>
      <w:r w:rsidR="0002774F">
        <w:t xml:space="preserve">УСЛОВИЯ РЕАЛИЗАЦИИ </w:t>
      </w:r>
      <w:r w:rsidR="00D369EB">
        <w:t xml:space="preserve">УЧЕБНОЙ </w:t>
      </w:r>
      <w:r w:rsidR="0002774F">
        <w:t>ДИСЦИПЛИНЫ</w:t>
      </w:r>
      <w:bookmarkEnd w:id="1"/>
    </w:p>
    <w:p w:rsidR="0002774F" w:rsidRDefault="0002774F" w:rsidP="00011C91">
      <w:pPr>
        <w:pStyle w:val="26"/>
        <w:keepNext/>
        <w:keepLines/>
        <w:shd w:val="clear" w:color="auto" w:fill="auto"/>
        <w:spacing w:line="240" w:lineRule="auto"/>
        <w:ind w:firstLine="740"/>
        <w:jc w:val="both"/>
      </w:pPr>
      <w:bookmarkStart w:id="2" w:name="bookmark11"/>
      <w:r>
        <w:t>3.1. Требования к минимальному материально-техническому обеспечению</w:t>
      </w:r>
      <w:bookmarkEnd w:id="2"/>
    </w:p>
    <w:p w:rsidR="00A72E01" w:rsidRDefault="00A72E01" w:rsidP="00011C91">
      <w:pPr>
        <w:pStyle w:val="28"/>
        <w:shd w:val="clear" w:color="auto" w:fill="auto"/>
        <w:spacing w:after="0" w:line="240" w:lineRule="auto"/>
        <w:ind w:firstLine="709"/>
        <w:jc w:val="both"/>
      </w:pPr>
      <w:bookmarkStart w:id="3" w:name="bookmark12"/>
      <w:r>
        <w:t>Реализация учебной дисциплины требует наличия учебного кабинета «Социальная адаптация и основы социально-правовых знаний»</w:t>
      </w:r>
      <w:r w:rsidR="00DA34F2">
        <w:t>.</w:t>
      </w:r>
    </w:p>
    <w:p w:rsidR="0002774F" w:rsidRDefault="0002774F" w:rsidP="00011C91">
      <w:pPr>
        <w:pStyle w:val="26"/>
        <w:keepNext/>
        <w:keepLines/>
        <w:shd w:val="clear" w:color="auto" w:fill="auto"/>
        <w:spacing w:line="240" w:lineRule="auto"/>
        <w:ind w:firstLine="0"/>
      </w:pPr>
      <w:r>
        <w:t>Оборудование учебного кабинета и рабочих мест:</w:t>
      </w:r>
      <w:bookmarkEnd w:id="3"/>
    </w:p>
    <w:p w:rsidR="0002774F" w:rsidRDefault="0002774F" w:rsidP="00011C91">
      <w:pPr>
        <w:pStyle w:val="28"/>
        <w:numPr>
          <w:ilvl w:val="0"/>
          <w:numId w:val="15"/>
        </w:numPr>
        <w:shd w:val="clear" w:color="auto" w:fill="auto"/>
        <w:tabs>
          <w:tab w:val="left" w:pos="1007"/>
        </w:tabs>
        <w:spacing w:after="0" w:line="240" w:lineRule="auto"/>
        <w:ind w:firstLine="740"/>
        <w:jc w:val="both"/>
      </w:pPr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>;</w:t>
      </w:r>
    </w:p>
    <w:p w:rsidR="0002774F" w:rsidRDefault="0002774F" w:rsidP="00011C91">
      <w:pPr>
        <w:pStyle w:val="28"/>
        <w:numPr>
          <w:ilvl w:val="0"/>
          <w:numId w:val="15"/>
        </w:numPr>
        <w:shd w:val="clear" w:color="auto" w:fill="auto"/>
        <w:tabs>
          <w:tab w:val="left" w:pos="1007"/>
        </w:tabs>
        <w:spacing w:after="0" w:line="240" w:lineRule="auto"/>
        <w:ind w:firstLine="740"/>
        <w:jc w:val="both"/>
      </w:pPr>
      <w:r>
        <w:t>рабочее место преподавателя;</w:t>
      </w:r>
    </w:p>
    <w:p w:rsidR="0002774F" w:rsidRDefault="0002774F" w:rsidP="00011C91">
      <w:pPr>
        <w:pStyle w:val="28"/>
        <w:numPr>
          <w:ilvl w:val="0"/>
          <w:numId w:val="15"/>
        </w:numPr>
        <w:shd w:val="clear" w:color="auto" w:fill="auto"/>
        <w:tabs>
          <w:tab w:val="left" w:pos="1007"/>
        </w:tabs>
        <w:spacing w:after="0" w:line="240" w:lineRule="auto"/>
        <w:ind w:firstLine="740"/>
        <w:jc w:val="both"/>
      </w:pPr>
      <w:r>
        <w:t>комплект учебно-наглядных пособий по дисциплине;</w:t>
      </w:r>
    </w:p>
    <w:p w:rsidR="0002774F" w:rsidRDefault="0002774F" w:rsidP="00011C91">
      <w:pPr>
        <w:pStyle w:val="28"/>
        <w:numPr>
          <w:ilvl w:val="0"/>
          <w:numId w:val="15"/>
        </w:numPr>
        <w:shd w:val="clear" w:color="auto" w:fill="auto"/>
        <w:tabs>
          <w:tab w:val="left" w:pos="982"/>
        </w:tabs>
        <w:spacing w:after="0" w:line="240" w:lineRule="auto"/>
        <w:ind w:firstLine="740"/>
        <w:jc w:val="both"/>
      </w:pPr>
      <w:r>
        <w:t>комплект учебно-методической документации (учебники и уч</w:t>
      </w:r>
      <w:r w:rsidR="00DA34F2">
        <w:t xml:space="preserve">ебные пособия, </w:t>
      </w:r>
      <w:r>
        <w:t>карточки-задания, комплекты тестовых заданий);</w:t>
      </w:r>
    </w:p>
    <w:p w:rsidR="0002774F" w:rsidRDefault="0002774F" w:rsidP="00011C91">
      <w:pPr>
        <w:pStyle w:val="28"/>
        <w:numPr>
          <w:ilvl w:val="0"/>
          <w:numId w:val="15"/>
        </w:numPr>
        <w:shd w:val="clear" w:color="auto" w:fill="auto"/>
        <w:tabs>
          <w:tab w:val="left" w:pos="982"/>
        </w:tabs>
        <w:spacing w:after="0" w:line="240" w:lineRule="auto"/>
        <w:ind w:firstLine="740"/>
        <w:jc w:val="both"/>
      </w:pPr>
      <w:r>
        <w:t>набор слайдов (мультимедиа презентаций) по темам учебной дисциплины.</w:t>
      </w:r>
    </w:p>
    <w:p w:rsidR="0002774F" w:rsidRDefault="0002774F" w:rsidP="00011C91">
      <w:pPr>
        <w:pStyle w:val="26"/>
        <w:keepNext/>
        <w:keepLines/>
        <w:shd w:val="clear" w:color="auto" w:fill="auto"/>
        <w:spacing w:line="240" w:lineRule="auto"/>
        <w:ind w:firstLine="740"/>
        <w:jc w:val="both"/>
      </w:pPr>
      <w:bookmarkStart w:id="4" w:name="bookmark13"/>
      <w:r>
        <w:t>Технические средства обучения:</w:t>
      </w:r>
      <w:bookmarkEnd w:id="4"/>
    </w:p>
    <w:p w:rsidR="0002774F" w:rsidRDefault="0002774F" w:rsidP="00011C91">
      <w:pPr>
        <w:pStyle w:val="28"/>
        <w:numPr>
          <w:ilvl w:val="0"/>
          <w:numId w:val="15"/>
        </w:numPr>
        <w:shd w:val="clear" w:color="auto" w:fill="auto"/>
        <w:tabs>
          <w:tab w:val="left" w:pos="973"/>
        </w:tabs>
        <w:spacing w:after="0" w:line="240" w:lineRule="auto"/>
        <w:ind w:firstLine="740"/>
        <w:jc w:val="both"/>
      </w:pPr>
      <w:r>
        <w:t>компьютер с лицензионным программным обеспечением, выходом в Интернет и мультимедиапроектор;</w:t>
      </w:r>
    </w:p>
    <w:p w:rsidR="0002774F" w:rsidRDefault="0002774F" w:rsidP="00011C91">
      <w:pPr>
        <w:pStyle w:val="28"/>
        <w:numPr>
          <w:ilvl w:val="0"/>
          <w:numId w:val="15"/>
        </w:numPr>
        <w:shd w:val="clear" w:color="auto" w:fill="auto"/>
        <w:tabs>
          <w:tab w:val="left" w:pos="1012"/>
        </w:tabs>
        <w:spacing w:after="0" w:line="240" w:lineRule="auto"/>
        <w:ind w:firstLine="740"/>
        <w:jc w:val="both"/>
      </w:pPr>
      <w:r>
        <w:t>аудиовизуальные технические средства обучения.</w:t>
      </w:r>
    </w:p>
    <w:p w:rsidR="0002774F" w:rsidRDefault="0002774F" w:rsidP="00011C91">
      <w:pPr>
        <w:pStyle w:val="26"/>
        <w:keepNext/>
        <w:keepLines/>
        <w:numPr>
          <w:ilvl w:val="0"/>
          <w:numId w:val="16"/>
        </w:numPr>
        <w:shd w:val="clear" w:color="auto" w:fill="auto"/>
        <w:tabs>
          <w:tab w:val="left" w:pos="1338"/>
        </w:tabs>
        <w:spacing w:line="240" w:lineRule="auto"/>
        <w:ind w:firstLine="740"/>
        <w:jc w:val="both"/>
      </w:pPr>
      <w:bookmarkStart w:id="5" w:name="bookmark14"/>
      <w:r>
        <w:t>Информационное обеспечение обучения</w:t>
      </w:r>
      <w:bookmarkEnd w:id="5"/>
    </w:p>
    <w:p w:rsidR="0002774F" w:rsidRDefault="0002774F" w:rsidP="00011C91">
      <w:pPr>
        <w:pStyle w:val="30"/>
        <w:shd w:val="clear" w:color="auto" w:fill="auto"/>
        <w:spacing w:before="0" w:line="240" w:lineRule="auto"/>
        <w:ind w:firstLine="709"/>
        <w:jc w:val="both"/>
      </w:pPr>
      <w:r>
        <w:t>Нормативные акты:</w:t>
      </w:r>
    </w:p>
    <w:p w:rsidR="0002774F" w:rsidRDefault="0002774F" w:rsidP="00011C91">
      <w:pPr>
        <w:pStyle w:val="28"/>
        <w:numPr>
          <w:ilvl w:val="0"/>
          <w:numId w:val="17"/>
        </w:numPr>
        <w:shd w:val="clear" w:color="auto" w:fill="auto"/>
        <w:tabs>
          <w:tab w:val="left" w:pos="378"/>
        </w:tabs>
        <w:spacing w:after="0" w:line="240" w:lineRule="auto"/>
        <w:ind w:firstLine="709"/>
        <w:jc w:val="both"/>
      </w:pPr>
      <w:r>
        <w:t xml:space="preserve">Конституция РФ (принята всенародным голосованием 12.12.1993) (с учетом поправок, внесенных Законами РФ о поправках к Конституции РФ от 30.12.2008 </w:t>
      </w:r>
      <w:r>
        <w:rPr>
          <w:lang w:val="en-US" w:bidi="en-US"/>
        </w:rPr>
        <w:t>N</w:t>
      </w:r>
      <w:r>
        <w:t xml:space="preserve">6-ФКЗ, от 30.12.2008 </w:t>
      </w:r>
      <w:r>
        <w:rPr>
          <w:lang w:val="en-US" w:bidi="en-US"/>
        </w:rPr>
        <w:t>N</w:t>
      </w:r>
      <w:r>
        <w:t>7-ФКЗ);</w:t>
      </w:r>
    </w:p>
    <w:p w:rsidR="0002774F" w:rsidRDefault="0002774F" w:rsidP="00011C91">
      <w:pPr>
        <w:pStyle w:val="28"/>
        <w:numPr>
          <w:ilvl w:val="0"/>
          <w:numId w:val="17"/>
        </w:numPr>
        <w:shd w:val="clear" w:color="auto" w:fill="auto"/>
        <w:tabs>
          <w:tab w:val="left" w:pos="378"/>
        </w:tabs>
        <w:spacing w:after="0" w:line="240" w:lineRule="auto"/>
        <w:ind w:firstLine="709"/>
        <w:jc w:val="both"/>
      </w:pPr>
      <w:r>
        <w:t>Конвенция о правах инвалидов принята резолюцией 61/106 Генеральной Ассамбл</w:t>
      </w:r>
      <w:proofErr w:type="gramStart"/>
      <w:r>
        <w:t>еи ОО</w:t>
      </w:r>
      <w:proofErr w:type="gramEnd"/>
      <w:r>
        <w:t>Н от 13.12.2006;</w:t>
      </w:r>
    </w:p>
    <w:p w:rsidR="0002774F" w:rsidRDefault="0002774F" w:rsidP="00011C91">
      <w:pPr>
        <w:pStyle w:val="28"/>
        <w:numPr>
          <w:ilvl w:val="0"/>
          <w:numId w:val="17"/>
        </w:numPr>
        <w:shd w:val="clear" w:color="auto" w:fill="auto"/>
        <w:tabs>
          <w:tab w:val="left" w:pos="387"/>
        </w:tabs>
        <w:spacing w:after="0" w:line="240" w:lineRule="auto"/>
        <w:ind w:firstLine="709"/>
        <w:jc w:val="both"/>
      </w:pPr>
      <w:r>
        <w:t xml:space="preserve">"Гражданский кодекс Российской Федерации (часть первая)" от 30.11.1994 </w:t>
      </w:r>
      <w:r>
        <w:rPr>
          <w:lang w:val="en-US" w:bidi="en-US"/>
        </w:rPr>
        <w:t>N</w:t>
      </w:r>
      <w:r>
        <w:t>51-ФЗ;</w:t>
      </w:r>
    </w:p>
    <w:p w:rsidR="0002774F" w:rsidRDefault="0002774F" w:rsidP="00011C91">
      <w:pPr>
        <w:pStyle w:val="28"/>
        <w:numPr>
          <w:ilvl w:val="0"/>
          <w:numId w:val="17"/>
        </w:numPr>
        <w:shd w:val="clear" w:color="auto" w:fill="auto"/>
        <w:tabs>
          <w:tab w:val="left" w:pos="387"/>
        </w:tabs>
        <w:spacing w:after="0" w:line="240" w:lineRule="auto"/>
        <w:ind w:firstLine="709"/>
        <w:jc w:val="both"/>
      </w:pPr>
      <w:r>
        <w:t xml:space="preserve">"Гражданский кодекс Российской Федерации (часть вторая)" от 26.01.1996 </w:t>
      </w:r>
      <w:r>
        <w:rPr>
          <w:lang w:val="en-US" w:bidi="en-US"/>
        </w:rPr>
        <w:t>N</w:t>
      </w:r>
      <w:r>
        <w:t>14-ФЗ;</w:t>
      </w:r>
    </w:p>
    <w:p w:rsidR="0002774F" w:rsidRDefault="0002774F" w:rsidP="00011C91">
      <w:pPr>
        <w:pStyle w:val="28"/>
        <w:numPr>
          <w:ilvl w:val="0"/>
          <w:numId w:val="17"/>
        </w:numPr>
        <w:shd w:val="clear" w:color="auto" w:fill="auto"/>
        <w:tabs>
          <w:tab w:val="left" w:pos="343"/>
        </w:tabs>
        <w:spacing w:after="0" w:line="240" w:lineRule="auto"/>
        <w:ind w:firstLine="709"/>
        <w:jc w:val="both"/>
      </w:pPr>
      <w:r>
        <w:t xml:space="preserve">"Трудовой кодекс Российской Федерации" от 30.12.2001 </w:t>
      </w:r>
      <w:r>
        <w:rPr>
          <w:lang w:val="en-US" w:bidi="en-US"/>
        </w:rPr>
        <w:t>N</w:t>
      </w:r>
      <w:r>
        <w:t>197-ФЗ;</w:t>
      </w:r>
    </w:p>
    <w:p w:rsidR="0002774F" w:rsidRDefault="0002774F" w:rsidP="00011C91">
      <w:pPr>
        <w:pStyle w:val="28"/>
        <w:numPr>
          <w:ilvl w:val="0"/>
          <w:numId w:val="17"/>
        </w:numPr>
        <w:shd w:val="clear" w:color="auto" w:fill="auto"/>
        <w:tabs>
          <w:tab w:val="left" w:pos="348"/>
        </w:tabs>
        <w:spacing w:after="0" w:line="240" w:lineRule="auto"/>
        <w:ind w:firstLine="709"/>
        <w:jc w:val="both"/>
      </w:pPr>
      <w:r>
        <w:t xml:space="preserve">"Семейный кодекс Российской Федерации" от 29.12.1995 </w:t>
      </w:r>
      <w:r>
        <w:rPr>
          <w:lang w:val="en-US" w:bidi="en-US"/>
        </w:rPr>
        <w:t>N</w:t>
      </w:r>
      <w:r>
        <w:t>223-ФЗ;</w:t>
      </w:r>
    </w:p>
    <w:p w:rsidR="00CC1C5E" w:rsidRPr="002863C6" w:rsidRDefault="00CC1C5E" w:rsidP="00011C91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2863C6">
        <w:rPr>
          <w:sz w:val="28"/>
          <w:szCs w:val="28"/>
        </w:rPr>
        <w:t>Федеральный закон от 03.05.2012 N 46-ФЗ "О ратификации Конвенции о правах инвалидов"</w:t>
      </w:r>
      <w:r>
        <w:rPr>
          <w:sz w:val="28"/>
          <w:szCs w:val="28"/>
        </w:rPr>
        <w:t>.</w:t>
      </w:r>
    </w:p>
    <w:p w:rsidR="00CC1C5E" w:rsidRDefault="00CC1C5E" w:rsidP="00011C91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0F7BD4">
        <w:rPr>
          <w:sz w:val="28"/>
          <w:szCs w:val="28"/>
        </w:rPr>
        <w:t>Федеральный закон от 24.11.1995г. № 181-ФЗ «О социальной защите инвалидов  в Российской Федерации». // Собрание законодательства РФ, 1995, № 48, ст.4563.</w:t>
      </w:r>
    </w:p>
    <w:p w:rsidR="00CC1C5E" w:rsidRPr="00CC1C5E" w:rsidRDefault="00CC1C5E" w:rsidP="00011C91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CC1C5E">
        <w:rPr>
          <w:sz w:val="28"/>
          <w:szCs w:val="28"/>
        </w:rPr>
        <w:t>Закон РФ от 19.04.1991 N 1032-1  "О занятости населения в Российской Федерации"</w:t>
      </w:r>
      <w:r>
        <w:rPr>
          <w:sz w:val="28"/>
          <w:szCs w:val="28"/>
        </w:rPr>
        <w:t>;</w:t>
      </w:r>
    </w:p>
    <w:p w:rsidR="0002774F" w:rsidRDefault="0002774F" w:rsidP="00011C91">
      <w:pPr>
        <w:pStyle w:val="28"/>
        <w:numPr>
          <w:ilvl w:val="0"/>
          <w:numId w:val="17"/>
        </w:numPr>
        <w:shd w:val="clear" w:color="auto" w:fill="auto"/>
        <w:tabs>
          <w:tab w:val="left" w:pos="357"/>
        </w:tabs>
        <w:spacing w:after="0" w:line="240" w:lineRule="auto"/>
        <w:ind w:firstLine="709"/>
        <w:jc w:val="both"/>
      </w:pPr>
      <w:r>
        <w:t xml:space="preserve">Указ Президента РФ от 02.10.1992 </w:t>
      </w:r>
      <w:r>
        <w:rPr>
          <w:lang w:val="en-US" w:bidi="en-US"/>
        </w:rPr>
        <w:t>N</w:t>
      </w:r>
      <w:r>
        <w:t>1157 "О дополнительных мерах государственной поддержки инвалидов";</w:t>
      </w:r>
    </w:p>
    <w:p w:rsidR="0002774F" w:rsidRDefault="0002774F" w:rsidP="00011C91">
      <w:pPr>
        <w:pStyle w:val="28"/>
        <w:numPr>
          <w:ilvl w:val="0"/>
          <w:numId w:val="17"/>
        </w:numPr>
        <w:shd w:val="clear" w:color="auto" w:fill="auto"/>
        <w:tabs>
          <w:tab w:val="left" w:pos="353"/>
        </w:tabs>
        <w:spacing w:after="0" w:line="240" w:lineRule="auto"/>
        <w:ind w:firstLine="709"/>
        <w:jc w:val="both"/>
      </w:pPr>
      <w:r w:rsidRPr="00CC1C5E">
        <w:t xml:space="preserve">Приказ Минтруда России от 25.12.2012 </w:t>
      </w:r>
      <w:r w:rsidRPr="00CC1C5E">
        <w:rPr>
          <w:lang w:val="en-US" w:bidi="en-US"/>
        </w:rPr>
        <w:t>N</w:t>
      </w:r>
      <w:r w:rsidRPr="00CC1C5E">
        <w:t xml:space="preserve">627 "Об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</w:t>
      </w:r>
      <w:r w:rsidRPr="00CC1C5E">
        <w:lastRenderedPageBreak/>
        <w:t xml:space="preserve">учета региональной специфики" (вместе с "ГОСТ </w:t>
      </w:r>
      <w:proofErr w:type="gramStart"/>
      <w:r w:rsidRPr="00CC1C5E">
        <w:t>Р</w:t>
      </w:r>
      <w:proofErr w:type="gramEnd"/>
      <w:r w:rsidRPr="00CC1C5E">
        <w:t xml:space="preserve"> 51079-2006 (ИСО 9999:2002) Группа Р20. Национальный стандарт Российской Федерации. </w:t>
      </w:r>
      <w:proofErr w:type="gramStart"/>
      <w:r w:rsidRPr="00CC1C5E">
        <w:t>Технические средства реабилитации людей с ограничениями)</w:t>
      </w:r>
      <w:proofErr w:type="gramEnd"/>
    </w:p>
    <w:p w:rsidR="0002774F" w:rsidRPr="00DE07DF" w:rsidRDefault="0002774F" w:rsidP="00011C91">
      <w:pPr>
        <w:pStyle w:val="7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DE07DF">
        <w:rPr>
          <w:sz w:val="28"/>
          <w:szCs w:val="28"/>
        </w:rPr>
        <w:t>Основные источники:</w:t>
      </w:r>
    </w:p>
    <w:p w:rsidR="00CC1C5E" w:rsidRPr="00C6262D" w:rsidRDefault="00DE07DF" w:rsidP="00011C91">
      <w:pPr>
        <w:pStyle w:val="afb"/>
        <w:numPr>
          <w:ilvl w:val="0"/>
          <w:numId w:val="20"/>
        </w:numPr>
        <w:shd w:val="clear" w:color="auto" w:fill="FFFFFF"/>
        <w:ind w:left="0" w:firstLine="709"/>
        <w:contextualSpacing w:val="0"/>
        <w:jc w:val="both"/>
        <w:rPr>
          <w:b/>
          <w:spacing w:val="-2"/>
          <w:sz w:val="28"/>
          <w:szCs w:val="28"/>
        </w:rPr>
      </w:pPr>
      <w:bookmarkStart w:id="6" w:name="bookmark15"/>
      <w:proofErr w:type="spellStart"/>
      <w:r w:rsidRPr="00385864">
        <w:rPr>
          <w:sz w:val="28"/>
          <w:szCs w:val="28"/>
        </w:rPr>
        <w:t>Румынина</w:t>
      </w:r>
      <w:proofErr w:type="spellEnd"/>
      <w:r w:rsidRPr="00385864">
        <w:rPr>
          <w:sz w:val="28"/>
          <w:szCs w:val="28"/>
        </w:rPr>
        <w:t xml:space="preserve"> В.В. Правовое обеспечение профессиональной деятельности. М.: Инфра-М, 201</w:t>
      </w:r>
      <w:r w:rsidR="0072254C">
        <w:rPr>
          <w:sz w:val="28"/>
          <w:szCs w:val="28"/>
        </w:rPr>
        <w:t>9</w:t>
      </w:r>
      <w:r>
        <w:rPr>
          <w:sz w:val="28"/>
          <w:szCs w:val="28"/>
        </w:rPr>
        <w:t xml:space="preserve"> (электронный ресурс)</w:t>
      </w:r>
      <w:r w:rsidR="00CC1C5E">
        <w:rPr>
          <w:sz w:val="28"/>
          <w:szCs w:val="28"/>
        </w:rPr>
        <w:t>.</w:t>
      </w:r>
    </w:p>
    <w:p w:rsidR="006911E1" w:rsidRDefault="00CC1C5E" w:rsidP="00011C91">
      <w:pPr>
        <w:pStyle w:val="afb"/>
        <w:tabs>
          <w:tab w:val="left" w:pos="0"/>
        </w:tabs>
        <w:ind w:left="0" w:firstLine="709"/>
        <w:jc w:val="center"/>
        <w:rPr>
          <w:b/>
          <w:sz w:val="28"/>
          <w:szCs w:val="28"/>
        </w:rPr>
      </w:pPr>
      <w:r w:rsidRPr="00CC1C5E">
        <w:rPr>
          <w:b/>
          <w:sz w:val="28"/>
          <w:szCs w:val="28"/>
        </w:rPr>
        <w:t>Дополнительные источники:</w:t>
      </w:r>
    </w:p>
    <w:p w:rsidR="006911E1" w:rsidRDefault="00CC1C5E" w:rsidP="00011C91">
      <w:pPr>
        <w:pStyle w:val="afb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CC1C5E">
        <w:rPr>
          <w:bCs/>
          <w:sz w:val="28"/>
          <w:szCs w:val="28"/>
        </w:rPr>
        <w:t xml:space="preserve">Социальная работа: учебное пособие.  </w:t>
      </w:r>
      <w:proofErr w:type="spellStart"/>
      <w:r w:rsidRPr="00CC1C5E">
        <w:rPr>
          <w:bCs/>
          <w:sz w:val="28"/>
          <w:szCs w:val="28"/>
        </w:rPr>
        <w:t>Холостова</w:t>
      </w:r>
      <w:proofErr w:type="spellEnd"/>
      <w:r w:rsidRPr="00CC1C5E">
        <w:rPr>
          <w:bCs/>
          <w:sz w:val="28"/>
          <w:szCs w:val="28"/>
        </w:rPr>
        <w:t xml:space="preserve"> Е.И. 7-е изд., - М.: Издательско-торгов</w:t>
      </w:r>
      <w:r w:rsidR="004B5CE6">
        <w:rPr>
          <w:bCs/>
          <w:sz w:val="28"/>
          <w:szCs w:val="28"/>
        </w:rPr>
        <w:t>ая корпорация «Дашков и К», 20</w:t>
      </w:r>
      <w:r w:rsidR="0072254C">
        <w:rPr>
          <w:bCs/>
          <w:sz w:val="28"/>
          <w:szCs w:val="28"/>
        </w:rPr>
        <w:t>20</w:t>
      </w:r>
      <w:r w:rsidRPr="00CC1C5E">
        <w:rPr>
          <w:bCs/>
          <w:sz w:val="28"/>
          <w:szCs w:val="28"/>
        </w:rPr>
        <w:t>. – 800 с.</w:t>
      </w:r>
    </w:p>
    <w:p w:rsidR="00CC1C5E" w:rsidRPr="006911E1" w:rsidRDefault="006911E1" w:rsidP="00011C91">
      <w:pPr>
        <w:pStyle w:val="afb"/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2</w:t>
      </w:r>
      <w:r w:rsidR="00CC1C5E">
        <w:rPr>
          <w:b/>
          <w:spacing w:val="-2"/>
          <w:sz w:val="28"/>
          <w:szCs w:val="28"/>
        </w:rPr>
        <w:t xml:space="preserve">. </w:t>
      </w:r>
      <w:r w:rsidR="00CC1C5E" w:rsidRPr="00CC1C5E">
        <w:rPr>
          <w:bCs/>
          <w:sz w:val="28"/>
          <w:szCs w:val="28"/>
        </w:rPr>
        <w:t>Зозуля Т.В.</w:t>
      </w:r>
      <w:r w:rsidR="00CC1C5E" w:rsidRPr="00CC1C5E">
        <w:rPr>
          <w:bCs/>
          <w:color w:val="000000"/>
          <w:spacing w:val="-4"/>
          <w:sz w:val="28"/>
          <w:szCs w:val="28"/>
        </w:rPr>
        <w:t xml:space="preserve"> Комплексная</w:t>
      </w:r>
      <w:r w:rsidR="009846AD">
        <w:rPr>
          <w:bCs/>
          <w:color w:val="000000"/>
          <w:spacing w:val="-4"/>
          <w:sz w:val="28"/>
          <w:szCs w:val="28"/>
        </w:rPr>
        <w:t xml:space="preserve"> </w:t>
      </w:r>
      <w:r w:rsidR="00CC1C5E" w:rsidRPr="00CC1C5E">
        <w:rPr>
          <w:color w:val="000000"/>
          <w:spacing w:val="-4"/>
          <w:sz w:val="28"/>
          <w:szCs w:val="28"/>
        </w:rPr>
        <w:t xml:space="preserve">реабилитация инвалидов: Учебное пособие. </w:t>
      </w:r>
      <w:r w:rsidR="00CC1C5E" w:rsidRPr="00CC1C5E">
        <w:rPr>
          <w:color w:val="000000"/>
          <w:spacing w:val="3"/>
          <w:sz w:val="28"/>
          <w:szCs w:val="28"/>
        </w:rPr>
        <w:t>Издатель</w:t>
      </w:r>
      <w:r w:rsidR="00CC1C5E" w:rsidRPr="00CC1C5E">
        <w:rPr>
          <w:color w:val="000000"/>
          <w:spacing w:val="3"/>
          <w:sz w:val="28"/>
          <w:szCs w:val="28"/>
        </w:rPr>
        <w:softHyphen/>
      </w:r>
      <w:r w:rsidR="006B6956">
        <w:rPr>
          <w:color w:val="000000"/>
          <w:spacing w:val="-2"/>
          <w:sz w:val="28"/>
          <w:szCs w:val="28"/>
        </w:rPr>
        <w:t>ский центр «Академия», 2017</w:t>
      </w:r>
      <w:r w:rsidR="00CC1C5E" w:rsidRPr="00CC1C5E">
        <w:rPr>
          <w:color w:val="000000"/>
          <w:spacing w:val="-2"/>
          <w:sz w:val="28"/>
          <w:szCs w:val="28"/>
        </w:rPr>
        <w:t xml:space="preserve">. - 304 с. </w:t>
      </w:r>
      <w:bookmarkEnd w:id="6"/>
    </w:p>
    <w:p w:rsidR="00BF7465" w:rsidRDefault="00BF7465" w:rsidP="0001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CC1C5E" w:rsidRPr="00C6262D" w:rsidRDefault="00C6262D" w:rsidP="0001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</w:t>
      </w:r>
      <w:r w:rsidR="00CC1C5E" w:rsidRPr="00CC1C5E">
        <w:rPr>
          <w:b/>
          <w:bCs/>
          <w:sz w:val="28"/>
          <w:szCs w:val="28"/>
        </w:rPr>
        <w:t>:</w:t>
      </w:r>
    </w:p>
    <w:p w:rsidR="00DE07DF" w:rsidRPr="00B0749B" w:rsidRDefault="0098731C" w:rsidP="00011C91">
      <w:pPr>
        <w:pStyle w:val="afb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12" w:history="1">
        <w:r w:rsidR="00DE07DF" w:rsidRPr="00B0749B">
          <w:rPr>
            <w:rStyle w:val="afa"/>
            <w:color w:val="auto"/>
            <w:sz w:val="28"/>
            <w:szCs w:val="28"/>
            <w:lang w:val="en-US"/>
          </w:rPr>
          <w:t>http</w:t>
        </w:r>
        <w:r w:rsidR="00DE07DF" w:rsidRPr="00B0749B">
          <w:rPr>
            <w:rStyle w:val="afa"/>
            <w:color w:val="auto"/>
            <w:sz w:val="28"/>
            <w:szCs w:val="28"/>
          </w:rPr>
          <w:t>://</w:t>
        </w:r>
        <w:r w:rsidR="00DE07DF" w:rsidRPr="00B0749B">
          <w:rPr>
            <w:rStyle w:val="afa"/>
            <w:color w:val="auto"/>
            <w:sz w:val="28"/>
            <w:szCs w:val="28"/>
            <w:lang w:val="en-US"/>
          </w:rPr>
          <w:t>www</w:t>
        </w:r>
        <w:r w:rsidR="00DE07DF" w:rsidRPr="00B0749B">
          <w:rPr>
            <w:rStyle w:val="afa"/>
            <w:color w:val="auto"/>
            <w:sz w:val="28"/>
            <w:szCs w:val="28"/>
          </w:rPr>
          <w:t>.</w:t>
        </w:r>
        <w:r w:rsidR="00DE07DF" w:rsidRPr="00B0749B">
          <w:rPr>
            <w:rStyle w:val="afa"/>
            <w:color w:val="auto"/>
            <w:sz w:val="28"/>
            <w:szCs w:val="28"/>
            <w:lang w:val="en-US"/>
          </w:rPr>
          <w:t>consultant</w:t>
        </w:r>
        <w:r w:rsidR="00DE07DF" w:rsidRPr="00B0749B">
          <w:rPr>
            <w:rStyle w:val="afa"/>
            <w:color w:val="auto"/>
            <w:sz w:val="28"/>
            <w:szCs w:val="28"/>
          </w:rPr>
          <w:t>.</w:t>
        </w:r>
        <w:proofErr w:type="spellStart"/>
        <w:r w:rsidR="00DE07DF" w:rsidRPr="00B0749B">
          <w:rPr>
            <w:rStyle w:val="afa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DE07DF" w:rsidRPr="00B0749B">
        <w:rPr>
          <w:sz w:val="28"/>
          <w:szCs w:val="28"/>
        </w:rPr>
        <w:t xml:space="preserve"> - компьютерная справочно-правовая система</w:t>
      </w:r>
      <w:r w:rsidR="007B1C76" w:rsidRPr="00B0749B">
        <w:rPr>
          <w:sz w:val="28"/>
          <w:szCs w:val="28"/>
        </w:rPr>
        <w:t>.</w:t>
      </w:r>
    </w:p>
    <w:p w:rsidR="00DE07DF" w:rsidRPr="00B0749B" w:rsidRDefault="00DE07DF" w:rsidP="00011C91">
      <w:pPr>
        <w:pStyle w:val="afb"/>
        <w:numPr>
          <w:ilvl w:val="0"/>
          <w:numId w:val="23"/>
        </w:numPr>
        <w:ind w:left="0" w:firstLine="709"/>
        <w:jc w:val="both"/>
        <w:rPr>
          <w:color w:val="000000"/>
          <w:sz w:val="22"/>
          <w:szCs w:val="22"/>
          <w:shd w:val="clear" w:color="auto" w:fill="FFFFFF"/>
          <w:lang w:bidi="ru-RU"/>
        </w:rPr>
      </w:pPr>
      <w:r w:rsidRPr="00B0749B">
        <w:rPr>
          <w:sz w:val="28"/>
          <w:szCs w:val="28"/>
        </w:rPr>
        <w:t>Официальный интернет-портал правовой информации"</w:t>
      </w:r>
      <w:r w:rsidR="002848D4" w:rsidRPr="00B0749B">
        <w:rPr>
          <w:sz w:val="28"/>
          <w:szCs w:val="28"/>
        </w:rPr>
        <w:t xml:space="preserve"> -   </w:t>
      </w:r>
      <w:proofErr w:type="spellStart"/>
      <w:r w:rsidRPr="00B0749B">
        <w:rPr>
          <w:sz w:val="28"/>
          <w:szCs w:val="28"/>
          <w:lang w:val="en-US"/>
        </w:rPr>
        <w:t>ww</w:t>
      </w:r>
      <w:proofErr w:type="spellEnd"/>
      <w:r w:rsidRPr="00B0749B">
        <w:rPr>
          <w:sz w:val="28"/>
          <w:szCs w:val="28"/>
        </w:rPr>
        <w:t>.</w:t>
      </w:r>
      <w:proofErr w:type="spellStart"/>
      <w:r w:rsidRPr="00B0749B">
        <w:rPr>
          <w:sz w:val="28"/>
          <w:szCs w:val="28"/>
          <w:lang w:val="en-US"/>
        </w:rPr>
        <w:t>pravo</w:t>
      </w:r>
      <w:proofErr w:type="spellEnd"/>
      <w:r w:rsidRPr="00B0749B">
        <w:rPr>
          <w:sz w:val="28"/>
          <w:szCs w:val="28"/>
        </w:rPr>
        <w:t>.</w:t>
      </w:r>
      <w:proofErr w:type="spellStart"/>
      <w:r w:rsidRPr="00B0749B">
        <w:rPr>
          <w:sz w:val="28"/>
          <w:szCs w:val="28"/>
          <w:lang w:val="en-US"/>
        </w:rPr>
        <w:t>gov</w:t>
      </w:r>
      <w:proofErr w:type="spellEnd"/>
      <w:r w:rsidRPr="00B0749B">
        <w:rPr>
          <w:sz w:val="28"/>
          <w:szCs w:val="28"/>
        </w:rPr>
        <w:t>.</w:t>
      </w:r>
      <w:proofErr w:type="spellStart"/>
      <w:r w:rsidRPr="00B0749B">
        <w:rPr>
          <w:sz w:val="28"/>
          <w:szCs w:val="28"/>
          <w:lang w:val="en-US"/>
        </w:rPr>
        <w:t>ru</w:t>
      </w:r>
      <w:proofErr w:type="spellEnd"/>
    </w:p>
    <w:p w:rsidR="00B0749B" w:rsidRDefault="0098731C" w:rsidP="00011C91">
      <w:pPr>
        <w:pStyle w:val="afb"/>
        <w:numPr>
          <w:ilvl w:val="0"/>
          <w:numId w:val="23"/>
        </w:numPr>
        <w:ind w:left="0" w:firstLine="709"/>
        <w:jc w:val="both"/>
        <w:rPr>
          <w:rStyle w:val="211pt"/>
        </w:rPr>
      </w:pPr>
      <w:hyperlink r:id="rId13" w:history="1">
        <w:r w:rsidR="00B0749B" w:rsidRPr="00B0749B">
          <w:rPr>
            <w:sz w:val="28"/>
          </w:rPr>
          <w:t>http://www.rosmintrud.ru</w:t>
        </w:r>
      </w:hyperlink>
      <w:r w:rsidR="00B0749B" w:rsidRPr="00B0749B">
        <w:rPr>
          <w:sz w:val="28"/>
          <w:szCs w:val="28"/>
        </w:rPr>
        <w:t xml:space="preserve"> – сайт Министерства труда и социальной защиты РФ</w:t>
      </w:r>
    </w:p>
    <w:p w:rsidR="00DE07DF" w:rsidRDefault="00DE07DF" w:rsidP="00011C91">
      <w:pPr>
        <w:pStyle w:val="28"/>
        <w:shd w:val="clear" w:color="auto" w:fill="auto"/>
        <w:spacing w:after="0" w:line="240" w:lineRule="auto"/>
        <w:ind w:firstLine="709"/>
        <w:jc w:val="both"/>
        <w:rPr>
          <w:rStyle w:val="211pt"/>
        </w:rPr>
      </w:pPr>
    </w:p>
    <w:p w:rsidR="00301DEE" w:rsidRPr="00C6262D" w:rsidRDefault="00C6262D" w:rsidP="00011C91">
      <w:pPr>
        <w:autoSpaceDE w:val="0"/>
        <w:autoSpaceDN w:val="0"/>
        <w:adjustRightInd w:val="0"/>
        <w:ind w:firstLine="709"/>
        <w:jc w:val="both"/>
        <w:rPr>
          <w:rStyle w:val="211pt"/>
          <w:rFonts w:eastAsiaTheme="minorHAnsi"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Fonts w:eastAsia="Calibri"/>
          <w:b/>
          <w:sz w:val="28"/>
          <w:szCs w:val="28"/>
          <w:lang w:eastAsia="en-US"/>
        </w:rPr>
        <w:t xml:space="preserve">3.3 </w:t>
      </w:r>
      <w:r>
        <w:rPr>
          <w:rFonts w:eastAsia="Calibri"/>
          <w:b/>
          <w:sz w:val="28"/>
          <w:szCs w:val="28"/>
        </w:rPr>
        <w:t>Особенности обучения лиц с ограниченными возможностями здоровья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60A41">
        <w:rPr>
          <w:rStyle w:val="211pt"/>
        </w:rPr>
        <w:tab/>
      </w:r>
    </w:p>
    <w:p w:rsidR="00B60A41" w:rsidRPr="0093616F" w:rsidRDefault="00B60A41" w:rsidP="00011C91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93616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целях реализации рабочей программы дисциплины </w:t>
      </w:r>
      <w:r w:rsidR="004B5CE6">
        <w:rPr>
          <w:sz w:val="28"/>
          <w:szCs w:val="28"/>
        </w:rPr>
        <w:t>А</w:t>
      </w:r>
      <w:r w:rsidR="009846AD">
        <w:rPr>
          <w:sz w:val="28"/>
          <w:szCs w:val="28"/>
        </w:rPr>
        <w:t>У</w:t>
      </w:r>
      <w:r>
        <w:rPr>
          <w:sz w:val="28"/>
          <w:szCs w:val="28"/>
        </w:rPr>
        <w:t>Д.02</w:t>
      </w:r>
      <w:r w:rsidRPr="008F7F9B">
        <w:rPr>
          <w:sz w:val="28"/>
          <w:szCs w:val="28"/>
        </w:rPr>
        <w:t xml:space="preserve"> Социальная адаптация и основы социально-правовых знаний</w:t>
      </w:r>
      <w:r w:rsidR="006B6956">
        <w:rPr>
          <w:sz w:val="28"/>
          <w:szCs w:val="28"/>
        </w:rPr>
        <w:t xml:space="preserve"> </w:t>
      </w:r>
      <w:r w:rsidRPr="0093616F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созданы </w:t>
      </w:r>
      <w:r w:rsidRPr="0093616F">
        <w:rPr>
          <w:bCs/>
          <w:color w:val="000000" w:themeColor="text1"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</w:t>
      </w:r>
      <w:proofErr w:type="gramEnd"/>
      <w:r w:rsidRPr="0093616F">
        <w:rPr>
          <w:bCs/>
          <w:color w:val="000000" w:themeColor="text1"/>
          <w:sz w:val="28"/>
          <w:szCs w:val="28"/>
        </w:rPr>
        <w:t>. При наличии запросов,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B60A41" w:rsidRPr="0093616F" w:rsidRDefault="00B60A41" w:rsidP="00011C9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861FE1">
        <w:rPr>
          <w:i/>
          <w:color w:val="000000" w:themeColor="text1"/>
          <w:sz w:val="28"/>
          <w:szCs w:val="28"/>
        </w:rPr>
        <w:t>Для</w:t>
      </w:r>
      <w:r w:rsidRPr="00861FE1">
        <w:rPr>
          <w:b/>
          <w:i/>
          <w:color w:val="000000" w:themeColor="text1"/>
          <w:sz w:val="28"/>
          <w:szCs w:val="28"/>
        </w:rPr>
        <w:t xml:space="preserve"> </w:t>
      </w:r>
      <w:r w:rsidRPr="00154FE5">
        <w:rPr>
          <w:color w:val="000000" w:themeColor="text1"/>
          <w:sz w:val="28"/>
          <w:szCs w:val="28"/>
        </w:rPr>
        <w:t>слабовидящих обучающихся</w:t>
      </w:r>
      <w:r w:rsidRPr="0093616F">
        <w:rPr>
          <w:color w:val="000000" w:themeColor="text1"/>
          <w:sz w:val="28"/>
          <w:szCs w:val="28"/>
        </w:rPr>
        <w:t xml:space="preserve"> используются: </w:t>
      </w:r>
    </w:p>
    <w:p w:rsidR="00B60A41" w:rsidRPr="0093616F" w:rsidRDefault="00B60A41" w:rsidP="00011C9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3616F">
        <w:rPr>
          <w:color w:val="000000" w:themeColor="text1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93616F">
        <w:rPr>
          <w:i/>
          <w:iCs/>
          <w:color w:val="000000" w:themeColor="text1"/>
          <w:sz w:val="28"/>
          <w:szCs w:val="28"/>
        </w:rPr>
        <w:t xml:space="preserve">; </w:t>
      </w:r>
      <w:proofErr w:type="gramEnd"/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color w:val="000000" w:themeColor="text1"/>
          <w:sz w:val="28"/>
          <w:szCs w:val="28"/>
        </w:rPr>
        <w:lastRenderedPageBreak/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исключения повышенного уровня шума на уроке и внеурочном мероприятии;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многократного повторения ключевых положений учебной информации;</w:t>
      </w:r>
    </w:p>
    <w:p w:rsidR="00B60A41" w:rsidRPr="0093616F" w:rsidRDefault="00B60A41" w:rsidP="00011C91">
      <w:pPr>
        <w:pStyle w:val="afb"/>
        <w:tabs>
          <w:tab w:val="left" w:pos="7605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 xml:space="preserve">- подачи материала на принципах мультимедиа; </w:t>
      </w:r>
      <w:r w:rsidRPr="0093616F">
        <w:rPr>
          <w:bCs/>
          <w:color w:val="000000" w:themeColor="text1"/>
          <w:sz w:val="28"/>
          <w:szCs w:val="28"/>
        </w:rPr>
        <w:tab/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93616F">
        <w:rPr>
          <w:bCs/>
          <w:color w:val="000000" w:themeColor="text1"/>
          <w:sz w:val="28"/>
          <w:szCs w:val="28"/>
        </w:rPr>
        <w:t>дств дл</w:t>
      </w:r>
      <w:proofErr w:type="gramEnd"/>
      <w:r w:rsidRPr="0093616F">
        <w:rPr>
          <w:bCs/>
          <w:color w:val="000000" w:themeColor="text1"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 психотерапевтическая настройка;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B60A41" w:rsidRPr="0093616F" w:rsidRDefault="00B60A41" w:rsidP="00011C91">
      <w:pPr>
        <w:pStyle w:val="af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организованные паузы для обеспечения здоровье сбережения.</w:t>
      </w:r>
    </w:p>
    <w:p w:rsidR="00B60A41" w:rsidRPr="0093616F" w:rsidRDefault="00B60A41" w:rsidP="00011C9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3616F">
        <w:rPr>
          <w:color w:val="000000" w:themeColor="text1"/>
          <w:sz w:val="28"/>
          <w:szCs w:val="28"/>
        </w:rPr>
        <w:t xml:space="preserve">Для  </w:t>
      </w:r>
      <w:r w:rsidRPr="006E64A1">
        <w:rPr>
          <w:color w:val="000000" w:themeColor="text1"/>
          <w:sz w:val="28"/>
          <w:szCs w:val="28"/>
        </w:rPr>
        <w:t xml:space="preserve">слабослышащих </w:t>
      </w:r>
      <w:r w:rsidRPr="0093616F">
        <w:rPr>
          <w:color w:val="000000" w:themeColor="text1"/>
          <w:sz w:val="28"/>
          <w:szCs w:val="28"/>
        </w:rPr>
        <w:t xml:space="preserve">обучающихся используются: </w:t>
      </w:r>
    </w:p>
    <w:p w:rsidR="00B60A41" w:rsidRPr="0093616F" w:rsidRDefault="00B60A41" w:rsidP="00011C91">
      <w:pPr>
        <w:pStyle w:val="Default"/>
        <w:ind w:firstLine="709"/>
        <w:jc w:val="both"/>
        <w:rPr>
          <w:rFonts w:eastAsia="Times New Roman"/>
          <w:bCs/>
          <w:color w:val="000000" w:themeColor="text1"/>
          <w:sz w:val="28"/>
          <w:szCs w:val="28"/>
        </w:rPr>
      </w:pPr>
      <w:r w:rsidRPr="0093616F">
        <w:rPr>
          <w:color w:val="000000" w:themeColor="text1"/>
          <w:sz w:val="28"/>
          <w:szCs w:val="28"/>
        </w:rPr>
        <w:lastRenderedPageBreak/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презентации.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 xml:space="preserve">Для адаптации к восприятию </w:t>
      </w:r>
      <w:proofErr w:type="gramStart"/>
      <w:r w:rsidRPr="0093616F">
        <w:rPr>
          <w:bCs/>
          <w:color w:val="000000" w:themeColor="text1"/>
          <w:sz w:val="28"/>
          <w:szCs w:val="28"/>
        </w:rPr>
        <w:t>обучающимися</w:t>
      </w:r>
      <w:proofErr w:type="gramEnd"/>
      <w:r w:rsidRPr="0093616F">
        <w:rPr>
          <w:bCs/>
          <w:color w:val="000000" w:themeColor="text1"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 xml:space="preserve">- внимание </w:t>
      </w:r>
      <w:proofErr w:type="gramStart"/>
      <w:r w:rsidRPr="0093616F">
        <w:rPr>
          <w:bCs/>
          <w:color w:val="000000" w:themeColor="text1"/>
          <w:sz w:val="28"/>
          <w:szCs w:val="28"/>
        </w:rPr>
        <w:t>слабослышащего</w:t>
      </w:r>
      <w:proofErr w:type="gramEnd"/>
      <w:r w:rsidRPr="0093616F">
        <w:rPr>
          <w:bCs/>
          <w:color w:val="000000" w:themeColor="text1"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93616F">
        <w:rPr>
          <w:bCs/>
          <w:color w:val="000000" w:themeColor="text1"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 w:rsidRPr="0093616F">
        <w:rPr>
          <w:bCs/>
          <w:color w:val="000000" w:themeColor="text1"/>
          <w:sz w:val="28"/>
          <w:szCs w:val="28"/>
        </w:rPr>
        <w:t>обучающегося</w:t>
      </w:r>
      <w:proofErr w:type="gramEnd"/>
      <w:r w:rsidRPr="0093616F">
        <w:rPr>
          <w:bCs/>
          <w:color w:val="000000" w:themeColor="text1"/>
          <w:sz w:val="28"/>
          <w:szCs w:val="28"/>
        </w:rPr>
        <w:t>, использует жесты;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93616F">
        <w:rPr>
          <w:bCs/>
          <w:color w:val="000000" w:themeColor="text1"/>
          <w:sz w:val="28"/>
          <w:szCs w:val="28"/>
        </w:rPr>
        <w:t>обучающимися</w:t>
      </w:r>
      <w:proofErr w:type="gramEnd"/>
      <w:r w:rsidRPr="0093616F">
        <w:rPr>
          <w:bCs/>
          <w:color w:val="000000" w:themeColor="text1"/>
          <w:sz w:val="28"/>
          <w:szCs w:val="28"/>
        </w:rPr>
        <w:t>;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фиксации педагогов на собственной артикуляции;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93616F">
        <w:rPr>
          <w:bCs/>
          <w:color w:val="000000" w:themeColor="text1"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B60A41" w:rsidRPr="0093616F" w:rsidRDefault="00B60A41" w:rsidP="00011C91">
      <w:pPr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93616F">
        <w:rPr>
          <w:bCs/>
          <w:color w:val="000000" w:themeColor="text1"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B60A41" w:rsidRPr="0070671D" w:rsidRDefault="00B60A41" w:rsidP="00B60A41">
      <w:pPr>
        <w:spacing w:line="276" w:lineRule="auto"/>
        <w:ind w:firstLine="709"/>
        <w:rPr>
          <w:color w:val="FF0000"/>
          <w:sz w:val="28"/>
          <w:szCs w:val="28"/>
        </w:rPr>
      </w:pPr>
    </w:p>
    <w:p w:rsidR="00301DEE" w:rsidRDefault="00301DEE" w:rsidP="00301DEE">
      <w:pPr>
        <w:pStyle w:val="28"/>
        <w:shd w:val="clear" w:color="auto" w:fill="auto"/>
        <w:spacing w:after="0" w:line="276" w:lineRule="auto"/>
        <w:ind w:firstLine="709"/>
        <w:jc w:val="both"/>
        <w:rPr>
          <w:rStyle w:val="211pt"/>
        </w:rPr>
      </w:pPr>
    </w:p>
    <w:p w:rsidR="00301DEE" w:rsidRDefault="00301DEE" w:rsidP="00301DEE">
      <w:pPr>
        <w:pStyle w:val="28"/>
        <w:shd w:val="clear" w:color="auto" w:fill="auto"/>
        <w:spacing w:after="0" w:line="276" w:lineRule="auto"/>
        <w:ind w:firstLine="709"/>
        <w:jc w:val="both"/>
        <w:rPr>
          <w:rStyle w:val="211pt"/>
        </w:rPr>
      </w:pPr>
    </w:p>
    <w:p w:rsidR="00301DEE" w:rsidRDefault="00301DEE" w:rsidP="00301DEE">
      <w:pPr>
        <w:pStyle w:val="28"/>
        <w:shd w:val="clear" w:color="auto" w:fill="auto"/>
        <w:spacing w:after="0" w:line="276" w:lineRule="auto"/>
        <w:ind w:firstLine="709"/>
        <w:jc w:val="both"/>
        <w:rPr>
          <w:rStyle w:val="211pt"/>
        </w:rPr>
      </w:pPr>
    </w:p>
    <w:p w:rsidR="00301DEE" w:rsidRDefault="00301DEE" w:rsidP="00301DEE">
      <w:pPr>
        <w:pStyle w:val="28"/>
        <w:shd w:val="clear" w:color="auto" w:fill="auto"/>
        <w:spacing w:after="0" w:line="276" w:lineRule="auto"/>
        <w:ind w:firstLine="709"/>
        <w:jc w:val="both"/>
        <w:rPr>
          <w:rStyle w:val="211pt"/>
        </w:rPr>
      </w:pPr>
    </w:p>
    <w:p w:rsidR="00301DEE" w:rsidRDefault="00301DEE" w:rsidP="00301DEE">
      <w:pPr>
        <w:pStyle w:val="28"/>
        <w:shd w:val="clear" w:color="auto" w:fill="auto"/>
        <w:spacing w:after="0" w:line="276" w:lineRule="auto"/>
        <w:ind w:firstLine="709"/>
        <w:jc w:val="both"/>
        <w:rPr>
          <w:rStyle w:val="211pt"/>
        </w:rPr>
      </w:pPr>
    </w:p>
    <w:p w:rsidR="00301DEE" w:rsidRDefault="00301DEE" w:rsidP="00301DEE">
      <w:pPr>
        <w:pStyle w:val="28"/>
        <w:shd w:val="clear" w:color="auto" w:fill="auto"/>
        <w:spacing w:after="0" w:line="276" w:lineRule="auto"/>
        <w:ind w:firstLine="709"/>
        <w:jc w:val="both"/>
        <w:rPr>
          <w:rStyle w:val="211pt"/>
        </w:rPr>
      </w:pPr>
    </w:p>
    <w:p w:rsidR="00301DEE" w:rsidRDefault="00301DEE" w:rsidP="00301DEE">
      <w:pPr>
        <w:pStyle w:val="28"/>
        <w:shd w:val="clear" w:color="auto" w:fill="auto"/>
        <w:spacing w:after="0" w:line="276" w:lineRule="auto"/>
        <w:ind w:firstLine="709"/>
        <w:jc w:val="both"/>
        <w:rPr>
          <w:rStyle w:val="211pt"/>
        </w:rPr>
      </w:pPr>
    </w:p>
    <w:p w:rsidR="00301DEE" w:rsidRDefault="00301DEE" w:rsidP="00301DEE">
      <w:pPr>
        <w:pStyle w:val="28"/>
        <w:shd w:val="clear" w:color="auto" w:fill="auto"/>
        <w:spacing w:after="0" w:line="276" w:lineRule="auto"/>
        <w:ind w:firstLine="709"/>
        <w:jc w:val="both"/>
        <w:rPr>
          <w:rStyle w:val="211pt"/>
        </w:rPr>
      </w:pPr>
    </w:p>
    <w:p w:rsidR="00301DEE" w:rsidRDefault="00301DEE" w:rsidP="00301DEE">
      <w:pPr>
        <w:pStyle w:val="28"/>
        <w:shd w:val="clear" w:color="auto" w:fill="auto"/>
        <w:spacing w:after="0" w:line="276" w:lineRule="auto"/>
        <w:ind w:firstLine="709"/>
        <w:jc w:val="both"/>
        <w:rPr>
          <w:rStyle w:val="211pt"/>
        </w:rPr>
      </w:pPr>
    </w:p>
    <w:p w:rsidR="00DE07DF" w:rsidRPr="000F31B2" w:rsidRDefault="00DE07DF" w:rsidP="00011C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</w:t>
      </w:r>
      <w:r w:rsidRPr="005D664A">
        <w:rPr>
          <w:b/>
          <w:caps/>
          <w:sz w:val="28"/>
          <w:szCs w:val="28"/>
        </w:rPr>
        <w:t>Контроль и оценка результатов освоения Дисциплины</w:t>
      </w:r>
    </w:p>
    <w:p w:rsidR="00B60A41" w:rsidRPr="0093616F" w:rsidRDefault="00B60A41" w:rsidP="00B60A4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3616F">
        <w:rPr>
          <w:b/>
          <w:color w:val="000000" w:themeColor="text1"/>
          <w:sz w:val="28"/>
          <w:szCs w:val="28"/>
        </w:rPr>
        <w:t>Контроль</w:t>
      </w:r>
      <w:r w:rsidR="00147A7F">
        <w:rPr>
          <w:b/>
          <w:color w:val="000000" w:themeColor="text1"/>
          <w:sz w:val="28"/>
          <w:szCs w:val="28"/>
        </w:rPr>
        <w:t xml:space="preserve"> </w:t>
      </w:r>
      <w:r w:rsidRPr="0093616F">
        <w:rPr>
          <w:b/>
          <w:color w:val="000000" w:themeColor="text1"/>
          <w:sz w:val="28"/>
          <w:szCs w:val="28"/>
        </w:rPr>
        <w:t>и оценка</w:t>
      </w:r>
      <w:r w:rsidRPr="0093616F">
        <w:rPr>
          <w:color w:val="000000" w:themeColor="text1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устного опроса, а также выполнения </w:t>
      </w:r>
      <w:proofErr w:type="gramStart"/>
      <w:r w:rsidRPr="0093616F">
        <w:rPr>
          <w:color w:val="000000" w:themeColor="text1"/>
          <w:sz w:val="28"/>
          <w:szCs w:val="28"/>
        </w:rPr>
        <w:t>обучающимися</w:t>
      </w:r>
      <w:proofErr w:type="gramEnd"/>
      <w:r w:rsidRPr="0093616F">
        <w:rPr>
          <w:color w:val="000000" w:themeColor="text1"/>
          <w:sz w:val="28"/>
          <w:szCs w:val="28"/>
        </w:rPr>
        <w:t xml:space="preserve"> индивидуальных заданий с учетом особенностей психофизического развития обучающегося инвалида или лица с ОВЗ.</w:t>
      </w:r>
    </w:p>
    <w:p w:rsidR="00B60A41" w:rsidRDefault="00B60A41" w:rsidP="00B60A41">
      <w:pPr>
        <w:spacing w:line="276" w:lineRule="auto"/>
        <w:ind w:firstLine="720"/>
        <w:jc w:val="both"/>
        <w:rPr>
          <w:rStyle w:val="211pt"/>
        </w:rPr>
      </w:pPr>
    </w:p>
    <w:tbl>
      <w:tblPr>
        <w:tblW w:w="9424" w:type="dxa"/>
        <w:tblInd w:w="1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2"/>
        <w:gridCol w:w="4672"/>
      </w:tblGrid>
      <w:tr w:rsidR="00FD52BF" w:rsidRPr="00D330EB" w:rsidTr="00525965">
        <w:trPr>
          <w:trHeight w:hRule="exact" w:val="720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FD52BF">
            <w:pPr>
              <w:shd w:val="clear" w:color="auto" w:fill="FFFFFF"/>
              <w:spacing w:line="276" w:lineRule="auto"/>
              <w:ind w:left="72" w:right="67" w:firstLine="29"/>
              <w:jc w:val="center"/>
              <w:rPr>
                <w:sz w:val="28"/>
                <w:szCs w:val="28"/>
              </w:rPr>
            </w:pPr>
            <w:r w:rsidRPr="00D330EB">
              <w:rPr>
                <w:b/>
                <w:bCs/>
                <w:sz w:val="28"/>
                <w:szCs w:val="28"/>
              </w:rPr>
              <w:t xml:space="preserve">Результаты обучения </w:t>
            </w:r>
            <w:r w:rsidRPr="00D330EB">
              <w:rPr>
                <w:b/>
                <w:bCs/>
                <w:spacing w:val="-3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FD52BF">
            <w:pPr>
              <w:shd w:val="clear" w:color="auto" w:fill="FFFFFF"/>
              <w:spacing w:line="276" w:lineRule="auto"/>
              <w:ind w:left="317" w:right="326"/>
              <w:jc w:val="center"/>
              <w:rPr>
                <w:sz w:val="28"/>
                <w:szCs w:val="28"/>
              </w:rPr>
            </w:pPr>
            <w:r w:rsidRPr="00D330EB">
              <w:rPr>
                <w:b/>
                <w:bCs/>
                <w:spacing w:val="-3"/>
                <w:sz w:val="28"/>
                <w:szCs w:val="28"/>
              </w:rPr>
              <w:t xml:space="preserve">Формы и методы контроля и оценки </w:t>
            </w:r>
            <w:r w:rsidRPr="00D330EB">
              <w:rPr>
                <w:b/>
                <w:bCs/>
                <w:sz w:val="28"/>
                <w:szCs w:val="28"/>
              </w:rPr>
              <w:t>результатов обучения</w:t>
            </w:r>
          </w:p>
        </w:tc>
      </w:tr>
      <w:tr w:rsidR="00FD52BF" w:rsidRPr="00D330EB" w:rsidTr="009846AD">
        <w:trPr>
          <w:trHeight w:hRule="exact" w:val="283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Default="00FD52BF" w:rsidP="00FD52BF">
            <w:pPr>
              <w:shd w:val="clear" w:color="auto" w:fill="FFFFFF"/>
              <w:spacing w:line="360" w:lineRule="auto"/>
              <w:ind w:left="2155"/>
              <w:rPr>
                <w:b/>
                <w:bCs/>
                <w:sz w:val="28"/>
                <w:szCs w:val="28"/>
              </w:rPr>
            </w:pPr>
            <w:r w:rsidRPr="00D330EB">
              <w:rPr>
                <w:b/>
                <w:bCs/>
                <w:sz w:val="28"/>
                <w:szCs w:val="28"/>
              </w:rPr>
              <w:t>1</w:t>
            </w:r>
          </w:p>
          <w:p w:rsidR="00FD52BF" w:rsidRDefault="00FD52BF" w:rsidP="00FD52BF">
            <w:pPr>
              <w:shd w:val="clear" w:color="auto" w:fill="FFFFFF"/>
              <w:spacing w:line="360" w:lineRule="auto"/>
              <w:ind w:left="2155"/>
              <w:rPr>
                <w:b/>
                <w:bCs/>
                <w:sz w:val="28"/>
                <w:szCs w:val="28"/>
              </w:rPr>
            </w:pPr>
          </w:p>
          <w:p w:rsidR="00FD52BF" w:rsidRDefault="00FD52BF" w:rsidP="00FD52BF">
            <w:pPr>
              <w:shd w:val="clear" w:color="auto" w:fill="FFFFFF"/>
              <w:spacing w:line="360" w:lineRule="auto"/>
              <w:ind w:left="2155"/>
              <w:rPr>
                <w:b/>
                <w:bCs/>
                <w:sz w:val="28"/>
                <w:szCs w:val="28"/>
              </w:rPr>
            </w:pPr>
          </w:p>
          <w:p w:rsidR="00FD52BF" w:rsidRPr="00D330EB" w:rsidRDefault="00FD52BF" w:rsidP="00FD52BF">
            <w:pPr>
              <w:shd w:val="clear" w:color="auto" w:fill="FFFFFF"/>
              <w:spacing w:line="360" w:lineRule="auto"/>
              <w:ind w:left="2155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Default="00FD52BF" w:rsidP="00FD52BF">
            <w:pPr>
              <w:shd w:val="clear" w:color="auto" w:fill="FFFFFF"/>
              <w:spacing w:line="360" w:lineRule="auto"/>
              <w:ind w:left="2261"/>
              <w:rPr>
                <w:b/>
                <w:bCs/>
                <w:sz w:val="28"/>
                <w:szCs w:val="28"/>
              </w:rPr>
            </w:pPr>
            <w:r w:rsidRPr="00D330EB">
              <w:rPr>
                <w:b/>
                <w:bCs/>
                <w:sz w:val="28"/>
                <w:szCs w:val="28"/>
              </w:rPr>
              <w:t>2</w:t>
            </w:r>
          </w:p>
          <w:p w:rsidR="00FD52BF" w:rsidRDefault="00FD52BF" w:rsidP="00FD52BF">
            <w:pPr>
              <w:shd w:val="clear" w:color="auto" w:fill="FFFFFF"/>
              <w:spacing w:line="360" w:lineRule="auto"/>
              <w:ind w:left="2261"/>
              <w:rPr>
                <w:b/>
                <w:bCs/>
                <w:sz w:val="28"/>
                <w:szCs w:val="28"/>
              </w:rPr>
            </w:pPr>
          </w:p>
          <w:p w:rsidR="00FD52BF" w:rsidRPr="00D330EB" w:rsidRDefault="00FD52BF" w:rsidP="00FD52BF">
            <w:pPr>
              <w:shd w:val="clear" w:color="auto" w:fill="FFFFFF"/>
              <w:spacing w:line="360" w:lineRule="auto"/>
              <w:ind w:left="2261"/>
              <w:rPr>
                <w:sz w:val="28"/>
                <w:szCs w:val="28"/>
              </w:rPr>
            </w:pPr>
          </w:p>
        </w:tc>
      </w:tr>
      <w:tr w:rsidR="00FD52BF" w:rsidRPr="00D330EB" w:rsidTr="009846AD">
        <w:trPr>
          <w:trHeight w:hRule="exact" w:val="288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011C9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D330EB">
              <w:rPr>
                <w:b/>
                <w:bCs/>
                <w:sz w:val="28"/>
                <w:szCs w:val="28"/>
              </w:rPr>
              <w:t>Умения: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FD52B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</w:tr>
      <w:tr w:rsidR="00FD52BF" w:rsidRPr="00D330EB" w:rsidTr="009846AD">
        <w:trPr>
          <w:trHeight w:hRule="exact" w:val="723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C671A5" w:rsidRDefault="00264159" w:rsidP="00FD52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D52BF" w:rsidRPr="00C671A5">
              <w:rPr>
                <w:sz w:val="28"/>
                <w:szCs w:val="28"/>
              </w:rPr>
              <w:t>использ</w:t>
            </w:r>
            <w:r w:rsidR="00FD52BF">
              <w:rPr>
                <w:sz w:val="28"/>
                <w:szCs w:val="28"/>
              </w:rPr>
              <w:t>ует</w:t>
            </w:r>
            <w:r w:rsidR="00FD52BF" w:rsidRPr="00C671A5">
              <w:rPr>
                <w:sz w:val="28"/>
                <w:szCs w:val="28"/>
              </w:rPr>
              <w:t xml:space="preserve"> нормы позитивного социального поведения;</w:t>
            </w:r>
          </w:p>
          <w:p w:rsidR="00FD52BF" w:rsidRPr="00D330EB" w:rsidRDefault="00FD52BF" w:rsidP="00FD52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FD52BF" w:rsidRPr="00D330EB" w:rsidTr="009846AD">
        <w:trPr>
          <w:trHeight w:hRule="exact" w:val="705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C671A5" w:rsidRDefault="00264159" w:rsidP="00FD52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846AD">
              <w:rPr>
                <w:sz w:val="28"/>
                <w:szCs w:val="28"/>
              </w:rPr>
              <w:t>Использует свои права адекватно законодательству</w:t>
            </w:r>
            <w:r w:rsidR="00FD52BF">
              <w:rPr>
                <w:sz w:val="28"/>
                <w:szCs w:val="28"/>
              </w:rPr>
              <w:t>;</w:t>
            </w:r>
          </w:p>
          <w:p w:rsidR="00FD52BF" w:rsidRPr="00D330EB" w:rsidRDefault="00FD52BF" w:rsidP="00FD52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Анализ решения ситуационных задач.</w:t>
            </w:r>
          </w:p>
        </w:tc>
      </w:tr>
      <w:tr w:rsidR="00FD52BF" w:rsidRPr="00D330EB" w:rsidTr="00525965">
        <w:trPr>
          <w:trHeight w:hRule="exact" w:val="663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264159" w:rsidP="00FD52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D52BF" w:rsidRPr="00C671A5">
              <w:rPr>
                <w:sz w:val="28"/>
                <w:szCs w:val="28"/>
              </w:rPr>
              <w:t>обраща</w:t>
            </w:r>
            <w:r w:rsidR="00FD52BF">
              <w:rPr>
                <w:sz w:val="28"/>
                <w:szCs w:val="28"/>
              </w:rPr>
              <w:t>ется</w:t>
            </w:r>
            <w:r w:rsidR="00FD52BF" w:rsidRPr="00C671A5">
              <w:rPr>
                <w:sz w:val="28"/>
                <w:szCs w:val="28"/>
              </w:rPr>
              <w:t xml:space="preserve"> в надлежащие орган</w:t>
            </w:r>
            <w:r w:rsidR="00FD52BF">
              <w:rPr>
                <w:sz w:val="28"/>
                <w:szCs w:val="28"/>
              </w:rPr>
              <w:t>ы за квалифицированной помощью;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FD52BF" w:rsidRPr="00D330EB" w:rsidTr="00DF0DC4">
        <w:trPr>
          <w:trHeight w:hRule="exact" w:val="1471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C671A5" w:rsidRDefault="00264159" w:rsidP="00FD52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D52BF" w:rsidRPr="00C671A5">
              <w:rPr>
                <w:sz w:val="28"/>
                <w:szCs w:val="28"/>
              </w:rPr>
              <w:t>анализир</w:t>
            </w:r>
            <w:r w:rsidR="00FD52BF">
              <w:rPr>
                <w:sz w:val="28"/>
                <w:szCs w:val="28"/>
              </w:rPr>
              <w:t>ует</w:t>
            </w:r>
            <w:r w:rsidR="00FD52BF" w:rsidRPr="00C671A5">
              <w:rPr>
                <w:sz w:val="28"/>
                <w:szCs w:val="28"/>
              </w:rPr>
              <w:t xml:space="preserve"> и осознанно применя</w:t>
            </w:r>
            <w:r w:rsidR="00FD52BF">
              <w:rPr>
                <w:sz w:val="28"/>
                <w:szCs w:val="28"/>
              </w:rPr>
              <w:t>ет</w:t>
            </w:r>
            <w:r w:rsidR="00FD52BF" w:rsidRPr="00C671A5">
              <w:rPr>
                <w:sz w:val="28"/>
                <w:szCs w:val="28"/>
              </w:rPr>
              <w:t xml:space="preserve"> нормы закона с точки зрения ко</w:t>
            </w:r>
            <w:r w:rsidR="00FD52BF">
              <w:rPr>
                <w:sz w:val="28"/>
                <w:szCs w:val="28"/>
              </w:rPr>
              <w:t>нкретных условий их</w:t>
            </w:r>
            <w:r w:rsidR="00DF0DC4">
              <w:rPr>
                <w:sz w:val="28"/>
                <w:szCs w:val="28"/>
              </w:rPr>
              <w:t xml:space="preserve"> </w:t>
            </w:r>
            <w:r w:rsidR="00FD52BF">
              <w:rPr>
                <w:sz w:val="28"/>
                <w:szCs w:val="28"/>
              </w:rPr>
              <w:t xml:space="preserve"> реализации;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FD52BF" w:rsidRPr="00D330EB" w:rsidTr="002753A3">
        <w:trPr>
          <w:trHeight w:hRule="exact" w:val="731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C671A5" w:rsidRDefault="00264159" w:rsidP="00FD52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D52BF">
              <w:rPr>
                <w:sz w:val="28"/>
                <w:szCs w:val="28"/>
              </w:rPr>
              <w:t>составляет</w:t>
            </w:r>
            <w:r w:rsidR="00FD52BF" w:rsidRPr="00C671A5">
              <w:rPr>
                <w:sz w:val="28"/>
                <w:szCs w:val="28"/>
              </w:rPr>
              <w:t xml:space="preserve"> необходимые заявительные документы;</w:t>
            </w:r>
          </w:p>
          <w:p w:rsidR="00FD52BF" w:rsidRPr="00C671A5" w:rsidRDefault="00FD52BF" w:rsidP="00FD52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Анализ решения ситуационных задач.</w:t>
            </w:r>
          </w:p>
        </w:tc>
      </w:tr>
      <w:tr w:rsidR="00FD52BF" w:rsidRPr="00D330EB" w:rsidTr="002753A3">
        <w:trPr>
          <w:trHeight w:hRule="exact" w:val="714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52BF" w:rsidRPr="00C671A5" w:rsidRDefault="00264159" w:rsidP="00290C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D52BF" w:rsidRPr="00C671A5">
              <w:rPr>
                <w:sz w:val="28"/>
                <w:szCs w:val="28"/>
              </w:rPr>
              <w:t>составля</w:t>
            </w:r>
            <w:r w:rsidR="00FD52BF">
              <w:rPr>
                <w:sz w:val="28"/>
                <w:szCs w:val="28"/>
              </w:rPr>
              <w:t>ет</w:t>
            </w:r>
            <w:r w:rsidR="00FD52BF" w:rsidRPr="00C671A5">
              <w:rPr>
                <w:sz w:val="28"/>
                <w:szCs w:val="28"/>
              </w:rPr>
              <w:t xml:space="preserve"> резюме, осуществля</w:t>
            </w:r>
            <w:r w:rsidR="00FD52BF">
              <w:rPr>
                <w:sz w:val="28"/>
                <w:szCs w:val="28"/>
              </w:rPr>
              <w:t>ет</w:t>
            </w:r>
            <w:r w:rsidR="00147A7F">
              <w:rPr>
                <w:sz w:val="28"/>
                <w:szCs w:val="28"/>
              </w:rPr>
              <w:t xml:space="preserve"> </w:t>
            </w:r>
            <w:r w:rsidR="00FD52BF" w:rsidRPr="00C671A5">
              <w:rPr>
                <w:sz w:val="28"/>
                <w:szCs w:val="28"/>
              </w:rPr>
              <w:t>самопре</w:t>
            </w:r>
            <w:r w:rsidR="00FD52BF">
              <w:rPr>
                <w:sz w:val="28"/>
                <w:szCs w:val="28"/>
              </w:rPr>
              <w:t>зентацию</w:t>
            </w:r>
            <w:r w:rsidR="00290C71">
              <w:rPr>
                <w:sz w:val="28"/>
                <w:szCs w:val="28"/>
              </w:rPr>
              <w:t>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4159" w:rsidRDefault="00FD52BF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Оценка результатов выполнения практической работы</w:t>
            </w:r>
          </w:p>
          <w:p w:rsidR="00264159" w:rsidRDefault="00264159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:rsidR="00264159" w:rsidRDefault="00264159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:rsidR="00264159" w:rsidRDefault="00264159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:rsidR="00264159" w:rsidRDefault="00264159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:rsidR="00264159" w:rsidRDefault="00264159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  <w:p w:rsidR="00264159" w:rsidRPr="00D330EB" w:rsidRDefault="00264159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D52BF" w:rsidRPr="00D330EB" w:rsidTr="009846AD">
        <w:trPr>
          <w:trHeight w:hRule="exact" w:val="1131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C671A5" w:rsidRDefault="00264159" w:rsidP="00FD52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0" w:right="17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D52BF" w:rsidRPr="00C671A5">
              <w:rPr>
                <w:sz w:val="28"/>
                <w:szCs w:val="28"/>
              </w:rPr>
              <w:t>использ</w:t>
            </w:r>
            <w:r w:rsidR="00FD52BF">
              <w:rPr>
                <w:sz w:val="28"/>
                <w:szCs w:val="28"/>
              </w:rPr>
              <w:t>ует</w:t>
            </w:r>
            <w:r w:rsidR="00FD52BF" w:rsidRPr="00C671A5">
              <w:rPr>
                <w:sz w:val="28"/>
                <w:szCs w:val="28"/>
              </w:rPr>
              <w:t xml:space="preserve"> приобретенные знания и умения в различных жизненных и профессиональных ситуациях;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011C91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Оценка результатов выполнения практической работы</w:t>
            </w:r>
          </w:p>
        </w:tc>
      </w:tr>
      <w:tr w:rsidR="00FD52BF" w:rsidRPr="00D330EB" w:rsidTr="002753A3">
        <w:trPr>
          <w:trHeight w:hRule="exact" w:val="376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011C91">
            <w:pPr>
              <w:shd w:val="clear" w:color="auto" w:fill="FFFFFF"/>
              <w:spacing w:line="276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52BF" w:rsidRPr="00D330EB" w:rsidRDefault="00FD52BF" w:rsidP="00FD52BF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</w:tc>
      </w:tr>
      <w:tr w:rsidR="00594CB1" w:rsidRPr="00D330EB" w:rsidTr="009846AD">
        <w:trPr>
          <w:trHeight w:hRule="exact" w:val="402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C671A5" w:rsidRDefault="00594CB1" w:rsidP="00594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82"/>
              <w:jc w:val="both"/>
              <w:rPr>
                <w:b/>
                <w:sz w:val="28"/>
                <w:szCs w:val="28"/>
              </w:rPr>
            </w:pPr>
            <w:r w:rsidRPr="00DC77FD">
              <w:rPr>
                <w:sz w:val="28"/>
                <w:szCs w:val="28"/>
              </w:rPr>
              <w:t>механизмы социальной адаптации;</w:t>
            </w:r>
          </w:p>
          <w:p w:rsidR="00594CB1" w:rsidRPr="00171888" w:rsidRDefault="00594CB1" w:rsidP="00594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594CB1" w:rsidRPr="00D330EB" w:rsidRDefault="00594CB1" w:rsidP="00594CB1">
            <w:pPr>
              <w:shd w:val="clear" w:color="auto" w:fill="FFFFFF"/>
              <w:spacing w:line="276" w:lineRule="auto"/>
              <w:ind w:right="797" w:firstLine="10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D330EB" w:rsidRDefault="00594CB1" w:rsidP="00011C91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Устный опрос, тестирование</w:t>
            </w:r>
          </w:p>
        </w:tc>
      </w:tr>
      <w:tr w:rsidR="00594CB1" w:rsidRPr="00D330EB" w:rsidTr="00DF0DC4">
        <w:trPr>
          <w:trHeight w:hRule="exact" w:val="1065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C671A5" w:rsidRDefault="00594CB1" w:rsidP="00594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82"/>
              <w:jc w:val="both"/>
              <w:rPr>
                <w:sz w:val="28"/>
                <w:szCs w:val="28"/>
              </w:rPr>
            </w:pPr>
            <w:r w:rsidRPr="00C671A5">
              <w:rPr>
                <w:sz w:val="28"/>
                <w:szCs w:val="28"/>
              </w:rPr>
              <w:t xml:space="preserve">основополагающие международные документы, </w:t>
            </w:r>
            <w:r>
              <w:rPr>
                <w:sz w:val="28"/>
                <w:szCs w:val="28"/>
              </w:rPr>
              <w:t>относящиеся к правам инвалидов;</w:t>
            </w:r>
          </w:p>
          <w:p w:rsidR="00594CB1" w:rsidRPr="00D330EB" w:rsidRDefault="00594CB1" w:rsidP="00594CB1">
            <w:pPr>
              <w:shd w:val="clear" w:color="auto" w:fill="FFFFFF"/>
              <w:tabs>
                <w:tab w:val="left" w:pos="5358"/>
              </w:tabs>
              <w:spacing w:line="276" w:lineRule="auto"/>
              <w:ind w:left="10" w:right="226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D330EB" w:rsidRDefault="00594CB1" w:rsidP="00011C91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Устный опрос, тестирование</w:t>
            </w:r>
          </w:p>
        </w:tc>
      </w:tr>
      <w:tr w:rsidR="00594CB1" w:rsidRPr="00D330EB" w:rsidTr="002753A3">
        <w:trPr>
          <w:trHeight w:hRule="exact" w:val="746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C671A5" w:rsidRDefault="00594CB1" w:rsidP="00594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82"/>
              <w:jc w:val="both"/>
              <w:rPr>
                <w:sz w:val="28"/>
                <w:szCs w:val="28"/>
              </w:rPr>
            </w:pPr>
            <w:r w:rsidRPr="00C671A5">
              <w:rPr>
                <w:sz w:val="28"/>
                <w:szCs w:val="28"/>
              </w:rPr>
              <w:t>основы гражданског</w:t>
            </w:r>
            <w:r>
              <w:rPr>
                <w:sz w:val="28"/>
                <w:szCs w:val="28"/>
              </w:rPr>
              <w:t>о и семейного законодательства;</w:t>
            </w:r>
          </w:p>
          <w:p w:rsidR="00594CB1" w:rsidRPr="00D330EB" w:rsidRDefault="00594CB1" w:rsidP="00594CB1">
            <w:pPr>
              <w:shd w:val="clear" w:color="auto" w:fill="FFFFFF"/>
              <w:tabs>
                <w:tab w:val="left" w:pos="5358"/>
              </w:tabs>
              <w:spacing w:line="276" w:lineRule="auto"/>
              <w:ind w:left="10" w:right="58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D330EB" w:rsidRDefault="00594CB1" w:rsidP="00011C91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Устный опрос, тестирование</w:t>
            </w:r>
          </w:p>
        </w:tc>
      </w:tr>
      <w:tr w:rsidR="00594CB1" w:rsidRPr="00D330EB" w:rsidTr="00DF0DC4">
        <w:trPr>
          <w:trHeight w:hRule="exact" w:val="1121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C671A5" w:rsidRDefault="00594CB1" w:rsidP="00594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82"/>
              <w:jc w:val="both"/>
              <w:rPr>
                <w:sz w:val="28"/>
                <w:szCs w:val="28"/>
              </w:rPr>
            </w:pPr>
            <w:r w:rsidRPr="00C671A5">
              <w:rPr>
                <w:sz w:val="28"/>
                <w:szCs w:val="28"/>
              </w:rPr>
              <w:t>основы трудового законодательства, особенности</w:t>
            </w:r>
            <w:r>
              <w:rPr>
                <w:sz w:val="28"/>
                <w:szCs w:val="28"/>
              </w:rPr>
              <w:t xml:space="preserve"> регулирования труда инвалидов;</w:t>
            </w:r>
          </w:p>
          <w:p w:rsidR="00594CB1" w:rsidRPr="00C671A5" w:rsidRDefault="00594CB1" w:rsidP="00594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82"/>
              <w:jc w:val="both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D330EB" w:rsidRDefault="00594CB1" w:rsidP="00011C91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Устный опрос, тестирование</w:t>
            </w:r>
          </w:p>
        </w:tc>
      </w:tr>
      <w:tr w:rsidR="00594CB1" w:rsidRPr="00D330EB" w:rsidTr="002753A3">
        <w:trPr>
          <w:trHeight w:hRule="exact" w:val="1043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C671A5" w:rsidRDefault="00594CB1" w:rsidP="00275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82"/>
              <w:jc w:val="both"/>
              <w:rPr>
                <w:sz w:val="28"/>
                <w:szCs w:val="28"/>
              </w:rPr>
            </w:pPr>
            <w:r w:rsidRPr="00C671A5">
              <w:rPr>
                <w:sz w:val="28"/>
                <w:szCs w:val="28"/>
              </w:rPr>
              <w:lastRenderedPageBreak/>
              <w:t>основные правовые гарантии инвалидам в области с</w:t>
            </w:r>
            <w:r w:rsidR="001650A7">
              <w:rPr>
                <w:sz w:val="28"/>
                <w:szCs w:val="28"/>
              </w:rPr>
              <w:t>оциальной защиты и образования.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CB1" w:rsidRPr="00D330EB" w:rsidRDefault="00594CB1" w:rsidP="00011C91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Устный опрос, тестирование</w:t>
            </w:r>
          </w:p>
        </w:tc>
      </w:tr>
      <w:tr w:rsidR="00DF0DC4" w:rsidRPr="00D330EB" w:rsidTr="002753A3">
        <w:trPr>
          <w:trHeight w:hRule="exact" w:val="689"/>
        </w:trPr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DC4" w:rsidRPr="00C671A5" w:rsidRDefault="00DF0DC4" w:rsidP="00594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58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органов труда и занятости населения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0DC4" w:rsidRPr="00D330EB" w:rsidRDefault="00DF0DC4" w:rsidP="00011C91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 w:rsidRPr="00D330EB">
              <w:rPr>
                <w:sz w:val="28"/>
                <w:szCs w:val="28"/>
              </w:rPr>
              <w:t>Устный опрос, тестирование</w:t>
            </w:r>
          </w:p>
        </w:tc>
      </w:tr>
    </w:tbl>
    <w:p w:rsidR="00DE07DF" w:rsidRDefault="00DE07DF" w:rsidP="00DE07DF">
      <w:pPr>
        <w:rPr>
          <w:sz w:val="2"/>
          <w:szCs w:val="2"/>
        </w:rPr>
      </w:pPr>
    </w:p>
    <w:p w:rsidR="0010268B" w:rsidRDefault="0010268B" w:rsidP="00FD52BF"/>
    <w:sectPr w:rsidR="0010268B" w:rsidSect="00301DEE"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33A" w:rsidRDefault="007E633A" w:rsidP="005D2F31">
      <w:r>
        <w:separator/>
      </w:r>
    </w:p>
  </w:endnote>
  <w:endnote w:type="continuationSeparator" w:id="0">
    <w:p w:rsidR="007E633A" w:rsidRDefault="007E633A" w:rsidP="005D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D4F" w:rsidRDefault="00D169FA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DB5D4F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B5D4F">
      <w:rPr>
        <w:rStyle w:val="af5"/>
        <w:noProof/>
      </w:rPr>
      <w:t>18</w:t>
    </w:r>
    <w:r>
      <w:rPr>
        <w:rStyle w:val="af5"/>
      </w:rPr>
      <w:fldChar w:fldCharType="end"/>
    </w:r>
  </w:p>
  <w:p w:rsidR="00DB5D4F" w:rsidRDefault="00DB5D4F" w:rsidP="0039372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6128762"/>
      <w:docPartObj>
        <w:docPartGallery w:val="Page Numbers (Bottom of Page)"/>
        <w:docPartUnique/>
      </w:docPartObj>
    </w:sdtPr>
    <w:sdtEndPr/>
    <w:sdtContent>
      <w:p w:rsidR="00B267E8" w:rsidRDefault="00D169FA">
        <w:pPr>
          <w:pStyle w:val="af3"/>
          <w:jc w:val="right"/>
        </w:pPr>
        <w:r>
          <w:fldChar w:fldCharType="begin"/>
        </w:r>
        <w:r w:rsidR="00B267E8">
          <w:instrText>PAGE   \* MERGEFORMAT</w:instrText>
        </w:r>
        <w:r>
          <w:fldChar w:fldCharType="separate"/>
        </w:r>
        <w:r w:rsidR="0098731C">
          <w:rPr>
            <w:noProof/>
          </w:rPr>
          <w:t>2</w:t>
        </w:r>
        <w:r>
          <w:fldChar w:fldCharType="end"/>
        </w:r>
      </w:p>
    </w:sdtContent>
  </w:sdt>
  <w:p w:rsidR="00DB5D4F" w:rsidRDefault="00DB5D4F" w:rsidP="00B267E8">
    <w:pPr>
      <w:pStyle w:val="af3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33A" w:rsidRDefault="007E633A" w:rsidP="005D2F31">
      <w:r>
        <w:separator/>
      </w:r>
    </w:p>
  </w:footnote>
  <w:footnote w:type="continuationSeparator" w:id="0">
    <w:p w:rsidR="007E633A" w:rsidRDefault="007E633A" w:rsidP="005D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20B7"/>
    <w:multiLevelType w:val="multilevel"/>
    <w:tmpl w:val="9EF6DCEC"/>
    <w:lvl w:ilvl="0">
      <w:start w:val="2012"/>
      <w:numFmt w:val="decimal"/>
      <w:lvlText w:val="12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4F12789"/>
    <w:multiLevelType w:val="multilevel"/>
    <w:tmpl w:val="C6A41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110E2E"/>
    <w:multiLevelType w:val="multilevel"/>
    <w:tmpl w:val="7B3E9A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4EE6E0F"/>
    <w:multiLevelType w:val="multilevel"/>
    <w:tmpl w:val="E69A464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7E3699"/>
    <w:multiLevelType w:val="singleLevel"/>
    <w:tmpl w:val="A6C0AA8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29F552EE"/>
    <w:multiLevelType w:val="hybridMultilevel"/>
    <w:tmpl w:val="AB1602AA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9">
    <w:nsid w:val="31B05782"/>
    <w:multiLevelType w:val="hybridMultilevel"/>
    <w:tmpl w:val="135C38EA"/>
    <w:lvl w:ilvl="0" w:tplc="865AC6B8">
      <w:start w:val="1"/>
      <w:numFmt w:val="decimal"/>
      <w:lvlText w:val="%1)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CD5277"/>
    <w:multiLevelType w:val="hybridMultilevel"/>
    <w:tmpl w:val="41024DCE"/>
    <w:lvl w:ilvl="0" w:tplc="2E329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4CD26490">
      <w:start w:val="2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2">
    <w:nsid w:val="4B070A40"/>
    <w:multiLevelType w:val="hybridMultilevel"/>
    <w:tmpl w:val="C8B8E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D32423"/>
    <w:multiLevelType w:val="hybridMultilevel"/>
    <w:tmpl w:val="0F2A40E0"/>
    <w:lvl w:ilvl="0" w:tplc="9E18AE7A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4C4402FA"/>
    <w:multiLevelType w:val="hybridMultilevel"/>
    <w:tmpl w:val="C6CCFB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1F84ED4"/>
    <w:multiLevelType w:val="multilevel"/>
    <w:tmpl w:val="DF0A3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E4473E"/>
    <w:multiLevelType w:val="hybridMultilevel"/>
    <w:tmpl w:val="FDAC4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830D1"/>
    <w:multiLevelType w:val="multilevel"/>
    <w:tmpl w:val="DB6079B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827F00"/>
    <w:multiLevelType w:val="hybridMultilevel"/>
    <w:tmpl w:val="DCCA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0E543A"/>
    <w:multiLevelType w:val="hybridMultilevel"/>
    <w:tmpl w:val="165AF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6708C"/>
    <w:multiLevelType w:val="hybridMultilevel"/>
    <w:tmpl w:val="A7C25590"/>
    <w:lvl w:ilvl="0" w:tplc="F2203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40484D"/>
    <w:multiLevelType w:val="multilevel"/>
    <w:tmpl w:val="DFEAB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2"/>
  </w:num>
  <w:num w:numId="4">
    <w:abstractNumId w:val="1"/>
  </w:num>
  <w:num w:numId="5">
    <w:abstractNumId w:val="10"/>
  </w:num>
  <w:num w:numId="6">
    <w:abstractNumId w:val="18"/>
  </w:num>
  <w:num w:numId="7">
    <w:abstractNumId w:val="16"/>
  </w:num>
  <w:num w:numId="8">
    <w:abstractNumId w:val="20"/>
  </w:num>
  <w:num w:numId="9">
    <w:abstractNumId w:val="12"/>
  </w:num>
  <w:num w:numId="10">
    <w:abstractNumId w:val="14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  <w:num w:numId="15">
    <w:abstractNumId w:val="15"/>
  </w:num>
  <w:num w:numId="16">
    <w:abstractNumId w:val="6"/>
  </w:num>
  <w:num w:numId="17">
    <w:abstractNumId w:val="21"/>
  </w:num>
  <w:num w:numId="18">
    <w:abstractNumId w:val="0"/>
  </w:num>
  <w:num w:numId="19">
    <w:abstractNumId w:val="17"/>
  </w:num>
  <w:num w:numId="20">
    <w:abstractNumId w:val="13"/>
  </w:num>
  <w:num w:numId="21">
    <w:abstractNumId w:val="7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732"/>
    <w:rsid w:val="00002732"/>
    <w:rsid w:val="00006BA6"/>
    <w:rsid w:val="00011C91"/>
    <w:rsid w:val="0002099A"/>
    <w:rsid w:val="000246EE"/>
    <w:rsid w:val="000276F9"/>
    <w:rsid w:val="0002774F"/>
    <w:rsid w:val="000430C0"/>
    <w:rsid w:val="00051F51"/>
    <w:rsid w:val="00062224"/>
    <w:rsid w:val="000B0BF0"/>
    <w:rsid w:val="000B406A"/>
    <w:rsid w:val="000C3F17"/>
    <w:rsid w:val="000D365E"/>
    <w:rsid w:val="000E47B9"/>
    <w:rsid w:val="000F31B2"/>
    <w:rsid w:val="0010268B"/>
    <w:rsid w:val="00111D4D"/>
    <w:rsid w:val="0011743E"/>
    <w:rsid w:val="00146D3B"/>
    <w:rsid w:val="00147A7F"/>
    <w:rsid w:val="00154FE5"/>
    <w:rsid w:val="00157EDD"/>
    <w:rsid w:val="001650A7"/>
    <w:rsid w:val="001808F2"/>
    <w:rsid w:val="00183860"/>
    <w:rsid w:val="001972BC"/>
    <w:rsid w:val="001A523A"/>
    <w:rsid w:val="001B4840"/>
    <w:rsid w:val="001B64C4"/>
    <w:rsid w:val="001B7B96"/>
    <w:rsid w:val="001C214C"/>
    <w:rsid w:val="001D5356"/>
    <w:rsid w:val="001D56AA"/>
    <w:rsid w:val="00213CC4"/>
    <w:rsid w:val="00241E43"/>
    <w:rsid w:val="002509C3"/>
    <w:rsid w:val="00253796"/>
    <w:rsid w:val="00257EF1"/>
    <w:rsid w:val="00264159"/>
    <w:rsid w:val="00267EA2"/>
    <w:rsid w:val="002753A3"/>
    <w:rsid w:val="002848D4"/>
    <w:rsid w:val="00290C71"/>
    <w:rsid w:val="00294C60"/>
    <w:rsid w:val="002A66AE"/>
    <w:rsid w:val="002C62D6"/>
    <w:rsid w:val="002D00B8"/>
    <w:rsid w:val="002E1B69"/>
    <w:rsid w:val="002E53FE"/>
    <w:rsid w:val="002E7AFE"/>
    <w:rsid w:val="002F5118"/>
    <w:rsid w:val="00301DEE"/>
    <w:rsid w:val="00302B09"/>
    <w:rsid w:val="00307DDE"/>
    <w:rsid w:val="00343112"/>
    <w:rsid w:val="003462E9"/>
    <w:rsid w:val="003705EC"/>
    <w:rsid w:val="00376DC1"/>
    <w:rsid w:val="0038092F"/>
    <w:rsid w:val="00387ACF"/>
    <w:rsid w:val="00392232"/>
    <w:rsid w:val="0039372F"/>
    <w:rsid w:val="003A140B"/>
    <w:rsid w:val="003C213C"/>
    <w:rsid w:val="003F5041"/>
    <w:rsid w:val="003F730C"/>
    <w:rsid w:val="003F7BEE"/>
    <w:rsid w:val="00404FAD"/>
    <w:rsid w:val="0041103C"/>
    <w:rsid w:val="004170F9"/>
    <w:rsid w:val="004212F3"/>
    <w:rsid w:val="00447DA9"/>
    <w:rsid w:val="00490E65"/>
    <w:rsid w:val="0049374A"/>
    <w:rsid w:val="0049775F"/>
    <w:rsid w:val="004B5CE6"/>
    <w:rsid w:val="004D3AD5"/>
    <w:rsid w:val="004D6F3B"/>
    <w:rsid w:val="004E76AC"/>
    <w:rsid w:val="004F4EC0"/>
    <w:rsid w:val="005074BA"/>
    <w:rsid w:val="00525965"/>
    <w:rsid w:val="00537FF4"/>
    <w:rsid w:val="00546779"/>
    <w:rsid w:val="00552237"/>
    <w:rsid w:val="005651F9"/>
    <w:rsid w:val="00586287"/>
    <w:rsid w:val="00594CB1"/>
    <w:rsid w:val="00597BE1"/>
    <w:rsid w:val="005C4B0F"/>
    <w:rsid w:val="005C7DFA"/>
    <w:rsid w:val="005D2F31"/>
    <w:rsid w:val="005D4B14"/>
    <w:rsid w:val="005F3E06"/>
    <w:rsid w:val="00603C17"/>
    <w:rsid w:val="00624FFA"/>
    <w:rsid w:val="00627D0D"/>
    <w:rsid w:val="00635110"/>
    <w:rsid w:val="006363E2"/>
    <w:rsid w:val="00657356"/>
    <w:rsid w:val="00664055"/>
    <w:rsid w:val="006643C1"/>
    <w:rsid w:val="0067347D"/>
    <w:rsid w:val="006911E1"/>
    <w:rsid w:val="00695341"/>
    <w:rsid w:val="00697563"/>
    <w:rsid w:val="00697635"/>
    <w:rsid w:val="006A07FE"/>
    <w:rsid w:val="006A509E"/>
    <w:rsid w:val="006B0267"/>
    <w:rsid w:val="006B6956"/>
    <w:rsid w:val="006C249A"/>
    <w:rsid w:val="006E0A97"/>
    <w:rsid w:val="006E64A1"/>
    <w:rsid w:val="006F15F4"/>
    <w:rsid w:val="00707CF3"/>
    <w:rsid w:val="0072254C"/>
    <w:rsid w:val="0073418B"/>
    <w:rsid w:val="0073435C"/>
    <w:rsid w:val="0073465D"/>
    <w:rsid w:val="007527B0"/>
    <w:rsid w:val="007607C3"/>
    <w:rsid w:val="007663ED"/>
    <w:rsid w:val="007A36C2"/>
    <w:rsid w:val="007A552A"/>
    <w:rsid w:val="007B1BB6"/>
    <w:rsid w:val="007B1C76"/>
    <w:rsid w:val="007D2E44"/>
    <w:rsid w:val="007E278F"/>
    <w:rsid w:val="007E633A"/>
    <w:rsid w:val="00803AB4"/>
    <w:rsid w:val="00806D6F"/>
    <w:rsid w:val="0081201F"/>
    <w:rsid w:val="00813329"/>
    <w:rsid w:val="00825A8C"/>
    <w:rsid w:val="008356BA"/>
    <w:rsid w:val="0084395B"/>
    <w:rsid w:val="00847B1C"/>
    <w:rsid w:val="0087419A"/>
    <w:rsid w:val="00891579"/>
    <w:rsid w:val="00896E68"/>
    <w:rsid w:val="008B7180"/>
    <w:rsid w:val="008C382E"/>
    <w:rsid w:val="008D2D4F"/>
    <w:rsid w:val="008D61ED"/>
    <w:rsid w:val="008E17A0"/>
    <w:rsid w:val="008E21D3"/>
    <w:rsid w:val="008F7F9B"/>
    <w:rsid w:val="009168C4"/>
    <w:rsid w:val="009354E9"/>
    <w:rsid w:val="009429C1"/>
    <w:rsid w:val="0094484E"/>
    <w:rsid w:val="00974C90"/>
    <w:rsid w:val="009846AD"/>
    <w:rsid w:val="0098731C"/>
    <w:rsid w:val="00995E94"/>
    <w:rsid w:val="009A28BA"/>
    <w:rsid w:val="009A51D9"/>
    <w:rsid w:val="009B0BEC"/>
    <w:rsid w:val="009C5508"/>
    <w:rsid w:val="009D632F"/>
    <w:rsid w:val="009F3F61"/>
    <w:rsid w:val="009F414D"/>
    <w:rsid w:val="00A26BA3"/>
    <w:rsid w:val="00A271FD"/>
    <w:rsid w:val="00A324CE"/>
    <w:rsid w:val="00A37C9F"/>
    <w:rsid w:val="00A6222C"/>
    <w:rsid w:val="00A62339"/>
    <w:rsid w:val="00A72E01"/>
    <w:rsid w:val="00A73CF4"/>
    <w:rsid w:val="00A826B9"/>
    <w:rsid w:val="00AA033F"/>
    <w:rsid w:val="00AA2B4D"/>
    <w:rsid w:val="00AD3D85"/>
    <w:rsid w:val="00AD7A92"/>
    <w:rsid w:val="00AE0B56"/>
    <w:rsid w:val="00B042FE"/>
    <w:rsid w:val="00B0749B"/>
    <w:rsid w:val="00B1539E"/>
    <w:rsid w:val="00B26595"/>
    <w:rsid w:val="00B267E8"/>
    <w:rsid w:val="00B27F12"/>
    <w:rsid w:val="00B31821"/>
    <w:rsid w:val="00B32ACF"/>
    <w:rsid w:val="00B37FE3"/>
    <w:rsid w:val="00B4146C"/>
    <w:rsid w:val="00B60A41"/>
    <w:rsid w:val="00B65B1C"/>
    <w:rsid w:val="00B7616B"/>
    <w:rsid w:val="00B80031"/>
    <w:rsid w:val="00B87538"/>
    <w:rsid w:val="00BA460F"/>
    <w:rsid w:val="00BC088A"/>
    <w:rsid w:val="00BC2AF4"/>
    <w:rsid w:val="00BC548D"/>
    <w:rsid w:val="00BE4D10"/>
    <w:rsid w:val="00BF1D7D"/>
    <w:rsid w:val="00BF4EBA"/>
    <w:rsid w:val="00BF7465"/>
    <w:rsid w:val="00C10300"/>
    <w:rsid w:val="00C6262D"/>
    <w:rsid w:val="00C671A5"/>
    <w:rsid w:val="00CA445C"/>
    <w:rsid w:val="00CA5589"/>
    <w:rsid w:val="00CA5BBD"/>
    <w:rsid w:val="00CB00EF"/>
    <w:rsid w:val="00CC1C5E"/>
    <w:rsid w:val="00CC2896"/>
    <w:rsid w:val="00CE28AB"/>
    <w:rsid w:val="00D012F3"/>
    <w:rsid w:val="00D03082"/>
    <w:rsid w:val="00D11AFB"/>
    <w:rsid w:val="00D169FA"/>
    <w:rsid w:val="00D26894"/>
    <w:rsid w:val="00D33915"/>
    <w:rsid w:val="00D33F64"/>
    <w:rsid w:val="00D369EB"/>
    <w:rsid w:val="00D36DFD"/>
    <w:rsid w:val="00D51EE7"/>
    <w:rsid w:val="00D53AE8"/>
    <w:rsid w:val="00D61A01"/>
    <w:rsid w:val="00D63A98"/>
    <w:rsid w:val="00D66BC0"/>
    <w:rsid w:val="00D87D4D"/>
    <w:rsid w:val="00D92DA9"/>
    <w:rsid w:val="00D94665"/>
    <w:rsid w:val="00DA34F2"/>
    <w:rsid w:val="00DA3642"/>
    <w:rsid w:val="00DB0AF9"/>
    <w:rsid w:val="00DB5D4F"/>
    <w:rsid w:val="00DB69F9"/>
    <w:rsid w:val="00DC77FD"/>
    <w:rsid w:val="00DD2B9F"/>
    <w:rsid w:val="00DE07DF"/>
    <w:rsid w:val="00DF0DC4"/>
    <w:rsid w:val="00DF148B"/>
    <w:rsid w:val="00DF1623"/>
    <w:rsid w:val="00DF7D69"/>
    <w:rsid w:val="00E338D5"/>
    <w:rsid w:val="00E52756"/>
    <w:rsid w:val="00E56220"/>
    <w:rsid w:val="00E66D5F"/>
    <w:rsid w:val="00E71522"/>
    <w:rsid w:val="00E907E8"/>
    <w:rsid w:val="00EA7878"/>
    <w:rsid w:val="00EC3D67"/>
    <w:rsid w:val="00EC704A"/>
    <w:rsid w:val="00EC7D98"/>
    <w:rsid w:val="00F16B45"/>
    <w:rsid w:val="00F25F99"/>
    <w:rsid w:val="00F27281"/>
    <w:rsid w:val="00F426AA"/>
    <w:rsid w:val="00F54B08"/>
    <w:rsid w:val="00F576B8"/>
    <w:rsid w:val="00F64343"/>
    <w:rsid w:val="00F6593E"/>
    <w:rsid w:val="00F661E1"/>
    <w:rsid w:val="00F7191F"/>
    <w:rsid w:val="00F7379D"/>
    <w:rsid w:val="00F769E3"/>
    <w:rsid w:val="00F76E0F"/>
    <w:rsid w:val="00F80424"/>
    <w:rsid w:val="00F83438"/>
    <w:rsid w:val="00FA7FB8"/>
    <w:rsid w:val="00FB74B9"/>
    <w:rsid w:val="00FD5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2732"/>
    <w:pPr>
      <w:keepNext/>
      <w:autoSpaceDE w:val="0"/>
      <w:autoSpaceDN w:val="0"/>
      <w:ind w:firstLine="284"/>
      <w:outlineLv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9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9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02732"/>
    <w:pPr>
      <w:spacing w:before="100" w:beforeAutospacing="1" w:after="100" w:afterAutospacing="1"/>
    </w:pPr>
  </w:style>
  <w:style w:type="paragraph" w:styleId="2">
    <w:name w:val="List 2"/>
    <w:basedOn w:val="a"/>
    <w:rsid w:val="00002732"/>
    <w:pPr>
      <w:ind w:left="566" w:hanging="283"/>
    </w:pPr>
  </w:style>
  <w:style w:type="paragraph" w:styleId="20">
    <w:name w:val="Body Text Indent 2"/>
    <w:basedOn w:val="a"/>
    <w:link w:val="21"/>
    <w:rsid w:val="0000273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02732"/>
    <w:rPr>
      <w:b/>
      <w:bCs/>
    </w:rPr>
  </w:style>
  <w:style w:type="paragraph" w:styleId="a5">
    <w:name w:val="footnote text"/>
    <w:basedOn w:val="a"/>
    <w:link w:val="a6"/>
    <w:semiHidden/>
    <w:rsid w:val="0000273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002732"/>
    <w:rPr>
      <w:vertAlign w:val="superscript"/>
    </w:rPr>
  </w:style>
  <w:style w:type="paragraph" w:styleId="a8">
    <w:name w:val="Balloon Text"/>
    <w:basedOn w:val="a"/>
    <w:link w:val="a9"/>
    <w:semiHidden/>
    <w:rsid w:val="000027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02732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00273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0273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002732"/>
    <w:rPr>
      <w:sz w:val="16"/>
      <w:szCs w:val="16"/>
    </w:rPr>
  </w:style>
  <w:style w:type="paragraph" w:styleId="ad">
    <w:name w:val="annotation text"/>
    <w:basedOn w:val="a"/>
    <w:link w:val="ae"/>
    <w:semiHidden/>
    <w:rsid w:val="0000273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00273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0027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002732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002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002732"/>
  </w:style>
  <w:style w:type="paragraph" w:customStyle="1" w:styleId="24">
    <w:name w:val="Знак2"/>
    <w:basedOn w:val="a"/>
    <w:rsid w:val="0000273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0273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link w:val="af9"/>
    <w:rsid w:val="00002732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rsid w:val="00002732"/>
    <w:rPr>
      <w:rFonts w:cs="Times New Roman"/>
      <w:color w:val="666699"/>
      <w:u w:val="none"/>
      <w:effect w:val="none"/>
    </w:rPr>
  </w:style>
  <w:style w:type="paragraph" w:styleId="afb">
    <w:name w:val="List Paragraph"/>
    <w:basedOn w:val="a"/>
    <w:uiPriority w:val="34"/>
    <w:qFormat/>
    <w:rsid w:val="00552237"/>
    <w:pPr>
      <w:ind w:left="720"/>
      <w:contextualSpacing/>
    </w:pPr>
  </w:style>
  <w:style w:type="paragraph" w:customStyle="1" w:styleId="ConsPlusNormal">
    <w:name w:val="ConsPlusNormal"/>
    <w:rsid w:val="00A623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Заголовок №2_"/>
    <w:basedOn w:val="a0"/>
    <w:link w:val="26"/>
    <w:rsid w:val="00697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697635"/>
    <w:pPr>
      <w:widowControl w:val="0"/>
      <w:shd w:val="clear" w:color="auto" w:fill="FFFFFF"/>
      <w:spacing w:line="480" w:lineRule="exact"/>
      <w:ind w:hanging="960"/>
      <w:outlineLvl w:val="1"/>
    </w:pPr>
    <w:rPr>
      <w:b/>
      <w:bCs/>
      <w:sz w:val="28"/>
      <w:szCs w:val="28"/>
      <w:lang w:eastAsia="en-US"/>
    </w:rPr>
  </w:style>
  <w:style w:type="character" w:customStyle="1" w:styleId="27">
    <w:name w:val="Основной текст (2)_"/>
    <w:basedOn w:val="a0"/>
    <w:link w:val="28"/>
    <w:rsid w:val="006976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7"/>
    <w:rsid w:val="0069763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7"/>
    <w:rsid w:val="006976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8">
    <w:name w:val="Основной текст (2)"/>
    <w:basedOn w:val="a"/>
    <w:link w:val="27"/>
    <w:rsid w:val="00697635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  <w:lang w:eastAsia="en-US"/>
    </w:rPr>
  </w:style>
  <w:style w:type="character" w:customStyle="1" w:styleId="2CenturyGothic105pt">
    <w:name w:val="Основной текст (2) + Century Gothic;10;5 pt;Полужирный"/>
    <w:basedOn w:val="27"/>
    <w:rsid w:val="0069763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c">
    <w:name w:val="Book Title"/>
    <w:uiPriority w:val="33"/>
    <w:qFormat/>
    <w:rsid w:val="00B042FE"/>
    <w:rPr>
      <w:b/>
      <w:bCs/>
      <w:smallCaps/>
      <w:spacing w:val="5"/>
    </w:rPr>
  </w:style>
  <w:style w:type="character" w:customStyle="1" w:styleId="3">
    <w:name w:val="Основной текст (3)_"/>
    <w:basedOn w:val="a0"/>
    <w:link w:val="30"/>
    <w:rsid w:val="000277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2774F"/>
    <w:rPr>
      <w:rFonts w:ascii="Gulim" w:eastAsia="Gulim" w:hAnsi="Gulim" w:cs="Gulim"/>
      <w:sz w:val="24"/>
      <w:szCs w:val="24"/>
      <w:shd w:val="clear" w:color="auto" w:fill="FFFFFF"/>
    </w:rPr>
  </w:style>
  <w:style w:type="character" w:customStyle="1" w:styleId="6Corbel13pt">
    <w:name w:val="Основной текст (6) + Corbel;13 pt"/>
    <w:basedOn w:val="61"/>
    <w:rsid w:val="0002774F"/>
    <w:rPr>
      <w:rFonts w:ascii="Corbel" w:eastAsia="Corbel" w:hAnsi="Corbel" w:cs="Corbel"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77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774F"/>
    <w:pPr>
      <w:widowControl w:val="0"/>
      <w:shd w:val="clear" w:color="auto" w:fill="FFFFFF"/>
      <w:spacing w:before="2340" w:line="475" w:lineRule="exact"/>
      <w:jc w:val="center"/>
    </w:pPr>
    <w:rPr>
      <w:b/>
      <w:bCs/>
      <w:sz w:val="28"/>
      <w:szCs w:val="28"/>
      <w:lang w:eastAsia="en-US"/>
    </w:rPr>
  </w:style>
  <w:style w:type="paragraph" w:customStyle="1" w:styleId="62">
    <w:name w:val="Основной текст (6)"/>
    <w:basedOn w:val="a"/>
    <w:link w:val="61"/>
    <w:rsid w:val="0002774F"/>
    <w:pPr>
      <w:widowControl w:val="0"/>
      <w:shd w:val="clear" w:color="auto" w:fill="FFFFFF"/>
      <w:spacing w:after="60" w:line="480" w:lineRule="exact"/>
      <w:jc w:val="both"/>
    </w:pPr>
    <w:rPr>
      <w:rFonts w:ascii="Gulim" w:eastAsia="Gulim" w:hAnsi="Gulim" w:cs="Gulim"/>
      <w:lang w:eastAsia="en-US"/>
    </w:rPr>
  </w:style>
  <w:style w:type="paragraph" w:customStyle="1" w:styleId="70">
    <w:name w:val="Основной текст (7)"/>
    <w:basedOn w:val="a"/>
    <w:link w:val="7"/>
    <w:rsid w:val="0002774F"/>
    <w:pPr>
      <w:widowControl w:val="0"/>
      <w:shd w:val="clear" w:color="auto" w:fill="FFFFFF"/>
      <w:spacing w:line="480" w:lineRule="exact"/>
      <w:jc w:val="both"/>
    </w:pPr>
    <w:rPr>
      <w:b/>
      <w:bCs/>
      <w:sz w:val="22"/>
      <w:szCs w:val="22"/>
      <w:lang w:eastAsia="en-US"/>
    </w:rPr>
  </w:style>
  <w:style w:type="character" w:customStyle="1" w:styleId="apple-converted-space">
    <w:name w:val="apple-converted-space"/>
    <w:rsid w:val="00EC7D98"/>
  </w:style>
  <w:style w:type="paragraph" w:customStyle="1" w:styleId="Default">
    <w:name w:val="Default"/>
    <w:rsid w:val="00B60A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B5D4F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38092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8092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5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5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8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osmintrud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wPLP/O3roQRT7y2QdcuT7z2TFEU=</DigestValue>
    </Reference>
    <Reference URI="#idOfficeObject" Type="http://www.w3.org/2000/09/xmldsig#Object">
      <DigestMethod Algorithm="http://www.w3.org/2000/09/xmldsig#sha1"/>
      <DigestValue>7fBTnmUtv5IEIlzautSyQPMeKGk=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OBy5Fu6ErT2Jot3MjQszktg+xZc=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o4Kb4Pq0E4e/ecnvV6yxIpoSI36Ee5OdP9QaJ6n/TN20SskASE923ZEDJQaNpv+CM2Bom0z2W/Px
S77sMBOGT6rBnSX4F0dLbyMrxqdSuiJOGlzAh8JpQZHNqDuFC4XHUbipBbUEoD+KuPJUHSrc796G
jo/kt/Zzn/6eEe5l1H4=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JdLK08ObWsCSc7PpI0vKR1O9G7w=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bO5yGmOf689cxh+vR4JMk62y418=</DigestValue>
      </Reference>
      <Reference URI="/word/styles.xml?ContentType=application/vnd.openxmlformats-officedocument.wordprocessingml.styles+xml">
        <DigestMethod Algorithm="http://www.w3.org/2000/09/xmldsig#sha1"/>
        <DigestValue>nA2LBZpGTCMjuCAADwOlkPkX5Fo=</DigestValue>
      </Reference>
      <Reference URI="/word/numbering.xml?ContentType=application/vnd.openxmlformats-officedocument.wordprocessingml.numbering+xml">
        <DigestMethod Algorithm="http://www.w3.org/2000/09/xmldsig#sha1"/>
        <DigestValue>qlqctaPU33e2WUTL/RMv7K557nI=</DigestValue>
      </Reference>
      <Reference URI="/word/fontTable.xml?ContentType=application/vnd.openxmlformats-officedocument.wordprocessingml.fontTable+xml">
        <DigestMethod Algorithm="http://www.w3.org/2000/09/xmldsig#sha1"/>
        <DigestValue>HKr8xxexs39p7pv7uXsMWv4maps=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footer2.xml?ContentType=application/vnd.openxmlformats-officedocument.wordprocessingml.footer+xml">
        <DigestMethod Algorithm="http://www.w3.org/2000/09/xmldsig#sha1"/>
        <DigestValue>4/qaqmjEXAULb4/5nGGbhvRiC5o=</DigestValue>
      </Reference>
      <Reference URI="/word/document.xml?ContentType=application/vnd.openxmlformats-officedocument.wordprocessingml.document.main+xml">
        <DigestMethod Algorithm="http://www.w3.org/2000/09/xmldsig#sha1"/>
        <DigestValue>4zOIthqwiJXZgOyfqhiRVafPdWY=</DigestValue>
      </Reference>
      <Reference URI="/word/footnotes.xml?ContentType=application/vnd.openxmlformats-officedocument.wordprocessingml.footnotes+xml">
        <DigestMethod Algorithm="http://www.w3.org/2000/09/xmldsig#sha1"/>
        <DigestValue>j+nxV9zv6br+7WRklCv5nlqEzCY=</DigestValue>
      </Reference>
      <Reference URI="/word/endnotes.xml?ContentType=application/vnd.openxmlformats-officedocument.wordprocessingml.endnotes+xml">
        <DigestMethod Algorithm="http://www.w3.org/2000/09/xmldsig#sha1"/>
        <DigestValue>oam1BcM3Fsy2lM0fbGC3Y8AUoyA=</DigestValue>
      </Reference>
      <Reference URI="/word/footer1.xml?ContentType=application/vnd.openxmlformats-officedocument.wordprocessingml.footer+xml">
        <DigestMethod Algorithm="http://www.w3.org/2000/09/xmldsig#sha1"/>
        <DigestValue>HBCCJfkipJp0OfXde7cZqe+pINs=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rEBD0Ni5MdnX18BQCmc5L2PSz3U=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2023-08-31T07:03:36Z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{B7B4F94C-4CC2-4DA9-9AEA-D0EB272BE5EF}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2023-08-31T07:03:36Z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6D364-D7AA-468C-9F26-FA1D9415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13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152</cp:revision>
  <cp:lastPrinted>2022-09-06T06:46:00Z</cp:lastPrinted>
  <dcterms:created xsi:type="dcterms:W3CDTF">2013-09-20T14:02:00Z</dcterms:created>
  <dcterms:modified xsi:type="dcterms:W3CDTF">2023-08-31T07:03:00Z</dcterms:modified>
</cp:coreProperties>
</file>