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D5" w:rsidRPr="00FE67D5" w:rsidRDefault="00FE67D5" w:rsidP="00AF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AF6AE6" w:rsidRDefault="00FE67D5" w:rsidP="00AF6A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</w:p>
    <w:p w:rsidR="00FE67D5" w:rsidRPr="00FE67D5" w:rsidRDefault="00FE67D5" w:rsidP="00AF6A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FE67D5" w:rsidRDefault="00FE67D5" w:rsidP="00FE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B48FE" w:rsidRDefault="00CB48FE" w:rsidP="00FE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B48FE" w:rsidRPr="00FE67D5" w:rsidRDefault="00CB48FE" w:rsidP="00FE67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67D5" w:rsidRPr="00FE67D5" w:rsidTr="00FE67D5">
        <w:tc>
          <w:tcPr>
            <w:tcW w:w="4111" w:type="dxa"/>
            <w:hideMark/>
          </w:tcPr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  <w:p w:rsidR="00FE67D5" w:rsidRPr="00FE67D5" w:rsidRDefault="00FE67D5" w:rsidP="00FE6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Гузаревич</w:t>
            </w:r>
          </w:p>
          <w:p w:rsidR="00FE67D5" w:rsidRPr="00FE67D5" w:rsidRDefault="00FE67D5" w:rsidP="00E827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</w:t>
            </w:r>
            <w:r w:rsidR="0096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FE6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E67D5" w:rsidRPr="00FE67D5" w:rsidRDefault="00FE67D5" w:rsidP="00FE67D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FE67D5" w:rsidRPr="00FE67D5" w:rsidRDefault="00FE3009" w:rsidP="00FE3009">
      <w:pPr>
        <w:keepNext/>
        <w:suppressLineNumbers/>
        <w:tabs>
          <w:tab w:val="left" w:pos="900"/>
        </w:tabs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D9529B6F-8672-4411-8476-5526A5D0AB8A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FE67D5" w:rsidRPr="00FE67D5" w:rsidRDefault="00FE67D5" w:rsidP="00FE67D5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FE67D5" w:rsidRPr="00FE67D5" w:rsidRDefault="00FE67D5" w:rsidP="00FE67D5">
      <w:pPr>
        <w:keepNext/>
        <w:suppressLineNumbers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дисциплины </w:t>
      </w:r>
    </w:p>
    <w:p w:rsidR="00FE67D5" w:rsidRDefault="00FE67D5" w:rsidP="00FE67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Pr="00066AE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066AEE">
        <w:rPr>
          <w:rFonts w:ascii="Times New Roman" w:eastAsia="Calibri" w:hAnsi="Times New Roman" w:cs="Times New Roman"/>
          <w:b/>
          <w:sz w:val="28"/>
          <w:szCs w:val="28"/>
        </w:rPr>
        <w:t xml:space="preserve"> Информационные технологии в профессиональной деятельности</w:t>
      </w:r>
    </w:p>
    <w:p w:rsidR="00FE67D5" w:rsidRPr="00FE67D5" w:rsidRDefault="00FE67D5" w:rsidP="00FE67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7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FE67D5" w:rsidRDefault="00FE67D5" w:rsidP="00FE67D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066AEE">
        <w:rPr>
          <w:rFonts w:ascii="Times New Roman" w:eastAsia="Calibri" w:hAnsi="Times New Roman" w:cs="Times New Roman"/>
          <w:b/>
          <w:sz w:val="28"/>
          <w:szCs w:val="28"/>
        </w:rPr>
        <w:t>.02.0</w:t>
      </w:r>
      <w:r>
        <w:rPr>
          <w:rFonts w:ascii="Times New Roman" w:eastAsia="Calibri" w:hAnsi="Times New Roman" w:cs="Times New Roman"/>
          <w:b/>
          <w:sz w:val="28"/>
          <w:szCs w:val="28"/>
        </w:rPr>
        <w:t>1Право и организация социального обеспечения</w:t>
      </w:r>
    </w:p>
    <w:p w:rsidR="00FE67D5" w:rsidRDefault="00FE67D5" w:rsidP="00FE67D5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квалификации:</w:t>
      </w:r>
      <w:r w:rsidR="00AF6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юрист</w:t>
      </w:r>
    </w:p>
    <w:p w:rsidR="00FE67D5" w:rsidRPr="00066AEE" w:rsidRDefault="00FE67D5" w:rsidP="00FE67D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6AEE">
        <w:rPr>
          <w:rFonts w:ascii="Times New Roman" w:eastAsiaTheme="minorEastAsia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Форма обучения: </w:t>
      </w:r>
      <w:r w:rsidRPr="00066AEE">
        <w:rPr>
          <w:rFonts w:ascii="Times New Roman" w:eastAsiaTheme="minorEastAsia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очная</w:t>
      </w:r>
    </w:p>
    <w:p w:rsidR="00FE67D5" w:rsidRPr="00FE67D5" w:rsidRDefault="00FE67D5" w:rsidP="00FE67D5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7D5" w:rsidRPr="00FE67D5" w:rsidRDefault="00FE67D5" w:rsidP="00FE67D5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FE67D5" w:rsidRPr="00FE67D5" w:rsidRDefault="00FE67D5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P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Default="00FE67D5" w:rsidP="00FE67D5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7D5" w:rsidRDefault="00FE67D5" w:rsidP="00FE67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Оренбург, </w:t>
      </w:r>
      <w:r w:rsidR="009653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</w:p>
    <w:p w:rsidR="00066AEE" w:rsidRPr="00FE67D5" w:rsidRDefault="00066AEE" w:rsidP="00066AEE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Рабочая программа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Информационные технологии в профессиональной деятельности / сост. В.В. Малахова, А.В. Максимова - Оренбург: ФКПОУ «ОГЭКИ» Минтруда России, </w:t>
      </w:r>
      <w:r w:rsidR="00965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- </w:t>
      </w:r>
      <w:r w:rsidR="00CB4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</w:t>
      </w:r>
    </w:p>
    <w:p w:rsidR="00066AEE" w:rsidRP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предназначена для преподавания дисциплины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общепрофессионального 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цикла студентам очной 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ормы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обучения по специальности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40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CB48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 и организация социального обеспечения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66AEE" w:rsidRDefault="00066AEE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учебной дисциплины разработана на основе 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40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>.02.0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1Право и организация социального обеспечения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.05.2014 № </w:t>
      </w:r>
      <w:r w:rsidR="00222427">
        <w:rPr>
          <w:rFonts w:ascii="Times New Roman" w:eastAsiaTheme="minorEastAsia" w:hAnsi="Times New Roman" w:cs="Times New Roman"/>
          <w:sz w:val="28"/>
          <w:szCs w:val="28"/>
          <w:lang w:eastAsia="ru-RU"/>
        </w:rPr>
        <w:t>508</w:t>
      </w: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 учетом методических рекомендаций по разработке и реализации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222427" w:rsidRPr="00066AEE" w:rsidRDefault="00222427" w:rsidP="00066AE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066AE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Составитель ____________________ В.В. Малахова</w:t>
      </w:r>
    </w:p>
    <w:p w:rsidR="00066AEE" w:rsidRPr="00D9759A" w:rsidRDefault="00700E4C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15.08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653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           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066AEE" w:rsidRPr="00D9759A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D9759A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D9759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Составитель ____________________ А.В. Максимова</w:t>
      </w:r>
    </w:p>
    <w:p w:rsidR="00066AEE" w:rsidRPr="00066AEE" w:rsidRDefault="00700E4C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15.08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6539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2023</w:t>
      </w:r>
      <w:r w:rsidR="00066AEE" w:rsidRPr="00D9759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  <w:r w:rsidR="00694C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="00066AEE" w:rsidRPr="00066AEE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(подпись)</w:t>
      </w: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D9759A" w:rsidRDefault="00D9759A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D9759A" w:rsidRPr="00066AEE" w:rsidRDefault="00D9759A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spacing w:after="0" w:line="240" w:lineRule="auto"/>
        <w:ind w:firstLine="709"/>
        <w:rPr>
          <w:rFonts w:ascii="Times New Roman" w:eastAsiaTheme="minorEastAsia" w:hAnsi="Times New Roman" w:cs="Times New Roman"/>
          <w:lang w:eastAsia="ru-RU"/>
        </w:rPr>
      </w:pPr>
    </w:p>
    <w:p w:rsidR="00066AEE" w:rsidRPr="00066AEE" w:rsidRDefault="00066AEE" w:rsidP="0006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Рассмотрена  на заседании ПЦК </w:t>
      </w:r>
      <w:proofErr w:type="gramStart"/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>Е</w:t>
      </w:r>
      <w:r w:rsidRPr="00066AEE">
        <w:rPr>
          <w:rFonts w:ascii="Times New Roman" w:eastAsiaTheme="minorEastAsia" w:hAnsi="Times New Roman" w:cs="Times New Roman"/>
          <w:spacing w:val="-1"/>
          <w:sz w:val="28"/>
          <w:szCs w:val="24"/>
          <w:lang w:eastAsia="ru-RU"/>
        </w:rPr>
        <w:t>Д</w:t>
      </w:r>
      <w:proofErr w:type="gramEnd"/>
    </w:p>
    <w:p w:rsidR="00066AEE" w:rsidRPr="00E82776" w:rsidRDefault="00066AEE" w:rsidP="00066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</w:pP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Протокол № </w:t>
      </w:r>
      <w:r w:rsidR="00A1005D"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1</w:t>
      </w:r>
      <w:r w:rsidRPr="00066AEE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от  </w:t>
      </w:r>
      <w:r w:rsidR="00A1005D"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2</w:t>
      </w:r>
      <w:r w:rsidR="00E82776"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9</w:t>
      </w:r>
      <w:r w:rsidR="00A1005D"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.08.</w:t>
      </w:r>
      <w:r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</w:t>
      </w:r>
      <w:r w:rsidR="00965393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>2023</w:t>
      </w:r>
      <w:r w:rsidRPr="00E82776">
        <w:rPr>
          <w:rFonts w:ascii="Times New Roman" w:eastAsiaTheme="minorEastAsia" w:hAnsi="Times New Roman" w:cs="Times New Roman"/>
          <w:sz w:val="28"/>
          <w:szCs w:val="24"/>
          <w:u w:val="single"/>
          <w:lang w:eastAsia="ru-RU"/>
        </w:rPr>
        <w:t xml:space="preserve"> г.</w:t>
      </w:r>
    </w:p>
    <w:p w:rsidR="00066AEE" w:rsidRPr="00066AEE" w:rsidRDefault="00066AEE" w:rsidP="00066AE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_Toc509565320"/>
      <w:r w:rsidRPr="00066AE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ПЦК ЕД   ________</w:t>
      </w:r>
      <w:r w:rsidR="00E8277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E8277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А.В. Максимова </w:t>
      </w:r>
      <w:r w:rsidRPr="00066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End w:id="1"/>
    </w:p>
    <w:p w:rsidR="00066AEE" w:rsidRPr="00066AEE" w:rsidRDefault="00066AEE" w:rsidP="00066AE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735AA3" w:rsidRDefault="00735AA3" w:rsidP="00735AA3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3" w:rsidRPr="00FE67D5" w:rsidRDefault="00735AA3" w:rsidP="00735A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E67D5">
        <w:rPr>
          <w:b/>
          <w:sz w:val="28"/>
          <w:szCs w:val="28"/>
        </w:rPr>
        <w:t>СОДЕРЖАНИЕ</w:t>
      </w:r>
    </w:p>
    <w:p w:rsidR="00735AA3" w:rsidRPr="0038715F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5" w:type="pct"/>
        <w:tblLook w:val="01E0" w:firstRow="1" w:lastRow="1" w:firstColumn="1" w:lastColumn="1" w:noHBand="0" w:noVBand="0"/>
      </w:tblPr>
      <w:tblGrid>
        <w:gridCol w:w="9180"/>
        <w:gridCol w:w="2023"/>
      </w:tblGrid>
      <w:tr w:rsidR="00735AA3" w:rsidRPr="0038715F" w:rsidTr="00AF6AE6">
        <w:tc>
          <w:tcPr>
            <w:tcW w:w="4097" w:type="pct"/>
            <w:vAlign w:val="center"/>
          </w:tcPr>
          <w:p w:rsidR="00735AA3" w:rsidRPr="0038715F" w:rsidRDefault="00735AA3" w:rsidP="004F7CEE">
            <w:pPr>
              <w:pStyle w:val="1"/>
              <w:spacing w:line="360" w:lineRule="auto"/>
              <w:ind w:firstLine="0"/>
              <w:rPr>
                <w:caps/>
                <w:sz w:val="28"/>
                <w:szCs w:val="28"/>
              </w:rPr>
            </w:pPr>
          </w:p>
        </w:tc>
        <w:tc>
          <w:tcPr>
            <w:tcW w:w="903" w:type="pct"/>
            <w:vAlign w:val="center"/>
            <w:hideMark/>
          </w:tcPr>
          <w:p w:rsidR="00735AA3" w:rsidRPr="0038715F" w:rsidRDefault="0073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35AA3" w:rsidRPr="0038715F" w:rsidTr="00AF6AE6">
        <w:tc>
          <w:tcPr>
            <w:tcW w:w="4097" w:type="pct"/>
            <w:vAlign w:val="center"/>
            <w:hideMark/>
          </w:tcPr>
          <w:p w:rsidR="00735AA3" w:rsidRPr="0038715F" w:rsidRDefault="00FE67D5" w:rsidP="004F7CEE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  <w:r w:rsidR="00735AA3" w:rsidRPr="0038715F">
              <w:rPr>
                <w:caps/>
                <w:sz w:val="28"/>
                <w:szCs w:val="28"/>
              </w:rPr>
              <w:t xml:space="preserve">ПАСПОРТ </w:t>
            </w:r>
            <w:r>
              <w:rPr>
                <w:caps/>
                <w:sz w:val="28"/>
                <w:szCs w:val="28"/>
              </w:rPr>
              <w:t>РАБОЧЕЙ ПРОГРАММЫ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73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AA3" w:rsidRPr="0038715F" w:rsidTr="00AF6AE6">
        <w:tc>
          <w:tcPr>
            <w:tcW w:w="4097" w:type="pct"/>
            <w:vAlign w:val="center"/>
            <w:hideMark/>
          </w:tcPr>
          <w:p w:rsidR="00735AA3" w:rsidRPr="0038715F" w:rsidRDefault="00735AA3" w:rsidP="004F7CEE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caps/>
                <w:sz w:val="28"/>
                <w:szCs w:val="28"/>
              </w:rPr>
            </w:pPr>
            <w:r w:rsidRPr="0038715F">
              <w:rPr>
                <w:caps/>
                <w:sz w:val="28"/>
                <w:szCs w:val="28"/>
              </w:rPr>
              <w:t>2. СТРУКТУРА и  содержание УЧЕБНОЙ ДИСЦИПЛИНЫ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735A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AA3" w:rsidRPr="0038715F" w:rsidTr="00AF6AE6">
        <w:trPr>
          <w:trHeight w:val="670"/>
        </w:trPr>
        <w:tc>
          <w:tcPr>
            <w:tcW w:w="4097" w:type="pct"/>
            <w:vAlign w:val="center"/>
            <w:hideMark/>
          </w:tcPr>
          <w:p w:rsidR="00735AA3" w:rsidRPr="0038715F" w:rsidRDefault="00735AA3" w:rsidP="004F7CEE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caps/>
                <w:sz w:val="28"/>
                <w:szCs w:val="28"/>
              </w:rPr>
            </w:pPr>
            <w:r w:rsidRPr="0038715F">
              <w:rPr>
                <w:caps/>
                <w:sz w:val="28"/>
                <w:szCs w:val="28"/>
              </w:rPr>
              <w:t>3. условия реализации учебной дисциплины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735AA3" w:rsidP="00A6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AA3" w:rsidRPr="0038715F" w:rsidTr="00AF6AE6">
        <w:tc>
          <w:tcPr>
            <w:tcW w:w="4097" w:type="pct"/>
            <w:vAlign w:val="center"/>
            <w:hideMark/>
          </w:tcPr>
          <w:p w:rsidR="00735AA3" w:rsidRPr="0038715F" w:rsidRDefault="00735AA3" w:rsidP="004F7CEE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rPr>
                <w:caps/>
                <w:sz w:val="28"/>
                <w:szCs w:val="28"/>
              </w:rPr>
            </w:pPr>
            <w:r w:rsidRPr="0038715F">
              <w:rPr>
                <w:caps/>
                <w:sz w:val="28"/>
                <w:szCs w:val="28"/>
              </w:rPr>
              <w:t>4. Контроль и оценка результатов Освоения дисциплины</w:t>
            </w:r>
          </w:p>
        </w:tc>
        <w:tc>
          <w:tcPr>
            <w:tcW w:w="903" w:type="pct"/>
            <w:vAlign w:val="center"/>
            <w:hideMark/>
          </w:tcPr>
          <w:p w:rsidR="00735AA3" w:rsidRPr="0038715F" w:rsidRDefault="00AA29B2" w:rsidP="00A606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1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35AA3" w:rsidRPr="0038715F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735AA3" w:rsidRPr="00CB48FE" w:rsidRDefault="00735AA3" w:rsidP="00CB48FE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 УЧЕБНОЙ ДИСЦИПЛИНЫ</w:t>
      </w:r>
      <w:r w:rsidR="00CB48FE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B48FE">
        <w:rPr>
          <w:rFonts w:ascii="Times New Roman" w:hAnsi="Times New Roman" w:cs="Times New Roman"/>
          <w:b/>
          <w:sz w:val="28"/>
          <w:szCs w:val="28"/>
        </w:rPr>
        <w:t>ОП.14 ИНФОРМАЦИОННЫЕ ТЕХНОЛОГИИ В ПРОФЕССИОНАЛЬНОЙ ДЕЯТЕЛЬНОСТИ</w:t>
      </w:r>
    </w:p>
    <w:p w:rsidR="00FE67D5" w:rsidRDefault="00FE67D5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35AA3" w:rsidRDefault="00735AA3" w:rsidP="00FE6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ОП.14 Информационные технологии в профессиональной деятельности является частью программы подготовки специалистов среднего звена в соответствии с ФГОС СПО по специальности среднего профессионального образования 40.02.01 Право и организация социального обеспечения.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заболевания  и поддающиеся коррекции нервно-психические нарушения  или сочетанные нарушения.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ОП,14 Информационные технологии в профессиональной деятельности является общепрофессиональной дисциплиной профессионального цикла.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 данной дисциплины формируются 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тем данной дисциплины формируются профессиональные компетенции: 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 1.5. Осуществлять формирование и хранение дел получателей пенсий, пособий и других социальных выплат.  </w:t>
      </w:r>
    </w:p>
    <w:p w:rsidR="00735AA3" w:rsidRDefault="00735AA3" w:rsidP="00FE6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735AA3" w:rsidRDefault="00735AA3" w:rsidP="00FE67D5">
      <w:pPr>
        <w:numPr>
          <w:ilvl w:val="1"/>
          <w:numId w:val="2"/>
        </w:num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AF6AE6">
      <w:pPr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компьютерные и телекоммуникационные средства;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информационными справочно-правовыми системами;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прикладные программы в профессиональной деятельности;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работать с электронной почтой;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ресурсы локальных и глобальных информационных сетей;</w:t>
      </w:r>
    </w:p>
    <w:p w:rsidR="00735AA3" w:rsidRDefault="00735AA3" w:rsidP="00AF6AE6">
      <w:pPr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35AA3" w:rsidRPr="00AF6AE6" w:rsidRDefault="00735AA3" w:rsidP="00AF6AE6">
      <w:pPr>
        <w:pStyle w:val="a8"/>
        <w:tabs>
          <w:tab w:val="left" w:pos="99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AE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F6AE6">
        <w:rPr>
          <w:rFonts w:ascii="Times New Roman" w:hAnsi="Times New Roman" w:cs="Times New Roman"/>
          <w:b/>
          <w:sz w:val="28"/>
          <w:szCs w:val="28"/>
        </w:rPr>
        <w:t>знать</w:t>
      </w:r>
      <w:r w:rsidRPr="00AF6AE6">
        <w:rPr>
          <w:rFonts w:ascii="Times New Roman" w:hAnsi="Times New Roman" w:cs="Times New Roman"/>
          <w:sz w:val="28"/>
          <w:szCs w:val="28"/>
        </w:rPr>
        <w:t>: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правила и методы работы с пакетами прикладных программ;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информационных систем и информационных технологий;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правовой информации как среды информационной системы;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назначение, возможности, структуру, принцип работы информационных справочно-правовых систем;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теоретические основы, виды и структуру баз данных; </w:t>
      </w:r>
    </w:p>
    <w:p w:rsidR="00735AA3" w:rsidRDefault="00735AA3" w:rsidP="00AF6AE6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возможности сетевых технологий работы с информацией.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- 77 часов, в том числе: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- 50 часа;</w:t>
      </w:r>
    </w:p>
    <w:p w:rsidR="00EA4DE8" w:rsidRDefault="00EA4DE8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 часа;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48 часов;</w:t>
      </w:r>
    </w:p>
    <w:p w:rsidR="00735AA3" w:rsidRDefault="00735AA3" w:rsidP="00FE67D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самостоятельной работы – 27 часов.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735A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9"/>
        <w:gridCol w:w="2412"/>
      </w:tblGrid>
      <w:tr w:rsidR="00735AA3" w:rsidRPr="00FE67D5" w:rsidTr="00301E02">
        <w:trPr>
          <w:trHeight w:val="460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35AA3" w:rsidRPr="00FE67D5" w:rsidTr="00301E02">
        <w:trPr>
          <w:trHeight w:val="285"/>
        </w:trPr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DE22FC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22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DE22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DE22FC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E22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DE22FC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0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AA3" w:rsidRPr="00DE22FC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6131A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131A" w:rsidRPr="00FE67D5" w:rsidRDefault="000E166A" w:rsidP="000E1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31A" w:rsidRPr="00DE22FC" w:rsidRDefault="00E61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E22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DE22FC" w:rsidRDefault="00735AA3" w:rsidP="00E6131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22F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E6131A" w:rsidRPr="00DE22FC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E67D5" w:rsidRDefault="00735A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DE22FC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DE22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27</w:t>
            </w:r>
          </w:p>
        </w:tc>
      </w:tr>
      <w:tr w:rsidR="00735AA3" w:rsidRPr="00FE67D5" w:rsidTr="00301E02">
        <w:tc>
          <w:tcPr>
            <w:tcW w:w="7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FD7378" w:rsidRDefault="00FD737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73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</w:t>
            </w:r>
            <w:r w:rsidR="00735AA3" w:rsidRPr="00FD73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аттестация</w:t>
            </w:r>
            <w:r w:rsidR="00735AA3" w:rsidRPr="00FD73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5AA3" w:rsidRPr="00DE22FC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22FC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35AA3" w:rsidSect="00B75897">
          <w:footerReference w:type="default" r:id="rId9"/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2.2. Т</w:t>
      </w:r>
      <w:r>
        <w:rPr>
          <w:rFonts w:ascii="Times New Roman" w:hAnsi="Times New Roman" w:cs="Times New Roman"/>
          <w:b/>
          <w:sz w:val="28"/>
          <w:szCs w:val="28"/>
        </w:rPr>
        <w:t>ематический план и содержание учебной дисциплины</w:t>
      </w:r>
    </w:p>
    <w:p w:rsidR="00735AA3" w:rsidRDefault="00301E02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ОП.14 </w:t>
      </w:r>
      <w:r w:rsidR="00735AA3">
        <w:rPr>
          <w:rFonts w:ascii="Times New Roman" w:hAnsi="Times New Roman" w:cs="Times New Roman"/>
          <w:b/>
          <w:sz w:val="28"/>
          <w:szCs w:val="28"/>
        </w:rPr>
        <w:t xml:space="preserve">Информационные технологии </w:t>
      </w:r>
      <w:r>
        <w:rPr>
          <w:rFonts w:ascii="Times New Roman" w:hAnsi="Times New Roman" w:cs="Times New Roman"/>
          <w:b/>
          <w:sz w:val="28"/>
          <w:szCs w:val="28"/>
        </w:rPr>
        <w:t>в профессиональной деятельности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735AA3" w:rsidRPr="00FE67D5" w:rsidTr="00735AA3">
        <w:trPr>
          <w:trHeight w:val="65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 w:rsidP="002F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 практические работы, самостоятельная работа студентов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35AA3" w:rsidRPr="00FE67D5" w:rsidTr="00735AA3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35AA3" w:rsidRPr="00FE67D5" w:rsidTr="0099272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33" w:rsidRPr="00FE67D5" w:rsidRDefault="00785F33" w:rsidP="00785F33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</w:p>
          <w:p w:rsidR="00735AA3" w:rsidRPr="00FE67D5" w:rsidRDefault="00785F33" w:rsidP="00785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Введение в дисциплину. Понятие информационных систем и информационных технологий.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pStyle w:val="a6"/>
              <w:spacing w:after="0"/>
              <w:ind w:left="0"/>
            </w:pPr>
            <w:r w:rsidRPr="00FE67D5">
              <w:rPr>
                <w:b/>
                <w:bCs/>
              </w:rPr>
              <w:t>Содержание учебного материала</w:t>
            </w:r>
          </w:p>
          <w:p w:rsidR="00735AA3" w:rsidRPr="00FE67D5" w:rsidRDefault="00735AA3" w:rsidP="002F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дисциплины «Информационные технологии в профессиональной деятельности»: содержание, структура и цели изучения.</w:t>
            </w:r>
          </w:p>
          <w:p w:rsidR="00735AA3" w:rsidRPr="00FE67D5" w:rsidRDefault="00735AA3" w:rsidP="002F3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Место и роль изучаемого предмета в системе получаемых профессиональных знаний, связь с другими учебными дисциплинами.</w:t>
            </w:r>
            <w:r w:rsidR="00785F33" w:rsidRPr="00FE67D5">
              <w:rPr>
                <w:rFonts w:ascii="Times New Roman" w:hAnsi="Times New Roman"/>
                <w:sz w:val="24"/>
                <w:szCs w:val="24"/>
              </w:rPr>
              <w:t xml:space="preserve"> Понятие информационных систем и информационных технологий.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85F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AA3" w:rsidRPr="00FE67D5" w:rsidRDefault="00992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5AA3" w:rsidRPr="00FE67D5" w:rsidTr="00992721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B4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85F33" w:rsidRPr="00FE67D5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использования пакетов прикладных программ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85BE1" w:rsidRPr="00FE67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0E7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 w:rsidP="00785F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Основные правила и методы работы с пакетами прикладных программ. </w:t>
            </w:r>
          </w:p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2F3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Определение информационной     системы.     Классификация информационных систем.  Использование     информационных     систем.   Обзор    программного обеспечения.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Основные правила и методы работы с пакетами прикладных программ.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rPr>
                <w:b/>
                <w:bCs/>
              </w:rPr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b/>
              </w:rPr>
              <w:t>№1</w:t>
            </w:r>
            <w:r w:rsidR="006630E7" w:rsidRPr="00FE67D5">
              <w:t xml:space="preserve"> Создание и оформление деловых документов в текстовом редакторе.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rPr>
                <w:b/>
              </w:rPr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№2</w:t>
            </w:r>
            <w:r w:rsidR="006630E7" w:rsidRPr="00FE67D5">
              <w:t xml:space="preserve"> Оформление текстовых документов, содержащих таблицы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№3</w:t>
            </w:r>
            <w:r w:rsidR="006630E7" w:rsidRPr="00FE67D5">
              <w:t xml:space="preserve"> Работа с графическими объектами в текстовом редакторе.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№4</w:t>
            </w:r>
            <w:r w:rsidR="006630E7" w:rsidRPr="00FE67D5">
              <w:t xml:space="preserve"> Создание комплексных документов в текстовом редакторе.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5B7A30">
        <w:trPr>
          <w:trHeight w:val="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№5</w:t>
            </w:r>
            <w:r w:rsidR="007C187A" w:rsidRPr="00FE67D5">
              <w:t xml:space="preserve"> Разработка презентаций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jc w:val="both"/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№6</w:t>
            </w:r>
            <w:r w:rsidR="006630E7" w:rsidRPr="00FE67D5">
              <w:t xml:space="preserve"> Оформление презентаций к защите проектов.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7</w:t>
            </w:r>
            <w:r w:rsidR="006630E7" w:rsidRPr="00FE67D5">
              <w:t>Портфолио в профессиональной деятельности юриста.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F71964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№8</w:t>
            </w:r>
            <w:r w:rsidR="006630E7" w:rsidRPr="00FE67D5">
              <w:t xml:space="preserve"> Организация расчётов в табличном процессоре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AE704F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№9</w:t>
            </w:r>
            <w:r w:rsidR="006630E7" w:rsidRPr="00FE67D5">
              <w:t xml:space="preserve"> Работа с функциями и ф</w:t>
            </w:r>
            <w:r w:rsidR="007C187A" w:rsidRPr="00FE67D5">
              <w:t>ормулами в табличном процессоре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AE704F" w:rsidP="005B7A30">
            <w:pPr>
              <w:pStyle w:val="a6"/>
              <w:spacing w:after="0"/>
              <w:ind w:left="0"/>
              <w:jc w:val="both"/>
            </w:pPr>
            <w:proofErr w:type="gramStart"/>
            <w:r w:rsidRPr="00FE67D5">
              <w:rPr>
                <w:b/>
              </w:rPr>
              <w:t>Практическое</w:t>
            </w:r>
            <w:proofErr w:type="gramEnd"/>
            <w:r w:rsidRPr="00FE67D5">
              <w:rPr>
                <w:b/>
              </w:rPr>
              <w:t xml:space="preserve">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 10</w:t>
            </w:r>
            <w:r w:rsidR="006630E7" w:rsidRPr="00FE67D5">
              <w:t xml:space="preserve"> Анализ информации с использованием графических возможностей табличного процессора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AE704F" w:rsidP="005B7A30">
            <w:pPr>
              <w:pStyle w:val="a6"/>
              <w:spacing w:after="0"/>
              <w:ind w:left="0"/>
              <w:jc w:val="both"/>
            </w:pPr>
            <w:r w:rsidRPr="00FE67D5">
              <w:rPr>
                <w:b/>
              </w:rPr>
              <w:t xml:space="preserve">Практическое занятия </w:t>
            </w:r>
            <w:r w:rsidR="006630E7" w:rsidRPr="00FE67D5">
              <w:rPr>
                <w:rFonts w:eastAsiaTheme="minorHAnsi" w:cstheme="minorBidi"/>
                <w:b/>
                <w:lang w:eastAsia="en-US"/>
              </w:rPr>
              <w:t>№ 11</w:t>
            </w:r>
            <w:r w:rsidR="006630E7" w:rsidRPr="00FE67D5">
              <w:t xml:space="preserve"> Комплексное использование табличного процессора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6630E7">
            <w:pPr>
              <w:jc w:val="center"/>
              <w:rPr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>Основные понятия, используемые в ФЗ «Об информации, информационных технологий  и о защите информации» №149-ФЗ от 27.02.2006г.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2F3AF5" w:rsidP="007C1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 xml:space="preserve">Организационные диаграммы в текстовом редакторе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2F3AF5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 xml:space="preserve">Разработка анимационных эффектов и применение триггеров в </w:t>
            </w:r>
            <w:r w:rsidR="007C187A" w:rsidRPr="00FE67D5">
              <w:rPr>
                <w:rFonts w:ascii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85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2F3AF5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 xml:space="preserve">Относительная и абсолютнаяадресация в </w:t>
            </w:r>
            <w:r w:rsidR="007C187A" w:rsidRPr="00FE67D5">
              <w:rPr>
                <w:rFonts w:ascii="Times New Roman" w:hAnsi="Times New Roman"/>
                <w:sz w:val="24"/>
                <w:szCs w:val="24"/>
              </w:rPr>
              <w:t>электронных таблицах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0E7" w:rsidRPr="00FE67D5" w:rsidTr="002F3AF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E7" w:rsidRPr="00FE67D5" w:rsidRDefault="0066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85BE1" w:rsidP="002F3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5 </w:t>
            </w:r>
            <w:r w:rsidR="006630E7" w:rsidRPr="00FE67D5">
              <w:rPr>
                <w:rFonts w:ascii="Times New Roman" w:hAnsi="Times New Roman"/>
                <w:sz w:val="24"/>
                <w:szCs w:val="24"/>
              </w:rPr>
              <w:t>Условное форматирование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0E7" w:rsidRPr="00FE67D5" w:rsidRDefault="0066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5AA3" w:rsidRPr="00FE67D5" w:rsidTr="00735AA3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073C3A" w:rsidRPr="00FE67D5">
              <w:rPr>
                <w:rFonts w:ascii="Times New Roman" w:hAnsi="Times New Roman"/>
                <w:b/>
                <w:sz w:val="24"/>
                <w:szCs w:val="24"/>
              </w:rPr>
              <w:t>Технологии использования систем управления базами данных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2F3AF5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5AA3" w:rsidRPr="00FE67D5" w:rsidTr="00073C3A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3A" w:rsidRPr="00FE67D5" w:rsidRDefault="00073C3A" w:rsidP="00073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основы, виды и структура баз данных.</w:t>
            </w:r>
          </w:p>
          <w:p w:rsidR="00735AA3" w:rsidRPr="00FE67D5" w:rsidRDefault="0073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 w:rsidP="002F3AF5">
            <w:pPr>
              <w:pStyle w:val="a6"/>
              <w:spacing w:after="0"/>
              <w:ind w:left="0"/>
            </w:pPr>
            <w:r w:rsidRPr="00FE67D5">
              <w:rPr>
                <w:b/>
                <w:bCs/>
              </w:rPr>
              <w:t>Содержание учебного материала</w:t>
            </w:r>
          </w:p>
          <w:p w:rsidR="00735AA3" w:rsidRPr="00FE67D5" w:rsidRDefault="00735AA3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информационных технологий, </w:t>
            </w:r>
            <w:r w:rsidR="005B7A30" w:rsidRPr="00FE67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рименяемых в системе социального обеспечения.Общая характеристика </w:t>
            </w:r>
            <w:r w:rsidR="00170AF9" w:rsidRPr="00FE67D5"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для назначения и выплаты пенсий.Основные возможности </w:t>
            </w:r>
            <w:r w:rsidR="00170AF9" w:rsidRPr="00FE67D5"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. Запуск программы. Главное меню программы.  Настройки. Режимы работы. Основные функциональные клавиши. Ввод данных. Получение результатов. Вывод результатов на печать. 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735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FE67D5" w:rsidRDefault="0007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C3A" w:rsidRPr="00FE67D5" w:rsidTr="0007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3A" w:rsidRPr="00FE67D5" w:rsidRDefault="00073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3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073C3A" w:rsidRPr="00FE67D5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  <w:r w:rsidR="00073C3A" w:rsidRPr="00FE67D5">
              <w:rPr>
                <w:rFonts w:ascii="Times New Roman" w:hAnsi="Times New Roman"/>
                <w:sz w:val="24"/>
                <w:szCs w:val="24"/>
              </w:rPr>
              <w:t xml:space="preserve"> Создание баз данных с использованием конструктора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C3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C3A" w:rsidRPr="00FE67D5" w:rsidRDefault="00073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07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13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Заполнение базы данных информацией с помощью таблиц и форм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073C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14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выполнение запросов и составление отчетов в базе данных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FC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685BE1"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>Создание БД с использованием макета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352" w:rsidRPr="00FE67D5" w:rsidTr="00FC53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352" w:rsidRPr="00FE67D5" w:rsidRDefault="00FC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685BE1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Заполнение таблицы в </w:t>
            </w:r>
            <w:r w:rsidR="00B2067C" w:rsidRPr="00FE67D5">
              <w:rPr>
                <w:rFonts w:ascii="Times New Roman" w:hAnsi="Times New Roman"/>
                <w:sz w:val="24"/>
                <w:szCs w:val="24"/>
              </w:rPr>
              <w:t xml:space="preserve">базе данных 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>с использованием мастера подстановок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352" w:rsidRPr="00FE67D5" w:rsidRDefault="00FC5352" w:rsidP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5352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2F3AF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Понятие правовой информации как среды информационной системы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352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 w:rsidP="00FC5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Понятие правовой информации как среды информационной системы</w:t>
            </w:r>
          </w:p>
          <w:p w:rsidR="00FC5352" w:rsidRPr="00FE67D5" w:rsidRDefault="00FC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8F12FA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FC5352" w:rsidRPr="00FE67D5" w:rsidRDefault="008F12FA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Понятие правовой информации как среды информационной системы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5352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FE67D5" w:rsidRDefault="00AE704F" w:rsidP="005B7A3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15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работа с информационно-правовой системой «Законодательство России»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7C187A">
        <w:trPr>
          <w:trHeight w:val="445"/>
        </w:trPr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FC53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FC5352" w:rsidRPr="00FE67D5">
              <w:rPr>
                <w:rFonts w:ascii="Times New Roman" w:hAnsi="Times New Roman"/>
                <w:b/>
                <w:sz w:val="24"/>
                <w:szCs w:val="24"/>
              </w:rPr>
              <w:t>№ 16</w:t>
            </w:r>
            <w:r w:rsidR="00FC5352" w:rsidRPr="00FE67D5">
              <w:rPr>
                <w:rFonts w:ascii="Times New Roman" w:hAnsi="Times New Roman"/>
                <w:sz w:val="24"/>
                <w:szCs w:val="24"/>
              </w:rPr>
              <w:t xml:space="preserve"> Работа с интернет-порталом правовой информации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5352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DF2F21" w:rsidP="005B7A30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Раздел 4. Компьютерные справочно-правовые системы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352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352" w:rsidRPr="00FE67D5" w:rsidRDefault="00FC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2FA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DF2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4.1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Назначение, возможности, структура, принципы работы информационных справочно-правовых систем</w:t>
            </w:r>
          </w:p>
          <w:p w:rsidR="008F12FA" w:rsidRPr="00FE67D5" w:rsidRDefault="008F12FA" w:rsidP="00DF2F21">
            <w:pPr>
              <w:tabs>
                <w:tab w:val="left" w:pos="6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8F12FA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F12FA" w:rsidRPr="00FE67D5" w:rsidRDefault="008F12FA" w:rsidP="005B7A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Назначение, возможности, структура, принципы работы информационных справочно-правовых систем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Поиск и сохранение документов в системе Консультант Плюс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18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Поисковые возможности СПС Консультант Плюс. Решение ситуационных задач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19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Аналитические возможности Консультант Плюс для решения различных практических задач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№8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Информационные ресурсы Консультант Плюс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FA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Раздел 5. Компьютерные сети и основы информационной и компьютерной безопасности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7F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 w:rsidP="00DF2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 xml:space="preserve"> Состав, функции информационных и телекоммуникационных технологий, возможности их использования в профессиональной деятельности.</w:t>
            </w:r>
          </w:p>
          <w:p w:rsidR="00DE007F" w:rsidRPr="00FE67D5" w:rsidRDefault="00DE007F" w:rsidP="00DF2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F" w:rsidRPr="00FE67D5" w:rsidRDefault="00DE007F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Основные компоненты компьютерных сетей, принципы пакетной</w:t>
            </w:r>
            <w:proofErr w:type="gramEnd"/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передачи данных, организация межсетевого взаимодействия.</w:t>
            </w:r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электронных коммуникаций в </w:t>
            </w:r>
            <w:proofErr w:type="gramStart"/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proofErr w:type="gramEnd"/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деятельности </w:t>
            </w:r>
            <w:r w:rsidR="007C187A" w:rsidRPr="00FE67D5">
              <w:rPr>
                <w:rFonts w:ascii="Times New Roman" w:hAnsi="Times New Roman"/>
                <w:bCs/>
                <w:sz w:val="24"/>
                <w:szCs w:val="24"/>
              </w:rPr>
              <w:t>юриста</w:t>
            </w: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>. Сервисы локальных и глобальных сетей.</w:t>
            </w:r>
          </w:p>
          <w:p w:rsidR="00DE007F" w:rsidRPr="00FE67D5" w:rsidRDefault="00DE007F" w:rsidP="005B7A3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поиска информации в Интернет. Организация работы с электронной почтой. </w:t>
            </w: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в сети Интернет.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7F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007F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F" w:rsidRPr="00FE67D5" w:rsidRDefault="00AE704F" w:rsidP="007C1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DE007F" w:rsidRPr="00FE67D5">
              <w:rPr>
                <w:rFonts w:ascii="Times New Roman" w:hAnsi="Times New Roman"/>
                <w:b/>
                <w:sz w:val="24"/>
                <w:szCs w:val="24"/>
              </w:rPr>
              <w:t>№ 20</w:t>
            </w:r>
            <w:r w:rsidR="00DE007F" w:rsidRPr="00FE67D5">
              <w:rPr>
                <w:rFonts w:ascii="Times New Roman" w:hAnsi="Times New Roman"/>
                <w:sz w:val="24"/>
                <w:szCs w:val="24"/>
              </w:rPr>
              <w:t>Проведение анализа защищенности объекта информации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7F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007F" w:rsidRPr="00FE67D5" w:rsidTr="002F3AF5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DE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7F" w:rsidRPr="00FE67D5" w:rsidRDefault="00AE704F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DE007F" w:rsidRPr="00FE67D5">
              <w:rPr>
                <w:rFonts w:ascii="Times New Roman" w:hAnsi="Times New Roman"/>
                <w:b/>
                <w:sz w:val="24"/>
                <w:szCs w:val="24"/>
              </w:rPr>
              <w:t>№ 21</w:t>
            </w:r>
            <w:r w:rsidR="00DE007F" w:rsidRPr="00FE67D5">
              <w:rPr>
                <w:rFonts w:ascii="Times New Roman" w:hAnsi="Times New Roman"/>
                <w:sz w:val="24"/>
                <w:szCs w:val="24"/>
              </w:rPr>
              <w:t xml:space="preserve"> Защита информации от несанкционированного доступа и вирусных атак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7F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7F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37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sz w:val="24"/>
                <w:szCs w:val="24"/>
              </w:rPr>
              <w:t>Тема 5.2</w:t>
            </w:r>
            <w:r w:rsidRPr="00FE67D5">
              <w:rPr>
                <w:rFonts w:ascii="Times New Roman" w:hAnsi="Times New Roman"/>
                <w:sz w:val="24"/>
                <w:szCs w:val="24"/>
              </w:rPr>
              <w:t xml:space="preserve"> Возможности сетевых технологий работы с информацией.</w:t>
            </w:r>
          </w:p>
          <w:p w:rsidR="008F12FA" w:rsidRPr="00FE67D5" w:rsidRDefault="008F12FA" w:rsidP="00374522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E1" w:rsidRPr="00FE67D5" w:rsidRDefault="00685BE1" w:rsidP="005B7A3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67D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8F12FA" w:rsidRPr="00FE67D5" w:rsidRDefault="00685BE1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Возможности сетевых технологий работы с информацией.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 w:rsidP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</w:t>
            </w:r>
            <w:proofErr w:type="gramEnd"/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22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Работа с электронной почтой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AE704F" w:rsidP="005B7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занятия</w:t>
            </w:r>
            <w:r w:rsidR="008F12FA" w:rsidRPr="00FE67D5">
              <w:rPr>
                <w:rFonts w:ascii="Times New Roman" w:hAnsi="Times New Roman"/>
                <w:b/>
                <w:sz w:val="24"/>
                <w:szCs w:val="24"/>
              </w:rPr>
              <w:t>№ 23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Использование ресурсов локальных и глобальных сетей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685BE1" w:rsidP="005B7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E704F" w:rsidRPr="00FE67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>Биометрические системы защиты информации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FA" w:rsidRPr="00FE67D5" w:rsidTr="002F3AF5"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FA" w:rsidRPr="00FE67D5" w:rsidRDefault="00685BE1" w:rsidP="007C1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AE704F" w:rsidRPr="00FE67D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Программное </w:t>
            </w:r>
            <w:proofErr w:type="gramStart"/>
            <w:r w:rsidR="008F12FA" w:rsidRPr="00FE67D5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="008F12FA" w:rsidRPr="00FE67D5">
              <w:rPr>
                <w:rFonts w:ascii="Times New Roman" w:hAnsi="Times New Roman"/>
                <w:sz w:val="24"/>
                <w:szCs w:val="24"/>
              </w:rPr>
              <w:t xml:space="preserve"> представленное на сайте ПФ РФ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FA" w:rsidRPr="00FE67D5" w:rsidTr="002F3AF5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2F3AF5">
            <w:pPr>
              <w:pStyle w:val="a9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7D5">
              <w:rPr>
                <w:rFonts w:ascii="Times New Roman" w:hAnsi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651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12FA" w:rsidRPr="00FE67D5" w:rsidTr="00FC5352">
        <w:tc>
          <w:tcPr>
            <w:tcW w:w="1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2B48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2FA" w:rsidRPr="00FE67D5" w:rsidRDefault="008F12FA" w:rsidP="002F3A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7D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2FA" w:rsidRPr="00FE67D5" w:rsidRDefault="008F1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735AA3" w:rsidRDefault="00735AA3" w:rsidP="00FE67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735AA3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735AA3" w:rsidRDefault="00735AA3" w:rsidP="00FE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5AA3" w:rsidRDefault="00FE67D5" w:rsidP="00FE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>3.1. Т</w:t>
      </w:r>
      <w:r>
        <w:rPr>
          <w:b/>
          <w:sz w:val="28"/>
          <w:szCs w:val="28"/>
        </w:rPr>
        <w:t>ребования к минимальному материально-техническому обеспечению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ОП.14 Информационные технологии в профессиональной деятельности требует наличия учебного кабинета Лаборатория информационных технологий в профессиональной деятельности.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комплект учебно-методического обеспечения дисциплины «Информационные технологии в профессиональной деятельности»;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компьютер  с лицензионным программным обеспечением;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735AA3" w:rsidRDefault="00735AA3" w:rsidP="00FE67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735AA3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</w:t>
      </w:r>
    </w:p>
    <w:p w:rsidR="00735AA3" w:rsidRPr="00570D9C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D9C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3D5988" w:rsidRPr="003D5988" w:rsidRDefault="003D5988" w:rsidP="003D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eastAsia="Times New Roman" w:hAnsi="Times New Roman" w:cs="Times New Roman"/>
          <w:sz w:val="28"/>
          <w:szCs w:val="28"/>
        </w:rPr>
        <w:t>1. Михеева, Е.В. Информационные технологии в профессиональной деятельности: учебное пособие для студентов учреждений среднего профессионального образования/ Е.В Михеева.- 12-е изд., стер.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2013.-384 с.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>978-5-4468-0415-3</w:t>
      </w:r>
    </w:p>
    <w:p w:rsidR="003D5988" w:rsidRPr="003D5988" w:rsidRDefault="003D5988" w:rsidP="003D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988">
        <w:rPr>
          <w:rFonts w:ascii="Times New Roman" w:hAnsi="Times New Roman" w:cs="Times New Roman"/>
          <w:sz w:val="28"/>
          <w:szCs w:val="28"/>
        </w:rPr>
        <w:t>2. Михеева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988">
        <w:rPr>
          <w:rFonts w:ascii="Times New Roman" w:hAnsi="Times New Roman" w:cs="Times New Roman"/>
          <w:sz w:val="28"/>
          <w:szCs w:val="28"/>
        </w:rPr>
        <w:t xml:space="preserve">Е.В. Практикум по информационным технологиям в профессиональной деятельности: учебное пособие:/ Е.В. Михеева. –13-е изд., стер. М.:  "Академия"– 2013. – 256с/ </w:t>
      </w:r>
      <w:r w:rsidRPr="003D5988">
        <w:rPr>
          <w:rFonts w:ascii="Times New Roman" w:eastAsia="Times New Roman" w:hAnsi="Times New Roman" w:cs="Times New Roman"/>
          <w:sz w:val="28"/>
          <w:szCs w:val="28"/>
          <w:lang w:val="en-US"/>
        </w:rPr>
        <w:t>ISBN</w:t>
      </w:r>
      <w:r w:rsidRPr="003D5988">
        <w:rPr>
          <w:rFonts w:ascii="Times New Roman" w:eastAsia="Times New Roman" w:hAnsi="Times New Roman" w:cs="Times New Roman"/>
          <w:sz w:val="28"/>
          <w:szCs w:val="28"/>
        </w:rPr>
        <w:t xml:space="preserve"> 978-5-4468-0018-6</w:t>
      </w:r>
    </w:p>
    <w:p w:rsidR="00735AA3" w:rsidRPr="00570D9C" w:rsidRDefault="00735AA3" w:rsidP="00FE67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D9C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43207E" w:rsidRPr="004B67B4" w:rsidRDefault="0043207E" w:rsidP="0043207E">
      <w:pPr>
        <w:numPr>
          <w:ilvl w:val="1"/>
          <w:numId w:val="1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 xml:space="preserve">Гребенюк, Е.И. Технические средства информатизации: Учебник для </w:t>
      </w:r>
      <w:proofErr w:type="spellStart"/>
      <w:r w:rsidRPr="004B67B4">
        <w:rPr>
          <w:rFonts w:ascii="Times New Roman" w:hAnsi="Times New Roman"/>
          <w:sz w:val="28"/>
          <w:szCs w:val="28"/>
        </w:rPr>
        <w:t>сред</w:t>
      </w:r>
      <w:proofErr w:type="gramStart"/>
      <w:r w:rsidRPr="004B67B4">
        <w:rPr>
          <w:rFonts w:ascii="Times New Roman" w:hAnsi="Times New Roman"/>
          <w:sz w:val="28"/>
          <w:szCs w:val="28"/>
        </w:rPr>
        <w:t>.п</w:t>
      </w:r>
      <w:proofErr w:type="gramEnd"/>
      <w:r w:rsidRPr="004B67B4">
        <w:rPr>
          <w:rFonts w:ascii="Times New Roman" w:hAnsi="Times New Roman"/>
          <w:sz w:val="28"/>
          <w:szCs w:val="28"/>
        </w:rPr>
        <w:t>роф</w:t>
      </w:r>
      <w:proofErr w:type="spellEnd"/>
      <w:r w:rsidRPr="004B67B4">
        <w:rPr>
          <w:rFonts w:ascii="Times New Roman" w:hAnsi="Times New Roman"/>
          <w:sz w:val="28"/>
          <w:szCs w:val="28"/>
        </w:rPr>
        <w:t>. образование./ Е.И. Гребенюк, Н.А. Гребенюк.-2-е изд., стер</w:t>
      </w:r>
      <w:proofErr w:type="gramStart"/>
      <w:r w:rsidRPr="004B67B4">
        <w:rPr>
          <w:rFonts w:ascii="Times New Roman" w:hAnsi="Times New Roman"/>
          <w:sz w:val="28"/>
          <w:szCs w:val="28"/>
        </w:rPr>
        <w:t>.-</w:t>
      </w:r>
      <w:proofErr w:type="gramEnd"/>
      <w:r w:rsidRPr="004B67B4">
        <w:rPr>
          <w:rFonts w:ascii="Times New Roman" w:hAnsi="Times New Roman"/>
          <w:sz w:val="28"/>
          <w:szCs w:val="28"/>
        </w:rPr>
        <w:t>М.:  "Академия",2016.-272с. - ISBN 978-5-4468-1409-1</w:t>
      </w:r>
    </w:p>
    <w:p w:rsidR="0043207E" w:rsidRPr="004B67B4" w:rsidRDefault="0043207E" w:rsidP="0043207E">
      <w:pPr>
        <w:numPr>
          <w:ilvl w:val="1"/>
          <w:numId w:val="1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lastRenderedPageBreak/>
        <w:t xml:space="preserve"> Гуда, А.Н. Информатика (общий курс): Учебник/ Гуда А.Н., Бутакова М.А., </w:t>
      </w:r>
      <w:proofErr w:type="spellStart"/>
      <w:r w:rsidRPr="004B67B4">
        <w:rPr>
          <w:rFonts w:ascii="Times New Roman" w:hAnsi="Times New Roman"/>
          <w:sz w:val="28"/>
          <w:szCs w:val="28"/>
        </w:rPr>
        <w:t>Нечитайло</w:t>
      </w:r>
      <w:proofErr w:type="spellEnd"/>
      <w:r w:rsidRPr="004B67B4">
        <w:rPr>
          <w:rFonts w:ascii="Times New Roman" w:hAnsi="Times New Roman"/>
          <w:sz w:val="28"/>
          <w:szCs w:val="28"/>
        </w:rPr>
        <w:t xml:space="preserve"> Н.М.  – 3-е изд.,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>. и доп. - М.:  "Академия"– 2012. – 400с. - ISBN 978-5-394-00936-5</w:t>
      </w:r>
    </w:p>
    <w:p w:rsidR="00735AA3" w:rsidRPr="00301E02" w:rsidRDefault="0043207E" w:rsidP="00301E02">
      <w:pPr>
        <w:numPr>
          <w:ilvl w:val="1"/>
          <w:numId w:val="1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 xml:space="preserve">Деев, В.Н. Информатика: Учебное пособие/В.Н. Деев– 2-е изд.,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4B67B4">
        <w:rPr>
          <w:rFonts w:ascii="Times New Roman" w:hAnsi="Times New Roman"/>
          <w:sz w:val="28"/>
          <w:szCs w:val="28"/>
        </w:rPr>
        <w:t>-М</w:t>
      </w:r>
      <w:proofErr w:type="gramEnd"/>
      <w:r w:rsidRPr="004B67B4">
        <w:rPr>
          <w:rFonts w:ascii="Times New Roman" w:hAnsi="Times New Roman"/>
          <w:sz w:val="28"/>
          <w:szCs w:val="28"/>
        </w:rPr>
        <w:t>.:  "Академия"– 2016 – 160с. ISBN: 978-5-394-01473-4</w:t>
      </w:r>
    </w:p>
    <w:p w:rsidR="0043207E" w:rsidRPr="00570D9C" w:rsidRDefault="0043207E" w:rsidP="004320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70D9C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 сайт Консультант Плюс 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с</w:t>
      </w:r>
      <w:proofErr w:type="gramEnd"/>
      <w:r w:rsidRPr="0043207E">
        <w:rPr>
          <w:rFonts w:ascii="Times New Roman" w:hAnsi="Times New Roman"/>
          <w:sz w:val="28"/>
          <w:szCs w:val="28"/>
        </w:rPr>
        <w:t>правочно-правовая система. – URL:</w:t>
      </w:r>
      <w:hyperlink r:id="rId10" w:history="1">
        <w:r w:rsidRPr="0043207E">
          <w:rPr>
            <w:rFonts w:ascii="Times New Roman" w:hAnsi="Times New Roman"/>
          </w:rPr>
          <w:t>http://www.consultant.ru/-Текст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 xml:space="preserve">Официальный сайт </w:t>
      </w:r>
      <w:proofErr w:type="spellStart"/>
      <w:r w:rsidRPr="0043207E">
        <w:rPr>
          <w:rFonts w:ascii="Times New Roman" w:hAnsi="Times New Roman"/>
          <w:sz w:val="28"/>
          <w:szCs w:val="28"/>
        </w:rPr>
        <w:t>Гарант</w:t>
      </w:r>
      <w:proofErr w:type="gramStart"/>
      <w:r w:rsidRPr="0043207E">
        <w:rPr>
          <w:rFonts w:ascii="Times New Roman" w:hAnsi="Times New Roman"/>
          <w:sz w:val="28"/>
          <w:szCs w:val="28"/>
        </w:rPr>
        <w:t>.р</w:t>
      </w:r>
      <w:proofErr w:type="gramEnd"/>
      <w:r w:rsidRPr="0043207E">
        <w:rPr>
          <w:rFonts w:ascii="Times New Roman" w:hAnsi="Times New Roman"/>
          <w:sz w:val="28"/>
          <w:szCs w:val="28"/>
        </w:rPr>
        <w:t>у</w:t>
      </w:r>
      <w:proofErr w:type="spellEnd"/>
      <w:r w:rsidRPr="0043207E">
        <w:rPr>
          <w:rFonts w:ascii="Times New Roman" w:hAnsi="Times New Roman"/>
          <w:sz w:val="28"/>
          <w:szCs w:val="28"/>
        </w:rPr>
        <w:t>: официальный сайт. -  информационно-правовой портал. – URL:</w:t>
      </w:r>
      <w:hyperlink r:id="rId11" w:history="1">
        <w:r w:rsidRPr="0043207E">
          <w:rPr>
            <w:rFonts w:ascii="Times New Roman" w:hAnsi="Times New Roman"/>
          </w:rPr>
          <w:t>http://www.garant.ru/-Текст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 сайт Российское образование 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ф</w:t>
      </w:r>
      <w:proofErr w:type="gramEnd"/>
      <w:r w:rsidRPr="0043207E">
        <w:rPr>
          <w:rFonts w:ascii="Times New Roman" w:hAnsi="Times New Roman"/>
          <w:sz w:val="28"/>
          <w:szCs w:val="28"/>
        </w:rPr>
        <w:t>едеральный портал. – URL:</w:t>
      </w:r>
      <w:hyperlink r:id="rId12" w:history="1">
        <w:r w:rsidRPr="0043207E">
          <w:rPr>
            <w:rFonts w:ascii="Times New Roman" w:hAnsi="Times New Roman"/>
          </w:rPr>
          <w:t>https://edu.ru/index.php/-Текст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43207E" w:rsidRPr="0043207E" w:rsidRDefault="0043207E" w:rsidP="0043207E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Филимонова,</w:t>
      </w:r>
      <w:r w:rsidR="00570D9C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Е.В. Информационные технологии в профессиональной деятельности</w:t>
      </w:r>
      <w:proofErr w:type="gramStart"/>
      <w:r w:rsidRPr="0043207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учебник / Филимонова Е.В. — Москва : </w:t>
      </w:r>
      <w:proofErr w:type="spellStart"/>
      <w:r w:rsidRPr="0043207E">
        <w:rPr>
          <w:rFonts w:ascii="Times New Roman" w:hAnsi="Times New Roman"/>
          <w:sz w:val="28"/>
          <w:szCs w:val="28"/>
        </w:rPr>
        <w:t>КноРус</w:t>
      </w:r>
      <w:proofErr w:type="spellEnd"/>
      <w:r w:rsidRPr="0043207E">
        <w:rPr>
          <w:rFonts w:ascii="Times New Roman" w:hAnsi="Times New Roman"/>
          <w:sz w:val="28"/>
          <w:szCs w:val="28"/>
        </w:rPr>
        <w:t>, 2021. — 482 с. — ISBN 978-5-406-03029-5. — URL: https://book.ru/book/936307 — Текст: электронный.</w:t>
      </w:r>
    </w:p>
    <w:p w:rsidR="0043207E" w:rsidRPr="00301E02" w:rsidRDefault="0043207E" w:rsidP="00301E02">
      <w:pPr>
        <w:numPr>
          <w:ilvl w:val="0"/>
          <w:numId w:val="12"/>
        </w:numPr>
        <w:tabs>
          <w:tab w:val="clear" w:pos="121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 сайт Google: официальный 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Pr="0043207E">
        <w:rPr>
          <w:rFonts w:ascii="Times New Roman" w:hAnsi="Times New Roman"/>
          <w:sz w:val="28"/>
          <w:szCs w:val="28"/>
        </w:rPr>
        <w:t xml:space="preserve"> -  </w:t>
      </w:r>
      <w:proofErr w:type="gramStart"/>
      <w:r w:rsidRPr="0043207E">
        <w:rPr>
          <w:rFonts w:ascii="Times New Roman" w:hAnsi="Times New Roman"/>
          <w:sz w:val="28"/>
          <w:szCs w:val="28"/>
        </w:rPr>
        <w:t>и</w:t>
      </w:r>
      <w:proofErr w:type="gramEnd"/>
      <w:r w:rsidRPr="0043207E">
        <w:rPr>
          <w:rFonts w:ascii="Times New Roman" w:hAnsi="Times New Roman"/>
          <w:sz w:val="28"/>
          <w:szCs w:val="28"/>
        </w:rPr>
        <w:t>нтернет-сервис для онлайн-обучения. – URL:</w:t>
      </w:r>
      <w:hyperlink r:id="rId13" w:history="1">
        <w:r w:rsidRPr="0043207E">
          <w:rPr>
            <w:rFonts w:ascii="Times New Roman" w:hAnsi="Times New Roman"/>
            <w:sz w:val="28"/>
            <w:szCs w:val="28"/>
          </w:rPr>
          <w:t>https://classroom.google.com</w:t>
        </w:r>
        <w:r w:rsidRPr="0043207E">
          <w:rPr>
            <w:rFonts w:ascii="Times New Roman" w:hAnsi="Times New Roman"/>
          </w:rPr>
          <w:t>/-Текст</w:t>
        </w:r>
      </w:hyperlink>
      <w:r w:rsidRPr="0043207E">
        <w:rPr>
          <w:rFonts w:ascii="Times New Roman" w:hAnsi="Times New Roman"/>
          <w:sz w:val="28"/>
          <w:szCs w:val="28"/>
        </w:rPr>
        <w:t>: электронный.</w:t>
      </w:r>
    </w:p>
    <w:p w:rsidR="00FE67D5" w:rsidRPr="001A1152" w:rsidRDefault="00FE67D5" w:rsidP="001A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152"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1A1152" w:rsidRPr="001A1152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735AA3" w:rsidRDefault="00735AA3" w:rsidP="001A1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ОП.14 Информационные технологии в профессиональной деятельности созданы </w:t>
      </w:r>
      <w:r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735AA3" w:rsidRDefault="00735AA3" w:rsidP="001A11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>
        <w:rPr>
          <w:b/>
          <w:i/>
          <w:color w:val="auto"/>
          <w:sz w:val="28"/>
          <w:szCs w:val="28"/>
        </w:rPr>
        <w:t xml:space="preserve">слабовидящих </w:t>
      </w:r>
      <w:r>
        <w:rPr>
          <w:color w:val="auto"/>
          <w:sz w:val="28"/>
          <w:szCs w:val="28"/>
        </w:rPr>
        <w:t xml:space="preserve">обучающихся используются: </w:t>
      </w:r>
    </w:p>
    <w:p w:rsidR="00735AA3" w:rsidRDefault="00735AA3" w:rsidP="001A115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>
        <w:rPr>
          <w:i/>
          <w:iCs/>
          <w:color w:val="auto"/>
          <w:sz w:val="28"/>
          <w:szCs w:val="28"/>
        </w:rPr>
        <w:t xml:space="preserve">; </w:t>
      </w:r>
      <w:proofErr w:type="gramEnd"/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735AA3" w:rsidRDefault="00735AA3" w:rsidP="001A115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многократного повторения ключевых положений учебной информации;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подачи материала на принципах мультимедиа;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устойчивости;</w:t>
      </w:r>
    </w:p>
    <w:p w:rsidR="00735AA3" w:rsidRDefault="00735AA3" w:rsidP="000D7C3F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психотерапевтическая настройка;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735AA3" w:rsidRDefault="00735AA3" w:rsidP="00570D9C">
      <w:pPr>
        <w:pStyle w:val="a8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организованные паузы для обеспечения здоровье сбережения.</w:t>
      </w:r>
    </w:p>
    <w:p w:rsidR="00735AA3" w:rsidRDefault="00735AA3" w:rsidP="001A115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</w:t>
      </w:r>
      <w:r>
        <w:rPr>
          <w:b/>
          <w:i/>
          <w:color w:val="auto"/>
          <w:sz w:val="28"/>
          <w:szCs w:val="28"/>
        </w:rPr>
        <w:t xml:space="preserve">слабослышащих </w:t>
      </w:r>
      <w:r>
        <w:rPr>
          <w:color w:val="auto"/>
          <w:sz w:val="28"/>
          <w:szCs w:val="28"/>
        </w:rPr>
        <w:t xml:space="preserve">обучающихся  используются: </w:t>
      </w:r>
    </w:p>
    <w:p w:rsidR="00735AA3" w:rsidRDefault="00735AA3" w:rsidP="001A1152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>
        <w:rPr>
          <w:color w:val="auto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</w:p>
    <w:p w:rsidR="00735AA3" w:rsidRDefault="00735AA3" w:rsidP="001A115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735AA3" w:rsidRDefault="00735AA3" w:rsidP="001A1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 xml:space="preserve">внимание </w:t>
      </w: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слабослышащего</w:t>
      </w:r>
      <w:proofErr w:type="gramEnd"/>
      <w:r w:rsidRPr="00570D9C">
        <w:rPr>
          <w:rFonts w:ascii="Times New Roman" w:hAnsi="Times New Roman" w:cs="Times New Roman"/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570D9C">
        <w:rPr>
          <w:rFonts w:ascii="Times New Roman" w:hAnsi="Times New Roman" w:cs="Times New Roman"/>
          <w:bCs/>
          <w:sz w:val="28"/>
          <w:szCs w:val="28"/>
        </w:rPr>
        <w:t>, использует жесты;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570D9C">
        <w:rPr>
          <w:rFonts w:ascii="Times New Roman" w:hAnsi="Times New Roman" w:cs="Times New Roman"/>
          <w:bCs/>
          <w:sz w:val="28"/>
          <w:szCs w:val="28"/>
        </w:rPr>
        <w:t>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735AA3" w:rsidRPr="00570D9C" w:rsidRDefault="00735AA3" w:rsidP="00570D9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фиксации педагогов на собственной артикуляции;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D9C">
        <w:rPr>
          <w:rFonts w:ascii="Times New Roman" w:hAnsi="Times New Roman" w:cs="Times New Roman"/>
          <w:bCs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735AA3" w:rsidRPr="00570D9C" w:rsidRDefault="00735AA3" w:rsidP="00570D9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D9C">
        <w:rPr>
          <w:rFonts w:ascii="Times New Roman" w:hAnsi="Times New Roman" w:cs="Times New Roman"/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b/>
          <w:bCs/>
          <w:color w:val="330066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b/>
          <w:bCs/>
          <w:color w:val="330066"/>
          <w:sz w:val="28"/>
          <w:szCs w:val="28"/>
        </w:rPr>
      </w:pPr>
    </w:p>
    <w:p w:rsidR="00AA29B2" w:rsidRDefault="00AA29B2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p w:rsidR="00735AA3" w:rsidRDefault="00735AA3" w:rsidP="00AA29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735AA3" w:rsidRDefault="00735AA3" w:rsidP="00735A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35AA3" w:rsidRPr="001A1152" w:rsidRDefault="001A1152" w:rsidP="001A1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A1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A1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735AA3" w:rsidRDefault="00735AA3" w:rsidP="00735AA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607"/>
      </w:tblGrid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Умеют: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использовать программное обеспечение в профессиональной деятельности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115CFC">
        <w:trPr>
          <w:trHeight w:val="715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A1152">
              <w:t>применять компьютерные и телекоммуникационные средства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  <w:rPr>
                <w:b/>
                <w:bCs/>
              </w:rPr>
            </w:pPr>
            <w:r w:rsidRPr="001A1152">
              <w:t>работать с информационными справочно-правовыми системами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trHeight w:val="556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использовать прикладные программы в профессиональной деятельности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работать с электронной почтой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</w:tc>
      </w:tr>
      <w:tr w:rsidR="00735AA3" w:rsidRPr="001A1152" w:rsidTr="00735AA3">
        <w:trPr>
          <w:trHeight w:val="74"/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115CFC" w:rsidP="00CA7471">
            <w:pPr>
              <w:pStyle w:val="s16"/>
              <w:numPr>
                <w:ilvl w:val="0"/>
                <w:numId w:val="17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использовать ресурсы локальных и глобальных информационных сетей</w:t>
            </w:r>
            <w:r w:rsidR="00735AA3" w:rsidRPr="001A1152">
              <w:rPr>
                <w:bCs/>
                <w:color w:val="000000"/>
              </w:rPr>
              <w:t>;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sz w:val="24"/>
                <w:szCs w:val="24"/>
              </w:rPr>
              <w:t>Оценка выполнения практических работ.</w:t>
            </w:r>
          </w:p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tabs>
                <w:tab w:val="num" w:pos="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состав, функции информационных и телекоммуникационных технологий, возможности их использования в профессиональной деятельности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735AA3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2703D5" w:rsidP="00CA7471">
            <w:pPr>
              <w:pStyle w:val="a8"/>
              <w:numPr>
                <w:ilvl w:val="0"/>
                <w:numId w:val="18"/>
              </w:numPr>
              <w:tabs>
                <w:tab w:val="left" w:pos="185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A11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правила и методы работы с пакетами прикладных программ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AA3" w:rsidRPr="001A1152" w:rsidRDefault="00735AA3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a8"/>
              <w:numPr>
                <w:ilvl w:val="0"/>
                <w:numId w:val="18"/>
              </w:numPr>
              <w:tabs>
                <w:tab w:val="left" w:pos="18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информационных систем и информационных технологий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FE67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понятие правовой информации как среды информационной системы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назначение, возможности, структуру, принцип работы информационных справочно-правовых систем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теоретические основы, виды и структуру баз данных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  <w:tr w:rsidR="002703D5" w:rsidRPr="001A1152" w:rsidTr="00735AA3">
        <w:trPr>
          <w:jc w:val="center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CA7471">
            <w:pPr>
              <w:pStyle w:val="s16"/>
              <w:numPr>
                <w:ilvl w:val="0"/>
                <w:numId w:val="18"/>
              </w:numPr>
              <w:tabs>
                <w:tab w:val="left" w:pos="185"/>
              </w:tabs>
              <w:spacing w:before="0" w:beforeAutospacing="0" w:after="0" w:afterAutospacing="0"/>
              <w:ind w:left="0" w:firstLine="0"/>
              <w:jc w:val="both"/>
            </w:pPr>
            <w:r w:rsidRPr="001A1152">
              <w:t>возможности сетевых технологий работы с информацией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D5" w:rsidRPr="001A1152" w:rsidRDefault="002703D5" w:rsidP="00115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152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устный опрос</w:t>
            </w:r>
          </w:p>
        </w:tc>
      </w:tr>
    </w:tbl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 w:rsidP="00735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AA3" w:rsidRDefault="00735AA3"/>
    <w:sectPr w:rsidR="00735AA3" w:rsidSect="0038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D5" w:rsidRDefault="00FE67D5" w:rsidP="00AA29B2">
      <w:pPr>
        <w:spacing w:after="0" w:line="240" w:lineRule="auto"/>
      </w:pPr>
      <w:r>
        <w:separator/>
      </w:r>
    </w:p>
  </w:endnote>
  <w:endnote w:type="continuationSeparator" w:id="0">
    <w:p w:rsidR="00FE67D5" w:rsidRDefault="00FE67D5" w:rsidP="00AA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4282"/>
      <w:docPartObj>
        <w:docPartGallery w:val="Page Numbers (Bottom of Page)"/>
        <w:docPartUnique/>
      </w:docPartObj>
    </w:sdtPr>
    <w:sdtEndPr/>
    <w:sdtContent>
      <w:p w:rsidR="00FE67D5" w:rsidRDefault="00387E9C">
        <w:pPr>
          <w:pStyle w:val="ad"/>
          <w:jc w:val="right"/>
        </w:pPr>
        <w:r>
          <w:fldChar w:fldCharType="begin"/>
        </w:r>
        <w:r w:rsidR="00FE67D5">
          <w:instrText xml:space="preserve"> PAGE   \* MERGEFORMAT </w:instrText>
        </w:r>
        <w:r>
          <w:fldChar w:fldCharType="separate"/>
        </w:r>
        <w:r w:rsidR="00FE30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7D5" w:rsidRDefault="00FE67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D5" w:rsidRDefault="00FE67D5" w:rsidP="00AA29B2">
      <w:pPr>
        <w:spacing w:after="0" w:line="240" w:lineRule="auto"/>
      </w:pPr>
      <w:r>
        <w:separator/>
      </w:r>
    </w:p>
  </w:footnote>
  <w:footnote w:type="continuationSeparator" w:id="0">
    <w:p w:rsidR="00FE67D5" w:rsidRDefault="00FE67D5" w:rsidP="00AA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41C"/>
    <w:multiLevelType w:val="hybridMultilevel"/>
    <w:tmpl w:val="6DB2D632"/>
    <w:lvl w:ilvl="0" w:tplc="E1C49EF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1A300F3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EB48D82E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47BAC"/>
    <w:multiLevelType w:val="hybridMultilevel"/>
    <w:tmpl w:val="A5042EC6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EF38E2"/>
    <w:multiLevelType w:val="hybridMultilevel"/>
    <w:tmpl w:val="ED3802A6"/>
    <w:lvl w:ilvl="0" w:tplc="E1C49EF2">
      <w:start w:val="1"/>
      <w:numFmt w:val="bullet"/>
      <w:lvlText w:val="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330E7"/>
    <w:multiLevelType w:val="hybridMultilevel"/>
    <w:tmpl w:val="C8E448F2"/>
    <w:lvl w:ilvl="0" w:tplc="3758BAC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6BA5"/>
    <w:multiLevelType w:val="hybridMultilevel"/>
    <w:tmpl w:val="ABD2234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B76F98"/>
    <w:multiLevelType w:val="hybridMultilevel"/>
    <w:tmpl w:val="B718AE20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068A9"/>
    <w:multiLevelType w:val="hybridMultilevel"/>
    <w:tmpl w:val="CAA46C3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524BBD"/>
    <w:multiLevelType w:val="hybridMultilevel"/>
    <w:tmpl w:val="A9B05850"/>
    <w:lvl w:ilvl="0" w:tplc="E1C49EF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F93E35"/>
    <w:multiLevelType w:val="hybridMultilevel"/>
    <w:tmpl w:val="72348EA0"/>
    <w:lvl w:ilvl="0" w:tplc="EB48D8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74436"/>
    <w:multiLevelType w:val="hybridMultilevel"/>
    <w:tmpl w:val="15C235AA"/>
    <w:lvl w:ilvl="0" w:tplc="8CFC14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511CB"/>
    <w:multiLevelType w:val="hybridMultilevel"/>
    <w:tmpl w:val="9B4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3125F1"/>
    <w:multiLevelType w:val="hybridMultilevel"/>
    <w:tmpl w:val="9E781168"/>
    <w:lvl w:ilvl="0" w:tplc="9B3E2A22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900A9"/>
    <w:multiLevelType w:val="hybridMultilevel"/>
    <w:tmpl w:val="F7E0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A04EC"/>
    <w:multiLevelType w:val="multilevel"/>
    <w:tmpl w:val="671C1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9"/>
  </w:num>
  <w:num w:numId="13">
    <w:abstractNumId w:val="7"/>
  </w:num>
  <w:num w:numId="14">
    <w:abstractNumId w:val="2"/>
  </w:num>
  <w:num w:numId="15">
    <w:abstractNumId w:val="8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9BF"/>
    <w:rsid w:val="000061B9"/>
    <w:rsid w:val="000155E9"/>
    <w:rsid w:val="00066AEE"/>
    <w:rsid w:val="00073C3A"/>
    <w:rsid w:val="000D30B6"/>
    <w:rsid w:val="000D7C3F"/>
    <w:rsid w:val="000E166A"/>
    <w:rsid w:val="00115CFC"/>
    <w:rsid w:val="001168BE"/>
    <w:rsid w:val="00156A10"/>
    <w:rsid w:val="00170AF9"/>
    <w:rsid w:val="001727FC"/>
    <w:rsid w:val="00191212"/>
    <w:rsid w:val="001A1152"/>
    <w:rsid w:val="001A36AE"/>
    <w:rsid w:val="001F2400"/>
    <w:rsid w:val="00222427"/>
    <w:rsid w:val="002621E9"/>
    <w:rsid w:val="00264188"/>
    <w:rsid w:val="002703D5"/>
    <w:rsid w:val="002B48B8"/>
    <w:rsid w:val="002E49BF"/>
    <w:rsid w:val="002F3AF5"/>
    <w:rsid w:val="00301E02"/>
    <w:rsid w:val="00356D1E"/>
    <w:rsid w:val="00374522"/>
    <w:rsid w:val="00385A8B"/>
    <w:rsid w:val="0038715F"/>
    <w:rsid w:val="00387E9C"/>
    <w:rsid w:val="003D5988"/>
    <w:rsid w:val="003F7498"/>
    <w:rsid w:val="00431FE5"/>
    <w:rsid w:val="0043207E"/>
    <w:rsid w:val="004433CB"/>
    <w:rsid w:val="004F7CEE"/>
    <w:rsid w:val="00570D9C"/>
    <w:rsid w:val="00580C74"/>
    <w:rsid w:val="005B7A30"/>
    <w:rsid w:val="005E7A3E"/>
    <w:rsid w:val="005F746D"/>
    <w:rsid w:val="00651A47"/>
    <w:rsid w:val="006630E7"/>
    <w:rsid w:val="00685BE1"/>
    <w:rsid w:val="00694CC6"/>
    <w:rsid w:val="006E0B92"/>
    <w:rsid w:val="00700E4C"/>
    <w:rsid w:val="00735AA3"/>
    <w:rsid w:val="00785F33"/>
    <w:rsid w:val="007C187A"/>
    <w:rsid w:val="008F12FA"/>
    <w:rsid w:val="008F13C2"/>
    <w:rsid w:val="00965393"/>
    <w:rsid w:val="00992721"/>
    <w:rsid w:val="009A07D2"/>
    <w:rsid w:val="00A00CDB"/>
    <w:rsid w:val="00A1005D"/>
    <w:rsid w:val="00A606C1"/>
    <w:rsid w:val="00AA29B2"/>
    <w:rsid w:val="00AE704F"/>
    <w:rsid w:val="00AF6AE6"/>
    <w:rsid w:val="00B2067C"/>
    <w:rsid w:val="00B37B1F"/>
    <w:rsid w:val="00B75897"/>
    <w:rsid w:val="00BD0C6D"/>
    <w:rsid w:val="00CA7471"/>
    <w:rsid w:val="00CB48FE"/>
    <w:rsid w:val="00D20290"/>
    <w:rsid w:val="00D9759A"/>
    <w:rsid w:val="00DB15D9"/>
    <w:rsid w:val="00DE007F"/>
    <w:rsid w:val="00DE22FC"/>
    <w:rsid w:val="00DF2F21"/>
    <w:rsid w:val="00E07485"/>
    <w:rsid w:val="00E6131A"/>
    <w:rsid w:val="00E82776"/>
    <w:rsid w:val="00EA4DE8"/>
    <w:rsid w:val="00F11180"/>
    <w:rsid w:val="00F71964"/>
    <w:rsid w:val="00FC5352"/>
    <w:rsid w:val="00FD7378"/>
    <w:rsid w:val="00FE3009"/>
    <w:rsid w:val="00FE6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8B"/>
  </w:style>
  <w:style w:type="paragraph" w:styleId="1">
    <w:name w:val="heading 1"/>
    <w:basedOn w:val="a"/>
    <w:next w:val="a"/>
    <w:link w:val="10"/>
    <w:qFormat/>
    <w:rsid w:val="00735AA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35A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9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5A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5A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semiHidden/>
    <w:unhideWhenUsed/>
    <w:rsid w:val="0073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735A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35A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35AA3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35A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73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DF2F21"/>
    <w:pPr>
      <w:spacing w:after="120"/>
    </w:pPr>
  </w:style>
  <w:style w:type="character" w:customStyle="1" w:styleId="aa">
    <w:name w:val="Основной текст Знак"/>
    <w:basedOn w:val="a0"/>
    <w:link w:val="a9"/>
    <w:rsid w:val="00DF2F21"/>
  </w:style>
  <w:style w:type="paragraph" w:styleId="ab">
    <w:name w:val="header"/>
    <w:basedOn w:val="a"/>
    <w:link w:val="ac"/>
    <w:uiPriority w:val="99"/>
    <w:unhideWhenUsed/>
    <w:rsid w:val="00AA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29B2"/>
  </w:style>
  <w:style w:type="paragraph" w:styleId="ad">
    <w:name w:val="footer"/>
    <w:basedOn w:val="a"/>
    <w:link w:val="ae"/>
    <w:uiPriority w:val="99"/>
    <w:unhideWhenUsed/>
    <w:rsid w:val="00AA2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29B2"/>
  </w:style>
  <w:style w:type="character" w:styleId="af">
    <w:name w:val="Hyperlink"/>
    <w:basedOn w:val="a0"/>
    <w:uiPriority w:val="99"/>
    <w:unhideWhenUsed/>
    <w:rsid w:val="00432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-&#1058;&#1077;&#1082;&#1089;&#1090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-&#1058;&#1077;&#1082;&#1089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http://www.garant.ru/-&#1058;&#1077;&#1082;&#1089;&#1090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-&#1058;&#1077;&#1082;&#1089;&#1090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B4h+7HiRgDm+Fz5F0qL3/ermiO0=</DigestValue>
    </Reference>
    <Reference URI="#idOfficeObject" Type="http://www.w3.org/2000/09/xmldsig#Object">
      <DigestMethod Algorithm="http://www.w3.org/2000/09/xmldsig#sha1"/>
      <DigestValue>RBWGzBVqtR7qYTC20+5+q56Ierk=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LX1IjwAD76vFaL6/DAFvgHo1OqM=</DigestValue>
    </Reference>
    <Reference URI="#idValidSigLnImg" Type="http://www.w3.org/2000/09/xmldsig#Object">
      <DigestMethod Algorithm="http://www.w3.org/2000/09/xmldsig#sha1"/>
      <DigestValue>l4KTNy+n/uEQPa6xWb+84iJHj+A=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XjwBBIrNV8WLw5Zxm/RiaGKfUK3dA6LVJFJXz4YCzn+vSb7zvKTXR6mboogCMK+POADrknRfDxzV
BVZbjT6cLhLX1+W41yAKq5pDbr6UF+EDeau/oF3L9xzD+DAan+9y8FLplASm4VVheqo/pceLNqyB
pHTc6T26ObluSyUbjTc=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HAAH8NQoIfLO8P/IuTX4mb43KUQ=</DigestValue>
      </Reference>
      <Reference URI="/word/settings.xml?ContentType=application/vnd.openxmlformats-officedocument.wordprocessingml.settings+xml">
        <DigestMethod Algorithm="http://www.w3.org/2000/09/xmldsig#sha1"/>
        <DigestValue>vlCqr7S4G00NTBo19GXgVsY8Knc=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1bmewTTyL0UU/N+T+yjBC/gK1Kg=</DigestValue>
      </Reference>
      <Reference URI="/word/fontTable.xml?ContentType=application/vnd.openxmlformats-officedocument.wordprocessingml.fontTable+xml">
        <DigestMethod Algorithm="http://www.w3.org/2000/09/xmldsig#sha1"/>
        <DigestValue>xV/2MmsYSoKui6+O06dgx6rdUzM=</DigestValue>
      </Reference>
      <Reference URI="/word/media/image1.emf?ContentType=image/x-emf">
        <DigestMethod Algorithm="http://www.w3.org/2000/09/xmldsig#sha1"/>
        <DigestValue>cgv2FNB36t7MCh/MPxdvbM4io2M=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yF0mM75vqtW52uaV03nlg50ZZeU=</DigestValue>
      </Reference>
      <Reference URI="/word/document.xml?ContentType=application/vnd.openxmlformats-officedocument.wordprocessingml.document.main+xml">
        <DigestMethod Algorithm="http://www.w3.org/2000/09/xmldsig#sha1"/>
        <DigestValue>5KPruz8ndxBna2yvysoX/koH25M=</DigestValue>
      </Reference>
      <Reference URI="/word/webSettings.xml?ContentType=application/vnd.openxmlformats-officedocument.wordprocessingml.webSettings+xml">
        <DigestMethod Algorithm="http://www.w3.org/2000/09/xmldsig#sha1"/>
        <DigestValue>XSgxIwxgDIDn/sVKor92Um1q6R8=</DigestValue>
      </Reference>
      <Reference URI="/word/footnotes.xml?ContentType=application/vnd.openxmlformats-officedocument.wordprocessingml.footnotes+xml">
        <DigestMethod Algorithm="http://www.w3.org/2000/09/xmldsig#sha1"/>
        <DigestValue>rtHvqascWHIgPKgaAh9uKmgQO+M=</DigestValue>
      </Reference>
      <Reference URI="/word/footer1.xml?ContentType=application/vnd.openxmlformats-officedocument.wordprocessingml.footer+xml">
        <DigestMethod Algorithm="http://www.w3.org/2000/09/xmldsig#sha1"/>
        <DigestValue>4y3uHfNvilQNdLcIclcTGBV3CLk=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gUmLQEIwtchOOMwTxfwO8GnbqnM=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2023-09-01T06:56:23Z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{D9529B6F-8672-4411-8476-5526A5D0AB8A}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2023-09-01T06:56:23Z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BVHQ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15</Pages>
  <Words>3385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User</cp:lastModifiedBy>
  <cp:revision>37</cp:revision>
  <cp:lastPrinted>2021-10-02T05:32:00Z</cp:lastPrinted>
  <dcterms:created xsi:type="dcterms:W3CDTF">2020-11-16T06:01:00Z</dcterms:created>
  <dcterms:modified xsi:type="dcterms:W3CDTF">2023-09-01T06:56:00Z</dcterms:modified>
</cp:coreProperties>
</file>