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27" w:rsidRDefault="00405427" w:rsidP="00F92861">
      <w:pPr>
        <w:pStyle w:val="4"/>
        <w:spacing w:before="0" w:after="0"/>
        <w:jc w:val="center"/>
      </w:pPr>
      <w:r>
        <w:t>Ф</w:t>
      </w:r>
      <w:r w:rsidRPr="00E429F1">
        <w:t>едеральное казенное профессиональное образовательное учреждение</w:t>
      </w:r>
    </w:p>
    <w:p w:rsidR="00405427" w:rsidRPr="00E429F1" w:rsidRDefault="00405427" w:rsidP="00F92861">
      <w:pPr>
        <w:pStyle w:val="4"/>
        <w:spacing w:before="0" w:after="0"/>
        <w:jc w:val="center"/>
        <w:rPr>
          <w:i/>
        </w:rPr>
      </w:pPr>
      <w:r>
        <w:t>«О</w:t>
      </w:r>
      <w:r w:rsidRPr="00E429F1">
        <w:t>ренбургский государственный экономический колледж-интернат»</w:t>
      </w:r>
      <w:r w:rsidR="00F92861">
        <w:t xml:space="preserve"> </w:t>
      </w:r>
      <w:r>
        <w:t>М</w:t>
      </w:r>
      <w:r w:rsidRPr="00E429F1">
        <w:t>инистер</w:t>
      </w:r>
      <w:r>
        <w:t>ства труда и социальной защиты Российской Ф</w:t>
      </w:r>
      <w:r w:rsidRPr="00E429F1">
        <w:t>едерации</w:t>
      </w:r>
    </w:p>
    <w:p w:rsidR="002E283B" w:rsidRPr="00DE1373" w:rsidRDefault="002E283B" w:rsidP="00F92861">
      <w:pPr>
        <w:keepNext/>
        <w:keepLines/>
        <w:spacing w:after="0" w:line="240" w:lineRule="auto"/>
        <w:jc w:val="center"/>
        <w:outlineLvl w:val="0"/>
        <w:rPr>
          <w:rFonts w:ascii="Times New Roman" w:eastAsia="Calibri" w:hAnsi="Times New Roman" w:cs="Times New Roman"/>
          <w:b/>
          <w:bCs/>
          <w:color w:val="365F91"/>
          <w:sz w:val="48"/>
          <w:szCs w:val="48"/>
        </w:rPr>
      </w:pPr>
    </w:p>
    <w:p w:rsidR="004356F1" w:rsidRPr="004356F1" w:rsidRDefault="004356F1" w:rsidP="004356F1">
      <w:pPr>
        <w:spacing w:after="0" w:line="240" w:lineRule="auto"/>
        <w:jc w:val="right"/>
        <w:rPr>
          <w:rFonts w:ascii="Times New Roman" w:hAnsi="Times New Roman" w:cs="Times New Roman"/>
          <w:b/>
          <w:sz w:val="28"/>
          <w:szCs w:val="28"/>
        </w:rPr>
      </w:pPr>
      <w:r w:rsidRPr="004356F1">
        <w:rPr>
          <w:rFonts w:ascii="Times New Roman" w:hAnsi="Times New Roman" w:cs="Times New Roman"/>
          <w:b/>
          <w:sz w:val="28"/>
          <w:szCs w:val="28"/>
        </w:rPr>
        <w:t>СОГЛАСОВАНО</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Зам. директора по УР</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 xml:space="preserve">__________О.В. </w:t>
      </w:r>
      <w:proofErr w:type="spellStart"/>
      <w:r w:rsidRPr="004356F1">
        <w:rPr>
          <w:rFonts w:ascii="Times New Roman" w:hAnsi="Times New Roman" w:cs="Times New Roman"/>
          <w:sz w:val="28"/>
          <w:szCs w:val="28"/>
        </w:rPr>
        <w:t>Гузаревич</w:t>
      </w:r>
      <w:proofErr w:type="spellEnd"/>
    </w:p>
    <w:p w:rsidR="002E283B" w:rsidRPr="004356F1" w:rsidRDefault="00432C23" w:rsidP="004356F1">
      <w:pPr>
        <w:keepNext/>
        <w:keepLines/>
        <w:spacing w:after="0" w:line="240" w:lineRule="auto"/>
        <w:jc w:val="right"/>
        <w:outlineLvl w:val="0"/>
        <w:rPr>
          <w:rFonts w:ascii="Times New Roman" w:eastAsia="Calibri" w:hAnsi="Times New Roman" w:cs="Times New Roman"/>
          <w:b/>
          <w:bCs/>
          <w:color w:val="365F91"/>
          <w:sz w:val="48"/>
          <w:szCs w:val="48"/>
        </w:rPr>
      </w:pPr>
      <w:r>
        <w:rPr>
          <w:rFonts w:ascii="Times New Roman" w:hAnsi="Times New Roman" w:cs="Times New Roman"/>
          <w:sz w:val="28"/>
          <w:szCs w:val="28"/>
        </w:rPr>
        <w:t>«____»___________2023</w:t>
      </w:r>
      <w:r w:rsidR="004356F1" w:rsidRPr="004356F1">
        <w:rPr>
          <w:rFonts w:ascii="Times New Roman" w:hAnsi="Times New Roman" w:cs="Times New Roman"/>
          <w:sz w:val="28"/>
          <w:szCs w:val="28"/>
        </w:rPr>
        <w:t xml:space="preserve"> г.</w:t>
      </w:r>
    </w:p>
    <w:p w:rsidR="002E283B" w:rsidRDefault="002E283B" w:rsidP="002E283B">
      <w:pPr>
        <w:keepNext/>
        <w:suppressLineNumbers/>
        <w:spacing w:before="120" w:after="0" w:line="240" w:lineRule="auto"/>
        <w:jc w:val="center"/>
        <w:outlineLvl w:val="0"/>
        <w:rPr>
          <w:rFonts w:ascii="Times New Roman" w:eastAsia="Times New Roman" w:hAnsi="Times New Roman" w:cs="Times New Roman"/>
          <w:b/>
          <w:sz w:val="52"/>
          <w:szCs w:val="52"/>
          <w:lang w:eastAsia="ru-RU"/>
        </w:rPr>
      </w:pPr>
    </w:p>
    <w:p w:rsidR="00405427" w:rsidRPr="00DE1373" w:rsidRDefault="00B604B5" w:rsidP="00B604B5">
      <w:pPr>
        <w:keepNext/>
        <w:suppressLineNumbers/>
        <w:tabs>
          <w:tab w:val="left" w:pos="937"/>
        </w:tabs>
        <w:spacing w:before="120" w:after="0" w:line="240" w:lineRule="auto"/>
        <w:outlineLvl w:val="0"/>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ab/>
      </w:r>
      <w:bookmarkStart w:id="0" w:name="_GoBack"/>
      <w:r>
        <w:rPr>
          <w:rFonts w:ascii="Times New Roman" w:eastAsia="Times New Roman" w:hAnsi="Times New Roman" w:cs="Times New Roman"/>
          <w:b/>
          <w:sz w:val="52"/>
          <w:szCs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9" o:title=""/>
            <o:lock v:ext="edit" ungrouping="t" rotation="t" cropping="t" verticies="t" text="t" grouping="t"/>
            <o:signatureline v:ext="edit" id="{BAA8BDCD-8B20-4CF4-A9E9-60FE609774FD}" provid="{00000000-0000-0000-0000-000000000000}" o:suggestedsigner="Некс О.В." o:suggestedsigner2="Директор" o:suggestedsigneremail="admin@ogek-i.ru" issignatureline="t"/>
          </v:shape>
        </w:pict>
      </w:r>
      <w:bookmarkEnd w:id="0"/>
    </w:p>
    <w:p w:rsidR="004356F1" w:rsidRPr="004356F1" w:rsidRDefault="002E283B" w:rsidP="004356F1">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4356F1">
        <w:rPr>
          <w:rFonts w:ascii="Times New Roman" w:eastAsia="Times New Roman" w:hAnsi="Times New Roman" w:cs="Times New Roman"/>
          <w:b/>
          <w:sz w:val="32"/>
          <w:szCs w:val="32"/>
          <w:lang w:eastAsia="ru-RU"/>
        </w:rPr>
        <w:t xml:space="preserve">РАБОЧАЯ ПРОГРАММА </w:t>
      </w:r>
    </w:p>
    <w:p w:rsidR="004356F1" w:rsidRPr="004356F1" w:rsidRDefault="004356F1" w:rsidP="004356F1">
      <w:pPr>
        <w:keepNext/>
        <w:suppressLineNumbers/>
        <w:spacing w:after="0" w:line="360" w:lineRule="auto"/>
        <w:jc w:val="center"/>
        <w:outlineLvl w:val="0"/>
        <w:rPr>
          <w:rFonts w:ascii="Times New Roman" w:hAnsi="Times New Roman" w:cs="Times New Roman"/>
          <w:b/>
          <w:sz w:val="28"/>
          <w:szCs w:val="28"/>
        </w:rPr>
      </w:pPr>
      <w:r w:rsidRPr="002F07EF">
        <w:rPr>
          <w:rFonts w:ascii="Times New Roman" w:hAnsi="Times New Roman" w:cs="Times New Roman"/>
          <w:b/>
          <w:sz w:val="28"/>
          <w:szCs w:val="28"/>
        </w:rPr>
        <w:t>производственной</w:t>
      </w:r>
      <w:r w:rsidRPr="004356F1">
        <w:rPr>
          <w:rFonts w:ascii="Times New Roman" w:hAnsi="Times New Roman" w:cs="Times New Roman"/>
          <w:b/>
          <w:sz w:val="28"/>
          <w:szCs w:val="28"/>
        </w:rPr>
        <w:t xml:space="preserve"> практики (по профилю специальности)</w:t>
      </w:r>
    </w:p>
    <w:p w:rsidR="004356F1" w:rsidRPr="004356F1" w:rsidRDefault="004356F1" w:rsidP="004356F1">
      <w:pPr>
        <w:keepNext/>
        <w:suppressLineNumbers/>
        <w:spacing w:after="0" w:line="360" w:lineRule="auto"/>
        <w:jc w:val="center"/>
        <w:outlineLvl w:val="3"/>
        <w:rPr>
          <w:rFonts w:ascii="Times New Roman" w:hAnsi="Times New Roman" w:cs="Times New Roman"/>
          <w:b/>
          <w:sz w:val="28"/>
          <w:szCs w:val="28"/>
        </w:rPr>
      </w:pPr>
      <w:r w:rsidRPr="004356F1">
        <w:rPr>
          <w:rFonts w:ascii="Times New Roman" w:hAnsi="Times New Roman" w:cs="Times New Roman"/>
          <w:b/>
          <w:sz w:val="28"/>
          <w:szCs w:val="28"/>
        </w:rPr>
        <w:t xml:space="preserve">по профессиональному модулю </w:t>
      </w:r>
    </w:p>
    <w:p w:rsidR="002E283B" w:rsidRPr="00DE1373" w:rsidRDefault="002E283B" w:rsidP="00405427">
      <w:pPr>
        <w:spacing w:after="0" w:line="360" w:lineRule="auto"/>
        <w:jc w:val="center"/>
        <w:rPr>
          <w:rFonts w:ascii="Times New Roman" w:eastAsia="Times New Roman" w:hAnsi="Times New Roman" w:cs="Times New Roman"/>
          <w:b/>
          <w:iCs/>
          <w:sz w:val="28"/>
          <w:szCs w:val="28"/>
          <w:lang w:eastAsia="ru-RU"/>
        </w:rPr>
      </w:pPr>
      <w:r w:rsidRPr="00DE1373">
        <w:rPr>
          <w:rFonts w:ascii="Times New Roman" w:eastAsia="Times New Roman" w:hAnsi="Times New Roman" w:cs="Times New Roman"/>
          <w:b/>
          <w:iCs/>
          <w:sz w:val="28"/>
          <w:szCs w:val="28"/>
          <w:lang w:eastAsia="ru-RU"/>
        </w:rPr>
        <w:t>ПМ</w:t>
      </w:r>
      <w:r w:rsidR="00072840">
        <w:rPr>
          <w:rFonts w:ascii="Times New Roman" w:eastAsia="Times New Roman" w:hAnsi="Times New Roman" w:cs="Times New Roman"/>
          <w:b/>
          <w:iCs/>
          <w:sz w:val="28"/>
          <w:szCs w:val="28"/>
          <w:lang w:eastAsia="ru-RU"/>
        </w:rPr>
        <w:t>. 01</w:t>
      </w:r>
      <w:r w:rsidRPr="00DE1373">
        <w:rPr>
          <w:rFonts w:ascii="Times New Roman" w:eastAsia="Times New Roman" w:hAnsi="Times New Roman" w:cs="Times New Roman"/>
          <w:b/>
          <w:iCs/>
          <w:sz w:val="28"/>
          <w:szCs w:val="28"/>
          <w:lang w:eastAsia="ru-RU"/>
        </w:rPr>
        <w:t xml:space="preserve"> Обеспечение реализации прав граждан в сфере пенсионного обеспечения и социальной защиты</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по специальности</w:t>
      </w:r>
    </w:p>
    <w:p w:rsidR="002E283B" w:rsidRPr="00DE1373" w:rsidRDefault="002E283B" w:rsidP="00405427">
      <w:pPr>
        <w:spacing w:after="0" w:line="360" w:lineRule="auto"/>
        <w:jc w:val="center"/>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t>40.02.01 Право и организация социального обеспечения</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 xml:space="preserve">Наименование квалификации: </w:t>
      </w:r>
      <w:r w:rsidRPr="00DE1373">
        <w:rPr>
          <w:rFonts w:ascii="Times New Roman" w:eastAsia="Times New Roman" w:hAnsi="Times New Roman" w:cs="Times New Roman"/>
          <w:b/>
          <w:sz w:val="28"/>
          <w:szCs w:val="28"/>
          <w:lang w:eastAsia="ru-RU"/>
        </w:rPr>
        <w:t>юрист</w:t>
      </w:r>
    </w:p>
    <w:p w:rsidR="002E283B" w:rsidRPr="00DE1373" w:rsidRDefault="002E283B" w:rsidP="00405427">
      <w:pPr>
        <w:suppressLineNumbers/>
        <w:spacing w:after="0" w:line="360" w:lineRule="auto"/>
        <w:jc w:val="center"/>
        <w:rPr>
          <w:rFonts w:ascii="Times New Roman" w:eastAsia="Times New Roman" w:hAnsi="Times New Roman" w:cs="Times New Roman"/>
          <w:color w:val="FF0000"/>
          <w:sz w:val="28"/>
          <w:szCs w:val="28"/>
          <w:lang w:eastAsia="ru-RU"/>
        </w:rPr>
      </w:pPr>
      <w:r w:rsidRPr="00DE1373">
        <w:rPr>
          <w:rFonts w:ascii="Times New Roman" w:eastAsia="Times New Roman" w:hAnsi="Times New Roman" w:cs="Times New Roman"/>
          <w:sz w:val="28"/>
          <w:szCs w:val="28"/>
          <w:lang w:eastAsia="ru-RU"/>
        </w:rPr>
        <w:t xml:space="preserve">Форма обучения: </w:t>
      </w:r>
      <w:r w:rsidRPr="00DE1373">
        <w:rPr>
          <w:rFonts w:ascii="Times New Roman" w:eastAsia="Times New Roman" w:hAnsi="Times New Roman" w:cs="Times New Roman"/>
          <w:b/>
          <w:sz w:val="28"/>
          <w:szCs w:val="28"/>
          <w:lang w:eastAsia="ru-RU"/>
        </w:rPr>
        <w:t xml:space="preserve">очная </w:t>
      </w:r>
    </w:p>
    <w:p w:rsidR="002E283B" w:rsidRPr="00DE1373" w:rsidRDefault="002E283B" w:rsidP="00405427">
      <w:pPr>
        <w:suppressLineNumbers/>
        <w:spacing w:after="0" w:line="360" w:lineRule="auto"/>
        <w:rPr>
          <w:rFonts w:ascii="Times New Roman" w:eastAsia="Times New Roman" w:hAnsi="Times New Roman" w:cs="Times New Roman"/>
          <w:sz w:val="28"/>
          <w:szCs w:val="28"/>
          <w:lang w:eastAsia="ru-RU"/>
        </w:rPr>
      </w:pPr>
    </w:p>
    <w:p w:rsidR="002E283B" w:rsidRPr="00DE1373" w:rsidRDefault="002E283B" w:rsidP="002E283B">
      <w:pPr>
        <w:spacing w:after="0" w:line="240" w:lineRule="auto"/>
        <w:jc w:val="center"/>
        <w:rPr>
          <w:rFonts w:ascii="Times New Roman" w:eastAsia="Calibri" w:hAnsi="Times New Roman" w:cs="Times New Roman"/>
          <w:sz w:val="32"/>
          <w:szCs w:val="32"/>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CE13D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p w:rsidR="004356F1" w:rsidRPr="004356F1" w:rsidRDefault="00432C23" w:rsidP="004356F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г. Оренбург, 2023</w:t>
      </w:r>
    </w:p>
    <w:p w:rsidR="002E283B" w:rsidRPr="00DE1373" w:rsidRDefault="002E283B" w:rsidP="00F61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lastRenderedPageBreak/>
        <w:t xml:space="preserve">Рабочая программа </w:t>
      </w:r>
      <w:r w:rsidR="004356F1">
        <w:rPr>
          <w:rFonts w:ascii="Times New Roman" w:eastAsia="Times New Roman" w:hAnsi="Times New Roman" w:cs="Times New Roman"/>
          <w:b/>
          <w:sz w:val="28"/>
          <w:szCs w:val="28"/>
          <w:lang w:eastAsia="ru-RU"/>
        </w:rPr>
        <w:t>производственной практики</w:t>
      </w:r>
      <w:r w:rsidR="001F4EE5">
        <w:rPr>
          <w:rFonts w:ascii="Times New Roman" w:eastAsia="Times New Roman" w:hAnsi="Times New Roman" w:cs="Times New Roman"/>
          <w:b/>
          <w:sz w:val="28"/>
          <w:szCs w:val="28"/>
          <w:lang w:eastAsia="ru-RU"/>
        </w:rPr>
        <w:t xml:space="preserve"> ПМ. 01</w:t>
      </w:r>
      <w:r w:rsidRPr="00DE1373">
        <w:rPr>
          <w:rFonts w:ascii="Times New Roman" w:eastAsia="Times New Roman" w:hAnsi="Times New Roman" w:cs="Times New Roman"/>
          <w:b/>
          <w:sz w:val="28"/>
          <w:szCs w:val="28"/>
          <w:lang w:eastAsia="ru-RU"/>
        </w:rPr>
        <w:t xml:space="preserve"> Обеспечение реализации прав граждан в сфере пенсионного обеспече</w:t>
      </w:r>
      <w:r w:rsidR="004356F1">
        <w:rPr>
          <w:rFonts w:ascii="Times New Roman" w:eastAsia="Times New Roman" w:hAnsi="Times New Roman" w:cs="Times New Roman"/>
          <w:b/>
          <w:sz w:val="28"/>
          <w:szCs w:val="28"/>
          <w:lang w:eastAsia="ru-RU"/>
        </w:rPr>
        <w:t xml:space="preserve">ния и социальной защиты / сост. </w:t>
      </w:r>
      <w:r w:rsidR="007B535E">
        <w:rPr>
          <w:rFonts w:ascii="Times New Roman" w:eastAsia="Times New Roman" w:hAnsi="Times New Roman" w:cs="Times New Roman"/>
          <w:b/>
          <w:sz w:val="28"/>
          <w:szCs w:val="28"/>
          <w:lang w:eastAsia="ru-RU"/>
        </w:rPr>
        <w:t>Парфенова</w:t>
      </w:r>
      <w:r w:rsidR="004356F1">
        <w:rPr>
          <w:rFonts w:ascii="Times New Roman" w:eastAsia="Times New Roman" w:hAnsi="Times New Roman" w:cs="Times New Roman"/>
          <w:b/>
          <w:sz w:val="28"/>
          <w:szCs w:val="28"/>
          <w:lang w:eastAsia="ru-RU"/>
        </w:rPr>
        <w:t xml:space="preserve"> Е.Б., </w:t>
      </w:r>
      <w:proofErr w:type="spellStart"/>
      <w:r>
        <w:rPr>
          <w:rFonts w:ascii="Times New Roman" w:eastAsia="Times New Roman" w:hAnsi="Times New Roman" w:cs="Times New Roman"/>
          <w:b/>
          <w:sz w:val="28"/>
          <w:szCs w:val="28"/>
          <w:lang w:eastAsia="ru-RU"/>
        </w:rPr>
        <w:t>Резепкина</w:t>
      </w:r>
      <w:proofErr w:type="spellEnd"/>
      <w:r w:rsidR="004356F1">
        <w:rPr>
          <w:rFonts w:ascii="Times New Roman" w:eastAsia="Times New Roman" w:hAnsi="Times New Roman" w:cs="Times New Roman"/>
          <w:b/>
          <w:sz w:val="28"/>
          <w:szCs w:val="28"/>
          <w:lang w:eastAsia="ru-RU"/>
        </w:rPr>
        <w:t xml:space="preserve"> Н.В.</w:t>
      </w:r>
      <w:r w:rsidRPr="00DE1373">
        <w:rPr>
          <w:rFonts w:ascii="Times New Roman" w:eastAsia="Times New Roman" w:hAnsi="Times New Roman" w:cs="Times New Roman"/>
          <w:b/>
          <w:sz w:val="28"/>
          <w:szCs w:val="28"/>
          <w:lang w:eastAsia="ru-RU"/>
        </w:rPr>
        <w:t>- Оренбург: ФКПОУ «ОГЭКИ» Минтруда России, 202</w:t>
      </w:r>
      <w:r w:rsidR="00432C23">
        <w:rPr>
          <w:rFonts w:ascii="Times New Roman" w:eastAsia="Times New Roman" w:hAnsi="Times New Roman" w:cs="Times New Roman"/>
          <w:b/>
          <w:sz w:val="28"/>
          <w:szCs w:val="28"/>
          <w:lang w:eastAsia="ru-RU"/>
        </w:rPr>
        <w:t>3</w:t>
      </w:r>
      <w:r w:rsidRPr="00DE1373">
        <w:rPr>
          <w:rFonts w:ascii="Times New Roman" w:eastAsia="Times New Roman" w:hAnsi="Times New Roman" w:cs="Times New Roman"/>
          <w:b/>
          <w:sz w:val="28"/>
          <w:szCs w:val="28"/>
          <w:lang w:eastAsia="ru-RU"/>
        </w:rPr>
        <w:t xml:space="preserve">. - </w:t>
      </w:r>
      <w:r w:rsidR="00973521">
        <w:rPr>
          <w:rFonts w:ascii="Times New Roman" w:eastAsia="Times New Roman" w:hAnsi="Times New Roman" w:cs="Times New Roman"/>
          <w:b/>
          <w:sz w:val="28"/>
          <w:szCs w:val="28"/>
          <w:lang w:eastAsia="ru-RU"/>
        </w:rPr>
        <w:t>48</w:t>
      </w:r>
      <w:r w:rsidRPr="004D6973">
        <w:rPr>
          <w:rFonts w:ascii="Times New Roman" w:eastAsia="Times New Roman" w:hAnsi="Times New Roman" w:cs="Times New Roman"/>
          <w:b/>
          <w:sz w:val="28"/>
          <w:szCs w:val="28"/>
          <w:lang w:eastAsia="ru-RU"/>
        </w:rPr>
        <w:t xml:space="preserve"> с.</w:t>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3C6014" w:rsidRPr="00025486" w:rsidRDefault="004356F1" w:rsidP="003C6014">
      <w:pPr>
        <w:suppressLineNumbers/>
        <w:spacing w:after="0" w:line="240" w:lineRule="auto"/>
        <w:ind w:firstLine="709"/>
        <w:jc w:val="both"/>
        <w:rPr>
          <w:rFonts w:ascii="Times New Roman" w:eastAsia="Times New Roman" w:hAnsi="Times New Roman" w:cs="Times New Roman"/>
          <w:sz w:val="28"/>
          <w:szCs w:val="28"/>
          <w:lang w:eastAsia="ru-RU"/>
        </w:rPr>
      </w:pPr>
      <w:r w:rsidRPr="004356F1">
        <w:rPr>
          <w:rFonts w:ascii="Times New Roman" w:hAnsi="Times New Roman" w:cs="Times New Roman"/>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proofErr w:type="gramStart"/>
      <w:r w:rsidRPr="004356F1">
        <w:rPr>
          <w:rFonts w:ascii="Times New Roman" w:hAnsi="Times New Roman" w:cs="Times New Roman"/>
          <w:sz w:val="28"/>
        </w:rPr>
        <w:t>)</w:t>
      </w:r>
      <w:r w:rsidR="003C6014">
        <w:rPr>
          <w:rFonts w:ascii="Times New Roman" w:hAnsi="Times New Roman" w:cs="Times New Roman"/>
          <w:sz w:val="28"/>
          <w:szCs w:val="28"/>
        </w:rPr>
        <w:t>п</w:t>
      </w:r>
      <w:proofErr w:type="gramEnd"/>
      <w:r w:rsidR="003C6014">
        <w:rPr>
          <w:rFonts w:ascii="Times New Roman" w:hAnsi="Times New Roman" w:cs="Times New Roman"/>
          <w:sz w:val="28"/>
          <w:szCs w:val="28"/>
        </w:rPr>
        <w:t>о специальности 40.02.01 Право и организация социального обеспечения, утвержденного приказом Министерства образования и науки РФ от 12.05.2014 г. и зарегистрированного в Министерстве юстиц</w:t>
      </w:r>
      <w:r w:rsidR="003F16CA">
        <w:rPr>
          <w:rFonts w:ascii="Times New Roman" w:hAnsi="Times New Roman" w:cs="Times New Roman"/>
          <w:sz w:val="28"/>
          <w:szCs w:val="28"/>
        </w:rPr>
        <w:t>ии РФ 29.07.2014 г. №</w:t>
      </w:r>
      <w:r w:rsidR="003C6014">
        <w:rPr>
          <w:rFonts w:ascii="Times New Roman" w:hAnsi="Times New Roman" w:cs="Times New Roman"/>
          <w:sz w:val="28"/>
          <w:szCs w:val="28"/>
        </w:rPr>
        <w:t xml:space="preserve"> 33324, Приказом Министерства науки и высшего образования РФ и Министерства просвещения РФ </w:t>
      </w:r>
      <w:r>
        <w:rPr>
          <w:rFonts w:ascii="Times New Roman" w:hAnsi="Times New Roman" w:cs="Times New Roman"/>
          <w:sz w:val="28"/>
          <w:szCs w:val="28"/>
        </w:rPr>
        <w:t>от 5 августа 2020 г. № 885/390 «</w:t>
      </w:r>
      <w:r w:rsidR="003C6014">
        <w:rPr>
          <w:rFonts w:ascii="Times New Roman" w:hAnsi="Times New Roman" w:cs="Times New Roman"/>
          <w:sz w:val="28"/>
          <w:szCs w:val="28"/>
        </w:rPr>
        <w:t>О прак</w:t>
      </w:r>
      <w:r>
        <w:rPr>
          <w:rFonts w:ascii="Times New Roman" w:hAnsi="Times New Roman" w:cs="Times New Roman"/>
          <w:sz w:val="28"/>
          <w:szCs w:val="28"/>
        </w:rPr>
        <w:t>тической подготовке обучающихся»</w:t>
      </w:r>
      <w:r w:rsidR="003C6014">
        <w:rPr>
          <w:rFonts w:ascii="Times New Roman" w:hAnsi="Times New Roman" w:cs="Times New Roman"/>
          <w:sz w:val="28"/>
          <w:szCs w:val="28"/>
        </w:rPr>
        <w:t xml:space="preserve">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2E283B" w:rsidRPr="00DE1373" w:rsidRDefault="002E283B" w:rsidP="003C6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C6014" w:rsidRDefault="003C6014" w:rsidP="00435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C6014" w:rsidRPr="00DE1373" w:rsidRDefault="003C6014"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432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130064" w:rsidRDefault="002E283B" w:rsidP="00432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sidR="00311868">
        <w:rPr>
          <w:rFonts w:ascii="Times New Roman" w:eastAsia="Times New Roman" w:hAnsi="Times New Roman" w:cs="Times New Roman"/>
          <w:sz w:val="28"/>
          <w:szCs w:val="28"/>
          <w:lang w:eastAsia="ru-RU"/>
        </w:rPr>
        <w:t>Е.Б. Парфенова</w:t>
      </w:r>
    </w:p>
    <w:p w:rsidR="002E283B" w:rsidRPr="0084680E" w:rsidRDefault="001F4EE5" w:rsidP="00432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32C23">
        <w:rPr>
          <w:rFonts w:ascii="Times New Roman" w:hAnsi="Times New Roman" w:cs="Times New Roman"/>
          <w:sz w:val="28"/>
          <w:szCs w:val="28"/>
        </w:rPr>
        <w:t xml:space="preserve">                           </w:t>
      </w:r>
      <w:r>
        <w:rPr>
          <w:rFonts w:ascii="Times New Roman" w:hAnsi="Times New Roman" w:cs="Times New Roman"/>
          <w:sz w:val="28"/>
          <w:szCs w:val="28"/>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84680E" w:rsidRDefault="002E283B" w:rsidP="00432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84680E"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84680E">
        <w:rPr>
          <w:rFonts w:ascii="Times New Roman" w:eastAsia="Times New Roman" w:hAnsi="Times New Roman" w:cs="Times New Roman"/>
          <w:sz w:val="28"/>
          <w:szCs w:val="28"/>
          <w:lang w:eastAsia="ru-RU"/>
        </w:rPr>
        <w:tab/>
      </w:r>
      <w:r w:rsidRPr="0084680E">
        <w:rPr>
          <w:rFonts w:ascii="Times New Roman" w:eastAsia="Times New Roman" w:hAnsi="Times New Roman" w:cs="Times New Roman"/>
          <w:sz w:val="28"/>
          <w:szCs w:val="28"/>
          <w:lang w:eastAsia="ru-RU"/>
        </w:rPr>
        <w:tab/>
      </w:r>
    </w:p>
    <w:p w:rsidR="002E283B" w:rsidRPr="0084680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Н.В. </w:t>
      </w:r>
      <w:proofErr w:type="spellStart"/>
      <w:r w:rsidRPr="0084680E">
        <w:rPr>
          <w:rFonts w:ascii="Times New Roman" w:eastAsia="Times New Roman" w:hAnsi="Times New Roman" w:cs="Times New Roman"/>
          <w:sz w:val="28"/>
          <w:szCs w:val="28"/>
          <w:lang w:eastAsia="ru-RU"/>
        </w:rPr>
        <w:t>Резепкина</w:t>
      </w:r>
      <w:proofErr w:type="spellEnd"/>
    </w:p>
    <w:p w:rsidR="002E283B" w:rsidRPr="0084680E" w:rsidRDefault="001F4EE5"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432C23">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vertAlign w:val="superscript"/>
          <w:lang w:eastAsia="ru-RU"/>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130064"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0064" w:rsidRDefault="00130064" w:rsidP="00130064">
      <w:pPr>
        <w:spacing w:after="0" w:line="240" w:lineRule="auto"/>
        <w:rPr>
          <w:rFonts w:ascii="Times New Roman" w:hAnsi="Times New Roman" w:cs="Times New Roman"/>
          <w:sz w:val="28"/>
          <w:szCs w:val="28"/>
        </w:rPr>
      </w:pP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РАССМОТРЕНО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на заседании ПЦК юридических дисциплин</w:t>
      </w:r>
    </w:p>
    <w:p w:rsidR="00130064" w:rsidRPr="00130064" w:rsidRDefault="00432C23" w:rsidP="00130064">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1 от 29 августа 2023</w:t>
      </w:r>
      <w:r w:rsidR="00130064" w:rsidRPr="00130064">
        <w:rPr>
          <w:rFonts w:ascii="Times New Roman" w:hAnsi="Times New Roman" w:cs="Times New Roman"/>
          <w:sz w:val="28"/>
          <w:szCs w:val="28"/>
        </w:rPr>
        <w:t xml:space="preserve"> г.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Председатель ПЦК</w:t>
      </w:r>
    </w:p>
    <w:p w:rsidR="00130064" w:rsidRDefault="00130064" w:rsidP="00130064">
      <w:pPr>
        <w:rPr>
          <w:rFonts w:ascii="Times New Roman" w:hAnsi="Times New Roman" w:cs="Times New Roman"/>
          <w:sz w:val="28"/>
          <w:szCs w:val="28"/>
        </w:rPr>
      </w:pPr>
      <w:r w:rsidRPr="001F4EE5">
        <w:rPr>
          <w:rFonts w:ascii="Times New Roman" w:hAnsi="Times New Roman" w:cs="Times New Roman"/>
          <w:b/>
          <w:sz w:val="28"/>
          <w:szCs w:val="28"/>
        </w:rPr>
        <w:t>________________</w:t>
      </w:r>
      <w:r w:rsidRPr="006C73B5">
        <w:rPr>
          <w:sz w:val="28"/>
          <w:szCs w:val="28"/>
        </w:rPr>
        <w:t xml:space="preserve"> </w:t>
      </w:r>
      <w:r w:rsidRPr="00130064">
        <w:rPr>
          <w:rFonts w:ascii="Times New Roman" w:hAnsi="Times New Roman" w:cs="Times New Roman"/>
          <w:sz w:val="28"/>
          <w:szCs w:val="28"/>
          <w:lang w:bidi="ru-RU"/>
        </w:rPr>
        <w:t>/</w:t>
      </w:r>
      <w:proofErr w:type="spellStart"/>
      <w:r w:rsidRPr="00130064">
        <w:rPr>
          <w:rFonts w:ascii="Times New Roman" w:hAnsi="Times New Roman" w:cs="Times New Roman"/>
          <w:sz w:val="28"/>
          <w:szCs w:val="28"/>
          <w:lang w:bidi="ru-RU"/>
        </w:rPr>
        <w:t>Резепкина</w:t>
      </w:r>
      <w:proofErr w:type="spellEnd"/>
      <w:r w:rsidRPr="00130064">
        <w:rPr>
          <w:rFonts w:ascii="Times New Roman" w:hAnsi="Times New Roman" w:cs="Times New Roman"/>
          <w:sz w:val="28"/>
          <w:szCs w:val="28"/>
          <w:lang w:bidi="ru-RU"/>
        </w:rPr>
        <w:t xml:space="preserve"> Н.В.</w:t>
      </w:r>
      <w:r w:rsidRPr="00130064">
        <w:rPr>
          <w:rFonts w:ascii="Times New Roman" w:hAnsi="Times New Roman" w:cs="Times New Roman"/>
          <w:sz w:val="28"/>
          <w:szCs w:val="28"/>
        </w:rPr>
        <w:t>/</w:t>
      </w:r>
    </w:p>
    <w:p w:rsidR="004610C4" w:rsidRDefault="004610C4" w:rsidP="00130064">
      <w:pPr>
        <w:rPr>
          <w:rFonts w:ascii="Times New Roman" w:hAnsi="Times New Roman" w:cs="Times New Roman"/>
          <w:sz w:val="28"/>
          <w:szCs w:val="28"/>
        </w:rPr>
      </w:pPr>
    </w:p>
    <w:p w:rsidR="00CE13DE" w:rsidRPr="00130064" w:rsidRDefault="00CE13DE" w:rsidP="00130064">
      <w:pPr>
        <w:rPr>
          <w:rFonts w:ascii="Times New Roman" w:hAnsi="Times New Roman" w:cs="Times New Roman"/>
          <w:sz w:val="28"/>
          <w:szCs w:val="28"/>
        </w:rPr>
      </w:pPr>
    </w:p>
    <w:p w:rsidR="00F61463" w:rsidRDefault="00F61463" w:rsidP="002E283B">
      <w:pPr>
        <w:spacing w:after="0" w:line="240" w:lineRule="auto"/>
        <w:jc w:val="center"/>
        <w:rPr>
          <w:rFonts w:ascii="Times New Roman" w:hAnsi="Times New Roman" w:cs="Times New Roman"/>
          <w:b/>
          <w:sz w:val="28"/>
          <w:szCs w:val="28"/>
        </w:rPr>
      </w:pPr>
    </w:p>
    <w:p w:rsidR="00F61463" w:rsidRDefault="00F61463" w:rsidP="002E283B">
      <w:pPr>
        <w:spacing w:after="0" w:line="240" w:lineRule="auto"/>
        <w:jc w:val="center"/>
        <w:rPr>
          <w:rFonts w:ascii="Times New Roman" w:hAnsi="Times New Roman" w:cs="Times New Roman"/>
          <w:b/>
          <w:sz w:val="28"/>
          <w:szCs w:val="28"/>
        </w:rPr>
      </w:pPr>
    </w:p>
    <w:p w:rsidR="002E283B" w:rsidRPr="00CD56FE" w:rsidRDefault="002E283B" w:rsidP="002E283B">
      <w:pPr>
        <w:spacing w:after="0" w:line="240" w:lineRule="auto"/>
        <w:jc w:val="center"/>
        <w:rPr>
          <w:rFonts w:ascii="Times New Roman" w:hAnsi="Times New Roman" w:cs="Times New Roman"/>
          <w:b/>
          <w:sz w:val="28"/>
          <w:szCs w:val="28"/>
        </w:rPr>
      </w:pPr>
      <w:r w:rsidRPr="00CD56FE">
        <w:rPr>
          <w:rFonts w:ascii="Times New Roman" w:hAnsi="Times New Roman" w:cs="Times New Roman"/>
          <w:b/>
          <w:sz w:val="28"/>
          <w:szCs w:val="28"/>
        </w:rPr>
        <w:lastRenderedPageBreak/>
        <w:t>СОДЕРЖАНИЕ</w:t>
      </w:r>
    </w:p>
    <w:p w:rsidR="002E283B" w:rsidRPr="00CD56F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tbl>
      <w:tblPr>
        <w:tblW w:w="10031" w:type="dxa"/>
        <w:tblLook w:val="04A0" w:firstRow="1" w:lastRow="0" w:firstColumn="1" w:lastColumn="0" w:noHBand="0" w:noVBand="1"/>
      </w:tblPr>
      <w:tblGrid>
        <w:gridCol w:w="807"/>
        <w:gridCol w:w="7684"/>
        <w:gridCol w:w="1540"/>
      </w:tblGrid>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p>
        </w:tc>
        <w:tc>
          <w:tcPr>
            <w:tcW w:w="1559"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Стр.</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1</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Паспорт программы практики…………………………………..</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2</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План и содержание практики …………………………………...</w:t>
            </w:r>
          </w:p>
        </w:tc>
        <w:tc>
          <w:tcPr>
            <w:tcW w:w="1559" w:type="dxa"/>
            <w:shd w:val="clear" w:color="auto" w:fill="auto"/>
          </w:tcPr>
          <w:p w:rsidR="004356F1" w:rsidRPr="004356F1" w:rsidRDefault="00D54660"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3</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Критерии оценки…………………………………………………</w:t>
            </w:r>
          </w:p>
        </w:tc>
        <w:tc>
          <w:tcPr>
            <w:tcW w:w="1559" w:type="dxa"/>
            <w:shd w:val="clear" w:color="auto" w:fill="auto"/>
          </w:tcPr>
          <w:p w:rsidR="004356F1" w:rsidRPr="004356F1" w:rsidRDefault="00D54660"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4</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Информационное обеспечение практики………………………</w:t>
            </w:r>
          </w:p>
        </w:tc>
        <w:tc>
          <w:tcPr>
            <w:tcW w:w="1559" w:type="dxa"/>
            <w:shd w:val="clear" w:color="auto" w:fill="auto"/>
          </w:tcPr>
          <w:p w:rsidR="004356F1" w:rsidRPr="004356F1" w:rsidRDefault="00D54660"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356F1" w:rsidRPr="004356F1" w:rsidTr="004356F1">
        <w:trPr>
          <w:trHeight w:val="429"/>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5</w:t>
            </w:r>
          </w:p>
        </w:tc>
        <w:tc>
          <w:tcPr>
            <w:tcW w:w="7655" w:type="dxa"/>
            <w:shd w:val="clear" w:color="auto" w:fill="auto"/>
          </w:tcPr>
          <w:p w:rsidR="004356F1" w:rsidRPr="004356F1" w:rsidRDefault="004356F1" w:rsidP="004B1B1D">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Метод</w:t>
            </w:r>
            <w:r w:rsidR="004B1B1D">
              <w:rPr>
                <w:rFonts w:ascii="Times New Roman" w:hAnsi="Times New Roman" w:cs="Times New Roman"/>
                <w:sz w:val="28"/>
                <w:szCs w:val="28"/>
              </w:rPr>
              <w:t xml:space="preserve">ические указания по прохождению </w:t>
            </w:r>
            <w:r w:rsidRPr="004356F1">
              <w:rPr>
                <w:rFonts w:ascii="Times New Roman" w:hAnsi="Times New Roman" w:cs="Times New Roman"/>
                <w:sz w:val="28"/>
                <w:szCs w:val="28"/>
              </w:rPr>
              <w:t>практики…</w:t>
            </w:r>
            <w:r w:rsidR="004B1B1D">
              <w:rPr>
                <w:rFonts w:ascii="Times New Roman" w:hAnsi="Times New Roman" w:cs="Times New Roman"/>
                <w:sz w:val="28"/>
                <w:szCs w:val="28"/>
              </w:rPr>
              <w:t>………..</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4356F1" w:rsidRPr="004356F1" w:rsidTr="004356F1">
        <w:trPr>
          <w:trHeight w:val="450"/>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6</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Фонд оценочных средств………………………………………...</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7</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Приложения……………………………………….........................</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bl>
    <w:p w:rsidR="00B152A7" w:rsidRPr="00B152A7" w:rsidRDefault="00B152A7" w:rsidP="00B152A7">
      <w:pPr>
        <w:rPr>
          <w:lang w:eastAsia="ja-JP"/>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32C23" w:rsidRDefault="00432C23"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32C23" w:rsidRDefault="00432C23"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130064">
      <w:pPr>
        <w:spacing w:line="360" w:lineRule="auto"/>
        <w:ind w:firstLine="709"/>
        <w:rPr>
          <w:rFonts w:ascii="Times New Roman" w:hAnsi="Times New Roman" w:cs="Times New Roman"/>
          <w:b/>
          <w:bCs/>
          <w:sz w:val="28"/>
          <w:szCs w:val="28"/>
        </w:rPr>
        <w:sectPr w:rsidR="00921734" w:rsidSect="00F92861">
          <w:headerReference w:type="even" r:id="rId10"/>
          <w:headerReference w:type="default" r:id="rId11"/>
          <w:footerReference w:type="even" r:id="rId12"/>
          <w:footerReference w:type="default" r:id="rId13"/>
          <w:footerReference w:type="first" r:id="rId14"/>
          <w:pgSz w:w="11907" w:h="16840"/>
          <w:pgMar w:top="1134" w:right="850" w:bottom="1134" w:left="1701" w:header="709" w:footer="709" w:gutter="0"/>
          <w:pgNumType w:start="1"/>
          <w:cols w:space="720"/>
          <w:docGrid w:linePitch="299"/>
        </w:sectPr>
      </w:pPr>
    </w:p>
    <w:p w:rsidR="00B152A7" w:rsidRPr="004356F1" w:rsidRDefault="004356F1" w:rsidP="00F45E21">
      <w:pPr>
        <w:spacing w:line="360" w:lineRule="auto"/>
        <w:ind w:firstLine="709"/>
        <w:jc w:val="center"/>
        <w:rPr>
          <w:rFonts w:ascii="Times New Roman" w:hAnsi="Times New Roman" w:cs="Times New Roman"/>
          <w:b/>
          <w:bCs/>
          <w:sz w:val="28"/>
          <w:szCs w:val="28"/>
        </w:rPr>
      </w:pPr>
      <w:r w:rsidRPr="004356F1">
        <w:rPr>
          <w:rFonts w:ascii="Times New Roman" w:hAnsi="Times New Roman" w:cs="Times New Roman"/>
          <w:b/>
          <w:bCs/>
          <w:sz w:val="28"/>
          <w:szCs w:val="28"/>
        </w:rPr>
        <w:lastRenderedPageBreak/>
        <w:t>1 ПАСПОР</w:t>
      </w:r>
      <w:r w:rsidR="00130064">
        <w:rPr>
          <w:rFonts w:ascii="Times New Roman" w:hAnsi="Times New Roman" w:cs="Times New Roman"/>
          <w:b/>
          <w:bCs/>
          <w:sz w:val="28"/>
          <w:szCs w:val="28"/>
        </w:rPr>
        <w:t xml:space="preserve">Т ПРОГРАММЫ </w:t>
      </w:r>
      <w:r w:rsidR="00130064" w:rsidRPr="004356F1">
        <w:rPr>
          <w:rFonts w:ascii="Times New Roman" w:hAnsi="Times New Roman" w:cs="Times New Roman"/>
          <w:b/>
          <w:bCs/>
          <w:sz w:val="28"/>
          <w:szCs w:val="28"/>
        </w:rPr>
        <w:t>ПРАКТИКИ</w:t>
      </w:r>
    </w:p>
    <w:p w:rsidR="004C6CB1" w:rsidRPr="001320D6" w:rsidRDefault="00B152A7" w:rsidP="0034300C">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8"/>
          <w:szCs w:val="28"/>
        </w:rPr>
      </w:pPr>
      <w:r w:rsidRPr="004C6CB1">
        <w:rPr>
          <w:rFonts w:ascii="Times New Roman" w:hAnsi="Times New Roman" w:cs="Times New Roman"/>
          <w:b/>
          <w:sz w:val="28"/>
          <w:szCs w:val="28"/>
        </w:rPr>
        <w:t>Область применения программы</w:t>
      </w:r>
    </w:p>
    <w:p w:rsidR="004C6CB1" w:rsidRDefault="002F07EF" w:rsidP="003430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C6CB1" w:rsidRPr="001A3EC4">
        <w:rPr>
          <w:rFonts w:ascii="Times New Roman" w:hAnsi="Times New Roman" w:cs="Times New Roman"/>
          <w:sz w:val="28"/>
          <w:szCs w:val="28"/>
        </w:rPr>
        <w:t xml:space="preserve">рограмма </w:t>
      </w:r>
      <w:r w:rsidR="004C6CB1">
        <w:rPr>
          <w:rFonts w:ascii="Times New Roman" w:hAnsi="Times New Roman" w:cs="Times New Roman"/>
          <w:sz w:val="28"/>
          <w:szCs w:val="28"/>
        </w:rPr>
        <w:t>производственной</w:t>
      </w:r>
      <w:r w:rsidR="004C6CB1" w:rsidRPr="001A3EC4">
        <w:rPr>
          <w:rFonts w:ascii="Times New Roman" w:hAnsi="Times New Roman" w:cs="Times New Roman"/>
          <w:sz w:val="28"/>
          <w:szCs w:val="28"/>
        </w:rPr>
        <w:t xml:space="preserve"> практики по профессиональному </w:t>
      </w:r>
      <w:r w:rsidR="00130064" w:rsidRPr="001A3EC4">
        <w:rPr>
          <w:rFonts w:ascii="Times New Roman" w:hAnsi="Times New Roman" w:cs="Times New Roman"/>
          <w:sz w:val="28"/>
          <w:szCs w:val="28"/>
        </w:rPr>
        <w:t xml:space="preserve">модулю </w:t>
      </w:r>
      <w:r w:rsidR="00130064" w:rsidRPr="001A3EC4">
        <w:rPr>
          <w:rFonts w:ascii="Times New Roman" w:hAnsi="Times New Roman" w:cs="Times New Roman"/>
          <w:caps/>
          <w:sz w:val="28"/>
          <w:szCs w:val="28"/>
        </w:rPr>
        <w:t>ПМ</w:t>
      </w:r>
      <w:r w:rsidR="001F4EE5">
        <w:rPr>
          <w:rFonts w:ascii="Times New Roman" w:hAnsi="Times New Roman" w:cs="Times New Roman"/>
          <w:caps/>
          <w:sz w:val="28"/>
          <w:szCs w:val="28"/>
        </w:rPr>
        <w:t xml:space="preserve">. 01 </w:t>
      </w:r>
      <w:r w:rsidR="004C6CB1" w:rsidRPr="001A3EC4">
        <w:rPr>
          <w:rFonts w:ascii="Times New Roman" w:hAnsi="Times New Roman" w:cs="Times New Roman"/>
          <w:bCs/>
          <w:color w:val="000000"/>
          <w:sz w:val="28"/>
          <w:szCs w:val="28"/>
          <w:lang w:bidi="ru-RU"/>
        </w:rPr>
        <w:t xml:space="preserve">Обеспечение реализации прав граждан в сфере пенсионного обеспечения и социальной защиты </w:t>
      </w:r>
      <w:r w:rsidR="004C6CB1" w:rsidRPr="001A3EC4">
        <w:rPr>
          <w:rFonts w:ascii="Times New Roman" w:hAnsi="Times New Roman" w:cs="Times New Roman"/>
          <w:sz w:val="28"/>
          <w:szCs w:val="28"/>
        </w:rPr>
        <w:t xml:space="preserve">является частью </w:t>
      </w:r>
      <w:r w:rsidR="00130064" w:rsidRPr="0061626A">
        <w:rPr>
          <w:rFonts w:ascii="Times New Roman" w:hAnsi="Times New Roman" w:cs="Times New Roman"/>
          <w:sz w:val="28"/>
          <w:szCs w:val="28"/>
        </w:rPr>
        <w:t>адаптированной программы</w:t>
      </w:r>
      <w:r w:rsidR="0061626A" w:rsidRPr="0061626A">
        <w:rPr>
          <w:rFonts w:ascii="Times New Roman" w:hAnsi="Times New Roman" w:cs="Times New Roman"/>
          <w:sz w:val="28"/>
          <w:szCs w:val="28"/>
        </w:rPr>
        <w:t xml:space="preserve"> подготовки специалистов среднего звена </w:t>
      </w:r>
      <w:r w:rsidR="004C6CB1" w:rsidRPr="001A3EC4">
        <w:rPr>
          <w:rFonts w:ascii="Times New Roman" w:hAnsi="Times New Roman" w:cs="Times New Roman"/>
          <w:sz w:val="28"/>
          <w:szCs w:val="28"/>
        </w:rPr>
        <w:t xml:space="preserve">в соответствии с </w:t>
      </w:r>
      <w:r w:rsidR="00130064">
        <w:rPr>
          <w:rFonts w:ascii="Times New Roman" w:hAnsi="Times New Roman" w:cs="Times New Roman"/>
          <w:sz w:val="28"/>
          <w:szCs w:val="28"/>
        </w:rPr>
        <w:t xml:space="preserve">ФГОС СПО по специальности </w:t>
      </w:r>
      <w:r w:rsidR="00130064" w:rsidRPr="001A3EC4">
        <w:rPr>
          <w:rFonts w:ascii="Times New Roman" w:hAnsi="Times New Roman" w:cs="Times New Roman"/>
          <w:sz w:val="28"/>
          <w:szCs w:val="28"/>
        </w:rPr>
        <w:t>40.02.01</w:t>
      </w:r>
      <w:r w:rsidR="004C6CB1" w:rsidRPr="001A3EC4">
        <w:rPr>
          <w:rFonts w:ascii="Times New Roman" w:hAnsi="Times New Roman" w:cs="Times New Roman"/>
          <w:sz w:val="28"/>
          <w:szCs w:val="28"/>
        </w:rPr>
        <w:t xml:space="preserve"> Право и организация социального обеспечения</w:t>
      </w:r>
      <w:r w:rsidR="0034300C">
        <w:rPr>
          <w:rFonts w:ascii="Times New Roman" w:hAnsi="Times New Roman" w:cs="Times New Roman"/>
          <w:sz w:val="28"/>
          <w:szCs w:val="28"/>
        </w:rPr>
        <w:t xml:space="preserve"> </w:t>
      </w:r>
      <w:r w:rsidR="00130064" w:rsidRPr="00130064">
        <w:rPr>
          <w:rFonts w:ascii="Times New Roman" w:hAnsi="Times New Roman" w:cs="Times New Roman"/>
          <w:sz w:val="28"/>
          <w:szCs w:val="28"/>
        </w:rPr>
        <w:t xml:space="preserve">в части освоения квалификации: юрист и </w:t>
      </w:r>
      <w:r w:rsidR="00130064" w:rsidRPr="00130064">
        <w:rPr>
          <w:rFonts w:ascii="Times New Roman" w:hAnsi="Times New Roman" w:cs="Times New Roman"/>
          <w:sz w:val="28"/>
          <w:szCs w:val="28"/>
          <w:lang w:bidi="ru-RU"/>
        </w:rPr>
        <w:t>вида деятельности (ВД)</w:t>
      </w:r>
      <w:r w:rsidR="004C6CB1" w:rsidRPr="00130064">
        <w:rPr>
          <w:rFonts w:ascii="Times New Roman" w:hAnsi="Times New Roman" w:cs="Times New Roman"/>
          <w:sz w:val="28"/>
          <w:szCs w:val="28"/>
        </w:rPr>
        <w:t>:</w:t>
      </w:r>
      <w:r w:rsidR="004C6CB1" w:rsidRPr="001A3EC4">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w:t>
      </w:r>
    </w:p>
    <w:p w:rsidR="006766C2" w:rsidRPr="001A3EC4"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1A3EC4">
        <w:rPr>
          <w:rFonts w:ascii="Times New Roman" w:hAnsi="Times New Roman" w:cs="Times New Roman"/>
          <w:b/>
          <w:sz w:val="28"/>
          <w:szCs w:val="28"/>
        </w:rPr>
        <w:t xml:space="preserve">1.2. Цели: </w:t>
      </w:r>
    </w:p>
    <w:p w:rsidR="006766C2" w:rsidRDefault="006766C2" w:rsidP="00BD57EB">
      <w:pPr>
        <w:spacing w:after="0" w:line="360" w:lineRule="auto"/>
        <w:ind w:firstLine="709"/>
        <w:jc w:val="both"/>
        <w:rPr>
          <w:rFonts w:ascii="Times New Roman" w:eastAsia="Times New Roman" w:hAnsi="Times New Roman" w:cs="Times New Roman"/>
          <w:sz w:val="28"/>
          <w:szCs w:val="28"/>
          <w:lang w:eastAsia="ru-RU"/>
        </w:rPr>
      </w:pPr>
      <w:r w:rsidRPr="006766C2">
        <w:rPr>
          <w:rFonts w:ascii="Times New Roman" w:hAnsi="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w:t>
      </w:r>
      <w:r w:rsidR="001F4EE5">
        <w:rPr>
          <w:rFonts w:ascii="Times New Roman" w:hAnsi="Times New Roman"/>
          <w:sz w:val="28"/>
          <w:szCs w:val="28"/>
        </w:rPr>
        <w:t xml:space="preserve"> </w:t>
      </w:r>
      <w:r w:rsidRPr="006766C2">
        <w:rPr>
          <w:rFonts w:ascii="Times New Roman" w:hAnsi="Times New Roman" w:cs="Times New Roman"/>
          <w:sz w:val="28"/>
          <w:szCs w:val="28"/>
        </w:rPr>
        <w:t>40.02.01 Право и организация социального обеспечения.</w:t>
      </w:r>
    </w:p>
    <w:p w:rsidR="006766C2" w:rsidRPr="00BD57EB"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1.3. Требования к результатам практики</w:t>
      </w:r>
    </w:p>
    <w:p w:rsidR="006766C2" w:rsidRPr="006766C2" w:rsidRDefault="006766C2" w:rsidP="00BD57EB">
      <w:pPr>
        <w:spacing w:after="0" w:line="360" w:lineRule="auto"/>
        <w:ind w:firstLine="567"/>
        <w:jc w:val="both"/>
        <w:rPr>
          <w:rFonts w:ascii="Times New Roman" w:eastAsia="Times New Roman" w:hAnsi="Times New Roman" w:cs="Times New Roman"/>
          <w:sz w:val="28"/>
          <w:szCs w:val="28"/>
          <w:lang w:eastAsia="ru-RU"/>
        </w:rPr>
      </w:pPr>
      <w:r w:rsidRPr="006766C2">
        <w:rPr>
          <w:rFonts w:ascii="Times New Roman" w:eastAsia="Times New Roman" w:hAnsi="Times New Roman" w:cs="Times New Roman"/>
          <w:sz w:val="28"/>
          <w:szCs w:val="28"/>
          <w:lang w:eastAsia="ru-RU"/>
        </w:rPr>
        <w:t>Результатом освоения программы производственной практики (по профилю специальности) является:</w:t>
      </w:r>
    </w:p>
    <w:p w:rsidR="00BD57EB" w:rsidRPr="00BD57EB" w:rsidRDefault="00BD57EB" w:rsidP="00BD57EB">
      <w:pPr>
        <w:pStyle w:val="a9"/>
        <w:numPr>
          <w:ilvl w:val="0"/>
          <w:numId w:val="12"/>
        </w:numPr>
        <w:spacing w:after="0" w:line="360" w:lineRule="auto"/>
        <w:ind w:left="0" w:firstLine="709"/>
        <w:jc w:val="both"/>
        <w:rPr>
          <w:rFonts w:ascii="Times New Roman" w:hAnsi="Times New Roman" w:cs="Times New Roman"/>
          <w:sz w:val="28"/>
          <w:szCs w:val="28"/>
        </w:rPr>
      </w:pPr>
      <w:r w:rsidRPr="00BD57EB">
        <w:rPr>
          <w:rFonts w:ascii="Times New Roman" w:hAnsi="Times New Roman" w:cs="Times New Roman"/>
          <w:sz w:val="28"/>
          <w:szCs w:val="28"/>
        </w:rPr>
        <w:t xml:space="preserve">формирование общих компетенций: </w:t>
      </w:r>
    </w:p>
    <w:p w:rsidR="00BD57EB"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66C2" w:rsidRDefault="00BD57EB" w:rsidP="00BD57EB">
      <w:pPr>
        <w:spacing w:after="0" w:line="360" w:lineRule="auto"/>
        <w:ind w:firstLine="709"/>
        <w:jc w:val="both"/>
        <w:rPr>
          <w:rFonts w:ascii="Times New Roman" w:eastAsia="BatangChe" w:hAnsi="Times New Roman" w:cs="Times New Roman"/>
          <w:sz w:val="28"/>
          <w:szCs w:val="28"/>
        </w:rPr>
      </w:pPr>
      <w:r>
        <w:rPr>
          <w:rFonts w:ascii="Times New Roman" w:hAnsi="Times New Roman" w:cs="Times New Roman"/>
          <w:sz w:val="28"/>
          <w:szCs w:val="28"/>
        </w:rPr>
        <w:t xml:space="preserve">ОК 5. </w:t>
      </w:r>
      <w:r>
        <w:rPr>
          <w:rFonts w:ascii="Times New Roman" w:eastAsia="Times New Roman" w:hAnsi="Times New Roman" w:cs="Times New Roman"/>
          <w:color w:val="000000"/>
          <w:sz w:val="28"/>
          <w:szCs w:val="28"/>
          <w:shd w:val="clear" w:color="auto" w:fill="FFFFFF"/>
          <w:lang w:eastAsia="ru-RU" w:bidi="ru-RU"/>
        </w:rPr>
        <w:t>И</w:t>
      </w:r>
      <w:r w:rsidR="006766C2" w:rsidRPr="001A3EC4">
        <w:rPr>
          <w:rFonts w:ascii="Times New Roman" w:eastAsia="BatangChe" w:hAnsi="Times New Roman" w:cs="Times New Roman"/>
          <w:sz w:val="28"/>
          <w:szCs w:val="28"/>
        </w:rPr>
        <w:t>спользовать информационно-коммуникативные технологии в профессиональной деятельности</w:t>
      </w:r>
      <w:r>
        <w:rPr>
          <w:rFonts w:ascii="Times New Roman" w:eastAsia="BatangChe" w:hAnsi="Times New Roman" w:cs="Times New Roman"/>
          <w:sz w:val="28"/>
          <w:szCs w:val="28"/>
        </w:rPr>
        <w:t>.</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lastRenderedPageBreak/>
        <w:t>ОК 6. Работать в коллективе и команде, эффективно общаться с коллегами, руководством, потребителями.</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9. Ориентироваться в условиях постоянного изменения правовой базы.</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11. Соблюдать деловой этикет, культуру и психологические основы общения, нормы и правила поведения.</w:t>
      </w:r>
    </w:p>
    <w:p w:rsidR="00BD57EB" w:rsidRDefault="00BD57EB" w:rsidP="00BD57EB">
      <w:pPr>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ОК 12. Проявлять нетерпимость к коррупционному поведению.</w:t>
      </w:r>
    </w:p>
    <w:p w:rsidR="00BD57EB" w:rsidRPr="00BD57EB" w:rsidRDefault="00BD57EB" w:rsidP="00BD57EB">
      <w:pPr>
        <w:pStyle w:val="a9"/>
        <w:numPr>
          <w:ilvl w:val="0"/>
          <w:numId w:val="12"/>
        </w:numPr>
        <w:spacing w:after="0" w:line="360" w:lineRule="auto"/>
        <w:ind w:left="0" w:firstLine="709"/>
        <w:jc w:val="both"/>
        <w:rPr>
          <w:rFonts w:ascii="Times New Roman" w:hAnsi="Times New Roman" w:cs="Times New Roman"/>
          <w:sz w:val="28"/>
          <w:szCs w:val="28"/>
        </w:rPr>
      </w:pPr>
      <w:r w:rsidRPr="00BD57EB">
        <w:rPr>
          <w:rFonts w:ascii="Times New Roman" w:hAnsi="Times New Roman" w:cs="Times New Roman"/>
          <w:sz w:val="28"/>
          <w:szCs w:val="28"/>
        </w:rPr>
        <w:t>формирование профессиональных компетенций:</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1.1. </w:t>
      </w:r>
      <w:r w:rsidRPr="00BD57EB">
        <w:rPr>
          <w:rFonts w:ascii="Times New Roman" w:hAnsi="Times New Roman" w:cs="Times New Roman"/>
          <w:sz w:val="28"/>
          <w:szCs w:val="28"/>
        </w:rPr>
        <w:t>О</w:t>
      </w:r>
      <w:r w:rsidR="00DA7D33" w:rsidRPr="00BD57EB">
        <w:rPr>
          <w:rFonts w:ascii="Times New Roman" w:hAnsi="Times New Roman" w:cs="Times New Roman"/>
          <w:sz w:val="28"/>
          <w:szCs w:val="28"/>
        </w:rPr>
        <w:t xml:space="preserve">существлять профессиональное толкование нормативных правовых актов для реализации прав граждан в сфере пенсионного </w:t>
      </w:r>
      <w:r>
        <w:rPr>
          <w:rFonts w:ascii="Times New Roman" w:hAnsi="Times New Roman" w:cs="Times New Roman"/>
          <w:sz w:val="28"/>
          <w:szCs w:val="28"/>
        </w:rPr>
        <w:t>обеспечения и социальной защиты.</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.2</w:t>
      </w:r>
      <w:r w:rsidRPr="00BD57EB">
        <w:rPr>
          <w:rFonts w:ascii="Times New Roman" w:hAnsi="Times New Roman" w:cs="Times New Roman"/>
          <w:bCs/>
          <w:sz w:val="28"/>
          <w:szCs w:val="28"/>
        </w:rPr>
        <w:t xml:space="preserve">. </w:t>
      </w:r>
      <w:r>
        <w:rPr>
          <w:rFonts w:ascii="Times New Roman" w:hAnsi="Times New Roman" w:cs="Times New Roman"/>
          <w:sz w:val="28"/>
          <w:szCs w:val="28"/>
        </w:rPr>
        <w:t>О</w:t>
      </w:r>
      <w:r w:rsidR="00DA7D33" w:rsidRPr="001A3EC4">
        <w:rPr>
          <w:rFonts w:ascii="Times New Roman" w:hAnsi="Times New Roman" w:cs="Times New Roman"/>
          <w:sz w:val="28"/>
          <w:szCs w:val="28"/>
        </w:rPr>
        <w:t xml:space="preserve">существлять прием граждан по вопросам пенсионного </w:t>
      </w:r>
      <w:r>
        <w:rPr>
          <w:rFonts w:ascii="Times New Roman" w:hAnsi="Times New Roman" w:cs="Times New Roman"/>
          <w:sz w:val="28"/>
          <w:szCs w:val="28"/>
        </w:rPr>
        <w:t>обеспечения и социальной защиты.</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.3</w:t>
      </w:r>
      <w:r w:rsidRPr="00BD57EB">
        <w:rPr>
          <w:rFonts w:ascii="Times New Roman" w:hAnsi="Times New Roman" w:cs="Times New Roman"/>
          <w:bCs/>
          <w:sz w:val="28"/>
          <w:szCs w:val="28"/>
        </w:rPr>
        <w:t xml:space="preserve">. </w:t>
      </w:r>
      <w:r>
        <w:rPr>
          <w:rFonts w:ascii="Times New Roman" w:hAnsi="Times New Roman" w:cs="Times New Roman"/>
          <w:sz w:val="28"/>
          <w:szCs w:val="28"/>
        </w:rPr>
        <w:t>Р</w:t>
      </w:r>
      <w:r w:rsidR="00DA7D33" w:rsidRPr="001A3EC4">
        <w:rPr>
          <w:rFonts w:ascii="Times New Roman" w:hAnsi="Times New Roman" w:cs="Times New Roman"/>
          <w:sz w:val="28"/>
          <w:szCs w:val="28"/>
        </w:rPr>
        <w:t xml:space="preserve">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Pr>
          <w:rFonts w:ascii="Times New Roman" w:hAnsi="Times New Roman" w:cs="Times New Roman"/>
          <w:sz w:val="28"/>
          <w:szCs w:val="28"/>
        </w:rPr>
        <w:t>нуждающимся в социальной защите.</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.4</w:t>
      </w:r>
      <w:r w:rsidRPr="00BD57EB">
        <w:rPr>
          <w:rFonts w:ascii="Times New Roman" w:hAnsi="Times New Roman" w:cs="Times New Roman"/>
          <w:bCs/>
          <w:sz w:val="28"/>
          <w:szCs w:val="28"/>
        </w:rPr>
        <w:t xml:space="preserve">. </w:t>
      </w:r>
      <w:r>
        <w:rPr>
          <w:rFonts w:ascii="Times New Roman" w:hAnsi="Times New Roman" w:cs="Times New Roman"/>
          <w:sz w:val="28"/>
          <w:szCs w:val="28"/>
        </w:rPr>
        <w:t>О</w:t>
      </w:r>
      <w:r w:rsidR="00DA7D33" w:rsidRPr="001A3EC4">
        <w:rPr>
          <w:rFonts w:ascii="Times New Roman" w:hAnsi="Times New Roman" w:cs="Times New Roman"/>
          <w:sz w:val="28"/>
          <w:szCs w:val="28"/>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w:t>
      </w:r>
      <w:r w:rsidR="0022731E">
        <w:rPr>
          <w:rFonts w:ascii="Times New Roman" w:hAnsi="Times New Roman" w:cs="Times New Roman"/>
          <w:sz w:val="28"/>
          <w:szCs w:val="28"/>
        </w:rPr>
        <w:t>ационно-компьютерные технологии.</w:t>
      </w:r>
    </w:p>
    <w:p w:rsidR="006766C2" w:rsidRPr="0022731E" w:rsidRDefault="0022731E" w:rsidP="0022731E">
      <w:pPr>
        <w:spacing w:after="0" w:line="360" w:lineRule="auto"/>
        <w:jc w:val="both"/>
        <w:rPr>
          <w:rFonts w:ascii="Times New Roman" w:hAnsi="Times New Roman" w:cs="Times New Roman"/>
          <w:bCs/>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.5</w:t>
      </w:r>
      <w:r w:rsidRPr="00BD57EB">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О</w:t>
      </w:r>
      <w:r w:rsidR="00DA7D33" w:rsidRPr="00DA7D33">
        <w:rPr>
          <w:rFonts w:ascii="Times New Roman" w:hAnsi="Times New Roman" w:cs="Times New Roman"/>
          <w:sz w:val="28"/>
          <w:szCs w:val="28"/>
        </w:rPr>
        <w:t>существлять</w:t>
      </w:r>
      <w:r w:rsidR="00DA7D33" w:rsidRPr="001A3EC4">
        <w:rPr>
          <w:rFonts w:ascii="Times New Roman" w:hAnsi="Times New Roman" w:cs="Times New Roman"/>
          <w:sz w:val="28"/>
          <w:szCs w:val="28"/>
        </w:rPr>
        <w:t xml:space="preserve"> формирование и хранение дел получателей пенсий, пособий и других социальных выплат.</w:t>
      </w:r>
    </w:p>
    <w:p w:rsidR="00DA7D33" w:rsidRDefault="00BD57EB" w:rsidP="0022731E">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sidR="0022731E">
        <w:rPr>
          <w:rFonts w:ascii="Times New Roman" w:hAnsi="Times New Roman" w:cs="Times New Roman"/>
          <w:bCs/>
          <w:sz w:val="28"/>
          <w:szCs w:val="28"/>
        </w:rPr>
        <w:t>.6</w:t>
      </w:r>
      <w:r w:rsidRPr="00BD57EB">
        <w:rPr>
          <w:rFonts w:ascii="Times New Roman" w:hAnsi="Times New Roman" w:cs="Times New Roman"/>
          <w:bCs/>
          <w:sz w:val="28"/>
          <w:szCs w:val="28"/>
        </w:rPr>
        <w:t xml:space="preserve">. </w:t>
      </w:r>
      <w:r>
        <w:rPr>
          <w:rFonts w:ascii="Times New Roman" w:hAnsi="Times New Roman" w:cs="Times New Roman"/>
          <w:sz w:val="28"/>
          <w:szCs w:val="28"/>
        </w:rPr>
        <w:t>К</w:t>
      </w:r>
      <w:r w:rsidR="00DA7D33" w:rsidRPr="001A3EC4">
        <w:rPr>
          <w:rFonts w:ascii="Times New Roman" w:hAnsi="Times New Roman" w:cs="Times New Roman"/>
          <w:sz w:val="28"/>
          <w:szCs w:val="28"/>
        </w:rPr>
        <w:t>онсультировать граждан и представителей юридических лиц по вопросам пенсионного обеспечения и социальной защиты.</w:t>
      </w:r>
    </w:p>
    <w:p w:rsidR="00BD57EB" w:rsidRPr="00BD57EB" w:rsidRDefault="006766C2" w:rsidP="0022731E">
      <w:pPr>
        <w:pStyle w:val="a9"/>
        <w:spacing w:after="0" w:line="360" w:lineRule="auto"/>
        <w:ind w:left="709"/>
        <w:jc w:val="both"/>
        <w:rPr>
          <w:sz w:val="28"/>
          <w:szCs w:val="28"/>
        </w:rPr>
      </w:pPr>
      <w:r w:rsidRPr="00BD57EB">
        <w:rPr>
          <w:rFonts w:ascii="Times New Roman" w:eastAsia="Times New Roman" w:hAnsi="Times New Roman" w:cs="Times New Roman"/>
          <w:sz w:val="28"/>
          <w:szCs w:val="28"/>
          <w:lang w:eastAsia="ru-RU"/>
        </w:rPr>
        <w:t xml:space="preserve">приобретение практического опыта:  </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анализа действующего законодательства в области пенсионного обеспечения и социальной защиты;</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lastRenderedPageBreak/>
        <w:t>приема граждан по вопросам пенсионного обеспечения и социальной защиты;</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 xml:space="preserve">определения права, размера и сроков назначения </w:t>
      </w:r>
      <w:r w:rsidR="006C3F9E" w:rsidRPr="00BD57EB">
        <w:rPr>
          <w:rFonts w:ascii="Times New Roman" w:hAnsi="Times New Roman" w:cs="Times New Roman"/>
          <w:sz w:val="28"/>
          <w:szCs w:val="28"/>
        </w:rPr>
        <w:t>страховых</w:t>
      </w:r>
      <w:r w:rsidRPr="00BD57EB">
        <w:rPr>
          <w:rFonts w:ascii="Times New Roman" w:hAnsi="Times New Roman" w:cs="Times New Roman"/>
          <w:sz w:val="28"/>
          <w:szCs w:val="28"/>
        </w:rPr>
        <w:t xml:space="preserve">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формирования пенсионных и личных дел получателей пенсий и пособий, других социальных выплат и их хранения;</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определения права на предоставление услуг и мер социальной поддержки отдельным категориям граждан;</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информирования граждан и должностных лиц об изменениях в области пенсионного обеспечения и социальной защиты населения;</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общения с лицами пожилого возраста и инвалидами;</w:t>
      </w:r>
    </w:p>
    <w:p w:rsidR="007C2871" w:rsidRPr="007C2871" w:rsidRDefault="00B152A7" w:rsidP="007C2871">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публичного выступления и речевой аргументации позиции;</w:t>
      </w:r>
    </w:p>
    <w:p w:rsidR="00E12D87" w:rsidRPr="007C2871" w:rsidRDefault="00E12D87" w:rsidP="007C2871">
      <w:pPr>
        <w:pStyle w:val="a9"/>
        <w:spacing w:after="0" w:line="360" w:lineRule="auto"/>
        <w:ind w:left="709"/>
        <w:jc w:val="both"/>
        <w:rPr>
          <w:sz w:val="28"/>
          <w:szCs w:val="28"/>
        </w:rPr>
      </w:pPr>
      <w:r w:rsidRPr="007C2871">
        <w:rPr>
          <w:rFonts w:ascii="Times New Roman" w:eastAsia="Times New Roman" w:hAnsi="Times New Roman" w:cs="Times New Roman"/>
          <w:b/>
          <w:bCs/>
          <w:sz w:val="28"/>
          <w:szCs w:val="28"/>
          <w:lang w:eastAsia="ru-RU"/>
        </w:rPr>
        <w:t>1.4. Формы контроля</w:t>
      </w:r>
    </w:p>
    <w:p w:rsidR="00517AF8" w:rsidRPr="00517AF8" w:rsidRDefault="00517AF8" w:rsidP="007C2871">
      <w:pPr>
        <w:spacing w:after="0" w:line="360" w:lineRule="auto"/>
        <w:ind w:firstLine="709"/>
        <w:jc w:val="both"/>
        <w:rPr>
          <w:rFonts w:ascii="Times New Roman" w:hAnsi="Times New Roman" w:cs="Times New Roman"/>
          <w:bCs/>
          <w:sz w:val="28"/>
          <w:szCs w:val="28"/>
        </w:rPr>
      </w:pPr>
      <w:r w:rsidRPr="00517AF8">
        <w:rPr>
          <w:rFonts w:ascii="Times New Roman" w:hAnsi="Times New Roman" w:cs="Times New Roman"/>
          <w:bCs/>
          <w:sz w:val="28"/>
          <w:szCs w:val="28"/>
        </w:rPr>
        <w:t xml:space="preserve">По производственной практике предусмотрен контроль в форме дифференцированного зачета </w:t>
      </w:r>
      <w:r w:rsidRPr="00517AF8">
        <w:rPr>
          <w:rFonts w:ascii="Times New Roman" w:hAnsi="Times New Roman" w:cs="Times New Roman"/>
          <w:sz w:val="28"/>
          <w:szCs w:val="28"/>
        </w:rPr>
        <w:t xml:space="preserve">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w:t>
      </w:r>
      <w:r w:rsidRPr="00517AF8">
        <w:rPr>
          <w:rFonts w:ascii="Times New Roman" w:hAnsi="Times New Roman" w:cs="Times New Roman"/>
          <w:sz w:val="28"/>
          <w:szCs w:val="28"/>
        </w:rPr>
        <w:lastRenderedPageBreak/>
        <w:t>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1F4EE5">
        <w:rPr>
          <w:rFonts w:ascii="Times New Roman" w:hAnsi="Times New Roman" w:cs="Times New Roman"/>
          <w:sz w:val="28"/>
          <w:szCs w:val="28"/>
        </w:rPr>
        <w:t xml:space="preserve"> </w:t>
      </w:r>
      <w:r w:rsidRPr="00517AF8">
        <w:rPr>
          <w:rFonts w:ascii="Times New Roman" w:hAnsi="Times New Roman" w:cs="Times New Roman"/>
          <w:sz w:val="28"/>
          <w:szCs w:val="28"/>
        </w:rPr>
        <w:t>Результаты прохождения практики обучающимися учитываются при итоговой аттестации.</w:t>
      </w:r>
    </w:p>
    <w:p w:rsidR="00517AF8" w:rsidRPr="00517AF8" w:rsidRDefault="00517AF8" w:rsidP="007C2871">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
          <w:bCs/>
          <w:sz w:val="28"/>
          <w:szCs w:val="28"/>
        </w:rPr>
        <w:t>1.5 Количество часов на освоение программы практики</w:t>
      </w:r>
    </w:p>
    <w:p w:rsidR="004C056E" w:rsidRPr="00517AF8" w:rsidRDefault="00517AF8" w:rsidP="007C2871">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Cs/>
          <w:sz w:val="28"/>
          <w:szCs w:val="28"/>
        </w:rPr>
        <w:t>Производственная практика (по профилю специальности) рассчитана на</w:t>
      </w:r>
      <w:r w:rsidR="00E12D87" w:rsidRPr="00517AF8">
        <w:rPr>
          <w:rFonts w:ascii="Times New Roman" w:hAnsi="Times New Roman" w:cs="Times New Roman"/>
          <w:sz w:val="28"/>
          <w:szCs w:val="28"/>
        </w:rPr>
        <w:t>108 часов (3 недели).</w:t>
      </w:r>
    </w:p>
    <w:p w:rsidR="0022601B" w:rsidRPr="001320D6" w:rsidRDefault="00E12D87" w:rsidP="007C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heme="minorEastAsia" w:hAnsi="Times New Roman" w:cs="Times New Roman"/>
          <w:b/>
          <w:sz w:val="28"/>
          <w:szCs w:val="28"/>
          <w:lang w:eastAsia="ru-RU"/>
        </w:rPr>
      </w:pPr>
      <w:r w:rsidRPr="001A3EC4">
        <w:rPr>
          <w:rFonts w:ascii="Times New Roman" w:eastAsiaTheme="minorEastAsia" w:hAnsi="Times New Roman" w:cs="Times New Roman"/>
          <w:b/>
          <w:sz w:val="28"/>
          <w:szCs w:val="28"/>
          <w:lang w:eastAsia="ru-RU"/>
        </w:rPr>
        <w:t>1.6 Условия организации практики</w:t>
      </w:r>
    </w:p>
    <w:p w:rsidR="0022601B" w:rsidRDefault="0022601B" w:rsidP="007C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Производственная </w:t>
      </w:r>
      <w:r w:rsidRPr="001A3EC4">
        <w:rPr>
          <w:rFonts w:ascii="Times New Roman" w:eastAsiaTheme="minorEastAsia" w:hAnsi="Times New Roman" w:cs="Times New Roman"/>
          <w:bCs/>
          <w:sz w:val="28"/>
          <w:szCs w:val="28"/>
          <w:lang w:eastAsia="ru-RU"/>
        </w:rPr>
        <w:t>практика</w:t>
      </w:r>
      <w:r w:rsidRPr="001A3EC4">
        <w:rPr>
          <w:rFonts w:ascii="Times New Roman" w:eastAsiaTheme="minorEastAsia" w:hAnsi="Times New Roman" w:cs="Times New Roman"/>
          <w:sz w:val="28"/>
          <w:szCs w:val="28"/>
          <w:lang w:eastAsia="ru-RU"/>
        </w:rPr>
        <w:t xml:space="preserve"> может быть организована в</w:t>
      </w:r>
      <w:r w:rsidR="001F4EE5">
        <w:rPr>
          <w:rFonts w:ascii="Times New Roman" w:eastAsiaTheme="minorEastAsia" w:hAnsi="Times New Roman" w:cs="Times New Roman"/>
          <w:sz w:val="28"/>
          <w:szCs w:val="28"/>
          <w:lang w:eastAsia="ru-RU"/>
        </w:rPr>
        <w:t xml:space="preserve"> </w:t>
      </w:r>
      <w:r w:rsidR="001F4EE5">
        <w:rPr>
          <w:rFonts w:ascii="Times New Roman" w:hAnsi="Times New Roman" w:cs="Times New Roman"/>
          <w:sz w:val="28"/>
          <w:szCs w:val="28"/>
        </w:rPr>
        <w:t>учреждениях (</w:t>
      </w:r>
      <w:r w:rsidRPr="00B152A7">
        <w:rPr>
          <w:rFonts w:ascii="Times New Roman" w:hAnsi="Times New Roman" w:cs="Times New Roman"/>
          <w:sz w:val="28"/>
          <w:szCs w:val="28"/>
        </w:rPr>
        <w:t>организациях</w:t>
      </w:r>
      <w:r w:rsidR="001F4EE5">
        <w:rPr>
          <w:rFonts w:ascii="Times New Roman" w:hAnsi="Times New Roman" w:cs="Times New Roman"/>
          <w:sz w:val="28"/>
          <w:szCs w:val="28"/>
        </w:rPr>
        <w:t xml:space="preserve">) </w:t>
      </w:r>
      <w:r w:rsidRPr="00B152A7">
        <w:rPr>
          <w:rFonts w:ascii="Times New Roman" w:hAnsi="Times New Roman" w:cs="Times New Roman"/>
          <w:sz w:val="28"/>
          <w:szCs w:val="28"/>
        </w:rPr>
        <w:t xml:space="preserve"> на основе  прямых договоров, заключаемых между</w:t>
      </w:r>
      <w:r w:rsidR="001F4EE5">
        <w:rPr>
          <w:rFonts w:ascii="Times New Roman" w:hAnsi="Times New Roman" w:cs="Times New Roman"/>
          <w:sz w:val="28"/>
          <w:szCs w:val="28"/>
        </w:rPr>
        <w:t xml:space="preserve"> колледжем и каждым учреждением (</w:t>
      </w:r>
      <w:r w:rsidRPr="00B152A7">
        <w:rPr>
          <w:rFonts w:ascii="Times New Roman" w:hAnsi="Times New Roman" w:cs="Times New Roman"/>
          <w:sz w:val="28"/>
          <w:szCs w:val="28"/>
        </w:rPr>
        <w:t>организацией</w:t>
      </w:r>
      <w:r w:rsidR="001F4EE5">
        <w:rPr>
          <w:rFonts w:ascii="Times New Roman" w:hAnsi="Times New Roman" w:cs="Times New Roman"/>
          <w:sz w:val="28"/>
          <w:szCs w:val="28"/>
        </w:rPr>
        <w:t>)</w:t>
      </w:r>
      <w:r w:rsidRPr="00B152A7">
        <w:rPr>
          <w:rFonts w:ascii="Times New Roman" w:hAnsi="Times New Roman" w:cs="Times New Roman"/>
          <w:sz w:val="28"/>
          <w:szCs w:val="28"/>
        </w:rPr>
        <w:t>.</w:t>
      </w:r>
    </w:p>
    <w:p w:rsidR="0022731E" w:rsidRDefault="0022731E" w:rsidP="0022731E">
      <w:pPr>
        <w:shd w:val="clear" w:color="auto" w:fill="FFFFFF"/>
        <w:spacing w:after="0" w:line="360" w:lineRule="auto"/>
        <w:ind w:firstLine="709"/>
        <w:jc w:val="both"/>
        <w:rPr>
          <w:rFonts w:ascii="Times New Roman" w:hAnsi="Times New Roman" w:cs="Times New Roman"/>
          <w:sz w:val="28"/>
          <w:szCs w:val="28"/>
        </w:rPr>
      </w:pPr>
      <w:r w:rsidRPr="0022731E">
        <w:rPr>
          <w:rFonts w:ascii="Times New Roman" w:hAnsi="Times New Roman" w:cs="Times New Roman"/>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22731E" w:rsidRDefault="0022731E" w:rsidP="0022731E">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w:t>
      </w:r>
      <w:r w:rsidR="00DA5E06">
        <w:rPr>
          <w:rFonts w:ascii="Times New Roman" w:hAnsi="Times New Roman" w:cs="Times New Roman"/>
          <w:sz w:val="28"/>
          <w:szCs w:val="28"/>
        </w:rPr>
        <w:t>билитации инвалида</w:t>
      </w:r>
      <w:r w:rsidR="00CD39A2">
        <w:rPr>
          <w:rFonts w:ascii="Times New Roman" w:hAnsi="Times New Roman" w:cs="Times New Roman"/>
          <w:sz w:val="28"/>
          <w:szCs w:val="28"/>
        </w:rPr>
        <w:t xml:space="preserve">. </w:t>
      </w:r>
    </w:p>
    <w:p w:rsid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w:t>
      </w:r>
      <w:r>
        <w:rPr>
          <w:rFonts w:ascii="Times New Roman" w:hAnsi="Times New Roman" w:cs="Times New Roman"/>
          <w:sz w:val="28"/>
          <w:szCs w:val="28"/>
        </w:rPr>
        <w:t>в организациях.</w:t>
      </w:r>
    </w:p>
    <w:p w:rsidR="0022731E" w:rsidRP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производственной практики профессионального модуля</w:t>
      </w:r>
      <w:r w:rsidR="00CD39A2">
        <w:rPr>
          <w:rFonts w:ascii="Times New Roman" w:hAnsi="Times New Roman" w:cs="Times New Roman"/>
          <w:sz w:val="28"/>
          <w:szCs w:val="28"/>
        </w:rPr>
        <w:t xml:space="preserve"> </w:t>
      </w:r>
      <w:r w:rsidR="00CD601A">
        <w:rPr>
          <w:rFonts w:ascii="Times New Roman" w:eastAsiaTheme="minorEastAsia" w:hAnsi="Times New Roman" w:cs="Times New Roman"/>
          <w:bCs/>
          <w:sz w:val="28"/>
          <w:szCs w:val="28"/>
          <w:lang w:bidi="ru-RU"/>
        </w:rPr>
        <w:t>ПМ</w:t>
      </w:r>
      <w:r w:rsidR="001F4EE5">
        <w:rPr>
          <w:rFonts w:ascii="Times New Roman" w:eastAsiaTheme="minorEastAsia" w:hAnsi="Times New Roman" w:cs="Times New Roman"/>
          <w:bCs/>
          <w:sz w:val="28"/>
          <w:szCs w:val="28"/>
          <w:lang w:bidi="ru-RU"/>
        </w:rPr>
        <w:t>.</w:t>
      </w:r>
      <w:r w:rsidR="00CD601A">
        <w:rPr>
          <w:rFonts w:ascii="Times New Roman" w:eastAsiaTheme="minorEastAsia" w:hAnsi="Times New Roman" w:cs="Times New Roman"/>
          <w:bCs/>
          <w:sz w:val="28"/>
          <w:szCs w:val="28"/>
          <w:lang w:bidi="ru-RU"/>
        </w:rPr>
        <w:t xml:space="preserve"> 01</w:t>
      </w:r>
      <w:r w:rsidRPr="006C73B5">
        <w:rPr>
          <w:rFonts w:ascii="Times New Roman" w:eastAsiaTheme="minorEastAsia" w:hAnsi="Times New Roman" w:cs="Times New Roman"/>
          <w:bCs/>
          <w:sz w:val="28"/>
          <w:szCs w:val="28"/>
          <w:lang w:bidi="ru-RU"/>
        </w:rPr>
        <w:t xml:space="preserve"> </w:t>
      </w:r>
      <w:r w:rsidR="00CD601A" w:rsidRPr="00CD601A">
        <w:rPr>
          <w:rFonts w:ascii="Times New Roman" w:hAnsi="Times New Roman" w:cs="Times New Roman"/>
          <w:iCs/>
          <w:sz w:val="28"/>
          <w:szCs w:val="28"/>
        </w:rPr>
        <w:t xml:space="preserve">Обеспечение реализации прав граждан в </w:t>
      </w:r>
      <w:r w:rsidR="00CD601A" w:rsidRPr="00CD601A">
        <w:rPr>
          <w:rFonts w:ascii="Times New Roman" w:hAnsi="Times New Roman" w:cs="Times New Roman"/>
          <w:iCs/>
          <w:sz w:val="28"/>
          <w:szCs w:val="28"/>
        </w:rPr>
        <w:lastRenderedPageBreak/>
        <w:t>сфере пенсионного обеспечения и социальной защиты</w:t>
      </w:r>
      <w:r w:rsidR="003F16CA">
        <w:rPr>
          <w:rFonts w:ascii="Times New Roman" w:hAnsi="Times New Roman" w:cs="Times New Roman"/>
          <w:iCs/>
          <w:sz w:val="28"/>
          <w:szCs w:val="28"/>
        </w:rPr>
        <w:t xml:space="preserve"> </w:t>
      </w:r>
      <w:r w:rsidRPr="006C73B5">
        <w:rPr>
          <w:rFonts w:ascii="Times New Roman" w:hAnsi="Times New Roman" w:cs="Times New Roman"/>
          <w:sz w:val="28"/>
        </w:rPr>
        <w:t>каждый студент обеспечивается учебно-методическими материалами.</w:t>
      </w:r>
    </w:p>
    <w:p w:rsidR="00CD601A" w:rsidRPr="00CD601A" w:rsidRDefault="00CD601A" w:rsidP="00CD601A">
      <w:pPr>
        <w:autoSpaceDE w:val="0"/>
        <w:autoSpaceDN w:val="0"/>
        <w:adjustRightInd w:val="0"/>
        <w:spacing w:after="0" w:line="360" w:lineRule="auto"/>
        <w:ind w:firstLine="709"/>
        <w:jc w:val="both"/>
        <w:rPr>
          <w:rFonts w:ascii="Times New Roman" w:hAnsi="Times New Roman" w:cs="Times New Roman"/>
          <w:bCs/>
          <w:sz w:val="28"/>
          <w:szCs w:val="28"/>
        </w:rPr>
      </w:pPr>
      <w:r w:rsidRPr="00CD601A">
        <w:rPr>
          <w:rFonts w:ascii="Times New Roman" w:hAnsi="Times New Roman" w:cs="Times New Roman"/>
          <w:sz w:val="28"/>
          <w:szCs w:val="28"/>
        </w:rPr>
        <w:t>Реализация рабочей программы практики предполагает проведение производственной практики (по профилю специальности) в учреждениях (организациях) на основе договоров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Основные базы производственной практики: </w:t>
      </w:r>
    </w:p>
    <w:p w:rsidR="00CD601A" w:rsidRPr="00CD601A" w:rsidRDefault="00CD601A" w:rsidP="00F45E21">
      <w:pPr>
        <w:pStyle w:val="a9"/>
        <w:numPr>
          <w:ilvl w:val="0"/>
          <w:numId w:val="13"/>
        </w:numPr>
        <w:spacing w:after="0" w:line="360" w:lineRule="auto"/>
        <w:ind w:left="0" w:firstLine="709"/>
        <w:jc w:val="both"/>
        <w:rPr>
          <w:rFonts w:ascii="Times New Roman" w:hAnsi="Times New Roman" w:cs="Times New Roman"/>
          <w:sz w:val="28"/>
          <w:szCs w:val="28"/>
        </w:rPr>
      </w:pPr>
      <w:r w:rsidRPr="00CD601A">
        <w:rPr>
          <w:rFonts w:ascii="Times New Roman" w:hAnsi="Times New Roman" w:cs="Times New Roman"/>
          <w:sz w:val="28"/>
          <w:szCs w:val="28"/>
        </w:rPr>
        <w:t>Министерство социального развития Оренбургской области;</w:t>
      </w:r>
    </w:p>
    <w:p w:rsidR="00CD601A" w:rsidRPr="00CD601A" w:rsidRDefault="00CD601A" w:rsidP="00F45E21">
      <w:pPr>
        <w:pStyle w:val="a9"/>
        <w:numPr>
          <w:ilvl w:val="0"/>
          <w:numId w:val="13"/>
        </w:numPr>
        <w:spacing w:after="0" w:line="360" w:lineRule="auto"/>
        <w:ind w:left="0"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Управление  Фонда </w:t>
      </w:r>
      <w:r w:rsidR="00431FF2">
        <w:rPr>
          <w:rFonts w:ascii="Times New Roman" w:hAnsi="Times New Roman" w:cs="Times New Roman"/>
          <w:sz w:val="28"/>
          <w:szCs w:val="28"/>
        </w:rPr>
        <w:t xml:space="preserve">пенсионного и социального страхования </w:t>
      </w:r>
      <w:r w:rsidRPr="00CD601A">
        <w:rPr>
          <w:rFonts w:ascii="Times New Roman" w:hAnsi="Times New Roman" w:cs="Times New Roman"/>
          <w:sz w:val="28"/>
          <w:szCs w:val="28"/>
        </w:rPr>
        <w:t xml:space="preserve">Российской Федерации в </w:t>
      </w:r>
      <w:r w:rsidR="001F4EE5">
        <w:rPr>
          <w:rFonts w:ascii="Times New Roman" w:hAnsi="Times New Roman" w:cs="Times New Roman"/>
          <w:sz w:val="28"/>
          <w:szCs w:val="28"/>
        </w:rPr>
        <w:t xml:space="preserve"> </w:t>
      </w:r>
      <w:r w:rsidRPr="00CD601A">
        <w:rPr>
          <w:rFonts w:ascii="Times New Roman" w:hAnsi="Times New Roman" w:cs="Times New Roman"/>
          <w:sz w:val="28"/>
          <w:szCs w:val="28"/>
        </w:rPr>
        <w:t>г. Оренбурге;</w:t>
      </w:r>
    </w:p>
    <w:p w:rsidR="00CD601A" w:rsidRPr="00CD601A" w:rsidRDefault="00CD601A" w:rsidP="00F45E21">
      <w:pPr>
        <w:pStyle w:val="a9"/>
        <w:numPr>
          <w:ilvl w:val="0"/>
          <w:numId w:val="13"/>
        </w:numPr>
        <w:spacing w:after="0" w:line="360" w:lineRule="auto"/>
        <w:ind w:left="0"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АО Негосударственный пенсионный фонд «Доверие»; </w:t>
      </w:r>
    </w:p>
    <w:p w:rsidR="00CD601A" w:rsidRPr="00CD601A" w:rsidRDefault="00CD601A" w:rsidP="00F45E21">
      <w:pPr>
        <w:pStyle w:val="a9"/>
        <w:numPr>
          <w:ilvl w:val="0"/>
          <w:numId w:val="13"/>
        </w:numPr>
        <w:spacing w:after="0" w:line="360" w:lineRule="auto"/>
        <w:ind w:left="0"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Управление по социальной политике администрации г. Оренбурга; </w:t>
      </w:r>
    </w:p>
    <w:p w:rsidR="00CD601A" w:rsidRPr="00CD601A" w:rsidRDefault="00CD601A" w:rsidP="00F45E21">
      <w:pPr>
        <w:pStyle w:val="a9"/>
        <w:numPr>
          <w:ilvl w:val="0"/>
          <w:numId w:val="13"/>
        </w:numPr>
        <w:spacing w:after="0" w:line="360" w:lineRule="auto"/>
        <w:ind w:left="0" w:firstLine="709"/>
        <w:jc w:val="both"/>
        <w:rPr>
          <w:rFonts w:ascii="Times New Roman" w:hAnsi="Times New Roman" w:cs="Times New Roman"/>
          <w:sz w:val="28"/>
          <w:szCs w:val="28"/>
        </w:rPr>
      </w:pPr>
      <w:r w:rsidRPr="00CD601A">
        <w:rPr>
          <w:rFonts w:ascii="Times New Roman" w:hAnsi="Times New Roman" w:cs="Times New Roman"/>
          <w:sz w:val="28"/>
          <w:szCs w:val="28"/>
        </w:rPr>
        <w:t>Филиалы ГКУ «Центр социальной поддержки населения» в г.Оренбурге и Оренбургской области;</w:t>
      </w:r>
    </w:p>
    <w:p w:rsidR="00CD601A" w:rsidRPr="00CD601A" w:rsidRDefault="00CD601A" w:rsidP="00F45E21">
      <w:pPr>
        <w:pStyle w:val="a9"/>
        <w:numPr>
          <w:ilvl w:val="0"/>
          <w:numId w:val="13"/>
        </w:numPr>
        <w:spacing w:after="0" w:line="360" w:lineRule="auto"/>
        <w:ind w:left="0" w:firstLine="709"/>
        <w:jc w:val="both"/>
        <w:rPr>
          <w:rFonts w:ascii="Times New Roman" w:hAnsi="Times New Roman" w:cs="Times New Roman"/>
          <w:sz w:val="28"/>
          <w:szCs w:val="28"/>
        </w:rPr>
      </w:pPr>
      <w:r w:rsidRPr="00CD601A">
        <w:rPr>
          <w:rFonts w:ascii="Times New Roman" w:hAnsi="Times New Roman" w:cs="Times New Roman"/>
          <w:sz w:val="28"/>
          <w:szCs w:val="28"/>
        </w:rPr>
        <w:t>ГБУСО «Комплексный центр социального обслуживания населения» Южного округа г. Оренбурга.</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Сроки практики определяется графиком учебного процесса. </w:t>
      </w:r>
    </w:p>
    <w:p w:rsidR="00CD601A" w:rsidRPr="00CD601A" w:rsidRDefault="00CD601A" w:rsidP="00CD601A">
      <w:pPr>
        <w:spacing w:after="0" w:line="360" w:lineRule="auto"/>
        <w:ind w:firstLine="709"/>
        <w:jc w:val="both"/>
        <w:rPr>
          <w:rFonts w:ascii="Times New Roman" w:hAnsi="Times New Roman" w:cs="Times New Roman"/>
          <w:i/>
          <w:sz w:val="28"/>
          <w:szCs w:val="28"/>
        </w:rPr>
      </w:pPr>
      <w:r w:rsidRPr="00CD601A">
        <w:rPr>
          <w:rFonts w:ascii="Times New Roman" w:hAnsi="Times New Roman" w:cs="Times New Roman"/>
          <w:sz w:val="28"/>
          <w:szCs w:val="28"/>
        </w:rPr>
        <w:t>Документация по организации производственной практики включает</w:t>
      </w:r>
      <w:r w:rsidRPr="00CD601A">
        <w:rPr>
          <w:rFonts w:ascii="Times New Roman" w:hAnsi="Times New Roman" w:cs="Times New Roman"/>
          <w:i/>
          <w:sz w:val="28"/>
          <w:szCs w:val="28"/>
        </w:rPr>
        <w:t>:</w:t>
      </w:r>
    </w:p>
    <w:p w:rsidR="00434F64" w:rsidRP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Титульный лист отчета по практике (Приложение А)</w:t>
      </w:r>
    </w:p>
    <w:p w:rsidR="00434F64" w:rsidRP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Задание на производственную практику (Приложение Б)</w:t>
      </w:r>
    </w:p>
    <w:p w:rsidR="00434F64" w:rsidRP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Аттестационный лист об уровне освоения профессиональных компетенций (Приложение В)</w:t>
      </w:r>
    </w:p>
    <w:p w:rsidR="00434F64" w:rsidRP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Характеристика по освоению общих компетенций (Приложение Г)</w:t>
      </w:r>
    </w:p>
    <w:p w:rsidR="00434F64" w:rsidRP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Характеристика по освоению профессиональных компетенций (Приложение Д)</w:t>
      </w:r>
    </w:p>
    <w:p w:rsidR="00434F64" w:rsidRP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Дневник (Приложение Е)</w:t>
      </w:r>
    </w:p>
    <w:p w:rsidR="00434F64" w:rsidRP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Содержание отчета</w:t>
      </w:r>
    </w:p>
    <w:p w:rsidR="00434F64" w:rsidRP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lastRenderedPageBreak/>
        <w:t>Описательная часть отчета, начиная с введения</w:t>
      </w:r>
    </w:p>
    <w:p w:rsidR="00434F64" w:rsidRDefault="00434F64" w:rsidP="00434F64">
      <w:pPr>
        <w:tabs>
          <w:tab w:val="left" w:pos="993"/>
        </w:tabs>
        <w:spacing w:after="0" w:line="36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Приложения</w:t>
      </w:r>
    </w:p>
    <w:p w:rsidR="00CD601A" w:rsidRDefault="00CD601A" w:rsidP="00434F64">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Во время производственной практики обучающиеся самостоятельно выполняют работы в соответствии с программой практики и заданием.</w:t>
      </w: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sz w:val="28"/>
          <w:szCs w:val="28"/>
        </w:rPr>
      </w:pPr>
    </w:p>
    <w:p w:rsidR="00F45E21" w:rsidRDefault="00F45E21" w:rsidP="00F45E21">
      <w:pPr>
        <w:widowControl w:val="0"/>
        <w:shd w:val="clear" w:color="auto" w:fill="FFFFFF"/>
        <w:tabs>
          <w:tab w:val="left" w:pos="8931"/>
        </w:tabs>
        <w:autoSpaceDE w:val="0"/>
        <w:autoSpaceDN w:val="0"/>
        <w:adjustRightInd w:val="0"/>
        <w:spacing w:line="360" w:lineRule="auto"/>
        <w:jc w:val="both"/>
        <w:rPr>
          <w:rFonts w:ascii="Times New Roman" w:hAnsi="Times New Roman" w:cs="Times New Roman"/>
          <w:b/>
          <w:sz w:val="28"/>
          <w:szCs w:val="28"/>
        </w:rPr>
      </w:pPr>
    </w:p>
    <w:p w:rsidR="00CD601A" w:rsidRPr="00CD601A" w:rsidRDefault="00CD601A" w:rsidP="00F45E21">
      <w:pPr>
        <w:widowControl w:val="0"/>
        <w:shd w:val="clear" w:color="auto" w:fill="FFFFFF"/>
        <w:tabs>
          <w:tab w:val="left" w:pos="8931"/>
        </w:tabs>
        <w:autoSpaceDE w:val="0"/>
        <w:autoSpaceDN w:val="0"/>
        <w:adjustRightInd w:val="0"/>
        <w:spacing w:line="360" w:lineRule="auto"/>
        <w:ind w:firstLine="709"/>
        <w:jc w:val="center"/>
        <w:rPr>
          <w:rFonts w:ascii="Times New Roman" w:hAnsi="Times New Roman" w:cs="Times New Roman"/>
          <w:b/>
          <w:bCs/>
          <w:caps/>
          <w:sz w:val="28"/>
          <w:szCs w:val="28"/>
        </w:rPr>
      </w:pPr>
      <w:r w:rsidRPr="00CD601A">
        <w:rPr>
          <w:rFonts w:ascii="Times New Roman" w:hAnsi="Times New Roman" w:cs="Times New Roman"/>
          <w:b/>
          <w:sz w:val="28"/>
          <w:szCs w:val="28"/>
        </w:rPr>
        <w:lastRenderedPageBreak/>
        <w:t>2 ПЛАН И СОДЕРЖАНИЕ ПРАКТИКИ</w:t>
      </w:r>
    </w:p>
    <w:tbl>
      <w:tblPr>
        <w:tblStyle w:val="a7"/>
        <w:tblW w:w="10030" w:type="dxa"/>
        <w:tblInd w:w="-459" w:type="dxa"/>
        <w:tblLook w:val="04A0" w:firstRow="1" w:lastRow="0" w:firstColumn="1" w:lastColumn="0" w:noHBand="0" w:noVBand="1"/>
      </w:tblPr>
      <w:tblGrid>
        <w:gridCol w:w="566"/>
        <w:gridCol w:w="3149"/>
        <w:gridCol w:w="5227"/>
        <w:gridCol w:w="1088"/>
      </w:tblGrid>
      <w:tr w:rsidR="00CD601A" w:rsidRPr="00CD601A" w:rsidTr="007C2871">
        <w:trPr>
          <w:cantSplit/>
          <w:trHeight w:val="581"/>
        </w:trPr>
        <w:tc>
          <w:tcPr>
            <w:tcW w:w="566" w:type="dxa"/>
          </w:tcPr>
          <w:p w:rsidR="00CD601A" w:rsidRPr="00CD601A" w:rsidRDefault="00CD601A" w:rsidP="001D21D3">
            <w:pPr>
              <w:autoSpaceDE w:val="0"/>
              <w:autoSpaceDN w:val="0"/>
              <w:adjustRightInd w:val="0"/>
              <w:jc w:val="center"/>
              <w:rPr>
                <w:rFonts w:ascii="Times New Roman" w:hAnsi="Times New Roman" w:cs="Times New Roman"/>
                <w:bCs/>
                <w:sz w:val="24"/>
                <w:szCs w:val="24"/>
              </w:rPr>
            </w:pPr>
            <w:r w:rsidRPr="00CD601A">
              <w:rPr>
                <w:rFonts w:ascii="Times New Roman" w:hAnsi="Times New Roman" w:cs="Times New Roman"/>
                <w:bCs/>
                <w:sz w:val="24"/>
                <w:szCs w:val="24"/>
              </w:rPr>
              <w:t>№ п/п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174"/>
            </w:tblGrid>
            <w:tr w:rsidR="00CD601A" w:rsidRPr="00CD601A" w:rsidTr="001D21D3">
              <w:trPr>
                <w:trHeight w:val="125"/>
                <w:jc w:val="center"/>
              </w:trPr>
              <w:tc>
                <w:tcPr>
                  <w:tcW w:w="0" w:type="auto"/>
                </w:tcPr>
                <w:p w:rsidR="00CD601A" w:rsidRPr="00CD601A" w:rsidRDefault="00CD601A" w:rsidP="001D21D3">
                  <w:pPr>
                    <w:autoSpaceDE w:val="0"/>
                    <w:autoSpaceDN w:val="0"/>
                    <w:adjustRightInd w:val="0"/>
                    <w:jc w:val="center"/>
                    <w:rPr>
                      <w:rFonts w:ascii="Times New Roman" w:hAnsi="Times New Roman" w:cs="Times New Roman"/>
                    </w:rPr>
                  </w:pPr>
                  <w:r w:rsidRPr="00CD601A">
                    <w:rPr>
                      <w:rFonts w:ascii="Times New Roman" w:hAnsi="Times New Roman" w:cs="Times New Roman"/>
                      <w:bCs/>
                    </w:rPr>
                    <w:t>Вид работ</w:t>
                  </w:r>
                </w:p>
              </w:tc>
            </w:tr>
          </w:tbl>
          <w:p w:rsidR="00CD601A" w:rsidRPr="00CD601A" w:rsidRDefault="00CD601A" w:rsidP="001D21D3">
            <w:pPr>
              <w:jc w:val="center"/>
              <w:rPr>
                <w:rFonts w:ascii="Times New Roman" w:hAnsi="Times New Roman" w:cs="Times New Roman"/>
                <w:sz w:val="24"/>
                <w:szCs w:val="24"/>
              </w:rPr>
            </w:pPr>
          </w:p>
        </w:tc>
        <w:tc>
          <w:tcPr>
            <w:tcW w:w="5227" w:type="dxa"/>
          </w:tcPr>
          <w:p w:rsidR="00CD601A" w:rsidRPr="00CD601A" w:rsidRDefault="00CD601A" w:rsidP="007C2871">
            <w:pPr>
              <w:jc w:val="center"/>
              <w:rPr>
                <w:rFonts w:ascii="Times New Roman" w:hAnsi="Times New Roman" w:cs="Times New Roman"/>
                <w:sz w:val="24"/>
                <w:szCs w:val="24"/>
              </w:rPr>
            </w:pPr>
            <w:r w:rsidRPr="00CD601A">
              <w:rPr>
                <w:rFonts w:ascii="Times New Roman" w:hAnsi="Times New Roman" w:cs="Times New Roman"/>
                <w:bCs/>
                <w:sz w:val="24"/>
                <w:szCs w:val="24"/>
              </w:rPr>
              <w:t>Содержание практики</w:t>
            </w:r>
          </w:p>
        </w:tc>
        <w:tc>
          <w:tcPr>
            <w:tcW w:w="1088" w:type="dxa"/>
          </w:tcPr>
          <w:p w:rsidR="00CD601A" w:rsidRPr="00CD601A" w:rsidRDefault="00CD601A" w:rsidP="007C2871">
            <w:pPr>
              <w:jc w:val="center"/>
              <w:rPr>
                <w:rFonts w:ascii="Times New Roman" w:hAnsi="Times New Roman" w:cs="Times New Roman"/>
                <w:sz w:val="24"/>
                <w:szCs w:val="24"/>
              </w:rPr>
            </w:pPr>
            <w:r w:rsidRPr="00CD601A">
              <w:rPr>
                <w:rFonts w:ascii="Times New Roman" w:hAnsi="Times New Roman" w:cs="Times New Roman"/>
                <w:bCs/>
                <w:sz w:val="24"/>
                <w:szCs w:val="24"/>
              </w:rPr>
              <w:t>Объем часов</w:t>
            </w:r>
          </w:p>
        </w:tc>
      </w:tr>
      <w:tr w:rsidR="00CD601A" w:rsidRPr="00CD601A" w:rsidTr="007C2871">
        <w:trPr>
          <w:trHeight w:val="167"/>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1</w:t>
            </w:r>
          </w:p>
        </w:tc>
        <w:tc>
          <w:tcPr>
            <w:tcW w:w="8376" w:type="dxa"/>
            <w:gridSpan w:val="2"/>
          </w:tcPr>
          <w:p w:rsidR="00CD601A" w:rsidRPr="00CD601A" w:rsidRDefault="00CD601A" w:rsidP="001D21D3">
            <w:pPr>
              <w:jc w:val="both"/>
              <w:rPr>
                <w:rFonts w:ascii="Times New Roman" w:hAnsi="Times New Roman" w:cs="Times New Roman"/>
                <w:bCs/>
                <w:sz w:val="24"/>
                <w:szCs w:val="24"/>
              </w:rPr>
            </w:pPr>
            <w:r w:rsidRPr="00CD601A">
              <w:rPr>
                <w:rFonts w:ascii="Times New Roman" w:hAnsi="Times New Roman" w:cs="Times New Roman"/>
                <w:b/>
                <w:sz w:val="24"/>
                <w:szCs w:val="24"/>
              </w:rPr>
              <w:t xml:space="preserve">Тема 1. </w:t>
            </w:r>
            <w:r w:rsidRPr="00482180">
              <w:rPr>
                <w:rFonts w:ascii="Times New Roman" w:hAnsi="Times New Roman" w:cs="Times New Roman"/>
                <w:b/>
                <w:sz w:val="24"/>
                <w:szCs w:val="24"/>
              </w:rPr>
              <w:t>Ознакомление с деятельностью учреждения (организации)</w:t>
            </w:r>
          </w:p>
        </w:tc>
        <w:tc>
          <w:tcPr>
            <w:tcW w:w="1088" w:type="dxa"/>
            <w:tcBorders>
              <w:bottom w:val="single" w:sz="4" w:space="0" w:color="auto"/>
            </w:tcBorders>
          </w:tcPr>
          <w:p w:rsidR="00CD601A" w:rsidRPr="00CD601A" w:rsidRDefault="006E1C85" w:rsidP="001D21D3">
            <w:pPr>
              <w:jc w:val="center"/>
              <w:rPr>
                <w:rFonts w:ascii="Times New Roman" w:hAnsi="Times New Roman" w:cs="Times New Roman"/>
                <w:b/>
                <w:sz w:val="24"/>
                <w:szCs w:val="24"/>
              </w:rPr>
            </w:pPr>
            <w:r>
              <w:rPr>
                <w:rFonts w:ascii="Times New Roman" w:hAnsi="Times New Roman" w:cs="Times New Roman"/>
                <w:b/>
                <w:sz w:val="24"/>
                <w:szCs w:val="24"/>
              </w:rPr>
              <w:t>12</w:t>
            </w:r>
          </w:p>
        </w:tc>
      </w:tr>
      <w:tr w:rsidR="00CD601A" w:rsidRPr="00CD601A" w:rsidTr="00482180">
        <w:trPr>
          <w:trHeight w:val="1196"/>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8B033A" w:rsidRDefault="008B033A" w:rsidP="008B033A">
            <w:pPr>
              <w:widowControl w:val="0"/>
              <w:jc w:val="both"/>
              <w:rPr>
                <w:rFonts w:ascii="Times New Roman" w:eastAsia="Times New Roman" w:hAnsi="Times New Roman" w:cs="Times New Roman"/>
                <w:sz w:val="24"/>
                <w:szCs w:val="24"/>
                <w:lang w:eastAsia="ru-RU"/>
              </w:rPr>
            </w:pPr>
            <w:r w:rsidRPr="008B033A">
              <w:rPr>
                <w:rFonts w:ascii="Times New Roman" w:eastAsia="Times New Roman" w:hAnsi="Times New Roman" w:cs="Times New Roman"/>
                <w:sz w:val="24"/>
                <w:szCs w:val="24"/>
                <w:lang w:eastAsia="ru-RU"/>
              </w:rPr>
              <w:t>Анализ действующего законодательства в области пенсионного обеспечения и социальной защиты.</w:t>
            </w:r>
          </w:p>
          <w:p w:rsidR="008B033A" w:rsidRPr="008B033A" w:rsidRDefault="008B033A" w:rsidP="008B033A">
            <w:pPr>
              <w:widowControl w:val="0"/>
              <w:jc w:val="both"/>
              <w:rPr>
                <w:rFonts w:ascii="Times New Roman" w:eastAsia="Times New Roman" w:hAnsi="Times New Roman" w:cs="Times New Roman"/>
                <w:sz w:val="24"/>
                <w:szCs w:val="24"/>
                <w:lang w:eastAsia="ru-RU"/>
              </w:rPr>
            </w:pPr>
          </w:p>
          <w:p w:rsidR="00CD601A" w:rsidRPr="00CD601A" w:rsidRDefault="00CD601A" w:rsidP="001D21D3">
            <w:pPr>
              <w:jc w:val="both"/>
              <w:rPr>
                <w:rFonts w:ascii="Times New Roman" w:hAnsi="Times New Roman" w:cs="Times New Roman"/>
                <w:bCs/>
                <w:sz w:val="24"/>
                <w:szCs w:val="24"/>
              </w:rPr>
            </w:pPr>
          </w:p>
        </w:tc>
        <w:tc>
          <w:tcPr>
            <w:tcW w:w="5227" w:type="dxa"/>
            <w:tcBorders>
              <w:bottom w:val="single" w:sz="4" w:space="0" w:color="auto"/>
              <w:right w:val="single" w:sz="4" w:space="0" w:color="auto"/>
            </w:tcBorders>
          </w:tcPr>
          <w:p w:rsidR="00CD601A" w:rsidRPr="00CD601A" w:rsidRDefault="00CD601A" w:rsidP="001D21D3">
            <w:pPr>
              <w:jc w:val="both"/>
              <w:rPr>
                <w:rFonts w:ascii="Times New Roman" w:hAnsi="Times New Roman" w:cs="Times New Roman"/>
                <w:sz w:val="24"/>
                <w:szCs w:val="24"/>
              </w:rPr>
            </w:pPr>
            <w:r w:rsidRPr="00CD601A">
              <w:rPr>
                <w:rFonts w:ascii="Times New Roman" w:hAnsi="Times New Roman" w:cs="Times New Roman"/>
                <w:sz w:val="24"/>
                <w:szCs w:val="24"/>
              </w:rPr>
              <w:t>Инструктаж о прохождении производственной практики (по профилю специальности).</w:t>
            </w:r>
          </w:p>
          <w:p w:rsidR="00CD601A" w:rsidRPr="00CD601A" w:rsidRDefault="00CD601A" w:rsidP="00482180">
            <w:pPr>
              <w:jc w:val="both"/>
              <w:rPr>
                <w:rFonts w:ascii="Times New Roman" w:hAnsi="Times New Roman" w:cs="Times New Roman"/>
                <w:sz w:val="24"/>
                <w:szCs w:val="24"/>
              </w:rPr>
            </w:pPr>
            <w:r w:rsidRPr="00CD601A">
              <w:rPr>
                <w:rFonts w:ascii="Times New Roman" w:hAnsi="Times New Roman" w:cs="Times New Roman"/>
                <w:b/>
                <w:sz w:val="24"/>
                <w:szCs w:val="24"/>
              </w:rPr>
              <w:t xml:space="preserve">1.1 </w:t>
            </w:r>
            <w:r w:rsidRPr="00CD601A">
              <w:rPr>
                <w:rFonts w:ascii="Times New Roman" w:hAnsi="Times New Roman" w:cs="Times New Roman"/>
                <w:sz w:val="24"/>
                <w:szCs w:val="24"/>
              </w:rPr>
              <w:t>Изучение деятельности учреждения и</w:t>
            </w:r>
            <w:r w:rsidR="00600618">
              <w:rPr>
                <w:rFonts w:ascii="Times New Roman" w:hAnsi="Times New Roman" w:cs="Times New Roman"/>
                <w:sz w:val="24"/>
                <w:szCs w:val="24"/>
              </w:rPr>
              <w:t xml:space="preserve"> его </w:t>
            </w:r>
            <w:r w:rsidRPr="00CD601A">
              <w:rPr>
                <w:rFonts w:ascii="Times New Roman" w:hAnsi="Times New Roman" w:cs="Times New Roman"/>
                <w:sz w:val="24"/>
                <w:szCs w:val="24"/>
              </w:rPr>
              <w:t xml:space="preserve"> отделов: их целей, задач, структуры</w:t>
            </w:r>
            <w:r w:rsidR="00482180">
              <w:rPr>
                <w:rFonts w:ascii="Times New Roman" w:hAnsi="Times New Roman" w:cs="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sz w:val="24"/>
                <w:szCs w:val="24"/>
              </w:rPr>
            </w:pPr>
          </w:p>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p w:rsidR="00CD601A" w:rsidRPr="00CD601A" w:rsidRDefault="00CD601A" w:rsidP="00482180">
            <w:pPr>
              <w:rPr>
                <w:rFonts w:ascii="Times New Roman" w:hAnsi="Times New Roman" w:cs="Times New Roman"/>
                <w:b/>
                <w:sz w:val="24"/>
                <w:szCs w:val="24"/>
              </w:rPr>
            </w:pPr>
          </w:p>
        </w:tc>
      </w:tr>
      <w:tr w:rsidR="00CD601A" w:rsidRPr="00CD601A" w:rsidTr="001D21D3">
        <w:trPr>
          <w:trHeight w:val="8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Borders>
              <w:bottom w:val="single" w:sz="4" w:space="0" w:color="auto"/>
              <w:right w:val="single" w:sz="4" w:space="0" w:color="auto"/>
            </w:tcBorders>
          </w:tcPr>
          <w:p w:rsidR="00CD601A" w:rsidRPr="00CD601A" w:rsidRDefault="00CD601A" w:rsidP="001D21D3">
            <w:pPr>
              <w:pStyle w:val="ConsPlusNormal"/>
              <w:tabs>
                <w:tab w:val="left" w:pos="2054"/>
                <w:tab w:val="left" w:pos="2688"/>
              </w:tabs>
              <w:jc w:val="both"/>
              <w:rPr>
                <w:rFonts w:ascii="Times New Roman" w:hAnsi="Times New Roman" w:cs="Times New Roman"/>
              </w:rPr>
            </w:pPr>
            <w:r w:rsidRPr="00CD601A">
              <w:rPr>
                <w:rFonts w:ascii="Times New Roman" w:hAnsi="Times New Roman" w:cs="Times New Roman"/>
                <w:b/>
                <w:sz w:val="24"/>
                <w:szCs w:val="24"/>
              </w:rPr>
              <w:t>1.2.</w:t>
            </w:r>
            <w:r w:rsidRPr="00CD601A">
              <w:rPr>
                <w:rFonts w:ascii="Times New Roman" w:hAnsi="Times New Roman" w:cs="Times New Roman"/>
                <w:sz w:val="24"/>
                <w:szCs w:val="24"/>
              </w:rPr>
              <w:t xml:space="preserve"> Ознакомление с основными нормативно-правовыми актами, регулирующими деятельность учреждения.</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CD601A" w:rsidRPr="00CD601A" w:rsidTr="006E1C85">
        <w:trPr>
          <w:trHeight w:val="956"/>
        </w:trPr>
        <w:tc>
          <w:tcPr>
            <w:tcW w:w="566" w:type="dxa"/>
            <w:vMerge/>
            <w:tcBorders>
              <w:bottom w:val="single" w:sz="4" w:space="0" w:color="auto"/>
            </w:tcBorders>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Borders>
              <w:bottom w:val="single" w:sz="4" w:space="0" w:color="auto"/>
              <w:right w:val="single" w:sz="4" w:space="0" w:color="auto"/>
            </w:tcBorders>
          </w:tcPr>
          <w:p w:rsidR="00CD601A" w:rsidRPr="00CD601A" w:rsidRDefault="00CD601A" w:rsidP="00482180">
            <w:pPr>
              <w:pStyle w:val="ConsPlusNormal"/>
              <w:tabs>
                <w:tab w:val="left" w:pos="2054"/>
                <w:tab w:val="left" w:pos="2688"/>
              </w:tabs>
              <w:jc w:val="both"/>
              <w:rPr>
                <w:rFonts w:ascii="Times New Roman" w:hAnsi="Times New Roman" w:cs="Times New Roman"/>
                <w:b/>
                <w:sz w:val="24"/>
                <w:szCs w:val="24"/>
              </w:rPr>
            </w:pPr>
            <w:r w:rsidRPr="00CD601A">
              <w:rPr>
                <w:rFonts w:ascii="Times New Roman" w:hAnsi="Times New Roman" w:cs="Times New Roman"/>
                <w:b/>
                <w:sz w:val="24"/>
                <w:szCs w:val="24"/>
              </w:rPr>
              <w:t>1.3.</w:t>
            </w:r>
            <w:r w:rsidRPr="00CD601A">
              <w:rPr>
                <w:rFonts w:ascii="Times New Roman" w:hAnsi="Times New Roman" w:cs="Times New Roman"/>
                <w:sz w:val="24"/>
                <w:szCs w:val="24"/>
              </w:rPr>
              <w:t xml:space="preserve"> Проведение анализа </w:t>
            </w:r>
            <w:r w:rsidR="00482180" w:rsidRPr="00482180">
              <w:rPr>
                <w:rFonts w:ascii="Times New Roman" w:hAnsi="Times New Roman" w:cs="Times New Roman"/>
                <w:sz w:val="24"/>
                <w:szCs w:val="24"/>
              </w:rPr>
              <w:t>действующего законодательства в области пенсионного обеспечения и социальной защиты.</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CD601A" w:rsidRPr="00CD601A" w:rsidTr="00482180">
        <w:trPr>
          <w:trHeight w:val="446"/>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c>
          <w:tcPr>
            <w:tcW w:w="8376" w:type="dxa"/>
            <w:gridSpan w:val="2"/>
          </w:tcPr>
          <w:p w:rsidR="00CD601A" w:rsidRPr="00CD601A" w:rsidRDefault="00CD601A" w:rsidP="001D21D3">
            <w:pPr>
              <w:jc w:val="both"/>
              <w:rPr>
                <w:rFonts w:ascii="Times New Roman" w:hAnsi="Times New Roman" w:cs="Times New Roman"/>
                <w:b/>
                <w:sz w:val="24"/>
                <w:szCs w:val="24"/>
                <w:highlight w:val="yellow"/>
              </w:rPr>
            </w:pPr>
            <w:r w:rsidRPr="00CD601A">
              <w:rPr>
                <w:rFonts w:ascii="Times New Roman" w:hAnsi="Times New Roman" w:cs="Times New Roman"/>
                <w:b/>
                <w:sz w:val="24"/>
                <w:szCs w:val="24"/>
              </w:rPr>
              <w:t>Тема 2. Ознакомле</w:t>
            </w:r>
            <w:r w:rsidR="006E1C85">
              <w:rPr>
                <w:rFonts w:ascii="Times New Roman" w:hAnsi="Times New Roman" w:cs="Times New Roman"/>
                <w:b/>
                <w:sz w:val="24"/>
                <w:szCs w:val="24"/>
              </w:rPr>
              <w:t xml:space="preserve">ние с порядком </w:t>
            </w:r>
            <w:r w:rsidR="006E1C85" w:rsidRPr="006E1C85">
              <w:rPr>
                <w:rFonts w:ascii="Times New Roman" w:hAnsi="Times New Roman" w:cs="Times New Roman"/>
                <w:b/>
                <w:sz w:val="24"/>
                <w:szCs w:val="24"/>
              </w:rPr>
              <w:t xml:space="preserve">назначения </w:t>
            </w:r>
            <w:r w:rsidR="00E86C80">
              <w:rPr>
                <w:rFonts w:ascii="Times New Roman" w:hAnsi="Times New Roman" w:cs="Times New Roman"/>
                <w:b/>
                <w:sz w:val="24"/>
                <w:szCs w:val="24"/>
              </w:rPr>
              <w:t xml:space="preserve">выплат, </w:t>
            </w:r>
            <w:r w:rsidR="006E1C85" w:rsidRPr="006E1C85">
              <w:rPr>
                <w:rFonts w:ascii="Times New Roman" w:hAnsi="Times New Roman" w:cs="Times New Roman"/>
                <w:b/>
                <w:sz w:val="24"/>
                <w:szCs w:val="24"/>
              </w:rPr>
              <w:t>услуг, мер социальной поддержки</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b/>
                <w:sz w:val="24"/>
                <w:szCs w:val="24"/>
                <w:highlight w:val="yellow"/>
              </w:rPr>
            </w:pPr>
            <w:r>
              <w:rPr>
                <w:rFonts w:ascii="Times New Roman" w:hAnsi="Times New Roman" w:cs="Times New Roman"/>
                <w:b/>
                <w:sz w:val="24"/>
                <w:szCs w:val="24"/>
              </w:rPr>
              <w:t>24</w:t>
            </w:r>
          </w:p>
        </w:tc>
      </w:tr>
      <w:tr w:rsidR="00CD601A" w:rsidRPr="00CD601A" w:rsidTr="001D21D3">
        <w:trPr>
          <w:trHeight w:val="525"/>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7C2871" w:rsidRDefault="00482180" w:rsidP="007C2871">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B033A">
              <w:rPr>
                <w:rFonts w:ascii="Times New Roman" w:eastAsia="Times New Roman" w:hAnsi="Times New Roman" w:cs="Times New Roman"/>
                <w:sz w:val="24"/>
                <w:szCs w:val="24"/>
                <w:lang w:eastAsia="ru-RU"/>
              </w:rPr>
              <w:t>существление приема граждан по вопросам пенсионного обеспечения и социальной защиты.</w:t>
            </w:r>
          </w:p>
        </w:tc>
        <w:tc>
          <w:tcPr>
            <w:tcW w:w="5227" w:type="dxa"/>
          </w:tcPr>
          <w:p w:rsidR="00CD601A" w:rsidRPr="00CD601A" w:rsidRDefault="00CD601A" w:rsidP="001D21D3">
            <w:pPr>
              <w:jc w:val="both"/>
              <w:rPr>
                <w:rFonts w:ascii="Times New Roman" w:hAnsi="Times New Roman" w:cs="Times New Roman"/>
                <w:sz w:val="24"/>
                <w:szCs w:val="24"/>
                <w:highlight w:val="yellow"/>
              </w:rPr>
            </w:pPr>
            <w:r w:rsidRPr="00CD601A">
              <w:rPr>
                <w:rFonts w:ascii="Times New Roman" w:hAnsi="Times New Roman" w:cs="Times New Roman"/>
                <w:b/>
                <w:sz w:val="24"/>
                <w:szCs w:val="24"/>
              </w:rPr>
              <w:t>2.1.</w:t>
            </w:r>
            <w:r w:rsidRPr="00CD601A">
              <w:rPr>
                <w:rFonts w:ascii="Times New Roman" w:hAnsi="Times New Roman" w:cs="Times New Roman"/>
                <w:sz w:val="24"/>
                <w:szCs w:val="24"/>
              </w:rPr>
              <w:t xml:space="preserve"> Ознакомление с порядком приема граждан, участие в проведении консультаций </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p w:rsidR="00CD601A" w:rsidRPr="00CD601A" w:rsidRDefault="00CD601A" w:rsidP="001D21D3">
            <w:pPr>
              <w:rPr>
                <w:rFonts w:ascii="Times New Roman" w:hAnsi="Times New Roman" w:cs="Times New Roman"/>
                <w:b/>
                <w:sz w:val="24"/>
                <w:szCs w:val="24"/>
              </w:rPr>
            </w:pPr>
          </w:p>
        </w:tc>
      </w:tr>
      <w:tr w:rsidR="00CD601A" w:rsidRPr="00CD601A" w:rsidTr="001D21D3">
        <w:trPr>
          <w:trHeight w:val="5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eastAsiaTheme="minorEastAsia" w:hAnsi="Times New Roman" w:cs="Times New Roman"/>
              </w:rPr>
            </w:pPr>
          </w:p>
        </w:tc>
        <w:tc>
          <w:tcPr>
            <w:tcW w:w="5227" w:type="dxa"/>
          </w:tcPr>
          <w:p w:rsidR="00CD601A" w:rsidRPr="00CD601A" w:rsidRDefault="00CD601A" w:rsidP="001D21D3">
            <w:pPr>
              <w:jc w:val="both"/>
              <w:rPr>
                <w:rFonts w:ascii="Times New Roman" w:hAnsi="Times New Roman" w:cs="Times New Roman"/>
                <w:b/>
              </w:rPr>
            </w:pPr>
            <w:r w:rsidRPr="00CD601A">
              <w:rPr>
                <w:rFonts w:ascii="Times New Roman" w:hAnsi="Times New Roman" w:cs="Times New Roman"/>
                <w:b/>
                <w:sz w:val="24"/>
                <w:szCs w:val="24"/>
              </w:rPr>
              <w:t>2.2.</w:t>
            </w:r>
            <w:r w:rsidRPr="00CD601A">
              <w:rPr>
                <w:rFonts w:ascii="Times New Roman" w:hAnsi="Times New Roman" w:cs="Times New Roman"/>
                <w:sz w:val="24"/>
                <w:szCs w:val="24"/>
              </w:rPr>
              <w:t xml:space="preserve"> Выполнение операций по приему документов</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482180">
        <w:trPr>
          <w:trHeight w:val="838"/>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eastAsiaTheme="minorEastAsia" w:hAnsi="Times New Roman" w:cs="Times New Roman"/>
              </w:rPr>
            </w:pPr>
          </w:p>
        </w:tc>
        <w:tc>
          <w:tcPr>
            <w:tcW w:w="5227" w:type="dxa"/>
          </w:tcPr>
          <w:p w:rsidR="00CD601A" w:rsidRPr="00CD601A" w:rsidRDefault="00CD601A" w:rsidP="006E1C85">
            <w:pPr>
              <w:jc w:val="both"/>
              <w:rPr>
                <w:rFonts w:ascii="Times New Roman" w:hAnsi="Times New Roman" w:cs="Times New Roman"/>
                <w:b/>
              </w:rPr>
            </w:pPr>
            <w:r w:rsidRPr="00CD601A">
              <w:rPr>
                <w:rFonts w:ascii="Times New Roman" w:hAnsi="Times New Roman" w:cs="Times New Roman"/>
                <w:b/>
                <w:sz w:val="24"/>
                <w:szCs w:val="24"/>
              </w:rPr>
              <w:t>2.3.</w:t>
            </w:r>
            <w:r w:rsidR="00482180" w:rsidRPr="00CD601A">
              <w:rPr>
                <w:rFonts w:ascii="Times New Roman" w:hAnsi="Times New Roman" w:cs="Times New Roman"/>
                <w:sz w:val="24"/>
                <w:szCs w:val="24"/>
              </w:rPr>
              <w:t xml:space="preserve">Ознакомление с порядком назначения услуг, мер социальной поддержки </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1D21D3">
        <w:trPr>
          <w:trHeight w:val="467"/>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3</w:t>
            </w:r>
          </w:p>
        </w:tc>
        <w:tc>
          <w:tcPr>
            <w:tcW w:w="8376" w:type="dxa"/>
            <w:gridSpan w:val="2"/>
          </w:tcPr>
          <w:p w:rsidR="00CD601A" w:rsidRPr="006E1C85" w:rsidRDefault="00CD601A" w:rsidP="001D21D3">
            <w:pPr>
              <w:jc w:val="both"/>
              <w:rPr>
                <w:rFonts w:ascii="Times New Roman" w:hAnsi="Times New Roman" w:cs="Times New Roman"/>
                <w:b/>
                <w:sz w:val="24"/>
                <w:szCs w:val="24"/>
              </w:rPr>
            </w:pPr>
            <w:r w:rsidRPr="006E1C85">
              <w:rPr>
                <w:rFonts w:ascii="Times New Roman" w:hAnsi="Times New Roman" w:cs="Times New Roman"/>
                <w:b/>
                <w:sz w:val="24"/>
                <w:szCs w:val="24"/>
              </w:rPr>
              <w:t>Тема 3. Приобретение умений формирования личных дел</w:t>
            </w:r>
          </w:p>
        </w:tc>
        <w:tc>
          <w:tcPr>
            <w:tcW w:w="1088" w:type="dxa"/>
            <w:tcBorders>
              <w:top w:val="single" w:sz="4" w:space="0" w:color="auto"/>
            </w:tcBorders>
          </w:tcPr>
          <w:p w:rsidR="00CD601A" w:rsidRPr="006E1C85" w:rsidRDefault="005C7E28" w:rsidP="001D21D3">
            <w:pPr>
              <w:jc w:val="center"/>
              <w:rPr>
                <w:rFonts w:ascii="Times New Roman" w:hAnsi="Times New Roman" w:cs="Times New Roman"/>
                <w:b/>
                <w:sz w:val="24"/>
                <w:szCs w:val="24"/>
              </w:rPr>
            </w:pPr>
            <w:r>
              <w:rPr>
                <w:rFonts w:ascii="Times New Roman" w:hAnsi="Times New Roman" w:cs="Times New Roman"/>
                <w:b/>
                <w:sz w:val="24"/>
                <w:szCs w:val="24"/>
              </w:rPr>
              <w:t>18</w:t>
            </w:r>
          </w:p>
        </w:tc>
      </w:tr>
      <w:tr w:rsidR="00CD601A" w:rsidRPr="00CD601A" w:rsidTr="001D21D3">
        <w:trPr>
          <w:trHeight w:val="849"/>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6E1C85" w:rsidRDefault="00CD601A" w:rsidP="001D21D3">
            <w:pPr>
              <w:jc w:val="both"/>
              <w:rPr>
                <w:rFonts w:ascii="Times New Roman" w:hAnsi="Times New Roman" w:cs="Times New Roman"/>
                <w:sz w:val="24"/>
                <w:szCs w:val="24"/>
              </w:rPr>
            </w:pPr>
            <w:r w:rsidRPr="006E1C85">
              <w:rPr>
                <w:rFonts w:ascii="Times New Roman" w:hAnsi="Times New Roman" w:cs="Times New Roman"/>
                <w:sz w:val="24"/>
                <w:szCs w:val="24"/>
              </w:rPr>
              <w:t>Формирование личных дел получателей  выплат, услуг, мер социальной поддержки</w:t>
            </w:r>
          </w:p>
        </w:tc>
        <w:tc>
          <w:tcPr>
            <w:tcW w:w="5227" w:type="dxa"/>
          </w:tcPr>
          <w:p w:rsidR="00CD601A" w:rsidRPr="006E1C85" w:rsidRDefault="00CD601A" w:rsidP="001D21D3">
            <w:pPr>
              <w:jc w:val="both"/>
              <w:rPr>
                <w:rFonts w:ascii="Times New Roman" w:hAnsi="Times New Roman" w:cs="Times New Roman"/>
                <w:sz w:val="24"/>
                <w:szCs w:val="24"/>
              </w:rPr>
            </w:pPr>
            <w:r w:rsidRPr="006E1C85">
              <w:rPr>
                <w:rFonts w:ascii="Times New Roman" w:hAnsi="Times New Roman" w:cs="Times New Roman"/>
                <w:b/>
                <w:sz w:val="24"/>
                <w:szCs w:val="24"/>
              </w:rPr>
              <w:t>3.1.</w:t>
            </w:r>
            <w:r w:rsidRPr="006E1C85">
              <w:rPr>
                <w:rFonts w:ascii="Times New Roman" w:hAnsi="Times New Roman" w:cs="Times New Roman"/>
                <w:sz w:val="24"/>
                <w:szCs w:val="24"/>
              </w:rPr>
              <w:t xml:space="preserve"> Консультирование граждан, прием и проверка документов, формирование личных дел</w:t>
            </w:r>
          </w:p>
        </w:tc>
        <w:tc>
          <w:tcPr>
            <w:tcW w:w="1088" w:type="dxa"/>
            <w:tcBorders>
              <w:top w:val="single" w:sz="4" w:space="0" w:color="auto"/>
            </w:tcBorders>
          </w:tcPr>
          <w:p w:rsidR="00CD601A" w:rsidRPr="006E1C85" w:rsidRDefault="00CD601A" w:rsidP="001D21D3">
            <w:pPr>
              <w:jc w:val="center"/>
              <w:rPr>
                <w:rFonts w:ascii="Times New Roman" w:hAnsi="Times New Roman" w:cs="Times New Roman"/>
                <w:b/>
                <w:sz w:val="24"/>
                <w:szCs w:val="24"/>
              </w:rPr>
            </w:pPr>
          </w:p>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8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6E1C85" w:rsidRDefault="00CD601A" w:rsidP="001D21D3">
            <w:pPr>
              <w:jc w:val="both"/>
              <w:rPr>
                <w:rFonts w:ascii="Times New Roman" w:hAnsi="Times New Roman" w:cs="Times New Roman"/>
              </w:rPr>
            </w:pPr>
          </w:p>
        </w:tc>
        <w:tc>
          <w:tcPr>
            <w:tcW w:w="5227" w:type="dxa"/>
          </w:tcPr>
          <w:p w:rsidR="00CD601A" w:rsidRPr="006E1C85" w:rsidRDefault="00CD601A" w:rsidP="001D21D3">
            <w:pPr>
              <w:jc w:val="both"/>
              <w:rPr>
                <w:rFonts w:ascii="Times New Roman" w:hAnsi="Times New Roman" w:cs="Times New Roman"/>
                <w:b/>
              </w:rPr>
            </w:pPr>
            <w:r w:rsidRPr="006E1C85">
              <w:rPr>
                <w:rFonts w:ascii="Times New Roman" w:hAnsi="Times New Roman" w:cs="Times New Roman"/>
                <w:b/>
                <w:sz w:val="24"/>
                <w:szCs w:val="24"/>
              </w:rPr>
              <w:t>3.2.</w:t>
            </w:r>
            <w:r w:rsidRPr="006E1C85">
              <w:rPr>
                <w:rFonts w:ascii="Times New Roman" w:hAnsi="Times New Roman" w:cs="Times New Roman"/>
                <w:sz w:val="24"/>
                <w:szCs w:val="24"/>
              </w:rPr>
              <w:t xml:space="preserve"> Ознакомление с порядком ведения, хранения и инвентаризации личных дел получателей </w:t>
            </w:r>
          </w:p>
        </w:tc>
        <w:tc>
          <w:tcPr>
            <w:tcW w:w="1088" w:type="dxa"/>
            <w:tcBorders>
              <w:top w:val="single" w:sz="4" w:space="0" w:color="auto"/>
            </w:tcBorders>
          </w:tcPr>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771"/>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6E1C85" w:rsidRDefault="00CD601A" w:rsidP="001D21D3">
            <w:pPr>
              <w:jc w:val="both"/>
              <w:rPr>
                <w:rFonts w:ascii="Times New Roman" w:hAnsi="Times New Roman" w:cs="Times New Roman"/>
              </w:rPr>
            </w:pPr>
          </w:p>
        </w:tc>
        <w:tc>
          <w:tcPr>
            <w:tcW w:w="5227" w:type="dxa"/>
          </w:tcPr>
          <w:p w:rsidR="00CD601A" w:rsidRPr="006E1C85" w:rsidRDefault="00CD601A" w:rsidP="001D21D3">
            <w:pPr>
              <w:jc w:val="both"/>
              <w:rPr>
                <w:rFonts w:ascii="Times New Roman" w:hAnsi="Times New Roman" w:cs="Times New Roman"/>
                <w:b/>
              </w:rPr>
            </w:pPr>
            <w:r w:rsidRPr="006E1C85">
              <w:rPr>
                <w:rFonts w:ascii="Times New Roman" w:hAnsi="Times New Roman" w:cs="Times New Roman"/>
                <w:b/>
                <w:sz w:val="24"/>
                <w:szCs w:val="24"/>
              </w:rPr>
              <w:t>3.3.</w:t>
            </w:r>
            <w:r w:rsidRPr="006E1C85">
              <w:rPr>
                <w:rFonts w:ascii="Times New Roman" w:hAnsi="Times New Roman" w:cs="Times New Roman"/>
                <w:sz w:val="24"/>
                <w:szCs w:val="24"/>
              </w:rPr>
              <w:t xml:space="preserve"> Ознакомление с порядком назначения услуг, мер социальной поддержки и выплатными операциями</w:t>
            </w:r>
          </w:p>
        </w:tc>
        <w:tc>
          <w:tcPr>
            <w:tcW w:w="1088" w:type="dxa"/>
            <w:tcBorders>
              <w:top w:val="single" w:sz="4" w:space="0" w:color="auto"/>
            </w:tcBorders>
          </w:tcPr>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505"/>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4</w:t>
            </w: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Default="00CD601A"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Pr="00CD601A" w:rsidRDefault="00CC53FB" w:rsidP="001D21D3">
            <w:pPr>
              <w:rPr>
                <w:rFonts w:ascii="Times New Roman" w:hAnsi="Times New Roman" w:cs="Times New Roman"/>
                <w:sz w:val="24"/>
                <w:szCs w:val="24"/>
              </w:rPr>
            </w:pPr>
          </w:p>
        </w:tc>
        <w:tc>
          <w:tcPr>
            <w:tcW w:w="8376" w:type="dxa"/>
            <w:gridSpan w:val="2"/>
          </w:tcPr>
          <w:p w:rsidR="00CD601A" w:rsidRPr="00CD601A" w:rsidRDefault="00CD601A" w:rsidP="001D21D3">
            <w:pPr>
              <w:jc w:val="both"/>
              <w:rPr>
                <w:rFonts w:ascii="Times New Roman" w:hAnsi="Times New Roman" w:cs="Times New Roman"/>
                <w:b/>
                <w:sz w:val="24"/>
                <w:szCs w:val="24"/>
                <w:highlight w:val="yellow"/>
              </w:rPr>
            </w:pPr>
            <w:r w:rsidRPr="00CD601A">
              <w:rPr>
                <w:rFonts w:ascii="Times New Roman" w:hAnsi="Times New Roman" w:cs="Times New Roman"/>
                <w:b/>
                <w:sz w:val="24"/>
                <w:szCs w:val="24"/>
              </w:rPr>
              <w:t xml:space="preserve">Тема 4. Ознакомление с </w:t>
            </w:r>
            <w:r w:rsidR="006E1C85" w:rsidRPr="006E1C85">
              <w:rPr>
                <w:rFonts w:ascii="Times New Roman" w:hAnsi="Times New Roman" w:cs="Times New Roman"/>
                <w:b/>
                <w:sz w:val="24"/>
                <w:szCs w:val="24"/>
              </w:rPr>
              <w:t>орга</w:t>
            </w:r>
            <w:r w:rsidR="006E1C85">
              <w:rPr>
                <w:rFonts w:ascii="Times New Roman" w:hAnsi="Times New Roman" w:cs="Times New Roman"/>
                <w:b/>
                <w:sz w:val="24"/>
                <w:szCs w:val="24"/>
              </w:rPr>
              <w:t>низационно-управленческой работой</w:t>
            </w:r>
          </w:p>
        </w:tc>
        <w:tc>
          <w:tcPr>
            <w:tcW w:w="1088" w:type="dxa"/>
          </w:tcPr>
          <w:p w:rsidR="00CD601A" w:rsidRPr="00CD601A" w:rsidRDefault="005C7E28" w:rsidP="006E1C85">
            <w:pPr>
              <w:jc w:val="center"/>
              <w:rPr>
                <w:rFonts w:ascii="Times New Roman" w:hAnsi="Times New Roman" w:cs="Times New Roman"/>
                <w:b/>
                <w:sz w:val="24"/>
                <w:szCs w:val="24"/>
                <w:highlight w:val="yellow"/>
              </w:rPr>
            </w:pPr>
            <w:r>
              <w:rPr>
                <w:rFonts w:ascii="Times New Roman" w:hAnsi="Times New Roman" w:cs="Times New Roman"/>
                <w:b/>
                <w:sz w:val="24"/>
                <w:szCs w:val="24"/>
              </w:rPr>
              <w:t>24</w:t>
            </w:r>
          </w:p>
        </w:tc>
      </w:tr>
      <w:tr w:rsidR="00CD601A" w:rsidRPr="00CD601A" w:rsidTr="001D21D3">
        <w:trPr>
          <w:trHeight w:val="585"/>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CD601A" w:rsidRDefault="006E1C85" w:rsidP="006E1C85">
            <w:pPr>
              <w:jc w:val="both"/>
              <w:rPr>
                <w:rFonts w:ascii="Times New Roman" w:hAnsi="Times New Roman" w:cs="Times New Roman"/>
                <w:sz w:val="24"/>
                <w:szCs w:val="24"/>
              </w:rPr>
            </w:pPr>
            <w:r>
              <w:rPr>
                <w:rFonts w:ascii="Times New Roman" w:hAnsi="Times New Roman" w:cs="Times New Roman"/>
                <w:sz w:val="24"/>
                <w:szCs w:val="24"/>
              </w:rPr>
              <w:t>У</w:t>
            </w:r>
            <w:r w:rsidRPr="006E1C85">
              <w:rPr>
                <w:rFonts w:ascii="Times New Roman" w:hAnsi="Times New Roman" w:cs="Times New Roman"/>
                <w:sz w:val="24"/>
                <w:szCs w:val="24"/>
              </w:rPr>
              <w:t xml:space="preserve">частие в организационно-управленческой работе </w:t>
            </w:r>
          </w:p>
          <w:p w:rsidR="00CD601A" w:rsidRPr="00CD601A" w:rsidRDefault="00CD601A" w:rsidP="001D21D3">
            <w:pPr>
              <w:rPr>
                <w:rFonts w:ascii="Times New Roman" w:hAnsi="Times New Roman" w:cs="Times New Roman"/>
                <w:sz w:val="24"/>
                <w:szCs w:val="24"/>
              </w:rPr>
            </w:pPr>
          </w:p>
          <w:p w:rsidR="00CD601A" w:rsidRDefault="00CD601A"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Pr="00CD601A" w:rsidRDefault="00CC53FB" w:rsidP="001D21D3">
            <w:pPr>
              <w:rPr>
                <w:rFonts w:ascii="Times New Roman" w:hAnsi="Times New Roman" w:cs="Times New Roman"/>
                <w:sz w:val="24"/>
                <w:szCs w:val="24"/>
              </w:rPr>
            </w:pPr>
          </w:p>
        </w:tc>
        <w:tc>
          <w:tcPr>
            <w:tcW w:w="5227" w:type="dxa"/>
          </w:tcPr>
          <w:p w:rsidR="00CD601A" w:rsidRPr="00CD601A" w:rsidRDefault="00CD601A" w:rsidP="006E1C85">
            <w:pPr>
              <w:pStyle w:val="a9"/>
              <w:ind w:left="0"/>
              <w:jc w:val="both"/>
              <w:rPr>
                <w:rFonts w:ascii="Times New Roman" w:hAnsi="Times New Roman" w:cs="Times New Roman"/>
                <w:sz w:val="24"/>
                <w:szCs w:val="24"/>
              </w:rPr>
            </w:pPr>
            <w:r w:rsidRPr="00CD601A">
              <w:rPr>
                <w:rFonts w:ascii="Times New Roman" w:hAnsi="Times New Roman" w:cs="Times New Roman"/>
                <w:b/>
                <w:sz w:val="24"/>
                <w:szCs w:val="24"/>
              </w:rPr>
              <w:t>4.1</w:t>
            </w:r>
            <w:r w:rsidRPr="00CD601A">
              <w:rPr>
                <w:rFonts w:ascii="Times New Roman" w:hAnsi="Times New Roman" w:cs="Times New Roman"/>
                <w:sz w:val="24"/>
                <w:szCs w:val="24"/>
              </w:rPr>
              <w:t xml:space="preserve">. </w:t>
            </w:r>
            <w:r w:rsidR="006E1C85" w:rsidRPr="006E1C85">
              <w:rPr>
                <w:rFonts w:ascii="Times New Roman" w:hAnsi="Times New Roman" w:cs="Times New Roman"/>
                <w:sz w:val="24"/>
                <w:szCs w:val="24"/>
              </w:rPr>
              <w:t>Осуществл</w:t>
            </w:r>
            <w:r w:rsidR="006E1C85">
              <w:rPr>
                <w:rFonts w:ascii="Times New Roman" w:hAnsi="Times New Roman" w:cs="Times New Roman"/>
                <w:sz w:val="24"/>
                <w:szCs w:val="24"/>
              </w:rPr>
              <w:t>ение</w:t>
            </w:r>
            <w:r w:rsidR="006E1C85" w:rsidRPr="006E1C85">
              <w:rPr>
                <w:rFonts w:ascii="Times New Roman" w:hAnsi="Times New Roman" w:cs="Times New Roman"/>
                <w:sz w:val="24"/>
                <w:szCs w:val="24"/>
              </w:rPr>
              <w:t xml:space="preserve">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1088" w:type="dxa"/>
          </w:tcPr>
          <w:p w:rsidR="00CD601A" w:rsidRPr="005C7E28" w:rsidRDefault="005C7E28" w:rsidP="005C7E28">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1D21D3">
        <w:trPr>
          <w:trHeight w:val="555"/>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4.2.</w:t>
            </w:r>
            <w:r w:rsidR="006E1C85">
              <w:rPr>
                <w:rFonts w:ascii="Times New Roman" w:hAnsi="Times New Roman" w:cs="Times New Roman"/>
                <w:sz w:val="24"/>
                <w:szCs w:val="24"/>
              </w:rPr>
              <w:t>Рассмотрение</w:t>
            </w:r>
            <w:r w:rsidR="006E1C85" w:rsidRPr="006E1C85">
              <w:rPr>
                <w:rFonts w:ascii="Times New Roman" w:hAnsi="Times New Roman" w:cs="Times New Roman"/>
                <w:sz w:val="24"/>
                <w:szCs w:val="24"/>
              </w:rPr>
              <w:t xml:space="preserve"> пакет</w:t>
            </w:r>
            <w:r w:rsidR="006E1C85">
              <w:rPr>
                <w:rFonts w:ascii="Times New Roman" w:hAnsi="Times New Roman" w:cs="Times New Roman"/>
                <w:sz w:val="24"/>
                <w:szCs w:val="24"/>
              </w:rPr>
              <w:t>а</w:t>
            </w:r>
            <w:r w:rsidR="006E1C85" w:rsidRPr="006E1C85">
              <w:rPr>
                <w:rFonts w:ascii="Times New Roman" w:hAnsi="Times New Roman" w:cs="Times New Roman"/>
                <w:sz w:val="24"/>
                <w:szCs w:val="24"/>
              </w:rPr>
              <w:t xml:space="preserve">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c>
          <w:tcPr>
            <w:tcW w:w="1088" w:type="dxa"/>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1D21D3">
        <w:trPr>
          <w:trHeight w:val="78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4.3.</w:t>
            </w:r>
            <w:r w:rsidRPr="00CD601A">
              <w:rPr>
                <w:rFonts w:ascii="Times New Roman" w:hAnsi="Times New Roman" w:cs="Times New Roman"/>
                <w:sz w:val="24"/>
                <w:szCs w:val="24"/>
              </w:rPr>
              <w:t xml:space="preserve"> Ознакомление с порядком взаимодействия учреждения с другими органами и организациями. </w:t>
            </w:r>
          </w:p>
        </w:tc>
        <w:tc>
          <w:tcPr>
            <w:tcW w:w="1088" w:type="dxa"/>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8C6A02" w:rsidTr="005C7E28">
        <w:trPr>
          <w:trHeight w:val="286"/>
        </w:trPr>
        <w:tc>
          <w:tcPr>
            <w:tcW w:w="566" w:type="dxa"/>
            <w:vMerge w:val="restart"/>
          </w:tcPr>
          <w:p w:rsidR="00CD601A" w:rsidRPr="00CD601A" w:rsidRDefault="00CD601A" w:rsidP="001D21D3">
            <w:pPr>
              <w:jc w:val="center"/>
              <w:rPr>
                <w:rFonts w:ascii="Times New Roman" w:hAnsi="Times New Roman" w:cs="Times New Roman"/>
                <w:sz w:val="24"/>
                <w:szCs w:val="24"/>
              </w:rPr>
            </w:pPr>
            <w:r w:rsidRPr="00CD601A">
              <w:rPr>
                <w:rFonts w:ascii="Times New Roman" w:hAnsi="Times New Roman" w:cs="Times New Roman"/>
                <w:sz w:val="24"/>
                <w:szCs w:val="24"/>
              </w:rPr>
              <w:t>5</w:t>
            </w: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tc>
        <w:tc>
          <w:tcPr>
            <w:tcW w:w="8376" w:type="dxa"/>
            <w:gridSpan w:val="2"/>
          </w:tcPr>
          <w:p w:rsidR="00CD601A" w:rsidRPr="00CD601A" w:rsidRDefault="00CD601A" w:rsidP="001D21D3">
            <w:pPr>
              <w:pStyle w:val="a9"/>
              <w:ind w:left="0"/>
              <w:jc w:val="both"/>
              <w:rPr>
                <w:rFonts w:ascii="Times New Roman" w:hAnsi="Times New Roman" w:cs="Times New Roman"/>
                <w:b/>
                <w:sz w:val="24"/>
                <w:szCs w:val="24"/>
                <w:highlight w:val="yellow"/>
              </w:rPr>
            </w:pPr>
            <w:r w:rsidRPr="00CD601A">
              <w:rPr>
                <w:rFonts w:ascii="Times New Roman" w:hAnsi="Times New Roman" w:cs="Times New Roman"/>
                <w:b/>
                <w:sz w:val="24"/>
                <w:szCs w:val="24"/>
              </w:rPr>
              <w:t>Тема 5. Получение навыков работы с базами данных</w:t>
            </w:r>
          </w:p>
        </w:tc>
        <w:tc>
          <w:tcPr>
            <w:tcW w:w="1088" w:type="dxa"/>
          </w:tcPr>
          <w:p w:rsidR="00CD601A" w:rsidRPr="008C6A02" w:rsidRDefault="008C6A02" w:rsidP="001D21D3">
            <w:pPr>
              <w:jc w:val="center"/>
              <w:rPr>
                <w:rFonts w:ascii="Times New Roman" w:hAnsi="Times New Roman" w:cs="Times New Roman"/>
                <w:b/>
                <w:sz w:val="24"/>
                <w:szCs w:val="24"/>
              </w:rPr>
            </w:pPr>
            <w:r w:rsidRPr="008C6A02">
              <w:rPr>
                <w:rFonts w:ascii="Times New Roman" w:hAnsi="Times New Roman" w:cs="Times New Roman"/>
                <w:b/>
                <w:sz w:val="24"/>
                <w:szCs w:val="24"/>
              </w:rPr>
              <w:t>28</w:t>
            </w:r>
          </w:p>
          <w:p w:rsidR="00CD601A" w:rsidRPr="008C6A02" w:rsidRDefault="00CD601A" w:rsidP="001D21D3">
            <w:pPr>
              <w:rPr>
                <w:rFonts w:ascii="Times New Roman" w:hAnsi="Times New Roman" w:cs="Times New Roman"/>
                <w:sz w:val="24"/>
                <w:szCs w:val="24"/>
              </w:rPr>
            </w:pPr>
          </w:p>
        </w:tc>
      </w:tr>
      <w:tr w:rsidR="00CD601A" w:rsidRPr="008C6A02" w:rsidTr="001D21D3">
        <w:trPr>
          <w:trHeight w:val="1050"/>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Совершенствова</w:t>
            </w:r>
            <w:r w:rsidR="00600618">
              <w:rPr>
                <w:rFonts w:ascii="Times New Roman" w:hAnsi="Times New Roman" w:cs="Times New Roman"/>
                <w:sz w:val="24"/>
                <w:szCs w:val="24"/>
              </w:rPr>
              <w:t xml:space="preserve">ние </w:t>
            </w:r>
            <w:r w:rsidRPr="006E1C85">
              <w:rPr>
                <w:rFonts w:ascii="Times New Roman" w:hAnsi="Times New Roman" w:cs="Times New Roman"/>
                <w:sz w:val="24"/>
                <w:szCs w:val="24"/>
              </w:rPr>
              <w:t xml:space="preserve"> навык</w:t>
            </w:r>
            <w:r w:rsidR="00600618">
              <w:rPr>
                <w:rFonts w:ascii="Times New Roman" w:hAnsi="Times New Roman" w:cs="Times New Roman"/>
                <w:sz w:val="24"/>
                <w:szCs w:val="24"/>
              </w:rPr>
              <w:t>ов</w:t>
            </w:r>
            <w:r w:rsidRPr="006E1C85">
              <w:rPr>
                <w:rFonts w:ascii="Times New Roman" w:hAnsi="Times New Roman" w:cs="Times New Roman"/>
                <w:sz w:val="24"/>
                <w:szCs w:val="24"/>
              </w:rPr>
              <w:t xml:space="preserve"> работы со специализированным</w:t>
            </w:r>
          </w:p>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программным обеспечением (базами данных получателей</w:t>
            </w:r>
          </w:p>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социальных услуг, другими информационными системами</w:t>
            </w:r>
          </w:p>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и программными комплексами по вопросам пенсионного</w:t>
            </w:r>
          </w:p>
          <w:p w:rsidR="00CD601A" w:rsidRPr="00CD601A"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 xml:space="preserve">обеспечения и социальной защиты) </w:t>
            </w:r>
          </w:p>
        </w:tc>
        <w:tc>
          <w:tcPr>
            <w:tcW w:w="5227" w:type="dxa"/>
            <w:tcBorders>
              <w:bottom w:val="single" w:sz="4" w:space="0" w:color="auto"/>
            </w:tcBorders>
          </w:tcPr>
          <w:p w:rsidR="00CD601A" w:rsidRPr="00CD601A" w:rsidRDefault="00CD601A" w:rsidP="001D21D3">
            <w:pPr>
              <w:jc w:val="both"/>
              <w:rPr>
                <w:rFonts w:ascii="Times New Roman" w:hAnsi="Times New Roman" w:cs="Times New Roman"/>
                <w:b/>
                <w:sz w:val="24"/>
                <w:szCs w:val="24"/>
              </w:rPr>
            </w:pPr>
            <w:r w:rsidRPr="00CD601A">
              <w:rPr>
                <w:rFonts w:ascii="Times New Roman" w:hAnsi="Times New Roman" w:cs="Times New Roman"/>
                <w:b/>
                <w:sz w:val="24"/>
                <w:szCs w:val="24"/>
              </w:rPr>
              <w:t xml:space="preserve">5.1 </w:t>
            </w:r>
            <w:r w:rsidRPr="00CD601A">
              <w:rPr>
                <w:rFonts w:ascii="Times New Roman" w:hAnsi="Times New Roman" w:cs="Times New Roman"/>
                <w:sz w:val="24"/>
                <w:szCs w:val="24"/>
              </w:rPr>
              <w:t>Формирование навыка работы с базами данных получателей социальных выплат, а также поддержания этих баз в актуальном состоянии</w:t>
            </w:r>
          </w:p>
        </w:tc>
        <w:tc>
          <w:tcPr>
            <w:tcW w:w="1088" w:type="dxa"/>
            <w:tcBorders>
              <w:bottom w:val="single" w:sz="4" w:space="0" w:color="auto"/>
            </w:tcBorders>
          </w:tcPr>
          <w:p w:rsidR="00CD601A" w:rsidRPr="008C6A02" w:rsidRDefault="005C7E28" w:rsidP="001D21D3">
            <w:pPr>
              <w:jc w:val="center"/>
              <w:rPr>
                <w:rFonts w:ascii="Times New Roman" w:hAnsi="Times New Roman" w:cs="Times New Roman"/>
                <w:sz w:val="24"/>
                <w:szCs w:val="24"/>
              </w:rPr>
            </w:pPr>
            <w:r w:rsidRPr="008C6A02">
              <w:rPr>
                <w:rFonts w:ascii="Times New Roman" w:hAnsi="Times New Roman" w:cs="Times New Roman"/>
                <w:sz w:val="24"/>
                <w:szCs w:val="24"/>
              </w:rPr>
              <w:t>8</w:t>
            </w:r>
          </w:p>
        </w:tc>
      </w:tr>
      <w:tr w:rsidR="00CD601A" w:rsidRPr="008C6A02" w:rsidTr="001D21D3">
        <w:trPr>
          <w:trHeight w:val="108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 xml:space="preserve">5.2 </w:t>
            </w:r>
            <w:r w:rsidRPr="00CD601A">
              <w:rPr>
                <w:rFonts w:ascii="Times New Roman" w:hAnsi="Times New Roman" w:cs="Times New Roman"/>
                <w:sz w:val="24"/>
                <w:szCs w:val="24"/>
              </w:rPr>
              <w:t>Ознакомление с порядком осуществления электронного документооборота, межведомственного электронного взаимодействия</w:t>
            </w:r>
          </w:p>
        </w:tc>
        <w:tc>
          <w:tcPr>
            <w:tcW w:w="1088" w:type="dxa"/>
            <w:tcBorders>
              <w:bottom w:val="single" w:sz="4" w:space="0" w:color="auto"/>
            </w:tcBorders>
          </w:tcPr>
          <w:p w:rsidR="00CD601A" w:rsidRPr="008C6A02" w:rsidRDefault="005C7E28" w:rsidP="001D21D3">
            <w:pPr>
              <w:jc w:val="center"/>
              <w:rPr>
                <w:rFonts w:ascii="Times New Roman" w:hAnsi="Times New Roman" w:cs="Times New Roman"/>
                <w:sz w:val="24"/>
                <w:szCs w:val="24"/>
              </w:rPr>
            </w:pPr>
            <w:r w:rsidRPr="008C6A02">
              <w:rPr>
                <w:rFonts w:ascii="Times New Roman" w:hAnsi="Times New Roman" w:cs="Times New Roman"/>
                <w:sz w:val="24"/>
                <w:szCs w:val="24"/>
              </w:rPr>
              <w:t>8</w:t>
            </w:r>
          </w:p>
        </w:tc>
      </w:tr>
      <w:tr w:rsidR="00CD601A" w:rsidRPr="008C6A02" w:rsidTr="001D21D3">
        <w:trPr>
          <w:trHeight w:val="600"/>
        </w:trPr>
        <w:tc>
          <w:tcPr>
            <w:tcW w:w="566" w:type="dxa"/>
            <w:vMerge/>
            <w:tcBorders>
              <w:bottom w:val="single" w:sz="4" w:space="0" w:color="auto"/>
            </w:tcBorders>
          </w:tcPr>
          <w:p w:rsidR="00CD601A" w:rsidRPr="00CD601A" w:rsidRDefault="00CD601A" w:rsidP="001D21D3">
            <w:pPr>
              <w:jc w:val="center"/>
              <w:rPr>
                <w:rFonts w:ascii="Times New Roman" w:hAnsi="Times New Roman" w:cs="Times New Roman"/>
                <w:b/>
              </w:rPr>
            </w:pPr>
          </w:p>
        </w:tc>
        <w:tc>
          <w:tcPr>
            <w:tcW w:w="3149" w:type="dxa"/>
            <w:vMerge/>
            <w:tcBorders>
              <w:bottom w:val="single" w:sz="4" w:space="0" w:color="auto"/>
            </w:tcBorders>
          </w:tcPr>
          <w:p w:rsidR="00CD601A" w:rsidRPr="00CD601A" w:rsidRDefault="00CD601A" w:rsidP="001D21D3">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 xml:space="preserve">5.3 </w:t>
            </w:r>
            <w:r w:rsidRPr="00CD601A">
              <w:rPr>
                <w:rFonts w:ascii="Times New Roman" w:hAnsi="Times New Roman" w:cs="Times New Roman"/>
                <w:sz w:val="24"/>
                <w:szCs w:val="24"/>
              </w:rPr>
              <w:t>Подведение итогов работы, формирование отчета и приложений</w:t>
            </w:r>
          </w:p>
        </w:tc>
        <w:tc>
          <w:tcPr>
            <w:tcW w:w="1088" w:type="dxa"/>
            <w:tcBorders>
              <w:bottom w:val="single" w:sz="4" w:space="0" w:color="auto"/>
            </w:tcBorders>
          </w:tcPr>
          <w:p w:rsidR="00CD601A" w:rsidRPr="008C6A02" w:rsidRDefault="008C6A02" w:rsidP="008C6A02">
            <w:pPr>
              <w:rPr>
                <w:rFonts w:ascii="Times New Roman" w:hAnsi="Times New Roman" w:cs="Times New Roman"/>
              </w:rPr>
            </w:pPr>
            <w:r w:rsidRPr="008C6A02">
              <w:rPr>
                <w:rFonts w:ascii="Times New Roman" w:hAnsi="Times New Roman" w:cs="Times New Roman"/>
              </w:rPr>
              <w:t xml:space="preserve">      12</w:t>
            </w:r>
          </w:p>
        </w:tc>
      </w:tr>
      <w:tr w:rsidR="00CD601A" w:rsidRPr="00CD601A" w:rsidTr="001D21D3">
        <w:trPr>
          <w:trHeight w:val="333"/>
        </w:trPr>
        <w:tc>
          <w:tcPr>
            <w:tcW w:w="566" w:type="dxa"/>
          </w:tcPr>
          <w:p w:rsidR="00CD601A" w:rsidRPr="00CD601A" w:rsidRDefault="00CD601A" w:rsidP="001D21D3">
            <w:pPr>
              <w:jc w:val="center"/>
              <w:rPr>
                <w:rFonts w:ascii="Times New Roman" w:hAnsi="Times New Roman" w:cs="Times New Roman"/>
                <w:b/>
                <w:sz w:val="24"/>
                <w:szCs w:val="24"/>
              </w:rPr>
            </w:pPr>
          </w:p>
        </w:tc>
        <w:tc>
          <w:tcPr>
            <w:tcW w:w="8376" w:type="dxa"/>
            <w:gridSpan w:val="2"/>
          </w:tcPr>
          <w:p w:rsidR="00CD601A" w:rsidRPr="00CD601A" w:rsidRDefault="00CD601A" w:rsidP="001D21D3">
            <w:pPr>
              <w:rPr>
                <w:rFonts w:ascii="Times New Roman" w:hAnsi="Times New Roman" w:cs="Times New Roman"/>
                <w:b/>
                <w:sz w:val="24"/>
                <w:szCs w:val="24"/>
              </w:rPr>
            </w:pPr>
            <w:r w:rsidRPr="00CD601A">
              <w:rPr>
                <w:rFonts w:ascii="Times New Roman" w:hAnsi="Times New Roman" w:cs="Times New Roman"/>
                <w:b/>
                <w:sz w:val="24"/>
                <w:szCs w:val="24"/>
              </w:rPr>
              <w:t>Дифференцированный зачет</w:t>
            </w:r>
          </w:p>
          <w:p w:rsidR="00CD601A" w:rsidRPr="00CD601A" w:rsidRDefault="00CD601A" w:rsidP="001D21D3">
            <w:pPr>
              <w:rPr>
                <w:rFonts w:ascii="Times New Roman" w:hAnsi="Times New Roman" w:cs="Times New Roman"/>
                <w:b/>
                <w:sz w:val="24"/>
                <w:szCs w:val="24"/>
              </w:rPr>
            </w:pPr>
          </w:p>
        </w:tc>
        <w:tc>
          <w:tcPr>
            <w:tcW w:w="1088" w:type="dxa"/>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r>
      <w:tr w:rsidR="00CD601A" w:rsidRPr="00CD601A" w:rsidTr="001D21D3">
        <w:tc>
          <w:tcPr>
            <w:tcW w:w="8942" w:type="dxa"/>
            <w:gridSpan w:val="3"/>
          </w:tcPr>
          <w:p w:rsidR="00CD601A" w:rsidRPr="00CD601A" w:rsidRDefault="00CD601A" w:rsidP="001D21D3">
            <w:pPr>
              <w:rPr>
                <w:rFonts w:ascii="Times New Roman" w:hAnsi="Times New Roman" w:cs="Times New Roman"/>
                <w:b/>
                <w:sz w:val="24"/>
                <w:szCs w:val="24"/>
              </w:rPr>
            </w:pPr>
            <w:r w:rsidRPr="00CD601A">
              <w:rPr>
                <w:rFonts w:ascii="Times New Roman" w:hAnsi="Times New Roman" w:cs="Times New Roman"/>
                <w:b/>
                <w:sz w:val="24"/>
                <w:szCs w:val="24"/>
              </w:rPr>
              <w:t>Итого:</w:t>
            </w:r>
          </w:p>
          <w:p w:rsidR="00CD601A" w:rsidRPr="00CD601A" w:rsidRDefault="00CD601A" w:rsidP="001D21D3">
            <w:pPr>
              <w:rPr>
                <w:rFonts w:ascii="Times New Roman" w:hAnsi="Times New Roman" w:cs="Times New Roman"/>
                <w:b/>
                <w:sz w:val="24"/>
                <w:szCs w:val="24"/>
              </w:rPr>
            </w:pPr>
          </w:p>
        </w:tc>
        <w:tc>
          <w:tcPr>
            <w:tcW w:w="1088" w:type="dxa"/>
          </w:tcPr>
          <w:p w:rsidR="00CD601A" w:rsidRPr="00CD601A" w:rsidRDefault="006E1C85" w:rsidP="001D21D3">
            <w:pPr>
              <w:jc w:val="center"/>
              <w:rPr>
                <w:rFonts w:ascii="Times New Roman" w:hAnsi="Times New Roman" w:cs="Times New Roman"/>
                <w:b/>
                <w:sz w:val="24"/>
                <w:szCs w:val="24"/>
              </w:rPr>
            </w:pPr>
            <w:r>
              <w:rPr>
                <w:rFonts w:ascii="Times New Roman" w:hAnsi="Times New Roman" w:cs="Times New Roman"/>
                <w:b/>
                <w:sz w:val="24"/>
                <w:szCs w:val="24"/>
              </w:rPr>
              <w:t>108</w:t>
            </w:r>
          </w:p>
        </w:tc>
      </w:tr>
    </w:tbl>
    <w:p w:rsidR="00CD601A" w:rsidRPr="00CD601A" w:rsidRDefault="00CD601A" w:rsidP="00CD601A">
      <w:pPr>
        <w:spacing w:after="0" w:line="360" w:lineRule="auto"/>
        <w:jc w:val="both"/>
        <w:rPr>
          <w:rFonts w:ascii="Times New Roman" w:eastAsia="Times New Roman" w:hAnsi="Times New Roman" w:cs="Times New Roman"/>
          <w:iCs/>
          <w:sz w:val="28"/>
          <w:szCs w:val="28"/>
          <w:lang w:eastAsia="ru-RU"/>
        </w:rPr>
      </w:pPr>
    </w:p>
    <w:p w:rsidR="0022731E" w:rsidRPr="006C73B5" w:rsidRDefault="0022731E" w:rsidP="00CD601A">
      <w:pPr>
        <w:pStyle w:val="ad"/>
        <w:spacing w:line="360" w:lineRule="auto"/>
        <w:ind w:firstLine="709"/>
        <w:jc w:val="both"/>
        <w:rPr>
          <w:rFonts w:ascii="Times New Roman" w:hAnsi="Times New Roman" w:cs="Times New Roman"/>
        </w:rPr>
      </w:pPr>
    </w:p>
    <w:p w:rsidR="0022731E" w:rsidRPr="006C73B5" w:rsidRDefault="0022731E" w:rsidP="0022731E">
      <w:pPr>
        <w:pStyle w:val="ad"/>
        <w:spacing w:line="360" w:lineRule="auto"/>
        <w:ind w:firstLine="709"/>
        <w:jc w:val="both"/>
        <w:rPr>
          <w:rFonts w:ascii="Times New Roman" w:hAnsi="Times New Roman" w:cs="Times New Roman"/>
          <w:sz w:val="28"/>
          <w:szCs w:val="28"/>
        </w:rPr>
      </w:pPr>
    </w:p>
    <w:p w:rsidR="0022731E" w:rsidRPr="0022731E" w:rsidRDefault="0022731E" w:rsidP="0022731E">
      <w:pPr>
        <w:shd w:val="clear" w:color="auto" w:fill="FFFFFF"/>
        <w:spacing w:after="0" w:line="360" w:lineRule="auto"/>
        <w:ind w:firstLine="709"/>
        <w:jc w:val="both"/>
        <w:rPr>
          <w:rFonts w:ascii="Times New Roman" w:hAnsi="Times New Roman" w:cs="Times New Roman"/>
          <w:sz w:val="28"/>
          <w:szCs w:val="28"/>
        </w:rPr>
      </w:pPr>
    </w:p>
    <w:p w:rsidR="00E12D87" w:rsidRDefault="00E12D87" w:rsidP="001320D6">
      <w:pPr>
        <w:tabs>
          <w:tab w:val="left" w:pos="6225"/>
        </w:tabs>
        <w:spacing w:after="0" w:line="240" w:lineRule="auto"/>
        <w:ind w:firstLine="709"/>
        <w:jc w:val="both"/>
        <w:rPr>
          <w:rFonts w:ascii="Times New Roman" w:eastAsiaTheme="minorEastAsia" w:hAnsi="Times New Roman" w:cs="Times New Roman"/>
          <w:bCs/>
          <w:sz w:val="28"/>
          <w:szCs w:val="28"/>
          <w:lang w:eastAsia="ru-RU"/>
        </w:rPr>
      </w:pPr>
    </w:p>
    <w:p w:rsidR="0022601B" w:rsidRPr="00B152A7" w:rsidRDefault="0022601B"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22601B" w:rsidRPr="00B152A7" w:rsidSect="00921734">
          <w:footerReference w:type="default" r:id="rId15"/>
          <w:type w:val="continuous"/>
          <w:pgSz w:w="11907" w:h="16840"/>
          <w:pgMar w:top="1134" w:right="850" w:bottom="1134" w:left="1701" w:header="709" w:footer="709" w:gutter="0"/>
          <w:pgNumType w:start="4"/>
          <w:cols w:space="720"/>
          <w:docGrid w:linePitch="299"/>
        </w:sectPr>
      </w:pPr>
    </w:p>
    <w:p w:rsidR="00CD601A" w:rsidRDefault="00CD601A" w:rsidP="0034300C">
      <w:pPr>
        <w:ind w:firstLine="709"/>
        <w:jc w:val="center"/>
        <w:rPr>
          <w:rFonts w:ascii="Times New Roman" w:hAnsi="Times New Roman" w:cs="Times New Roman"/>
          <w:b/>
          <w:sz w:val="28"/>
          <w:szCs w:val="28"/>
        </w:rPr>
      </w:pPr>
      <w:r w:rsidRPr="00CD601A">
        <w:rPr>
          <w:rFonts w:ascii="Times New Roman" w:hAnsi="Times New Roman" w:cs="Times New Roman"/>
          <w:b/>
          <w:sz w:val="28"/>
          <w:szCs w:val="28"/>
        </w:rPr>
        <w:lastRenderedPageBreak/>
        <w:t>3 КРИТЕРИИ ОЦЕНКИ</w:t>
      </w:r>
    </w:p>
    <w:p w:rsidR="00C126A4" w:rsidRPr="00CD601A" w:rsidRDefault="00CD601A" w:rsidP="007C2871">
      <w:pPr>
        <w:spacing w:line="360" w:lineRule="auto"/>
        <w:ind w:firstLine="709"/>
        <w:jc w:val="both"/>
        <w:rPr>
          <w:rFonts w:ascii="Times New Roman" w:hAnsi="Times New Roman" w:cs="Times New Roman"/>
          <w:bCs/>
          <w:sz w:val="28"/>
          <w:szCs w:val="28"/>
        </w:rPr>
      </w:pPr>
      <w:r w:rsidRPr="00CD601A">
        <w:rPr>
          <w:rFonts w:ascii="Times New Roman" w:hAnsi="Times New Roman" w:cs="Times New Roman"/>
          <w:bCs/>
          <w:sz w:val="28"/>
          <w:szCs w:val="28"/>
        </w:rPr>
        <w:t xml:space="preserve">По результатам производственной практики обучающиеся </w:t>
      </w:r>
      <w:r w:rsidRPr="00CD601A">
        <w:rPr>
          <w:rFonts w:ascii="Times New Roman" w:hAnsi="Times New Roman" w:cs="Times New Roman"/>
          <w:sz w:val="28"/>
          <w:szCs w:val="28"/>
        </w:rPr>
        <w:t xml:space="preserve">проходят промежуточную аттестацию в </w:t>
      </w:r>
      <w:r w:rsidRPr="004B1B1D">
        <w:rPr>
          <w:rFonts w:ascii="Times New Roman" w:hAnsi="Times New Roman" w:cs="Times New Roman"/>
          <w:sz w:val="28"/>
          <w:szCs w:val="28"/>
        </w:rPr>
        <w:t>форме дифференцированного зачета,</w:t>
      </w:r>
      <w:r w:rsidR="002E50AC">
        <w:rPr>
          <w:rFonts w:ascii="Times New Roman" w:hAnsi="Times New Roman" w:cs="Times New Roman"/>
          <w:sz w:val="28"/>
          <w:szCs w:val="28"/>
        </w:rPr>
        <w:t xml:space="preserve"> </w:t>
      </w:r>
      <w:r w:rsidRPr="00CD601A">
        <w:rPr>
          <w:rFonts w:ascii="Times New Roman" w:hAnsi="Times New Roman" w:cs="Times New Roman"/>
          <w:bCs/>
          <w:sz w:val="28"/>
          <w:szCs w:val="28"/>
        </w:rPr>
        <w:t xml:space="preserve">с учетом результатов выполнения заданий и их отражения в отчете по производственной практике.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3187"/>
        <w:gridCol w:w="3487"/>
      </w:tblGrid>
      <w:tr w:rsidR="00C126A4" w:rsidRPr="00CD601A" w:rsidTr="00CC53FB">
        <w:tc>
          <w:tcPr>
            <w:tcW w:w="2671" w:type="dxa"/>
            <w:vAlign w:val="bottom"/>
          </w:tcPr>
          <w:p w:rsidR="00CD601A" w:rsidRPr="00CD601A" w:rsidRDefault="00CD601A" w:rsidP="00CD601A">
            <w:pPr>
              <w:tabs>
                <w:tab w:val="left" w:pos="1560"/>
              </w:tabs>
              <w:spacing w:after="0" w:line="240" w:lineRule="auto"/>
              <w:jc w:val="center"/>
              <w:rPr>
                <w:rFonts w:ascii="Times New Roman" w:hAnsi="Times New Roman" w:cs="Times New Roman"/>
                <w:b/>
                <w:sz w:val="24"/>
                <w:szCs w:val="24"/>
              </w:rPr>
            </w:pPr>
            <w:r w:rsidRPr="00CD601A">
              <w:rPr>
                <w:rFonts w:ascii="Times New Roman" w:hAnsi="Times New Roman" w:cs="Times New Roman"/>
                <w:b/>
                <w:sz w:val="24"/>
                <w:szCs w:val="24"/>
              </w:rPr>
              <w:t>Результаты</w:t>
            </w:r>
          </w:p>
          <w:p w:rsidR="00C126A4" w:rsidRPr="00CD601A" w:rsidRDefault="00CD601A" w:rsidP="00CD601A">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hAnsi="Times New Roman" w:cs="Times New Roman"/>
                <w:b/>
                <w:sz w:val="24"/>
                <w:szCs w:val="24"/>
              </w:rPr>
              <w:t>(освоенные ПК, ОК)</w:t>
            </w:r>
          </w:p>
        </w:tc>
        <w:tc>
          <w:tcPr>
            <w:tcW w:w="3191" w:type="dxa"/>
            <w:vAlign w:val="center"/>
          </w:tcPr>
          <w:p w:rsidR="00C126A4" w:rsidRPr="00CD601A" w:rsidRDefault="00C126A4" w:rsidP="001320D6">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eastAsia="Times New Roman" w:hAnsi="Times New Roman" w:cs="Times New Roman"/>
                <w:b/>
                <w:bCs/>
                <w:color w:val="000000"/>
                <w:sz w:val="24"/>
                <w:szCs w:val="24"/>
                <w:shd w:val="clear" w:color="auto" w:fill="FFFFFF"/>
                <w:lang w:eastAsia="ru-RU" w:bidi="ru-RU"/>
              </w:rPr>
              <w:t>Основные показатели оценки результата</w:t>
            </w:r>
          </w:p>
        </w:tc>
        <w:tc>
          <w:tcPr>
            <w:tcW w:w="3494" w:type="dxa"/>
            <w:vAlign w:val="center"/>
          </w:tcPr>
          <w:p w:rsidR="00C126A4" w:rsidRPr="00CD601A" w:rsidRDefault="00C126A4" w:rsidP="001320D6">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eastAsia="Times New Roman" w:hAnsi="Times New Roman" w:cs="Times New Roman"/>
                <w:b/>
                <w:bCs/>
                <w:color w:val="000000"/>
                <w:sz w:val="24"/>
                <w:szCs w:val="24"/>
                <w:shd w:val="clear" w:color="auto" w:fill="FFFFFF"/>
                <w:lang w:eastAsia="ru-RU" w:bidi="ru-RU"/>
              </w:rPr>
              <w:t>Формы и методы контроля и оценки</w:t>
            </w:r>
          </w:p>
        </w:tc>
      </w:tr>
      <w:tr w:rsidR="00C126A4" w:rsidRPr="00CD601A" w:rsidTr="00CC53FB">
        <w:trPr>
          <w:trHeight w:val="2260"/>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bCs/>
                <w:color w:val="000000"/>
                <w:sz w:val="24"/>
                <w:szCs w:val="24"/>
                <w:shd w:val="clear" w:color="auto" w:fill="FFFFFF"/>
                <w:lang w:eastAsia="ru-RU" w:bidi="ru-RU"/>
              </w:rPr>
              <w:t>ПК 1.1.</w:t>
            </w:r>
            <w:r w:rsidRPr="00CD601A">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191" w:type="dxa"/>
            <w:vAlign w:val="bottom"/>
          </w:tcPr>
          <w:p w:rsidR="00C126A4" w:rsidRDefault="00C126A4" w:rsidP="00DB00E1">
            <w:pPr>
              <w:widowControl w:val="0"/>
              <w:tabs>
                <w:tab w:val="left" w:pos="134"/>
              </w:tabs>
              <w:spacing w:after="0" w:line="240" w:lineRule="auto"/>
              <w:rPr>
                <w:rFonts w:ascii="Times New Roman" w:hAnsi="Times New Roman" w:cs="Times New Roman"/>
                <w:sz w:val="24"/>
                <w:szCs w:val="24"/>
              </w:rPr>
            </w:pPr>
            <w:r w:rsidRPr="0052039C">
              <w:rPr>
                <w:rFonts w:ascii="Times New Roman" w:hAnsi="Times New Roman" w:cs="Times New Roman"/>
                <w:sz w:val="24"/>
                <w:szCs w:val="24"/>
              </w:rPr>
              <w:t xml:space="preserve">- </w:t>
            </w:r>
            <w:r w:rsidR="0074059B" w:rsidRPr="0052039C">
              <w:rPr>
                <w:rFonts w:ascii="Times New Roman" w:hAnsi="Times New Roman" w:cs="Times New Roman"/>
                <w:sz w:val="24"/>
                <w:szCs w:val="24"/>
              </w:rPr>
              <w:t xml:space="preserve">анализирует </w:t>
            </w:r>
            <w:r w:rsidRPr="0052039C">
              <w:rPr>
                <w:rFonts w:ascii="Times New Roman" w:hAnsi="Times New Roman" w:cs="Times New Roman"/>
                <w:sz w:val="24"/>
                <w:szCs w:val="24"/>
              </w:rPr>
              <w:t>действующее законодательство в области пенсионного обеспечения и социальной защиты.</w:t>
            </w:r>
          </w:p>
          <w:p w:rsidR="0052039C" w:rsidRDefault="0052039C" w:rsidP="00DB00E1">
            <w:pPr>
              <w:widowControl w:val="0"/>
              <w:tabs>
                <w:tab w:val="left" w:pos="134"/>
              </w:tabs>
              <w:spacing w:after="0" w:line="240" w:lineRule="auto"/>
              <w:rPr>
                <w:rFonts w:ascii="Times New Roman" w:hAnsi="Times New Roman" w:cs="Times New Roman"/>
                <w:sz w:val="24"/>
                <w:szCs w:val="24"/>
              </w:rPr>
            </w:pPr>
          </w:p>
          <w:p w:rsidR="0052039C" w:rsidRPr="0052039C" w:rsidRDefault="0052039C" w:rsidP="00DB00E1">
            <w:pPr>
              <w:widowControl w:val="0"/>
              <w:tabs>
                <w:tab w:val="left" w:pos="134"/>
              </w:tabs>
              <w:spacing w:after="0" w:line="240" w:lineRule="auto"/>
              <w:rPr>
                <w:rFonts w:ascii="Times New Roman" w:hAnsi="Times New Roman" w:cs="Times New Roman"/>
                <w:sz w:val="24"/>
                <w:szCs w:val="24"/>
              </w:rPr>
            </w:pPr>
          </w:p>
          <w:p w:rsidR="004B1B1D" w:rsidRPr="00CC53FB" w:rsidRDefault="004B1B1D" w:rsidP="00DB00E1">
            <w:pPr>
              <w:widowControl w:val="0"/>
              <w:tabs>
                <w:tab w:val="left" w:pos="134"/>
              </w:tabs>
              <w:spacing w:after="0" w:line="240" w:lineRule="auto"/>
              <w:rPr>
                <w:rFonts w:ascii="Times New Roman" w:hAnsi="Times New Roman" w:cs="Times New Roman"/>
                <w:color w:val="C00000"/>
                <w:sz w:val="24"/>
                <w:szCs w:val="24"/>
              </w:rPr>
            </w:pPr>
          </w:p>
          <w:p w:rsidR="004B1B1D" w:rsidRDefault="004B1B1D" w:rsidP="00DB00E1">
            <w:pPr>
              <w:widowControl w:val="0"/>
              <w:tabs>
                <w:tab w:val="left" w:pos="134"/>
              </w:tabs>
              <w:spacing w:after="0" w:line="240" w:lineRule="auto"/>
              <w:rPr>
                <w:rFonts w:ascii="Times New Roman" w:hAnsi="Times New Roman" w:cs="Times New Roman"/>
                <w:sz w:val="24"/>
                <w:szCs w:val="24"/>
              </w:rPr>
            </w:pPr>
          </w:p>
          <w:p w:rsidR="00C126A4" w:rsidRPr="00CD601A" w:rsidRDefault="00C126A4" w:rsidP="00DB00E1">
            <w:pPr>
              <w:widowControl w:val="0"/>
              <w:tabs>
                <w:tab w:val="left" w:pos="134"/>
              </w:tabs>
              <w:spacing w:after="0" w:line="240" w:lineRule="auto"/>
              <w:rPr>
                <w:rFonts w:ascii="Times New Roman" w:eastAsia="Times New Roman" w:hAnsi="Times New Roman" w:cs="Times New Roman"/>
                <w:sz w:val="24"/>
                <w:szCs w:val="24"/>
                <w:lang w:eastAsia="ru-RU"/>
              </w:rPr>
            </w:pP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bCs/>
                <w:color w:val="000000"/>
                <w:sz w:val="24"/>
                <w:szCs w:val="24"/>
                <w:shd w:val="clear" w:color="auto" w:fill="FFFFFF"/>
                <w:lang w:eastAsia="ru-RU" w:bidi="ru-RU"/>
              </w:rPr>
              <w:t>ПК 1.2</w:t>
            </w:r>
            <w:r w:rsidRPr="00CD601A">
              <w:rPr>
                <w:rFonts w:ascii="Times New Roman" w:eastAsia="Times New Roman" w:hAnsi="Times New Roman" w:cs="Times New Roman"/>
                <w:color w:val="000000"/>
                <w:sz w:val="24"/>
                <w:szCs w:val="24"/>
                <w:shd w:val="clear" w:color="auto" w:fill="FFFFFF"/>
                <w:lang w:eastAsia="ru-RU" w:bidi="ru-RU"/>
              </w:rPr>
              <w:t xml:space="preserve">. </w:t>
            </w:r>
            <w:r w:rsidRPr="00CD601A">
              <w:rPr>
                <w:rFonts w:ascii="Times New Roman" w:hAnsi="Times New Roman" w:cs="Times New Roman"/>
                <w:sz w:val="24"/>
                <w:szCs w:val="24"/>
              </w:rPr>
              <w:t>Осуществлять прием граждан по вопросам пенсионного обеспечения и социальной защиты.</w:t>
            </w:r>
          </w:p>
        </w:tc>
        <w:tc>
          <w:tcPr>
            <w:tcW w:w="3191" w:type="dxa"/>
          </w:tcPr>
          <w:p w:rsidR="00C126A4" w:rsidRPr="00CD601A" w:rsidRDefault="00C126A4" w:rsidP="0074059B">
            <w:pPr>
              <w:widowControl w:val="0"/>
              <w:tabs>
                <w:tab w:val="left" w:pos="197"/>
              </w:tabs>
              <w:spacing w:after="0" w:line="240" w:lineRule="auto"/>
              <w:rPr>
                <w:rFonts w:ascii="Times New Roman" w:eastAsia="Times New Roman" w:hAnsi="Times New Roman" w:cs="Times New Roman"/>
                <w:sz w:val="24"/>
                <w:szCs w:val="24"/>
                <w:lang w:eastAsia="ru-RU"/>
              </w:rPr>
            </w:pPr>
            <w:r w:rsidRPr="00CD601A">
              <w:rPr>
                <w:rFonts w:ascii="Times New Roman" w:hAnsi="Times New Roman" w:cs="Times New Roman"/>
                <w:sz w:val="24"/>
                <w:szCs w:val="24"/>
              </w:rPr>
              <w:t>- определ</w:t>
            </w:r>
            <w:r w:rsidR="0074059B">
              <w:rPr>
                <w:rFonts w:ascii="Times New Roman" w:hAnsi="Times New Roman" w:cs="Times New Roman"/>
                <w:sz w:val="24"/>
                <w:szCs w:val="24"/>
              </w:rPr>
              <w:t>яет право</w:t>
            </w:r>
            <w:r w:rsidRPr="00CD601A">
              <w:rPr>
                <w:rFonts w:ascii="Times New Roman" w:hAnsi="Times New Roman" w:cs="Times New Roman"/>
                <w:sz w:val="24"/>
                <w:szCs w:val="24"/>
              </w:rPr>
              <w:t xml:space="preserve">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ПК 1.3</w:t>
            </w:r>
            <w:r w:rsidRPr="00491BA0">
              <w:rPr>
                <w:rFonts w:ascii="Times New Roman" w:eastAsia="Times New Roman" w:hAnsi="Times New Roman" w:cs="Times New Roman"/>
                <w:color w:val="000000"/>
                <w:sz w:val="24"/>
                <w:szCs w:val="24"/>
                <w:shd w:val="clear" w:color="auto" w:fill="FFFFFF"/>
                <w:lang w:eastAsia="ru-RU" w:bidi="ru-RU"/>
              </w:rPr>
              <w:t>.</w:t>
            </w:r>
            <w:r w:rsidRPr="00CD601A">
              <w:rPr>
                <w:rFonts w:ascii="Times New Roman" w:hAnsi="Times New Roman" w:cs="Times New Roman"/>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191" w:type="dxa"/>
            <w:vAlign w:val="bottom"/>
          </w:tcPr>
          <w:p w:rsidR="00C126A4" w:rsidRDefault="00C126A4" w:rsidP="0074059B">
            <w:pPr>
              <w:widowControl w:val="0"/>
              <w:spacing w:after="0" w:line="240" w:lineRule="auto"/>
              <w:rPr>
                <w:rFonts w:ascii="Times New Roman" w:hAnsi="Times New Roman" w:cs="Times New Roman"/>
                <w:sz w:val="24"/>
                <w:szCs w:val="24"/>
              </w:rPr>
            </w:pPr>
            <w:r w:rsidRPr="00CD601A">
              <w:rPr>
                <w:rFonts w:ascii="Times New Roman" w:eastAsia="Times New Roman" w:hAnsi="Times New Roman" w:cs="Times New Roman"/>
                <w:sz w:val="24"/>
                <w:szCs w:val="24"/>
                <w:shd w:val="clear" w:color="auto" w:fill="FFFFFF"/>
                <w:lang w:eastAsia="ru-RU" w:bidi="ru-RU"/>
              </w:rPr>
              <w:t>- о</w:t>
            </w:r>
            <w:r w:rsidRPr="00CD601A">
              <w:rPr>
                <w:rFonts w:ascii="Times New Roman" w:hAnsi="Times New Roman" w:cs="Times New Roman"/>
                <w:sz w:val="24"/>
                <w:szCs w:val="24"/>
              </w:rPr>
              <w:t>предел</w:t>
            </w:r>
            <w:r w:rsidR="0074059B">
              <w:rPr>
                <w:rFonts w:ascii="Times New Roman" w:hAnsi="Times New Roman" w:cs="Times New Roman"/>
                <w:sz w:val="24"/>
                <w:szCs w:val="24"/>
              </w:rPr>
              <w:t>яет право, размер и сроки</w:t>
            </w:r>
            <w:r w:rsidRPr="00CD601A">
              <w:rPr>
                <w:rFonts w:ascii="Times New Roman" w:hAnsi="Times New Roman" w:cs="Times New Roman"/>
                <w:sz w:val="24"/>
                <w:szCs w:val="24"/>
              </w:rPr>
              <w:t xml:space="preserve">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52039C" w:rsidRPr="00CD601A" w:rsidRDefault="0052039C" w:rsidP="0074059B">
            <w:pPr>
              <w:widowControl w:val="0"/>
              <w:spacing w:after="0" w:line="240" w:lineRule="auto"/>
              <w:rPr>
                <w:rFonts w:ascii="Times New Roman" w:hAnsi="Times New Roman" w:cs="Times New Roman"/>
                <w:sz w:val="24"/>
                <w:szCs w:val="24"/>
              </w:rPr>
            </w:pP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DB00E1" w:rsidP="00DB00E1">
            <w:pPr>
              <w:widowControl w:val="0"/>
              <w:spacing w:after="0" w:line="240" w:lineRule="auto"/>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 xml:space="preserve">ПК </w:t>
            </w:r>
            <w:r w:rsidR="00C126A4" w:rsidRPr="00491BA0">
              <w:rPr>
                <w:rFonts w:ascii="Times New Roman" w:eastAsia="Times New Roman" w:hAnsi="Times New Roman" w:cs="Times New Roman"/>
                <w:bCs/>
                <w:color w:val="000000"/>
                <w:sz w:val="24"/>
                <w:szCs w:val="24"/>
                <w:shd w:val="clear" w:color="auto" w:fill="FFFFFF"/>
                <w:lang w:eastAsia="ru-RU" w:bidi="ru-RU"/>
              </w:rPr>
              <w:t>1.4</w:t>
            </w:r>
            <w:r w:rsidR="00C126A4" w:rsidRPr="00491BA0">
              <w:rPr>
                <w:rFonts w:ascii="Times New Roman" w:eastAsia="Times New Roman" w:hAnsi="Times New Roman" w:cs="Times New Roman"/>
                <w:color w:val="000000"/>
                <w:sz w:val="24"/>
                <w:szCs w:val="24"/>
                <w:shd w:val="clear" w:color="auto" w:fill="FFFFFF"/>
                <w:lang w:eastAsia="ru-RU" w:bidi="ru-RU"/>
              </w:rPr>
              <w:t>.</w:t>
            </w:r>
            <w:r w:rsidR="00C126A4" w:rsidRPr="00CD601A">
              <w:rPr>
                <w:rFonts w:ascii="Times New Roman" w:hAnsi="Times New Roman" w:cs="Times New Roman"/>
                <w:sz w:val="24"/>
                <w:szCs w:val="24"/>
              </w:rPr>
              <w:t xml:space="preserve">Осуществлять установление (назначение, перерасчет, перевод), индексацию и корректировку пенсий, назначение пособий, </w:t>
            </w:r>
            <w:r w:rsidR="00C126A4" w:rsidRPr="00CD601A">
              <w:rPr>
                <w:rFonts w:ascii="Times New Roman" w:hAnsi="Times New Roman" w:cs="Times New Roman"/>
                <w:sz w:val="24"/>
                <w:szCs w:val="24"/>
              </w:rPr>
              <w:lastRenderedPageBreak/>
              <w:t>компенсаций и других социальных выплат, используя информационно-компьютерные технологии.</w:t>
            </w:r>
          </w:p>
        </w:tc>
        <w:tc>
          <w:tcPr>
            <w:tcW w:w="319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shd w:val="clear" w:color="auto" w:fill="FFFFFF"/>
                <w:lang w:eastAsia="ru-RU" w:bidi="ru-RU"/>
              </w:rPr>
            </w:pPr>
            <w:r w:rsidRPr="00CD601A">
              <w:rPr>
                <w:rFonts w:ascii="Times New Roman" w:hAnsi="Times New Roman" w:cs="Times New Roman"/>
                <w:sz w:val="24"/>
                <w:szCs w:val="24"/>
              </w:rPr>
              <w:lastRenderedPageBreak/>
              <w:t xml:space="preserve">- </w:t>
            </w:r>
            <w:r w:rsidR="0074059B">
              <w:rPr>
                <w:rFonts w:ascii="Times New Roman" w:hAnsi="Times New Roman" w:cs="Times New Roman"/>
                <w:sz w:val="24"/>
                <w:szCs w:val="24"/>
              </w:rPr>
              <w:t>использует компьютерные программы при назначении</w:t>
            </w:r>
            <w:r w:rsidRPr="00CD601A">
              <w:rPr>
                <w:rFonts w:ascii="Times New Roman" w:hAnsi="Times New Roman" w:cs="Times New Roman"/>
                <w:sz w:val="24"/>
                <w:szCs w:val="24"/>
              </w:rPr>
              <w:t xml:space="preserve"> пенсий и п</w:t>
            </w:r>
            <w:r w:rsidR="0074059B">
              <w:rPr>
                <w:rFonts w:ascii="Times New Roman" w:hAnsi="Times New Roman" w:cs="Times New Roman"/>
                <w:sz w:val="24"/>
                <w:szCs w:val="24"/>
              </w:rPr>
              <w:t xml:space="preserve">особий, социальных выплат, учете и рассмотрении </w:t>
            </w:r>
            <w:r w:rsidRPr="00CD601A">
              <w:rPr>
                <w:rFonts w:ascii="Times New Roman" w:hAnsi="Times New Roman" w:cs="Times New Roman"/>
                <w:sz w:val="24"/>
                <w:szCs w:val="24"/>
              </w:rPr>
              <w:t>пенсионных обращений граждан.</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lastRenderedPageBreak/>
              <w:t>ПК 1.5</w:t>
            </w:r>
            <w:r w:rsidRPr="00491BA0">
              <w:rPr>
                <w:rFonts w:ascii="Times New Roman" w:eastAsia="Times New Roman" w:hAnsi="Times New Roman" w:cs="Times New Roman"/>
                <w:color w:val="000000"/>
                <w:sz w:val="24"/>
                <w:szCs w:val="24"/>
                <w:shd w:val="clear" w:color="auto" w:fill="FFFFFF"/>
                <w:lang w:eastAsia="ru-RU" w:bidi="ru-RU"/>
              </w:rPr>
              <w:t>.</w:t>
            </w:r>
            <w:r w:rsidRPr="00CD601A">
              <w:rPr>
                <w:rFonts w:ascii="Times New Roman" w:hAnsi="Times New Roman" w:cs="Times New Roman"/>
                <w:sz w:val="24"/>
                <w:szCs w:val="24"/>
              </w:rPr>
              <w:t>Осуществлять формирование и хранение дел получателей пенсий, пособий и других социальных выплат.</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hAnsi="Times New Roman" w:cs="Times New Roman"/>
                <w:sz w:val="24"/>
                <w:szCs w:val="24"/>
              </w:rPr>
              <w:t>- формир</w:t>
            </w:r>
            <w:r w:rsidR="0052039C">
              <w:rPr>
                <w:rFonts w:ascii="Times New Roman" w:hAnsi="Times New Roman" w:cs="Times New Roman"/>
                <w:sz w:val="24"/>
                <w:szCs w:val="24"/>
              </w:rPr>
              <w:t>ует пенсионные и личные</w:t>
            </w:r>
            <w:r w:rsidRPr="00CD601A">
              <w:rPr>
                <w:rFonts w:ascii="Times New Roman" w:hAnsi="Times New Roman" w:cs="Times New Roman"/>
                <w:sz w:val="24"/>
                <w:szCs w:val="24"/>
              </w:rPr>
              <w:t xml:space="preserve"> дел</w:t>
            </w:r>
            <w:r w:rsidR="0052039C">
              <w:rPr>
                <w:rFonts w:ascii="Times New Roman" w:hAnsi="Times New Roman" w:cs="Times New Roman"/>
                <w:sz w:val="24"/>
                <w:szCs w:val="24"/>
              </w:rPr>
              <w:t>а</w:t>
            </w:r>
            <w:r w:rsidRPr="00CD601A">
              <w:rPr>
                <w:rFonts w:ascii="Times New Roman" w:hAnsi="Times New Roman" w:cs="Times New Roman"/>
                <w:sz w:val="24"/>
                <w:szCs w:val="24"/>
              </w:rPr>
              <w:t xml:space="preserve"> получателей пенсий и пособий, других социальных выплат и их хранения.</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52039C" w:rsidP="00DB00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shd w:val="clear" w:color="auto" w:fill="FFFFFF"/>
                <w:lang w:eastAsia="ru-RU" w:bidi="ru-RU"/>
              </w:rPr>
              <w:t>ПК</w:t>
            </w:r>
            <w:r w:rsidR="00C126A4" w:rsidRPr="00491BA0">
              <w:rPr>
                <w:rFonts w:ascii="Times New Roman" w:eastAsia="Times New Roman" w:hAnsi="Times New Roman" w:cs="Times New Roman"/>
                <w:bCs/>
                <w:color w:val="000000"/>
                <w:sz w:val="24"/>
                <w:szCs w:val="24"/>
                <w:shd w:val="clear" w:color="auto" w:fill="FFFFFF"/>
                <w:lang w:eastAsia="ru-RU" w:bidi="ru-RU"/>
              </w:rPr>
              <w:t>1.6.</w:t>
            </w:r>
            <w:r w:rsidR="00C126A4" w:rsidRPr="00CD601A">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c>
          <w:tcPr>
            <w:tcW w:w="3191" w:type="dxa"/>
          </w:tcPr>
          <w:p w:rsidR="00C126A4" w:rsidRPr="00CD601A" w:rsidRDefault="00C126A4" w:rsidP="0052039C">
            <w:pPr>
              <w:widowControl w:val="0"/>
              <w:tabs>
                <w:tab w:val="left" w:pos="197"/>
              </w:tabs>
              <w:spacing w:after="0" w:line="240" w:lineRule="auto"/>
              <w:rPr>
                <w:rFonts w:ascii="Times New Roman" w:hAnsi="Times New Roman" w:cs="Times New Roman"/>
                <w:sz w:val="24"/>
                <w:szCs w:val="24"/>
              </w:rPr>
            </w:pPr>
            <w:r w:rsidRPr="00CD601A">
              <w:rPr>
                <w:rFonts w:ascii="Times New Roman" w:eastAsia="Times New Roman" w:hAnsi="Times New Roman" w:cs="Times New Roman"/>
                <w:sz w:val="24"/>
                <w:szCs w:val="24"/>
                <w:lang w:eastAsia="ru-RU"/>
              </w:rPr>
              <w:t xml:space="preserve">- </w:t>
            </w:r>
            <w:r w:rsidR="0052039C">
              <w:rPr>
                <w:rFonts w:ascii="Times New Roman" w:eastAsia="Times New Roman" w:hAnsi="Times New Roman" w:cs="Times New Roman"/>
                <w:sz w:val="24"/>
                <w:szCs w:val="24"/>
                <w:lang w:eastAsia="ru-RU"/>
              </w:rPr>
              <w:t xml:space="preserve">правильно </w:t>
            </w:r>
            <w:r w:rsidRPr="00CD601A">
              <w:rPr>
                <w:rFonts w:ascii="Times New Roman" w:eastAsia="Times New Roman" w:hAnsi="Times New Roman" w:cs="Times New Roman"/>
                <w:sz w:val="24"/>
                <w:szCs w:val="24"/>
                <w:lang w:eastAsia="ru-RU"/>
              </w:rPr>
              <w:t>и</w:t>
            </w:r>
            <w:r w:rsidRPr="00CD601A">
              <w:rPr>
                <w:rFonts w:ascii="Times New Roman" w:hAnsi="Times New Roman" w:cs="Times New Roman"/>
                <w:sz w:val="24"/>
                <w:szCs w:val="24"/>
              </w:rPr>
              <w:t>нформир</w:t>
            </w:r>
            <w:r w:rsidR="0052039C">
              <w:rPr>
                <w:rFonts w:ascii="Times New Roman" w:hAnsi="Times New Roman" w:cs="Times New Roman"/>
                <w:sz w:val="24"/>
                <w:szCs w:val="24"/>
              </w:rPr>
              <w:t>ует</w:t>
            </w:r>
            <w:r w:rsidRPr="00CD601A">
              <w:rPr>
                <w:rFonts w:ascii="Times New Roman" w:hAnsi="Times New Roman" w:cs="Times New Roman"/>
                <w:sz w:val="24"/>
                <w:szCs w:val="24"/>
              </w:rPr>
              <w:t xml:space="preserve"> граждан и должностных лиц об изменениях в области пенсионного обеспечения и социальной защиты населения.</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rPr>
          <w:trHeight w:val="1397"/>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ОК 1</w:t>
            </w:r>
            <w:r w:rsidRPr="00CD601A">
              <w:rPr>
                <w:rFonts w:ascii="Times New Roman" w:eastAsia="Times New Roman" w:hAnsi="Times New Roman" w:cs="Times New Roman"/>
                <w:color w:val="000000"/>
                <w:sz w:val="24"/>
                <w:szCs w:val="24"/>
                <w:shd w:val="clear" w:color="auto" w:fill="FFFFFF"/>
                <w:lang w:eastAsia="ru-RU" w:bidi="ru-RU"/>
              </w:rPr>
              <w:t>.Понимать сущность и социальную значимость своей будущей профессии, проявлять к ней устойчивый интерес.</w:t>
            </w:r>
          </w:p>
        </w:tc>
        <w:tc>
          <w:tcPr>
            <w:tcW w:w="3191" w:type="dxa"/>
          </w:tcPr>
          <w:p w:rsidR="00C126A4" w:rsidRPr="00CD601A" w:rsidRDefault="0052039C" w:rsidP="00DB00E1">
            <w:pPr>
              <w:widowControl w:val="0"/>
              <w:numPr>
                <w:ilvl w:val="0"/>
                <w:numId w:val="4"/>
              </w:numPr>
              <w:tabs>
                <w:tab w:val="left" w:pos="1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w:t>
            </w:r>
            <w:r w:rsidR="00C126A4" w:rsidRPr="00CD601A">
              <w:rPr>
                <w:rFonts w:ascii="Times New Roman" w:eastAsia="Times New Roman" w:hAnsi="Times New Roman" w:cs="Times New Roman"/>
                <w:color w:val="000000"/>
                <w:sz w:val="24"/>
                <w:szCs w:val="24"/>
                <w:shd w:val="clear" w:color="auto" w:fill="FFFFFF"/>
                <w:lang w:eastAsia="ru-RU" w:bidi="ru-RU"/>
              </w:rPr>
              <w:t>оним</w:t>
            </w:r>
            <w:r>
              <w:rPr>
                <w:rFonts w:ascii="Times New Roman" w:eastAsia="Times New Roman" w:hAnsi="Times New Roman" w:cs="Times New Roman"/>
                <w:color w:val="000000"/>
                <w:sz w:val="24"/>
                <w:szCs w:val="24"/>
                <w:shd w:val="clear" w:color="auto" w:fill="FFFFFF"/>
                <w:lang w:eastAsia="ru-RU" w:bidi="ru-RU"/>
              </w:rPr>
              <w:t>ает сущность, социальную значимость</w:t>
            </w:r>
            <w:r w:rsidR="00C126A4" w:rsidRPr="00CD601A">
              <w:rPr>
                <w:rFonts w:ascii="Times New Roman" w:eastAsia="Times New Roman" w:hAnsi="Times New Roman" w:cs="Times New Roman"/>
                <w:color w:val="000000"/>
                <w:sz w:val="24"/>
                <w:szCs w:val="24"/>
                <w:shd w:val="clear" w:color="auto" w:fill="FFFFFF"/>
                <w:lang w:eastAsia="ru-RU" w:bidi="ru-RU"/>
              </w:rPr>
              <w:t xml:space="preserve"> будущей профессии, </w:t>
            </w:r>
          </w:p>
          <w:p w:rsidR="00C126A4" w:rsidRPr="00CD601A" w:rsidRDefault="00C126A4" w:rsidP="0052039C">
            <w:pPr>
              <w:widowControl w:val="0"/>
              <w:numPr>
                <w:ilvl w:val="0"/>
                <w:numId w:val="4"/>
              </w:numPr>
              <w:tabs>
                <w:tab w:val="left" w:pos="139"/>
              </w:tabs>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проявл</w:t>
            </w:r>
            <w:r w:rsidR="0052039C">
              <w:rPr>
                <w:rFonts w:ascii="Times New Roman" w:eastAsia="Times New Roman" w:hAnsi="Times New Roman" w:cs="Times New Roman"/>
                <w:color w:val="000000"/>
                <w:sz w:val="24"/>
                <w:szCs w:val="24"/>
                <w:shd w:val="clear" w:color="auto" w:fill="FFFFFF"/>
                <w:lang w:eastAsia="ru-RU" w:bidi="ru-RU"/>
              </w:rPr>
              <w:t>яет интерес</w:t>
            </w:r>
            <w:r w:rsidRPr="00CD601A">
              <w:rPr>
                <w:rFonts w:ascii="Times New Roman" w:eastAsia="Times New Roman" w:hAnsi="Times New Roman" w:cs="Times New Roman"/>
                <w:color w:val="000000"/>
                <w:sz w:val="24"/>
                <w:szCs w:val="24"/>
                <w:shd w:val="clear" w:color="auto" w:fill="FFFFFF"/>
                <w:lang w:eastAsia="ru-RU" w:bidi="ru-RU"/>
              </w:rPr>
              <w:t xml:space="preserve"> к будущей специальности.</w:t>
            </w:r>
          </w:p>
        </w:tc>
        <w:tc>
          <w:tcPr>
            <w:tcW w:w="3494" w:type="dxa"/>
          </w:tcPr>
          <w:p w:rsidR="00C126A4" w:rsidRPr="00CD601A" w:rsidRDefault="0074059B" w:rsidP="00DB00E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sidR="004B1B1D">
              <w:rPr>
                <w:rFonts w:ascii="Times New Roman" w:hAnsi="Times New Roman" w:cs="Times New Roman"/>
                <w:color w:val="000000" w:themeColor="text1"/>
                <w:sz w:val="24"/>
                <w:szCs w:val="24"/>
              </w:rPr>
              <w:t>.</w:t>
            </w:r>
          </w:p>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p>
        </w:tc>
      </w:tr>
      <w:tr w:rsidR="00C126A4" w:rsidRPr="00CD601A" w:rsidTr="00CC53FB">
        <w:trPr>
          <w:trHeight w:val="70"/>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ОК 3.</w:t>
            </w:r>
            <w:r w:rsidRPr="00CD601A">
              <w:rPr>
                <w:rFonts w:ascii="Times New Roman" w:eastAsia="Times New Roman" w:hAnsi="Times New Roman" w:cs="Times New Roman"/>
                <w:color w:val="000000"/>
                <w:sz w:val="24"/>
                <w:szCs w:val="24"/>
                <w:shd w:val="clear" w:color="auto" w:fill="FFFFFF"/>
                <w:lang w:eastAsia="ru-RU" w:bidi="ru-RU"/>
              </w:rPr>
              <w:t>Принимать решения в стандартных и нестандартных ситуациях и нести за них ответственность.</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 способ</w:t>
            </w:r>
            <w:r w:rsidR="0052039C">
              <w:rPr>
                <w:rFonts w:ascii="Times New Roman" w:eastAsia="Times New Roman" w:hAnsi="Times New Roman" w:cs="Times New Roman"/>
                <w:color w:val="000000"/>
                <w:sz w:val="24"/>
                <w:szCs w:val="24"/>
                <w:shd w:val="clear" w:color="auto" w:fill="FFFFFF"/>
                <w:lang w:eastAsia="ru-RU" w:bidi="ru-RU"/>
              </w:rPr>
              <w:t>ен</w:t>
            </w:r>
            <w:r w:rsidRPr="00CD601A">
              <w:rPr>
                <w:rFonts w:ascii="Times New Roman" w:eastAsia="Times New Roman" w:hAnsi="Times New Roman" w:cs="Times New Roman"/>
                <w:color w:val="000000"/>
                <w:sz w:val="24"/>
                <w:szCs w:val="24"/>
                <w:shd w:val="clear" w:color="auto" w:fill="FFFFFF"/>
                <w:lang w:eastAsia="ru-RU" w:bidi="ru-RU"/>
              </w:rPr>
              <w:t xml:space="preserve"> принимать решения в стандартных и нестандартных ситуациях и способ</w:t>
            </w:r>
            <w:r w:rsidR="0052039C">
              <w:rPr>
                <w:rFonts w:ascii="Times New Roman" w:eastAsia="Times New Roman" w:hAnsi="Times New Roman" w:cs="Times New Roman"/>
                <w:color w:val="000000"/>
                <w:sz w:val="24"/>
                <w:szCs w:val="24"/>
                <w:shd w:val="clear" w:color="auto" w:fill="FFFFFF"/>
                <w:lang w:eastAsia="ru-RU" w:bidi="ru-RU"/>
              </w:rPr>
              <w:t xml:space="preserve">ен </w:t>
            </w:r>
            <w:r w:rsidRPr="00CD601A">
              <w:rPr>
                <w:rFonts w:ascii="Times New Roman" w:eastAsia="Times New Roman" w:hAnsi="Times New Roman" w:cs="Times New Roman"/>
                <w:color w:val="000000"/>
                <w:sz w:val="24"/>
                <w:szCs w:val="24"/>
                <w:shd w:val="clear" w:color="auto" w:fill="FFFFFF"/>
                <w:lang w:eastAsia="ru-RU" w:bidi="ru-RU"/>
              </w:rPr>
              <w:t>нести ответственность за принятые решения.</w:t>
            </w:r>
          </w:p>
        </w:tc>
        <w:tc>
          <w:tcPr>
            <w:tcW w:w="3494" w:type="dxa"/>
          </w:tcPr>
          <w:p w:rsidR="00C126A4" w:rsidRPr="00CD601A" w:rsidRDefault="0074059B" w:rsidP="00DB00E1">
            <w:pPr>
              <w:widowControl w:val="0"/>
              <w:tabs>
                <w:tab w:val="left" w:pos="206"/>
              </w:tabs>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982"/>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ОК 4.</w:t>
            </w:r>
            <w:r w:rsidRPr="00CD601A">
              <w:rPr>
                <w:rFonts w:ascii="Times New Roman" w:eastAsia="Times New Roman" w:hAnsi="Times New Roman" w:cs="Times New Roman"/>
                <w:color w:val="000000"/>
                <w:sz w:val="24"/>
                <w:szCs w:val="24"/>
                <w:shd w:val="clear" w:color="auto" w:fill="FFFFFF"/>
                <w:lang w:eastAsia="ru-RU" w:bidi="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 xml:space="preserve">- </w:t>
            </w:r>
            <w:r w:rsidR="0052039C">
              <w:rPr>
                <w:rFonts w:ascii="Times New Roman" w:eastAsia="Times New Roman" w:hAnsi="Times New Roman" w:cs="Times New Roman"/>
                <w:color w:val="000000"/>
                <w:sz w:val="24"/>
                <w:szCs w:val="24"/>
                <w:shd w:val="clear" w:color="auto" w:fill="FFFFFF"/>
                <w:lang w:eastAsia="ru-RU" w:bidi="ru-RU"/>
              </w:rPr>
              <w:t xml:space="preserve">осуществляет </w:t>
            </w:r>
            <w:r w:rsidRPr="00CD601A">
              <w:rPr>
                <w:rFonts w:ascii="Times New Roman" w:eastAsia="Times New Roman" w:hAnsi="Times New Roman" w:cs="Times New Roman"/>
                <w:color w:val="000000"/>
                <w:sz w:val="24"/>
                <w:szCs w:val="24"/>
                <w:shd w:val="clear" w:color="auto" w:fill="FFFFFF"/>
                <w:lang w:eastAsia="ru-RU" w:bidi="ru-RU"/>
              </w:rPr>
              <w:t>поиск необходимой информации и использ</w:t>
            </w:r>
            <w:r w:rsidR="0052039C">
              <w:rPr>
                <w:rFonts w:ascii="Times New Roman" w:eastAsia="Times New Roman" w:hAnsi="Times New Roman" w:cs="Times New Roman"/>
                <w:color w:val="000000"/>
                <w:sz w:val="24"/>
                <w:szCs w:val="24"/>
                <w:shd w:val="clear" w:color="auto" w:fill="FFFFFF"/>
                <w:lang w:eastAsia="ru-RU" w:bidi="ru-RU"/>
              </w:rPr>
              <w:t>ует  информацию</w:t>
            </w:r>
            <w:r w:rsidRPr="00CD601A">
              <w:rPr>
                <w:rFonts w:ascii="Times New Roman" w:eastAsia="Times New Roman" w:hAnsi="Times New Roman" w:cs="Times New Roman"/>
                <w:color w:val="000000"/>
                <w:sz w:val="24"/>
                <w:szCs w:val="24"/>
                <w:shd w:val="clear" w:color="auto" w:fill="FFFFFF"/>
                <w:lang w:eastAsia="ru-RU" w:bidi="ru-RU"/>
              </w:rPr>
              <w:t xml:space="preserve"> для эффективного выполнения профессиональных задач, профессионального и личностного развития.</w:t>
            </w:r>
          </w:p>
        </w:tc>
        <w:tc>
          <w:tcPr>
            <w:tcW w:w="3494" w:type="dxa"/>
          </w:tcPr>
          <w:p w:rsidR="00C126A4" w:rsidRPr="0074059B" w:rsidRDefault="0074059B" w:rsidP="0074059B">
            <w:pPr>
              <w:spacing w:after="0" w:line="240" w:lineRule="auto"/>
              <w:rPr>
                <w:rFonts w:ascii="Times New Roman" w:eastAsia="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rPr>
              <w:t>И</w:t>
            </w:r>
            <w:r w:rsidR="00AD267C"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rPr>
          <w:trHeight w:val="1982"/>
        </w:trPr>
        <w:tc>
          <w:tcPr>
            <w:tcW w:w="2671" w:type="dxa"/>
          </w:tcPr>
          <w:p w:rsidR="00C126A4" w:rsidRPr="00CD601A" w:rsidRDefault="00C126A4" w:rsidP="00DB00E1">
            <w:pPr>
              <w:widowControl w:val="0"/>
              <w:tabs>
                <w:tab w:val="left" w:pos="1440"/>
              </w:tabs>
              <w:spacing w:after="0" w:line="240" w:lineRule="auto"/>
              <w:rPr>
                <w:rFonts w:ascii="Times New Roman" w:eastAsia="BatangChe" w:hAnsi="Times New Roman" w:cs="Times New Roman"/>
                <w:b/>
                <w:bCs/>
                <w:color w:val="000000"/>
                <w:sz w:val="24"/>
                <w:szCs w:val="24"/>
                <w:shd w:val="clear" w:color="auto" w:fill="FFFFFF"/>
                <w:lang w:eastAsia="ru-RU" w:bidi="ru-RU"/>
              </w:rPr>
            </w:pPr>
            <w:r w:rsidRPr="00491BA0">
              <w:rPr>
                <w:rFonts w:ascii="Times New Roman" w:eastAsia="BatangChe" w:hAnsi="Times New Roman" w:cs="Times New Roman"/>
                <w:bCs/>
                <w:color w:val="000000"/>
                <w:sz w:val="24"/>
                <w:szCs w:val="24"/>
                <w:shd w:val="clear" w:color="auto" w:fill="FFFFFF"/>
                <w:lang w:eastAsia="ru-RU" w:bidi="ru-RU"/>
              </w:rPr>
              <w:t>ОК 5.</w:t>
            </w:r>
            <w:r w:rsidRPr="00CD601A">
              <w:rPr>
                <w:rFonts w:ascii="Times New Roman" w:eastAsia="BatangChe" w:hAnsi="Times New Roman" w:cs="Times New Roman"/>
                <w:sz w:val="24"/>
                <w:szCs w:val="24"/>
              </w:rPr>
              <w:t xml:space="preserve"> Использовать информационно-коммуникативные технологии в профессиональной деятельности</w:t>
            </w:r>
          </w:p>
        </w:tc>
        <w:tc>
          <w:tcPr>
            <w:tcW w:w="3191" w:type="dxa"/>
          </w:tcPr>
          <w:p w:rsidR="00C126A4" w:rsidRPr="00CD601A" w:rsidRDefault="00C126A4" w:rsidP="0052039C">
            <w:pPr>
              <w:widowControl w:val="0"/>
              <w:spacing w:after="0" w:line="240" w:lineRule="auto"/>
              <w:rPr>
                <w:rFonts w:ascii="Times New Roman" w:eastAsia="BatangChe" w:hAnsi="Times New Roman" w:cs="Times New Roman"/>
                <w:sz w:val="24"/>
                <w:szCs w:val="24"/>
                <w:lang w:eastAsia="ru-RU" w:bidi="ru-RU"/>
              </w:rPr>
            </w:pPr>
            <w:r w:rsidRPr="00CD601A">
              <w:rPr>
                <w:rFonts w:ascii="Times New Roman" w:eastAsia="BatangChe" w:hAnsi="Times New Roman" w:cs="Times New Roman"/>
                <w:color w:val="000000"/>
                <w:sz w:val="24"/>
                <w:szCs w:val="24"/>
                <w:shd w:val="clear" w:color="auto" w:fill="FFFFFF"/>
                <w:lang w:eastAsia="ru-RU" w:bidi="ru-RU"/>
              </w:rPr>
              <w:t>- и</w:t>
            </w:r>
            <w:r w:rsidR="0052039C">
              <w:rPr>
                <w:rFonts w:ascii="Times New Roman" w:eastAsia="BatangChe" w:hAnsi="Times New Roman" w:cs="Times New Roman"/>
                <w:sz w:val="24"/>
                <w:szCs w:val="24"/>
              </w:rPr>
              <w:t>спользует</w:t>
            </w:r>
            <w:r w:rsidRPr="00CD601A">
              <w:rPr>
                <w:rFonts w:ascii="Times New Roman" w:eastAsia="BatangChe" w:hAnsi="Times New Roman" w:cs="Times New Roman"/>
                <w:sz w:val="24"/>
                <w:szCs w:val="24"/>
              </w:rPr>
              <w:t xml:space="preserve"> информационно-коммуникативные технолог</w:t>
            </w:r>
            <w:r w:rsidR="0052039C">
              <w:rPr>
                <w:rFonts w:ascii="Times New Roman" w:eastAsia="BatangChe" w:hAnsi="Times New Roman" w:cs="Times New Roman"/>
                <w:sz w:val="24"/>
                <w:szCs w:val="24"/>
              </w:rPr>
              <w:t>ии</w:t>
            </w:r>
            <w:r w:rsidRPr="00CD601A">
              <w:rPr>
                <w:rFonts w:ascii="Times New Roman" w:eastAsia="BatangChe" w:hAnsi="Times New Roman" w:cs="Times New Roman"/>
                <w:sz w:val="24"/>
                <w:szCs w:val="24"/>
              </w:rPr>
              <w:t xml:space="preserve"> в профессиональной деятельности</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AD267C" w:rsidRPr="00CD601A">
              <w:rPr>
                <w:rFonts w:ascii="Times New Roman" w:hAnsi="Times New Roman" w:cs="Times New Roman"/>
                <w:color w:val="000000" w:themeColor="text1"/>
                <w:sz w:val="24"/>
                <w:szCs w:val="24"/>
              </w:rPr>
              <w:t xml:space="preserve">нтерпретация результатов наблюдений за деятельностью обучающегося в процессе </w:t>
            </w:r>
            <w:r w:rsidR="00491BA0" w:rsidRPr="00CD601A">
              <w:rPr>
                <w:rFonts w:ascii="Times New Roman" w:hAnsi="Times New Roman" w:cs="Times New Roman"/>
                <w:color w:val="000000" w:themeColor="text1"/>
                <w:sz w:val="24"/>
                <w:szCs w:val="24"/>
              </w:rPr>
              <w:t>производственной практики</w:t>
            </w:r>
            <w:r w:rsidR="004B1B1D">
              <w:rPr>
                <w:rFonts w:ascii="Times New Roman" w:hAnsi="Times New Roman" w:cs="Times New Roman"/>
                <w:color w:val="000000" w:themeColor="text1"/>
                <w:sz w:val="24"/>
                <w:szCs w:val="24"/>
              </w:rPr>
              <w:t>.</w:t>
            </w:r>
          </w:p>
        </w:tc>
      </w:tr>
      <w:tr w:rsidR="00C126A4" w:rsidRPr="00CD601A" w:rsidTr="00CC53FB">
        <w:trPr>
          <w:trHeight w:val="1977"/>
        </w:trPr>
        <w:tc>
          <w:tcPr>
            <w:tcW w:w="2671" w:type="dxa"/>
          </w:tcPr>
          <w:p w:rsidR="00C126A4" w:rsidRPr="00CD601A" w:rsidRDefault="00C126A4" w:rsidP="00DB00E1">
            <w:pPr>
              <w:widowControl w:val="0"/>
              <w:spacing w:after="0" w:line="240" w:lineRule="auto"/>
              <w:rPr>
                <w:rFonts w:ascii="Times New Roman" w:eastAsia="BatangChe" w:hAnsi="Times New Roman" w:cs="Times New Roman"/>
                <w:sz w:val="24"/>
                <w:szCs w:val="24"/>
                <w:lang w:eastAsia="ru-RU"/>
              </w:rPr>
            </w:pPr>
            <w:r w:rsidRPr="00491BA0">
              <w:rPr>
                <w:rFonts w:ascii="Times New Roman" w:eastAsia="BatangChe" w:hAnsi="Times New Roman" w:cs="Times New Roman"/>
                <w:bCs/>
                <w:color w:val="000000"/>
                <w:sz w:val="24"/>
                <w:szCs w:val="24"/>
                <w:shd w:val="clear" w:color="auto" w:fill="FFFFFF"/>
                <w:lang w:eastAsia="ru-RU" w:bidi="ru-RU"/>
              </w:rPr>
              <w:lastRenderedPageBreak/>
              <w:t>ОК 6.</w:t>
            </w:r>
            <w:r w:rsidRPr="00CD601A">
              <w:rPr>
                <w:rFonts w:ascii="Times New Roman" w:eastAsia="BatangChe" w:hAnsi="Times New Roman" w:cs="Times New Roman"/>
                <w:color w:val="000000"/>
                <w:sz w:val="24"/>
                <w:szCs w:val="24"/>
                <w:shd w:val="clear" w:color="auto" w:fill="FFFFFF"/>
                <w:lang w:eastAsia="ru-RU" w:bidi="ru-RU"/>
              </w:rPr>
              <w:t>Работать в коллективе и в команде, эффективно общаться с коллегами, руководством, потребителями.</w:t>
            </w:r>
          </w:p>
        </w:tc>
        <w:tc>
          <w:tcPr>
            <w:tcW w:w="3191" w:type="dxa"/>
          </w:tcPr>
          <w:p w:rsidR="00C126A4" w:rsidRPr="00CD601A" w:rsidRDefault="0052039C" w:rsidP="0052039C">
            <w:pPr>
              <w:widowControl w:val="0"/>
              <w:numPr>
                <w:ilvl w:val="0"/>
                <w:numId w:val="7"/>
              </w:numPr>
              <w:tabs>
                <w:tab w:val="left" w:pos="149"/>
              </w:tabs>
              <w:spacing w:after="0" w:line="240" w:lineRule="auto"/>
              <w:rPr>
                <w:rFonts w:ascii="Times New Roman" w:eastAsia="BatangChe" w:hAnsi="Times New Roman" w:cs="Times New Roman"/>
                <w:sz w:val="24"/>
                <w:szCs w:val="24"/>
                <w:lang w:eastAsia="ru-RU"/>
              </w:rPr>
            </w:pPr>
            <w:r>
              <w:rPr>
                <w:rFonts w:ascii="Times New Roman" w:eastAsia="BatangChe" w:hAnsi="Times New Roman" w:cs="Times New Roman"/>
                <w:color w:val="000000"/>
                <w:sz w:val="24"/>
                <w:szCs w:val="24"/>
                <w:shd w:val="clear" w:color="auto" w:fill="FFFFFF"/>
                <w:lang w:eastAsia="ru-RU" w:bidi="ru-RU"/>
              </w:rPr>
              <w:t>в</w:t>
            </w:r>
            <w:r w:rsidR="00C126A4" w:rsidRPr="00CD601A">
              <w:rPr>
                <w:rFonts w:ascii="Times New Roman" w:eastAsia="BatangChe" w:hAnsi="Times New Roman" w:cs="Times New Roman"/>
                <w:color w:val="000000"/>
                <w:sz w:val="24"/>
                <w:szCs w:val="24"/>
                <w:shd w:val="clear" w:color="auto" w:fill="FFFFFF"/>
                <w:lang w:eastAsia="ru-RU" w:bidi="ru-RU"/>
              </w:rPr>
              <w:t>заимодейств</w:t>
            </w:r>
            <w:r>
              <w:rPr>
                <w:rFonts w:ascii="Times New Roman" w:eastAsia="BatangChe" w:hAnsi="Times New Roman" w:cs="Times New Roman"/>
                <w:color w:val="000000"/>
                <w:sz w:val="24"/>
                <w:szCs w:val="24"/>
                <w:shd w:val="clear" w:color="auto" w:fill="FFFFFF"/>
                <w:lang w:eastAsia="ru-RU" w:bidi="ru-RU"/>
              </w:rPr>
              <w:t xml:space="preserve">ует </w:t>
            </w:r>
            <w:r w:rsidR="00C126A4" w:rsidRPr="00CD601A">
              <w:rPr>
                <w:rFonts w:ascii="Times New Roman" w:eastAsia="BatangChe" w:hAnsi="Times New Roman" w:cs="Times New Roman"/>
                <w:color w:val="000000"/>
                <w:sz w:val="24"/>
                <w:szCs w:val="24"/>
                <w:shd w:val="clear" w:color="auto" w:fill="FFFFFF"/>
                <w:lang w:eastAsia="ru-RU" w:bidi="ru-RU"/>
              </w:rPr>
              <w:t>с обучающимися, преподавателями в х</w:t>
            </w:r>
            <w:r>
              <w:rPr>
                <w:rFonts w:ascii="Times New Roman" w:eastAsia="BatangChe" w:hAnsi="Times New Roman" w:cs="Times New Roman"/>
                <w:color w:val="000000"/>
                <w:sz w:val="24"/>
                <w:szCs w:val="24"/>
                <w:shd w:val="clear" w:color="auto" w:fill="FFFFFF"/>
                <w:lang w:eastAsia="ru-RU" w:bidi="ru-RU"/>
              </w:rPr>
              <w:t>оде прохождения практики, умеет работать</w:t>
            </w:r>
            <w:r w:rsidR="00C126A4" w:rsidRPr="00CD601A">
              <w:rPr>
                <w:rFonts w:ascii="Times New Roman" w:eastAsia="BatangChe" w:hAnsi="Times New Roman" w:cs="Times New Roman"/>
                <w:color w:val="000000"/>
                <w:sz w:val="24"/>
                <w:szCs w:val="24"/>
                <w:shd w:val="clear" w:color="auto" w:fill="FFFFFF"/>
                <w:lang w:eastAsia="ru-RU" w:bidi="ru-RU"/>
              </w:rPr>
              <w:t xml:space="preserve"> в коллективе (совместная деятельность)</w:t>
            </w:r>
          </w:p>
        </w:tc>
        <w:tc>
          <w:tcPr>
            <w:tcW w:w="3494" w:type="dxa"/>
          </w:tcPr>
          <w:p w:rsidR="00C126A4" w:rsidRPr="00CD601A" w:rsidRDefault="0074059B" w:rsidP="00DB00E1">
            <w:pPr>
              <w:widowControl w:val="0"/>
              <w:tabs>
                <w:tab w:val="left" w:pos="206"/>
              </w:tabs>
              <w:spacing w:after="0" w:line="240" w:lineRule="auto"/>
              <w:rPr>
                <w:rFonts w:ascii="Times New Roman" w:eastAsia="Times New Roman" w:hAnsi="Times New Roman" w:cs="Times New Roman"/>
                <w:sz w:val="24"/>
                <w:szCs w:val="24"/>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690"/>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sz w:val="24"/>
                <w:szCs w:val="24"/>
              </w:rPr>
            </w:pPr>
            <w:r w:rsidRPr="00491BA0">
              <w:rPr>
                <w:rFonts w:ascii="Times New Roman" w:eastAsia="BatangChe" w:hAnsi="Times New Roman" w:cs="Times New Roman"/>
                <w:sz w:val="24"/>
                <w:szCs w:val="24"/>
              </w:rPr>
              <w:t>ОК 7.</w:t>
            </w:r>
            <w:r w:rsidRPr="00CD601A">
              <w:rPr>
                <w:rFonts w:ascii="Times New Roman" w:eastAsia="BatangChe" w:hAnsi="Times New Roman" w:cs="Times New Roman"/>
                <w:sz w:val="24"/>
                <w:szCs w:val="24"/>
              </w:rPr>
              <w:t xml:space="preserve"> Брать на себя ответственность за работу членов команды (подчиненных), за результат выполнения заданий.</w:t>
            </w:r>
          </w:p>
        </w:tc>
        <w:tc>
          <w:tcPr>
            <w:tcW w:w="3191" w:type="dxa"/>
          </w:tcPr>
          <w:p w:rsidR="00C126A4" w:rsidRPr="00CD601A" w:rsidRDefault="0052039C" w:rsidP="00DB00E1">
            <w:pPr>
              <w:widowControl w:val="0"/>
              <w:autoSpaceDE w:val="0"/>
              <w:autoSpaceDN w:val="0"/>
              <w:adjustRightInd w:val="0"/>
              <w:spacing w:after="0" w:line="240" w:lineRule="auto"/>
              <w:rPr>
                <w:rFonts w:ascii="Times New Roman" w:eastAsia="BatangChe" w:hAnsi="Times New Roman" w:cs="Times New Roman"/>
                <w:sz w:val="24"/>
                <w:szCs w:val="24"/>
              </w:rPr>
            </w:pPr>
            <w:r>
              <w:rPr>
                <w:rFonts w:ascii="Times New Roman" w:eastAsia="BatangChe" w:hAnsi="Times New Roman" w:cs="Times New Roman"/>
                <w:bCs/>
                <w:sz w:val="24"/>
                <w:szCs w:val="24"/>
                <w:lang w:eastAsia="ru-RU"/>
              </w:rPr>
              <w:t>- умеет</w:t>
            </w:r>
            <w:r w:rsidR="00C126A4" w:rsidRPr="00CD601A">
              <w:rPr>
                <w:rFonts w:ascii="Times New Roman" w:eastAsia="BatangChe" w:hAnsi="Times New Roman" w:cs="Times New Roman"/>
                <w:bCs/>
                <w:sz w:val="24"/>
                <w:szCs w:val="24"/>
                <w:lang w:eastAsia="ru-RU"/>
              </w:rPr>
              <w:t xml:space="preserve"> б</w:t>
            </w:r>
            <w:r w:rsidR="00C126A4" w:rsidRPr="00CD601A">
              <w:rPr>
                <w:rFonts w:ascii="Times New Roman" w:eastAsia="BatangChe" w:hAnsi="Times New Roman" w:cs="Times New Roman"/>
                <w:sz w:val="24"/>
                <w:szCs w:val="24"/>
              </w:rPr>
              <w:t>рать на себя ответственность за работу членов команды (подчиненных), и за результат выполнения заданий.</w:t>
            </w:r>
          </w:p>
        </w:tc>
        <w:tc>
          <w:tcPr>
            <w:tcW w:w="3494" w:type="dxa"/>
          </w:tcPr>
          <w:p w:rsidR="00C126A4" w:rsidRPr="00CD601A" w:rsidRDefault="0074059B" w:rsidP="0074059B">
            <w:pPr>
              <w:widowControl w:val="0"/>
              <w:tabs>
                <w:tab w:val="left" w:pos="206"/>
              </w:tabs>
              <w:spacing w:after="0" w:line="240" w:lineRule="auto"/>
              <w:rPr>
                <w:rFonts w:ascii="Times New Roman" w:eastAsia="Times New Roman" w:hAnsi="Times New Roman" w:cs="Times New Roman"/>
                <w:sz w:val="24"/>
                <w:szCs w:val="24"/>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260"/>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b/>
                <w:sz w:val="24"/>
                <w:szCs w:val="24"/>
              </w:rPr>
            </w:pPr>
            <w:r w:rsidRPr="00491BA0">
              <w:rPr>
                <w:rFonts w:ascii="Times New Roman" w:eastAsia="BatangChe" w:hAnsi="Times New Roman" w:cs="Times New Roman"/>
                <w:bCs/>
                <w:color w:val="000000"/>
                <w:sz w:val="24"/>
                <w:szCs w:val="24"/>
                <w:shd w:val="clear" w:color="auto" w:fill="FFFFFF"/>
                <w:lang w:eastAsia="ru-RU" w:bidi="ru-RU"/>
              </w:rPr>
              <w:t>ОК 9.</w:t>
            </w:r>
            <w:r w:rsidRPr="00CD601A">
              <w:rPr>
                <w:rFonts w:ascii="Times New Roman" w:eastAsia="BatangChe" w:hAnsi="Times New Roman" w:cs="Times New Roman"/>
                <w:sz w:val="24"/>
                <w:szCs w:val="24"/>
              </w:rPr>
              <w:t>Ориентироваться в условиях постоянного изменения правовой базы.</w:t>
            </w:r>
          </w:p>
        </w:tc>
        <w:tc>
          <w:tcPr>
            <w:tcW w:w="3191" w:type="dxa"/>
          </w:tcPr>
          <w:p w:rsidR="00C126A4" w:rsidRPr="00CD601A" w:rsidRDefault="00C126A4" w:rsidP="00DB00E1">
            <w:pPr>
              <w:spacing w:after="0" w:line="240" w:lineRule="auto"/>
              <w:rPr>
                <w:rFonts w:ascii="Times New Roman" w:eastAsia="BatangChe" w:hAnsi="Times New Roman" w:cs="Times New Roman"/>
                <w:bCs/>
                <w:sz w:val="24"/>
                <w:szCs w:val="24"/>
                <w:lang w:eastAsia="ru-RU"/>
              </w:rPr>
            </w:pPr>
            <w:r w:rsidRPr="00CD601A">
              <w:rPr>
                <w:rFonts w:ascii="Times New Roman" w:eastAsia="BatangChe" w:hAnsi="Times New Roman" w:cs="Times New Roman"/>
                <w:bCs/>
                <w:sz w:val="24"/>
                <w:szCs w:val="24"/>
                <w:lang w:eastAsia="ru-RU"/>
              </w:rPr>
              <w:t xml:space="preserve">- </w:t>
            </w:r>
            <w:r w:rsidR="0052039C">
              <w:rPr>
                <w:rFonts w:ascii="Times New Roman" w:eastAsia="BatangChe" w:hAnsi="Times New Roman" w:cs="Times New Roman"/>
                <w:bCs/>
                <w:sz w:val="24"/>
                <w:szCs w:val="24"/>
                <w:lang w:eastAsia="ru-RU"/>
              </w:rPr>
              <w:t xml:space="preserve">умеет </w:t>
            </w:r>
            <w:r w:rsidRPr="00CD601A">
              <w:rPr>
                <w:rFonts w:ascii="Times New Roman" w:eastAsia="BatangChe" w:hAnsi="Times New Roman" w:cs="Times New Roman"/>
                <w:bCs/>
                <w:sz w:val="24"/>
                <w:szCs w:val="24"/>
                <w:lang w:eastAsia="ru-RU"/>
              </w:rPr>
              <w:t>о</w:t>
            </w:r>
            <w:r w:rsidR="0052039C">
              <w:rPr>
                <w:rFonts w:ascii="Times New Roman" w:eastAsia="BatangChe" w:hAnsi="Times New Roman" w:cs="Times New Roman"/>
                <w:sz w:val="24"/>
                <w:szCs w:val="24"/>
              </w:rPr>
              <w:t>риентироваться</w:t>
            </w:r>
            <w:r w:rsidRPr="00CD601A">
              <w:rPr>
                <w:rFonts w:ascii="Times New Roman" w:eastAsia="BatangChe" w:hAnsi="Times New Roman" w:cs="Times New Roman"/>
                <w:sz w:val="24"/>
                <w:szCs w:val="24"/>
              </w:rPr>
              <w:t xml:space="preserve"> в условиях постоянного изменения правовой базы.</w:t>
            </w:r>
          </w:p>
        </w:tc>
        <w:tc>
          <w:tcPr>
            <w:tcW w:w="3494" w:type="dxa"/>
          </w:tcPr>
          <w:p w:rsidR="00C126A4" w:rsidRPr="00CD601A" w:rsidRDefault="0074059B" w:rsidP="0074059B">
            <w:pPr>
              <w:widowControl w:val="0"/>
              <w:tabs>
                <w:tab w:val="left" w:pos="134"/>
              </w:tabs>
              <w:spacing w:after="0" w:line="240" w:lineRule="auto"/>
              <w:rPr>
                <w:rFonts w:ascii="Times New Roman" w:eastAsia="Times New Roman" w:hAnsi="Times New Roman" w:cs="Times New Roman"/>
                <w:bCs/>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548"/>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b/>
                <w:bCs/>
                <w:color w:val="000000"/>
                <w:sz w:val="24"/>
                <w:szCs w:val="24"/>
                <w:shd w:val="clear" w:color="auto" w:fill="FFFFFF"/>
                <w:lang w:eastAsia="ru-RU" w:bidi="ru-RU"/>
              </w:rPr>
            </w:pPr>
            <w:r w:rsidRPr="00491BA0">
              <w:rPr>
                <w:rFonts w:ascii="Times New Roman" w:eastAsia="BatangChe" w:hAnsi="Times New Roman" w:cs="Times New Roman"/>
                <w:bCs/>
                <w:color w:val="000000"/>
                <w:sz w:val="24"/>
                <w:szCs w:val="24"/>
                <w:shd w:val="clear" w:color="auto" w:fill="FFFFFF"/>
                <w:lang w:eastAsia="ru-RU" w:bidi="ru-RU"/>
              </w:rPr>
              <w:t>ОК 11.</w:t>
            </w:r>
            <w:r w:rsidRPr="00CD601A">
              <w:rPr>
                <w:rFonts w:ascii="Times New Roman" w:eastAsia="BatangChe" w:hAnsi="Times New Roman" w:cs="Times New Roman"/>
                <w:sz w:val="24"/>
                <w:szCs w:val="24"/>
              </w:rPr>
              <w:t>Соблюдать правовой этикет, культуру и психологические основы общения, нормы и правила поведения</w:t>
            </w:r>
          </w:p>
        </w:tc>
        <w:tc>
          <w:tcPr>
            <w:tcW w:w="3191" w:type="dxa"/>
          </w:tcPr>
          <w:p w:rsidR="00C126A4" w:rsidRPr="00CD601A" w:rsidRDefault="00C126A4" w:rsidP="0052039C">
            <w:pPr>
              <w:spacing w:after="0" w:line="240" w:lineRule="auto"/>
              <w:rPr>
                <w:rFonts w:ascii="Times New Roman" w:eastAsia="BatangChe" w:hAnsi="Times New Roman" w:cs="Times New Roman"/>
                <w:bCs/>
                <w:sz w:val="24"/>
                <w:szCs w:val="24"/>
                <w:lang w:eastAsia="ru-RU"/>
              </w:rPr>
            </w:pPr>
            <w:r w:rsidRPr="00CD601A">
              <w:rPr>
                <w:rFonts w:ascii="Times New Roman" w:eastAsia="BatangChe" w:hAnsi="Times New Roman" w:cs="Times New Roman"/>
                <w:bCs/>
                <w:sz w:val="24"/>
                <w:szCs w:val="24"/>
                <w:lang w:eastAsia="ru-RU"/>
              </w:rPr>
              <w:t xml:space="preserve">- </w:t>
            </w:r>
            <w:r w:rsidRPr="00CD601A">
              <w:rPr>
                <w:rFonts w:ascii="Times New Roman" w:eastAsia="BatangChe" w:hAnsi="Times New Roman" w:cs="Times New Roman"/>
                <w:sz w:val="24"/>
                <w:szCs w:val="24"/>
                <w:lang w:eastAsia="ru-RU"/>
              </w:rPr>
              <w:t>соблюд</w:t>
            </w:r>
            <w:r w:rsidR="0052039C">
              <w:rPr>
                <w:rFonts w:ascii="Times New Roman" w:eastAsia="BatangChe" w:hAnsi="Times New Roman" w:cs="Times New Roman"/>
                <w:sz w:val="24"/>
                <w:szCs w:val="24"/>
                <w:lang w:eastAsia="ru-RU"/>
              </w:rPr>
              <w:t>ает</w:t>
            </w:r>
            <w:r w:rsidR="0052039C">
              <w:rPr>
                <w:rFonts w:ascii="Times New Roman" w:eastAsia="BatangChe" w:hAnsi="Times New Roman" w:cs="Times New Roman"/>
                <w:sz w:val="24"/>
                <w:szCs w:val="24"/>
              </w:rPr>
              <w:t xml:space="preserve"> правовой этикет, культуру и психологические</w:t>
            </w:r>
            <w:r w:rsidRPr="00CD601A">
              <w:rPr>
                <w:rFonts w:ascii="Times New Roman" w:eastAsia="BatangChe" w:hAnsi="Times New Roman" w:cs="Times New Roman"/>
                <w:sz w:val="24"/>
                <w:szCs w:val="24"/>
              </w:rPr>
              <w:t xml:space="preserve"> основ</w:t>
            </w:r>
            <w:r w:rsidR="0052039C">
              <w:rPr>
                <w:rFonts w:ascii="Times New Roman" w:eastAsia="BatangChe" w:hAnsi="Times New Roman" w:cs="Times New Roman"/>
                <w:sz w:val="24"/>
                <w:szCs w:val="24"/>
              </w:rPr>
              <w:t>ы</w:t>
            </w:r>
            <w:r w:rsidRPr="00CD601A">
              <w:rPr>
                <w:rFonts w:ascii="Times New Roman" w:eastAsia="BatangChe" w:hAnsi="Times New Roman" w:cs="Times New Roman"/>
                <w:sz w:val="24"/>
                <w:szCs w:val="24"/>
              </w:rPr>
              <w:t xml:space="preserve"> общения, норм</w:t>
            </w:r>
            <w:r w:rsidR="0052039C">
              <w:rPr>
                <w:rFonts w:ascii="Times New Roman" w:eastAsia="BatangChe" w:hAnsi="Times New Roman" w:cs="Times New Roman"/>
                <w:sz w:val="24"/>
                <w:szCs w:val="24"/>
              </w:rPr>
              <w:t>ы</w:t>
            </w:r>
            <w:r w:rsidRPr="00CD601A">
              <w:rPr>
                <w:rFonts w:ascii="Times New Roman" w:eastAsia="BatangChe" w:hAnsi="Times New Roman" w:cs="Times New Roman"/>
                <w:sz w:val="24"/>
                <w:szCs w:val="24"/>
              </w:rPr>
              <w:t xml:space="preserve"> и правил</w:t>
            </w:r>
            <w:r w:rsidR="0052039C">
              <w:rPr>
                <w:rFonts w:ascii="Times New Roman" w:eastAsia="BatangChe" w:hAnsi="Times New Roman" w:cs="Times New Roman"/>
                <w:sz w:val="24"/>
                <w:szCs w:val="24"/>
              </w:rPr>
              <w:t>а</w:t>
            </w:r>
            <w:r w:rsidRPr="00CD601A">
              <w:rPr>
                <w:rFonts w:ascii="Times New Roman" w:eastAsia="BatangChe" w:hAnsi="Times New Roman" w:cs="Times New Roman"/>
                <w:sz w:val="24"/>
                <w:szCs w:val="24"/>
              </w:rPr>
              <w:t xml:space="preserve"> поведения</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143"/>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sz w:val="24"/>
                <w:szCs w:val="24"/>
              </w:rPr>
            </w:pPr>
            <w:r w:rsidRPr="00491BA0">
              <w:rPr>
                <w:rFonts w:ascii="Times New Roman" w:eastAsia="BatangChe" w:hAnsi="Times New Roman" w:cs="Times New Roman"/>
                <w:sz w:val="24"/>
                <w:szCs w:val="24"/>
              </w:rPr>
              <w:t>ОК 12.</w:t>
            </w:r>
            <w:r w:rsidRPr="00CD601A">
              <w:rPr>
                <w:rFonts w:ascii="Times New Roman" w:eastAsia="BatangChe" w:hAnsi="Times New Roman" w:cs="Times New Roman"/>
                <w:sz w:val="24"/>
                <w:szCs w:val="24"/>
              </w:rPr>
              <w:t xml:space="preserve"> Проявлять нетерпимость к коррупционному поведению</w:t>
            </w:r>
          </w:p>
        </w:tc>
        <w:tc>
          <w:tcPr>
            <w:tcW w:w="3191" w:type="dxa"/>
          </w:tcPr>
          <w:p w:rsidR="00C126A4" w:rsidRPr="00CD601A" w:rsidRDefault="00C126A4" w:rsidP="0052039C">
            <w:pPr>
              <w:shd w:val="clear" w:color="auto" w:fill="FFFFFF"/>
              <w:spacing w:after="0" w:line="240" w:lineRule="auto"/>
              <w:rPr>
                <w:rFonts w:ascii="Times New Roman" w:eastAsia="BatangChe" w:hAnsi="Times New Roman" w:cs="Times New Roman"/>
                <w:sz w:val="24"/>
                <w:szCs w:val="24"/>
                <w:lang w:eastAsia="ru-RU"/>
              </w:rPr>
            </w:pPr>
            <w:r w:rsidRPr="00CD601A">
              <w:rPr>
                <w:rFonts w:ascii="Times New Roman" w:eastAsia="BatangChe" w:hAnsi="Times New Roman" w:cs="Times New Roman"/>
                <w:sz w:val="24"/>
                <w:szCs w:val="24"/>
                <w:lang w:eastAsia="ru-RU"/>
              </w:rPr>
              <w:t xml:space="preserve">- </w:t>
            </w:r>
            <w:r w:rsidRPr="00CD601A">
              <w:rPr>
                <w:rFonts w:ascii="Times New Roman" w:eastAsia="BatangChe" w:hAnsi="Times New Roman" w:cs="Times New Roman"/>
                <w:sz w:val="24"/>
                <w:szCs w:val="24"/>
              </w:rPr>
              <w:t>проявл</w:t>
            </w:r>
            <w:r w:rsidR="0052039C">
              <w:rPr>
                <w:rFonts w:ascii="Times New Roman" w:eastAsia="BatangChe" w:hAnsi="Times New Roman" w:cs="Times New Roman"/>
                <w:sz w:val="24"/>
                <w:szCs w:val="24"/>
              </w:rPr>
              <w:t>яет нетерпимость</w:t>
            </w:r>
            <w:r w:rsidRPr="00CD601A">
              <w:rPr>
                <w:rFonts w:ascii="Times New Roman" w:eastAsia="BatangChe" w:hAnsi="Times New Roman" w:cs="Times New Roman"/>
                <w:sz w:val="24"/>
                <w:szCs w:val="24"/>
              </w:rPr>
              <w:t xml:space="preserve"> к коррупционному поведению.</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bl>
    <w:p w:rsidR="001320D6" w:rsidRPr="00AD267C" w:rsidRDefault="001320D6" w:rsidP="001320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MS Mincho" w:hAnsi="Times New Roman" w:cs="Times New Roman"/>
          <w:b/>
          <w:bCs/>
          <w:caps/>
          <w:kern w:val="32"/>
          <w:sz w:val="28"/>
          <w:szCs w:val="28"/>
          <w:lang w:eastAsia="ja-JP"/>
        </w:rPr>
      </w:pPr>
    </w:p>
    <w:p w:rsidR="001320D6" w:rsidRDefault="001320D6" w:rsidP="001320D6">
      <w:pPr>
        <w:spacing w:after="0" w:line="240" w:lineRule="auto"/>
        <w:jc w:val="both"/>
        <w:rPr>
          <w:rFonts w:ascii="Times New Roman" w:eastAsia="Times New Roman" w:hAnsi="Times New Roman" w:cs="Times New Roman"/>
          <w:b/>
          <w:sz w:val="28"/>
          <w:szCs w:val="28"/>
          <w:lang w:eastAsia="ru-RU"/>
        </w:rPr>
      </w:pPr>
    </w:p>
    <w:p w:rsidR="001320D6" w:rsidRDefault="001320D6"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91BA0" w:rsidRDefault="00F92861" w:rsidP="002E50A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ИНФОРМАЦИОННОЕ ОБЕСПЕЧЕНИЕ </w:t>
      </w:r>
      <w:r w:rsidR="00491BA0" w:rsidRPr="00CC53FB">
        <w:rPr>
          <w:rFonts w:ascii="Times New Roman" w:hAnsi="Times New Roman" w:cs="Times New Roman"/>
          <w:b/>
          <w:sz w:val="28"/>
          <w:szCs w:val="28"/>
        </w:rPr>
        <w:t>ПРОИЗВОДСТВЕННОЙ ПРАКТИ</w:t>
      </w:r>
      <w:r w:rsidR="002E50AC">
        <w:rPr>
          <w:rFonts w:ascii="Times New Roman" w:hAnsi="Times New Roman" w:cs="Times New Roman"/>
          <w:b/>
          <w:sz w:val="28"/>
          <w:szCs w:val="28"/>
        </w:rPr>
        <w:t>КИ</w:t>
      </w:r>
    </w:p>
    <w:p w:rsidR="00491BA0" w:rsidRPr="00491BA0" w:rsidRDefault="00491BA0" w:rsidP="0049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rFonts w:ascii="Times New Roman" w:hAnsi="Times New Roman" w:cs="Times New Roman"/>
          <w:b/>
          <w:bCs/>
          <w:sz w:val="28"/>
          <w:szCs w:val="28"/>
        </w:rPr>
      </w:pPr>
      <w:r w:rsidRPr="00491BA0">
        <w:rPr>
          <w:rFonts w:ascii="Times New Roman" w:hAnsi="Times New Roman" w:cs="Times New Roman"/>
          <w:b/>
          <w:bCs/>
          <w:sz w:val="28"/>
          <w:szCs w:val="28"/>
        </w:rPr>
        <w:t>Нормативно-правовая документация:</w:t>
      </w:r>
    </w:p>
    <w:p w:rsidR="00491BA0" w:rsidRPr="00491BA0"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 xml:space="preserve">Конституция Российской Федерации (принята всенародным голосованием 12.12.1993 года). </w:t>
      </w:r>
      <w:r w:rsidR="00DB00E1">
        <w:rPr>
          <w:rFonts w:ascii="Times New Roman" w:hAnsi="Times New Roman" w:cs="Times New Roman"/>
          <w:sz w:val="28"/>
          <w:szCs w:val="28"/>
        </w:rPr>
        <w:t>–</w:t>
      </w:r>
      <w:r w:rsidRPr="00491BA0">
        <w:rPr>
          <w:rFonts w:ascii="Times New Roman" w:hAnsi="Times New Roman" w:cs="Times New Roman"/>
          <w:sz w:val="28"/>
          <w:szCs w:val="28"/>
        </w:rPr>
        <w:t xml:space="preserve"> </w:t>
      </w:r>
      <w:r w:rsidRPr="00491BA0">
        <w:rPr>
          <w:rFonts w:ascii="Times New Roman" w:hAnsi="Times New Roman" w:cs="Times New Roman"/>
          <w:sz w:val="28"/>
          <w:szCs w:val="28"/>
          <w:lang w:val="en-US"/>
        </w:rPr>
        <w:t>URL</w:t>
      </w:r>
      <w:r w:rsidR="00DB00E1">
        <w:rPr>
          <w:rFonts w:ascii="Times New Roman" w:hAnsi="Times New Roman" w:cs="Times New Roman"/>
          <w:sz w:val="28"/>
          <w:szCs w:val="28"/>
        </w:rPr>
        <w:t xml:space="preserve"> </w:t>
      </w:r>
      <w:r w:rsidRPr="00491BA0">
        <w:rPr>
          <w:rFonts w:ascii="Times New Roman" w:hAnsi="Times New Roman" w:cs="Times New Roman"/>
          <w:sz w:val="28"/>
          <w:szCs w:val="28"/>
        </w:rPr>
        <w:t xml:space="preserve">: </w:t>
      </w:r>
      <w:hyperlink r:id="rId16" w:history="1">
        <w:r w:rsidRPr="00491BA0">
          <w:rPr>
            <w:rStyle w:val="af"/>
            <w:rFonts w:ascii="Times New Roman" w:hAnsi="Times New Roman" w:cs="Times New Roman"/>
            <w:sz w:val="28"/>
            <w:szCs w:val="28"/>
          </w:rPr>
          <w:t>http://www.consultant.ru/document/cons_doc_LAW_28399/</w:t>
        </w:r>
      </w:hyperlink>
    </w:p>
    <w:p w:rsidR="00491BA0" w:rsidRPr="00CC53FB"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государственной социальной помощи: Федеральный закон № 178 от 17.07.1999. </w:t>
      </w:r>
      <w:r w:rsidR="00CC53FB">
        <w:rPr>
          <w:rFonts w:ascii="Times New Roman" w:hAnsi="Times New Roman" w:cs="Times New Roman"/>
          <w:sz w:val="28"/>
          <w:szCs w:val="28"/>
        </w:rPr>
        <w:t>–</w:t>
      </w:r>
      <w:r w:rsidRPr="00491BA0">
        <w:rPr>
          <w:rFonts w:ascii="Times New Roman" w:hAnsi="Times New Roman" w:cs="Times New Roman"/>
          <w:sz w:val="28"/>
          <w:szCs w:val="28"/>
        </w:rPr>
        <w:t xml:space="preserve"> </w:t>
      </w:r>
      <w:hyperlink r:id="rId17" w:history="1">
        <w:r w:rsidR="00905763" w:rsidRPr="001C77D0">
          <w:rPr>
            <w:rStyle w:val="af"/>
            <w:rFonts w:ascii="Times New Roman" w:hAnsi="Times New Roman" w:cs="Times New Roman"/>
            <w:sz w:val="28"/>
            <w:szCs w:val="28"/>
          </w:rPr>
          <w:t>URL:http: //www.consultant.ru/document/cons_doc_LAW_23735/</w:t>
        </w:r>
      </w:hyperlink>
    </w:p>
    <w:p w:rsidR="00491BA0" w:rsidRPr="00491BA0"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социальной защите инвалидов в Российской Федерации: Федеральный закон № 181 от 24.11.1995 </w:t>
      </w:r>
      <w:hyperlink r:id="rId18" w:history="1">
        <w:r w:rsidR="00072840" w:rsidRPr="00CD38E6">
          <w:rPr>
            <w:rStyle w:val="af"/>
            <w:rFonts w:ascii="Times New Roman" w:hAnsi="Times New Roman" w:cs="Times New Roman"/>
            <w:sz w:val="28"/>
            <w:szCs w:val="28"/>
          </w:rPr>
          <w:t>URL : http://www.consultant.ru/document/cons_doc_LAW_8559/</w:t>
        </w:r>
      </w:hyperlink>
    </w:p>
    <w:p w:rsidR="00491BA0" w:rsidRPr="00491BA0"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Об организации предоставления государственных и муниципальных услуг : Федеральный закон № 210 от 27.07.2010 </w:t>
      </w:r>
      <w:hyperlink r:id="rId19" w:history="1">
        <w:r w:rsidR="00CC53FB" w:rsidRPr="001C77D0">
          <w:rPr>
            <w:rStyle w:val="af"/>
            <w:rFonts w:ascii="Times New Roman" w:hAnsi="Times New Roman" w:cs="Times New Roman"/>
            <w:sz w:val="28"/>
            <w:szCs w:val="28"/>
          </w:rPr>
          <w:t>URL : http://www.consultant.ru/document/cons_doc_LAW_103023/</w:t>
        </w:r>
      </w:hyperlink>
    </w:p>
    <w:p w:rsidR="00491BA0" w:rsidRPr="00491BA0"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О вопросах организации деятельности по предоста</w:t>
      </w:r>
      <w:r w:rsidR="00DB00E1">
        <w:rPr>
          <w:rFonts w:ascii="Times New Roman" w:hAnsi="Times New Roman" w:cs="Times New Roman"/>
          <w:sz w:val="28"/>
          <w:szCs w:val="28"/>
        </w:rPr>
        <w:t>влению социального обслуживания</w:t>
      </w:r>
      <w:r w:rsidRPr="00491BA0">
        <w:rPr>
          <w:rFonts w:ascii="Times New Roman" w:hAnsi="Times New Roman" w:cs="Times New Roman"/>
          <w:sz w:val="28"/>
          <w:szCs w:val="28"/>
        </w:rPr>
        <w:t xml:space="preserve">: Приказ Министерства социального развития Оренбургской области от 12.12.2014 № 616 </w:t>
      </w:r>
      <w:r w:rsidRPr="00491BA0">
        <w:rPr>
          <w:rFonts w:ascii="Times New Roman" w:hAnsi="Times New Roman" w:cs="Times New Roman"/>
          <w:sz w:val="28"/>
          <w:szCs w:val="28"/>
          <w:lang w:val="en-US"/>
        </w:rPr>
        <w:t>URL</w:t>
      </w:r>
      <w:proofErr w:type="gramStart"/>
      <w:r w:rsidRPr="00491BA0">
        <w:rPr>
          <w:rFonts w:ascii="Times New Roman" w:hAnsi="Times New Roman" w:cs="Times New Roman"/>
          <w:sz w:val="28"/>
          <w:szCs w:val="28"/>
        </w:rPr>
        <w:t xml:space="preserve"> :</w:t>
      </w:r>
      <w:proofErr w:type="spellStart"/>
      <w:proofErr w:type="gramEnd"/>
      <w:r w:rsidR="00EC4F3C">
        <w:fldChar w:fldCharType="begin"/>
      </w:r>
      <w:r w:rsidR="00EC4F3C">
        <w:instrText xml:space="preserve"> HYPERLINK "https://base.garant.ru/27542957/" </w:instrText>
      </w:r>
      <w:r w:rsidR="00EC4F3C">
        <w:fldChar w:fldCharType="separate"/>
      </w:r>
      <w:r w:rsidRPr="00491BA0">
        <w:rPr>
          <w:rStyle w:val="af"/>
          <w:rFonts w:ascii="Times New Roman" w:hAnsi="Times New Roman" w:cs="Times New Roman"/>
          <w:sz w:val="28"/>
          <w:szCs w:val="28"/>
        </w:rPr>
        <w:t>https</w:t>
      </w:r>
      <w:proofErr w:type="spellEnd"/>
      <w:r w:rsidRPr="00491BA0">
        <w:rPr>
          <w:rStyle w:val="af"/>
          <w:rFonts w:ascii="Times New Roman" w:hAnsi="Times New Roman" w:cs="Times New Roman"/>
          <w:sz w:val="28"/>
          <w:szCs w:val="28"/>
        </w:rPr>
        <w:t>://base.garant.ru/27542957/</w:t>
      </w:r>
      <w:r w:rsidR="00EC4F3C">
        <w:rPr>
          <w:rStyle w:val="af"/>
          <w:rFonts w:ascii="Times New Roman" w:hAnsi="Times New Roman" w:cs="Times New Roman"/>
          <w:sz w:val="28"/>
          <w:szCs w:val="28"/>
        </w:rPr>
        <w:fldChar w:fldCharType="end"/>
      </w:r>
    </w:p>
    <w:p w:rsidR="00491BA0" w:rsidRPr="00491BA0"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Об основах социального обслуживания</w:t>
      </w:r>
      <w:r w:rsidR="00CC53FB">
        <w:rPr>
          <w:rFonts w:ascii="Times New Roman" w:hAnsi="Times New Roman" w:cs="Times New Roman"/>
          <w:sz w:val="28"/>
          <w:szCs w:val="28"/>
        </w:rPr>
        <w:t xml:space="preserve"> граждан в Российской Федерации</w:t>
      </w:r>
      <w:r w:rsidRPr="00491BA0">
        <w:rPr>
          <w:rFonts w:ascii="Times New Roman" w:hAnsi="Times New Roman" w:cs="Times New Roman"/>
          <w:sz w:val="28"/>
          <w:szCs w:val="28"/>
        </w:rPr>
        <w:t xml:space="preserve">: Федеральный закон от 28.12.2013 </w:t>
      </w:r>
      <w:r w:rsidRPr="00491BA0">
        <w:rPr>
          <w:rFonts w:ascii="Times New Roman" w:hAnsi="Times New Roman" w:cs="Times New Roman"/>
          <w:sz w:val="28"/>
          <w:szCs w:val="28"/>
          <w:lang w:val="en-US"/>
        </w:rPr>
        <w:t>N</w:t>
      </w:r>
      <w:r w:rsidRPr="00491BA0">
        <w:rPr>
          <w:rFonts w:ascii="Times New Roman" w:hAnsi="Times New Roman" w:cs="Times New Roman"/>
          <w:sz w:val="28"/>
          <w:szCs w:val="28"/>
        </w:rPr>
        <w:t xml:space="preserve"> 442-ФЗ</w:t>
      </w:r>
      <w:r w:rsidRPr="00491BA0">
        <w:rPr>
          <w:rFonts w:ascii="Times New Roman" w:hAnsi="Times New Roman" w:cs="Times New Roman"/>
          <w:sz w:val="28"/>
          <w:szCs w:val="28"/>
          <w:lang w:val="en-US"/>
        </w:rPr>
        <w:t>URL</w:t>
      </w:r>
      <w:proofErr w:type="gramStart"/>
      <w:r w:rsidRPr="00491BA0">
        <w:rPr>
          <w:rFonts w:ascii="Times New Roman" w:hAnsi="Times New Roman" w:cs="Times New Roman"/>
          <w:sz w:val="28"/>
          <w:szCs w:val="28"/>
        </w:rPr>
        <w:t xml:space="preserve"> :</w:t>
      </w:r>
      <w:proofErr w:type="spellStart"/>
      <w:proofErr w:type="gramEnd"/>
      <w:r w:rsidR="00EC4F3C">
        <w:fldChar w:fldCharType="begin"/>
      </w:r>
      <w:r w:rsidR="00EC4F3C">
        <w:instrText xml:space="preserve"> HYPERLINK "http://www.consultant.ru/document/cons_doc_LAW_156558/" </w:instrText>
      </w:r>
      <w:r w:rsidR="00EC4F3C">
        <w:fldChar w:fldCharType="separate"/>
      </w:r>
      <w:r w:rsidRPr="00491BA0">
        <w:rPr>
          <w:rStyle w:val="af"/>
          <w:rFonts w:ascii="Times New Roman" w:hAnsi="Times New Roman" w:cs="Times New Roman"/>
          <w:sz w:val="28"/>
          <w:szCs w:val="28"/>
        </w:rPr>
        <w:t>http</w:t>
      </w:r>
      <w:proofErr w:type="spellEnd"/>
      <w:r w:rsidRPr="00491BA0">
        <w:rPr>
          <w:rStyle w:val="af"/>
          <w:rFonts w:ascii="Times New Roman" w:hAnsi="Times New Roman" w:cs="Times New Roman"/>
          <w:sz w:val="28"/>
          <w:szCs w:val="28"/>
        </w:rPr>
        <w:t>://www.consultant.ru/document/cons_doc_LAW_156558/</w:t>
      </w:r>
      <w:r w:rsidR="00EC4F3C">
        <w:rPr>
          <w:rStyle w:val="af"/>
          <w:rFonts w:ascii="Times New Roman" w:hAnsi="Times New Roman" w:cs="Times New Roman"/>
          <w:sz w:val="28"/>
          <w:szCs w:val="28"/>
        </w:rPr>
        <w:fldChar w:fldCharType="end"/>
      </w:r>
    </w:p>
    <w:p w:rsidR="00491BA0" w:rsidRPr="00491BA0"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персональных данных: Федеральный закон № 152 от 27.07.2006 </w:t>
      </w:r>
      <w:hyperlink r:id="rId20" w:history="1">
        <w:r w:rsidRPr="00491BA0">
          <w:rPr>
            <w:rStyle w:val="af"/>
            <w:rFonts w:ascii="Times New Roman" w:hAnsi="Times New Roman" w:cs="Times New Roman"/>
            <w:sz w:val="28"/>
            <w:szCs w:val="28"/>
          </w:rPr>
          <w:t>URL : http://www.consultant.ru/document/cons_doc_LAW_61801/</w:t>
        </w:r>
      </w:hyperlink>
    </w:p>
    <w:p w:rsidR="00491BA0" w:rsidRPr="00491BA0"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491BA0">
        <w:rPr>
          <w:rFonts w:ascii="Times New Roman" w:hAnsi="Times New Roman" w:cs="Times New Roman"/>
          <w:sz w:val="28"/>
          <w:szCs w:val="28"/>
          <w:lang w:val="en-US"/>
        </w:rPr>
        <w:t>URL</w:t>
      </w:r>
      <w:r w:rsidRPr="00491BA0">
        <w:rPr>
          <w:rFonts w:ascii="Times New Roman" w:hAnsi="Times New Roman" w:cs="Times New Roman"/>
          <w:sz w:val="28"/>
          <w:szCs w:val="28"/>
        </w:rPr>
        <w:t xml:space="preserve">: </w:t>
      </w:r>
      <w:hyperlink r:id="rId21" w:history="1">
        <w:r w:rsidRPr="00491BA0">
          <w:rPr>
            <w:rStyle w:val="af"/>
            <w:rFonts w:ascii="Times New Roman" w:hAnsi="Times New Roman" w:cs="Times New Roman"/>
            <w:sz w:val="28"/>
            <w:szCs w:val="28"/>
          </w:rPr>
          <w:t>http://www.consultant.ru/document/cons_doc_LAW_393470/</w:t>
        </w:r>
      </w:hyperlink>
    </w:p>
    <w:p w:rsidR="00491BA0" w:rsidRPr="00491BA0" w:rsidRDefault="00491BA0" w:rsidP="00F45E21">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 </w:t>
      </w:r>
      <w:hyperlink r:id="rId22" w:history="1">
        <w:r w:rsidRPr="00491BA0">
          <w:rPr>
            <w:rStyle w:val="af"/>
            <w:rFonts w:ascii="Times New Roman" w:hAnsi="Times New Roman" w:cs="Times New Roman"/>
            <w:sz w:val="28"/>
            <w:szCs w:val="28"/>
            <w:lang w:val="en-US"/>
          </w:rPr>
          <w:t>URL</w:t>
        </w:r>
        <w:r w:rsidRPr="00491BA0">
          <w:rPr>
            <w:rStyle w:val="af"/>
            <w:rFonts w:ascii="Times New Roman" w:hAnsi="Times New Roman" w:cs="Times New Roman"/>
            <w:sz w:val="28"/>
            <w:szCs w:val="28"/>
          </w:rPr>
          <w:t>: http://www.consultant.ru/document/cons_doc_LAW_378135/</w:t>
        </w:r>
      </w:hyperlink>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491BA0" w:rsidRPr="00491BA0" w:rsidRDefault="00491BA0"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491BA0">
        <w:rPr>
          <w:rFonts w:ascii="Times New Roman" w:hAnsi="Times New Roman" w:cs="Times New Roman"/>
          <w:b/>
          <w:sz w:val="28"/>
          <w:szCs w:val="28"/>
        </w:rPr>
        <w:t>Основные источники:</w:t>
      </w:r>
    </w:p>
    <w:p w:rsidR="00491BA0" w:rsidRPr="00491BA0" w:rsidRDefault="00491BA0" w:rsidP="00F45E21">
      <w:pPr>
        <w:pStyle w:val="a9"/>
        <w:numPr>
          <w:ilvl w:val="0"/>
          <w:numId w:val="15"/>
        </w:numPr>
        <w:tabs>
          <w:tab w:val="left" w:pos="10076"/>
        </w:tabs>
        <w:spacing w:after="0" w:line="240" w:lineRule="auto"/>
        <w:jc w:val="both"/>
        <w:rPr>
          <w:rStyle w:val="af"/>
          <w:rFonts w:ascii="Times New Roman" w:hAnsi="Times New Roman" w:cs="Times New Roman"/>
          <w:color w:val="auto"/>
          <w:sz w:val="28"/>
          <w:szCs w:val="28"/>
          <w:u w:val="none"/>
        </w:rPr>
      </w:pPr>
      <w:r>
        <w:rPr>
          <w:rFonts w:ascii="Times New Roman" w:hAnsi="Times New Roman" w:cs="Times New Roman"/>
          <w:sz w:val="28"/>
          <w:szCs w:val="28"/>
        </w:rPr>
        <w:t>Галаганов, В.П. Право социального обеспечения</w:t>
      </w:r>
      <w:r w:rsidRPr="00491BA0">
        <w:rPr>
          <w:rFonts w:ascii="Times New Roman" w:hAnsi="Times New Roman" w:cs="Times New Roman"/>
          <w:sz w:val="28"/>
          <w:szCs w:val="28"/>
        </w:rPr>
        <w:t>: учебник / В.П. Галаганов. – Москва :</w:t>
      </w:r>
      <w:r>
        <w:rPr>
          <w:rFonts w:ascii="Times New Roman" w:hAnsi="Times New Roman" w:cs="Times New Roman"/>
          <w:sz w:val="28"/>
          <w:szCs w:val="28"/>
        </w:rPr>
        <w:t xml:space="preserve"> КНОРУС, 2019</w:t>
      </w:r>
      <w:r w:rsidRPr="00491BA0">
        <w:rPr>
          <w:rFonts w:ascii="Times New Roman" w:hAnsi="Times New Roman" w:cs="Times New Roman"/>
          <w:sz w:val="28"/>
          <w:szCs w:val="28"/>
        </w:rPr>
        <w:t xml:space="preserve"> – 154 с. – (Среднее профессиональное образование). – </w:t>
      </w:r>
      <w:r w:rsidRPr="00491BA0">
        <w:rPr>
          <w:rFonts w:ascii="Times New Roman" w:hAnsi="Times New Roman" w:cs="Times New Roman"/>
          <w:sz w:val="28"/>
          <w:szCs w:val="28"/>
          <w:lang w:val="en-US"/>
        </w:rPr>
        <w:t>ISBN</w:t>
      </w:r>
      <w:r w:rsidRPr="00491BA0">
        <w:rPr>
          <w:rFonts w:ascii="Times New Roman" w:hAnsi="Times New Roman" w:cs="Times New Roman"/>
          <w:sz w:val="28"/>
          <w:szCs w:val="28"/>
        </w:rPr>
        <w:t xml:space="preserve"> 978-5-406-06065-0/ – Текст : электронный // Электронно-библиотечная система BOOK.ru [сайт] – URL : </w:t>
      </w:r>
      <w:hyperlink r:id="rId23" w:history="1">
        <w:r w:rsidRPr="00491BA0">
          <w:rPr>
            <w:rStyle w:val="af"/>
            <w:rFonts w:ascii="Times New Roman" w:hAnsi="Times New Roman" w:cs="Times New Roman"/>
            <w:sz w:val="28"/>
            <w:szCs w:val="28"/>
          </w:rPr>
          <w:t>https://book.ru/book/943187</w:t>
        </w:r>
      </w:hyperlink>
    </w:p>
    <w:p w:rsidR="00491BA0" w:rsidRPr="00491BA0" w:rsidRDefault="00491BA0" w:rsidP="00F45E21">
      <w:pPr>
        <w:pStyle w:val="a9"/>
        <w:numPr>
          <w:ilvl w:val="0"/>
          <w:numId w:val="15"/>
        </w:numPr>
        <w:tabs>
          <w:tab w:val="left" w:pos="10076"/>
        </w:tabs>
        <w:spacing w:after="0" w:line="240" w:lineRule="auto"/>
        <w:jc w:val="both"/>
        <w:rPr>
          <w:rFonts w:ascii="Times New Roman" w:hAnsi="Times New Roman" w:cs="Times New Roman"/>
          <w:sz w:val="28"/>
          <w:szCs w:val="28"/>
        </w:rPr>
      </w:pPr>
      <w:r w:rsidRPr="00491BA0">
        <w:rPr>
          <w:rFonts w:ascii="Times New Roman" w:hAnsi="Times New Roman" w:cs="Times New Roman"/>
          <w:sz w:val="28"/>
          <w:szCs w:val="28"/>
        </w:rPr>
        <w:t xml:space="preserve">Сулейманова, Г.В. Право социального обеспечения: учебник / Г.В. Сулейманова. – Москва: КНОРУС, 2018. - 322 c. – (Среднее профессиональное образование). - ISBN 978-5-406-01743-2. – Текст : </w:t>
      </w:r>
      <w:r w:rsidRPr="00491BA0">
        <w:rPr>
          <w:rFonts w:ascii="Times New Roman" w:hAnsi="Times New Roman" w:cs="Times New Roman"/>
          <w:sz w:val="28"/>
          <w:szCs w:val="28"/>
        </w:rPr>
        <w:lastRenderedPageBreak/>
        <w:t xml:space="preserve">электронный // Электронно-библиотечная система </w:t>
      </w:r>
      <w:r w:rsidRPr="00491BA0">
        <w:rPr>
          <w:rFonts w:ascii="Times New Roman" w:hAnsi="Times New Roman" w:cs="Times New Roman"/>
          <w:sz w:val="28"/>
          <w:szCs w:val="28"/>
          <w:lang w:val="en-US"/>
        </w:rPr>
        <w:t>BOOK</w:t>
      </w:r>
      <w:r w:rsidRPr="00491BA0">
        <w:rPr>
          <w:rFonts w:ascii="Times New Roman" w:hAnsi="Times New Roman" w:cs="Times New Roman"/>
          <w:sz w:val="28"/>
          <w:szCs w:val="28"/>
        </w:rPr>
        <w:t>.</w:t>
      </w:r>
      <w:proofErr w:type="spellStart"/>
      <w:r w:rsidRPr="00491BA0">
        <w:rPr>
          <w:rFonts w:ascii="Times New Roman" w:hAnsi="Times New Roman" w:cs="Times New Roman"/>
          <w:sz w:val="28"/>
          <w:szCs w:val="28"/>
          <w:lang w:val="en-US"/>
        </w:rPr>
        <w:t>ru</w:t>
      </w:r>
      <w:proofErr w:type="spellEnd"/>
      <w:r w:rsidRPr="00491BA0">
        <w:rPr>
          <w:rFonts w:ascii="Times New Roman" w:hAnsi="Times New Roman" w:cs="Times New Roman"/>
          <w:sz w:val="28"/>
          <w:szCs w:val="28"/>
        </w:rPr>
        <w:t xml:space="preserve"> [сайт] – URL : </w:t>
      </w:r>
      <w:hyperlink r:id="rId24" w:history="1">
        <w:r w:rsidRPr="00491BA0">
          <w:rPr>
            <w:rStyle w:val="af"/>
            <w:rFonts w:ascii="Times New Roman" w:hAnsi="Times New Roman" w:cs="Times New Roman"/>
            <w:sz w:val="28"/>
            <w:szCs w:val="28"/>
          </w:rPr>
          <w:t>https://book.ru/book/935750</w:t>
        </w:r>
      </w:hyperlink>
    </w:p>
    <w:p w:rsidR="00491BA0" w:rsidRPr="00491BA0" w:rsidRDefault="00491BA0" w:rsidP="00F45E21">
      <w:pPr>
        <w:pStyle w:val="a9"/>
        <w:tabs>
          <w:tab w:val="left" w:pos="10076"/>
        </w:tabs>
        <w:spacing w:after="0" w:line="240" w:lineRule="auto"/>
        <w:jc w:val="both"/>
        <w:rPr>
          <w:rFonts w:ascii="Times New Roman" w:hAnsi="Times New Roman" w:cs="Times New Roman"/>
          <w:sz w:val="28"/>
          <w:szCs w:val="28"/>
        </w:rPr>
      </w:pPr>
    </w:p>
    <w:p w:rsidR="00491BA0" w:rsidRPr="004776EB" w:rsidRDefault="00491BA0" w:rsidP="00F45E21">
      <w:pPr>
        <w:tabs>
          <w:tab w:val="left" w:pos="10076"/>
        </w:tabs>
        <w:spacing w:after="0" w:line="240" w:lineRule="auto"/>
        <w:ind w:firstLine="709"/>
        <w:jc w:val="both"/>
        <w:rPr>
          <w:rFonts w:ascii="Times New Roman" w:hAnsi="Times New Roman" w:cs="Times New Roman"/>
          <w:b/>
          <w:bCs/>
          <w:sz w:val="28"/>
          <w:szCs w:val="28"/>
        </w:rPr>
      </w:pPr>
      <w:r w:rsidRPr="004776EB">
        <w:rPr>
          <w:rFonts w:ascii="Times New Roman" w:hAnsi="Times New Roman" w:cs="Times New Roman"/>
          <w:b/>
          <w:bCs/>
          <w:sz w:val="28"/>
          <w:szCs w:val="28"/>
        </w:rPr>
        <w:t>Дополнительные источники:</w:t>
      </w:r>
    </w:p>
    <w:p w:rsidR="00491BA0" w:rsidRPr="004776EB" w:rsidRDefault="00491BA0" w:rsidP="00F45E21">
      <w:pPr>
        <w:pStyle w:val="a9"/>
        <w:tabs>
          <w:tab w:val="left" w:pos="10076"/>
        </w:tabs>
        <w:spacing w:after="0" w:line="240" w:lineRule="auto"/>
        <w:jc w:val="both"/>
        <w:rPr>
          <w:rFonts w:ascii="Times New Roman" w:hAnsi="Times New Roman" w:cs="Times New Roman"/>
          <w:b/>
          <w:bCs/>
          <w:sz w:val="28"/>
          <w:szCs w:val="28"/>
          <w:highlight w:val="yellow"/>
        </w:rPr>
      </w:pPr>
      <w:proofErr w:type="spellStart"/>
      <w:r w:rsidRPr="004776EB">
        <w:rPr>
          <w:rFonts w:ascii="Times New Roman" w:eastAsia="Calibri" w:hAnsi="Times New Roman" w:cs="Times New Roman"/>
          <w:iCs/>
          <w:sz w:val="28"/>
          <w:szCs w:val="28"/>
          <w:shd w:val="clear" w:color="auto" w:fill="FFFFFF"/>
        </w:rPr>
        <w:t>Холостова</w:t>
      </w:r>
      <w:proofErr w:type="spellEnd"/>
      <w:r w:rsidRPr="004776EB">
        <w:rPr>
          <w:rFonts w:ascii="Times New Roman" w:eastAsia="Calibri" w:hAnsi="Times New Roman" w:cs="Times New Roman"/>
          <w:iCs/>
          <w:sz w:val="28"/>
          <w:szCs w:val="28"/>
          <w:shd w:val="clear" w:color="auto" w:fill="FFFFFF"/>
        </w:rPr>
        <w:t>, Е. И.</w:t>
      </w:r>
      <w:r w:rsidRPr="004776EB">
        <w:rPr>
          <w:rFonts w:ascii="Times New Roman" w:eastAsia="Calibri" w:hAnsi="Times New Roman" w:cs="Times New Roman"/>
          <w:i/>
          <w:iCs/>
          <w:sz w:val="28"/>
          <w:szCs w:val="28"/>
          <w:shd w:val="clear" w:color="auto" w:fill="FFFFFF"/>
        </w:rPr>
        <w:t> </w:t>
      </w:r>
      <w:r w:rsidRPr="004776EB">
        <w:rPr>
          <w:rFonts w:ascii="Times New Roman" w:eastAsia="Calibri" w:hAnsi="Times New Roman" w:cs="Times New Roman"/>
          <w:sz w:val="28"/>
          <w:szCs w:val="28"/>
          <w:shd w:val="clear" w:color="auto" w:fill="FFFFFF"/>
        </w:rPr>
        <w:t> </w:t>
      </w:r>
      <w:r w:rsidRPr="004776EB">
        <w:rPr>
          <w:rFonts w:ascii="Times New Roman" w:eastAsia="Calibri" w:hAnsi="Times New Roman" w:cs="Times New Roman"/>
          <w:bCs/>
          <w:sz w:val="28"/>
          <w:szCs w:val="28"/>
        </w:rPr>
        <w:t>Социальная политика : учебник для среднего профессионального образования</w:t>
      </w:r>
      <w:r w:rsidRPr="004776EB">
        <w:rPr>
          <w:rFonts w:ascii="Times New Roman" w:eastAsia="Calibri" w:hAnsi="Times New Roman" w:cs="Times New Roman"/>
          <w:sz w:val="28"/>
          <w:szCs w:val="28"/>
          <w:shd w:val="clear" w:color="auto" w:fill="FFFFFF"/>
        </w:rPr>
        <w:t> / Е. И. </w:t>
      </w:r>
      <w:proofErr w:type="spellStart"/>
      <w:r w:rsidRPr="004776EB">
        <w:rPr>
          <w:rFonts w:ascii="Times New Roman" w:eastAsia="Calibri" w:hAnsi="Times New Roman" w:cs="Times New Roman"/>
          <w:sz w:val="28"/>
          <w:szCs w:val="28"/>
          <w:shd w:val="clear" w:color="auto" w:fill="FFFFFF"/>
        </w:rPr>
        <w:t>Холостова</w:t>
      </w:r>
      <w:proofErr w:type="spellEnd"/>
      <w:r w:rsidRPr="004776EB">
        <w:rPr>
          <w:rFonts w:ascii="Times New Roman" w:eastAsia="Calibri" w:hAnsi="Times New Roman" w:cs="Times New Roman"/>
          <w:sz w:val="28"/>
          <w:szCs w:val="28"/>
          <w:shd w:val="clear" w:color="auto" w:fill="FFFFFF"/>
        </w:rPr>
        <w:t xml:space="preserve">. - 3-е изд., </w:t>
      </w:r>
      <w:proofErr w:type="spellStart"/>
      <w:r w:rsidRPr="004776EB">
        <w:rPr>
          <w:rFonts w:ascii="Times New Roman" w:eastAsia="Calibri" w:hAnsi="Times New Roman" w:cs="Times New Roman"/>
          <w:sz w:val="28"/>
          <w:szCs w:val="28"/>
          <w:shd w:val="clear" w:color="auto" w:fill="FFFFFF"/>
        </w:rPr>
        <w:t>перераб</w:t>
      </w:r>
      <w:proofErr w:type="spellEnd"/>
      <w:r w:rsidRPr="004776EB">
        <w:rPr>
          <w:rFonts w:ascii="Times New Roman" w:eastAsia="Calibri" w:hAnsi="Times New Roman" w:cs="Times New Roman"/>
          <w:sz w:val="28"/>
          <w:szCs w:val="28"/>
          <w:shd w:val="clear" w:color="auto" w:fill="FFFFFF"/>
        </w:rPr>
        <w:t xml:space="preserve">. и доп. - Москва : Издательство </w:t>
      </w:r>
      <w:proofErr w:type="spellStart"/>
      <w:r w:rsidRPr="004776EB">
        <w:rPr>
          <w:rFonts w:ascii="Times New Roman" w:eastAsia="Calibri" w:hAnsi="Times New Roman" w:cs="Times New Roman"/>
          <w:sz w:val="28"/>
          <w:szCs w:val="28"/>
          <w:shd w:val="clear" w:color="auto" w:fill="FFFFFF"/>
        </w:rPr>
        <w:t>Юрайт</w:t>
      </w:r>
      <w:proofErr w:type="spellEnd"/>
      <w:r w:rsidRPr="004776EB">
        <w:rPr>
          <w:rFonts w:ascii="Times New Roman" w:eastAsia="Calibri" w:hAnsi="Times New Roman" w:cs="Times New Roman"/>
          <w:sz w:val="28"/>
          <w:szCs w:val="28"/>
          <w:shd w:val="clear" w:color="auto" w:fill="FFFFFF"/>
        </w:rPr>
        <w:t xml:space="preserve">, 2022. - 344 с. - (Профессиональное  образование). - ISBN 978-5-534-14850-3. — Текст : электронный // Образовательная платформа </w:t>
      </w:r>
      <w:proofErr w:type="spellStart"/>
      <w:r w:rsidRPr="004776EB">
        <w:rPr>
          <w:rFonts w:ascii="Times New Roman" w:eastAsia="Calibri" w:hAnsi="Times New Roman" w:cs="Times New Roman"/>
          <w:sz w:val="28"/>
          <w:szCs w:val="28"/>
          <w:shd w:val="clear" w:color="auto" w:fill="FFFFFF"/>
        </w:rPr>
        <w:t>Юрайт</w:t>
      </w:r>
      <w:proofErr w:type="spellEnd"/>
      <w:r w:rsidRPr="004776EB">
        <w:rPr>
          <w:rFonts w:ascii="Times New Roman" w:eastAsia="Calibri" w:hAnsi="Times New Roman" w:cs="Times New Roman"/>
          <w:sz w:val="28"/>
          <w:szCs w:val="28"/>
          <w:shd w:val="clear" w:color="auto" w:fill="FFFFFF"/>
        </w:rPr>
        <w:t xml:space="preserve"> [сайт]. – URL: </w:t>
      </w:r>
      <w:hyperlink r:id="rId25" w:tgtFrame="_blank" w:history="1">
        <w:r w:rsidRPr="004776EB">
          <w:rPr>
            <w:rFonts w:ascii="Times New Roman" w:eastAsia="Calibri" w:hAnsi="Times New Roman" w:cs="Times New Roman"/>
            <w:sz w:val="28"/>
            <w:szCs w:val="28"/>
            <w:shd w:val="clear" w:color="auto" w:fill="FFFFFF"/>
          </w:rPr>
          <w:t>https://urait.ru/bcode/452066</w:t>
        </w:r>
      </w:hyperlink>
    </w:p>
    <w:p w:rsidR="00F45E21" w:rsidRDefault="00F45E21" w:rsidP="00F45E2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4776EB" w:rsidRPr="004776EB" w:rsidRDefault="004776EB" w:rsidP="00F45E2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4776EB">
        <w:rPr>
          <w:rFonts w:ascii="Times New Roman" w:hAnsi="Times New Roman" w:cs="Times New Roman"/>
          <w:b/>
          <w:bCs/>
          <w:sz w:val="28"/>
          <w:szCs w:val="28"/>
        </w:rPr>
        <w:t>Интернет-ресурсы</w:t>
      </w:r>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Государственное бюджетное учреждение социального обслуживания населения Оренбургской области «Комплексный центр социального обслуживания населения» в Южном округе г. Оренбурга : Официальный сайт.. - URL :  </w:t>
      </w:r>
      <w:hyperlink r:id="rId26" w:history="1">
        <w:r w:rsidRPr="00F45E21">
          <w:rPr>
            <w:rStyle w:val="af"/>
            <w:rFonts w:ascii="Times New Roman" w:hAnsi="Times New Roman" w:cs="Times New Roman"/>
            <w:sz w:val="28"/>
            <w:szCs w:val="28"/>
          </w:rPr>
          <w:t>https://kcson-oru.msr.orb.ru/</w:t>
        </w:r>
      </w:hyperlink>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Министерство социального развития Оренбургской области: официальный сайт – URL : https://msr.orb.ru/</w:t>
      </w:r>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Министерство труда и занятости населения оренбургской области :  официальный сайт. – URL : </w:t>
      </w:r>
      <w:hyperlink r:id="rId27" w:history="1">
        <w:r w:rsidRPr="00F45E21">
          <w:rPr>
            <w:rStyle w:val="af"/>
            <w:rFonts w:ascii="Times New Roman" w:hAnsi="Times New Roman" w:cs="Times New Roman"/>
            <w:sz w:val="28"/>
            <w:szCs w:val="28"/>
          </w:rPr>
          <w:t>https://mintrud.orb.ru/</w:t>
        </w:r>
      </w:hyperlink>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Министерство труда и социальной защиты Российской Федерации: официальный сайт. – URL : </w:t>
      </w:r>
      <w:hyperlink r:id="rId28" w:history="1">
        <w:r w:rsidRPr="00F45E21">
          <w:rPr>
            <w:rStyle w:val="af"/>
            <w:rFonts w:ascii="Times New Roman" w:hAnsi="Times New Roman" w:cs="Times New Roman"/>
            <w:sz w:val="28"/>
            <w:szCs w:val="28"/>
          </w:rPr>
          <w:t>https://mintrud.gov.ru/</w:t>
        </w:r>
      </w:hyperlink>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Негосударственный пенсионный фонд «Доверие»: официальный сайт. – URL: </w:t>
      </w:r>
      <w:hyperlink r:id="rId29" w:history="1">
        <w:r w:rsidRPr="00F45E21">
          <w:rPr>
            <w:rStyle w:val="af"/>
            <w:rFonts w:ascii="Times New Roman" w:hAnsi="Times New Roman" w:cs="Times New Roman"/>
            <w:sz w:val="28"/>
            <w:szCs w:val="28"/>
          </w:rPr>
          <w:t>https://www.doverie56.ru/</w:t>
        </w:r>
      </w:hyperlink>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Официальный портал города Оренбурга: официальный сайт. – URL : </w:t>
      </w:r>
      <w:hyperlink r:id="rId30" w:history="1">
        <w:r w:rsidRPr="00F45E21">
          <w:rPr>
            <w:rStyle w:val="af"/>
            <w:rFonts w:ascii="Times New Roman" w:hAnsi="Times New Roman" w:cs="Times New Roman"/>
            <w:sz w:val="28"/>
            <w:szCs w:val="28"/>
          </w:rPr>
          <w:t>https://orenburg.ru/</w:t>
        </w:r>
      </w:hyperlink>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Фонд пенсионного и социального страхования Российской Федерации: официальный сайт [Электронный ресурс]. –  </w:t>
      </w:r>
      <w:r w:rsidRPr="00F45E21">
        <w:rPr>
          <w:rFonts w:ascii="Times New Roman" w:hAnsi="Times New Roman" w:cs="Times New Roman"/>
          <w:sz w:val="28"/>
          <w:szCs w:val="28"/>
          <w:lang w:val="en-US"/>
        </w:rPr>
        <w:t>URL</w:t>
      </w:r>
      <w:r w:rsidRPr="00F45E21">
        <w:rPr>
          <w:rFonts w:ascii="Times New Roman" w:hAnsi="Times New Roman" w:cs="Times New Roman"/>
          <w:sz w:val="28"/>
          <w:szCs w:val="28"/>
        </w:rPr>
        <w:t xml:space="preserve"> : </w:t>
      </w:r>
      <w:hyperlink r:id="rId31" w:history="1">
        <w:r w:rsidRPr="00F45E21">
          <w:rPr>
            <w:rStyle w:val="af"/>
            <w:rFonts w:ascii="Times New Roman" w:hAnsi="Times New Roman" w:cs="Times New Roman"/>
            <w:sz w:val="28"/>
            <w:szCs w:val="28"/>
          </w:rPr>
          <w:t>https://</w:t>
        </w:r>
        <w:proofErr w:type="spellStart"/>
        <w:r w:rsidRPr="00F45E21">
          <w:rPr>
            <w:rStyle w:val="af"/>
            <w:rFonts w:ascii="Times New Roman" w:hAnsi="Times New Roman" w:cs="Times New Roman"/>
            <w:sz w:val="28"/>
            <w:szCs w:val="28"/>
            <w:lang w:val="en-US"/>
          </w:rPr>
          <w:t>sfr</w:t>
        </w:r>
        <w:proofErr w:type="spellEnd"/>
        <w:r w:rsidRPr="00F45E21">
          <w:rPr>
            <w:rStyle w:val="af"/>
            <w:rFonts w:ascii="Times New Roman" w:hAnsi="Times New Roman" w:cs="Times New Roman"/>
            <w:sz w:val="28"/>
            <w:szCs w:val="28"/>
          </w:rPr>
          <w:t>.gov.ru/</w:t>
        </w:r>
      </w:hyperlink>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Российская газета [Электронный ресурс]. –  Режим доступа: URL : </w:t>
      </w:r>
      <w:hyperlink r:id="rId32" w:history="1">
        <w:r w:rsidRPr="00F45E21">
          <w:rPr>
            <w:rStyle w:val="af"/>
            <w:rFonts w:ascii="Times New Roman" w:hAnsi="Times New Roman" w:cs="Times New Roman"/>
            <w:sz w:val="28"/>
            <w:szCs w:val="28"/>
          </w:rPr>
          <w:t>https://rg.ru/</w:t>
        </w:r>
      </w:hyperlink>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Справочная правовая система Гарант – [сайт]. – </w:t>
      </w:r>
      <w:r w:rsidRPr="00F45E21">
        <w:rPr>
          <w:rFonts w:ascii="Times New Roman" w:hAnsi="Times New Roman" w:cs="Times New Roman"/>
          <w:sz w:val="28"/>
          <w:szCs w:val="28"/>
          <w:lang w:val="en-US"/>
        </w:rPr>
        <w:t>URL</w:t>
      </w:r>
      <w:r w:rsidRPr="00F45E21">
        <w:rPr>
          <w:rFonts w:ascii="Times New Roman" w:hAnsi="Times New Roman" w:cs="Times New Roman"/>
          <w:sz w:val="28"/>
          <w:szCs w:val="28"/>
        </w:rPr>
        <w:t xml:space="preserve"> : </w:t>
      </w:r>
      <w:hyperlink r:id="rId33" w:history="1">
        <w:r w:rsidRPr="00F45E21">
          <w:rPr>
            <w:rStyle w:val="af"/>
            <w:rFonts w:ascii="Times New Roman" w:hAnsi="Times New Roman" w:cs="Times New Roman"/>
            <w:sz w:val="28"/>
            <w:szCs w:val="28"/>
          </w:rPr>
          <w:t>http://www.g</w:t>
        </w:r>
        <w:proofErr w:type="spellStart"/>
        <w:r w:rsidRPr="00F45E21">
          <w:rPr>
            <w:rStyle w:val="af"/>
            <w:rFonts w:ascii="Times New Roman" w:hAnsi="Times New Roman" w:cs="Times New Roman"/>
            <w:sz w:val="28"/>
            <w:szCs w:val="28"/>
            <w:lang w:val="en-US"/>
          </w:rPr>
          <w:t>arant</w:t>
        </w:r>
        <w:proofErr w:type="spellEnd"/>
        <w:r w:rsidRPr="00F45E21">
          <w:rPr>
            <w:rStyle w:val="af"/>
            <w:rFonts w:ascii="Times New Roman" w:hAnsi="Times New Roman" w:cs="Times New Roman"/>
            <w:sz w:val="28"/>
            <w:szCs w:val="28"/>
          </w:rPr>
          <w:t>.</w:t>
        </w:r>
        <w:proofErr w:type="spellStart"/>
        <w:r w:rsidRPr="00F45E21">
          <w:rPr>
            <w:rStyle w:val="af"/>
            <w:rFonts w:ascii="Times New Roman" w:hAnsi="Times New Roman" w:cs="Times New Roman"/>
            <w:sz w:val="28"/>
            <w:szCs w:val="28"/>
          </w:rPr>
          <w:t>ru</w:t>
        </w:r>
        <w:proofErr w:type="spellEnd"/>
        <w:r w:rsidRPr="00F45E21">
          <w:rPr>
            <w:rStyle w:val="af"/>
            <w:rFonts w:ascii="Times New Roman" w:hAnsi="Times New Roman" w:cs="Times New Roman"/>
            <w:sz w:val="28"/>
            <w:szCs w:val="28"/>
          </w:rPr>
          <w:t>/</w:t>
        </w:r>
      </w:hyperlink>
      <w:r w:rsidRPr="00F45E21">
        <w:rPr>
          <w:rFonts w:ascii="Times New Roman" w:hAnsi="Times New Roman" w:cs="Times New Roman"/>
          <w:sz w:val="28"/>
          <w:szCs w:val="28"/>
        </w:rPr>
        <w:t xml:space="preserve"> </w:t>
      </w:r>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45E21">
        <w:rPr>
          <w:rFonts w:ascii="Times New Roman" w:hAnsi="Times New Roman" w:cs="Times New Roman"/>
          <w:sz w:val="28"/>
          <w:szCs w:val="28"/>
        </w:rPr>
        <w:t xml:space="preserve">Справочная правовая система </w:t>
      </w:r>
      <w:proofErr w:type="spellStart"/>
      <w:r w:rsidRPr="00F45E21">
        <w:rPr>
          <w:rFonts w:ascii="Times New Roman" w:hAnsi="Times New Roman" w:cs="Times New Roman"/>
          <w:sz w:val="28"/>
          <w:szCs w:val="28"/>
        </w:rPr>
        <w:t>КонсультантПлюс</w:t>
      </w:r>
      <w:proofErr w:type="spellEnd"/>
      <w:r w:rsidRPr="00F45E21">
        <w:rPr>
          <w:rFonts w:ascii="Times New Roman" w:hAnsi="Times New Roman" w:cs="Times New Roman"/>
          <w:sz w:val="28"/>
          <w:szCs w:val="28"/>
        </w:rPr>
        <w:t xml:space="preserve"> – [сайт] -  </w:t>
      </w:r>
      <w:r w:rsidRPr="00F45E21">
        <w:rPr>
          <w:rFonts w:ascii="Times New Roman" w:hAnsi="Times New Roman" w:cs="Times New Roman"/>
          <w:sz w:val="28"/>
          <w:szCs w:val="28"/>
          <w:lang w:val="en-US"/>
        </w:rPr>
        <w:t>URL</w:t>
      </w:r>
      <w:r w:rsidRPr="00F45E21">
        <w:rPr>
          <w:rFonts w:ascii="Times New Roman" w:hAnsi="Times New Roman" w:cs="Times New Roman"/>
          <w:sz w:val="28"/>
          <w:szCs w:val="28"/>
        </w:rPr>
        <w:t xml:space="preserve"> http://www.consultant.ru/ </w:t>
      </w:r>
    </w:p>
    <w:p w:rsidR="00F45E21" w:rsidRPr="00F45E21" w:rsidRDefault="00F45E21" w:rsidP="00F45E21">
      <w:pPr>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u w:val="single"/>
        </w:rPr>
      </w:pPr>
      <w:r w:rsidRPr="00F45E21">
        <w:rPr>
          <w:rFonts w:ascii="Times New Roman" w:hAnsi="Times New Roman" w:cs="Times New Roman"/>
          <w:sz w:val="28"/>
          <w:szCs w:val="28"/>
        </w:rPr>
        <w:t xml:space="preserve">Центр социальной поддержки населения:  официальный сайт. – URL : </w:t>
      </w:r>
      <w:hyperlink r:id="rId34" w:history="1">
        <w:r w:rsidRPr="00F45E21">
          <w:rPr>
            <w:rStyle w:val="af"/>
            <w:rFonts w:ascii="Times New Roman" w:hAnsi="Times New Roman" w:cs="Times New Roman"/>
            <w:sz w:val="28"/>
            <w:szCs w:val="28"/>
          </w:rPr>
          <w:t>https://orenburg.ru/</w:t>
        </w:r>
      </w:hyperlink>
    </w:p>
    <w:p w:rsidR="00F45E21" w:rsidRPr="00F45E21" w:rsidRDefault="00F45E21" w:rsidP="00F45E2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4776EB" w:rsidRP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4B1B1D" w:rsidRDefault="004B1B1D"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7C2871" w:rsidRDefault="004776EB" w:rsidP="002E50A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rPr>
      </w:pPr>
      <w:r w:rsidRPr="004776EB">
        <w:rPr>
          <w:rFonts w:ascii="Times New Roman" w:hAnsi="Times New Roman" w:cs="Times New Roman"/>
          <w:b/>
          <w:sz w:val="28"/>
          <w:szCs w:val="28"/>
        </w:rPr>
        <w:lastRenderedPageBreak/>
        <w:t>5 МЕТОДИЧЕСКИЕ УКАЗАНИЯ ПО ПРОХОЖДЕНИЮ ПРАКТИКИ</w:t>
      </w:r>
    </w:p>
    <w:p w:rsidR="004776EB" w:rsidRPr="004776EB" w:rsidRDefault="004776EB" w:rsidP="007C287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t>5.1 Содержание практики</w:t>
      </w:r>
    </w:p>
    <w:tbl>
      <w:tblPr>
        <w:tblStyle w:val="a7"/>
        <w:tblW w:w="0" w:type="auto"/>
        <w:tblInd w:w="108" w:type="dxa"/>
        <w:tblLook w:val="04A0" w:firstRow="1" w:lastRow="0" w:firstColumn="1" w:lastColumn="0" w:noHBand="0" w:noVBand="1"/>
      </w:tblPr>
      <w:tblGrid>
        <w:gridCol w:w="2751"/>
        <w:gridCol w:w="3103"/>
        <w:gridCol w:w="3609"/>
      </w:tblGrid>
      <w:tr w:rsidR="004776EB" w:rsidRPr="004776EB" w:rsidTr="001D21D3">
        <w:tc>
          <w:tcPr>
            <w:tcW w:w="2811" w:type="dxa"/>
          </w:tcPr>
          <w:p w:rsidR="004776EB" w:rsidRPr="004776EB" w:rsidRDefault="004776EB" w:rsidP="007C2871">
            <w:pPr>
              <w:jc w:val="center"/>
              <w:rPr>
                <w:rFonts w:ascii="Times New Roman" w:hAnsi="Times New Roman" w:cs="Times New Roman"/>
                <w:sz w:val="24"/>
                <w:szCs w:val="24"/>
              </w:rPr>
            </w:pPr>
            <w:r w:rsidRPr="004776EB">
              <w:rPr>
                <w:rFonts w:ascii="Times New Roman" w:hAnsi="Times New Roman" w:cs="Times New Roman"/>
                <w:sz w:val="24"/>
                <w:szCs w:val="24"/>
              </w:rPr>
              <w:t>Вид работ</w:t>
            </w:r>
          </w:p>
        </w:tc>
        <w:tc>
          <w:tcPr>
            <w:tcW w:w="3263" w:type="dxa"/>
          </w:tcPr>
          <w:p w:rsidR="004776EB" w:rsidRPr="004776EB" w:rsidRDefault="004776EB" w:rsidP="001D21D3">
            <w:pPr>
              <w:jc w:val="center"/>
              <w:rPr>
                <w:rFonts w:ascii="Times New Roman" w:hAnsi="Times New Roman" w:cs="Times New Roman"/>
                <w:i/>
                <w:sz w:val="24"/>
                <w:szCs w:val="24"/>
              </w:rPr>
            </w:pPr>
            <w:r w:rsidRPr="004776EB">
              <w:rPr>
                <w:rFonts w:ascii="Times New Roman" w:hAnsi="Times New Roman" w:cs="Times New Roman"/>
                <w:sz w:val="24"/>
                <w:szCs w:val="24"/>
              </w:rPr>
              <w:t>Формируемые профессиональные и общие компетенции</w:t>
            </w:r>
          </w:p>
        </w:tc>
        <w:tc>
          <w:tcPr>
            <w:tcW w:w="3855" w:type="dxa"/>
          </w:tcPr>
          <w:p w:rsidR="004776EB" w:rsidRPr="004776EB" w:rsidRDefault="004776EB" w:rsidP="001D21D3">
            <w:pPr>
              <w:jc w:val="center"/>
              <w:rPr>
                <w:rFonts w:ascii="Times New Roman" w:hAnsi="Times New Roman" w:cs="Times New Roman"/>
                <w:sz w:val="24"/>
                <w:szCs w:val="24"/>
              </w:rPr>
            </w:pPr>
            <w:r w:rsidRPr="004776EB">
              <w:rPr>
                <w:rFonts w:ascii="Times New Roman" w:hAnsi="Times New Roman" w:cs="Times New Roman"/>
                <w:sz w:val="24"/>
                <w:szCs w:val="24"/>
              </w:rPr>
              <w:t>Содержание выполняемых работ</w:t>
            </w:r>
          </w:p>
        </w:tc>
      </w:tr>
      <w:tr w:rsidR="004776EB" w:rsidRPr="004776EB" w:rsidTr="001D21D3">
        <w:tc>
          <w:tcPr>
            <w:tcW w:w="9929" w:type="dxa"/>
            <w:gridSpan w:val="3"/>
          </w:tcPr>
          <w:p w:rsidR="004776EB" w:rsidRPr="004776EB" w:rsidRDefault="004776EB" w:rsidP="001D21D3">
            <w:pPr>
              <w:rPr>
                <w:rFonts w:ascii="Times New Roman" w:hAnsi="Times New Roman" w:cs="Times New Roman"/>
                <w:sz w:val="24"/>
                <w:szCs w:val="24"/>
              </w:rPr>
            </w:pPr>
            <w:r w:rsidRPr="004776EB">
              <w:rPr>
                <w:rFonts w:ascii="Times New Roman" w:hAnsi="Times New Roman" w:cs="Times New Roman"/>
                <w:sz w:val="24"/>
                <w:szCs w:val="24"/>
              </w:rPr>
              <w:t>Инструктаж о прохождении производственной практики (по профилю специальности)</w:t>
            </w:r>
          </w:p>
          <w:p w:rsidR="004776EB" w:rsidRPr="004776EB" w:rsidRDefault="004776EB" w:rsidP="001D21D3">
            <w:pPr>
              <w:jc w:val="both"/>
              <w:rPr>
                <w:rFonts w:ascii="Times New Roman" w:hAnsi="Times New Roman" w:cs="Times New Roman"/>
                <w:i/>
                <w:sz w:val="24"/>
                <w:szCs w:val="24"/>
                <w:highlight w:val="yellow"/>
              </w:rPr>
            </w:pPr>
          </w:p>
        </w:tc>
      </w:tr>
      <w:tr w:rsidR="001D21D3" w:rsidRPr="004776EB" w:rsidTr="001D21D3">
        <w:tc>
          <w:tcPr>
            <w:tcW w:w="2811" w:type="dxa"/>
          </w:tcPr>
          <w:p w:rsidR="001D21D3" w:rsidRPr="00930B5F" w:rsidRDefault="001D21D3" w:rsidP="001D21D3">
            <w:pPr>
              <w:widowControl w:val="0"/>
              <w:jc w:val="both"/>
              <w:rPr>
                <w:rFonts w:ascii="Times New Roman" w:eastAsia="Times New Roman" w:hAnsi="Times New Roman" w:cs="Times New Roman"/>
                <w:sz w:val="24"/>
                <w:szCs w:val="24"/>
                <w:lang w:eastAsia="ru-RU"/>
              </w:rPr>
            </w:pPr>
            <w:r w:rsidRPr="00930B5F">
              <w:rPr>
                <w:rFonts w:ascii="Times New Roman" w:eastAsia="Times New Roman" w:hAnsi="Times New Roman" w:cs="Times New Roman"/>
                <w:sz w:val="24"/>
                <w:szCs w:val="24"/>
                <w:lang w:eastAsia="ru-RU"/>
              </w:rPr>
              <w:t>Анализ действующего законодательства в области пенсионного обеспечения и социальной защиты.</w:t>
            </w:r>
          </w:p>
          <w:p w:rsidR="001D21D3" w:rsidRPr="00930B5F" w:rsidRDefault="001D21D3" w:rsidP="001D21D3">
            <w:pPr>
              <w:widowControl w:val="0"/>
              <w:jc w:val="both"/>
              <w:rPr>
                <w:rFonts w:ascii="Times New Roman" w:eastAsia="Times New Roman" w:hAnsi="Times New Roman" w:cs="Times New Roman"/>
                <w:sz w:val="24"/>
                <w:szCs w:val="24"/>
                <w:lang w:eastAsia="ru-RU"/>
              </w:rPr>
            </w:pPr>
          </w:p>
          <w:p w:rsidR="001D21D3" w:rsidRPr="00930B5F" w:rsidRDefault="001D21D3" w:rsidP="001D21D3">
            <w:pPr>
              <w:jc w:val="both"/>
              <w:rPr>
                <w:rFonts w:ascii="Times New Roman" w:hAnsi="Times New Roman" w:cs="Times New Roman"/>
                <w:bCs/>
                <w:sz w:val="24"/>
                <w:szCs w:val="24"/>
              </w:rPr>
            </w:pPr>
          </w:p>
        </w:tc>
        <w:tc>
          <w:tcPr>
            <w:tcW w:w="3263"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30B5F" w:rsidRPr="00930B5F" w:rsidRDefault="00DB00E1" w:rsidP="00DB00E1">
            <w:pPr>
              <w:rPr>
                <w:rFonts w:ascii="Times New Roman" w:hAnsi="Times New Roman" w:cs="Times New Roman"/>
                <w:sz w:val="24"/>
                <w:szCs w:val="24"/>
              </w:rPr>
            </w:pPr>
            <w:r>
              <w:rPr>
                <w:rFonts w:ascii="Times New Roman" w:hAnsi="Times New Roman" w:cs="Times New Roman"/>
                <w:sz w:val="24"/>
                <w:szCs w:val="24"/>
              </w:rPr>
              <w:t xml:space="preserve">ОК </w:t>
            </w:r>
            <w:r w:rsidR="00930B5F" w:rsidRPr="00930B5F">
              <w:rPr>
                <w:rFonts w:ascii="Times New Roman" w:hAnsi="Times New Roman" w:cs="Times New Roman"/>
                <w:sz w:val="24"/>
                <w:szCs w:val="24"/>
              </w:rPr>
              <w:t xml:space="preserve">5. </w:t>
            </w:r>
            <w:r w:rsidR="00930B5F" w:rsidRPr="00930B5F">
              <w:rPr>
                <w:rFonts w:ascii="Times New Roman" w:hAnsi="Times New Roman" w:cs="Times New Roman"/>
                <w:sz w:val="24"/>
                <w:szCs w:val="24"/>
                <w:lang w:bidi="ru-RU"/>
              </w:rPr>
              <w:t>И</w:t>
            </w:r>
            <w:r w:rsidR="00930B5F" w:rsidRPr="00930B5F">
              <w:rPr>
                <w:rFonts w:ascii="Times New Roman" w:hAnsi="Times New Roman" w:cs="Times New Roman"/>
                <w:sz w:val="24"/>
                <w:szCs w:val="24"/>
              </w:rPr>
              <w:t>спользовать информационно-коммуникативные технологии в профессиональной деятельности.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1D21D3"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bCs/>
                <w:sz w:val="24"/>
                <w:szCs w:val="24"/>
              </w:rPr>
              <w:t xml:space="preserve">ПК 1.1. </w:t>
            </w:r>
            <w:r w:rsidRPr="00930B5F">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855" w:type="dxa"/>
          </w:tcPr>
          <w:p w:rsidR="001D21D3" w:rsidRPr="00930B5F" w:rsidRDefault="001D21D3" w:rsidP="00DB00E1">
            <w:pPr>
              <w:rPr>
                <w:rFonts w:ascii="Times New Roman" w:hAnsi="Times New Roman" w:cs="Times New Roman"/>
                <w:sz w:val="24"/>
                <w:szCs w:val="24"/>
              </w:rPr>
            </w:pPr>
            <w:r w:rsidRPr="00930B5F">
              <w:rPr>
                <w:rFonts w:ascii="Times New Roman" w:hAnsi="Times New Roman" w:cs="Times New Roman"/>
                <w:sz w:val="24"/>
                <w:szCs w:val="24"/>
              </w:rPr>
              <w:t>1.1 Изучение деятельности учреждения и отделов: их целей, задач, структуры.</w:t>
            </w:r>
          </w:p>
          <w:p w:rsidR="001D21D3" w:rsidRPr="00930B5F" w:rsidRDefault="001D21D3" w:rsidP="00DB00E1">
            <w:pPr>
              <w:rPr>
                <w:rFonts w:ascii="Times New Roman" w:hAnsi="Times New Roman" w:cs="Times New Roman"/>
                <w:sz w:val="24"/>
                <w:szCs w:val="24"/>
              </w:rPr>
            </w:pPr>
            <w:r w:rsidRPr="00930B5F">
              <w:rPr>
                <w:rFonts w:ascii="Times New Roman" w:hAnsi="Times New Roman" w:cs="Times New Roman"/>
                <w:sz w:val="24"/>
                <w:szCs w:val="24"/>
              </w:rPr>
              <w:t>1.2. Ознакомление с основными нормативно-правовыми актами, регулирующими деятельность учреждения.</w:t>
            </w:r>
          </w:p>
          <w:p w:rsidR="001D21D3" w:rsidRPr="00930B5F" w:rsidRDefault="001D21D3" w:rsidP="00DB00E1">
            <w:pPr>
              <w:rPr>
                <w:rFonts w:ascii="Times New Roman" w:hAnsi="Times New Roman" w:cs="Times New Roman"/>
                <w:b/>
                <w:sz w:val="24"/>
                <w:szCs w:val="24"/>
              </w:rPr>
            </w:pPr>
            <w:r w:rsidRPr="00930B5F">
              <w:rPr>
                <w:rFonts w:ascii="Times New Roman" w:hAnsi="Times New Roman" w:cs="Times New Roman"/>
                <w:sz w:val="24"/>
                <w:szCs w:val="24"/>
              </w:rPr>
              <w:t>1.3. Проведение анализа действующего законодательства в области пенсионного обеспечения и социальной защиты.</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rPr>
            </w:pPr>
            <w:r w:rsidRPr="00930B5F">
              <w:rPr>
                <w:rFonts w:ascii="Times New Roman" w:hAnsi="Times New Roman" w:cs="Times New Roman"/>
                <w:sz w:val="24"/>
                <w:szCs w:val="24"/>
              </w:rPr>
              <w:t>Осуществление приема граждан по вопросам пенсионного обеспечения и социальной защиты.</w:t>
            </w:r>
          </w:p>
        </w:tc>
        <w:tc>
          <w:tcPr>
            <w:tcW w:w="3263" w:type="dxa"/>
          </w:tcPr>
          <w:p w:rsidR="001D21D3"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9. Ориентироваться в условиях постоянного изменения правовой базы.</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 xml:space="preserve">ПК 1.2. Осуществлять </w:t>
            </w:r>
            <w:r w:rsidRPr="00930B5F">
              <w:rPr>
                <w:rFonts w:ascii="Times New Roman" w:hAnsi="Times New Roman" w:cs="Times New Roman"/>
                <w:sz w:val="24"/>
                <w:szCs w:val="24"/>
              </w:rPr>
              <w:lastRenderedPageBreak/>
              <w:t>прием граждан по вопросам пенсионного обеспечения и социальной защиты.</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 xml:space="preserve">2.1. Ознакомление с порядком приема граждан, участие в проведении консультаций </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2.2. Выполнение операций по приему документов</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2.3. Ознакомление с порядком назначения услуг, мер социальной поддержки</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rPr>
            </w:pPr>
            <w:r w:rsidRPr="00930B5F">
              <w:rPr>
                <w:rFonts w:ascii="Times New Roman" w:hAnsi="Times New Roman" w:cs="Times New Roman"/>
                <w:sz w:val="24"/>
                <w:szCs w:val="24"/>
              </w:rPr>
              <w:lastRenderedPageBreak/>
              <w:t>Формирование личных дел получателей  выплат, услуг, мер социальной поддержки</w:t>
            </w:r>
          </w:p>
        </w:tc>
        <w:tc>
          <w:tcPr>
            <w:tcW w:w="3263" w:type="dxa"/>
          </w:tcPr>
          <w:p w:rsidR="001D21D3"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ОК 9. Ориентироваться в условиях постоянного изменения правовой базы.</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 xml:space="preserve">ПК 1.4. Осуществлять установление (назначение, перерасчет, перевод), </w:t>
            </w:r>
            <w:r w:rsidRPr="00930B5F">
              <w:rPr>
                <w:rFonts w:ascii="Times New Roman" w:hAnsi="Times New Roman" w:cs="Times New Roman"/>
                <w:sz w:val="24"/>
                <w:szCs w:val="24"/>
              </w:rPr>
              <w:lastRenderedPageBreak/>
              <w:t>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3.1. Консультирование граждан, прием и проверка документов, формирование личных дел</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 xml:space="preserve">3.2. Ознакомление с порядком ведения, хранения и инвентаризации личных дел получателей </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3.3. Ознакомление с порядком назначения услуг, мер социальной поддержки и выплатными операциями</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highlight w:val="yellow"/>
              </w:rPr>
            </w:pPr>
            <w:r w:rsidRPr="00930B5F">
              <w:rPr>
                <w:rFonts w:ascii="Times New Roman" w:hAnsi="Times New Roman" w:cs="Times New Roman"/>
                <w:sz w:val="24"/>
                <w:szCs w:val="24"/>
              </w:rPr>
              <w:lastRenderedPageBreak/>
              <w:t>Участие в организационно-управленческой работе</w:t>
            </w:r>
          </w:p>
        </w:tc>
        <w:tc>
          <w:tcPr>
            <w:tcW w:w="3263" w:type="dxa"/>
          </w:tcPr>
          <w:p w:rsidR="001D21D3"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5. Использовать информационно-коммуникативные технологии в профессиональной деятельности.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30B5F" w:rsidRPr="00930B5F" w:rsidRDefault="00930B5F" w:rsidP="00DB00E1">
            <w:pPr>
              <w:rPr>
                <w:rFonts w:ascii="Times New Roman" w:hAnsi="Times New Roman" w:cs="Times New Roman"/>
                <w:sz w:val="24"/>
                <w:szCs w:val="24"/>
                <w:highlight w:val="yellow"/>
              </w:rPr>
            </w:pP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4.3. Ознакомление с порядком взаимодействия учреждения с другими органами и организациями.</w:t>
            </w:r>
          </w:p>
        </w:tc>
      </w:tr>
      <w:tr w:rsidR="001D21D3" w:rsidRPr="004776EB" w:rsidTr="001D21D3">
        <w:tc>
          <w:tcPr>
            <w:tcW w:w="2811" w:type="dxa"/>
          </w:tcPr>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Совершенствование навыков работы со специализированным</w:t>
            </w:r>
          </w:p>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программным обеспечением (базами данных получателей</w:t>
            </w:r>
          </w:p>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социальных услуг, другими информационными системами</w:t>
            </w:r>
          </w:p>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и программными комплексами по вопросам пенсионного</w:t>
            </w:r>
          </w:p>
          <w:p w:rsidR="001D21D3" w:rsidRPr="00930B5F" w:rsidRDefault="00930B5F" w:rsidP="00930B5F">
            <w:pPr>
              <w:widowControl w:val="0"/>
              <w:jc w:val="both"/>
              <w:rPr>
                <w:rFonts w:ascii="Times New Roman" w:hAnsi="Times New Roman" w:cs="Times New Roman"/>
                <w:b/>
                <w:sz w:val="24"/>
                <w:szCs w:val="24"/>
              </w:rPr>
            </w:pPr>
            <w:r w:rsidRPr="00930B5F">
              <w:rPr>
                <w:rFonts w:ascii="Times New Roman" w:hAnsi="Times New Roman" w:cs="Times New Roman"/>
                <w:sz w:val="24"/>
                <w:szCs w:val="24"/>
              </w:rPr>
              <w:lastRenderedPageBreak/>
              <w:t>обеспечения и социальной защиты)</w:t>
            </w:r>
          </w:p>
        </w:tc>
        <w:tc>
          <w:tcPr>
            <w:tcW w:w="3263" w:type="dxa"/>
          </w:tcPr>
          <w:p w:rsidR="001D21D3"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p w:rsid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 xml:space="preserve">ОК 11. Соблюдать деловой этикет, культуру и психологические основы </w:t>
            </w:r>
            <w:r w:rsidRPr="00930B5F">
              <w:rPr>
                <w:rFonts w:ascii="Times New Roman" w:hAnsi="Times New Roman" w:cs="Times New Roman"/>
                <w:sz w:val="24"/>
                <w:szCs w:val="24"/>
              </w:rPr>
              <w:lastRenderedPageBreak/>
              <w:t>общения, нормы и правила поведения.</w:t>
            </w:r>
          </w:p>
          <w:p w:rsidR="00930B5F" w:rsidRPr="00930B5F" w:rsidRDefault="00930B5F" w:rsidP="00DB00E1">
            <w:pPr>
              <w:rPr>
                <w:rFonts w:ascii="Times New Roman" w:hAnsi="Times New Roman" w:cs="Times New Roman"/>
                <w:sz w:val="24"/>
                <w:szCs w:val="24"/>
                <w:highlight w:val="yellow"/>
              </w:rPr>
            </w:pPr>
            <w:r w:rsidRPr="00930B5F">
              <w:rPr>
                <w:rFonts w:ascii="Times New Roman" w:hAnsi="Times New Roman" w:cs="Times New Roman"/>
                <w:sz w:val="24"/>
                <w:szCs w:val="24"/>
              </w:rPr>
              <w:t>ОК 12. Проявлять нетерпимость к коррупционному поведению.</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5.1 Формирование навыка работы с базами данных получателей социальных выплат, а также поддержания этих баз в актуальном состоянии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5.2 Ознакомление с порядком осуществления электронного документооборота, межведомственного электронного взаимодействия</w:t>
            </w:r>
          </w:p>
          <w:p w:rsidR="001D21D3" w:rsidRPr="00930B5F" w:rsidRDefault="00930B5F" w:rsidP="00DB00E1">
            <w:pPr>
              <w:rPr>
                <w:rFonts w:ascii="Times New Roman" w:hAnsi="Times New Roman" w:cs="Times New Roman"/>
                <w:b/>
                <w:sz w:val="24"/>
                <w:szCs w:val="24"/>
              </w:rPr>
            </w:pPr>
            <w:r w:rsidRPr="00930B5F">
              <w:rPr>
                <w:rFonts w:ascii="Times New Roman" w:hAnsi="Times New Roman" w:cs="Times New Roman"/>
                <w:sz w:val="24"/>
                <w:szCs w:val="24"/>
              </w:rPr>
              <w:t>5.3 Подведение итогов работы, формирование отчета и приложений</w:t>
            </w:r>
          </w:p>
        </w:tc>
      </w:tr>
    </w:tbl>
    <w:p w:rsidR="007C2871" w:rsidRDefault="007C2871" w:rsidP="007C2871">
      <w:pPr>
        <w:spacing w:after="0"/>
        <w:rPr>
          <w:rFonts w:ascii="Times New Roman" w:hAnsi="Times New Roman" w:cs="Times New Roman"/>
          <w:b/>
          <w:sz w:val="28"/>
          <w:szCs w:val="28"/>
        </w:rPr>
      </w:pPr>
    </w:p>
    <w:p w:rsidR="007C2871" w:rsidRDefault="007C2871" w:rsidP="007C2871">
      <w:pPr>
        <w:spacing w:after="0"/>
        <w:rPr>
          <w:rFonts w:ascii="Times New Roman" w:hAnsi="Times New Roman" w:cs="Times New Roman"/>
          <w:b/>
          <w:sz w:val="28"/>
          <w:szCs w:val="28"/>
        </w:rPr>
      </w:pPr>
    </w:p>
    <w:p w:rsidR="007C2871" w:rsidRDefault="00B03B23" w:rsidP="007C2871">
      <w:pPr>
        <w:spacing w:after="0"/>
        <w:ind w:firstLine="709"/>
        <w:rPr>
          <w:rFonts w:ascii="Times New Roman" w:hAnsi="Times New Roman" w:cs="Times New Roman"/>
          <w:b/>
          <w:sz w:val="28"/>
          <w:szCs w:val="28"/>
        </w:rPr>
      </w:pPr>
      <w:r w:rsidRPr="00B03B23">
        <w:rPr>
          <w:rFonts w:ascii="Times New Roman" w:hAnsi="Times New Roman" w:cs="Times New Roman"/>
          <w:b/>
          <w:sz w:val="28"/>
          <w:szCs w:val="28"/>
        </w:rPr>
        <w:t>5.2 Требования к оформлению отчета</w:t>
      </w:r>
      <w:bookmarkStart w:id="1" w:name="bookmark57"/>
      <w:bookmarkStart w:id="2" w:name="bookmark58"/>
      <w:bookmarkStart w:id="3" w:name="bookmark59"/>
    </w:p>
    <w:p w:rsidR="002E50AC" w:rsidRDefault="002E50AC" w:rsidP="007C2871">
      <w:pPr>
        <w:spacing w:after="0"/>
        <w:ind w:firstLine="709"/>
        <w:rPr>
          <w:rFonts w:ascii="Times New Roman" w:hAnsi="Times New Roman" w:cs="Times New Roman"/>
          <w:b/>
          <w:sz w:val="28"/>
          <w:szCs w:val="28"/>
        </w:rPr>
      </w:pPr>
    </w:p>
    <w:p w:rsidR="002E283B" w:rsidRDefault="00B03B23" w:rsidP="007C2871">
      <w:pPr>
        <w:spacing w:after="0"/>
        <w:ind w:firstLine="709"/>
        <w:rPr>
          <w:rFonts w:ascii="Times New Roman" w:hAnsi="Times New Roman" w:cs="Times New Roman"/>
          <w:b/>
          <w:sz w:val="28"/>
          <w:szCs w:val="28"/>
        </w:rPr>
      </w:pPr>
      <w:r w:rsidRPr="00B03B23">
        <w:rPr>
          <w:rFonts w:ascii="Times New Roman" w:hAnsi="Times New Roman" w:cs="Times New Roman"/>
          <w:b/>
          <w:sz w:val="28"/>
          <w:szCs w:val="28"/>
        </w:rPr>
        <w:t xml:space="preserve">5.2.1 Содержание отчёта производственной практики       </w:t>
      </w:r>
      <w:r w:rsidR="007C2871">
        <w:rPr>
          <w:rFonts w:ascii="Times New Roman" w:hAnsi="Times New Roman" w:cs="Times New Roman"/>
          <w:b/>
          <w:sz w:val="28"/>
          <w:szCs w:val="28"/>
        </w:rPr>
        <w:t xml:space="preserve">                             </w:t>
      </w:r>
      <w:r w:rsidRPr="00B03B23">
        <w:rPr>
          <w:rFonts w:ascii="Times New Roman" w:hAnsi="Times New Roman" w:cs="Times New Roman"/>
          <w:b/>
          <w:sz w:val="28"/>
          <w:szCs w:val="28"/>
        </w:rPr>
        <w:t>(по профилю специальности)</w:t>
      </w:r>
      <w:bookmarkEnd w:id="1"/>
      <w:bookmarkEnd w:id="2"/>
      <w:bookmarkEnd w:id="3"/>
    </w:p>
    <w:p w:rsidR="007C2871" w:rsidRPr="004B1B1D" w:rsidRDefault="007C2871" w:rsidP="007C2871">
      <w:pPr>
        <w:spacing w:after="0"/>
        <w:ind w:firstLine="709"/>
        <w:rPr>
          <w:rFonts w:ascii="Times New Roman" w:hAnsi="Times New Roman" w:cs="Times New Roman"/>
          <w:b/>
          <w:sz w:val="28"/>
          <w:szCs w:val="28"/>
        </w:rPr>
      </w:pPr>
    </w:p>
    <w:p w:rsidR="00B03B23" w:rsidRPr="00B03B23" w:rsidRDefault="00B03B23" w:rsidP="007C2871">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Текст отчета должен быть набран на персональном компьютере и распечатан на принтере, шрифт 14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xml:space="preserve"> (</w:t>
      </w:r>
      <w:proofErr w:type="spellStart"/>
      <w:r w:rsidRPr="00B03B23">
        <w:rPr>
          <w:rFonts w:ascii="Times New Roman" w:hAnsi="Times New Roman" w:cs="Times New Roman"/>
          <w:sz w:val="28"/>
          <w:szCs w:val="28"/>
        </w:rPr>
        <w:t>TimesNewRoman</w:t>
      </w:r>
      <w:proofErr w:type="spellEnd"/>
      <w:r w:rsidRPr="00B03B23">
        <w:rPr>
          <w:rFonts w:ascii="Times New Roman" w:hAnsi="Times New Roman" w:cs="Times New Roman"/>
          <w:sz w:val="28"/>
          <w:szCs w:val="28"/>
        </w:rPr>
        <w:t xml:space="preserve">), с межстрочным интервалом – 1,5.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Требования к полям: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левое – 30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правое – 10 мм, </w:t>
      </w:r>
    </w:p>
    <w:p w:rsidR="00B03B23" w:rsidRPr="00B03B23" w:rsidRDefault="00B03B23" w:rsidP="00B03B23">
      <w:pPr>
        <w:tabs>
          <w:tab w:val="left" w:pos="4130"/>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верхнее – 20 мм, </w:t>
      </w:r>
      <w:r w:rsidRPr="00B03B23">
        <w:rPr>
          <w:rFonts w:ascii="Times New Roman" w:hAnsi="Times New Roman" w:cs="Times New Roman"/>
          <w:sz w:val="28"/>
          <w:szCs w:val="28"/>
        </w:rPr>
        <w:tab/>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нижнее – 20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Абзацный отступ составляет 1,25 см. Текст выравнивается по ширине.</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Заголовки глав выравнивают по центру без абзацного отступа, печатаются полужирным (16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шрифтом (</w:t>
      </w:r>
      <w:proofErr w:type="spellStart"/>
      <w:r w:rsidRPr="00B03B23">
        <w:rPr>
          <w:rFonts w:ascii="Times New Roman" w:hAnsi="Times New Roman" w:cs="Times New Roman"/>
          <w:sz w:val="28"/>
          <w:szCs w:val="28"/>
        </w:rPr>
        <w:t>TimesNewRoman</w:t>
      </w:r>
      <w:proofErr w:type="spellEnd"/>
      <w:r w:rsidRPr="00B03B23">
        <w:rPr>
          <w:rFonts w:ascii="Times New Roman" w:hAnsi="Times New Roman" w:cs="Times New Roman"/>
          <w:sz w:val="28"/>
          <w:szCs w:val="28"/>
        </w:rPr>
        <w:t>) с прописной буквы, остальные строчные. Каждая глава начинается с новой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Заголовки параграфов выравнивают по центру без абзацного отступа, печатаются полужирным (14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шрифтом с прописной буквы, остальные строчные.</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Заголовки параграфов должны четко и кратко отражать соответствующее содержание. Переносы слов в заголовках не допускаются.</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Общий объем отчета должен составлять 20-25 страниц печатного текста (без приложений, объем которых не ограничивается).</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Реальная нумерация отчета начинается с раздела «введение». Затем далее располагаются: разделы, список использованных источников, приложения. Каждый раздел начинается с новой страницы.</w:t>
      </w:r>
      <w:r w:rsidR="00F45E21">
        <w:rPr>
          <w:rFonts w:ascii="Times New Roman" w:eastAsia="Calibri" w:hAnsi="Times New Roman" w:cs="Times New Roman"/>
          <w:sz w:val="28"/>
          <w:szCs w:val="28"/>
        </w:rPr>
        <w:t xml:space="preserve"> </w:t>
      </w:r>
      <w:r w:rsidRPr="00B03B23">
        <w:rPr>
          <w:rFonts w:ascii="Times New Roman" w:eastAsia="Calibri" w:hAnsi="Times New Roman" w:cs="Times New Roman"/>
          <w:sz w:val="28"/>
          <w:szCs w:val="28"/>
        </w:rPr>
        <w:t xml:space="preserve">Подразделы начинать с новой страницы не целесообразно. </w:t>
      </w:r>
    </w:p>
    <w:p w:rsidR="00B03B23" w:rsidRPr="00B03B23" w:rsidRDefault="00B03B23" w:rsidP="00B03B23">
      <w:pPr>
        <w:spacing w:after="0" w:line="360" w:lineRule="auto"/>
        <w:ind w:firstLine="540"/>
        <w:jc w:val="both"/>
        <w:rPr>
          <w:rFonts w:ascii="Times New Roman" w:hAnsi="Times New Roman" w:cs="Times New Roman"/>
          <w:sz w:val="28"/>
          <w:szCs w:val="28"/>
        </w:rPr>
      </w:pPr>
      <w:r w:rsidRPr="00B03B23">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Pr="00B03B23">
        <w:rPr>
          <w:rFonts w:ascii="Times New Roman" w:hAnsi="Times New Roman" w:cs="Times New Roman"/>
          <w:sz w:val="28"/>
          <w:szCs w:val="28"/>
        </w:rPr>
        <w:t>:</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Титульный лист отчета по практике</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 xml:space="preserve">Задание на производственную практику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Календарный план прохождения практики</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Аттестационный лист об уровне освоения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 xml:space="preserve">Характеристика по освоению общих компетенций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Характеристика по освоению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Дневник</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Содержание отчета</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Описательная часть отчета, начиная с введения</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Приложения</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Отзыв о прохождении производственной практики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Между текстом и следующим параграфом имеется две свободные строки с межстрочным 1,5 интервалом.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ничего не подчеркивается, курсивом не выделяется, в конце заголовков точки не ставятся.</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noProof/>
          <w:sz w:val="28"/>
          <w:szCs w:val="28"/>
        </w:rPr>
        <w:t xml:space="preserve">Приведенные </w:t>
      </w:r>
      <w:r w:rsidRPr="00B03B23">
        <w:rPr>
          <w:rFonts w:ascii="Times New Roman" w:eastAsia="Calibri" w:hAnsi="Times New Roman" w:cs="Times New Roman"/>
          <w:sz w:val="28"/>
          <w:szCs w:val="28"/>
        </w:rPr>
        <w:t>в о</w:t>
      </w:r>
      <w:r w:rsidRPr="00B03B23">
        <w:rPr>
          <w:rFonts w:ascii="Times New Roman" w:eastAsia="Calibri" w:hAnsi="Times New Roman" w:cs="Times New Roman"/>
          <w:noProof/>
          <w:sz w:val="28"/>
          <w:szCs w:val="28"/>
        </w:rPr>
        <w:t xml:space="preserve">сновном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и 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соп</w:t>
      </w:r>
      <w:r w:rsidRPr="00B03B23">
        <w:rPr>
          <w:rFonts w:ascii="Times New Roman" w:eastAsia="Calibri" w:hAnsi="Times New Roman" w:cs="Times New Roman"/>
          <w:noProof/>
          <w:sz w:val="28"/>
          <w:szCs w:val="28"/>
        </w:rPr>
        <w:t xml:space="preserve">ровождаться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нализом.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ромоздкие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и и</w:t>
      </w:r>
      <w:r w:rsidRPr="00B03B23">
        <w:rPr>
          <w:rFonts w:ascii="Times New Roman" w:eastAsia="Calibri" w:hAnsi="Times New Roman" w:cs="Times New Roman"/>
          <w:noProof/>
          <w:sz w:val="28"/>
          <w:szCs w:val="28"/>
        </w:rPr>
        <w:t xml:space="preserve">ные </w:t>
      </w:r>
      <w:r w:rsidRPr="00B03B23">
        <w:rPr>
          <w:rFonts w:ascii="Times New Roman" w:eastAsia="Calibri" w:hAnsi="Times New Roman" w:cs="Times New Roman"/>
          <w:noProof/>
          <w:sz w:val="28"/>
          <w:szCs w:val="28"/>
        </w:rPr>
        <w:lastRenderedPageBreak/>
        <w:t xml:space="preserve">материалы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бычно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формляются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риложениями </w:t>
      </w:r>
      <w:r w:rsidRPr="00B03B23">
        <w:rPr>
          <w:rFonts w:ascii="Times New Roman" w:eastAsia="Calibri" w:hAnsi="Times New Roman" w:cs="Times New Roman"/>
          <w:sz w:val="28"/>
          <w:szCs w:val="28"/>
        </w:rPr>
        <w:t xml:space="preserve">к </w:t>
      </w:r>
      <w:proofErr w:type="spellStart"/>
      <w:r w:rsidRPr="00B03B23">
        <w:rPr>
          <w:rFonts w:ascii="Times New Roman" w:eastAsia="Calibri" w:hAnsi="Times New Roman" w:cs="Times New Roman"/>
          <w:sz w:val="28"/>
          <w:szCs w:val="28"/>
        </w:rPr>
        <w:t>отчетуи</w:t>
      </w:r>
      <w:proofErr w:type="spellEnd"/>
      <w:r w:rsidRPr="00B03B23">
        <w:rPr>
          <w:rFonts w:ascii="Times New Roman" w:eastAsia="Calibri" w:hAnsi="Times New Roman" w:cs="Times New Roman"/>
          <w:noProof/>
          <w:sz w:val="28"/>
          <w:szCs w:val="28"/>
        </w:rPr>
        <w:t xml:space="preserve"> располагаются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списка использованных источников.</w:t>
      </w:r>
    </w:p>
    <w:p w:rsidR="00B03B23" w:rsidRPr="00B03B23" w:rsidRDefault="00B03B23" w:rsidP="00B03B23">
      <w:pPr>
        <w:spacing w:after="0" w:line="360" w:lineRule="auto"/>
        <w:ind w:firstLine="709"/>
        <w:jc w:val="center"/>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ПЕРЕЧИСЛЕНИЯ</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отчета могут быть приведены перечисления. Их выделяют в тексте абзацным отступом, который используют только в первой строке. Перед каждой позицией перечисления ставят тире «–» (расставляется автоматическим способом)</w:t>
      </w:r>
    </w:p>
    <w:p w:rsidR="00B03B23" w:rsidRPr="00B03B23" w:rsidRDefault="00B03B23" w:rsidP="00B03B23">
      <w:pPr>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Пример:</w:t>
      </w:r>
    </w:p>
    <w:p w:rsidR="00B03B23" w:rsidRPr="00B03B23" w:rsidRDefault="00B03B23" w:rsidP="00B03B23">
      <w:pPr>
        <w:tabs>
          <w:tab w:val="left" w:pos="1134"/>
        </w:tabs>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Особенностями данной технологии являются: </w:t>
      </w:r>
    </w:p>
    <w:p w:rsidR="00B03B23" w:rsidRPr="00B03B23" w:rsidRDefault="00B03B23" w:rsidP="00B03B23">
      <w:pPr>
        <w:numPr>
          <w:ilvl w:val="0"/>
          <w:numId w:val="18"/>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относительная дешевизна;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оперативность изготовления;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простота использования;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отсутствие информации о конкурентах.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Каждый вид социального обеспечения состоит из нескольких разновидностей: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 правоотношения по обязательному социальному страхованию представляют собой три самостоятельные разновидности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обязательному пенсионному страхованию;</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обязательному медицинскому страхованию;</w:t>
      </w:r>
    </w:p>
    <w:p w:rsidR="00B03B23" w:rsidRPr="00B03B23" w:rsidRDefault="00B03B23" w:rsidP="00B03B23">
      <w:pPr>
        <w:tabs>
          <w:tab w:val="left" w:pos="709"/>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б) пенсионные правоотношения также представляют собой систему конкретных видовых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обеспечению пенсиями по старости;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lastRenderedPageBreak/>
        <w:t>2) по обеспечению пенсиями по инвалидности;</w:t>
      </w:r>
    </w:p>
    <w:p w:rsidR="00B03B23" w:rsidRPr="00B03B23" w:rsidRDefault="00B03B23" w:rsidP="00B03B23">
      <w:pPr>
        <w:spacing w:after="0" w:line="360" w:lineRule="auto"/>
        <w:ind w:right="-284"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3) по обеспечению пенсиями по случаю потери кормильца.   </w:t>
      </w:r>
    </w:p>
    <w:p w:rsidR="00B03B23" w:rsidRPr="00B03B23" w:rsidRDefault="00B03B23" w:rsidP="00B03B23">
      <w:pPr>
        <w:spacing w:after="0" w:line="360" w:lineRule="auto"/>
        <w:ind w:right="-284"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ФОРМУЛЫ</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Формулы, содержащиеся в отчете,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B03B23" w:rsidRPr="00DB00E1" w:rsidRDefault="00B03B23" w:rsidP="00DB00E1">
      <w:pPr>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w:t>
      </w:r>
      <w:r w:rsidR="00DB00E1">
        <w:rPr>
          <w:rFonts w:ascii="Times New Roman" w:hAnsi="Times New Roman" w:cs="Times New Roman"/>
          <w:sz w:val="28"/>
          <w:szCs w:val="28"/>
        </w:rPr>
        <w:t>снения начинают со слова «где».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Пример:</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Размер страховой пенсии определяется по формуле: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 = ИПК × СПК,                             (2)</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где СП – размер страховой пенсии;</w:t>
      </w:r>
    </w:p>
    <w:p w:rsidR="00B03B23" w:rsidRPr="00B03B23" w:rsidRDefault="00B03B23" w:rsidP="00B03B23">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ИПК – величина индивидуального пенсионного коэффициента;</w:t>
      </w:r>
    </w:p>
    <w:p w:rsidR="00B03B23" w:rsidRPr="00DB00E1" w:rsidRDefault="00B03B23" w:rsidP="00DB00E1">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СПК – стоимость индивидуал</w:t>
      </w:r>
      <w:r w:rsidR="00DB00E1">
        <w:rPr>
          <w:rFonts w:ascii="Times New Roman" w:eastAsia="TimesNewRoman,BoldItalic" w:hAnsi="Times New Roman" w:cs="Times New Roman"/>
          <w:sz w:val="28"/>
          <w:szCs w:val="28"/>
        </w:rPr>
        <w:t>ьного пенсионного коэффициента.</w:t>
      </w:r>
    </w:p>
    <w:p w:rsidR="00B03B23" w:rsidRPr="00B03B23" w:rsidRDefault="00B03B23" w:rsidP="00B03B23">
      <w:pPr>
        <w:autoSpaceDE w:val="0"/>
        <w:autoSpaceDN w:val="0"/>
        <w:adjustRightInd w:val="0"/>
        <w:spacing w:after="0" w:line="360" w:lineRule="auto"/>
        <w:ind w:right="-1" w:firstLine="709"/>
        <w:jc w:val="both"/>
        <w:rPr>
          <w:rFonts w:ascii="Times New Roman" w:hAnsi="Times New Roman" w:cs="Times New Roman"/>
          <w:sz w:val="28"/>
          <w:szCs w:val="28"/>
        </w:rPr>
      </w:pPr>
      <w:r w:rsidRPr="00B03B23">
        <w:rPr>
          <w:rFonts w:ascii="Times New Roman" w:eastAsia="TimesNewRoman" w:hAnsi="Times New Roman" w:cs="Times New Roman"/>
          <w:sz w:val="28"/>
          <w:szCs w:val="28"/>
        </w:rPr>
        <w:lastRenderedPageBreak/>
        <w:t>Формулы, следующие одна за другой и не разделенные текстом, отделяются запятой.</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B03B23" w:rsidRPr="00B03B23" w:rsidRDefault="00B03B23" w:rsidP="00B03B23">
      <w:pPr>
        <w:autoSpaceDE w:val="0"/>
        <w:autoSpaceDN w:val="0"/>
        <w:adjustRightInd w:val="0"/>
        <w:spacing w:after="0" w:line="360" w:lineRule="auto"/>
        <w:ind w:right="-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риведении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ифрового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атериала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спользоваться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рабские цифры,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сключением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бщепринятой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умерации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варталов, </w:t>
      </w:r>
      <w:r w:rsidRPr="00B03B23">
        <w:rPr>
          <w:rFonts w:ascii="Times New Roman" w:eastAsia="Calibri" w:hAnsi="Times New Roman" w:cs="Times New Roman"/>
          <w:sz w:val="28"/>
          <w:szCs w:val="28"/>
        </w:rPr>
        <w:t>полугод</w:t>
      </w:r>
      <w:r w:rsidRPr="00B03B23">
        <w:rPr>
          <w:rFonts w:ascii="Times New Roman" w:eastAsia="Calibri" w:hAnsi="Times New Roman" w:cs="Times New Roman"/>
          <w:noProof/>
          <w:sz w:val="28"/>
          <w:szCs w:val="28"/>
        </w:rPr>
        <w:t xml:space="preserve">ий,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оторые обозначаются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имскими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ифрами.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имские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ифры </w:t>
      </w:r>
      <w:r w:rsidRPr="00B03B23">
        <w:rPr>
          <w:rFonts w:ascii="Times New Roman" w:eastAsia="Calibri" w:hAnsi="Times New Roman" w:cs="Times New Roman"/>
          <w:sz w:val="28"/>
          <w:szCs w:val="28"/>
        </w:rPr>
        <w:t>и д</w:t>
      </w:r>
      <w:r w:rsidRPr="00B03B23">
        <w:rPr>
          <w:rFonts w:ascii="Times New Roman" w:eastAsia="Calibri" w:hAnsi="Times New Roman" w:cs="Times New Roman"/>
          <w:noProof/>
          <w:sz w:val="28"/>
          <w:szCs w:val="28"/>
        </w:rPr>
        <w:t xml:space="preserve">аты, </w:t>
      </w:r>
      <w:r w:rsidRPr="00B03B23">
        <w:rPr>
          <w:rFonts w:ascii="Times New Roman" w:eastAsia="Calibri" w:hAnsi="Times New Roman" w:cs="Times New Roman"/>
          <w:sz w:val="28"/>
          <w:szCs w:val="28"/>
        </w:rPr>
        <w:t>обоз</w:t>
      </w:r>
      <w:r w:rsidRPr="00B03B23">
        <w:rPr>
          <w:rFonts w:ascii="Times New Roman" w:eastAsia="Calibri" w:hAnsi="Times New Roman" w:cs="Times New Roman"/>
          <w:noProof/>
          <w:sz w:val="28"/>
          <w:szCs w:val="28"/>
        </w:rPr>
        <w:t xml:space="preserve">начаемые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рабскими цифрами,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опровождаться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адежными </w:t>
      </w:r>
      <w:r w:rsidRPr="00B03B23">
        <w:rPr>
          <w:rFonts w:ascii="Times New Roman" w:eastAsia="Calibri" w:hAnsi="Times New Roman" w:cs="Times New Roman"/>
          <w:sz w:val="28"/>
          <w:szCs w:val="28"/>
        </w:rPr>
        <w:t>оконч</w:t>
      </w:r>
      <w:r w:rsidRPr="00B03B23">
        <w:rPr>
          <w:rFonts w:ascii="Times New Roman" w:eastAsia="Calibri" w:hAnsi="Times New Roman" w:cs="Times New Roman"/>
          <w:noProof/>
          <w:sz w:val="28"/>
          <w:szCs w:val="28"/>
        </w:rPr>
        <w:t xml:space="preserve">аниями.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оличественные числительные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акже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ез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адежных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кончаний.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сли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необходимо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ривести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яд </w:t>
      </w:r>
      <w:r w:rsidRPr="00B03B23">
        <w:rPr>
          <w:rFonts w:ascii="Times New Roman" w:eastAsia="Calibri" w:hAnsi="Times New Roman" w:cs="Times New Roman"/>
          <w:sz w:val="28"/>
          <w:szCs w:val="28"/>
        </w:rPr>
        <w:t>в</w:t>
      </w:r>
      <w:r w:rsidRPr="00B03B23">
        <w:rPr>
          <w:rFonts w:ascii="Times New Roman" w:eastAsia="Calibri" w:hAnsi="Times New Roman" w:cs="Times New Roman"/>
          <w:noProof/>
          <w:sz w:val="28"/>
          <w:szCs w:val="28"/>
        </w:rPr>
        <w:t xml:space="preserve">еличин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дной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ой </w:t>
      </w:r>
      <w:r w:rsidRPr="00B03B23">
        <w:rPr>
          <w:rFonts w:ascii="Times New Roman" w:eastAsia="Calibri" w:hAnsi="Times New Roman" w:cs="Times New Roman"/>
          <w:sz w:val="28"/>
          <w:szCs w:val="28"/>
        </w:rPr>
        <w:t>ж</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азмерности,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диница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змерения указывается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оследнего </w:t>
      </w:r>
      <w:r w:rsidRPr="00B03B23">
        <w:rPr>
          <w:rFonts w:ascii="Times New Roman" w:eastAsia="Calibri" w:hAnsi="Times New Roman" w:cs="Times New Roman"/>
          <w:sz w:val="28"/>
          <w:szCs w:val="28"/>
        </w:rPr>
        <w:t>числ</w:t>
      </w:r>
      <w:r w:rsidRPr="00B03B23">
        <w:rPr>
          <w:rFonts w:ascii="Times New Roman" w:eastAsia="Calibri" w:hAnsi="Times New Roman" w:cs="Times New Roman"/>
          <w:noProof/>
          <w:sz w:val="28"/>
          <w:szCs w:val="28"/>
        </w:rPr>
        <w:t xml:space="preserve">а. </w:t>
      </w:r>
    </w:p>
    <w:p w:rsidR="00B03B23" w:rsidRPr="00B03B23" w:rsidRDefault="00B03B23" w:rsidP="00B03B23">
      <w:pPr>
        <w:autoSpaceDE w:val="0"/>
        <w:autoSpaceDN w:val="0"/>
        <w:adjustRightInd w:val="0"/>
        <w:spacing w:after="0" w:line="360" w:lineRule="auto"/>
        <w:ind w:firstLine="709"/>
        <w:jc w:val="center"/>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ЗНАКИ</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Такие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«ном</w:t>
      </w:r>
      <w:r w:rsidRPr="00B03B23">
        <w:rPr>
          <w:rFonts w:ascii="Times New Roman" w:eastAsia="Calibri" w:hAnsi="Times New Roman" w:cs="Times New Roman"/>
          <w:noProof/>
          <w:sz w:val="28"/>
          <w:szCs w:val="28"/>
        </w:rPr>
        <w:t>ер», «процент» (…..составляет 10 процентов).</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атематические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акие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&gt;»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ак далее,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спользуются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в ф</w:t>
      </w:r>
      <w:r w:rsidRPr="00B03B23">
        <w:rPr>
          <w:rFonts w:ascii="Times New Roman" w:eastAsia="Calibri" w:hAnsi="Times New Roman" w:cs="Times New Roman"/>
          <w:noProof/>
          <w:sz w:val="28"/>
          <w:szCs w:val="28"/>
        </w:rPr>
        <w:t xml:space="preserve">ормулах.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пис</w:t>
      </w:r>
      <w:r w:rsidRPr="00B03B23">
        <w:rPr>
          <w:rFonts w:ascii="Times New Roman" w:eastAsia="Calibri" w:hAnsi="Times New Roman" w:cs="Times New Roman"/>
          <w:noProof/>
          <w:sz w:val="28"/>
          <w:szCs w:val="28"/>
        </w:rPr>
        <w:t xml:space="preserve">ать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плюс», «минус»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.п. </w:t>
      </w:r>
    </w:p>
    <w:p w:rsidR="00B03B23" w:rsidRPr="00B03B23" w:rsidRDefault="00B03B23" w:rsidP="00B03B23">
      <w:pPr>
        <w:spacing w:after="0" w:line="360" w:lineRule="auto"/>
        <w:ind w:right="-284"/>
        <w:jc w:val="center"/>
        <w:rPr>
          <w:rFonts w:ascii="Times New Roman" w:eastAsia="Calibri" w:hAnsi="Times New Roman" w:cs="Times New Roman"/>
          <w:sz w:val="28"/>
          <w:szCs w:val="28"/>
        </w:rPr>
      </w:pPr>
      <w:r w:rsidRPr="00B03B23">
        <w:rPr>
          <w:rFonts w:ascii="Times New Roman" w:eastAsia="Calibri" w:hAnsi="Times New Roman" w:cs="Times New Roman"/>
          <w:sz w:val="28"/>
          <w:szCs w:val="28"/>
        </w:rPr>
        <w:t>ИЛЛЮСТРАЦИИ</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proofErr w:type="spellStart"/>
      <w:r w:rsidRPr="00B03B23">
        <w:rPr>
          <w:rFonts w:ascii="Times New Roman" w:eastAsia="Calibri" w:hAnsi="Times New Roman" w:cs="Times New Roman"/>
          <w:sz w:val="28"/>
          <w:szCs w:val="28"/>
        </w:rPr>
        <w:t>Иллюстрациипо</w:t>
      </w:r>
      <w:proofErr w:type="spellEnd"/>
      <w:r w:rsidRPr="00B03B23">
        <w:rPr>
          <w:rFonts w:ascii="Times New Roman" w:eastAsia="Calibri" w:hAnsi="Times New Roman" w:cs="Times New Roman"/>
          <w:sz w:val="28"/>
          <w:szCs w:val="28"/>
        </w:rPr>
        <w:t xml:space="preserve">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B03B23" w:rsidRPr="00B03B23" w:rsidRDefault="00B03B23" w:rsidP="00B03B23">
      <w:pPr>
        <w:spacing w:after="0" w:line="360" w:lineRule="auto"/>
        <w:ind w:right="-1" w:firstLine="709"/>
        <w:jc w:val="both"/>
        <w:rPr>
          <w:rFonts w:ascii="Times New Roman" w:eastAsia="Calibri" w:hAnsi="Times New Roman" w:cs="Times New Roman"/>
          <w:b/>
          <w:i/>
          <w:sz w:val="28"/>
          <w:szCs w:val="28"/>
        </w:rPr>
      </w:pPr>
      <w:r w:rsidRPr="00B03B23">
        <w:rPr>
          <w:rFonts w:ascii="Times New Roman" w:eastAsia="Calibri" w:hAnsi="Times New Roman" w:cs="Times New Roman"/>
          <w:b/>
          <w:i/>
          <w:sz w:val="28"/>
          <w:szCs w:val="28"/>
        </w:rPr>
        <w:t>Пример:</w:t>
      </w:r>
    </w:p>
    <w:p w:rsidR="00B03B23" w:rsidRPr="00B03B23" w:rsidRDefault="00B03B23" w:rsidP="00B03B23">
      <w:pPr>
        <w:spacing w:after="0" w:line="360" w:lineRule="auto"/>
        <w:ind w:right="-1"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lastRenderedPageBreak/>
        <w:t>Рассмотрим систему пенсионного обеспечения в Российской Федерации на рисунке 1.</w:t>
      </w:r>
    </w:p>
    <w:p w:rsidR="00B03B23" w:rsidRPr="00B03B23" w:rsidRDefault="00B03B23" w:rsidP="00B03B23">
      <w:pPr>
        <w:spacing w:after="0" w:line="360" w:lineRule="auto"/>
        <w:jc w:val="both"/>
        <w:rPr>
          <w:rFonts w:ascii="Times New Roman" w:hAnsi="Times New Roman" w:cs="Times New Roman"/>
          <w:noProof/>
          <w:sz w:val="28"/>
          <w:szCs w:val="28"/>
        </w:rPr>
      </w:pPr>
      <w:r w:rsidRPr="00B03B23">
        <w:rPr>
          <w:rFonts w:ascii="Times New Roman" w:hAnsi="Times New Roman" w:cs="Times New Roman"/>
          <w:noProof/>
          <w:sz w:val="28"/>
          <w:szCs w:val="28"/>
          <w:lang w:eastAsia="ru-RU"/>
        </w:rPr>
        <w:drawing>
          <wp:inline distT="0" distB="0" distL="0" distR="0">
            <wp:extent cx="5736941" cy="3200400"/>
            <wp:effectExtent l="0" t="0" r="0" b="0"/>
            <wp:docPr id="5" name="Рисунок 5"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Рисунок 1 - Система пенсионного обеспечения в Российской Федерации</w:t>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B03B23" w:rsidRPr="00B03B23" w:rsidRDefault="00B03B23" w:rsidP="00B03B23">
      <w:pPr>
        <w:spacing w:after="0" w:line="360" w:lineRule="auto"/>
        <w:ind w:firstLine="709"/>
        <w:jc w:val="both"/>
        <w:rPr>
          <w:rFonts w:ascii="Times New Roman" w:hAnsi="Times New Roman" w:cs="Times New Roman"/>
          <w:b/>
          <w:i/>
          <w:sz w:val="28"/>
          <w:szCs w:val="28"/>
          <w:lang w:eastAsia="zh-CN"/>
        </w:rPr>
      </w:pPr>
      <w:r w:rsidRPr="00B03B23">
        <w:rPr>
          <w:rFonts w:ascii="Times New Roman" w:eastAsia="Calibri" w:hAnsi="Times New Roman" w:cs="Times New Roman"/>
          <w:b/>
          <w:i/>
          <w:sz w:val="28"/>
          <w:szCs w:val="28"/>
        </w:rPr>
        <w:t>Пример:</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Динамика изменения размера материнского (семейного) капитала представлена на рисунке 2.</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hAnsi="Times New Roman" w:cs="Times New Roman"/>
          <w:noProof/>
          <w:sz w:val="28"/>
          <w:szCs w:val="28"/>
          <w:lang w:eastAsia="ru-RU"/>
        </w:rPr>
        <w:drawing>
          <wp:inline distT="0" distB="0" distL="0" distR="0">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Рисунок 2 - Динамика размера материнского (семейного) капитала</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Анализ динамики размера материнского (семейного) капитала за последние годы показывает, </w:t>
      </w:r>
      <w:r w:rsidRPr="00B03B23">
        <w:rPr>
          <w:rFonts w:ascii="Times New Roman" w:eastAsia="Calibri" w:hAnsi="Times New Roman" w:cs="Times New Roman"/>
          <w:color w:val="000000" w:themeColor="text1"/>
          <w:sz w:val="28"/>
          <w:szCs w:val="28"/>
        </w:rPr>
        <w:t>что</w:t>
      </w:r>
      <w:r w:rsidRPr="00B03B23">
        <w:rPr>
          <w:rFonts w:ascii="Times New Roman" w:hAnsi="Times New Roman" w:cs="Times New Roman"/>
          <w:color w:val="000000" w:themeColor="text1"/>
          <w:sz w:val="28"/>
          <w:szCs w:val="28"/>
        </w:rPr>
        <w:t xml:space="preserve"> с 01.01.2020 года до 01.01.2027 года </w:t>
      </w:r>
      <w:r w:rsidRPr="00B03B23">
        <w:rPr>
          <w:rFonts w:ascii="Times New Roman" w:hAnsi="Times New Roman" w:cs="Times New Roman"/>
          <w:color w:val="000000" w:themeColor="text1"/>
          <w:sz w:val="28"/>
          <w:szCs w:val="28"/>
        </w:rPr>
        <w:lastRenderedPageBreak/>
        <w:t>материнский капитал индексируется ежегодно, 1 января каждого года в размере инфляции.</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ТАБЛИЦЫ</w:t>
      </w:r>
    </w:p>
    <w:p w:rsidR="00B03B23" w:rsidRPr="00B03B23" w:rsidRDefault="00B03B23" w:rsidP="00B03B23">
      <w:pPr>
        <w:spacing w:after="0" w:line="360" w:lineRule="auto"/>
        <w:ind w:firstLine="709"/>
        <w:jc w:val="both"/>
        <w:rPr>
          <w:rFonts w:ascii="Times New Roman" w:hAnsi="Times New Roman" w:cs="Times New Roman"/>
          <w:i/>
          <w:color w:val="000000"/>
          <w:sz w:val="28"/>
          <w:szCs w:val="28"/>
          <w:lang w:eastAsia="zh-CN"/>
        </w:rPr>
      </w:pPr>
      <w:r w:rsidRPr="00B03B23">
        <w:rPr>
          <w:rFonts w:ascii="Times New Roman" w:hAnsi="Times New Roman" w:cs="Times New Roman"/>
          <w:spacing w:val="-3"/>
          <w:sz w:val="28"/>
          <w:szCs w:val="28"/>
        </w:rPr>
        <w:t>Таблицы применяются для лучшей наглядности и удобства сравнения по</w:t>
      </w:r>
      <w:r w:rsidRPr="00B03B23">
        <w:rPr>
          <w:rFonts w:ascii="Times New Roman" w:hAnsi="Times New Roman" w:cs="Times New Roman"/>
          <w:spacing w:val="-3"/>
          <w:sz w:val="28"/>
          <w:szCs w:val="28"/>
        </w:rPr>
        <w:softHyphen/>
      </w:r>
      <w:r w:rsidRPr="00B03B23">
        <w:rPr>
          <w:rFonts w:ascii="Times New Roman" w:hAnsi="Times New Roman" w:cs="Times New Roman"/>
          <w:spacing w:val="-1"/>
          <w:sz w:val="28"/>
          <w:szCs w:val="28"/>
        </w:rPr>
        <w:t>казателей. Название таблицы, при его наличии, должно отражать ее содержа</w:t>
      </w:r>
      <w:r w:rsidRPr="00B03B23">
        <w:rPr>
          <w:rFonts w:ascii="Times New Roman" w:hAnsi="Times New Roman" w:cs="Times New Roman"/>
          <w:spacing w:val="-1"/>
          <w:sz w:val="28"/>
          <w:szCs w:val="28"/>
        </w:rPr>
        <w:softHyphen/>
      </w:r>
      <w:r w:rsidRPr="00B03B23">
        <w:rPr>
          <w:rFonts w:ascii="Times New Roman" w:hAnsi="Times New Roman" w:cs="Times New Roman"/>
          <w:spacing w:val="-2"/>
          <w:sz w:val="28"/>
          <w:szCs w:val="28"/>
        </w:rPr>
        <w:t>ние, быть точным и кратким.</w:t>
      </w:r>
      <w:r w:rsidR="00F45E21">
        <w:rPr>
          <w:rFonts w:ascii="Times New Roman" w:hAnsi="Times New Roman" w:cs="Times New Roman"/>
          <w:spacing w:val="-2"/>
          <w:sz w:val="28"/>
          <w:szCs w:val="28"/>
        </w:rPr>
        <w:t xml:space="preserve"> </w:t>
      </w:r>
      <w:r w:rsidRPr="00B03B23">
        <w:rPr>
          <w:rFonts w:ascii="Times New Roman" w:hAnsi="Times New Roman" w:cs="Times New Roman"/>
          <w:spacing w:val="-2"/>
          <w:sz w:val="28"/>
          <w:szCs w:val="28"/>
        </w:rPr>
        <w:t>Название таблицы помещают по центру, без абзацного отступа.</w:t>
      </w:r>
    </w:p>
    <w:p w:rsidR="00B03B23" w:rsidRPr="00B03B23" w:rsidRDefault="00B03B23" w:rsidP="00B03B23">
      <w:pPr>
        <w:shd w:val="clear" w:color="auto" w:fill="FFFFFF"/>
        <w:spacing w:after="0" w:line="360" w:lineRule="auto"/>
        <w:ind w:left="60" w:right="10"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Таблицы, за исключением таблиц приложений, следует нумеровать араб</w:t>
      </w:r>
      <w:r w:rsidRPr="00B03B23">
        <w:rPr>
          <w:rFonts w:ascii="Times New Roman" w:hAnsi="Times New Roman" w:cs="Times New Roman"/>
          <w:spacing w:val="-3"/>
          <w:sz w:val="28"/>
          <w:szCs w:val="28"/>
        </w:rPr>
        <w:softHyphen/>
      </w:r>
      <w:r w:rsidRPr="00B03B23">
        <w:rPr>
          <w:rFonts w:ascii="Times New Roman" w:hAnsi="Times New Roman" w:cs="Times New Roman"/>
          <w:sz w:val="28"/>
          <w:szCs w:val="28"/>
        </w:rPr>
        <w:t xml:space="preserve">скими цифрами </w:t>
      </w:r>
      <w:r w:rsidRPr="00B03B23">
        <w:rPr>
          <w:rFonts w:ascii="Times New Roman" w:hAnsi="Times New Roman" w:cs="Times New Roman"/>
          <w:spacing w:val="-3"/>
          <w:sz w:val="28"/>
          <w:szCs w:val="28"/>
        </w:rPr>
        <w:t xml:space="preserve">в пределах раздела. Текст внутри таблицы оформляются 12 </w:t>
      </w:r>
      <w:proofErr w:type="spellStart"/>
      <w:r w:rsidRPr="00B03B23">
        <w:rPr>
          <w:rFonts w:ascii="Times New Roman" w:hAnsi="Times New Roman" w:cs="Times New Roman"/>
          <w:spacing w:val="-3"/>
          <w:sz w:val="28"/>
          <w:szCs w:val="28"/>
        </w:rPr>
        <w:t>шрифтом,</w:t>
      </w:r>
      <w:r w:rsidRPr="00B03B23">
        <w:rPr>
          <w:rFonts w:ascii="Times New Roman" w:eastAsia="Calibri" w:hAnsi="Times New Roman" w:cs="Times New Roman"/>
          <w:sz w:val="28"/>
          <w:szCs w:val="28"/>
        </w:rPr>
        <w:t>TimesNewRoman</w:t>
      </w:r>
      <w:proofErr w:type="spellEnd"/>
      <w:r w:rsidRPr="00B03B23">
        <w:rPr>
          <w:rFonts w:ascii="Times New Roman" w:eastAsia="Calibri" w:hAnsi="Times New Roman" w:cs="Times New Roman"/>
          <w:sz w:val="28"/>
          <w:szCs w:val="28"/>
        </w:rPr>
        <w:t>.</w:t>
      </w:r>
      <w:r w:rsidRPr="00B03B23">
        <w:rPr>
          <w:rFonts w:ascii="Times New Roman" w:hAnsi="Times New Roman" w:cs="Times New Roman"/>
          <w:spacing w:val="-3"/>
          <w:sz w:val="28"/>
          <w:szCs w:val="28"/>
        </w:rPr>
        <w:t xml:space="preserve"> Номер табли</w:t>
      </w:r>
      <w:r w:rsidRPr="00B03B23">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B03B23">
        <w:rPr>
          <w:rFonts w:ascii="Times New Roman" w:hAnsi="Times New Roman" w:cs="Times New Roman"/>
          <w:sz w:val="28"/>
          <w:szCs w:val="28"/>
        </w:rPr>
        <w:t>лица 2.1 –..., Таблица 2.2 - …. и т.п.».</w:t>
      </w:r>
    </w:p>
    <w:p w:rsidR="00CC53FB" w:rsidRDefault="00CC53FB" w:rsidP="00B03B23">
      <w:pPr>
        <w:shd w:val="clear" w:color="auto" w:fill="FFFFFF"/>
        <w:spacing w:after="0" w:line="360" w:lineRule="auto"/>
        <w:ind w:right="125" w:firstLine="709"/>
        <w:jc w:val="both"/>
        <w:rPr>
          <w:rFonts w:ascii="Times New Roman" w:hAnsi="Times New Roman" w:cs="Times New Roman"/>
          <w:sz w:val="28"/>
          <w:szCs w:val="28"/>
        </w:rPr>
      </w:pPr>
    </w:p>
    <w:p w:rsidR="00B03B23" w:rsidRPr="00B03B23" w:rsidRDefault="00B03B23" w:rsidP="00B03B23">
      <w:pPr>
        <w:shd w:val="clear" w:color="auto" w:fill="FFFFFF"/>
        <w:spacing w:after="0" w:line="360" w:lineRule="auto"/>
        <w:ind w:right="125"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CC53FB" w:rsidRDefault="00CC53FB" w:rsidP="00B03B23">
      <w:pPr>
        <w:shd w:val="clear" w:color="auto" w:fill="FFFFFF"/>
        <w:spacing w:after="0" w:line="360" w:lineRule="auto"/>
        <w:ind w:right="-1" w:firstLine="709"/>
        <w:jc w:val="both"/>
        <w:rPr>
          <w:rFonts w:ascii="Times New Roman" w:hAnsi="Times New Roman" w:cs="Times New Roman"/>
          <w:sz w:val="28"/>
          <w:szCs w:val="28"/>
        </w:rPr>
      </w:pPr>
    </w:p>
    <w:p w:rsidR="00B03B23" w:rsidRPr="00B03B23" w:rsidRDefault="00B03B23" w:rsidP="00B03B23">
      <w:pPr>
        <w:shd w:val="clear" w:color="auto" w:fill="FFFFFF"/>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bl>
    <w:p w:rsidR="00B03B23" w:rsidRPr="00B03B23" w:rsidRDefault="00B03B23" w:rsidP="00B03B23">
      <w:pPr>
        <w:shd w:val="clear" w:color="auto" w:fill="FFFFFF"/>
        <w:spacing w:after="0" w:line="360" w:lineRule="auto"/>
        <w:ind w:right="125" w:firstLine="709"/>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left="36" w:right="125" w:firstLine="673"/>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При переносе части таблицы на другую страницу название таблицы по</w:t>
      </w:r>
      <w:r w:rsidRPr="00B03B23">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B03B23">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lastRenderedPageBreak/>
        <w:t>При делении таблицы на части слово «Таблица», ее номер и наименование помещают и над другими частями, приводят словосочетание:</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Продолжение таблицы _____ -  ________________________________, </w:t>
      </w:r>
    </w:p>
    <w:p w:rsidR="00B03B23" w:rsidRPr="00B03B23" w:rsidRDefault="00B03B23" w:rsidP="00B03B23">
      <w:pPr>
        <w:tabs>
          <w:tab w:val="left" w:pos="6030"/>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                                       номер</w:t>
      </w:r>
      <w:r w:rsidRPr="00B03B23">
        <w:rPr>
          <w:rFonts w:ascii="Times New Roman" w:hAnsi="Times New Roman" w:cs="Times New Roman"/>
          <w:sz w:val="28"/>
          <w:szCs w:val="28"/>
        </w:rPr>
        <w:tab/>
        <w:t>наименование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Графу «Номер по порядку» в таблицу не включают.</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 При этом нумеруют арабскими цифрами графы и/или строки первой части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pacing w:after="0" w:line="360" w:lineRule="auto"/>
        <w:ind w:firstLine="709"/>
        <w:jc w:val="both"/>
        <w:rPr>
          <w:rFonts w:ascii="Times New Roman" w:hAnsi="Times New Roman" w:cs="Times New Roman"/>
          <w:b/>
          <w:sz w:val="28"/>
          <w:szCs w:val="28"/>
        </w:rPr>
      </w:pPr>
    </w:p>
    <w:p w:rsidR="00B03B23" w:rsidRPr="00B03B23" w:rsidRDefault="00B03B23" w:rsidP="00B03B23">
      <w:pPr>
        <w:tabs>
          <w:tab w:val="left" w:pos="720"/>
        </w:tabs>
        <w:spacing w:after="0" w:line="360" w:lineRule="auto"/>
        <w:jc w:val="both"/>
        <w:rPr>
          <w:rFonts w:ascii="Times New Roman" w:hAnsi="Times New Roman" w:cs="Times New Roman"/>
          <w:sz w:val="28"/>
          <w:szCs w:val="28"/>
        </w:rPr>
      </w:pPr>
      <w:r w:rsidRPr="00B03B23">
        <w:rPr>
          <w:rFonts w:ascii="Times New Roman" w:hAnsi="Times New Roman" w:cs="Times New Roman"/>
          <w:spacing w:val="20"/>
          <w:sz w:val="28"/>
          <w:szCs w:val="28"/>
        </w:rPr>
        <w:t>Таблица 2.2</w:t>
      </w:r>
      <w:r w:rsidRPr="00B03B23">
        <w:rPr>
          <w:rFonts w:ascii="Times New Roman" w:hAnsi="Times New Roman" w:cs="Times New Roman"/>
          <w:sz w:val="28"/>
          <w:szCs w:val="28"/>
        </w:rPr>
        <w:t xml:space="preserve"> – Размер страховой пенсии в Российской Федерации</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1280"/>
        <w:gridCol w:w="1134"/>
        <w:gridCol w:w="1532"/>
      </w:tblGrid>
      <w:tr w:rsidR="00B03B23" w:rsidRPr="00B03B23" w:rsidTr="001D21D3">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Вид пенсии</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2019 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 xml:space="preserve">2022 г. </w:t>
            </w:r>
          </w:p>
        </w:tc>
      </w:tr>
      <w:tr w:rsidR="00B03B23" w:rsidRPr="00B03B23" w:rsidTr="001D21D3">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lastRenderedPageBreak/>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840"/>
        </w:trPr>
        <w:tc>
          <w:tcPr>
            <w:tcW w:w="9612" w:type="dxa"/>
            <w:gridSpan w:val="5"/>
            <w:tcBorders>
              <w:top w:val="nil"/>
              <w:left w:val="nil"/>
              <w:bottom w:val="single" w:sz="4" w:space="0" w:color="auto"/>
              <w:right w:val="nil"/>
            </w:tcBorders>
            <w:vAlign w:val="center"/>
            <w:hideMark/>
          </w:tcPr>
          <w:p w:rsidR="00B03B23" w:rsidRPr="00B03B23" w:rsidRDefault="00B03B23" w:rsidP="00B03B23">
            <w:pPr>
              <w:tabs>
                <w:tab w:val="left" w:pos="720"/>
              </w:tabs>
              <w:suppressAutoHyphens/>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Продолжение таблицы 2.2 - Размер страховой пенсии в Российской Федерации</w:t>
            </w:r>
          </w:p>
        </w:tc>
      </w:tr>
      <w:tr w:rsidR="00B03B23" w:rsidRPr="00B03B23" w:rsidTr="001D21D3">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bl>
    <w:p w:rsidR="00B03B23" w:rsidRPr="00B03B23" w:rsidRDefault="00B03B23" w:rsidP="00B03B23">
      <w:pPr>
        <w:shd w:val="clear" w:color="auto" w:fill="FFFFFF"/>
        <w:spacing w:after="0" w:line="360" w:lineRule="auto"/>
        <w:ind w:right="72"/>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z w:val="28"/>
          <w:szCs w:val="28"/>
        </w:rPr>
        <w:t xml:space="preserve">На все таблицы, содержащиеся в отчете должны </w:t>
      </w:r>
      <w:r w:rsidRPr="00B03B23">
        <w:rPr>
          <w:rFonts w:ascii="Times New Roman" w:hAnsi="Times New Roman" w:cs="Times New Roman"/>
          <w:spacing w:val="-2"/>
          <w:sz w:val="28"/>
          <w:szCs w:val="28"/>
        </w:rPr>
        <w:t xml:space="preserve">быть приведены ссылки в тексте.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Пример:</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отражены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представлены показатели……..» и т.д.</w:t>
      </w:r>
    </w:p>
    <w:p w:rsidR="00B03B23" w:rsidRPr="00B03B23" w:rsidRDefault="00B03B23" w:rsidP="00B03B23">
      <w:pPr>
        <w:spacing w:after="0" w:line="360" w:lineRule="auto"/>
        <w:ind w:firstLine="709"/>
        <w:jc w:val="both"/>
        <w:rPr>
          <w:rFonts w:ascii="Times New Roman" w:hAnsi="Times New Roman" w:cs="Times New Roman"/>
          <w:spacing w:val="-8"/>
          <w:sz w:val="28"/>
          <w:szCs w:val="28"/>
        </w:rPr>
      </w:pPr>
      <w:r w:rsidRPr="00B03B23">
        <w:rPr>
          <w:rFonts w:ascii="Times New Roman" w:hAnsi="Times New Roman" w:cs="Times New Roman"/>
          <w:spacing w:val="-3"/>
          <w:sz w:val="28"/>
          <w:szCs w:val="28"/>
        </w:rPr>
        <w:t>Заголовки граф и строк таблицы следует писать с прописной буквы, а</w:t>
      </w:r>
      <w:r w:rsidRPr="00B03B23">
        <w:rPr>
          <w:rFonts w:ascii="Times New Roman" w:hAnsi="Times New Roman" w:cs="Times New Roman"/>
          <w:spacing w:val="-3"/>
          <w:sz w:val="28"/>
          <w:szCs w:val="28"/>
        </w:rPr>
        <w:br/>
      </w:r>
      <w:r w:rsidRPr="00B03B23">
        <w:rPr>
          <w:rFonts w:ascii="Times New Roman" w:hAnsi="Times New Roman" w:cs="Times New Roman"/>
          <w:spacing w:val="-1"/>
          <w:sz w:val="28"/>
          <w:szCs w:val="28"/>
        </w:rPr>
        <w:t>подзаголовки граф - со строчной буквы, если они составляют одно предложе</w:t>
      </w:r>
      <w:r w:rsidRPr="00B03B23">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B03B23">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B03B23" w:rsidRPr="00B03B23" w:rsidRDefault="00B03B23" w:rsidP="00B03B23">
      <w:pPr>
        <w:shd w:val="clear" w:color="auto" w:fill="FFFFFF"/>
        <w:spacing w:after="0" w:line="360" w:lineRule="auto"/>
        <w:ind w:left="55" w:firstLine="654"/>
        <w:jc w:val="both"/>
        <w:rPr>
          <w:rFonts w:ascii="Times New Roman" w:hAnsi="Times New Roman" w:cs="Times New Roman"/>
          <w:sz w:val="28"/>
          <w:szCs w:val="28"/>
        </w:rPr>
      </w:pPr>
      <w:r w:rsidRPr="00B03B23">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B03B23">
        <w:rPr>
          <w:rFonts w:ascii="Times New Roman" w:hAnsi="Times New Roman" w:cs="Times New Roman"/>
          <w:spacing w:val="-2"/>
          <w:sz w:val="28"/>
          <w:szCs w:val="28"/>
        </w:rPr>
        <w:softHyphen/>
      </w:r>
      <w:r w:rsidRPr="00B03B23">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B03B23">
        <w:rPr>
          <w:rFonts w:ascii="Times New Roman" w:hAnsi="Times New Roman" w:cs="Times New Roman"/>
          <w:sz w:val="28"/>
          <w:szCs w:val="28"/>
        </w:rPr>
        <w:t>таблицей.</w:t>
      </w:r>
    </w:p>
    <w:p w:rsidR="00B03B23" w:rsidRPr="00B03B23" w:rsidRDefault="00B03B23" w:rsidP="00B03B23">
      <w:pPr>
        <w:shd w:val="clear" w:color="auto" w:fill="FFFFFF"/>
        <w:spacing w:after="0" w:line="360" w:lineRule="auto"/>
        <w:ind w:left="38" w:right="14" w:firstLine="671"/>
        <w:jc w:val="both"/>
        <w:rPr>
          <w:rFonts w:ascii="Times New Roman" w:hAnsi="Times New Roman" w:cs="Times New Roman"/>
          <w:sz w:val="28"/>
          <w:szCs w:val="28"/>
        </w:rPr>
      </w:pPr>
      <w:r w:rsidRPr="00B03B23">
        <w:rPr>
          <w:rFonts w:ascii="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B03B23">
        <w:rPr>
          <w:rFonts w:ascii="Times New Roman" w:hAnsi="Times New Roman" w:cs="Times New Roman"/>
          <w:spacing w:val="-2"/>
          <w:sz w:val="28"/>
          <w:szCs w:val="28"/>
        </w:rPr>
        <w:softHyphen/>
      </w:r>
      <w:r w:rsidRPr="00B03B23">
        <w:rPr>
          <w:rFonts w:ascii="Times New Roman" w:hAnsi="Times New Roman" w:cs="Times New Roman"/>
          <w:sz w:val="28"/>
          <w:szCs w:val="28"/>
        </w:rPr>
        <w:t xml:space="preserve">лицы. </w:t>
      </w:r>
      <w:r w:rsidRPr="00B03B23">
        <w:rPr>
          <w:rFonts w:ascii="Times New Roman" w:hAnsi="Times New Roman" w:cs="Times New Roman"/>
          <w:spacing w:val="-3"/>
          <w:sz w:val="28"/>
          <w:szCs w:val="28"/>
        </w:rPr>
        <w:t xml:space="preserve">Таблицу, в зависимости от ее размера, помещают под текстом, в </w:t>
      </w:r>
      <w:r w:rsidRPr="00B03B23">
        <w:rPr>
          <w:rFonts w:ascii="Times New Roman" w:hAnsi="Times New Roman" w:cs="Times New Roman"/>
          <w:spacing w:val="-3"/>
          <w:sz w:val="28"/>
          <w:szCs w:val="28"/>
        </w:rPr>
        <w:lastRenderedPageBreak/>
        <w:t xml:space="preserve">котором </w:t>
      </w:r>
      <w:r w:rsidRPr="00B03B23">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B03B23">
        <w:rPr>
          <w:rFonts w:ascii="Times New Roman" w:hAnsi="Times New Roman" w:cs="Times New Roman"/>
          <w:sz w:val="28"/>
          <w:szCs w:val="28"/>
        </w:rPr>
        <w:t>в приложении к отчету.</w:t>
      </w:r>
    </w:p>
    <w:p w:rsidR="00B03B23" w:rsidRPr="00B03B23" w:rsidRDefault="00B03B23" w:rsidP="00B03B23">
      <w:pPr>
        <w:shd w:val="clear" w:color="auto" w:fill="FFFFFF"/>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B03B23" w:rsidRPr="00B03B23" w:rsidRDefault="00B03B23" w:rsidP="00B03B23">
      <w:pPr>
        <w:shd w:val="clear" w:color="auto" w:fill="FFFFFF"/>
        <w:spacing w:after="0" w:line="360" w:lineRule="auto"/>
        <w:ind w:left="19" w:right="36" w:firstLine="690"/>
        <w:jc w:val="both"/>
        <w:rPr>
          <w:rFonts w:ascii="Times New Roman" w:hAnsi="Times New Roman" w:cs="Times New Roman"/>
          <w:sz w:val="28"/>
          <w:szCs w:val="28"/>
        </w:rPr>
      </w:pPr>
      <w:r w:rsidRPr="00B03B23">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B03B23">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B03B23">
        <w:rPr>
          <w:rFonts w:ascii="Times New Roman" w:hAnsi="Times New Roman" w:cs="Times New Roman"/>
          <w:sz w:val="28"/>
          <w:szCs w:val="28"/>
        </w:rPr>
        <w:t>ограничивающую таблицу, не проводят.</w:t>
      </w:r>
    </w:p>
    <w:p w:rsidR="00B03B23" w:rsidRPr="00B03B23" w:rsidRDefault="00B03B23" w:rsidP="00B03B23">
      <w:pPr>
        <w:shd w:val="clear" w:color="auto" w:fill="FFFFFF"/>
        <w:spacing w:after="0" w:line="360" w:lineRule="auto"/>
        <w:ind w:left="29" w:right="60" w:firstLine="680"/>
        <w:jc w:val="both"/>
        <w:rPr>
          <w:rFonts w:ascii="Times New Roman" w:hAnsi="Times New Roman" w:cs="Times New Roman"/>
          <w:sz w:val="28"/>
          <w:szCs w:val="28"/>
        </w:rPr>
      </w:pPr>
      <w:r w:rsidRPr="00B03B23">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B03B23">
        <w:rPr>
          <w:rFonts w:ascii="Times New Roman" w:hAnsi="Times New Roman" w:cs="Times New Roman"/>
          <w:sz w:val="28"/>
          <w:szCs w:val="28"/>
        </w:rPr>
        <w:t>(тире).</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b/>
          <w:spacing w:val="-2"/>
          <w:sz w:val="28"/>
          <w:szCs w:val="28"/>
        </w:rPr>
      </w:pPr>
      <w:r w:rsidRPr="00B03B23">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B03B23">
        <w:rPr>
          <w:rFonts w:ascii="Times New Roman" w:hAnsi="Times New Roman" w:cs="Times New Roman"/>
          <w:b/>
          <w:spacing w:val="-2"/>
          <w:sz w:val="28"/>
          <w:szCs w:val="28"/>
        </w:rPr>
        <w:t xml:space="preserve">. </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spacing w:val="-3"/>
          <w:sz w:val="28"/>
          <w:szCs w:val="28"/>
        </w:rPr>
      </w:pPr>
      <w:r w:rsidRPr="00B03B23">
        <w:rPr>
          <w:rFonts w:ascii="Times New Roman" w:hAnsi="Times New Roman" w:cs="Times New Roman"/>
          <w:spacing w:val="-2"/>
          <w:sz w:val="28"/>
          <w:szCs w:val="28"/>
        </w:rPr>
        <w:t>В одной графе должно быть соблюдено, как правило, одинако</w:t>
      </w:r>
      <w:r w:rsidRPr="00B03B23">
        <w:rPr>
          <w:rFonts w:ascii="Times New Roman" w:hAnsi="Times New Roman" w:cs="Times New Roman"/>
          <w:spacing w:val="-3"/>
          <w:sz w:val="28"/>
          <w:szCs w:val="28"/>
        </w:rPr>
        <w:t>вое количество десятичных знаков для всех значений величин.</w:t>
      </w:r>
      <w:r w:rsidR="00F45E21">
        <w:rPr>
          <w:rFonts w:ascii="Times New Roman" w:hAnsi="Times New Roman" w:cs="Times New Roman"/>
          <w:spacing w:val="-3"/>
          <w:sz w:val="28"/>
          <w:szCs w:val="28"/>
        </w:rPr>
        <w:t xml:space="preserve"> </w:t>
      </w:r>
      <w:r w:rsidRPr="00B03B23">
        <w:rPr>
          <w:rFonts w:ascii="Times New Roman" w:hAnsi="Times New Roman" w:cs="Times New Roman"/>
          <w:spacing w:val="-3"/>
          <w:sz w:val="28"/>
          <w:szCs w:val="28"/>
        </w:rPr>
        <w:t>Переносы в заголовках таблиц не допускаются.</w:t>
      </w:r>
    </w:p>
    <w:p w:rsidR="00B03B23" w:rsidRPr="00B03B23" w:rsidRDefault="00B03B23" w:rsidP="00B03B23">
      <w:pPr>
        <w:shd w:val="clear" w:color="auto" w:fill="FFFFFF"/>
        <w:spacing w:after="0" w:line="360" w:lineRule="auto"/>
        <w:ind w:left="17" w:right="72" w:firstLine="692"/>
        <w:jc w:val="center"/>
        <w:rPr>
          <w:rFonts w:ascii="Times New Roman" w:hAnsi="Times New Roman" w:cs="Times New Roman"/>
          <w:spacing w:val="-3"/>
          <w:sz w:val="28"/>
          <w:szCs w:val="28"/>
        </w:rPr>
      </w:pPr>
      <w:r w:rsidRPr="00B03B23">
        <w:rPr>
          <w:rFonts w:ascii="Times New Roman" w:hAnsi="Times New Roman" w:cs="Times New Roman"/>
          <w:spacing w:val="-3"/>
          <w:sz w:val="28"/>
          <w:szCs w:val="28"/>
        </w:rPr>
        <w:t>ССЫЛКИ НА ИСТОЧНИКИ</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bCs/>
          <w:iCs/>
          <w:noProof/>
          <w:sz w:val="28"/>
          <w:szCs w:val="28"/>
        </w:rPr>
        <w:t xml:space="preserve">Ссылки </w:t>
      </w:r>
      <w:r w:rsidRPr="00B03B23">
        <w:rPr>
          <w:rFonts w:ascii="Times New Roman" w:hAnsi="Times New Roman" w:cs="Times New Roman"/>
          <w:bCs/>
          <w:iCs/>
          <w:sz w:val="28"/>
          <w:szCs w:val="28"/>
        </w:rPr>
        <w:t>н</w:t>
      </w:r>
      <w:r w:rsidRPr="00B03B23">
        <w:rPr>
          <w:rFonts w:ascii="Times New Roman" w:hAnsi="Times New Roman" w:cs="Times New Roman"/>
          <w:bCs/>
          <w:iCs/>
          <w:noProof/>
          <w:sz w:val="28"/>
          <w:szCs w:val="28"/>
        </w:rPr>
        <w:t xml:space="preserve">а </w:t>
      </w:r>
      <w:r w:rsidRPr="00B03B23">
        <w:rPr>
          <w:rFonts w:ascii="Times New Roman" w:hAnsi="Times New Roman" w:cs="Times New Roman"/>
          <w:bCs/>
          <w:iCs/>
          <w:sz w:val="28"/>
          <w:szCs w:val="28"/>
        </w:rPr>
        <w:t>и</w:t>
      </w:r>
      <w:r w:rsidRPr="00B03B23">
        <w:rPr>
          <w:rFonts w:ascii="Times New Roman" w:hAnsi="Times New Roman" w:cs="Times New Roman"/>
          <w:bCs/>
          <w:iCs/>
          <w:noProof/>
          <w:sz w:val="28"/>
          <w:szCs w:val="28"/>
        </w:rPr>
        <w:t>сточники</w:t>
      </w:r>
      <w:r w:rsidR="00F45E21">
        <w:rPr>
          <w:rFonts w:ascii="Times New Roman" w:hAnsi="Times New Roman" w:cs="Times New Roman"/>
          <w:bCs/>
          <w:iCs/>
          <w:noProof/>
          <w:sz w:val="28"/>
          <w:szCs w:val="28"/>
        </w:rPr>
        <w:t xml:space="preserve"> </w:t>
      </w:r>
      <w:r w:rsidRPr="00B03B23">
        <w:rPr>
          <w:rFonts w:ascii="Times New Roman" w:hAnsi="Times New Roman" w:cs="Times New Roman"/>
          <w:sz w:val="28"/>
          <w:szCs w:val="28"/>
        </w:rPr>
        <w:t>с</w:t>
      </w:r>
      <w:r w:rsidRPr="00B03B23">
        <w:rPr>
          <w:rFonts w:ascii="Times New Roman" w:hAnsi="Times New Roman" w:cs="Times New Roman"/>
          <w:noProof/>
          <w:sz w:val="28"/>
          <w:szCs w:val="28"/>
        </w:rPr>
        <w:t xml:space="preserve">ледует </w:t>
      </w:r>
      <w:r w:rsidRPr="00B03B23">
        <w:rPr>
          <w:rFonts w:ascii="Times New Roman" w:hAnsi="Times New Roman" w:cs="Times New Roman"/>
          <w:sz w:val="28"/>
          <w:szCs w:val="28"/>
        </w:rPr>
        <w:t>у</w:t>
      </w:r>
      <w:r w:rsidRPr="00B03B23">
        <w:rPr>
          <w:rFonts w:ascii="Times New Roman" w:hAnsi="Times New Roman" w:cs="Times New Roman"/>
          <w:noProof/>
          <w:sz w:val="28"/>
          <w:szCs w:val="28"/>
        </w:rPr>
        <w:t xml:space="preserve">казывать </w:t>
      </w:r>
      <w:r w:rsidRPr="00B03B23">
        <w:rPr>
          <w:rFonts w:ascii="Times New Roman" w:hAnsi="Times New Roman" w:cs="Times New Roman"/>
          <w:sz w:val="28"/>
          <w:szCs w:val="28"/>
        </w:rPr>
        <w:t>п</w:t>
      </w:r>
      <w:r w:rsidRPr="00B03B23">
        <w:rPr>
          <w:rFonts w:ascii="Times New Roman" w:hAnsi="Times New Roman" w:cs="Times New Roman"/>
          <w:noProof/>
          <w:sz w:val="28"/>
          <w:szCs w:val="28"/>
        </w:rPr>
        <w:t xml:space="preserve">орядковым </w:t>
      </w:r>
      <w:r w:rsidRPr="00B03B23">
        <w:rPr>
          <w:rFonts w:ascii="Times New Roman" w:hAnsi="Times New Roman" w:cs="Times New Roman"/>
          <w:sz w:val="28"/>
          <w:szCs w:val="28"/>
        </w:rPr>
        <w:t>н</w:t>
      </w:r>
      <w:r w:rsidRPr="00B03B23">
        <w:rPr>
          <w:rFonts w:ascii="Times New Roman" w:hAnsi="Times New Roman" w:cs="Times New Roman"/>
          <w:noProof/>
          <w:sz w:val="28"/>
          <w:szCs w:val="28"/>
        </w:rPr>
        <w:t xml:space="preserve">омером, </w:t>
      </w:r>
      <w:r w:rsidRPr="00B03B23">
        <w:rPr>
          <w:rFonts w:ascii="Times New Roman" w:hAnsi="Times New Roman" w:cs="Times New Roman"/>
          <w:sz w:val="28"/>
          <w:szCs w:val="28"/>
        </w:rPr>
        <w:t>к</w:t>
      </w:r>
      <w:r w:rsidRPr="00B03B23">
        <w:rPr>
          <w:rFonts w:ascii="Times New Roman" w:hAnsi="Times New Roman" w:cs="Times New Roman"/>
          <w:noProof/>
          <w:sz w:val="28"/>
          <w:szCs w:val="28"/>
        </w:rPr>
        <w:t xml:space="preserve">оторым он </w:t>
      </w:r>
      <w:r w:rsidRPr="00B03B23">
        <w:rPr>
          <w:rFonts w:ascii="Times New Roman" w:hAnsi="Times New Roman" w:cs="Times New Roman"/>
          <w:sz w:val="28"/>
          <w:szCs w:val="28"/>
        </w:rPr>
        <w:t>о</w:t>
      </w:r>
      <w:r w:rsidRPr="00B03B23">
        <w:rPr>
          <w:rFonts w:ascii="Times New Roman" w:hAnsi="Times New Roman" w:cs="Times New Roman"/>
          <w:noProof/>
          <w:sz w:val="28"/>
          <w:szCs w:val="28"/>
        </w:rPr>
        <w:t xml:space="preserve">пределяется </w:t>
      </w:r>
      <w:r w:rsidRPr="00B03B23">
        <w:rPr>
          <w:rFonts w:ascii="Times New Roman" w:hAnsi="Times New Roman" w:cs="Times New Roman"/>
          <w:sz w:val="28"/>
          <w:szCs w:val="28"/>
        </w:rPr>
        <w:t>в р</w:t>
      </w:r>
      <w:r w:rsidRPr="00B03B23">
        <w:rPr>
          <w:rFonts w:ascii="Times New Roman" w:hAnsi="Times New Roman" w:cs="Times New Roman"/>
          <w:noProof/>
          <w:sz w:val="28"/>
          <w:szCs w:val="28"/>
        </w:rPr>
        <w:t xml:space="preserve">азделе </w:t>
      </w:r>
      <w:r w:rsidRPr="00B03B23">
        <w:rPr>
          <w:rFonts w:ascii="Times New Roman" w:hAnsi="Times New Roman" w:cs="Times New Roman"/>
          <w:sz w:val="28"/>
          <w:szCs w:val="28"/>
        </w:rPr>
        <w:t>«</w:t>
      </w:r>
      <w:r w:rsidRPr="00B03B23">
        <w:rPr>
          <w:rFonts w:ascii="Times New Roman" w:hAnsi="Times New Roman" w:cs="Times New Roman"/>
          <w:noProof/>
          <w:sz w:val="28"/>
          <w:szCs w:val="28"/>
          <w:lang w:val="en-US"/>
        </w:rPr>
        <w:t>C</w:t>
      </w:r>
      <w:r w:rsidRPr="00B03B23">
        <w:rPr>
          <w:rFonts w:ascii="Times New Roman" w:hAnsi="Times New Roman" w:cs="Times New Roman"/>
          <w:noProof/>
          <w:sz w:val="28"/>
          <w:szCs w:val="28"/>
        </w:rPr>
        <w:t xml:space="preserve">писок </w:t>
      </w:r>
      <w:r w:rsidRPr="00B03B23">
        <w:rPr>
          <w:rFonts w:ascii="Times New Roman" w:hAnsi="Times New Roman" w:cs="Times New Roman"/>
          <w:sz w:val="28"/>
          <w:szCs w:val="28"/>
        </w:rPr>
        <w:t>и</w:t>
      </w:r>
      <w:r w:rsidRPr="00B03B23">
        <w:rPr>
          <w:rFonts w:ascii="Times New Roman" w:hAnsi="Times New Roman" w:cs="Times New Roman"/>
          <w:noProof/>
          <w:sz w:val="28"/>
          <w:szCs w:val="28"/>
        </w:rPr>
        <w:t xml:space="preserve">спользованных источников». </w:t>
      </w:r>
      <w:r w:rsidRPr="00B03B23">
        <w:rPr>
          <w:rFonts w:ascii="Times New Roman" w:hAnsi="Times New Roman" w:cs="Times New Roman"/>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noProof/>
          <w:sz w:val="28"/>
          <w:szCs w:val="28"/>
        </w:rPr>
        <w:t>Пример:</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hAnsi="Times New Roman" w:cs="Times New Roman"/>
          <w:color w:val="000000" w:themeColor="text1"/>
          <w:sz w:val="28"/>
          <w:szCs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sidRPr="00B03B23">
        <w:rPr>
          <w:rFonts w:ascii="Times New Roman" w:hAnsi="Times New Roman" w:cs="Times New Roman"/>
          <w:color w:val="000000" w:themeColor="text1"/>
          <w:sz w:val="28"/>
          <w:szCs w:val="28"/>
          <w:shd w:val="clear" w:color="auto" w:fill="FFFFFF"/>
        </w:rPr>
        <w:t xml:space="preserve"> [9].</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сылках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одразделы,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ука</w:t>
      </w:r>
      <w:r w:rsidRPr="00B03B23">
        <w:rPr>
          <w:rFonts w:ascii="Times New Roman" w:eastAsia="Calibri" w:hAnsi="Times New Roman" w:cs="Times New Roman"/>
          <w:noProof/>
          <w:sz w:val="28"/>
          <w:szCs w:val="28"/>
        </w:rPr>
        <w:t xml:space="preserve">зывать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орядковый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омер,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апример :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азделе </w:t>
      </w:r>
      <w:r w:rsidRPr="00B03B23">
        <w:rPr>
          <w:rFonts w:ascii="Times New Roman" w:eastAsia="Calibri" w:hAnsi="Times New Roman" w:cs="Times New Roman"/>
          <w:sz w:val="28"/>
          <w:szCs w:val="28"/>
        </w:rPr>
        <w:t>3.1</w:t>
      </w:r>
      <w:r w:rsidRPr="00B03B23">
        <w:rPr>
          <w:rFonts w:ascii="Times New Roman" w:eastAsia="Calibri" w:hAnsi="Times New Roman" w:cs="Times New Roman"/>
          <w:noProof/>
          <w:sz w:val="28"/>
          <w:szCs w:val="28"/>
        </w:rPr>
        <w:t xml:space="preserve">»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риложении А».</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bCs/>
          <w:iCs/>
          <w:noProof/>
          <w:sz w:val="28"/>
          <w:szCs w:val="28"/>
        </w:rPr>
        <w:lastRenderedPageBreak/>
        <w:t xml:space="preserve">Примеры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огут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ыть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риведены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лучаях,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огда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ни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оясняют </w:t>
      </w:r>
      <w:r w:rsidRPr="00B03B23">
        <w:rPr>
          <w:rFonts w:ascii="Times New Roman" w:eastAsia="Calibri" w:hAnsi="Times New Roman" w:cs="Times New Roman"/>
          <w:sz w:val="28"/>
          <w:szCs w:val="28"/>
        </w:rPr>
        <w:t>тре</w:t>
      </w:r>
      <w:r w:rsidRPr="00B03B23">
        <w:rPr>
          <w:rFonts w:ascii="Times New Roman" w:eastAsia="Calibri" w:hAnsi="Times New Roman" w:cs="Times New Roman"/>
          <w:noProof/>
          <w:sz w:val="28"/>
          <w:szCs w:val="28"/>
        </w:rPr>
        <w:t xml:space="preserve">бования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окумента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ли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пособствуют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олее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раткому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зложению. </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Примеры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азмещают,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умеруют </w:t>
      </w:r>
      <w:r w:rsidRPr="00B03B23">
        <w:rPr>
          <w:rFonts w:ascii="Times New Roman" w:eastAsia="Calibri" w:hAnsi="Times New Roman" w:cs="Times New Roman"/>
          <w:sz w:val="28"/>
          <w:szCs w:val="28"/>
        </w:rPr>
        <w:t>и о</w:t>
      </w:r>
      <w:r w:rsidRPr="00B03B23">
        <w:rPr>
          <w:rFonts w:ascii="Times New Roman" w:eastAsia="Calibri" w:hAnsi="Times New Roman" w:cs="Times New Roman"/>
          <w:noProof/>
          <w:sz w:val="28"/>
          <w:szCs w:val="28"/>
        </w:rPr>
        <w:t xml:space="preserve">формляют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 же,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и п</w:t>
      </w:r>
      <w:r w:rsidRPr="00B03B23">
        <w:rPr>
          <w:rFonts w:ascii="Times New Roman" w:eastAsia="Calibri" w:hAnsi="Times New Roman" w:cs="Times New Roman"/>
          <w:noProof/>
          <w:sz w:val="28"/>
          <w:szCs w:val="28"/>
        </w:rPr>
        <w:t>римечания.</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Список использованных источников должен отвечать следующим требованиям:</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соответствовать теме и полноте отражения всех аспектов ее рассмотрения;</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 содержать отечественные и зарубежные источники, в </w:t>
      </w:r>
      <w:proofErr w:type="spellStart"/>
      <w:r w:rsidRPr="00B03B23">
        <w:rPr>
          <w:rFonts w:ascii="Times New Roman" w:eastAsia="Calibri" w:hAnsi="Times New Roman" w:cs="Times New Roman"/>
          <w:sz w:val="28"/>
          <w:szCs w:val="28"/>
        </w:rPr>
        <w:t>т.ч</w:t>
      </w:r>
      <w:proofErr w:type="spellEnd"/>
      <w:r w:rsidRPr="00B03B23">
        <w:rPr>
          <w:rFonts w:ascii="Times New Roman" w:eastAsia="Calibri" w:hAnsi="Times New Roman" w:cs="Times New Roman"/>
          <w:sz w:val="28"/>
          <w:szCs w:val="28"/>
        </w:rPr>
        <w:t>. опубликованные в периодических изданиях за последние 3-5 лет;</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Рассмотрим возможные вариан</w:t>
      </w:r>
      <w:r>
        <w:rPr>
          <w:rFonts w:ascii="Times New Roman" w:eastAsia="Calibri" w:hAnsi="Times New Roman" w:cs="Times New Roman"/>
          <w:sz w:val="28"/>
          <w:szCs w:val="28"/>
        </w:rPr>
        <w:t>ты оформления источников:</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p>
    <w:p w:rsidR="00B03B23" w:rsidRPr="00B03B23" w:rsidRDefault="00B03B23" w:rsidP="00B03B23">
      <w:pPr>
        <w:spacing w:after="0" w:line="360" w:lineRule="auto"/>
        <w:ind w:left="93"/>
        <w:jc w:val="center"/>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Книга с ОДНИМ АВТОРОМ</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tabs>
          <w:tab w:val="left" w:pos="-142"/>
        </w:tabs>
        <w:spacing w:after="0" w:line="360" w:lineRule="auto"/>
        <w:ind w:right="-1"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Сулейманова, Г.В. Право социального обеспечения: учебник / Г.В. Сулейманова. – Москва: КНОРУС, 2021. - 322 c. – (Среднее профессиональное образование). </w:t>
      </w:r>
      <w:r w:rsidRPr="00B03B23">
        <w:rPr>
          <w:rFonts w:ascii="Times New Roman" w:eastAsia="Calibri" w:hAnsi="Times New Roman" w:cs="Times New Roman"/>
          <w:color w:val="000000" w:themeColor="text1"/>
          <w:sz w:val="28"/>
          <w:szCs w:val="28"/>
        </w:rPr>
        <w:t>- ISBN 978-5-406-01743-2. - Текст: непосредственный.</w:t>
      </w:r>
    </w:p>
    <w:p w:rsidR="00B03B23" w:rsidRPr="00B03B23" w:rsidRDefault="00B03B23" w:rsidP="00B03B23">
      <w:pPr>
        <w:spacing w:after="0" w:line="360" w:lineRule="auto"/>
        <w:ind w:left="93" w:right="4"/>
        <w:jc w:val="both"/>
        <w:rPr>
          <w:rFonts w:ascii="Times New Roman" w:eastAsia="Calibri" w:hAnsi="Times New Roman" w:cs="Times New Roman"/>
          <w:color w:val="000000" w:themeColor="text1"/>
          <w:sz w:val="28"/>
          <w:szCs w:val="28"/>
          <w:lang w:eastAsia="zh-CN"/>
        </w:rPr>
      </w:pPr>
    </w:p>
    <w:p w:rsidR="00B03B23" w:rsidRPr="00B03B23" w:rsidRDefault="00B03B23" w:rsidP="00B03B23">
      <w:pPr>
        <w:spacing w:after="0" w:line="360" w:lineRule="auto"/>
        <w:ind w:left="93" w:right="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ДВУМЯ АВТОРАМИ</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left="142" w:right="109" w:firstLine="708"/>
        <w:jc w:val="both"/>
        <w:rPr>
          <w:rFonts w:ascii="Times New Roman" w:eastAsia="Calibri" w:hAnsi="Times New Roman" w:cs="Times New Roman"/>
          <w:color w:val="000000" w:themeColor="text1"/>
          <w:sz w:val="28"/>
          <w:szCs w:val="28"/>
        </w:rPr>
      </w:pPr>
      <w:proofErr w:type="spellStart"/>
      <w:r w:rsidRPr="00B03B23">
        <w:rPr>
          <w:rFonts w:ascii="Times New Roman" w:eastAsia="Calibri" w:hAnsi="Times New Roman" w:cs="Times New Roman"/>
          <w:color w:val="000000" w:themeColor="text1"/>
          <w:sz w:val="28"/>
          <w:szCs w:val="28"/>
        </w:rPr>
        <w:t>Холостова</w:t>
      </w:r>
      <w:proofErr w:type="spellEnd"/>
      <w:r w:rsidRPr="00B03B23">
        <w:rPr>
          <w:rFonts w:ascii="Times New Roman" w:eastAsia="Calibri" w:hAnsi="Times New Roman" w:cs="Times New Roman"/>
          <w:color w:val="000000" w:themeColor="text1"/>
          <w:sz w:val="28"/>
          <w:szCs w:val="28"/>
        </w:rPr>
        <w:t xml:space="preserve">, Е. И. Социальная политика: учебник для среднего профессионального образования Е.И. </w:t>
      </w:r>
      <w:proofErr w:type="spellStart"/>
      <w:r w:rsidRPr="00B03B23">
        <w:rPr>
          <w:rFonts w:ascii="Times New Roman" w:eastAsia="Calibri" w:hAnsi="Times New Roman" w:cs="Times New Roman"/>
          <w:color w:val="000000" w:themeColor="text1"/>
          <w:sz w:val="28"/>
          <w:szCs w:val="28"/>
        </w:rPr>
        <w:t>Холостова</w:t>
      </w:r>
      <w:proofErr w:type="spellEnd"/>
      <w:r w:rsidRPr="00B03B23">
        <w:rPr>
          <w:rFonts w:ascii="Times New Roman" w:eastAsia="Calibri" w:hAnsi="Times New Roman" w:cs="Times New Roman"/>
          <w:color w:val="000000" w:themeColor="text1"/>
          <w:sz w:val="28"/>
          <w:szCs w:val="28"/>
        </w:rPr>
        <w:t xml:space="preserve">, Г.И. </w:t>
      </w:r>
      <w:proofErr w:type="spellStart"/>
      <w:r w:rsidRPr="00B03B23">
        <w:rPr>
          <w:rFonts w:ascii="Times New Roman" w:eastAsia="Calibri" w:hAnsi="Times New Roman" w:cs="Times New Roman"/>
          <w:color w:val="000000" w:themeColor="text1"/>
          <w:sz w:val="28"/>
          <w:szCs w:val="28"/>
        </w:rPr>
        <w:t>Климантова</w:t>
      </w:r>
      <w:proofErr w:type="spellEnd"/>
      <w:r w:rsidRPr="00B03B23">
        <w:rPr>
          <w:rFonts w:ascii="Times New Roman" w:eastAsia="Calibri" w:hAnsi="Times New Roman" w:cs="Times New Roman"/>
          <w:color w:val="000000" w:themeColor="text1"/>
          <w:sz w:val="28"/>
          <w:szCs w:val="28"/>
        </w:rPr>
        <w:t xml:space="preserve">. – Москва: </w:t>
      </w:r>
      <w:proofErr w:type="spellStart"/>
      <w:r w:rsidRPr="00B03B23">
        <w:rPr>
          <w:rFonts w:ascii="Times New Roman" w:eastAsia="Calibri" w:hAnsi="Times New Roman" w:cs="Times New Roman"/>
          <w:color w:val="000000" w:themeColor="text1"/>
          <w:sz w:val="28"/>
          <w:szCs w:val="28"/>
        </w:rPr>
        <w:t>Юрайт</w:t>
      </w:r>
      <w:proofErr w:type="spellEnd"/>
      <w:r w:rsidRPr="00B03B23">
        <w:rPr>
          <w:rFonts w:ascii="Times New Roman" w:eastAsia="Calibri" w:hAnsi="Times New Roman" w:cs="Times New Roman"/>
          <w:color w:val="000000" w:themeColor="text1"/>
          <w:sz w:val="28"/>
          <w:szCs w:val="28"/>
        </w:rPr>
        <w:t>, 2022.  - 344 с. - (Профессиональное образование). - ISBN 978-5-534-14850-3. - Текст : непосредственный.</w:t>
      </w:r>
    </w:p>
    <w:p w:rsidR="00B03B23" w:rsidRDefault="00B03B23" w:rsidP="00B03B23">
      <w:pPr>
        <w:spacing w:after="0" w:line="360" w:lineRule="auto"/>
        <w:ind w:left="152" w:right="109"/>
        <w:jc w:val="both"/>
        <w:rPr>
          <w:rFonts w:ascii="Times New Roman" w:eastAsia="Calibri" w:hAnsi="Times New Roman" w:cs="Times New Roman"/>
          <w:color w:val="000000" w:themeColor="text1"/>
          <w:sz w:val="28"/>
          <w:szCs w:val="28"/>
        </w:rPr>
      </w:pPr>
    </w:p>
    <w:p w:rsidR="002E50AC" w:rsidRDefault="002E50AC" w:rsidP="00B03B23">
      <w:pPr>
        <w:spacing w:after="0" w:line="360" w:lineRule="auto"/>
        <w:ind w:left="152" w:right="109"/>
        <w:jc w:val="both"/>
        <w:rPr>
          <w:rFonts w:ascii="Times New Roman" w:eastAsia="Calibri" w:hAnsi="Times New Roman" w:cs="Times New Roman"/>
          <w:color w:val="000000" w:themeColor="text1"/>
          <w:sz w:val="28"/>
          <w:szCs w:val="28"/>
        </w:rPr>
      </w:pPr>
    </w:p>
    <w:p w:rsidR="002E50AC" w:rsidRPr="00B03B23" w:rsidRDefault="002E50AC" w:rsidP="00B03B23">
      <w:pPr>
        <w:spacing w:after="0" w:line="360" w:lineRule="auto"/>
        <w:ind w:left="152" w:right="109"/>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3" w:right="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lastRenderedPageBreak/>
        <w:t>Книга с ТРЕМЯ АВТОРАМИ</w:t>
      </w:r>
    </w:p>
    <w:p w:rsidR="00B03B23" w:rsidRPr="00B03B23" w:rsidRDefault="00B03B23" w:rsidP="002E50AC">
      <w:pPr>
        <w:spacing w:after="0" w:line="360" w:lineRule="auto"/>
        <w:ind w:left="91" w:right="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Учебник, учебное пособие</w:t>
      </w:r>
    </w:p>
    <w:p w:rsid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Поляков, Н.А. Управление инновационными проектами: учебник и практикум / Н. А. Поляков, О. В. Мотовилов, Н.В. Лукашов. – Москва: </w:t>
      </w:r>
      <w:proofErr w:type="spellStart"/>
      <w:r w:rsidRPr="00B03B23">
        <w:rPr>
          <w:rFonts w:ascii="Times New Roman" w:eastAsia="Calibri" w:hAnsi="Times New Roman" w:cs="Times New Roman"/>
          <w:color w:val="000000" w:themeColor="text1"/>
          <w:sz w:val="28"/>
          <w:szCs w:val="28"/>
        </w:rPr>
        <w:t>Юрайт</w:t>
      </w:r>
      <w:proofErr w:type="spellEnd"/>
      <w:r w:rsidRPr="00B03B23">
        <w:rPr>
          <w:rFonts w:ascii="Times New Roman" w:eastAsia="Calibri" w:hAnsi="Times New Roman" w:cs="Times New Roman"/>
          <w:color w:val="000000" w:themeColor="text1"/>
          <w:sz w:val="28"/>
          <w:szCs w:val="28"/>
        </w:rPr>
        <w:t>, 2019. - 330 с. - (</w:t>
      </w:r>
      <w:proofErr w:type="spellStart"/>
      <w:r w:rsidRPr="00B03B23">
        <w:rPr>
          <w:rFonts w:ascii="Times New Roman" w:eastAsia="Calibri" w:hAnsi="Times New Roman" w:cs="Times New Roman"/>
          <w:color w:val="000000" w:themeColor="text1"/>
          <w:sz w:val="28"/>
          <w:szCs w:val="28"/>
        </w:rPr>
        <w:t>Бакалавр.Академический</w:t>
      </w:r>
      <w:proofErr w:type="spellEnd"/>
      <w:r w:rsidRPr="00B03B23">
        <w:rPr>
          <w:rFonts w:ascii="Times New Roman" w:eastAsia="Calibri" w:hAnsi="Times New Roman" w:cs="Times New Roman"/>
          <w:color w:val="000000" w:themeColor="text1"/>
          <w:sz w:val="28"/>
          <w:szCs w:val="28"/>
        </w:rPr>
        <w:t xml:space="preserve"> курс). - ISBN 978-5-534-00952-1. - Текст:</w:t>
      </w:r>
      <w:r>
        <w:rPr>
          <w:rFonts w:ascii="Times New Roman" w:eastAsia="Calibri" w:hAnsi="Times New Roman" w:cs="Times New Roman"/>
          <w:color w:val="000000" w:themeColor="text1"/>
          <w:sz w:val="28"/>
          <w:szCs w:val="28"/>
        </w:rPr>
        <w:t xml:space="preserve"> непосредственный.</w:t>
      </w: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Материалы конференции</w:t>
      </w: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 : ГУУ, 2017. - 382 с. - ISBN 978-5-215-03012-7. - Текст : непосредственный.</w:t>
      </w:r>
    </w:p>
    <w:p w:rsidR="00B03B23" w:rsidRPr="00B03B23" w:rsidRDefault="00B03B23" w:rsidP="00B03B23">
      <w:pPr>
        <w:spacing w:after="0" w:line="360" w:lineRule="auto"/>
        <w:ind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left="10" w:right="125"/>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ЗАКОНОДАТЕЛЬНЫЕ МАТЕРИАЛЫ</w:t>
      </w:r>
    </w:p>
    <w:p w:rsidR="00B03B23" w:rsidRPr="00B03B23" w:rsidRDefault="00B03B23" w:rsidP="00B03B23">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Российская </w:t>
      </w:r>
      <w:r w:rsidRPr="00B03B23">
        <w:rPr>
          <w:rFonts w:ascii="Times New Roman" w:eastAsia="Calibri" w:hAnsi="Times New Roman" w:cs="Times New Roman"/>
          <w:color w:val="000000" w:themeColor="text1"/>
          <w:sz w:val="28"/>
          <w:szCs w:val="28"/>
        </w:rPr>
        <w:tab/>
        <w:t xml:space="preserve">Федерация. </w:t>
      </w:r>
      <w:r w:rsidRPr="00B03B23">
        <w:rPr>
          <w:rFonts w:ascii="Times New Roman" w:eastAsia="Calibri" w:hAnsi="Times New Roman" w:cs="Times New Roman"/>
          <w:color w:val="000000" w:themeColor="text1"/>
          <w:sz w:val="28"/>
          <w:szCs w:val="28"/>
        </w:rPr>
        <w:tab/>
        <w:t>Законы.</w:t>
      </w:r>
      <w:r w:rsidRPr="00B03B23">
        <w:rPr>
          <w:rFonts w:ascii="Times New Roman" w:eastAsia="Calibri" w:hAnsi="Times New Roman" w:cs="Times New Roman"/>
          <w:color w:val="000000" w:themeColor="text1"/>
          <w:sz w:val="28"/>
          <w:szCs w:val="28"/>
        </w:rPr>
        <w:tab/>
        <w:t xml:space="preserve">Уголовный </w:t>
      </w:r>
      <w:r w:rsidRPr="00B03B23">
        <w:rPr>
          <w:rFonts w:ascii="Times New Roman" w:eastAsia="Calibri" w:hAnsi="Times New Roman" w:cs="Times New Roman"/>
          <w:color w:val="000000" w:themeColor="text1"/>
          <w:sz w:val="28"/>
          <w:szCs w:val="28"/>
        </w:rPr>
        <w:tab/>
        <w:t xml:space="preserve">кодекс </w:t>
      </w:r>
      <w:r w:rsidRPr="00B03B23">
        <w:rPr>
          <w:rFonts w:ascii="Times New Roman" w:eastAsia="Calibri" w:hAnsi="Times New Roman" w:cs="Times New Roman"/>
          <w:color w:val="000000" w:themeColor="text1"/>
          <w:sz w:val="28"/>
          <w:szCs w:val="28"/>
        </w:rPr>
        <w:tab/>
        <w:t>Российской</w:t>
      </w:r>
    </w:p>
    <w:p w:rsidR="00B03B23" w:rsidRPr="00B03B23" w:rsidRDefault="00B03B23" w:rsidP="00B03B23">
      <w:pPr>
        <w:tabs>
          <w:tab w:val="right" w:pos="9356"/>
        </w:tabs>
        <w:spacing w:after="0" w:line="360" w:lineRule="auto"/>
        <w:ind w:left="-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Федерации: УК: текст с изменениями и дополнениями на 1 августа 2017 года: [принят Государственной думой 24 мая 1996 года: одобрен Советом Федерации 5 июня 1996 года]. - Москва: </w:t>
      </w:r>
      <w:proofErr w:type="spellStart"/>
      <w:r w:rsidRPr="00B03B23">
        <w:rPr>
          <w:rFonts w:ascii="Times New Roman" w:eastAsia="Calibri" w:hAnsi="Times New Roman" w:cs="Times New Roman"/>
          <w:color w:val="000000" w:themeColor="text1"/>
          <w:sz w:val="28"/>
          <w:szCs w:val="28"/>
        </w:rPr>
        <w:t>Эксмо</w:t>
      </w:r>
      <w:proofErr w:type="spellEnd"/>
      <w:r w:rsidRPr="00B03B23">
        <w:rPr>
          <w:rFonts w:ascii="Times New Roman" w:eastAsia="Calibri" w:hAnsi="Times New Roman" w:cs="Times New Roman"/>
          <w:color w:val="000000" w:themeColor="text1"/>
          <w:sz w:val="28"/>
          <w:szCs w:val="28"/>
        </w:rPr>
        <w:t>, 2017. - 350 с. - (Актуальное законодательство). - ISBN 978-5-04-004029-2. Текст: непосредственный.</w:t>
      </w:r>
    </w:p>
    <w:p w:rsidR="00B03B23" w:rsidRPr="00B03B23" w:rsidRDefault="00B03B23" w:rsidP="00B03B23">
      <w:pPr>
        <w:spacing w:after="0" w:line="360" w:lineRule="auto"/>
        <w:ind w:left="-1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сентября 2003 года : одобрен </w:t>
      </w:r>
    </w:p>
    <w:p w:rsidR="00B03B23" w:rsidRPr="00B03B23" w:rsidRDefault="00B03B23" w:rsidP="00B03B23">
      <w:pPr>
        <w:spacing w:after="0" w:line="360" w:lineRule="auto"/>
        <w:ind w:left="-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Советом Федерации 24 сентября 2003 года]. – Москва: Проспект; </w:t>
      </w:r>
      <w:proofErr w:type="spellStart"/>
      <w:r w:rsidRPr="00B03B23">
        <w:rPr>
          <w:rFonts w:ascii="Times New Roman" w:eastAsia="Calibri" w:hAnsi="Times New Roman" w:cs="Times New Roman"/>
          <w:color w:val="000000" w:themeColor="text1"/>
          <w:sz w:val="28"/>
          <w:szCs w:val="28"/>
        </w:rPr>
        <w:t>СанктПетербург</w:t>
      </w:r>
      <w:proofErr w:type="spellEnd"/>
      <w:r w:rsidRPr="00B03B23">
        <w:rPr>
          <w:rFonts w:ascii="Times New Roman" w:eastAsia="Calibri" w:hAnsi="Times New Roman" w:cs="Times New Roman"/>
          <w:color w:val="000000" w:themeColor="text1"/>
          <w:sz w:val="28"/>
          <w:szCs w:val="28"/>
        </w:rPr>
        <w:t xml:space="preserve"> : Кодекс, 2017. - 158 с. - ISBN 978-5-392-26365-3. – Текст: непосредственный.</w:t>
      </w:r>
    </w:p>
    <w:p w:rsidR="002E50AC" w:rsidRDefault="002E50AC" w:rsidP="00B03B23">
      <w:pPr>
        <w:spacing w:after="0" w:line="360" w:lineRule="auto"/>
        <w:ind w:left="91" w:right="206"/>
        <w:jc w:val="center"/>
        <w:rPr>
          <w:rFonts w:ascii="Times New Roman" w:eastAsia="Calibri" w:hAnsi="Times New Roman" w:cs="Times New Roman"/>
          <w:color w:val="000000" w:themeColor="text1"/>
          <w:sz w:val="28"/>
          <w:szCs w:val="28"/>
        </w:rPr>
      </w:pPr>
    </w:p>
    <w:p w:rsidR="002E50AC" w:rsidRDefault="002E50AC" w:rsidP="00B03B23">
      <w:pPr>
        <w:spacing w:after="0" w:line="360" w:lineRule="auto"/>
        <w:ind w:left="91" w:right="206"/>
        <w:jc w:val="center"/>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lastRenderedPageBreak/>
        <w:t>ЭЛЕКТРОННЫЕ РЕСУРСЫ</w:t>
      </w:r>
    </w:p>
    <w:p w:rsidR="00B03B23" w:rsidRPr="00B03B23" w:rsidRDefault="00B03B23" w:rsidP="002E50AC">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Учебник, учебное пособие</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proofErr w:type="spellStart"/>
      <w:r w:rsidRPr="00B03B23">
        <w:rPr>
          <w:rFonts w:ascii="Times New Roman" w:eastAsia="Calibri" w:hAnsi="Times New Roman" w:cs="Times New Roman"/>
          <w:iCs/>
          <w:color w:val="000000" w:themeColor="text1"/>
          <w:sz w:val="28"/>
          <w:szCs w:val="28"/>
          <w:shd w:val="clear" w:color="auto" w:fill="FFFFFF"/>
        </w:rPr>
        <w:t>Холостова</w:t>
      </w:r>
      <w:proofErr w:type="spellEnd"/>
      <w:r w:rsidRPr="00B03B23">
        <w:rPr>
          <w:rFonts w:ascii="Times New Roman" w:eastAsia="Calibri" w:hAnsi="Times New Roman" w:cs="Times New Roman"/>
          <w:iCs/>
          <w:color w:val="000000" w:themeColor="text1"/>
          <w:sz w:val="28"/>
          <w:szCs w:val="28"/>
          <w:shd w:val="clear" w:color="auto" w:fill="FFFFFF"/>
        </w:rPr>
        <w:t>, Е. И.</w:t>
      </w:r>
      <w:r w:rsidRPr="00B03B23">
        <w:rPr>
          <w:rFonts w:ascii="Times New Roman" w:eastAsia="Calibri" w:hAnsi="Times New Roman" w:cs="Times New Roman"/>
          <w:i/>
          <w:iCs/>
          <w:color w:val="000000" w:themeColor="text1"/>
          <w:sz w:val="28"/>
          <w:szCs w:val="28"/>
          <w:shd w:val="clear" w:color="auto" w:fill="FFFFFF"/>
        </w:rPr>
        <w:t> </w:t>
      </w:r>
      <w:r w:rsidRPr="00B03B23">
        <w:rPr>
          <w:rFonts w:ascii="Times New Roman" w:eastAsia="Calibri" w:hAnsi="Times New Roman" w:cs="Times New Roman"/>
          <w:color w:val="000000" w:themeColor="text1"/>
          <w:sz w:val="28"/>
          <w:szCs w:val="28"/>
          <w:shd w:val="clear" w:color="auto" w:fill="FFFFFF"/>
        </w:rPr>
        <w:t> </w:t>
      </w:r>
      <w:r w:rsidRPr="00B03B23">
        <w:rPr>
          <w:rFonts w:ascii="Times New Roman" w:eastAsia="Calibri" w:hAnsi="Times New Roman" w:cs="Times New Roman"/>
          <w:bCs/>
          <w:color w:val="000000" w:themeColor="text1"/>
          <w:sz w:val="28"/>
          <w:szCs w:val="28"/>
        </w:rPr>
        <w:t>Социальная политика: учебник для среднего профессионального образования</w:t>
      </w:r>
      <w:r w:rsidRPr="00B03B23">
        <w:rPr>
          <w:rFonts w:ascii="Times New Roman" w:eastAsia="Calibri" w:hAnsi="Times New Roman" w:cs="Times New Roman"/>
          <w:color w:val="000000" w:themeColor="text1"/>
          <w:sz w:val="28"/>
          <w:szCs w:val="28"/>
          <w:shd w:val="clear" w:color="auto" w:fill="FFFFFF"/>
        </w:rPr>
        <w:t> / Е. И. </w:t>
      </w:r>
      <w:proofErr w:type="spellStart"/>
      <w:r w:rsidRPr="00B03B23">
        <w:rPr>
          <w:rFonts w:ascii="Times New Roman" w:eastAsia="Calibri" w:hAnsi="Times New Roman" w:cs="Times New Roman"/>
          <w:color w:val="000000" w:themeColor="text1"/>
          <w:sz w:val="28"/>
          <w:szCs w:val="28"/>
          <w:shd w:val="clear" w:color="auto" w:fill="FFFFFF"/>
        </w:rPr>
        <w:t>Холостова</w:t>
      </w:r>
      <w:proofErr w:type="spellEnd"/>
      <w:r w:rsidRPr="00B03B23">
        <w:rPr>
          <w:rFonts w:ascii="Times New Roman" w:eastAsia="Calibri" w:hAnsi="Times New Roman" w:cs="Times New Roman"/>
          <w:color w:val="000000" w:themeColor="text1"/>
          <w:sz w:val="28"/>
          <w:szCs w:val="28"/>
          <w:shd w:val="clear" w:color="auto" w:fill="FFFFFF"/>
        </w:rPr>
        <w:t xml:space="preserve">. - 3-е изд., </w:t>
      </w:r>
      <w:proofErr w:type="spellStart"/>
      <w:r w:rsidRPr="00B03B23">
        <w:rPr>
          <w:rFonts w:ascii="Times New Roman" w:eastAsia="Calibri" w:hAnsi="Times New Roman" w:cs="Times New Roman"/>
          <w:color w:val="000000" w:themeColor="text1"/>
          <w:sz w:val="28"/>
          <w:szCs w:val="28"/>
          <w:shd w:val="clear" w:color="auto" w:fill="FFFFFF"/>
        </w:rPr>
        <w:t>перераб</w:t>
      </w:r>
      <w:proofErr w:type="spellEnd"/>
      <w:r w:rsidRPr="00B03B23">
        <w:rPr>
          <w:rFonts w:ascii="Times New Roman" w:eastAsia="Calibri" w:hAnsi="Times New Roman" w:cs="Times New Roman"/>
          <w:color w:val="000000" w:themeColor="text1"/>
          <w:sz w:val="28"/>
          <w:szCs w:val="28"/>
          <w:shd w:val="clear" w:color="auto" w:fill="FFFFFF"/>
        </w:rPr>
        <w:t xml:space="preserve">. и доп. - Москва : Издательство </w:t>
      </w:r>
      <w:proofErr w:type="spellStart"/>
      <w:r w:rsidRPr="00B03B23">
        <w:rPr>
          <w:rFonts w:ascii="Times New Roman" w:eastAsia="Calibri" w:hAnsi="Times New Roman" w:cs="Times New Roman"/>
          <w:color w:val="000000" w:themeColor="text1"/>
          <w:sz w:val="28"/>
          <w:szCs w:val="28"/>
          <w:shd w:val="clear" w:color="auto" w:fill="FFFFFF"/>
        </w:rPr>
        <w:t>Юрайт</w:t>
      </w:r>
      <w:proofErr w:type="spellEnd"/>
      <w:r w:rsidRPr="00B03B23">
        <w:rPr>
          <w:rFonts w:ascii="Times New Roman" w:eastAsia="Calibri" w:hAnsi="Times New Roman" w:cs="Times New Roman"/>
          <w:color w:val="000000" w:themeColor="text1"/>
          <w:sz w:val="28"/>
          <w:szCs w:val="28"/>
          <w:shd w:val="clear" w:color="auto" w:fill="FFFFFF"/>
        </w:rPr>
        <w:t xml:space="preserve">, 2022. - 344 с. - (Профессиональное образование). - </w:t>
      </w:r>
      <w:r>
        <w:rPr>
          <w:rFonts w:ascii="Times New Roman" w:eastAsia="Calibri" w:hAnsi="Times New Roman" w:cs="Times New Roman"/>
          <w:color w:val="000000" w:themeColor="text1"/>
          <w:sz w:val="28"/>
          <w:szCs w:val="28"/>
          <w:shd w:val="clear" w:color="auto" w:fill="FFFFFF"/>
        </w:rPr>
        <w:t>ISBN 978-5-534-14850-3. — Текст</w:t>
      </w:r>
      <w:r w:rsidRPr="00B03B23">
        <w:rPr>
          <w:rFonts w:ascii="Times New Roman" w:eastAsia="Calibri" w:hAnsi="Times New Roman" w:cs="Times New Roman"/>
          <w:color w:val="000000" w:themeColor="text1"/>
          <w:sz w:val="28"/>
          <w:szCs w:val="28"/>
          <w:shd w:val="clear" w:color="auto" w:fill="FFFFFF"/>
        </w:rPr>
        <w:t>: электронный // Образовательная платфор</w:t>
      </w:r>
      <w:r>
        <w:rPr>
          <w:rFonts w:ascii="Times New Roman" w:eastAsia="Calibri" w:hAnsi="Times New Roman" w:cs="Times New Roman"/>
          <w:color w:val="000000" w:themeColor="text1"/>
          <w:sz w:val="28"/>
          <w:szCs w:val="28"/>
          <w:shd w:val="clear" w:color="auto" w:fill="FFFFFF"/>
        </w:rPr>
        <w:t xml:space="preserve">ма </w:t>
      </w:r>
      <w:proofErr w:type="spellStart"/>
      <w:r>
        <w:rPr>
          <w:rFonts w:ascii="Times New Roman" w:eastAsia="Calibri" w:hAnsi="Times New Roman" w:cs="Times New Roman"/>
          <w:color w:val="000000" w:themeColor="text1"/>
          <w:sz w:val="28"/>
          <w:szCs w:val="28"/>
          <w:shd w:val="clear" w:color="auto" w:fill="FFFFFF"/>
        </w:rPr>
        <w:t>Юрайт</w:t>
      </w:r>
      <w:proofErr w:type="spellEnd"/>
      <w:r>
        <w:rPr>
          <w:rFonts w:ascii="Times New Roman" w:eastAsia="Calibri" w:hAnsi="Times New Roman" w:cs="Times New Roman"/>
          <w:color w:val="000000" w:themeColor="text1"/>
          <w:sz w:val="28"/>
          <w:szCs w:val="28"/>
          <w:shd w:val="clear" w:color="auto" w:fill="FFFFFF"/>
        </w:rPr>
        <w:t xml:space="preserve"> [сайт]. – URL</w:t>
      </w:r>
      <w:r w:rsidRPr="00B03B23">
        <w:rPr>
          <w:rFonts w:ascii="Times New Roman" w:eastAsia="Calibri" w:hAnsi="Times New Roman" w:cs="Times New Roman"/>
          <w:color w:val="000000" w:themeColor="text1"/>
          <w:sz w:val="28"/>
          <w:szCs w:val="28"/>
          <w:shd w:val="clear" w:color="auto" w:fill="FFFFFF"/>
        </w:rPr>
        <w:t>: </w:t>
      </w:r>
      <w:hyperlink r:id="rId37" w:tgtFrame="_blank" w:history="1">
        <w:r w:rsidRPr="00B03B23">
          <w:rPr>
            <w:rStyle w:val="af"/>
            <w:rFonts w:ascii="Times New Roman" w:eastAsia="Calibri" w:hAnsi="Times New Roman" w:cs="Times New Roman"/>
            <w:color w:val="000000" w:themeColor="text1"/>
            <w:sz w:val="28"/>
            <w:szCs w:val="28"/>
          </w:rPr>
          <w:t>https://urait.ru/bcode/452066</w:t>
        </w:r>
      </w:hyperlink>
      <w:r w:rsidRPr="00B03B23">
        <w:rPr>
          <w:rFonts w:ascii="Times New Roman" w:eastAsia="Calibri" w:hAnsi="Times New Roman" w:cs="Times New Roman"/>
          <w:color w:val="000000" w:themeColor="text1"/>
          <w:sz w:val="28"/>
          <w:szCs w:val="28"/>
          <w:shd w:val="clear" w:color="auto" w:fill="FFFFFF"/>
        </w:rPr>
        <w:t> (дата обращения : 14.03.2022).</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p>
    <w:p w:rsidR="00B03B23" w:rsidRPr="00B03B23" w:rsidRDefault="00B03B23" w:rsidP="00B03B23">
      <w:pPr>
        <w:spacing w:after="0" w:line="360" w:lineRule="auto"/>
        <w:ind w:left="91" w:right="20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Материалы конференций</w:t>
      </w:r>
    </w:p>
    <w:p w:rsidR="00B03B23" w:rsidRPr="00B03B23" w:rsidRDefault="00B03B23" w:rsidP="00B03B23">
      <w:pPr>
        <w:spacing w:after="0" w:line="360" w:lineRule="auto"/>
        <w:ind w:left="-15" w:right="109" w:firstLine="708"/>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Актуальные проблемы менеджмента, экономи</w:t>
      </w:r>
      <w:r>
        <w:rPr>
          <w:rFonts w:ascii="Times New Roman" w:eastAsia="Calibri" w:hAnsi="Times New Roman" w:cs="Times New Roman"/>
          <w:color w:val="000000" w:themeColor="text1"/>
          <w:sz w:val="28"/>
          <w:szCs w:val="28"/>
        </w:rPr>
        <w:t>ки и экономической безопасности</w:t>
      </w:r>
      <w:r w:rsidRPr="00B03B23">
        <w:rPr>
          <w:rFonts w:ascii="Times New Roman" w:eastAsia="Calibri" w:hAnsi="Times New Roman" w:cs="Times New Roman"/>
          <w:color w:val="000000" w:themeColor="text1"/>
          <w:sz w:val="28"/>
          <w:szCs w:val="28"/>
        </w:rPr>
        <w:t>: сборник материалов Международной научной конференции (</w:t>
      </w:r>
      <w:proofErr w:type="spellStart"/>
      <w:r w:rsidRPr="00B03B23">
        <w:rPr>
          <w:rFonts w:ascii="Times New Roman" w:eastAsia="Calibri" w:hAnsi="Times New Roman" w:cs="Times New Roman"/>
          <w:color w:val="000000" w:themeColor="text1"/>
          <w:sz w:val="28"/>
          <w:szCs w:val="28"/>
        </w:rPr>
        <w:t>Костанай</w:t>
      </w:r>
      <w:proofErr w:type="spellEnd"/>
      <w:r w:rsidRPr="00B03B23">
        <w:rPr>
          <w:rFonts w:ascii="Times New Roman" w:eastAsia="Calibri" w:hAnsi="Times New Roman" w:cs="Times New Roman"/>
          <w:color w:val="000000" w:themeColor="text1"/>
          <w:sz w:val="28"/>
          <w:szCs w:val="28"/>
        </w:rPr>
        <w:t xml:space="preserve">, 27-29 мая 2019 г.) / </w:t>
      </w:r>
      <w:proofErr w:type="spellStart"/>
      <w:r w:rsidRPr="00B03B23">
        <w:rPr>
          <w:rFonts w:ascii="Times New Roman" w:eastAsia="Calibri" w:hAnsi="Times New Roman" w:cs="Times New Roman"/>
          <w:color w:val="000000" w:themeColor="text1"/>
          <w:sz w:val="28"/>
          <w:szCs w:val="28"/>
        </w:rPr>
        <w:t>редкол</w:t>
      </w:r>
      <w:proofErr w:type="spellEnd"/>
      <w:r w:rsidRPr="00B03B23">
        <w:rPr>
          <w:rFonts w:ascii="Times New Roman" w:eastAsia="Calibri" w:hAnsi="Times New Roman" w:cs="Times New Roman"/>
          <w:color w:val="000000" w:themeColor="text1"/>
          <w:sz w:val="28"/>
          <w:szCs w:val="28"/>
        </w:rPr>
        <w:t xml:space="preserve">. : О. И. Маляренко, Т. К. </w:t>
      </w:r>
      <w:proofErr w:type="spellStart"/>
      <w:r w:rsidRPr="00B03B23">
        <w:rPr>
          <w:rFonts w:ascii="Times New Roman" w:eastAsia="Calibri" w:hAnsi="Times New Roman" w:cs="Times New Roman"/>
          <w:color w:val="000000" w:themeColor="text1"/>
          <w:sz w:val="28"/>
          <w:szCs w:val="28"/>
        </w:rPr>
        <w:t>Жапаров</w:t>
      </w:r>
      <w:proofErr w:type="spellEnd"/>
      <w:r w:rsidRPr="00B03B23">
        <w:rPr>
          <w:rFonts w:ascii="Times New Roman" w:eastAsia="Calibri" w:hAnsi="Times New Roman" w:cs="Times New Roman"/>
          <w:color w:val="000000" w:themeColor="text1"/>
          <w:sz w:val="28"/>
          <w:szCs w:val="28"/>
        </w:rPr>
        <w:t xml:space="preserve">, О. И. </w:t>
      </w:r>
      <w:proofErr w:type="spellStart"/>
      <w:r w:rsidRPr="00B03B23">
        <w:rPr>
          <w:rFonts w:ascii="Times New Roman" w:eastAsia="Calibri" w:hAnsi="Times New Roman" w:cs="Times New Roman"/>
          <w:color w:val="000000" w:themeColor="text1"/>
          <w:sz w:val="28"/>
          <w:szCs w:val="28"/>
        </w:rPr>
        <w:t>Маер</w:t>
      </w:r>
      <w:proofErr w:type="spellEnd"/>
      <w:r w:rsidRPr="00B03B23">
        <w:rPr>
          <w:rFonts w:ascii="Times New Roman" w:eastAsia="Calibri" w:hAnsi="Times New Roman" w:cs="Times New Roman"/>
          <w:color w:val="000000" w:themeColor="text1"/>
          <w:sz w:val="28"/>
          <w:szCs w:val="28"/>
        </w:rPr>
        <w:t xml:space="preserve">, С. И. </w:t>
      </w:r>
      <w:proofErr w:type="spellStart"/>
      <w:r w:rsidRPr="00B03B23">
        <w:rPr>
          <w:rFonts w:ascii="Times New Roman" w:eastAsia="Calibri" w:hAnsi="Times New Roman" w:cs="Times New Roman"/>
          <w:color w:val="000000" w:themeColor="text1"/>
          <w:sz w:val="28"/>
          <w:szCs w:val="28"/>
        </w:rPr>
        <w:t>Лилимберг</w:t>
      </w:r>
      <w:proofErr w:type="spellEnd"/>
      <w:r w:rsidRPr="00B03B23">
        <w:rPr>
          <w:rFonts w:ascii="Times New Roman" w:eastAsia="Calibri" w:hAnsi="Times New Roman" w:cs="Times New Roman"/>
          <w:color w:val="000000" w:themeColor="text1"/>
          <w:sz w:val="28"/>
          <w:szCs w:val="28"/>
        </w:rPr>
        <w:t xml:space="preserve">. - Чебоксары : ИД «Среда», 2019. - 344 с. - ISBN978-56042955-4-0. - URL: </w:t>
      </w:r>
      <w:hyperlink r:id="rId38" w:history="1">
        <w:r w:rsidRPr="00B03B23">
          <w:rPr>
            <w:rStyle w:val="af"/>
            <w:rFonts w:ascii="Times New Roman" w:eastAsia="Calibri" w:hAnsi="Times New Roman" w:cs="Times New Roman"/>
            <w:sz w:val="28"/>
            <w:szCs w:val="28"/>
          </w:rPr>
          <w:t>https://elibrary.ru/download/elibrary_38235557_ 92826974.pdf</w:t>
        </w:r>
      </w:hyperlink>
      <w:r>
        <w:rPr>
          <w:rFonts w:ascii="Times New Roman" w:eastAsia="Calibri" w:hAnsi="Times New Roman" w:cs="Times New Roman"/>
          <w:color w:val="000000" w:themeColor="text1"/>
          <w:sz w:val="28"/>
          <w:szCs w:val="28"/>
        </w:rPr>
        <w:t>(дата обращения: 27.06.2019). - Режим доступа</w:t>
      </w:r>
      <w:r w:rsidRPr="00B03B23">
        <w:rPr>
          <w:rFonts w:ascii="Times New Roman" w:eastAsia="Calibri" w:hAnsi="Times New Roman" w:cs="Times New Roman"/>
          <w:color w:val="000000" w:themeColor="text1"/>
          <w:sz w:val="28"/>
          <w:szCs w:val="28"/>
        </w:rPr>
        <w:t xml:space="preserve">: Научная электронная </w:t>
      </w:r>
      <w:r>
        <w:rPr>
          <w:rFonts w:ascii="Times New Roman" w:eastAsia="Calibri" w:hAnsi="Times New Roman" w:cs="Times New Roman"/>
          <w:color w:val="000000" w:themeColor="text1"/>
          <w:sz w:val="28"/>
          <w:szCs w:val="28"/>
        </w:rPr>
        <w:t>библиотека eLIBRARY.RU.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right="207"/>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Федеральные законы</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hAnsi="Times New Roman" w:cs="Times New Roman"/>
          <w:sz w:val="28"/>
          <w:szCs w:val="28"/>
        </w:rPr>
        <w:t xml:space="preserve">О государственной регистрации юридических лиц и индивидуальных предпринимателей : Федеральный закон № 129 от 08.08.2001  (с изм. и доп. от 27.10.2020) </w:t>
      </w:r>
      <w:hyperlink r:id="rId39" w:history="1">
        <w:r w:rsidRPr="00B03B23">
          <w:rPr>
            <w:rStyle w:val="af"/>
            <w:rFonts w:ascii="Times New Roman" w:eastAsia="Calibri" w:hAnsi="Times New Roman" w:cs="Times New Roman"/>
            <w:sz w:val="28"/>
            <w:szCs w:val="28"/>
          </w:rPr>
          <w:t>URL:http://www.consultant.ru/document/cons_doc_</w:t>
        </w:r>
      </w:hyperlink>
      <w:r w:rsidRPr="00B03B23">
        <w:rPr>
          <w:rFonts w:ascii="Times New Roman" w:hAnsi="Times New Roman" w:cs="Times New Roman"/>
          <w:sz w:val="28"/>
          <w:szCs w:val="28"/>
        </w:rPr>
        <w:t xml:space="preserve"> LAW_32881/.</w:t>
      </w:r>
      <w:r w:rsidRPr="00B03B23">
        <w:rPr>
          <w:rFonts w:ascii="Times New Roman" w:eastAsia="Calibri" w:hAnsi="Times New Roman" w:cs="Times New Roman"/>
          <w:color w:val="000000" w:themeColor="text1"/>
          <w:sz w:val="28"/>
          <w:szCs w:val="28"/>
        </w:rPr>
        <w:t>- (дата обращения : 27.06.2022). - Текст :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Указ Президента</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О временном порядке исполнения обязательств перед некоторыми правообладателями  : Указ Президента РФ от 27.05.2022 N 322 </w:t>
      </w:r>
      <w:r w:rsidRPr="00B03B23">
        <w:rPr>
          <w:rFonts w:ascii="Times New Roman" w:eastAsia="Calibri" w:hAnsi="Times New Roman" w:cs="Times New Roman"/>
          <w:color w:val="000000" w:themeColor="text1"/>
          <w:sz w:val="28"/>
          <w:szCs w:val="28"/>
          <w:lang w:val="en-US"/>
        </w:rPr>
        <w:t>URL</w:t>
      </w:r>
      <w:r w:rsidRPr="00B03B23">
        <w:rPr>
          <w:rFonts w:ascii="Times New Roman" w:eastAsia="Calibri" w:hAnsi="Times New Roman" w:cs="Times New Roman"/>
          <w:color w:val="000000" w:themeColor="text1"/>
          <w:sz w:val="28"/>
          <w:szCs w:val="28"/>
        </w:rPr>
        <w:t xml:space="preserve">: </w:t>
      </w:r>
      <w:hyperlink r:id="rId40" w:history="1">
        <w:r w:rsidRPr="00B03B23">
          <w:rPr>
            <w:rStyle w:val="af"/>
            <w:rFonts w:ascii="Times New Roman" w:eastAsia="Calibri" w:hAnsi="Times New Roman" w:cs="Times New Roman"/>
            <w:sz w:val="28"/>
            <w:szCs w:val="28"/>
          </w:rPr>
          <w:t>http://kremlin.ru/acts/news/68496</w:t>
        </w:r>
      </w:hyperlink>
      <w:r w:rsidRPr="00B03B23">
        <w:rPr>
          <w:rFonts w:ascii="Times New Roman" w:eastAsia="Calibri" w:hAnsi="Times New Roman" w:cs="Times New Roman"/>
          <w:color w:val="000000" w:themeColor="text1"/>
          <w:sz w:val="28"/>
          <w:szCs w:val="28"/>
          <w:u w:val="single"/>
        </w:rPr>
        <w:t xml:space="preserve"> LAW_25694/.- (дата обращения : 21.06.2022). - Текст :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lastRenderedPageBreak/>
        <w:t>Кодексы</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t>Земельный кодекс Российской Федерации : Федеральный закон от 25.10.2001 № 136-ФЗ (ред. от 02.08.2019) URL</w:t>
      </w:r>
      <w:proofErr w:type="gramStart"/>
      <w:r w:rsidRPr="00B03B23">
        <w:rPr>
          <w:rFonts w:ascii="Times New Roman" w:hAnsi="Times New Roman" w:cs="Times New Roman"/>
          <w:sz w:val="28"/>
          <w:szCs w:val="28"/>
        </w:rPr>
        <w:t xml:space="preserve"> :</w:t>
      </w:r>
      <w:proofErr w:type="spellStart"/>
      <w:proofErr w:type="gramEnd"/>
      <w:r w:rsidR="00EC4F3C">
        <w:fldChar w:fldCharType="begin"/>
      </w:r>
      <w:r w:rsidR="00EC4F3C">
        <w:instrText xml:space="preserve"> HYPERLINK "http://www.consultant.ru/document/Cons_doc_%20LAW_33773/" </w:instrText>
      </w:r>
      <w:r w:rsidR="00EC4F3C">
        <w:fldChar w:fldCharType="separate"/>
      </w:r>
      <w:r w:rsidRPr="00B03B23">
        <w:rPr>
          <w:rStyle w:val="af"/>
          <w:rFonts w:ascii="Times New Roman" w:eastAsia="Calibri" w:hAnsi="Times New Roman" w:cs="Times New Roman"/>
          <w:sz w:val="28"/>
          <w:szCs w:val="28"/>
        </w:rPr>
        <w:t>http</w:t>
      </w:r>
      <w:proofErr w:type="spellEnd"/>
      <w:r w:rsidRPr="00B03B23">
        <w:rPr>
          <w:rStyle w:val="af"/>
          <w:rFonts w:ascii="Times New Roman" w:eastAsia="Calibri" w:hAnsi="Times New Roman" w:cs="Times New Roman"/>
          <w:sz w:val="28"/>
          <w:szCs w:val="28"/>
        </w:rPr>
        <w:t>://www.consultant.ru/document/Cons_doc_ LAW_33773/</w:t>
      </w:r>
      <w:r w:rsidR="00EC4F3C">
        <w:rPr>
          <w:rStyle w:val="af"/>
          <w:rFonts w:ascii="Times New Roman" w:eastAsia="Calibri" w:hAnsi="Times New Roman" w:cs="Times New Roman"/>
          <w:sz w:val="28"/>
          <w:szCs w:val="28"/>
        </w:rPr>
        <w:fldChar w:fldCharType="end"/>
      </w:r>
      <w:r>
        <w:rPr>
          <w:rFonts w:ascii="Times New Roman" w:hAnsi="Times New Roman" w:cs="Times New Roman"/>
          <w:sz w:val="28"/>
          <w:szCs w:val="28"/>
        </w:rPr>
        <w:t>. - (дата обращения</w:t>
      </w:r>
      <w:r w:rsidRPr="00B03B23">
        <w:rPr>
          <w:rFonts w:ascii="Times New Roman" w:hAnsi="Times New Roman" w:cs="Times New Roman"/>
          <w:sz w:val="28"/>
          <w:szCs w:val="28"/>
        </w:rPr>
        <w:t xml:space="preserve">: 28.09.2021).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hAnsi="Times New Roman" w:cs="Times New Roman"/>
          <w:sz w:val="28"/>
          <w:szCs w:val="28"/>
        </w:rPr>
      </w:pPr>
      <w:r w:rsidRPr="00B03B23">
        <w:rPr>
          <w:rFonts w:ascii="Times New Roman" w:hAnsi="Times New Roman" w:cs="Times New Roman"/>
          <w:sz w:val="28"/>
          <w:szCs w:val="28"/>
        </w:rPr>
        <w:t>Постановление Правительства</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t>О противопожарном режиме (вместе с «Правилами противопожарного режима в Российской Федераци</w:t>
      </w:r>
      <w:r>
        <w:rPr>
          <w:rFonts w:ascii="Times New Roman" w:hAnsi="Times New Roman" w:cs="Times New Roman"/>
          <w:sz w:val="28"/>
          <w:szCs w:val="28"/>
        </w:rPr>
        <w:t>и»)</w:t>
      </w:r>
      <w:r w:rsidRPr="00B03B23">
        <w:rPr>
          <w:rFonts w:ascii="Times New Roman" w:hAnsi="Times New Roman" w:cs="Times New Roman"/>
          <w:sz w:val="28"/>
          <w:szCs w:val="28"/>
        </w:rPr>
        <w:t>: Постановление Правитель</w:t>
      </w:r>
      <w:r>
        <w:rPr>
          <w:rFonts w:ascii="Times New Roman" w:hAnsi="Times New Roman" w:cs="Times New Roman"/>
          <w:sz w:val="28"/>
          <w:szCs w:val="28"/>
        </w:rPr>
        <w:t>ства РФ от 25.04.2012 № 390 URL: http</w:t>
      </w:r>
      <w:r w:rsidRPr="00B03B23">
        <w:rPr>
          <w:rFonts w:ascii="Times New Roman" w:hAnsi="Times New Roman" w:cs="Times New Roman"/>
          <w:sz w:val="28"/>
          <w:szCs w:val="28"/>
        </w:rPr>
        <w:t>: //docs.cntd.ru/</w:t>
      </w:r>
      <w:proofErr w:type="spellStart"/>
      <w:r w:rsidRPr="00B03B23">
        <w:rPr>
          <w:rFonts w:ascii="Times New Roman" w:hAnsi="Times New Roman" w:cs="Times New Roman"/>
          <w:sz w:val="28"/>
          <w:szCs w:val="28"/>
        </w:rPr>
        <w:t>document</w:t>
      </w:r>
      <w:proofErr w:type="spellEnd"/>
      <w:r w:rsidRPr="00B03B23">
        <w:rPr>
          <w:rFonts w:ascii="Times New Roman" w:hAnsi="Times New Roman" w:cs="Times New Roman"/>
          <w:sz w:val="28"/>
          <w:szCs w:val="28"/>
        </w:rPr>
        <w:t xml:space="preserve"> /902344800 (дата обращения: 10.06.2019).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spacing w:after="0" w:line="360" w:lineRule="auto"/>
        <w:ind w:right="-246"/>
        <w:jc w:val="center"/>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Приказы</w:t>
      </w:r>
    </w:p>
    <w:p w:rsidR="00B03B23" w:rsidRPr="00B03B23" w:rsidRDefault="00B03B23" w:rsidP="00B03B23">
      <w:pPr>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Российской Федерации от 10 мая 2017 г. № 203н. Об утверждении критериев оценки кач</w:t>
      </w:r>
      <w:r>
        <w:rPr>
          <w:rFonts w:ascii="Times New Roman" w:eastAsia="Calibri" w:hAnsi="Times New Roman" w:cs="Times New Roman"/>
          <w:bCs/>
          <w:color w:val="000000" w:themeColor="text1"/>
          <w:sz w:val="28"/>
          <w:szCs w:val="28"/>
        </w:rPr>
        <w:t>ества медицинской помощи. – URL</w:t>
      </w:r>
      <w:r w:rsidRPr="00B03B23">
        <w:rPr>
          <w:rFonts w:ascii="Times New Roman" w:eastAsia="Calibri" w:hAnsi="Times New Roman" w:cs="Times New Roman"/>
          <w:bCs/>
          <w:color w:val="000000" w:themeColor="text1"/>
          <w:sz w:val="28"/>
          <w:szCs w:val="28"/>
        </w:rPr>
        <w:t>: https://doznko.ru/ (дата обращения 03.04.2018).</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tabs>
          <w:tab w:val="num" w:pos="851"/>
        </w:tabs>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РФ от 13 марта 2019 г. № 124н.</w:t>
      </w:r>
    </w:p>
    <w:p w:rsidR="00B03B23" w:rsidRPr="00B03B23" w:rsidRDefault="00B03B23" w:rsidP="00B03B23">
      <w:pPr>
        <w:tabs>
          <w:tab w:val="num" w:pos="851"/>
        </w:tabs>
        <w:spacing w:after="0" w:line="360" w:lineRule="auto"/>
        <w:ind w:right="-246"/>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sidRPr="00B03B23">
        <w:rPr>
          <w:rFonts w:ascii="Times New Roman" w:eastAsia="Calibri" w:hAnsi="Times New Roman" w:cs="Times New Roman"/>
          <w:bCs/>
          <w:color w:val="000000" w:themeColor="text1"/>
          <w:sz w:val="28"/>
          <w:szCs w:val="28"/>
          <w:lang w:val="en-US"/>
        </w:rPr>
        <w:t>URL</w:t>
      </w:r>
      <w:r w:rsidRPr="00B03B23">
        <w:rPr>
          <w:rFonts w:ascii="Times New Roman" w:eastAsia="Calibri" w:hAnsi="Times New Roman" w:cs="Times New Roman"/>
          <w:bCs/>
          <w:color w:val="000000" w:themeColor="text1"/>
          <w:sz w:val="28"/>
          <w:szCs w:val="28"/>
        </w:rPr>
        <w:t xml:space="preserve">: </w:t>
      </w:r>
      <w:r w:rsidRPr="00B03B23">
        <w:rPr>
          <w:rFonts w:ascii="Times New Roman" w:eastAsia="Calibri" w:hAnsi="Times New Roman" w:cs="Times New Roman"/>
          <w:bCs/>
          <w:color w:val="000000" w:themeColor="text1"/>
          <w:sz w:val="28"/>
          <w:szCs w:val="28"/>
          <w:lang w:val="en-US"/>
        </w:rPr>
        <w:t>http</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www</w:t>
      </w:r>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garant</w:t>
      </w:r>
      <w:proofErr w:type="spellEnd"/>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ru</w:t>
      </w:r>
      <w:proofErr w:type="spellEnd"/>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products</w:t>
      </w:r>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ipo</w:t>
      </w:r>
      <w:proofErr w:type="spellEnd"/>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prime</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doc</w:t>
      </w:r>
      <w:r w:rsidRPr="00B03B23">
        <w:rPr>
          <w:rFonts w:ascii="Times New Roman" w:eastAsia="Calibri" w:hAnsi="Times New Roman" w:cs="Times New Roman"/>
          <w:bCs/>
          <w:color w:val="000000" w:themeColor="text1"/>
          <w:sz w:val="28"/>
          <w:szCs w:val="28"/>
        </w:rPr>
        <w:t>/71730314/#</w:t>
      </w:r>
      <w:proofErr w:type="spellStart"/>
      <w:r w:rsidRPr="00B03B23">
        <w:rPr>
          <w:rFonts w:ascii="Times New Roman" w:eastAsia="Calibri" w:hAnsi="Times New Roman" w:cs="Times New Roman"/>
          <w:bCs/>
          <w:color w:val="000000" w:themeColor="text1"/>
          <w:sz w:val="28"/>
          <w:szCs w:val="28"/>
          <w:lang w:val="en-US"/>
        </w:rPr>
        <w:t>ixzz</w:t>
      </w:r>
      <w:proofErr w:type="spellEnd"/>
      <w:r w:rsidRPr="00B03B23">
        <w:rPr>
          <w:rFonts w:ascii="Times New Roman" w:eastAsia="Calibri" w:hAnsi="Times New Roman" w:cs="Times New Roman"/>
          <w:bCs/>
          <w:color w:val="000000" w:themeColor="text1"/>
          <w:sz w:val="28"/>
          <w:szCs w:val="28"/>
        </w:rPr>
        <w:t>5</w:t>
      </w:r>
      <w:proofErr w:type="spellStart"/>
      <w:r w:rsidRPr="00B03B23">
        <w:rPr>
          <w:rFonts w:ascii="Times New Roman" w:eastAsia="Calibri" w:hAnsi="Times New Roman" w:cs="Times New Roman"/>
          <w:bCs/>
          <w:color w:val="000000" w:themeColor="text1"/>
          <w:sz w:val="28"/>
          <w:szCs w:val="28"/>
          <w:lang w:val="en-US"/>
        </w:rPr>
        <w:t>XSsaxwUa</w:t>
      </w:r>
      <w:proofErr w:type="spellEnd"/>
      <w:r w:rsidRPr="00B03B23">
        <w:rPr>
          <w:rFonts w:ascii="Times New Roman" w:eastAsia="Calibri" w:hAnsi="Times New Roman" w:cs="Times New Roman"/>
          <w:bCs/>
          <w:color w:val="000000" w:themeColor="text1"/>
          <w:sz w:val="28"/>
          <w:szCs w:val="28"/>
        </w:rPr>
        <w:t>.</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left="-15" w:right="109" w:firstLine="709"/>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right="208"/>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САЙТЫ В СЕТИ ИНТЕРНЕТ</w:t>
      </w:r>
    </w:p>
    <w:p w:rsidR="00B03B23" w:rsidRPr="00B03B23" w:rsidRDefault="00B03B23" w:rsidP="00B03B23">
      <w:pPr>
        <w:spacing w:after="0" w:line="360" w:lineRule="auto"/>
        <w:ind w:left="91" w:right="204"/>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Официальный сайт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Пра</w:t>
      </w:r>
      <w:r>
        <w:rPr>
          <w:rFonts w:ascii="Times New Roman" w:eastAsia="Calibri" w:hAnsi="Times New Roman" w:cs="Times New Roman"/>
          <w:color w:val="000000" w:themeColor="text1"/>
          <w:sz w:val="28"/>
          <w:szCs w:val="28"/>
        </w:rPr>
        <w:t>вительство Российской Федерации</w:t>
      </w:r>
      <w:r w:rsidRPr="00B03B23">
        <w:rPr>
          <w:rFonts w:ascii="Times New Roman" w:eastAsia="Calibri" w:hAnsi="Times New Roman" w:cs="Times New Roman"/>
          <w:color w:val="000000" w:themeColor="text1"/>
          <w:sz w:val="28"/>
          <w:szCs w:val="28"/>
        </w:rPr>
        <w:t>: официальный сайт. - Москва. - Обн</w:t>
      </w:r>
      <w:r>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r w:rsidRPr="00B03B23">
        <w:rPr>
          <w:rFonts w:ascii="Times New Roman" w:hAnsi="Times New Roman" w:cs="Times New Roman"/>
          <w:sz w:val="28"/>
          <w:szCs w:val="28"/>
        </w:rPr>
        <w:t>http://government.ru (</w:t>
      </w:r>
      <w:r w:rsidRPr="00B03B23">
        <w:rPr>
          <w:rFonts w:ascii="Times New Roman" w:eastAsia="Calibri" w:hAnsi="Times New Roman" w:cs="Times New Roman"/>
          <w:color w:val="000000" w:themeColor="text1"/>
          <w:sz w:val="28"/>
          <w:szCs w:val="28"/>
        </w:rPr>
        <w:t>дата о</w:t>
      </w:r>
      <w:r>
        <w:rPr>
          <w:rFonts w:ascii="Times New Roman" w:eastAsia="Calibri" w:hAnsi="Times New Roman" w:cs="Times New Roman"/>
          <w:color w:val="000000" w:themeColor="text1"/>
          <w:sz w:val="28"/>
          <w:szCs w:val="28"/>
        </w:rPr>
        <w:t>бращения: 19.02.2018). - Текст</w:t>
      </w:r>
      <w:r w:rsidRPr="00B03B23">
        <w:rPr>
          <w:rFonts w:ascii="Times New Roman" w:eastAsia="Calibri" w:hAnsi="Times New Roman" w:cs="Times New Roman"/>
          <w:color w:val="000000" w:themeColor="text1"/>
          <w:sz w:val="28"/>
          <w:szCs w:val="28"/>
        </w:rPr>
        <w:t xml:space="preserve">: электронный.  </w:t>
      </w:r>
    </w:p>
    <w:p w:rsid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lastRenderedPageBreak/>
        <w:t xml:space="preserve">Министерство труда и социальной защиты Российской Федерации: официальный сайт. - 2017. - URL: https://rosmintrud.ru/docs/1281(дата </w:t>
      </w:r>
      <w:r>
        <w:rPr>
          <w:rFonts w:ascii="Times New Roman" w:eastAsia="Calibri" w:hAnsi="Times New Roman" w:cs="Times New Roman"/>
          <w:color w:val="000000" w:themeColor="text1"/>
          <w:sz w:val="28"/>
          <w:szCs w:val="28"/>
        </w:rPr>
        <w:t xml:space="preserve">обращения: 08.04.2017). - Текст: электронный. </w:t>
      </w:r>
    </w:p>
    <w:p w:rsidR="00B03B23" w:rsidRP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Электронный журнал</w:t>
      </w:r>
    </w:p>
    <w:p w:rsidR="00B03B23" w:rsidRPr="00B03B23" w:rsidRDefault="00B03B23" w:rsidP="00B03B23">
      <w:pPr>
        <w:spacing w:after="0" w:line="360" w:lineRule="auto"/>
        <w:ind w:left="-15" w:right="109" w:firstLine="72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Вопросы государственн</w:t>
      </w:r>
      <w:r>
        <w:rPr>
          <w:rFonts w:ascii="Times New Roman" w:eastAsia="Calibri" w:hAnsi="Times New Roman" w:cs="Times New Roman"/>
          <w:color w:val="000000" w:themeColor="text1"/>
          <w:sz w:val="28"/>
          <w:szCs w:val="28"/>
        </w:rPr>
        <w:t>ого и муниципального управления</w:t>
      </w:r>
      <w:r w:rsidRPr="00B03B23">
        <w:rPr>
          <w:rFonts w:ascii="Times New Roman" w:eastAsia="Calibri" w:hAnsi="Times New Roman" w:cs="Times New Roman"/>
          <w:color w:val="000000" w:themeColor="text1"/>
          <w:sz w:val="28"/>
          <w:szCs w:val="28"/>
        </w:rPr>
        <w:t xml:space="preserve">: </w:t>
      </w:r>
      <w:proofErr w:type="spellStart"/>
      <w:r w:rsidRPr="00B03B23">
        <w:rPr>
          <w:rFonts w:ascii="Times New Roman" w:eastAsia="Calibri" w:hAnsi="Times New Roman" w:cs="Times New Roman"/>
          <w:color w:val="000000" w:themeColor="text1"/>
          <w:sz w:val="28"/>
          <w:szCs w:val="28"/>
        </w:rPr>
        <w:t>Publicadministrationiss</w:t>
      </w:r>
      <w:r>
        <w:rPr>
          <w:rFonts w:ascii="Times New Roman" w:eastAsia="Calibri" w:hAnsi="Times New Roman" w:cs="Times New Roman"/>
          <w:color w:val="000000" w:themeColor="text1"/>
          <w:sz w:val="28"/>
          <w:szCs w:val="28"/>
        </w:rPr>
        <w:t>ues</w:t>
      </w:r>
      <w:proofErr w:type="spellEnd"/>
      <w:r>
        <w:rPr>
          <w:rFonts w:ascii="Times New Roman" w:eastAsia="Calibri" w:hAnsi="Times New Roman" w:cs="Times New Roman"/>
          <w:color w:val="000000" w:themeColor="text1"/>
          <w:sz w:val="28"/>
          <w:szCs w:val="28"/>
        </w:rPr>
        <w:t>: электронный журнал. – URL</w:t>
      </w:r>
      <w:r w:rsidRPr="00B03B23">
        <w:rPr>
          <w:rFonts w:ascii="Times New Roman" w:eastAsia="Calibri" w:hAnsi="Times New Roman" w:cs="Times New Roman"/>
          <w:color w:val="000000" w:themeColor="text1"/>
          <w:sz w:val="28"/>
          <w:szCs w:val="28"/>
        </w:rPr>
        <w:t xml:space="preserve">:  </w:t>
      </w:r>
      <w:hyperlink r:id="rId41" w:history="1">
        <w:r w:rsidRPr="00B03B23">
          <w:rPr>
            <w:rStyle w:val="af"/>
            <w:rFonts w:ascii="Times New Roman" w:eastAsia="Calibri" w:hAnsi="Times New Roman" w:cs="Times New Roman"/>
            <w:color w:val="000000" w:themeColor="text1"/>
            <w:sz w:val="28"/>
            <w:szCs w:val="28"/>
          </w:rPr>
          <w:t>https</w:t>
        </w:r>
      </w:hyperlink>
      <w:hyperlink r:id="rId42" w:history="1">
        <w:r w:rsidRPr="00B03B23">
          <w:rPr>
            <w:rStyle w:val="af"/>
            <w:rFonts w:ascii="Times New Roman" w:eastAsia="Calibri" w:hAnsi="Times New Roman" w:cs="Times New Roman"/>
            <w:color w:val="000000" w:themeColor="text1"/>
            <w:sz w:val="28"/>
            <w:szCs w:val="28"/>
          </w:rPr>
          <w:t>://</w:t>
        </w:r>
      </w:hyperlink>
      <w:hyperlink r:id="rId43" w:history="1">
        <w:r w:rsidRPr="00B03B23">
          <w:rPr>
            <w:rStyle w:val="af"/>
            <w:rFonts w:ascii="Times New Roman" w:eastAsia="Calibri" w:hAnsi="Times New Roman" w:cs="Times New Roman"/>
            <w:color w:val="000000" w:themeColor="text1"/>
            <w:sz w:val="28"/>
            <w:szCs w:val="28"/>
          </w:rPr>
          <w:t>vgmu</w:t>
        </w:r>
      </w:hyperlink>
      <w:hyperlink r:id="rId44" w:history="1">
        <w:r w:rsidRPr="00B03B23">
          <w:rPr>
            <w:rStyle w:val="af"/>
            <w:rFonts w:ascii="Times New Roman" w:eastAsia="Calibri" w:hAnsi="Times New Roman" w:cs="Times New Roman"/>
            <w:color w:val="000000" w:themeColor="text1"/>
            <w:sz w:val="28"/>
            <w:szCs w:val="28"/>
          </w:rPr>
          <w:t>.</w:t>
        </w:r>
      </w:hyperlink>
      <w:hyperlink r:id="rId45" w:history="1">
        <w:r w:rsidRPr="00B03B23">
          <w:rPr>
            <w:rStyle w:val="af"/>
            <w:rFonts w:ascii="Times New Roman" w:eastAsia="Calibri" w:hAnsi="Times New Roman" w:cs="Times New Roman"/>
            <w:color w:val="000000" w:themeColor="text1"/>
            <w:sz w:val="28"/>
            <w:szCs w:val="28"/>
          </w:rPr>
          <w:t>hse</w:t>
        </w:r>
      </w:hyperlink>
      <w:hyperlink r:id="rId46" w:history="1">
        <w:r w:rsidRPr="00B03B23">
          <w:rPr>
            <w:rStyle w:val="af"/>
            <w:rFonts w:ascii="Times New Roman" w:eastAsia="Calibri" w:hAnsi="Times New Roman" w:cs="Times New Roman"/>
            <w:color w:val="000000" w:themeColor="text1"/>
            <w:sz w:val="28"/>
            <w:szCs w:val="28"/>
          </w:rPr>
          <w:t>.</w:t>
        </w:r>
      </w:hyperlink>
      <w:hyperlink r:id="rId47" w:history="1">
        <w:r w:rsidRPr="00B03B23">
          <w:rPr>
            <w:rStyle w:val="af"/>
            <w:rFonts w:ascii="Times New Roman" w:eastAsia="Calibri" w:hAnsi="Times New Roman" w:cs="Times New Roman"/>
            <w:color w:val="000000" w:themeColor="text1"/>
            <w:sz w:val="28"/>
            <w:szCs w:val="28"/>
          </w:rPr>
          <w:t>ru</w:t>
        </w:r>
      </w:hyperlink>
      <w:hyperlink r:id="rId48" w:history="1">
        <w:r w:rsidRPr="00B03B23">
          <w:rPr>
            <w:rStyle w:val="af"/>
            <w:rFonts w:ascii="Times New Roman" w:eastAsia="Calibri" w:hAnsi="Times New Roman" w:cs="Times New Roman"/>
            <w:color w:val="000000" w:themeColor="text1"/>
            <w:sz w:val="28"/>
            <w:szCs w:val="28"/>
          </w:rPr>
          <w:t>/</w:t>
        </w:r>
      </w:hyperlink>
      <w:hyperlink r:id="rId49" w:history="1">
        <w:r w:rsidRPr="00B03B23">
          <w:rPr>
            <w:rStyle w:val="af"/>
            <w:rFonts w:ascii="Times New Roman" w:eastAsia="Calibri" w:hAnsi="Times New Roman" w:cs="Times New Roman"/>
            <w:color w:val="000000" w:themeColor="text1"/>
            <w:sz w:val="28"/>
            <w:szCs w:val="28"/>
          </w:rPr>
          <w:t>about</w:t>
        </w:r>
      </w:hyperlink>
      <w:r w:rsidRPr="00B03B23">
        <w:rPr>
          <w:rFonts w:ascii="Times New Roman" w:eastAsia="Calibri" w:hAnsi="Times New Roman" w:cs="Times New Roman"/>
          <w:color w:val="000000" w:themeColor="text1"/>
          <w:sz w:val="28"/>
          <w:szCs w:val="28"/>
        </w:rPr>
        <w:t xml:space="preserve"> (дата о</w:t>
      </w:r>
      <w:r w:rsidR="007508DF">
        <w:rPr>
          <w:rFonts w:ascii="Times New Roman" w:eastAsia="Calibri" w:hAnsi="Times New Roman" w:cs="Times New Roman"/>
          <w:color w:val="000000" w:themeColor="text1"/>
          <w:sz w:val="28"/>
          <w:szCs w:val="28"/>
        </w:rPr>
        <w:t>бращения: 28.06.2017.).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B03B23">
      <w:pPr>
        <w:spacing w:after="0" w:line="360" w:lineRule="auto"/>
        <w:ind w:left="-15" w:right="109" w:firstLine="360"/>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Теория и практика каталогизации и поиска библиотечных ресурсов: электронный журнал. – URL : </w:t>
      </w:r>
      <w:hyperlink r:id="rId50" w:history="1">
        <w:r w:rsidRPr="00B03B23">
          <w:rPr>
            <w:rStyle w:val="af"/>
            <w:rFonts w:ascii="Times New Roman" w:eastAsia="Calibri" w:hAnsi="Times New Roman" w:cs="Times New Roman"/>
            <w:color w:val="000000" w:themeColor="text1"/>
            <w:sz w:val="28"/>
            <w:szCs w:val="28"/>
          </w:rPr>
          <w:t>http</w:t>
        </w:r>
      </w:hyperlink>
      <w:hyperlink r:id="rId51" w:history="1">
        <w:r w:rsidRPr="00B03B23">
          <w:rPr>
            <w:rStyle w:val="af"/>
            <w:rFonts w:ascii="Times New Roman" w:eastAsia="Calibri" w:hAnsi="Times New Roman" w:cs="Times New Roman"/>
            <w:color w:val="000000" w:themeColor="text1"/>
            <w:sz w:val="28"/>
            <w:szCs w:val="28"/>
          </w:rPr>
          <w:t>://</w:t>
        </w:r>
      </w:hyperlink>
      <w:hyperlink r:id="rId52" w:history="1">
        <w:r w:rsidRPr="00B03B23">
          <w:rPr>
            <w:rStyle w:val="af"/>
            <w:rFonts w:ascii="Times New Roman" w:eastAsia="Calibri" w:hAnsi="Times New Roman" w:cs="Times New Roman"/>
            <w:color w:val="000000" w:themeColor="text1"/>
            <w:sz w:val="28"/>
            <w:szCs w:val="28"/>
          </w:rPr>
          <w:t>www</w:t>
        </w:r>
      </w:hyperlink>
      <w:hyperlink r:id="rId53" w:history="1">
        <w:r w:rsidRPr="00B03B23">
          <w:rPr>
            <w:rStyle w:val="af"/>
            <w:rFonts w:ascii="Times New Roman" w:eastAsia="Calibri" w:hAnsi="Times New Roman" w:cs="Times New Roman"/>
            <w:color w:val="000000" w:themeColor="text1"/>
            <w:sz w:val="28"/>
            <w:szCs w:val="28"/>
          </w:rPr>
          <w:t>.</w:t>
        </w:r>
      </w:hyperlink>
      <w:hyperlink r:id="rId54" w:history="1">
        <w:r w:rsidRPr="00B03B23">
          <w:rPr>
            <w:rStyle w:val="af"/>
            <w:rFonts w:ascii="Times New Roman" w:eastAsia="Calibri" w:hAnsi="Times New Roman" w:cs="Times New Roman"/>
            <w:color w:val="000000" w:themeColor="text1"/>
            <w:sz w:val="28"/>
            <w:szCs w:val="28"/>
          </w:rPr>
          <w:t>nilc</w:t>
        </w:r>
      </w:hyperlink>
      <w:hyperlink r:id="rId55" w:history="1">
        <w:r w:rsidRPr="00B03B23">
          <w:rPr>
            <w:rStyle w:val="af"/>
            <w:rFonts w:ascii="Times New Roman" w:eastAsia="Calibri" w:hAnsi="Times New Roman" w:cs="Times New Roman"/>
            <w:color w:val="000000" w:themeColor="text1"/>
            <w:sz w:val="28"/>
            <w:szCs w:val="28"/>
          </w:rPr>
          <w:t>.</w:t>
        </w:r>
      </w:hyperlink>
      <w:hyperlink r:id="rId56" w:history="1">
        <w:r w:rsidRPr="00B03B23">
          <w:rPr>
            <w:rStyle w:val="af"/>
            <w:rFonts w:ascii="Times New Roman" w:eastAsia="Calibri" w:hAnsi="Times New Roman" w:cs="Times New Roman"/>
            <w:color w:val="000000" w:themeColor="text1"/>
            <w:sz w:val="28"/>
            <w:szCs w:val="28"/>
          </w:rPr>
          <w:t>ru</w:t>
        </w:r>
      </w:hyperlink>
      <w:hyperlink r:id="rId57" w:history="1">
        <w:r w:rsidRPr="00B03B23">
          <w:rPr>
            <w:rStyle w:val="af"/>
            <w:rFonts w:ascii="Times New Roman" w:eastAsia="Calibri" w:hAnsi="Times New Roman" w:cs="Times New Roman"/>
            <w:color w:val="000000" w:themeColor="text1"/>
            <w:sz w:val="28"/>
            <w:szCs w:val="28"/>
          </w:rPr>
          <w:t>/</w:t>
        </w:r>
      </w:hyperlink>
      <w:hyperlink r:id="rId58" w:history="1">
        <w:r w:rsidRPr="00B03B23">
          <w:rPr>
            <w:rStyle w:val="af"/>
            <w:rFonts w:ascii="Times New Roman" w:eastAsia="Calibri" w:hAnsi="Times New Roman" w:cs="Times New Roman"/>
            <w:color w:val="000000" w:themeColor="text1"/>
            <w:sz w:val="28"/>
            <w:szCs w:val="28"/>
          </w:rPr>
          <w:t>journal</w:t>
        </w:r>
      </w:hyperlink>
      <w:hyperlink r:id="rId59" w:history="1">
        <w:r w:rsidRPr="00B03B23">
          <w:rPr>
            <w:rStyle w:val="af"/>
            <w:rFonts w:ascii="Times New Roman" w:eastAsia="Calibri" w:hAnsi="Times New Roman" w:cs="Times New Roman"/>
            <w:color w:val="000000" w:themeColor="text1"/>
            <w:sz w:val="28"/>
            <w:szCs w:val="28"/>
          </w:rPr>
          <w:t>/</w:t>
        </w:r>
      </w:hyperlink>
      <w:hyperlink r:id="rId60" w:history="1">
        <w:r w:rsidRPr="00B03B23">
          <w:rPr>
            <w:rStyle w:val="af"/>
            <w:rFonts w:ascii="Times New Roman" w:eastAsia="Calibri" w:hAnsi="Times New Roman" w:cs="Times New Roman"/>
            <w:color w:val="000000" w:themeColor="text1"/>
            <w:sz w:val="28"/>
            <w:szCs w:val="28"/>
          </w:rPr>
          <w:t>.</w:t>
        </w:r>
      </w:hyperlink>
      <w:r w:rsidRPr="00B03B23">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B03B23" w:rsidRPr="00B03B23" w:rsidRDefault="00B03B23" w:rsidP="00B03B23">
      <w:pPr>
        <w:spacing w:after="0" w:line="360" w:lineRule="auto"/>
        <w:ind w:left="-15" w:right="109" w:firstLine="360"/>
        <w:jc w:val="both"/>
        <w:rPr>
          <w:rFonts w:ascii="Times New Roman" w:eastAsia="Calibri" w:hAnsi="Times New Roman" w:cs="Times New Roman"/>
          <w:color w:val="000000" w:themeColor="text1"/>
          <w:sz w:val="28"/>
          <w:szCs w:val="28"/>
        </w:rPr>
      </w:pPr>
    </w:p>
    <w:p w:rsidR="00B03B23" w:rsidRPr="00B03B23" w:rsidRDefault="00B03B23" w:rsidP="007508DF">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Сайт, портал</w:t>
      </w:r>
    </w:p>
    <w:p w:rsidR="00B03B23" w:rsidRPr="00B03B23" w:rsidRDefault="007508DF" w:rsidP="00B03B23">
      <w:pPr>
        <w:spacing w:after="0" w:line="360" w:lineRule="auto"/>
        <w:ind w:left="-15" w:right="109" w:firstLine="566"/>
        <w:jc w:val="both"/>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Газета.Ру</w:t>
      </w:r>
      <w:proofErr w:type="spellEnd"/>
      <w:r w:rsidR="00B03B23" w:rsidRPr="00B03B23">
        <w:rPr>
          <w:rFonts w:ascii="Times New Roman" w:eastAsia="Calibri" w:hAnsi="Times New Roman" w:cs="Times New Roman"/>
          <w:color w:val="000000" w:themeColor="text1"/>
          <w:sz w:val="28"/>
          <w:szCs w:val="28"/>
        </w:rPr>
        <w:t>: [сайт] / учредитель А</w:t>
      </w:r>
      <w:r>
        <w:rPr>
          <w:rFonts w:ascii="Times New Roman" w:eastAsia="Calibri" w:hAnsi="Times New Roman" w:cs="Times New Roman"/>
          <w:color w:val="000000" w:themeColor="text1"/>
          <w:sz w:val="28"/>
          <w:szCs w:val="28"/>
        </w:rPr>
        <w:t>О «</w:t>
      </w:r>
      <w:proofErr w:type="spellStart"/>
      <w:r>
        <w:rPr>
          <w:rFonts w:ascii="Times New Roman" w:eastAsia="Calibri" w:hAnsi="Times New Roman" w:cs="Times New Roman"/>
          <w:color w:val="000000" w:themeColor="text1"/>
          <w:sz w:val="28"/>
          <w:szCs w:val="28"/>
        </w:rPr>
        <w:t>Газета.Ру</w:t>
      </w:r>
      <w:proofErr w:type="spellEnd"/>
      <w:r>
        <w:rPr>
          <w:rFonts w:ascii="Times New Roman" w:eastAsia="Calibri" w:hAnsi="Times New Roman" w:cs="Times New Roman"/>
          <w:color w:val="000000" w:themeColor="text1"/>
          <w:sz w:val="28"/>
          <w:szCs w:val="28"/>
        </w:rPr>
        <w:t>». - Москва, 1999 -</w:t>
      </w:r>
      <w:r w:rsidR="00B03B23" w:rsidRPr="00B03B23">
        <w:rPr>
          <w:rFonts w:ascii="Times New Roman" w:eastAsia="Calibri" w:hAnsi="Times New Roman" w:cs="Times New Roman"/>
          <w:color w:val="000000" w:themeColor="text1"/>
          <w:sz w:val="28"/>
          <w:szCs w:val="28"/>
        </w:rPr>
        <w:t xml:space="preserve">. - Обновляется в течение суток. - URL: </w:t>
      </w:r>
      <w:hyperlink r:id="rId61" w:history="1">
        <w:r w:rsidR="00B03B23" w:rsidRPr="00B03B23">
          <w:rPr>
            <w:rStyle w:val="af"/>
            <w:rFonts w:ascii="Times New Roman" w:eastAsia="Calibri" w:hAnsi="Times New Roman" w:cs="Times New Roman"/>
            <w:color w:val="000000" w:themeColor="text1"/>
            <w:sz w:val="28"/>
            <w:szCs w:val="28"/>
          </w:rPr>
          <w:t>https://www.gazeta.ru</w:t>
        </w:r>
      </w:hyperlink>
      <w:r w:rsidR="00B03B23" w:rsidRPr="00B03B23">
        <w:rPr>
          <w:rFonts w:ascii="Times New Roman" w:eastAsia="Calibri" w:hAnsi="Times New Roman" w:cs="Times New Roman"/>
          <w:color w:val="000000" w:themeColor="text1"/>
          <w:sz w:val="28"/>
          <w:szCs w:val="28"/>
        </w:rPr>
        <w:t xml:space="preserve">(дата обращения: </w:t>
      </w:r>
    </w:p>
    <w:p w:rsidR="00B03B23" w:rsidRPr="00B03B23" w:rsidRDefault="007508DF" w:rsidP="00B03B23">
      <w:pPr>
        <w:spacing w:after="0" w:line="360" w:lineRule="auto"/>
        <w:ind w:left="-5" w:right="1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15.04.2018). – Текст</w:t>
      </w:r>
      <w:r w:rsidR="00B03B23"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книжная палата: [сайт]. - 2018. - URL: </w:t>
      </w:r>
      <w:hyperlink r:id="rId62" w:history="1">
        <w:r w:rsidRPr="00B03B23">
          <w:rPr>
            <w:rStyle w:val="af"/>
            <w:rFonts w:ascii="Times New Roman" w:eastAsia="Calibri" w:hAnsi="Times New Roman" w:cs="Times New Roman"/>
            <w:color w:val="000000" w:themeColor="text1"/>
            <w:sz w:val="28"/>
            <w:szCs w:val="28"/>
          </w:rPr>
          <w:t>http://bookchamber.ru/isbn.html</w:t>
        </w:r>
      </w:hyperlink>
      <w:r w:rsidRPr="00B03B23">
        <w:rPr>
          <w:rFonts w:ascii="Times New Roman" w:eastAsia="Calibri" w:hAnsi="Times New Roman" w:cs="Times New Roman"/>
          <w:color w:val="000000" w:themeColor="text1"/>
          <w:sz w:val="28"/>
          <w:szCs w:val="28"/>
        </w:rPr>
        <w:t xml:space="preserve"> (дата </w:t>
      </w:r>
      <w:r w:rsidR="007508DF">
        <w:rPr>
          <w:rFonts w:ascii="Times New Roman" w:eastAsia="Calibri" w:hAnsi="Times New Roman" w:cs="Times New Roman"/>
          <w:color w:val="000000" w:themeColor="text1"/>
          <w:sz w:val="28"/>
          <w:szCs w:val="28"/>
        </w:rPr>
        <w:t>обращения: 22.05.2018).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7508DF" w:rsidP="00B03B23">
      <w:pPr>
        <w:spacing w:after="0" w:line="360" w:lineRule="auto"/>
        <w:ind w:left="-5" w:right="-141"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ТАСС: информационное</w:t>
      </w:r>
      <w:r w:rsidR="00B03B23" w:rsidRPr="00B03B23">
        <w:rPr>
          <w:rFonts w:ascii="Times New Roman" w:eastAsia="Calibri" w:hAnsi="Times New Roman" w:cs="Times New Roman"/>
          <w:color w:val="000000" w:themeColor="text1"/>
          <w:sz w:val="28"/>
          <w:szCs w:val="28"/>
        </w:rPr>
        <w:t xml:space="preserve"> агентство Ро</w:t>
      </w:r>
      <w:r>
        <w:rPr>
          <w:rFonts w:ascii="Times New Roman" w:eastAsia="Calibri" w:hAnsi="Times New Roman" w:cs="Times New Roman"/>
          <w:color w:val="000000" w:themeColor="text1"/>
          <w:sz w:val="28"/>
          <w:szCs w:val="28"/>
        </w:rPr>
        <w:t>ссии</w:t>
      </w:r>
      <w:r w:rsidR="00B03B23" w:rsidRPr="00B03B23">
        <w:rPr>
          <w:rFonts w:ascii="Times New Roman" w:eastAsia="Calibri" w:hAnsi="Times New Roman" w:cs="Times New Roman"/>
          <w:color w:val="000000" w:themeColor="text1"/>
          <w:sz w:val="28"/>
          <w:szCs w:val="28"/>
        </w:rPr>
        <w:t xml:space="preserve">:  [сайт]. - Москва, 1999 - . - </w:t>
      </w:r>
    </w:p>
    <w:p w:rsidR="007C2871" w:rsidRDefault="00B03B23" w:rsidP="007C2871">
      <w:pPr>
        <w:spacing w:after="0" w:line="360" w:lineRule="auto"/>
        <w:ind w:left="-5" w:right="1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Обн</w:t>
      </w:r>
      <w:r w:rsidR="007508DF">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hyperlink r:id="rId63" w:history="1">
        <w:r w:rsidRPr="00B03B23">
          <w:rPr>
            <w:rStyle w:val="af"/>
            <w:rFonts w:ascii="Times New Roman" w:eastAsia="Calibri" w:hAnsi="Times New Roman" w:cs="Times New Roman"/>
            <w:color w:val="000000" w:themeColor="text1"/>
            <w:sz w:val="28"/>
            <w:szCs w:val="28"/>
          </w:rPr>
          <w:t>http: //tass.ru</w:t>
        </w:r>
      </w:hyperlink>
      <w:r w:rsidRPr="00B03B23">
        <w:rPr>
          <w:rFonts w:ascii="Times New Roman" w:eastAsia="Calibri" w:hAnsi="Times New Roman" w:cs="Times New Roman"/>
          <w:color w:val="000000" w:themeColor="text1"/>
          <w:sz w:val="28"/>
          <w:szCs w:val="28"/>
        </w:rPr>
        <w:t xml:space="preserve">(дата </w:t>
      </w:r>
      <w:r w:rsidR="007508DF">
        <w:rPr>
          <w:rFonts w:ascii="Times New Roman" w:eastAsia="Calibri" w:hAnsi="Times New Roman" w:cs="Times New Roman"/>
          <w:color w:val="000000" w:themeColor="text1"/>
          <w:sz w:val="28"/>
          <w:szCs w:val="28"/>
        </w:rPr>
        <w:t>обращения: 26.06.2018). - Текст</w:t>
      </w:r>
      <w:r w:rsidRPr="00B03B23">
        <w:rPr>
          <w:rFonts w:ascii="Times New Roman" w:eastAsia="Calibri" w:hAnsi="Times New Roman" w:cs="Times New Roman"/>
          <w:color w:val="000000" w:themeColor="text1"/>
          <w:sz w:val="28"/>
          <w:szCs w:val="28"/>
        </w:rPr>
        <w:t>: электронн</w:t>
      </w:r>
      <w:r w:rsidR="004610C4">
        <w:rPr>
          <w:rFonts w:ascii="Times New Roman" w:eastAsia="Calibri" w:hAnsi="Times New Roman" w:cs="Times New Roman"/>
          <w:color w:val="000000" w:themeColor="text1"/>
          <w:sz w:val="28"/>
          <w:szCs w:val="28"/>
        </w:rPr>
        <w:t>ый.</w:t>
      </w:r>
    </w:p>
    <w:p w:rsidR="007C2871" w:rsidRDefault="007C2871" w:rsidP="007C2871">
      <w:pPr>
        <w:spacing w:after="0" w:line="360" w:lineRule="auto"/>
        <w:ind w:left="-5" w:right="109"/>
        <w:jc w:val="both"/>
        <w:rPr>
          <w:rFonts w:ascii="Times New Roman" w:eastAsia="Calibri" w:hAnsi="Times New Roman" w:cs="Times New Roman"/>
          <w:color w:val="000000" w:themeColor="text1"/>
          <w:sz w:val="28"/>
          <w:szCs w:val="28"/>
        </w:rPr>
      </w:pPr>
    </w:p>
    <w:p w:rsidR="007508DF" w:rsidRDefault="007508DF" w:rsidP="007C2871">
      <w:pPr>
        <w:spacing w:after="0" w:line="360" w:lineRule="auto"/>
        <w:ind w:left="-6" w:right="108" w:firstLine="709"/>
        <w:jc w:val="both"/>
        <w:rPr>
          <w:rFonts w:ascii="Times New Roman" w:hAnsi="Times New Roman" w:cs="Times New Roman"/>
          <w:b/>
          <w:sz w:val="28"/>
          <w:szCs w:val="28"/>
        </w:rPr>
      </w:pPr>
      <w:r w:rsidRPr="007508DF">
        <w:rPr>
          <w:rFonts w:ascii="Times New Roman" w:hAnsi="Times New Roman" w:cs="Times New Roman"/>
          <w:b/>
          <w:sz w:val="28"/>
          <w:szCs w:val="28"/>
        </w:rPr>
        <w:t>5.3 Задания по производственной практике</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1. Ознакомление с деятельностью учреждения (организации)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1.1 Изучить деятельность учреждения и отделов: их целей, задач, структуры.</w:t>
      </w:r>
    </w:p>
    <w:p w:rsidR="00930B5F" w:rsidRPr="0081401E" w:rsidRDefault="00930B5F" w:rsidP="0081401E">
      <w:pPr>
        <w:pStyle w:val="20"/>
        <w:spacing w:before="0" w:after="0" w:line="360" w:lineRule="auto"/>
        <w:ind w:firstLine="567"/>
        <w:rPr>
          <w:rStyle w:val="21"/>
          <w:b w:val="0"/>
          <w:sz w:val="28"/>
          <w:szCs w:val="28"/>
        </w:rPr>
      </w:pPr>
      <w:r w:rsidRPr="0081401E">
        <w:rPr>
          <w:rStyle w:val="21"/>
          <w:b w:val="0"/>
          <w:sz w:val="28"/>
          <w:szCs w:val="28"/>
        </w:rPr>
        <w:tab/>
        <w:t>1.2. Ознакомиться с основными нормативно-правовыми актами, регулирующими деятельность учреждения.</w:t>
      </w:r>
    </w:p>
    <w:p w:rsidR="00930B5F" w:rsidRPr="0081401E" w:rsidRDefault="00930B5F" w:rsidP="0081401E">
      <w:pPr>
        <w:pStyle w:val="20"/>
        <w:spacing w:before="0" w:after="0" w:line="360" w:lineRule="auto"/>
        <w:ind w:firstLine="567"/>
        <w:rPr>
          <w:rStyle w:val="21"/>
          <w:b w:val="0"/>
          <w:sz w:val="28"/>
          <w:szCs w:val="28"/>
        </w:rPr>
      </w:pPr>
      <w:r w:rsidRPr="0081401E">
        <w:rPr>
          <w:rStyle w:val="21"/>
          <w:b w:val="0"/>
          <w:sz w:val="28"/>
          <w:szCs w:val="28"/>
        </w:rPr>
        <w:tab/>
        <w:t xml:space="preserve">1.3. Провести анализ действующего законодательства в области </w:t>
      </w:r>
      <w:r w:rsidRPr="0081401E">
        <w:rPr>
          <w:rStyle w:val="21"/>
          <w:b w:val="0"/>
          <w:sz w:val="28"/>
          <w:szCs w:val="28"/>
        </w:rPr>
        <w:lastRenderedPageBreak/>
        <w:t>пенсионного обеспечения и социальной защиты.</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2. Ознакомление с порядком назначения выплат, услуг, мер социальной поддержки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2.1. Ознакомиться с порядком приема граждан, участие в проведении консультаций </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2.2. Выполнить операции по приему документов</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2.3. Ознакомиться с порядком назначения услуг, мер социальной поддержки </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3. Приобретение умений формирования личных дел</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3.1. Консультировать граждан, </w:t>
      </w:r>
      <w:r w:rsidR="0081401E" w:rsidRPr="0081401E">
        <w:rPr>
          <w:rStyle w:val="21"/>
          <w:b w:val="0"/>
          <w:sz w:val="28"/>
          <w:szCs w:val="28"/>
        </w:rPr>
        <w:t>осуществлять прием и проверку</w:t>
      </w:r>
      <w:r w:rsidRPr="0081401E">
        <w:rPr>
          <w:rStyle w:val="21"/>
          <w:b w:val="0"/>
          <w:sz w:val="28"/>
          <w:szCs w:val="28"/>
        </w:rPr>
        <w:t xml:space="preserve"> документов, формирова</w:t>
      </w:r>
      <w:r w:rsidR="0081401E" w:rsidRPr="0081401E">
        <w:rPr>
          <w:rStyle w:val="21"/>
          <w:b w:val="0"/>
          <w:sz w:val="28"/>
          <w:szCs w:val="28"/>
        </w:rPr>
        <w:t>ть личные</w:t>
      </w:r>
      <w:r w:rsidRPr="0081401E">
        <w:rPr>
          <w:rStyle w:val="21"/>
          <w:b w:val="0"/>
          <w:sz w:val="28"/>
          <w:szCs w:val="28"/>
        </w:rPr>
        <w:t xml:space="preserve"> дел</w:t>
      </w:r>
      <w:r w:rsidR="0081401E" w:rsidRPr="0081401E">
        <w:rPr>
          <w:rStyle w:val="21"/>
          <w:b w:val="0"/>
          <w:sz w:val="28"/>
          <w:szCs w:val="28"/>
        </w:rPr>
        <w:t>а</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3.2. Ознаком</w:t>
      </w:r>
      <w:r w:rsidR="0081401E" w:rsidRPr="0081401E">
        <w:rPr>
          <w:rStyle w:val="21"/>
          <w:b w:val="0"/>
          <w:sz w:val="28"/>
          <w:szCs w:val="28"/>
        </w:rPr>
        <w:t>иться</w:t>
      </w:r>
      <w:r w:rsidRPr="0081401E">
        <w:rPr>
          <w:rStyle w:val="21"/>
          <w:b w:val="0"/>
          <w:sz w:val="28"/>
          <w:szCs w:val="28"/>
        </w:rPr>
        <w:t xml:space="preserve"> с порядком ведения, хранения и инвентаризации личных дел получателей </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3.3. </w:t>
      </w:r>
      <w:r w:rsidR="0081401E" w:rsidRPr="0081401E">
        <w:rPr>
          <w:rStyle w:val="21"/>
          <w:b w:val="0"/>
          <w:sz w:val="28"/>
          <w:szCs w:val="28"/>
        </w:rPr>
        <w:t>Изучить</w:t>
      </w:r>
      <w:r w:rsidRPr="0081401E">
        <w:rPr>
          <w:rStyle w:val="21"/>
          <w:b w:val="0"/>
          <w:sz w:val="28"/>
          <w:szCs w:val="28"/>
        </w:rPr>
        <w:t xml:space="preserve"> поряд</w:t>
      </w:r>
      <w:r w:rsidR="0081401E" w:rsidRPr="0081401E">
        <w:rPr>
          <w:rStyle w:val="21"/>
          <w:b w:val="0"/>
          <w:sz w:val="28"/>
          <w:szCs w:val="28"/>
        </w:rPr>
        <w:t>ок</w:t>
      </w:r>
      <w:r w:rsidRPr="0081401E">
        <w:rPr>
          <w:rStyle w:val="21"/>
          <w:b w:val="0"/>
          <w:sz w:val="28"/>
          <w:szCs w:val="28"/>
        </w:rPr>
        <w:t xml:space="preserve"> назначения услуг, мер социальной поддержки</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4. Ознакомление с организационно-управленческой работой</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4.1. Осуществл</w:t>
      </w:r>
      <w:r w:rsidR="0081401E" w:rsidRPr="0081401E">
        <w:rPr>
          <w:rStyle w:val="21"/>
          <w:b w:val="0"/>
          <w:sz w:val="28"/>
          <w:szCs w:val="28"/>
        </w:rPr>
        <w:t>ять</w:t>
      </w:r>
      <w:r w:rsidRPr="0081401E">
        <w:rPr>
          <w:rStyle w:val="21"/>
          <w:b w:val="0"/>
          <w:sz w:val="28"/>
          <w:szCs w:val="28"/>
        </w:rPr>
        <w:t xml:space="preserve">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4.2. Рассмотре</w:t>
      </w:r>
      <w:r w:rsidR="0081401E" w:rsidRPr="0081401E">
        <w:rPr>
          <w:rStyle w:val="21"/>
          <w:b w:val="0"/>
          <w:sz w:val="28"/>
          <w:szCs w:val="28"/>
        </w:rPr>
        <w:t>ть пакет</w:t>
      </w:r>
      <w:r w:rsidRPr="0081401E">
        <w:rPr>
          <w:rStyle w:val="21"/>
          <w:b w:val="0"/>
          <w:sz w:val="28"/>
          <w:szCs w:val="28"/>
        </w:rPr>
        <w:t xml:space="preserve">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4.3. Ознаком</w:t>
      </w:r>
      <w:r w:rsidR="0081401E" w:rsidRPr="0081401E">
        <w:rPr>
          <w:rStyle w:val="21"/>
          <w:b w:val="0"/>
          <w:sz w:val="28"/>
          <w:szCs w:val="28"/>
        </w:rPr>
        <w:t xml:space="preserve">иться </w:t>
      </w:r>
      <w:r w:rsidRPr="0081401E">
        <w:rPr>
          <w:rStyle w:val="21"/>
          <w:b w:val="0"/>
          <w:sz w:val="28"/>
          <w:szCs w:val="28"/>
        </w:rPr>
        <w:t xml:space="preserve">с порядком взаимодействия учреждения с другими органами и организациями. </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5. Получение навыков работы с базами данных</w:t>
      </w:r>
    </w:p>
    <w:p w:rsidR="00930B5F" w:rsidRPr="0081401E" w:rsidRDefault="0081401E" w:rsidP="0081401E">
      <w:pPr>
        <w:pStyle w:val="20"/>
        <w:spacing w:before="0" w:after="0" w:line="360" w:lineRule="auto"/>
        <w:ind w:firstLine="709"/>
        <w:rPr>
          <w:rStyle w:val="21"/>
          <w:b w:val="0"/>
          <w:sz w:val="28"/>
          <w:szCs w:val="28"/>
        </w:rPr>
      </w:pPr>
      <w:r w:rsidRPr="0081401E">
        <w:rPr>
          <w:rStyle w:val="21"/>
          <w:b w:val="0"/>
          <w:sz w:val="28"/>
          <w:szCs w:val="28"/>
        </w:rPr>
        <w:t>5.1 Сформировать навык</w:t>
      </w:r>
      <w:r w:rsidR="00930B5F" w:rsidRPr="0081401E">
        <w:rPr>
          <w:rStyle w:val="21"/>
          <w:b w:val="0"/>
          <w:sz w:val="28"/>
          <w:szCs w:val="28"/>
        </w:rPr>
        <w:t xml:space="preserve"> работы с базами данных получателей социальных выплат, а также поддержания этих баз в актуальном состоянии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5.2 Ознаком</w:t>
      </w:r>
      <w:r w:rsidR="0081401E" w:rsidRPr="0081401E">
        <w:rPr>
          <w:rStyle w:val="21"/>
          <w:b w:val="0"/>
          <w:sz w:val="28"/>
          <w:szCs w:val="28"/>
        </w:rPr>
        <w:t>иться</w:t>
      </w:r>
      <w:r w:rsidRPr="0081401E">
        <w:rPr>
          <w:rStyle w:val="21"/>
          <w:b w:val="0"/>
          <w:sz w:val="28"/>
          <w:szCs w:val="28"/>
        </w:rPr>
        <w:t xml:space="preserve"> с порядком осуществления электронного документооборота, межведомственного электронного взаимодействия</w:t>
      </w:r>
    </w:p>
    <w:p w:rsidR="00930B5F" w:rsidRPr="0081401E" w:rsidRDefault="00930B5F" w:rsidP="0081401E">
      <w:pPr>
        <w:pStyle w:val="20"/>
        <w:shd w:val="clear" w:color="auto" w:fill="auto"/>
        <w:spacing w:before="0" w:after="0" w:line="360" w:lineRule="auto"/>
        <w:ind w:firstLine="709"/>
        <w:rPr>
          <w:rStyle w:val="21"/>
          <w:b w:val="0"/>
          <w:sz w:val="28"/>
          <w:szCs w:val="28"/>
        </w:rPr>
      </w:pPr>
      <w:r w:rsidRPr="0081401E">
        <w:rPr>
          <w:rStyle w:val="21"/>
          <w:b w:val="0"/>
          <w:sz w:val="28"/>
          <w:szCs w:val="28"/>
        </w:rPr>
        <w:t>5.3 Подве</w:t>
      </w:r>
      <w:r w:rsidR="0081401E" w:rsidRPr="0081401E">
        <w:rPr>
          <w:rStyle w:val="21"/>
          <w:b w:val="0"/>
          <w:sz w:val="28"/>
          <w:szCs w:val="28"/>
        </w:rPr>
        <w:t>сти итоги</w:t>
      </w:r>
      <w:r w:rsidRPr="0081401E">
        <w:rPr>
          <w:rStyle w:val="21"/>
          <w:b w:val="0"/>
          <w:sz w:val="28"/>
          <w:szCs w:val="28"/>
        </w:rPr>
        <w:t xml:space="preserve"> работы, формирование отчета и приложений</w:t>
      </w:r>
      <w:r w:rsidR="00F92861">
        <w:rPr>
          <w:rStyle w:val="21"/>
          <w:b w:val="0"/>
          <w:sz w:val="28"/>
          <w:szCs w:val="28"/>
        </w:rPr>
        <w:t>.</w:t>
      </w:r>
    </w:p>
    <w:p w:rsidR="004D6973" w:rsidRPr="004D6973" w:rsidRDefault="004D6973" w:rsidP="002E50AC">
      <w:pPr>
        <w:spacing w:after="0" w:line="360" w:lineRule="auto"/>
        <w:ind w:firstLine="709"/>
        <w:jc w:val="center"/>
        <w:rPr>
          <w:rFonts w:ascii="Times New Roman" w:hAnsi="Times New Roman" w:cs="Times New Roman"/>
          <w:b/>
          <w:sz w:val="28"/>
        </w:rPr>
      </w:pPr>
      <w:r w:rsidRPr="004D6973">
        <w:rPr>
          <w:rFonts w:ascii="Times New Roman" w:hAnsi="Times New Roman" w:cs="Times New Roman"/>
          <w:b/>
          <w:sz w:val="28"/>
        </w:rPr>
        <w:lastRenderedPageBreak/>
        <w:t>6 ФОНД ОЦЕНОЧНЫХ СРЕДСТВ</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Фонд оценочных средств по производственной практике </w:t>
      </w:r>
      <w:r w:rsidR="00072840">
        <w:rPr>
          <w:rFonts w:ascii="Times New Roman" w:hAnsi="Times New Roman" w:cs="Times New Roman"/>
          <w:sz w:val="28"/>
          <w:szCs w:val="28"/>
        </w:rPr>
        <w:t>ПМ. 01</w:t>
      </w:r>
      <w:r w:rsidRPr="004D6973">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 </w:t>
      </w:r>
      <w:r w:rsidRPr="004D6973">
        <w:rPr>
          <w:rFonts w:ascii="Times New Roman" w:hAnsi="Times New Roman" w:cs="Times New Roman"/>
          <w:sz w:val="28"/>
        </w:rPr>
        <w:t xml:space="preserve">состоит из перечня вопросов к дифференцированному зачету.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Оценка качества подготовки студентов осуществляется в двух основных направлениях: </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оценка уровня освоения программы производственной практики;</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w:t>
      </w:r>
      <w:proofErr w:type="spellStart"/>
      <w:r w:rsidRPr="004D6973">
        <w:rPr>
          <w:rFonts w:ascii="Times New Roman" w:hAnsi="Times New Roman" w:cs="Times New Roman"/>
          <w:sz w:val="28"/>
        </w:rPr>
        <w:t>сформированности</w:t>
      </w:r>
      <w:proofErr w:type="spellEnd"/>
      <w:r w:rsidRPr="004D6973">
        <w:rPr>
          <w:rFonts w:ascii="Times New Roman" w:hAnsi="Times New Roman" w:cs="Times New Roman"/>
          <w:sz w:val="28"/>
        </w:rPr>
        <w:t xml:space="preserve"> общих и профессиональных компетенций обучающихся.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По окончании производственной практики студентом предоставляется: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дневник;</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аттестационный лист;</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характеристик студента, в которых определяется степень </w:t>
      </w:r>
      <w:proofErr w:type="spellStart"/>
      <w:r w:rsidRPr="004D6973">
        <w:rPr>
          <w:rFonts w:ascii="Times New Roman" w:hAnsi="Times New Roman" w:cs="Times New Roman"/>
          <w:sz w:val="28"/>
        </w:rPr>
        <w:t>сформированности</w:t>
      </w:r>
      <w:proofErr w:type="spellEnd"/>
      <w:r w:rsidRPr="004D6973">
        <w:rPr>
          <w:rFonts w:ascii="Times New Roman" w:hAnsi="Times New Roman" w:cs="Times New Roman"/>
          <w:sz w:val="28"/>
        </w:rPr>
        <w:t xml:space="preserve"> общих и  профессиональных компетенций;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Аттестация по итогам производственной практики </w:t>
      </w:r>
      <w:r w:rsidR="00072840">
        <w:rPr>
          <w:rFonts w:ascii="Times New Roman" w:hAnsi="Times New Roman" w:cs="Times New Roman"/>
          <w:sz w:val="28"/>
          <w:szCs w:val="28"/>
        </w:rPr>
        <w:t>ПМ. 01</w:t>
      </w:r>
      <w:r w:rsidRPr="004D6973">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 </w:t>
      </w:r>
      <w:r w:rsidRPr="004D6973">
        <w:rPr>
          <w:rFonts w:ascii="Times New Roman" w:hAnsi="Times New Roman" w:cs="Times New Roman"/>
          <w:sz w:val="28"/>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w:t>
      </w:r>
      <w:proofErr w:type="spellStart"/>
      <w:r w:rsidRPr="004D6973">
        <w:rPr>
          <w:rFonts w:ascii="Times New Roman" w:hAnsi="Times New Roman" w:cs="Times New Roman"/>
          <w:sz w:val="28"/>
        </w:rPr>
        <w:t>сформированности</w:t>
      </w:r>
      <w:proofErr w:type="spellEnd"/>
      <w:r w:rsidRPr="004D6973">
        <w:rPr>
          <w:rFonts w:ascii="Times New Roman" w:hAnsi="Times New Roman" w:cs="Times New Roman"/>
          <w:sz w:val="28"/>
        </w:rPr>
        <w:t xml:space="preserve"> общих и  профессиональных компетенций.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общими и профессиональными компетенциями.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t xml:space="preserve">Критерии оценки по результатам прохождения производственной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отличный аттестационный лист, характеристики от руководителя базы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«хорошо»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хорошую характеристику, аттестационный лист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«удовлетворительно»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«неудовлетворительно» выставляется студенту, который: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выполнил программу производственной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подготовил должным образом отчет и дневник;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sym w:font="Symbol" w:char="F02D"/>
      </w:r>
      <w:r w:rsidRPr="004D6973">
        <w:rPr>
          <w:rFonts w:ascii="Times New Roman" w:hAnsi="Times New Roman" w:cs="Times New Roman"/>
          <w:sz w:val="28"/>
        </w:rPr>
        <w:t xml:space="preserve">  допускал большое количество пропусков практики без уважительной причины;</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неверно ответил на вопросы преподавателя при защите отчета. </w:t>
      </w:r>
    </w:p>
    <w:p w:rsidR="00F45E21" w:rsidRDefault="00F45E21" w:rsidP="004D6973">
      <w:pPr>
        <w:spacing w:after="0" w:line="360" w:lineRule="auto"/>
        <w:jc w:val="center"/>
        <w:rPr>
          <w:rFonts w:ascii="Times New Roman" w:hAnsi="Times New Roman" w:cs="Times New Roman"/>
          <w:b/>
          <w:sz w:val="28"/>
          <w:szCs w:val="28"/>
        </w:rPr>
      </w:pPr>
    </w:p>
    <w:p w:rsidR="004D6973" w:rsidRDefault="004D6973" w:rsidP="004D6973">
      <w:pPr>
        <w:spacing w:after="0" w:line="360" w:lineRule="auto"/>
        <w:jc w:val="center"/>
        <w:rPr>
          <w:rFonts w:ascii="Times New Roman" w:hAnsi="Times New Roman" w:cs="Times New Roman"/>
          <w:b/>
          <w:sz w:val="28"/>
          <w:szCs w:val="28"/>
        </w:rPr>
      </w:pPr>
      <w:r w:rsidRPr="004D6973">
        <w:rPr>
          <w:rFonts w:ascii="Times New Roman" w:hAnsi="Times New Roman" w:cs="Times New Roman"/>
          <w:b/>
          <w:sz w:val="28"/>
          <w:szCs w:val="28"/>
        </w:rPr>
        <w:t xml:space="preserve">Перечень вопросов для подготовки к дифференцированному зачёту по производственной практике </w:t>
      </w:r>
      <w:r w:rsidR="00072840">
        <w:rPr>
          <w:rFonts w:ascii="Times New Roman" w:hAnsi="Times New Roman" w:cs="Times New Roman"/>
          <w:b/>
          <w:sz w:val="28"/>
          <w:szCs w:val="28"/>
        </w:rPr>
        <w:t>ПМ. 01</w:t>
      </w:r>
      <w:r w:rsidRPr="004D6973">
        <w:rPr>
          <w:rFonts w:ascii="Times New Roman" w:hAnsi="Times New Roman" w:cs="Times New Roman"/>
          <w:b/>
          <w:sz w:val="28"/>
          <w:szCs w:val="28"/>
        </w:rPr>
        <w:t xml:space="preserve"> Обеспечение реализации прав граждан в сфере пенсионного обеспечения и социальной защиты:</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Порядок работы по приему граждан и рассмотрению обращений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Этапы подготовки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Формирование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методической деятельности в учреждении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информационных баз данных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межведомственного электронного взаимодействия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справочно-поисковых систем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направления социальной политики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труда в учреждениях и органах социальной защиты населения и пенсионного обеспечения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Проблемы в сфере социального обеспечения и пути их решения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Требования к работникам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нормативно-правовые акты,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организаторской деятельности вышестоящих органов социального обеспечения</w:t>
      </w:r>
    </w:p>
    <w:p w:rsidR="004D6973" w:rsidRPr="004D6973" w:rsidRDefault="004D6973" w:rsidP="004D6973">
      <w:pPr>
        <w:spacing w:after="0" w:line="360" w:lineRule="auto"/>
        <w:jc w:val="both"/>
        <w:rPr>
          <w:rFonts w:ascii="Times New Roman" w:eastAsia="Times New Roman" w:hAnsi="Times New Roman" w:cs="Times New Roman"/>
          <w:b/>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Pr="007508DF" w:rsidRDefault="007508DF" w:rsidP="007508DF">
      <w:pPr>
        <w:spacing w:after="0" w:line="360" w:lineRule="auto"/>
        <w:jc w:val="center"/>
        <w:rPr>
          <w:rFonts w:ascii="Times New Roman" w:eastAsia="Times New Roman" w:hAnsi="Times New Roman" w:cs="Times New Roman"/>
          <w:b/>
          <w:iCs/>
          <w:sz w:val="32"/>
          <w:szCs w:val="32"/>
          <w:lang w:eastAsia="ru-RU"/>
        </w:rPr>
      </w:pPr>
      <w:r w:rsidRPr="007508DF">
        <w:rPr>
          <w:rFonts w:ascii="Times New Roman" w:hAnsi="Times New Roman" w:cs="Times New Roman"/>
          <w:b/>
          <w:sz w:val="32"/>
          <w:szCs w:val="32"/>
        </w:rPr>
        <w:t xml:space="preserve">ПРИЛОЖЕНИЯ К РАБОЧЕЙ ПРОГРАММЕ ПРОИЗВОДСТВЕННОЙ ПРАКТИКИ ПО </w:t>
      </w:r>
      <w:r w:rsidR="00072840">
        <w:rPr>
          <w:rFonts w:ascii="Times New Roman" w:eastAsia="Times New Roman" w:hAnsi="Times New Roman" w:cs="Times New Roman"/>
          <w:b/>
          <w:iCs/>
          <w:sz w:val="32"/>
          <w:szCs w:val="32"/>
          <w:lang w:eastAsia="ru-RU"/>
        </w:rPr>
        <w:t>ПМ. 01</w:t>
      </w:r>
      <w:r>
        <w:rPr>
          <w:rFonts w:ascii="Times New Roman" w:eastAsia="Times New Roman" w:hAnsi="Times New Roman" w:cs="Times New Roman"/>
          <w:b/>
          <w:iCs/>
          <w:sz w:val="32"/>
          <w:szCs w:val="32"/>
          <w:lang w:eastAsia="ru-RU"/>
        </w:rPr>
        <w:t xml:space="preserve"> ОБЕСПЕЧЕНИЕ РЕАЛИЗАЦИИ ПРАВ ГРАЖДАН В СФЕРЕ ПЕНСИОННОГО ОБЕСПЕЧЕНИЯ И СОЦИАЛЬНОЙ ЗАЩИТЫ</w:t>
      </w: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1320D6">
      <w:pPr>
        <w:widowControl w:val="0"/>
        <w:spacing w:after="0" w:line="240" w:lineRule="auto"/>
        <w:jc w:val="right"/>
        <w:rPr>
          <w:rFonts w:ascii="Times New Roman" w:hAnsi="Times New Roman" w:cs="Times New Roman"/>
        </w:rPr>
      </w:pPr>
    </w:p>
    <w:p w:rsidR="00905763" w:rsidRDefault="00905763"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1E6D4A" w:rsidRDefault="00A31985" w:rsidP="001320D6">
      <w:pPr>
        <w:widowControl w:val="0"/>
        <w:spacing w:after="0" w:line="240" w:lineRule="auto"/>
        <w:jc w:val="right"/>
        <w:rPr>
          <w:rFonts w:ascii="Times New Roman" w:eastAsia="Times New Roman" w:hAnsi="Times New Roman" w:cs="Times New Roman"/>
          <w:lang w:eastAsia="ru-RU"/>
        </w:rPr>
      </w:pPr>
      <w:r w:rsidRPr="002354EA">
        <w:rPr>
          <w:rFonts w:ascii="Times New Roman" w:eastAsia="Times New Roman" w:hAnsi="Times New Roman" w:cs="Times New Roman"/>
          <w:lang w:eastAsia="ru-RU"/>
        </w:rPr>
        <w:lastRenderedPageBreak/>
        <w:t>Приложение А</w:t>
      </w:r>
    </w:p>
    <w:p w:rsidR="00F45E21" w:rsidRDefault="00F45E21" w:rsidP="001320D6">
      <w:pPr>
        <w:widowControl w:val="0"/>
        <w:spacing w:after="0" w:line="240" w:lineRule="auto"/>
        <w:jc w:val="right"/>
        <w:rPr>
          <w:rFonts w:ascii="Times New Roman" w:eastAsia="Times New Roman" w:hAnsi="Times New Roman" w:cs="Times New Roman"/>
          <w:lang w:eastAsia="ru-RU"/>
        </w:rPr>
      </w:pPr>
    </w:p>
    <w:p w:rsidR="00F45E21" w:rsidRDefault="00F45E21" w:rsidP="001320D6">
      <w:pPr>
        <w:widowControl w:val="0"/>
        <w:spacing w:after="0" w:line="240" w:lineRule="auto"/>
        <w:jc w:val="right"/>
        <w:rPr>
          <w:rFonts w:ascii="Times New Roman" w:eastAsia="Times New Roman" w:hAnsi="Times New Roman" w:cs="Times New Roman"/>
          <w:lang w:eastAsia="ru-RU"/>
        </w:rPr>
      </w:pP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 xml:space="preserve">Федеральное казённое профессиональное образовательное учреждение </w:t>
      </w: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«Оренбургский государственный экономический колледж-интернат»</w:t>
      </w: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Министерства труда и социальной защиты Российской Федерации</w:t>
      </w:r>
    </w:p>
    <w:p w:rsidR="00F45E21" w:rsidRPr="007508DF" w:rsidRDefault="00F45E21" w:rsidP="00F45E21">
      <w:pPr>
        <w:spacing w:after="0" w:line="240" w:lineRule="auto"/>
        <w:rPr>
          <w:rFonts w:ascii="Times New Roman" w:eastAsiaTheme="minorEastAsia" w:hAnsi="Times New Roman" w:cs="Times New Roman"/>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Default="00F45E21" w:rsidP="00F45E21">
      <w:pPr>
        <w:spacing w:after="0" w:line="240" w:lineRule="auto"/>
        <w:ind w:right="-82"/>
        <w:jc w:val="center"/>
        <w:rPr>
          <w:rFonts w:ascii="Times New Roman" w:eastAsiaTheme="minorEastAsia" w:hAnsi="Times New Roman" w:cs="Times New Roman"/>
          <w:b/>
          <w:sz w:val="28"/>
          <w:szCs w:val="28"/>
          <w:lang w:eastAsia="ru-RU"/>
        </w:rPr>
      </w:pPr>
    </w:p>
    <w:p w:rsidR="00F45E21" w:rsidRPr="007508DF" w:rsidRDefault="00F45E21" w:rsidP="00F45E21">
      <w:pPr>
        <w:pStyle w:val="3"/>
        <w:ind w:left="0" w:right="-82"/>
        <w:jc w:val="center"/>
        <w:rPr>
          <w:b/>
          <w:sz w:val="28"/>
          <w:szCs w:val="28"/>
        </w:rPr>
      </w:pPr>
      <w:r w:rsidRPr="007508DF">
        <w:rPr>
          <w:b/>
          <w:sz w:val="28"/>
          <w:szCs w:val="28"/>
        </w:rPr>
        <w:t>ОТЧЕТ</w:t>
      </w:r>
    </w:p>
    <w:p w:rsidR="00F45E21" w:rsidRPr="007508DF" w:rsidRDefault="00F45E21" w:rsidP="00F45E21">
      <w:pPr>
        <w:jc w:val="center"/>
        <w:rPr>
          <w:rFonts w:ascii="Times New Roman" w:hAnsi="Times New Roman" w:cs="Times New Roman"/>
          <w:b/>
          <w:sz w:val="28"/>
          <w:szCs w:val="28"/>
        </w:rPr>
      </w:pPr>
      <w:r w:rsidRPr="007508DF">
        <w:rPr>
          <w:rFonts w:ascii="Times New Roman" w:hAnsi="Times New Roman" w:cs="Times New Roman"/>
          <w:b/>
          <w:sz w:val="28"/>
          <w:szCs w:val="28"/>
        </w:rPr>
        <w:t>ПО ПРОИЗВОДСТВЕННОЙ ПРАК</w:t>
      </w:r>
      <w:r>
        <w:rPr>
          <w:rFonts w:ascii="Times New Roman" w:hAnsi="Times New Roman" w:cs="Times New Roman"/>
          <w:b/>
          <w:sz w:val="28"/>
          <w:szCs w:val="28"/>
        </w:rPr>
        <w:t>ТИКЕ (ПО ПРОФИЛЮ СПЕЦИАЛЬНОСТИ)</w:t>
      </w:r>
    </w:p>
    <w:p w:rsidR="00F45E21" w:rsidRPr="001E6D4A" w:rsidRDefault="00F45E21" w:rsidP="00F45E21">
      <w:pPr>
        <w:spacing w:after="0" w:line="240" w:lineRule="auto"/>
        <w:rPr>
          <w:rFonts w:ascii="Times New Roman" w:eastAsiaTheme="minorEastAsia" w:hAnsi="Times New Roman" w:cs="Times New Roman"/>
          <w:b/>
          <w:sz w:val="28"/>
          <w:szCs w:val="28"/>
          <w:lang w:eastAsia="ru-RU"/>
        </w:rPr>
      </w:pPr>
    </w:p>
    <w:p w:rsidR="00F45E21" w:rsidRPr="001E6D4A" w:rsidRDefault="00F45E21" w:rsidP="00F45E21">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Pr>
          <w:rFonts w:ascii="Times New Roman" w:eastAsiaTheme="minorEastAsia" w:hAnsi="Times New Roman" w:cs="Times New Roman"/>
          <w:b/>
          <w:sz w:val="28"/>
          <w:szCs w:val="28"/>
          <w:lang w:eastAsia="ru-RU"/>
        </w:rPr>
        <w:t>ПМ. 01</w:t>
      </w:r>
      <w:r w:rsidRPr="001E6D4A">
        <w:rPr>
          <w:rFonts w:ascii="Times New Roman" w:eastAsiaTheme="minorEastAsia" w:hAnsi="Times New Roman" w:cs="Times New Roman"/>
          <w:b/>
          <w:sz w:val="28"/>
          <w:szCs w:val="28"/>
          <w:lang w:eastAsia="ru-RU"/>
        </w:rPr>
        <w:t xml:space="preserve"> </w:t>
      </w:r>
      <w:r w:rsidRPr="001E6D4A">
        <w:rPr>
          <w:rFonts w:ascii="Times New Roman" w:hAnsi="Times New Roman" w:cs="Times New Roman"/>
          <w:b/>
          <w:sz w:val="28"/>
          <w:szCs w:val="28"/>
        </w:rPr>
        <w:t>Обеспечение реализации прав граждан в сфере пенсионного обеспечения и социальной защиты</w:t>
      </w:r>
    </w:p>
    <w:p w:rsidR="00F45E21" w:rsidRDefault="00F45E21" w:rsidP="00F45E21">
      <w:pPr>
        <w:rPr>
          <w:rFonts w:ascii="Times New Roman" w:hAnsi="Times New Roman" w:cs="Times New Roman"/>
          <w:b/>
          <w:sz w:val="24"/>
          <w:szCs w:val="24"/>
        </w:rPr>
      </w:pPr>
    </w:p>
    <w:p w:rsidR="00F45E21" w:rsidRPr="007508DF" w:rsidRDefault="00F45E21" w:rsidP="00F45E21">
      <w:pPr>
        <w:rPr>
          <w:rFonts w:ascii="Times New Roman" w:hAnsi="Times New Roman" w:cs="Times New Roman"/>
          <w:b/>
          <w:sz w:val="28"/>
          <w:szCs w:val="28"/>
        </w:rPr>
      </w:pPr>
      <w:r w:rsidRPr="007508DF">
        <w:rPr>
          <w:rFonts w:ascii="Times New Roman" w:hAnsi="Times New Roman" w:cs="Times New Roman"/>
          <w:b/>
          <w:sz w:val="24"/>
          <w:szCs w:val="24"/>
        </w:rPr>
        <w:t xml:space="preserve">Специальности </w:t>
      </w:r>
      <w:r w:rsidRPr="007508DF">
        <w:rPr>
          <w:rFonts w:ascii="Times New Roman" w:hAnsi="Times New Roman" w:cs="Times New Roman"/>
          <w:b/>
          <w:sz w:val="28"/>
          <w:szCs w:val="28"/>
        </w:rPr>
        <w:t xml:space="preserve">  40.02.01 Право и организация социального обеспечения</w:t>
      </w:r>
    </w:p>
    <w:p w:rsidR="00F45E21" w:rsidRPr="001E6D4A" w:rsidRDefault="00F45E21" w:rsidP="00F45E21">
      <w:pPr>
        <w:spacing w:after="0" w:line="240" w:lineRule="auto"/>
        <w:rPr>
          <w:rFonts w:ascii="Times New Roman" w:eastAsiaTheme="minorEastAsia" w:hAnsi="Times New Roman" w:cs="Times New Roman"/>
          <w:b/>
          <w:sz w:val="28"/>
          <w:szCs w:val="28"/>
          <w:lang w:eastAsia="ru-RU"/>
        </w:rPr>
      </w:pPr>
    </w:p>
    <w:tbl>
      <w:tblPr>
        <w:tblW w:w="9759" w:type="dxa"/>
        <w:tblInd w:w="-34" w:type="dxa"/>
        <w:tblLook w:val="04A0" w:firstRow="1" w:lastRow="0" w:firstColumn="1" w:lastColumn="0" w:noHBand="0" w:noVBand="1"/>
      </w:tblPr>
      <w:tblGrid>
        <w:gridCol w:w="10296"/>
      </w:tblGrid>
      <w:tr w:rsidR="00F45E21" w:rsidRPr="001E6D4A" w:rsidTr="00EC4F3C">
        <w:trPr>
          <w:trHeight w:val="731"/>
        </w:trPr>
        <w:tc>
          <w:tcPr>
            <w:tcW w:w="9759" w:type="dxa"/>
          </w:tcPr>
          <w:p w:rsidR="00F45E21" w:rsidRPr="001E6D4A" w:rsidRDefault="00F45E21" w:rsidP="00EC4F3C">
            <w:pPr>
              <w:spacing w:after="0" w:line="240" w:lineRule="auto"/>
              <w:ind w:right="-82"/>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Студента (</w:t>
            </w:r>
            <w:proofErr w:type="spellStart"/>
            <w:r w:rsidRPr="001E6D4A">
              <w:rPr>
                <w:rFonts w:ascii="Times New Roman" w:eastAsiaTheme="minorEastAsia" w:hAnsi="Times New Roman" w:cs="Times New Roman"/>
                <w:sz w:val="24"/>
                <w:szCs w:val="24"/>
                <w:lang w:eastAsia="ru-RU"/>
              </w:rPr>
              <w:t>ки</w:t>
            </w:r>
            <w:proofErr w:type="spellEnd"/>
            <w:r w:rsidRPr="001E6D4A">
              <w:rPr>
                <w:rFonts w:ascii="Times New Roman" w:eastAsiaTheme="minorEastAsia" w:hAnsi="Times New Roman" w:cs="Times New Roman"/>
                <w:sz w:val="24"/>
                <w:szCs w:val="24"/>
                <w:lang w:eastAsia="ru-RU"/>
              </w:rPr>
              <w:t>) группы    _______________   ______________________________</w:t>
            </w:r>
          </w:p>
          <w:p w:rsidR="00F45E21" w:rsidRPr="001E6D4A" w:rsidRDefault="00F45E21" w:rsidP="00EC4F3C">
            <w:pPr>
              <w:spacing w:after="0" w:line="240" w:lineRule="auto"/>
              <w:ind w:right="-82"/>
              <w:rPr>
                <w:rFonts w:ascii="Times New Roman" w:eastAsiaTheme="minorEastAsia" w:hAnsi="Times New Roman" w:cs="Times New Roman"/>
                <w:sz w:val="24"/>
                <w:szCs w:val="24"/>
                <w:u w:val="single"/>
                <w:lang w:eastAsia="ru-RU"/>
              </w:rPr>
            </w:pPr>
            <w:r w:rsidRPr="001E6D4A">
              <w:rPr>
                <w:rFonts w:ascii="Times New Roman" w:eastAsiaTheme="minorEastAsia" w:hAnsi="Times New Roman" w:cs="Times New Roman"/>
                <w:sz w:val="24"/>
                <w:szCs w:val="24"/>
                <w:vertAlign w:val="superscript"/>
                <w:lang w:eastAsia="ru-RU"/>
              </w:rPr>
              <w:t xml:space="preserve">                                                                                                                                                      (Фамилия, И.О.)</w:t>
            </w:r>
          </w:p>
        </w:tc>
      </w:tr>
      <w:tr w:rsidR="00F45E21" w:rsidRPr="001E6D4A" w:rsidTr="00EC4F3C">
        <w:trPr>
          <w:trHeight w:val="3180"/>
        </w:trPr>
        <w:tc>
          <w:tcPr>
            <w:tcW w:w="9759" w:type="dxa"/>
          </w:tcPr>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Организация:  </w:t>
            </w:r>
          </w:p>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_________________________________________________________________</w:t>
            </w:r>
            <w:r>
              <w:rPr>
                <w:rFonts w:ascii="Times New Roman" w:eastAsiaTheme="minorEastAsia" w:hAnsi="Times New Roman" w:cs="Times New Roman"/>
                <w:sz w:val="24"/>
                <w:szCs w:val="24"/>
                <w:lang w:eastAsia="ru-RU"/>
              </w:rPr>
              <w:t>_____________</w:t>
            </w:r>
            <w:r w:rsidRPr="001E6D4A">
              <w:rPr>
                <w:rFonts w:ascii="Times New Roman" w:eastAsiaTheme="minorEastAsia" w:hAnsi="Times New Roman" w:cs="Times New Roman"/>
                <w:sz w:val="24"/>
                <w:szCs w:val="24"/>
                <w:lang w:eastAsia="ru-RU"/>
              </w:rPr>
              <w:t>______</w:t>
            </w:r>
          </w:p>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Pr="001E6D4A">
              <w:rPr>
                <w:rFonts w:ascii="Times New Roman" w:eastAsiaTheme="minorEastAsia" w:hAnsi="Times New Roman" w:cs="Times New Roman"/>
                <w:sz w:val="24"/>
                <w:szCs w:val="24"/>
                <w:lang w:eastAsia="ru-RU"/>
              </w:rPr>
              <w:t>аименование места прохождения практики)</w:t>
            </w:r>
          </w:p>
          <w:p w:rsidR="00F45E21" w:rsidRPr="001E6D4A" w:rsidRDefault="00F45E21" w:rsidP="00EC4F3C">
            <w:pPr>
              <w:spacing w:after="0" w:line="240" w:lineRule="auto"/>
              <w:rPr>
                <w:rFonts w:ascii="Times New Roman" w:eastAsiaTheme="minorEastAsia" w:hAnsi="Times New Roman" w:cs="Times New Roman"/>
                <w:sz w:val="24"/>
                <w:szCs w:val="24"/>
                <w:lang w:eastAsia="ru-RU"/>
              </w:rPr>
            </w:pPr>
          </w:p>
          <w:p w:rsidR="00F45E21" w:rsidRDefault="00F45E21" w:rsidP="00EC4F3C">
            <w:pPr>
              <w:spacing w:after="0" w:line="240" w:lineRule="auto"/>
              <w:rPr>
                <w:rFonts w:ascii="Times New Roman" w:eastAsia="Calibri" w:hAnsi="Times New Roman" w:cs="Times New Roman"/>
                <w:i/>
                <w:iCs/>
                <w:sz w:val="24"/>
                <w:szCs w:val="24"/>
              </w:rPr>
            </w:pPr>
            <w:r w:rsidRPr="001E6D4A">
              <w:rPr>
                <w:rFonts w:ascii="Times New Roman" w:eastAsia="Calibri" w:hAnsi="Times New Roman" w:cs="Times New Roman"/>
                <w:sz w:val="24"/>
                <w:szCs w:val="24"/>
              </w:rPr>
              <w:t xml:space="preserve">Начало практики </w:t>
            </w:r>
            <w:r w:rsidRPr="001E6D4A">
              <w:rPr>
                <w:rFonts w:ascii="Times New Roman" w:eastAsia="Calibri" w:hAnsi="Times New Roman" w:cs="Times New Roman"/>
                <w:i/>
                <w:iCs/>
                <w:sz w:val="24"/>
                <w:szCs w:val="24"/>
              </w:rPr>
              <w:t xml:space="preserve">   _____________</w:t>
            </w:r>
          </w:p>
          <w:p w:rsidR="00F45E21" w:rsidRPr="001E6D4A" w:rsidRDefault="00F45E21" w:rsidP="00EC4F3C">
            <w:pPr>
              <w:spacing w:after="0" w:line="240" w:lineRule="auto"/>
              <w:rPr>
                <w:rFonts w:ascii="Times New Roman" w:eastAsia="Calibri" w:hAnsi="Times New Roman" w:cs="Times New Roman"/>
                <w:sz w:val="24"/>
                <w:szCs w:val="24"/>
              </w:rPr>
            </w:pPr>
          </w:p>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Calibri" w:hAnsi="Times New Roman" w:cs="Times New Roman"/>
                <w:sz w:val="24"/>
                <w:szCs w:val="24"/>
              </w:rPr>
              <w:t xml:space="preserve">Окончание практики </w:t>
            </w:r>
            <w:r w:rsidRPr="001E6D4A">
              <w:rPr>
                <w:rFonts w:ascii="Times New Roman" w:eastAsia="Calibri" w:hAnsi="Times New Roman" w:cs="Times New Roman"/>
                <w:i/>
                <w:iCs/>
                <w:sz w:val="24"/>
                <w:szCs w:val="24"/>
              </w:rPr>
              <w:t>___________</w:t>
            </w:r>
          </w:p>
        </w:tc>
      </w:tr>
      <w:tr w:rsidR="00F45E21" w:rsidRPr="001E6D4A" w:rsidTr="00EC4F3C">
        <w:tc>
          <w:tcPr>
            <w:tcW w:w="9759" w:type="dxa"/>
          </w:tcPr>
          <w:p w:rsidR="00F45E21" w:rsidRPr="001E6D4A" w:rsidRDefault="00F45E21" w:rsidP="00EC4F3C">
            <w:pPr>
              <w:pBdr>
                <w:bottom w:val="single" w:sz="12" w:space="1" w:color="auto"/>
              </w:pBd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Руководитель практики</w:t>
            </w:r>
          </w:p>
          <w:p w:rsidR="00F45E21" w:rsidRPr="001E6D4A" w:rsidRDefault="00F45E21" w:rsidP="00EC4F3C">
            <w:pPr>
              <w:pBdr>
                <w:bottom w:val="single" w:sz="12" w:space="1" w:color="auto"/>
              </w:pBdr>
              <w:spacing w:after="0" w:line="240" w:lineRule="auto"/>
              <w:rPr>
                <w:rFonts w:ascii="Times New Roman" w:eastAsiaTheme="minorEastAsia" w:hAnsi="Times New Roman" w:cs="Times New Roman"/>
                <w:sz w:val="24"/>
                <w:szCs w:val="24"/>
                <w:lang w:eastAsia="ru-RU"/>
              </w:rPr>
            </w:pPr>
          </w:p>
          <w:p w:rsidR="00F45E21" w:rsidRDefault="00F45E21" w:rsidP="00EC4F3C">
            <w:pPr>
              <w:spacing w:after="0" w:line="240" w:lineRule="auto"/>
              <w:jc w:val="center"/>
              <w:rPr>
                <w:rFonts w:ascii="Times New Roman" w:eastAsiaTheme="minorEastAsia" w:hAnsi="Times New Roman" w:cs="Times New Roman"/>
                <w:sz w:val="24"/>
                <w:szCs w:val="24"/>
                <w:vertAlign w:val="superscript"/>
                <w:lang w:eastAsia="ru-RU"/>
              </w:rPr>
            </w:pPr>
            <w:r w:rsidRPr="001E6D4A">
              <w:rPr>
                <w:rFonts w:ascii="Times New Roman" w:eastAsiaTheme="minorEastAsia" w:hAnsi="Times New Roman" w:cs="Times New Roman"/>
                <w:sz w:val="24"/>
                <w:szCs w:val="24"/>
                <w:vertAlign w:val="superscript"/>
                <w:lang w:eastAsia="ru-RU"/>
              </w:rPr>
              <w:t>(Фамилия, И.О.)</w:t>
            </w:r>
          </w:p>
          <w:p w:rsidR="00F45E21" w:rsidRPr="001E6D4A" w:rsidRDefault="00F45E21" w:rsidP="00EC4F3C">
            <w:pPr>
              <w:spacing w:after="0" w:line="240" w:lineRule="auto"/>
              <w:jc w:val="center"/>
              <w:rPr>
                <w:rFonts w:ascii="Times New Roman" w:eastAsiaTheme="minorEastAsia" w:hAnsi="Times New Roman" w:cs="Times New Roman"/>
                <w:sz w:val="24"/>
                <w:szCs w:val="24"/>
                <w:lang w:eastAsia="ru-RU"/>
              </w:rPr>
            </w:pPr>
          </w:p>
        </w:tc>
      </w:tr>
      <w:tr w:rsidR="00F45E21" w:rsidRPr="001E6D4A" w:rsidTr="00EC4F3C">
        <w:trPr>
          <w:trHeight w:val="1256"/>
        </w:trPr>
        <w:tc>
          <w:tcPr>
            <w:tcW w:w="9759" w:type="dxa"/>
          </w:tcPr>
          <w:p w:rsidR="00F45E21" w:rsidRPr="001E6D4A" w:rsidRDefault="00F45E21" w:rsidP="00EC4F3C">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Оценка_____________________________</w:t>
            </w:r>
          </w:p>
          <w:p w:rsidR="00F45E21" w:rsidRPr="001E6D4A" w:rsidRDefault="00F45E21" w:rsidP="00EC4F3C">
            <w:pPr>
              <w:widowControl w:val="0"/>
              <w:spacing w:after="0" w:line="240" w:lineRule="auto"/>
              <w:rPr>
                <w:rFonts w:ascii="Times New Roman" w:eastAsiaTheme="minorEastAsia" w:hAnsi="Times New Roman" w:cs="Times New Roman"/>
                <w:sz w:val="24"/>
                <w:szCs w:val="24"/>
                <w:lang w:eastAsia="ru-RU"/>
              </w:rPr>
            </w:pPr>
          </w:p>
          <w:p w:rsidR="00F45E21" w:rsidRPr="001E6D4A" w:rsidRDefault="00F45E21" w:rsidP="00EC4F3C">
            <w:pPr>
              <w:widowControl w:val="0"/>
              <w:spacing w:after="0" w:line="240" w:lineRule="auto"/>
              <w:rPr>
                <w:rFonts w:ascii="Times New Roman" w:eastAsiaTheme="minorEastAsia" w:hAnsi="Times New Roman" w:cs="Times New Roman"/>
                <w:sz w:val="24"/>
                <w:szCs w:val="24"/>
                <w:lang w:eastAsia="ru-RU"/>
              </w:rPr>
            </w:pPr>
          </w:p>
          <w:p w:rsidR="00F45E21" w:rsidRPr="00FF72DB" w:rsidRDefault="00F45E21" w:rsidP="00EC4F3C">
            <w:pPr>
              <w:pStyle w:val="3"/>
              <w:spacing w:after="0"/>
              <w:ind w:left="0" w:right="-82"/>
              <w:jc w:val="center"/>
              <w:rPr>
                <w:sz w:val="24"/>
                <w:szCs w:val="28"/>
              </w:rPr>
            </w:pPr>
            <w:r>
              <w:rPr>
                <w:sz w:val="24"/>
                <w:szCs w:val="28"/>
              </w:rPr>
              <w:t>Оренбург, 20___</w:t>
            </w:r>
          </w:p>
        </w:tc>
      </w:tr>
    </w:tbl>
    <w:p w:rsidR="00F45E21" w:rsidRDefault="00F45E21" w:rsidP="00F45E21">
      <w:pPr>
        <w:tabs>
          <w:tab w:val="left" w:pos="7920"/>
        </w:tabs>
        <w:spacing w:after="0" w:line="240" w:lineRule="auto"/>
        <w:jc w:val="right"/>
        <w:rPr>
          <w:rFonts w:ascii="Times New Roman" w:eastAsiaTheme="minorEastAsia" w:hAnsi="Times New Roman" w:cs="Times New Roman"/>
          <w:lang w:eastAsia="ru-RU"/>
        </w:rPr>
      </w:pPr>
    </w:p>
    <w:p w:rsidR="00F45E21" w:rsidRDefault="00F45E21" w:rsidP="001320D6">
      <w:pPr>
        <w:widowControl w:val="0"/>
        <w:spacing w:after="0" w:line="240" w:lineRule="auto"/>
        <w:jc w:val="right"/>
        <w:rPr>
          <w:rFonts w:ascii="Times New Roman" w:eastAsia="Times New Roman" w:hAnsi="Times New Roman" w:cs="Times New Roman"/>
          <w:lang w:eastAsia="ru-RU"/>
        </w:rPr>
      </w:pPr>
    </w:p>
    <w:p w:rsidR="00F45E21" w:rsidRPr="002354EA" w:rsidRDefault="00F45E21" w:rsidP="001320D6">
      <w:pPr>
        <w:widowControl w:val="0"/>
        <w:spacing w:after="0" w:line="240" w:lineRule="auto"/>
        <w:jc w:val="right"/>
        <w:rPr>
          <w:rFonts w:ascii="Times New Roman" w:eastAsia="Times New Roman" w:hAnsi="Times New Roman" w:cs="Times New Roman"/>
          <w:lang w:eastAsia="ru-RU"/>
        </w:rPr>
      </w:pPr>
    </w:p>
    <w:p w:rsidR="00F45E21" w:rsidRPr="007508DF" w:rsidRDefault="00F45E21" w:rsidP="00F45E21">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lastRenderedPageBreak/>
        <w:t xml:space="preserve">    Приложение Б</w:t>
      </w:r>
    </w:p>
    <w:p w:rsidR="001320D6" w:rsidRPr="00410AF3" w:rsidRDefault="001320D6" w:rsidP="001320D6">
      <w:pPr>
        <w:widowControl w:val="0"/>
        <w:spacing w:after="0" w:line="240" w:lineRule="auto"/>
        <w:jc w:val="right"/>
        <w:rPr>
          <w:rFonts w:ascii="Times New Roman" w:eastAsia="Times New Roman" w:hAnsi="Times New Roman" w:cs="Times New Roman"/>
          <w:sz w:val="28"/>
          <w:szCs w:val="28"/>
          <w:lang w:eastAsia="ru-RU"/>
        </w:rPr>
      </w:pPr>
    </w:p>
    <w:p w:rsidR="00704270" w:rsidRPr="00704270" w:rsidRDefault="00704270" w:rsidP="00704270">
      <w:pPr>
        <w:spacing w:after="0" w:line="240" w:lineRule="auto"/>
        <w:jc w:val="center"/>
        <w:rPr>
          <w:rFonts w:ascii="Times New Roman" w:eastAsia="Calibri" w:hAnsi="Times New Roman" w:cs="Times New Roman"/>
          <w:b/>
          <w:sz w:val="24"/>
          <w:szCs w:val="24"/>
        </w:rPr>
      </w:pPr>
      <w:r w:rsidRPr="00704270">
        <w:rPr>
          <w:rFonts w:ascii="Times New Roman" w:eastAsia="Calibri" w:hAnsi="Times New Roman" w:cs="Times New Roman"/>
          <w:b/>
          <w:sz w:val="24"/>
          <w:szCs w:val="24"/>
        </w:rPr>
        <w:t>ЗАДАНИЕ</w:t>
      </w:r>
    </w:p>
    <w:p w:rsidR="00704270" w:rsidRPr="00704270" w:rsidRDefault="00704270" w:rsidP="00704270">
      <w:pPr>
        <w:autoSpaceDE w:val="0"/>
        <w:autoSpaceDN w:val="0"/>
        <w:adjustRightInd w:val="0"/>
        <w:spacing w:after="0" w:line="240" w:lineRule="auto"/>
        <w:jc w:val="center"/>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на </w:t>
      </w:r>
      <w:r>
        <w:rPr>
          <w:rFonts w:ascii="Times New Roman" w:eastAsia="Calibri" w:hAnsi="Times New Roman" w:cs="Times New Roman"/>
          <w:bCs/>
          <w:sz w:val="24"/>
          <w:szCs w:val="24"/>
        </w:rPr>
        <w:t>производственную</w:t>
      </w:r>
      <w:r w:rsidRPr="00704270">
        <w:rPr>
          <w:rFonts w:ascii="Times New Roman" w:eastAsia="Calibri" w:hAnsi="Times New Roman" w:cs="Times New Roman"/>
          <w:bCs/>
          <w:sz w:val="24"/>
          <w:szCs w:val="24"/>
        </w:rPr>
        <w:t xml:space="preserve"> практику</w:t>
      </w:r>
    </w:p>
    <w:p w:rsidR="00704270" w:rsidRPr="00704270" w:rsidRDefault="00704270" w:rsidP="00704270">
      <w:pPr>
        <w:spacing w:after="0" w:line="240" w:lineRule="auto"/>
        <w:jc w:val="center"/>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по ПМ. 01 Обеспечение реализации прав граждан в сфере пенсионного обеспечения и социальной защиты</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Обучающемуся_______________________________________________________</w:t>
      </w: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                                                            Фамилия Имя Отчество</w:t>
      </w: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курс _____ группа _______ специальность 40.02.01 Право и организация социального обеспечения,</w:t>
      </w:r>
    </w:p>
    <w:p w:rsid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Место прохождения практики: </w:t>
      </w:r>
      <w:r w:rsidR="00BF4CC9">
        <w:rPr>
          <w:rFonts w:ascii="Times New Roman" w:eastAsia="Calibri" w:hAnsi="Times New Roman" w:cs="Times New Roman"/>
          <w:bCs/>
          <w:sz w:val="24"/>
          <w:szCs w:val="24"/>
        </w:rPr>
        <w:t>___________________________________________________</w:t>
      </w:r>
    </w:p>
    <w:p w:rsidR="00BF4CC9" w:rsidRPr="00704270" w:rsidRDefault="00BF4CC9" w:rsidP="00BF4CC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F4CC9">
        <w:rPr>
          <w:rFonts w:ascii="Times New Roman" w:eastAsia="Calibri" w:hAnsi="Times New Roman" w:cs="Times New Roman"/>
          <w:bCs/>
          <w:sz w:val="24"/>
          <w:szCs w:val="24"/>
        </w:rPr>
        <w:t>Населенный пункт, профильная организация, структурное подразделение  образовательной организации</w:t>
      </w:r>
    </w:p>
    <w:p w:rsidR="00704270" w:rsidRPr="00704270" w:rsidRDefault="00704270" w:rsidP="00704270">
      <w:pPr>
        <w:autoSpaceDE w:val="0"/>
        <w:autoSpaceDN w:val="0"/>
        <w:adjustRightInd w:val="0"/>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Сроки прохождения практики ___________________________________________________</w:t>
      </w:r>
    </w:p>
    <w:p w:rsidR="00704270" w:rsidRPr="00704270" w:rsidRDefault="00704270" w:rsidP="00704270">
      <w:pPr>
        <w:autoSpaceDE w:val="0"/>
        <w:autoSpaceDN w:val="0"/>
        <w:adjustRightInd w:val="0"/>
        <w:spacing w:after="0" w:line="240" w:lineRule="auto"/>
        <w:jc w:val="center"/>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                                  начало (дата) – окончание (дата)</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Срок представления отчёта </w:t>
      </w:r>
      <w:proofErr w:type="gramStart"/>
      <w:r w:rsidRPr="00704270">
        <w:rPr>
          <w:rFonts w:ascii="Times New Roman" w:eastAsia="Calibri" w:hAnsi="Times New Roman" w:cs="Times New Roman"/>
          <w:sz w:val="24"/>
          <w:szCs w:val="24"/>
        </w:rPr>
        <w:t>обучающимся</w:t>
      </w:r>
      <w:proofErr w:type="gramEnd"/>
      <w:r w:rsidRPr="00704270">
        <w:rPr>
          <w:rFonts w:ascii="Times New Roman" w:eastAsia="Calibri" w:hAnsi="Times New Roman" w:cs="Times New Roman"/>
          <w:sz w:val="24"/>
          <w:szCs w:val="24"/>
        </w:rPr>
        <w:t xml:space="preserve"> и отзыва руководителя практики от профильной организации на защиту _______________ </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дата</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1. Цели и задачи практики: </w:t>
      </w:r>
    </w:p>
    <w:p w:rsid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40.02.01 Право и организация социального обеспечения.</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2. </w:t>
      </w:r>
      <w:proofErr w:type="gramStart"/>
      <w:r w:rsidRPr="00704270">
        <w:rPr>
          <w:rFonts w:ascii="Times New Roman" w:eastAsia="Calibri" w:hAnsi="Times New Roman" w:cs="Times New Roman"/>
          <w:sz w:val="24"/>
          <w:szCs w:val="24"/>
        </w:rPr>
        <w:t>Компетенции обучающегося, формируемые в результате прохождения практики:</w:t>
      </w:r>
      <w:proofErr w:type="gramEnd"/>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5. Использовать информационно-коммуникативные технологии в профессиональной деятельности.</w:t>
      </w:r>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704270" w:rsidRPr="00704270" w:rsidRDefault="00704270" w:rsidP="00704270">
      <w:pPr>
        <w:spacing w:after="0" w:line="240" w:lineRule="auto"/>
        <w:jc w:val="both"/>
        <w:rPr>
          <w:rFonts w:ascii="Times New Roman" w:eastAsia="Calibri" w:hAnsi="Times New Roman" w:cs="Times New Roman"/>
          <w:sz w:val="24"/>
          <w:szCs w:val="24"/>
        </w:rPr>
      </w:pPr>
      <w:proofErr w:type="gramStart"/>
      <w:r w:rsidRPr="00704270">
        <w:rPr>
          <w:rFonts w:ascii="Times New Roman" w:eastAsia="Calibri" w:hAnsi="Times New Roman" w:cs="Times New Roman"/>
          <w:sz w:val="24"/>
          <w:szCs w:val="24"/>
        </w:rPr>
        <w:t>ОК</w:t>
      </w:r>
      <w:proofErr w:type="gramEnd"/>
      <w:r w:rsidRPr="00704270">
        <w:rPr>
          <w:rFonts w:ascii="Times New Roman" w:eastAsia="Calibri" w:hAnsi="Times New Roman" w:cs="Times New Roman"/>
          <w:sz w:val="24"/>
          <w:szCs w:val="24"/>
        </w:rPr>
        <w:t xml:space="preserve"> 12. Проявлять нетерпимость к коррупционному поведению.</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lastRenderedPageBreak/>
        <w:t>ПК 1.5. Осуществлять формирование и хранение дел получателей пенсий, пособий и других социальных выплат.</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704270" w:rsidRPr="00704270" w:rsidRDefault="00704270" w:rsidP="00704270">
      <w:pPr>
        <w:spacing w:after="0" w:line="240" w:lineRule="auto"/>
        <w:rPr>
          <w:rFonts w:ascii="Times New Roman" w:eastAsia="Calibri" w:hAnsi="Times New Roman" w:cs="Times New Roman"/>
          <w:sz w:val="24"/>
          <w:szCs w:val="24"/>
        </w:rPr>
      </w:pPr>
      <w:r w:rsidRPr="00704270">
        <w:rPr>
          <w:rFonts w:ascii="Times New Roman" w:eastAsia="Calibri" w:hAnsi="Times New Roman" w:cs="Times New Roman"/>
          <w:sz w:val="24"/>
          <w:szCs w:val="24"/>
        </w:rPr>
        <w:t>3 Задание на практику:</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73EB1">
        <w:rPr>
          <w:rFonts w:ascii="Times New Roman" w:eastAsiaTheme="minorEastAsia" w:hAnsi="Times New Roman" w:cs="Times New Roman"/>
          <w:sz w:val="24"/>
          <w:szCs w:val="24"/>
          <w:lang w:eastAsia="ru-RU"/>
        </w:rPr>
        <w:t>Изучить</w:t>
      </w:r>
      <w:r w:rsidRPr="00973EB1">
        <w:rPr>
          <w:rFonts w:ascii="Times New Roman" w:eastAsia="Times New Roman" w:hAnsi="Times New Roman" w:cs="Times New Roman"/>
          <w:sz w:val="24"/>
          <w:szCs w:val="24"/>
          <w:lang w:eastAsia="ru-RU"/>
        </w:rPr>
        <w:t xml:space="preserve"> действующее законодательство в области пенсионного обеспечения и социальной защиты.</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73EB1">
        <w:rPr>
          <w:rFonts w:ascii="Times New Roman" w:hAnsi="Times New Roman" w:cs="Times New Roman"/>
          <w:sz w:val="24"/>
          <w:szCs w:val="24"/>
        </w:rPr>
        <w:t xml:space="preserve">Осуществить </w:t>
      </w:r>
      <w:r w:rsidRPr="00973EB1">
        <w:rPr>
          <w:rFonts w:ascii="Times New Roman" w:eastAsia="Times New Roman" w:hAnsi="Times New Roman" w:cs="Times New Roman"/>
          <w:sz w:val="24"/>
          <w:szCs w:val="24"/>
          <w:lang w:eastAsia="ru-RU"/>
        </w:rPr>
        <w:t>прием граждан по вопросам пенсионного обеспечения и социальной защиты, прием документов, необходимых для назначения, перерасчета пенсий, перевода с одного вида пенсии на другой и других социальных выплат.</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Проанализировать порядок обращения, назначения и выплаты пенсий, пособий, мер социальной поддержки и порядок формирования личных дел</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Изучить порядок работы с информационными системами получателей пенсий, пособий, мер социальной поддержки</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73EB1">
        <w:rPr>
          <w:rFonts w:ascii="Times New Roman" w:hAnsi="Times New Roman" w:cs="Times New Roman"/>
          <w:sz w:val="24"/>
          <w:szCs w:val="24"/>
        </w:rPr>
        <w:t xml:space="preserve">Ознакомиться с </w:t>
      </w:r>
      <w:r w:rsidRPr="00973EB1">
        <w:rPr>
          <w:rFonts w:ascii="Times New Roman" w:eastAsia="Times New Roman" w:hAnsi="Times New Roman" w:cs="Times New Roman"/>
          <w:sz w:val="24"/>
          <w:szCs w:val="24"/>
          <w:lang w:eastAsia="ru-RU"/>
        </w:rPr>
        <w:t xml:space="preserve">оформлением и формированием личных дел получателей социальных стипендий. </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Описать порядок прохождения производственной практики в дневнике</w:t>
      </w:r>
    </w:p>
    <w:p w:rsidR="00704270" w:rsidRPr="00973EB1" w:rsidRDefault="00704270" w:rsidP="00704270">
      <w:pPr>
        <w:numPr>
          <w:ilvl w:val="0"/>
          <w:numId w:val="9"/>
        </w:numPr>
        <w:tabs>
          <w:tab w:val="clear" w:pos="720"/>
          <w:tab w:val="num" w:pos="786"/>
        </w:tabs>
        <w:spacing w:after="0" w:line="240" w:lineRule="auto"/>
        <w:ind w:left="284" w:hanging="284"/>
        <w:jc w:val="both"/>
        <w:rPr>
          <w:rFonts w:ascii="Times New Roman" w:hAnsi="Times New Roman" w:cs="Times New Roman"/>
          <w:sz w:val="24"/>
          <w:szCs w:val="24"/>
        </w:rPr>
      </w:pPr>
      <w:r w:rsidRPr="00973EB1">
        <w:rPr>
          <w:rFonts w:ascii="Times New Roman" w:hAnsi="Times New Roman" w:cs="Times New Roman"/>
          <w:sz w:val="24"/>
          <w:szCs w:val="24"/>
        </w:rPr>
        <w:t>Сформировать отчет. Сделать выводы о результатах прохождения практики, какие задачи были реализованы, какие цели достигнуты.</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Руководитель практики </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от профильной организации, </w:t>
      </w:r>
    </w:p>
    <w:p w:rsidR="00704270" w:rsidRPr="00704270" w:rsidRDefault="00704270" w:rsidP="00704270">
      <w:pPr>
        <w:spacing w:after="0" w:line="240" w:lineRule="auto"/>
        <w:rPr>
          <w:rFonts w:ascii="Times New Roman" w:eastAsia="Calibri" w:hAnsi="Times New Roman" w:cs="Times New Roman"/>
          <w:sz w:val="24"/>
          <w:szCs w:val="24"/>
        </w:rPr>
      </w:pPr>
      <w:r w:rsidRPr="00704270">
        <w:rPr>
          <w:rFonts w:ascii="Times New Roman" w:eastAsia="Calibri" w:hAnsi="Times New Roman" w:cs="Times New Roman"/>
          <w:bCs/>
          <w:sz w:val="24"/>
          <w:szCs w:val="24"/>
        </w:rPr>
        <w:t xml:space="preserve">должность                                        </w:t>
      </w:r>
      <w:r w:rsidRPr="00704270">
        <w:rPr>
          <w:rFonts w:ascii="Times New Roman" w:eastAsia="Calibri" w:hAnsi="Times New Roman" w:cs="Times New Roman"/>
          <w:sz w:val="24"/>
          <w:szCs w:val="24"/>
        </w:rPr>
        <w:t>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Руководитель практики</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от образовательной организации</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должность                                          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sz w:val="24"/>
          <w:szCs w:val="24"/>
        </w:rPr>
        <w:t xml:space="preserve">Задание к исполнению принял        </w:t>
      </w:r>
      <w:r w:rsidRPr="00704270">
        <w:rPr>
          <w:rFonts w:ascii="Times New Roman" w:eastAsia="Calibri" w:hAnsi="Times New Roman" w:cs="Times New Roman"/>
          <w:bCs/>
          <w:sz w:val="24"/>
          <w:szCs w:val="24"/>
        </w:rPr>
        <w:t>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160" w:line="259" w:lineRule="auto"/>
        <w:rPr>
          <w:rFonts w:ascii="Times New Roman" w:eastAsia="Times New Roman" w:hAnsi="Times New Roman" w:cs="Times New Roman"/>
          <w:sz w:val="24"/>
          <w:szCs w:val="24"/>
          <w:lang w:eastAsia="ru-RU"/>
        </w:rPr>
      </w:pPr>
    </w:p>
    <w:p w:rsidR="004610C4" w:rsidRDefault="004610C4"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EC4F3C" w:rsidRDefault="00EC4F3C" w:rsidP="007508DF">
      <w:pPr>
        <w:widowControl w:val="0"/>
        <w:spacing w:after="0" w:line="240" w:lineRule="auto"/>
        <w:jc w:val="both"/>
        <w:rPr>
          <w:rFonts w:ascii="Times New Roman" w:eastAsia="Times New Roman" w:hAnsi="Times New Roman" w:cs="Times New Roman"/>
          <w:sz w:val="28"/>
          <w:szCs w:val="28"/>
          <w:lang w:eastAsia="ru-RU"/>
        </w:rPr>
      </w:pPr>
    </w:p>
    <w:p w:rsidR="00F45E21" w:rsidRPr="007508DF" w:rsidRDefault="00F45E21" w:rsidP="00F45E21">
      <w:pPr>
        <w:tabs>
          <w:tab w:val="left" w:pos="7920"/>
        </w:tabs>
        <w:spacing w:after="0" w:line="240" w:lineRule="auto"/>
        <w:ind w:firstLine="708"/>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lastRenderedPageBreak/>
        <w:t>Приложе</w:t>
      </w:r>
      <w:r>
        <w:rPr>
          <w:rFonts w:ascii="Times New Roman" w:eastAsiaTheme="minorEastAsia" w:hAnsi="Times New Roman" w:cs="Times New Roman"/>
          <w:lang w:eastAsia="ru-RU"/>
        </w:rPr>
        <w:t>ние</w:t>
      </w:r>
      <w:proofErr w:type="gramStart"/>
      <w:r>
        <w:rPr>
          <w:rFonts w:ascii="Times New Roman" w:eastAsiaTheme="minorEastAsia" w:hAnsi="Times New Roman" w:cs="Times New Roman"/>
          <w:lang w:eastAsia="ru-RU"/>
        </w:rPr>
        <w:t xml:space="preserve"> В</w:t>
      </w:r>
      <w:proofErr w:type="gramEnd"/>
    </w:p>
    <w:p w:rsidR="00F45E21" w:rsidRPr="001E6D4A" w:rsidRDefault="00F45E21" w:rsidP="00F45E21">
      <w:pPr>
        <w:tabs>
          <w:tab w:val="left" w:pos="4605"/>
        </w:tabs>
        <w:spacing w:after="0" w:line="240" w:lineRule="auto"/>
        <w:jc w:val="center"/>
        <w:rPr>
          <w:rFonts w:ascii="Times New Roman" w:eastAsia="Calibri" w:hAnsi="Times New Roman" w:cs="Times New Roman"/>
          <w:b/>
          <w:sz w:val="28"/>
          <w:szCs w:val="28"/>
        </w:rPr>
      </w:pPr>
    </w:p>
    <w:p w:rsidR="00F45E21" w:rsidRPr="001E6D4A" w:rsidRDefault="00F45E21" w:rsidP="00F45E21">
      <w:pPr>
        <w:tabs>
          <w:tab w:val="left" w:pos="4605"/>
        </w:tabs>
        <w:spacing w:after="0" w:line="240" w:lineRule="auto"/>
        <w:jc w:val="center"/>
        <w:rPr>
          <w:rFonts w:ascii="Times New Roman" w:eastAsia="Calibri" w:hAnsi="Times New Roman" w:cs="Times New Roman"/>
          <w:b/>
          <w:sz w:val="28"/>
          <w:szCs w:val="28"/>
        </w:rPr>
      </w:pPr>
    </w:p>
    <w:p w:rsidR="00F45E21" w:rsidRPr="00212A57" w:rsidRDefault="00F45E21" w:rsidP="00F45E21">
      <w:pPr>
        <w:spacing w:after="0" w:line="240" w:lineRule="auto"/>
        <w:jc w:val="center"/>
        <w:rPr>
          <w:rFonts w:ascii="Times New Roman" w:eastAsiaTheme="minorEastAsia" w:hAnsi="Times New Roman" w:cs="Times New Roman"/>
          <w:b/>
          <w:sz w:val="28"/>
          <w:szCs w:val="28"/>
          <w:lang w:eastAsia="ru-RU"/>
        </w:rPr>
      </w:pPr>
      <w:r w:rsidRPr="00212A57">
        <w:rPr>
          <w:rFonts w:ascii="Times New Roman" w:eastAsiaTheme="minorEastAsia" w:hAnsi="Times New Roman" w:cs="Times New Roman"/>
          <w:b/>
          <w:sz w:val="28"/>
          <w:szCs w:val="28"/>
          <w:lang w:eastAsia="ru-RU"/>
        </w:rPr>
        <w:t>Аттестационный лист по практике</w:t>
      </w:r>
    </w:p>
    <w:p w:rsidR="00F45E21" w:rsidRPr="00212A57" w:rsidRDefault="00F45E21" w:rsidP="00F45E21">
      <w:pPr>
        <w:spacing w:after="0" w:line="240" w:lineRule="auto"/>
        <w:rPr>
          <w:rFonts w:ascii="Times New Roman" w:eastAsiaTheme="minorEastAsia" w:hAnsi="Times New Roman" w:cs="Times New Roman"/>
          <w:lang w:eastAsia="ru-RU"/>
        </w:rPr>
      </w:pP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Обучающийся_</w:t>
      </w:r>
      <w:r w:rsidRPr="002E283B">
        <w:rPr>
          <w:rFonts w:ascii="Times New Roman" w:eastAsiaTheme="minorEastAsia" w:hAnsi="Times New Roman" w:cs="Times New Roman"/>
          <w:u w:val="single"/>
          <w:lang w:eastAsia="ru-RU"/>
        </w:rPr>
        <w:t>_______________________________________________________________,</w:t>
      </w:r>
    </w:p>
    <w:p w:rsidR="00F45E21" w:rsidRDefault="00F45E21" w:rsidP="00F45E21">
      <w:pPr>
        <w:spacing w:after="0" w:line="240" w:lineRule="auto"/>
        <w:jc w:val="center"/>
        <w:rPr>
          <w:rFonts w:ascii="Times New Roman" w:eastAsiaTheme="minorEastAsia" w:hAnsi="Times New Roman" w:cs="Times New Roman"/>
          <w:i/>
          <w:sz w:val="16"/>
          <w:szCs w:val="16"/>
          <w:lang w:eastAsia="ru-RU"/>
        </w:rPr>
      </w:pPr>
      <w:r w:rsidRPr="00212A57">
        <w:rPr>
          <w:rFonts w:ascii="Times New Roman" w:eastAsiaTheme="minorEastAsia" w:hAnsi="Times New Roman" w:cs="Times New Roman"/>
          <w:i/>
          <w:sz w:val="16"/>
          <w:szCs w:val="16"/>
          <w:lang w:eastAsia="ru-RU"/>
        </w:rPr>
        <w:t>(ФИО)</w:t>
      </w:r>
    </w:p>
    <w:p w:rsidR="00F45E21" w:rsidRPr="00212A57" w:rsidRDefault="00F45E21" w:rsidP="00F45E21">
      <w:pPr>
        <w:spacing w:after="0" w:line="240" w:lineRule="auto"/>
        <w:jc w:val="center"/>
        <w:rPr>
          <w:rFonts w:ascii="Times New Roman" w:eastAsiaTheme="minorEastAsia" w:hAnsi="Times New Roman" w:cs="Times New Roman"/>
          <w:i/>
          <w:sz w:val="16"/>
          <w:szCs w:val="16"/>
          <w:lang w:eastAsia="ru-RU"/>
        </w:rPr>
      </w:pP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3 курса, группы _</w:t>
      </w:r>
      <w:r w:rsidRPr="002E283B">
        <w:rPr>
          <w:rFonts w:ascii="Times New Roman" w:eastAsiaTheme="minorEastAsia" w:hAnsi="Times New Roman" w:cs="Times New Roman"/>
          <w:u w:val="single"/>
          <w:lang w:eastAsia="ru-RU"/>
        </w:rPr>
        <w:t>______</w:t>
      </w:r>
      <w:r w:rsidRPr="00212A57">
        <w:rPr>
          <w:rFonts w:ascii="Times New Roman" w:eastAsiaTheme="minorEastAsia" w:hAnsi="Times New Roman" w:cs="Times New Roman"/>
          <w:lang w:eastAsia="ru-RU"/>
        </w:rPr>
        <w:t xml:space="preserve">_, специальности  </w:t>
      </w:r>
      <w:r w:rsidRPr="00212A57">
        <w:rPr>
          <w:rFonts w:ascii="Times New Roman" w:eastAsia="Times New Roman" w:hAnsi="Times New Roman" w:cs="Times New Roman"/>
        </w:rPr>
        <w:t>40.02.01 Право и организация социального обеспечения</w:t>
      </w: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квалификация: </w:t>
      </w:r>
      <w:r>
        <w:rPr>
          <w:rFonts w:ascii="Times New Roman" w:eastAsiaTheme="minorEastAsia" w:hAnsi="Times New Roman" w:cs="Times New Roman"/>
          <w:lang w:eastAsia="ru-RU"/>
        </w:rPr>
        <w:t>Юрист</w:t>
      </w: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Прошел </w:t>
      </w:r>
      <w:r>
        <w:rPr>
          <w:rFonts w:ascii="Times New Roman" w:eastAsiaTheme="minorEastAsia" w:hAnsi="Times New Roman" w:cs="Times New Roman"/>
          <w:lang w:eastAsia="ru-RU"/>
        </w:rPr>
        <w:t xml:space="preserve">производственную </w:t>
      </w:r>
      <w:r w:rsidRPr="00212A57">
        <w:rPr>
          <w:rFonts w:ascii="Times New Roman" w:eastAsiaTheme="minorEastAsia" w:hAnsi="Times New Roman" w:cs="Times New Roman"/>
          <w:lang w:eastAsia="ru-RU"/>
        </w:rPr>
        <w:t xml:space="preserve">практику в объеме </w:t>
      </w:r>
      <w:r>
        <w:rPr>
          <w:rFonts w:ascii="Times New Roman" w:eastAsiaTheme="minorEastAsia" w:hAnsi="Times New Roman" w:cs="Times New Roman"/>
          <w:lang w:eastAsia="ru-RU"/>
        </w:rPr>
        <w:t xml:space="preserve">108 </w:t>
      </w:r>
      <w:r w:rsidRPr="00212A57">
        <w:rPr>
          <w:rFonts w:ascii="Times New Roman" w:eastAsiaTheme="minorEastAsia" w:hAnsi="Times New Roman" w:cs="Times New Roman"/>
          <w:lang w:eastAsia="ru-RU"/>
        </w:rPr>
        <w:t xml:space="preserve"> часов с «</w:t>
      </w:r>
      <w:r w:rsidRPr="002E283B">
        <w:rPr>
          <w:rFonts w:ascii="Times New Roman" w:eastAsiaTheme="minorEastAsia" w:hAnsi="Times New Roman" w:cs="Times New Roman"/>
          <w:u w:val="single"/>
          <w:lang w:eastAsia="ru-RU"/>
        </w:rPr>
        <w:t>___</w:t>
      </w:r>
      <w:r w:rsidRPr="00212A57">
        <w:rPr>
          <w:rFonts w:ascii="Times New Roman" w:eastAsiaTheme="minorEastAsia" w:hAnsi="Times New Roman" w:cs="Times New Roman"/>
          <w:lang w:eastAsia="ru-RU"/>
        </w:rPr>
        <w:t xml:space="preserve">_» </w:t>
      </w:r>
      <w:r w:rsidRPr="002E283B">
        <w:rPr>
          <w:rFonts w:ascii="Times New Roman" w:eastAsiaTheme="minorEastAsia" w:hAnsi="Times New Roman" w:cs="Times New Roman"/>
          <w:u w:val="single"/>
          <w:lang w:eastAsia="ru-RU"/>
        </w:rPr>
        <w:t>__________</w:t>
      </w:r>
      <w:r w:rsidRPr="00212A57">
        <w:rPr>
          <w:rFonts w:ascii="Times New Roman" w:eastAsiaTheme="minorEastAsia" w:hAnsi="Times New Roman" w:cs="Times New Roman"/>
          <w:lang w:eastAsia="ru-RU"/>
        </w:rPr>
        <w:t>_ 20</w:t>
      </w:r>
      <w:r w:rsidRPr="002E283B">
        <w:rPr>
          <w:rFonts w:ascii="Times New Roman" w:eastAsiaTheme="minorEastAsia" w:hAnsi="Times New Roman" w:cs="Times New Roman"/>
          <w:u w:val="single"/>
          <w:lang w:eastAsia="ru-RU"/>
        </w:rPr>
        <w:t>___</w:t>
      </w:r>
      <w:r w:rsidRPr="00212A57">
        <w:rPr>
          <w:rFonts w:ascii="Times New Roman" w:eastAsiaTheme="minorEastAsia" w:hAnsi="Times New Roman" w:cs="Times New Roman"/>
          <w:lang w:eastAsia="ru-RU"/>
        </w:rPr>
        <w:t xml:space="preserve"> г.</w:t>
      </w:r>
    </w:p>
    <w:p w:rsidR="00F45E21" w:rsidRDefault="00F45E21" w:rsidP="00F45E21">
      <w:pPr>
        <w:pBdr>
          <w:bottom w:val="single" w:sz="12" w:space="5" w:color="auto"/>
        </w:pBd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В     </w:t>
      </w:r>
      <w:r>
        <w:rPr>
          <w:rFonts w:ascii="Times New Roman" w:eastAsiaTheme="minorEastAsia" w:hAnsi="Times New Roman" w:cs="Times New Roman"/>
          <w:lang w:eastAsia="ru-RU"/>
        </w:rPr>
        <w:t xml:space="preserve">организации </w:t>
      </w:r>
      <w:r w:rsidR="00973521">
        <w:rPr>
          <w:rFonts w:ascii="Times New Roman" w:eastAsiaTheme="minorEastAsia" w:hAnsi="Times New Roman" w:cs="Times New Roman"/>
          <w:lang w:eastAsia="ru-RU"/>
        </w:rPr>
        <w:t>_____________________________________________________________________</w:t>
      </w:r>
    </w:p>
    <w:p w:rsidR="00973521" w:rsidRDefault="00973521" w:rsidP="00F45E21">
      <w:pPr>
        <w:pBdr>
          <w:bottom w:val="single" w:sz="12" w:space="5" w:color="auto"/>
        </w:pBdr>
        <w:spacing w:after="0" w:line="240" w:lineRule="auto"/>
        <w:rPr>
          <w:rFonts w:ascii="Times New Roman" w:eastAsiaTheme="minorEastAsia" w:hAnsi="Times New Roman" w:cs="Times New Roman"/>
          <w:lang w:eastAsia="ru-RU"/>
        </w:rPr>
      </w:pPr>
    </w:p>
    <w:p w:rsidR="00F45E21" w:rsidRDefault="00F45E21" w:rsidP="00F45E21">
      <w:pPr>
        <w:spacing w:after="0" w:line="240" w:lineRule="auto"/>
        <w:jc w:val="center"/>
        <w:rPr>
          <w:rFonts w:ascii="Times New Roman" w:hAnsi="Times New Roman" w:cs="Times New Roman"/>
          <w:b/>
          <w:sz w:val="24"/>
          <w:szCs w:val="24"/>
        </w:rPr>
      </w:pPr>
    </w:p>
    <w:p w:rsidR="00F45E21" w:rsidRPr="00A31985" w:rsidRDefault="00F45E21" w:rsidP="00F45E21">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Сведения об уровне освоения профессиональных компетенций в период</w:t>
      </w:r>
    </w:p>
    <w:p w:rsidR="00F45E21" w:rsidRPr="00A31985" w:rsidRDefault="00F45E21" w:rsidP="00F45E21">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практики по профилю специальности</w:t>
      </w:r>
    </w:p>
    <w:p w:rsidR="00F45E21" w:rsidRDefault="00F45E21" w:rsidP="00F45E21">
      <w:pPr>
        <w:pBdr>
          <w:bottom w:val="single" w:sz="12" w:space="5" w:color="auto"/>
        </w:pBdr>
        <w:spacing w:after="0" w:line="240" w:lineRule="auto"/>
        <w:rPr>
          <w:rFonts w:ascii="Times New Roman" w:eastAsiaTheme="minorEastAsia" w:hAnsi="Times New Roman" w:cs="Times New Roman"/>
          <w:b/>
          <w:sz w:val="24"/>
          <w:lang w:eastAsia="ru-RU"/>
        </w:rPr>
      </w:pPr>
    </w:p>
    <w:p w:rsidR="00F45E21" w:rsidRPr="00545A61" w:rsidRDefault="00F45E21" w:rsidP="00F45E21">
      <w:pPr>
        <w:pBdr>
          <w:bottom w:val="single" w:sz="12" w:space="5" w:color="auto"/>
        </w:pBdr>
        <w:spacing w:after="0" w:line="240" w:lineRule="auto"/>
        <w:rPr>
          <w:rFonts w:ascii="Times New Roman" w:eastAsiaTheme="minorEastAsia" w:hAnsi="Times New Roman" w:cs="Times New Roman"/>
          <w:b/>
          <w:bCs/>
          <w:color w:val="000000"/>
          <w:sz w:val="28"/>
          <w:szCs w:val="28"/>
          <w:u w:val="single"/>
          <w:lang w:eastAsia="ru-RU" w:bidi="ru-RU"/>
        </w:rPr>
      </w:pPr>
      <w:r w:rsidRPr="00545A61">
        <w:rPr>
          <w:rFonts w:ascii="Times New Roman" w:eastAsiaTheme="minorEastAsia" w:hAnsi="Times New Roman" w:cs="Times New Roman"/>
          <w:b/>
          <w:sz w:val="24"/>
          <w:lang w:eastAsia="ru-RU"/>
        </w:rPr>
        <w:t xml:space="preserve">Согласно профессиональному модулю </w:t>
      </w:r>
      <w:r>
        <w:rPr>
          <w:rFonts w:ascii="Times New Roman" w:eastAsiaTheme="minorEastAsia" w:hAnsi="Times New Roman" w:cs="Times New Roman"/>
          <w:b/>
          <w:lang w:eastAsia="ru-RU"/>
        </w:rPr>
        <w:t>ПМ. 01</w:t>
      </w:r>
      <w:r w:rsidRPr="00545A61">
        <w:rPr>
          <w:rFonts w:ascii="Times New Roman" w:eastAsiaTheme="minorEastAsia" w:hAnsi="Times New Roman" w:cs="Times New Roman"/>
          <w:b/>
          <w:lang w:eastAsia="ru-RU"/>
        </w:rPr>
        <w:t xml:space="preserve"> </w:t>
      </w:r>
      <w:r w:rsidRPr="00545A61">
        <w:rPr>
          <w:rFonts w:ascii="Times New Roman" w:hAnsi="Times New Roman" w:cs="Times New Roman"/>
          <w:b/>
        </w:rPr>
        <w:t>Обеспечение реализации прав граждан в сфере пенсионного обеспечения и социальной защиты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268"/>
      </w:tblGrid>
      <w:tr w:rsidR="00F45E21" w:rsidRPr="00212A57" w:rsidTr="00EC4F3C">
        <w:tc>
          <w:tcPr>
            <w:tcW w:w="7621" w:type="dxa"/>
          </w:tcPr>
          <w:p w:rsidR="00F45E21" w:rsidRPr="00212A57" w:rsidRDefault="00F45E21" w:rsidP="00EC4F3C">
            <w:pPr>
              <w:spacing w:after="0" w:line="240" w:lineRule="auto"/>
              <w:rPr>
                <w:rFonts w:ascii="Times New Roman" w:eastAsiaTheme="minorEastAsia" w:hAnsi="Times New Roman" w:cs="Times New Roman"/>
                <w:b/>
                <w:lang w:eastAsia="ru-RU"/>
              </w:rPr>
            </w:pPr>
            <w:r w:rsidRPr="00212A57">
              <w:rPr>
                <w:rFonts w:ascii="Times New Roman" w:eastAsiaTheme="minorEastAsia" w:hAnsi="Times New Roman" w:cs="Times New Roman"/>
                <w:b/>
                <w:lang w:eastAsia="ru-RU"/>
              </w:rPr>
              <w:t>Наименование профессиональной компетенции</w:t>
            </w:r>
          </w:p>
        </w:tc>
        <w:tc>
          <w:tcPr>
            <w:tcW w:w="2268" w:type="dxa"/>
          </w:tcPr>
          <w:p w:rsidR="00F45E21" w:rsidRPr="00212A57" w:rsidRDefault="00F45E21" w:rsidP="00EC4F3C">
            <w:pPr>
              <w:spacing w:after="0" w:line="240" w:lineRule="auto"/>
              <w:rPr>
                <w:rFonts w:ascii="Times New Roman" w:eastAsiaTheme="minorEastAsia" w:hAnsi="Times New Roman" w:cs="Times New Roman"/>
                <w:b/>
                <w:lang w:eastAsia="ru-RU"/>
              </w:rPr>
            </w:pPr>
            <w:r w:rsidRPr="00212A57">
              <w:rPr>
                <w:rFonts w:ascii="Times New Roman" w:eastAsiaTheme="minorEastAsia" w:hAnsi="Times New Roman" w:cs="Times New Roman"/>
                <w:b/>
                <w:lang w:eastAsia="ru-RU"/>
              </w:rPr>
              <w:t>Качественный уровень освоения компетенции*</w:t>
            </w:r>
          </w:p>
        </w:tc>
      </w:tr>
      <w:tr w:rsidR="00F45E21" w:rsidRPr="00212A57" w:rsidTr="00EC4F3C">
        <w:trPr>
          <w:trHeight w:val="345"/>
        </w:trPr>
        <w:tc>
          <w:tcPr>
            <w:tcW w:w="7621" w:type="dxa"/>
          </w:tcPr>
          <w:p w:rsidR="00F45E21" w:rsidRPr="00392112" w:rsidRDefault="00F45E21" w:rsidP="00EC4F3C">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 xml:space="preserve">ПК 1.1. </w:t>
            </w:r>
            <w:r w:rsidRPr="00392112">
              <w:rPr>
                <w:rFonts w:ascii="Times New Roman" w:hAnsi="Times New Roman" w:cs="Times New Roman"/>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268" w:type="dxa"/>
          </w:tcPr>
          <w:p w:rsidR="00F45E21" w:rsidRPr="00212A57" w:rsidRDefault="00F45E21" w:rsidP="00EC4F3C">
            <w:pPr>
              <w:spacing w:after="0" w:line="240" w:lineRule="auto"/>
              <w:rPr>
                <w:rFonts w:ascii="Times New Roman" w:eastAsiaTheme="minorEastAsia" w:hAnsi="Times New Roman" w:cs="Times New Roman"/>
                <w:lang w:eastAsia="ru-RU"/>
              </w:rPr>
            </w:pPr>
          </w:p>
        </w:tc>
      </w:tr>
      <w:tr w:rsidR="00F45E21" w:rsidRPr="00212A57" w:rsidTr="00EC4F3C">
        <w:trPr>
          <w:trHeight w:val="347"/>
        </w:trPr>
        <w:tc>
          <w:tcPr>
            <w:tcW w:w="7621" w:type="dxa"/>
          </w:tcPr>
          <w:p w:rsidR="00F45E21" w:rsidRPr="00392112" w:rsidRDefault="00F45E21" w:rsidP="00EC4F3C">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1.2</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прием граждан по вопросам пенсионного обеспечения и социальной защиты.</w:t>
            </w:r>
          </w:p>
        </w:tc>
        <w:tc>
          <w:tcPr>
            <w:tcW w:w="2268" w:type="dxa"/>
          </w:tcPr>
          <w:p w:rsidR="00F45E21" w:rsidRPr="00212A57" w:rsidRDefault="00F45E21" w:rsidP="00EC4F3C">
            <w:pPr>
              <w:spacing w:after="0" w:line="240" w:lineRule="auto"/>
              <w:rPr>
                <w:rFonts w:ascii="Times New Roman" w:eastAsiaTheme="minorEastAsia" w:hAnsi="Times New Roman" w:cs="Times New Roman"/>
                <w:lang w:eastAsia="ru-RU"/>
              </w:rPr>
            </w:pPr>
          </w:p>
        </w:tc>
      </w:tr>
      <w:tr w:rsidR="00F45E21" w:rsidRPr="00212A57" w:rsidTr="00EC4F3C">
        <w:trPr>
          <w:trHeight w:val="347"/>
        </w:trPr>
        <w:tc>
          <w:tcPr>
            <w:tcW w:w="7621" w:type="dxa"/>
          </w:tcPr>
          <w:p w:rsidR="00F45E21" w:rsidRPr="00392112" w:rsidRDefault="00F45E21" w:rsidP="00EC4F3C">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1.3</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2268" w:type="dxa"/>
          </w:tcPr>
          <w:p w:rsidR="00F45E21" w:rsidRPr="00212A57" w:rsidRDefault="00F45E21" w:rsidP="00EC4F3C">
            <w:pPr>
              <w:spacing w:after="0" w:line="240" w:lineRule="auto"/>
              <w:rPr>
                <w:rFonts w:ascii="Times New Roman" w:eastAsiaTheme="minorEastAsia" w:hAnsi="Times New Roman" w:cs="Times New Roman"/>
                <w:lang w:eastAsia="ru-RU"/>
              </w:rPr>
            </w:pPr>
          </w:p>
        </w:tc>
      </w:tr>
      <w:tr w:rsidR="00F45E21" w:rsidRPr="00212A57" w:rsidTr="00EC4F3C">
        <w:trPr>
          <w:trHeight w:val="347"/>
        </w:trPr>
        <w:tc>
          <w:tcPr>
            <w:tcW w:w="7621" w:type="dxa"/>
          </w:tcPr>
          <w:p w:rsidR="00F45E21" w:rsidRPr="00392112" w:rsidRDefault="00F45E21" w:rsidP="00EC4F3C">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1.4</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r>
              <w:rPr>
                <w:rFonts w:ascii="Times New Roman" w:hAnsi="Times New Roman" w:cs="Times New Roman"/>
              </w:rPr>
              <w:t>.</w:t>
            </w:r>
          </w:p>
        </w:tc>
        <w:tc>
          <w:tcPr>
            <w:tcW w:w="2268" w:type="dxa"/>
          </w:tcPr>
          <w:p w:rsidR="00F45E21" w:rsidRPr="00212A57" w:rsidRDefault="00F45E21" w:rsidP="00EC4F3C">
            <w:pPr>
              <w:spacing w:after="0" w:line="240" w:lineRule="auto"/>
              <w:rPr>
                <w:rFonts w:ascii="Times New Roman" w:eastAsiaTheme="minorEastAsia" w:hAnsi="Times New Roman" w:cs="Times New Roman"/>
                <w:lang w:eastAsia="ru-RU"/>
              </w:rPr>
            </w:pPr>
          </w:p>
        </w:tc>
      </w:tr>
      <w:tr w:rsidR="00F45E21" w:rsidRPr="00212A57" w:rsidTr="00EC4F3C">
        <w:trPr>
          <w:trHeight w:val="347"/>
        </w:trPr>
        <w:tc>
          <w:tcPr>
            <w:tcW w:w="7621" w:type="dxa"/>
          </w:tcPr>
          <w:p w:rsidR="00F45E21" w:rsidRPr="00392112" w:rsidRDefault="00F45E21" w:rsidP="00EC4F3C">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1.5</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формирование и хранение дел получателей пенсий, пособий и других социальных выплат.</w:t>
            </w:r>
          </w:p>
        </w:tc>
        <w:tc>
          <w:tcPr>
            <w:tcW w:w="2268" w:type="dxa"/>
          </w:tcPr>
          <w:p w:rsidR="00F45E21" w:rsidRPr="00212A57" w:rsidRDefault="00F45E21" w:rsidP="00EC4F3C">
            <w:pPr>
              <w:spacing w:after="0" w:line="240" w:lineRule="auto"/>
              <w:rPr>
                <w:rFonts w:ascii="Times New Roman" w:eastAsiaTheme="minorEastAsia" w:hAnsi="Times New Roman" w:cs="Times New Roman"/>
                <w:lang w:eastAsia="ru-RU"/>
              </w:rPr>
            </w:pPr>
          </w:p>
        </w:tc>
      </w:tr>
      <w:tr w:rsidR="00F45E21" w:rsidRPr="00212A57" w:rsidTr="00EC4F3C">
        <w:trPr>
          <w:trHeight w:val="347"/>
        </w:trPr>
        <w:tc>
          <w:tcPr>
            <w:tcW w:w="7621" w:type="dxa"/>
          </w:tcPr>
          <w:p w:rsidR="00F45E21" w:rsidRPr="00392112" w:rsidRDefault="00F45E21" w:rsidP="00EC4F3C">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 xml:space="preserve">ПК 1.6. </w:t>
            </w:r>
            <w:r w:rsidRPr="00392112">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w:t>
            </w:r>
          </w:p>
        </w:tc>
        <w:tc>
          <w:tcPr>
            <w:tcW w:w="2268" w:type="dxa"/>
          </w:tcPr>
          <w:p w:rsidR="00F45E21" w:rsidRPr="00212A57" w:rsidRDefault="00F45E21" w:rsidP="00EC4F3C">
            <w:pPr>
              <w:spacing w:after="0" w:line="240" w:lineRule="auto"/>
              <w:rPr>
                <w:rFonts w:ascii="Times New Roman" w:eastAsiaTheme="minorEastAsia" w:hAnsi="Times New Roman" w:cs="Times New Roman"/>
                <w:lang w:eastAsia="ru-RU"/>
              </w:rPr>
            </w:pPr>
          </w:p>
        </w:tc>
      </w:tr>
    </w:tbl>
    <w:p w:rsidR="00F45E21" w:rsidRDefault="00F45E21" w:rsidP="00F45E21">
      <w:pPr>
        <w:spacing w:after="0" w:line="240" w:lineRule="auto"/>
        <w:rPr>
          <w:rFonts w:ascii="Times New Roman" w:eastAsiaTheme="minorEastAsia" w:hAnsi="Times New Roman" w:cs="Times New Roman"/>
          <w:lang w:eastAsia="ru-RU"/>
        </w:rPr>
      </w:pPr>
    </w:p>
    <w:p w:rsidR="00F45E21" w:rsidRPr="00212A57" w:rsidRDefault="00F45E21" w:rsidP="00F45E21">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Итоговая оценка _______________________________________________**</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xml:space="preserve">М.П.  Подпись руководителя практики от организации </w:t>
      </w:r>
      <w:r w:rsidRPr="00545A61">
        <w:rPr>
          <w:rFonts w:ascii="Times New Roman" w:eastAsiaTheme="minorEastAsia" w:hAnsi="Times New Roman" w:cs="Times New Roman"/>
          <w:position w:val="8"/>
          <w:sz w:val="20"/>
          <w:szCs w:val="20"/>
          <w:lang w:eastAsia="ru-RU"/>
        </w:rPr>
        <w:t>1</w:t>
      </w:r>
      <w:r w:rsidRPr="00545A61">
        <w:rPr>
          <w:rFonts w:ascii="Times New Roman" w:eastAsiaTheme="minorEastAsia" w:hAnsi="Times New Roman" w:cs="Times New Roman"/>
          <w:lang w:eastAsia="ru-RU"/>
        </w:rPr>
        <w:t xml:space="preserve">  _____________/</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М.П.  Подпись руководителя практики</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от образовательной организации ______________/</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Дата «___»________20____ г.</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Высокий уровень, средний уровень, низкий уровень</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**При подведении итоговой оценки выводится среднее значение результата. При этом используется следующая оценочная шкала:</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«3» - низкий уровень освоения компетенции;</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«4» - средний уровень освоения компетенции;</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«5» - высокий уровень освоения компетенции;</w:t>
      </w:r>
    </w:p>
    <w:p w:rsidR="00F45E2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______________________________________________</w:t>
      </w:r>
    </w:p>
    <w:p w:rsidR="00F45E21" w:rsidRPr="00545A61" w:rsidRDefault="00F45E21" w:rsidP="00F45E21">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position w:val="8"/>
          <w:sz w:val="20"/>
          <w:szCs w:val="20"/>
          <w:lang w:eastAsia="ru-RU"/>
        </w:rPr>
        <w:t xml:space="preserve">1 </w:t>
      </w:r>
      <w:r w:rsidRPr="00545A61">
        <w:rPr>
          <w:rFonts w:ascii="Times New Roman" w:eastAsiaTheme="minorEastAsia" w:hAnsi="Times New Roman" w:cs="Times New Roman"/>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973521" w:rsidRDefault="00973521" w:rsidP="00F45E21">
      <w:pPr>
        <w:tabs>
          <w:tab w:val="left" w:pos="7920"/>
        </w:tabs>
        <w:spacing w:after="0" w:line="240" w:lineRule="auto"/>
        <w:ind w:firstLine="708"/>
        <w:jc w:val="right"/>
        <w:rPr>
          <w:rFonts w:ascii="Times New Roman" w:eastAsiaTheme="minorEastAsia" w:hAnsi="Times New Roman" w:cs="Times New Roman"/>
          <w:lang w:eastAsia="ru-RU"/>
        </w:rPr>
      </w:pPr>
    </w:p>
    <w:p w:rsidR="00F45E21" w:rsidRPr="00A31985" w:rsidRDefault="00F45E21" w:rsidP="00F45E21">
      <w:pPr>
        <w:tabs>
          <w:tab w:val="left" w:pos="7920"/>
        </w:tabs>
        <w:spacing w:after="0" w:line="240" w:lineRule="auto"/>
        <w:ind w:firstLine="708"/>
        <w:jc w:val="right"/>
        <w:rPr>
          <w:rFonts w:ascii="Times New Roman" w:eastAsia="Calibri" w:hAnsi="Times New Roman" w:cs="Times New Roman"/>
          <w:b/>
          <w:lang w:eastAsia="ru-RU"/>
        </w:rPr>
      </w:pPr>
      <w:r w:rsidRPr="00A31985">
        <w:rPr>
          <w:rFonts w:ascii="Times New Roman" w:eastAsiaTheme="minorEastAsia" w:hAnsi="Times New Roman" w:cs="Times New Roman"/>
          <w:lang w:eastAsia="ru-RU"/>
        </w:rPr>
        <w:lastRenderedPageBreak/>
        <w:t xml:space="preserve">Приложение </w:t>
      </w:r>
      <w:r>
        <w:rPr>
          <w:rFonts w:ascii="Times New Roman" w:eastAsiaTheme="minorEastAsia" w:hAnsi="Times New Roman" w:cs="Times New Roman"/>
          <w:lang w:eastAsia="ru-RU"/>
        </w:rPr>
        <w:t>Г</w:t>
      </w:r>
    </w:p>
    <w:p w:rsidR="00F45E21" w:rsidRPr="00545A61" w:rsidRDefault="00F45E21" w:rsidP="00F45E21">
      <w:pPr>
        <w:spacing w:after="0" w:line="240" w:lineRule="auto"/>
        <w:rPr>
          <w:rFonts w:ascii="Times New Roman" w:eastAsiaTheme="minorEastAsia" w:hAnsi="Times New Roman" w:cs="Times New Roman"/>
          <w:lang w:eastAsia="ru-RU"/>
        </w:rPr>
      </w:pPr>
    </w:p>
    <w:p w:rsidR="00F45E21" w:rsidRPr="00392112" w:rsidRDefault="00F45E21" w:rsidP="00F45E21">
      <w:pPr>
        <w:spacing w:after="0" w:line="240" w:lineRule="auto"/>
        <w:jc w:val="center"/>
        <w:rPr>
          <w:rFonts w:ascii="Times New Roman" w:eastAsiaTheme="minorEastAsia" w:hAnsi="Times New Roman" w:cs="Times New Roman"/>
          <w:b/>
          <w:sz w:val="28"/>
          <w:szCs w:val="28"/>
          <w:lang w:eastAsia="ru-RU"/>
        </w:rPr>
      </w:pPr>
      <w:r w:rsidRPr="00392112">
        <w:rPr>
          <w:rFonts w:ascii="Times New Roman" w:eastAsiaTheme="minorEastAsia" w:hAnsi="Times New Roman" w:cs="Times New Roman"/>
          <w:b/>
          <w:sz w:val="28"/>
          <w:szCs w:val="28"/>
          <w:lang w:eastAsia="ru-RU"/>
        </w:rPr>
        <w:t>Характеристика руководителя практики</w:t>
      </w:r>
    </w:p>
    <w:p w:rsidR="00F45E21" w:rsidRPr="00973EB1" w:rsidRDefault="00F45E21" w:rsidP="00F45E21">
      <w:pPr>
        <w:spacing w:after="0" w:line="240" w:lineRule="auto"/>
        <w:jc w:val="center"/>
        <w:rPr>
          <w:rFonts w:ascii="Times New Roman" w:eastAsiaTheme="minorEastAsia" w:hAnsi="Times New Roman" w:cs="Times New Roman"/>
          <w:b/>
          <w:sz w:val="24"/>
          <w:szCs w:val="24"/>
          <w:lang w:eastAsia="ru-RU"/>
        </w:rPr>
      </w:pPr>
      <w:r w:rsidRPr="00392112">
        <w:rPr>
          <w:rFonts w:ascii="Times New Roman" w:eastAsiaTheme="minorEastAsia" w:hAnsi="Times New Roman" w:cs="Times New Roman"/>
          <w:b/>
          <w:sz w:val="24"/>
          <w:szCs w:val="24"/>
          <w:lang w:eastAsia="ru-RU"/>
        </w:rPr>
        <w:t xml:space="preserve">на </w:t>
      </w:r>
      <w:r w:rsidRPr="00973EB1">
        <w:rPr>
          <w:rFonts w:ascii="Times New Roman" w:eastAsiaTheme="minorEastAsia" w:hAnsi="Times New Roman" w:cs="Times New Roman"/>
          <w:b/>
          <w:sz w:val="24"/>
          <w:szCs w:val="24"/>
          <w:lang w:eastAsia="ru-RU"/>
        </w:rPr>
        <w:t xml:space="preserve">обучающегося по специальности </w:t>
      </w:r>
      <w:r w:rsidRPr="00973EB1">
        <w:rPr>
          <w:rFonts w:ascii="Times New Roman" w:eastAsia="Times New Roman" w:hAnsi="Times New Roman" w:cs="Times New Roman"/>
          <w:b/>
          <w:sz w:val="24"/>
          <w:szCs w:val="24"/>
        </w:rPr>
        <w:t>40.02.01 Право и организация социального обеспечения</w:t>
      </w:r>
      <w:r w:rsidRPr="00973EB1">
        <w:rPr>
          <w:rFonts w:ascii="Times New Roman" w:eastAsiaTheme="minorEastAsia" w:hAnsi="Times New Roman" w:cs="Times New Roman"/>
          <w:b/>
          <w:sz w:val="24"/>
          <w:szCs w:val="24"/>
          <w:lang w:eastAsia="ru-RU"/>
        </w:rPr>
        <w:t xml:space="preserve"> квалификация: Юрист </w:t>
      </w:r>
    </w:p>
    <w:p w:rsidR="00F45E21" w:rsidRPr="00973EB1" w:rsidRDefault="00F45E21" w:rsidP="00F45E21">
      <w:pPr>
        <w:spacing w:after="0" w:line="240" w:lineRule="auto"/>
        <w:jc w:val="center"/>
        <w:rPr>
          <w:rFonts w:ascii="Times New Roman" w:eastAsiaTheme="minorEastAsia" w:hAnsi="Times New Roman" w:cs="Times New Roman"/>
          <w:b/>
          <w:sz w:val="24"/>
          <w:szCs w:val="24"/>
          <w:lang w:eastAsia="ru-RU"/>
        </w:rPr>
      </w:pPr>
      <w:r w:rsidRPr="00973EB1">
        <w:rPr>
          <w:rFonts w:ascii="Times New Roman" w:eastAsiaTheme="minorEastAsia" w:hAnsi="Times New Roman" w:cs="Times New Roman"/>
          <w:b/>
          <w:sz w:val="24"/>
          <w:szCs w:val="24"/>
          <w:lang w:eastAsia="ru-RU"/>
        </w:rPr>
        <w:t>по освоению общих компетенций</w:t>
      </w:r>
    </w:p>
    <w:p w:rsidR="00F45E21" w:rsidRPr="00392112" w:rsidRDefault="00F45E21" w:rsidP="00F45E21">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За время прохождения </w:t>
      </w:r>
      <w:r>
        <w:rPr>
          <w:rFonts w:ascii="Times New Roman" w:eastAsiaTheme="minorEastAsia" w:hAnsi="Times New Roman" w:cs="Times New Roman"/>
          <w:sz w:val="24"/>
          <w:szCs w:val="24"/>
          <w:lang w:eastAsia="ru-RU"/>
        </w:rPr>
        <w:t>производственной</w:t>
      </w:r>
      <w:r w:rsidRPr="00392112">
        <w:rPr>
          <w:rFonts w:ascii="Times New Roman" w:eastAsiaTheme="minorEastAsia" w:hAnsi="Times New Roman" w:cs="Times New Roman"/>
          <w:sz w:val="24"/>
          <w:szCs w:val="24"/>
          <w:lang w:eastAsia="ru-RU"/>
        </w:rPr>
        <w:t xml:space="preserve"> практики по профессиональному модулю </w:t>
      </w:r>
    </w:p>
    <w:p w:rsidR="00F45E21" w:rsidRPr="00392112" w:rsidRDefault="00F45E21" w:rsidP="00F45E21">
      <w:pPr>
        <w:widowControl w:val="0"/>
        <w:spacing w:after="0" w:line="240" w:lineRule="auto"/>
        <w:ind w:right="100"/>
        <w:rPr>
          <w:rFonts w:ascii="Times New Roman" w:eastAsiaTheme="minorEastAsia" w:hAnsi="Times New Roman" w:cs="Times New Roman"/>
          <w:bCs/>
          <w:color w:val="000000"/>
          <w:sz w:val="24"/>
          <w:szCs w:val="24"/>
          <w:u w:val="single"/>
          <w:lang w:eastAsia="ru-RU" w:bidi="ru-RU"/>
        </w:rPr>
      </w:pPr>
      <w:r>
        <w:rPr>
          <w:rFonts w:ascii="Times New Roman" w:eastAsiaTheme="minorEastAsia" w:hAnsi="Times New Roman" w:cs="Times New Roman"/>
          <w:sz w:val="24"/>
          <w:szCs w:val="24"/>
          <w:lang w:eastAsia="ru-RU"/>
        </w:rPr>
        <w:t>ПМ. 01</w:t>
      </w:r>
      <w:r w:rsidRPr="00392112">
        <w:rPr>
          <w:rFonts w:ascii="Times New Roman" w:eastAsiaTheme="minorEastAsia" w:hAnsi="Times New Roman" w:cs="Times New Roman"/>
          <w:sz w:val="24"/>
          <w:szCs w:val="24"/>
          <w:lang w:eastAsia="ru-RU"/>
        </w:rPr>
        <w:t xml:space="preserve"> </w:t>
      </w:r>
      <w:r w:rsidRPr="00392112">
        <w:rPr>
          <w:rFonts w:ascii="Times New Roman" w:hAnsi="Times New Roman" w:cs="Times New Roman"/>
          <w:sz w:val="24"/>
          <w:szCs w:val="24"/>
        </w:rPr>
        <w:t>Обеспечение реализации прав граждан в сфере пенсионного обеспечения и социальной защиты</w:t>
      </w:r>
    </w:p>
    <w:p w:rsidR="00F45E21" w:rsidRPr="00392112" w:rsidRDefault="00F45E21" w:rsidP="00F45E21">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обучающийся _______________________________________________________________</w:t>
      </w:r>
    </w:p>
    <w:p w:rsidR="00F45E21" w:rsidRDefault="00F45E21" w:rsidP="00F45E21">
      <w:pPr>
        <w:spacing w:after="0" w:line="240" w:lineRule="auto"/>
        <w:rPr>
          <w:rFonts w:ascii="Times New Roman" w:eastAsiaTheme="minorEastAsia" w:hAnsi="Times New Roman" w:cs="Times New Roman"/>
          <w:sz w:val="18"/>
          <w:szCs w:val="18"/>
          <w:lang w:eastAsia="ru-RU"/>
        </w:rPr>
      </w:pPr>
      <w:r w:rsidRPr="00392112">
        <w:rPr>
          <w:rFonts w:ascii="Times New Roman" w:eastAsiaTheme="minorEastAsia" w:hAnsi="Times New Roman" w:cs="Times New Roman"/>
          <w:sz w:val="18"/>
          <w:szCs w:val="18"/>
          <w:lang w:eastAsia="ru-RU"/>
        </w:rPr>
        <w:t xml:space="preserve">                                                                                                               (Ф.И.О)</w:t>
      </w:r>
    </w:p>
    <w:p w:rsidR="00F45E21" w:rsidRPr="00392112" w:rsidRDefault="00F45E21" w:rsidP="00F45E21">
      <w:pPr>
        <w:spacing w:after="0" w:line="240" w:lineRule="auto"/>
        <w:rPr>
          <w:rFonts w:ascii="Times New Roman" w:eastAsiaTheme="minorEastAsia" w:hAnsi="Times New Roman" w:cs="Times New Roman"/>
          <w:sz w:val="18"/>
          <w:szCs w:val="18"/>
          <w:lang w:eastAsia="ru-RU"/>
        </w:rPr>
      </w:pP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сущность и социальную значимость своей будущей </w:t>
      </w:r>
    </w:p>
    <w:p w:rsidR="00F45E21" w:rsidRPr="00392112" w:rsidRDefault="00F45E21" w:rsidP="00F45E21">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(понимает, не понимает)</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профессии, проявляет к ней устойчивый интерес.</w:t>
      </w: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организовывать собственную деятельность, </w:t>
      </w:r>
    </w:p>
    <w:p w:rsidR="00F45E21" w:rsidRPr="00392112" w:rsidRDefault="00F45E21" w:rsidP="00F45E21">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(способен, не способен)</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выбирать типовые методы и способы выполнения профессиональных задач, оценивать их эффективность и качество.</w:t>
      </w: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Самостоятельно ______________________ принимать решения в стандартных и </w:t>
      </w:r>
    </w:p>
    <w:p w:rsidR="00F45E21" w:rsidRPr="00392112" w:rsidRDefault="00F45E21" w:rsidP="00F45E21">
      <w:pPr>
        <w:spacing w:after="0" w:line="240" w:lineRule="auto"/>
        <w:ind w:left="2484"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(может, не может)</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нестандартных ситуациях, нести за них ответственность.</w:t>
      </w: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осуществлять поиск и использование информации,</w:t>
      </w:r>
    </w:p>
    <w:p w:rsidR="00F45E21" w:rsidRPr="00392112" w:rsidRDefault="00F45E21" w:rsidP="00F45E21">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(умеет, не умеет)</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необходимой для эффективного и личностного развития.</w:t>
      </w: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информационно-коммуникационные технологии в</w:t>
      </w:r>
    </w:p>
    <w:p w:rsidR="00F45E21" w:rsidRPr="00392112" w:rsidRDefault="00F45E21" w:rsidP="00F45E21">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(использует, не использует)</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профессиональной деятельности.</w:t>
      </w: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навыки работы в коллективе и команде, эффективно</w:t>
      </w:r>
    </w:p>
    <w:p w:rsidR="00F45E21" w:rsidRPr="00392112" w:rsidRDefault="00F45E21" w:rsidP="00F45E21">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(демонстрирует, не демонстрирует)</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Общаться с коллегами, руководством, потребителями.</w:t>
      </w: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брать на себя ответственность за работу членов команды</w:t>
      </w:r>
    </w:p>
    <w:p w:rsidR="00F45E21" w:rsidRPr="00392112" w:rsidRDefault="00F45E21" w:rsidP="00F45E21">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(готов, не готов)</w:t>
      </w:r>
    </w:p>
    <w:p w:rsidR="00F45E21"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(подчиненных), за результат выполнения заданий.</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самостоятельно определять задачи профессионального и </w:t>
      </w:r>
    </w:p>
    <w:p w:rsidR="00F45E21" w:rsidRPr="00392112" w:rsidRDefault="00F45E21" w:rsidP="00F45E21">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(способен, не способен)</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личностного развития, заниматься самообразованием, осознанно планировать повышение квалификации.</w:t>
      </w:r>
    </w:p>
    <w:p w:rsidR="00F45E21" w:rsidRPr="00392112" w:rsidRDefault="00F45E21" w:rsidP="00F45E21">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в условиях частой смены технологий в</w:t>
      </w:r>
    </w:p>
    <w:p w:rsidR="00F45E21" w:rsidRPr="00392112" w:rsidRDefault="00F45E21" w:rsidP="00F45E21">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(ориентируется, не ориентируется)</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профессиональной деятельности.</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Руководитель практики</w:t>
      </w:r>
    </w:p>
    <w:p w:rsidR="00F45E21" w:rsidRPr="00392112" w:rsidRDefault="00F45E21" w:rsidP="00F45E21">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от организации</w:t>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t>_____________</w:t>
      </w:r>
      <w:r w:rsidRPr="00392112">
        <w:rPr>
          <w:rFonts w:ascii="Times New Roman" w:eastAsiaTheme="minorEastAsia" w:hAnsi="Times New Roman" w:cs="Times New Roman"/>
          <w:sz w:val="24"/>
          <w:szCs w:val="24"/>
          <w:lang w:eastAsia="ru-RU"/>
        </w:rPr>
        <w:tab/>
        <w:t>_____________________________</w:t>
      </w:r>
    </w:p>
    <w:p w:rsidR="00F45E21" w:rsidRPr="00392112" w:rsidRDefault="00F45E21" w:rsidP="00F45E21">
      <w:pPr>
        <w:spacing w:after="0" w:line="240" w:lineRule="auto"/>
        <w:ind w:left="354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подпись</w:t>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t>расшифровка подписи</w:t>
      </w:r>
    </w:p>
    <w:p w:rsidR="00F45E21" w:rsidRPr="00392112" w:rsidRDefault="00F45E21" w:rsidP="00F45E21">
      <w:pPr>
        <w:spacing w:after="0" w:line="240" w:lineRule="auto"/>
        <w:ind w:left="3540"/>
        <w:rPr>
          <w:rFonts w:ascii="Times New Roman" w:eastAsiaTheme="minorEastAsia" w:hAnsi="Times New Roman" w:cs="Times New Roman"/>
          <w:sz w:val="24"/>
          <w:szCs w:val="24"/>
          <w:lang w:eastAsia="ru-RU"/>
        </w:rPr>
      </w:pPr>
    </w:p>
    <w:p w:rsidR="00F45E21" w:rsidRPr="00392112" w:rsidRDefault="00F45E21" w:rsidP="00F45E21">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w:t>
      </w:r>
      <w:r w:rsidRPr="00392112">
        <w:rPr>
          <w:rFonts w:ascii="Times New Roman" w:eastAsiaTheme="minorEastAsia" w:hAnsi="Times New Roman" w:cs="Times New Roman"/>
          <w:sz w:val="24"/>
          <w:szCs w:val="24"/>
          <w:lang w:eastAsia="ru-RU"/>
        </w:rPr>
        <w:tab/>
        <w:t>______г.</w:t>
      </w: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Д</w:t>
      </w:r>
    </w:p>
    <w:p w:rsidR="00F45E21" w:rsidRPr="00A31985" w:rsidRDefault="00F45E21" w:rsidP="00F45E21">
      <w:pPr>
        <w:widowControl w:val="0"/>
        <w:spacing w:after="0" w:line="240" w:lineRule="auto"/>
        <w:jc w:val="right"/>
        <w:rPr>
          <w:rFonts w:ascii="Times New Roman" w:eastAsia="Times New Roman" w:hAnsi="Times New Roman" w:cs="Times New Roman"/>
          <w:lang w:eastAsia="ru-RU"/>
        </w:rPr>
      </w:pPr>
    </w:p>
    <w:p w:rsidR="00F45E21" w:rsidRPr="00C56B91" w:rsidRDefault="00F45E21" w:rsidP="00F45E21">
      <w:pPr>
        <w:spacing w:after="0" w:line="240" w:lineRule="auto"/>
        <w:jc w:val="center"/>
        <w:rPr>
          <w:rFonts w:ascii="Times New Roman" w:eastAsiaTheme="minorEastAsia" w:hAnsi="Times New Roman" w:cs="Times New Roman"/>
          <w:b/>
          <w:sz w:val="28"/>
          <w:szCs w:val="28"/>
          <w:lang w:eastAsia="ru-RU"/>
        </w:rPr>
      </w:pPr>
      <w:r w:rsidRPr="00C56B91">
        <w:rPr>
          <w:rFonts w:ascii="Times New Roman" w:eastAsiaTheme="minorEastAsia" w:hAnsi="Times New Roman" w:cs="Times New Roman"/>
          <w:b/>
          <w:sz w:val="28"/>
          <w:szCs w:val="28"/>
          <w:lang w:eastAsia="ru-RU"/>
        </w:rPr>
        <w:t>Характеристика</w:t>
      </w:r>
    </w:p>
    <w:p w:rsidR="00F45E21" w:rsidRPr="00C56B91" w:rsidRDefault="00F45E21" w:rsidP="00F45E21">
      <w:pPr>
        <w:spacing w:after="0" w:line="240" w:lineRule="auto"/>
        <w:jc w:val="center"/>
        <w:rPr>
          <w:rFonts w:ascii="Times New Roman" w:eastAsiaTheme="minorEastAsia" w:hAnsi="Times New Roman" w:cs="Times New Roman"/>
          <w:b/>
          <w:sz w:val="28"/>
          <w:szCs w:val="28"/>
          <w:lang w:eastAsia="ru-RU"/>
        </w:rPr>
      </w:pPr>
      <w:r w:rsidRPr="00C56B91">
        <w:rPr>
          <w:rFonts w:ascii="Times New Roman" w:eastAsiaTheme="minorEastAsia" w:hAnsi="Times New Roman" w:cs="Times New Roman"/>
          <w:b/>
          <w:sz w:val="28"/>
          <w:szCs w:val="28"/>
          <w:lang w:eastAsia="ru-RU"/>
        </w:rPr>
        <w:t xml:space="preserve">на обучающегося по освоению профессиональных компетенций в период прохождения </w:t>
      </w:r>
      <w:r>
        <w:rPr>
          <w:rFonts w:ascii="Times New Roman" w:eastAsiaTheme="minorEastAsia" w:hAnsi="Times New Roman" w:cs="Times New Roman"/>
          <w:b/>
          <w:sz w:val="28"/>
          <w:szCs w:val="28"/>
          <w:lang w:eastAsia="ru-RU"/>
        </w:rPr>
        <w:t>производственной</w:t>
      </w:r>
      <w:r w:rsidRPr="00C56B91">
        <w:rPr>
          <w:rFonts w:ascii="Times New Roman" w:eastAsiaTheme="minorEastAsia" w:hAnsi="Times New Roman" w:cs="Times New Roman"/>
          <w:b/>
          <w:sz w:val="28"/>
          <w:szCs w:val="28"/>
          <w:lang w:eastAsia="ru-RU"/>
        </w:rPr>
        <w:t xml:space="preserve"> практики</w:t>
      </w:r>
    </w:p>
    <w:p w:rsidR="00F45E21" w:rsidRDefault="00F45E21" w:rsidP="00F45E21">
      <w:pPr>
        <w:spacing w:after="0" w:line="240" w:lineRule="auto"/>
        <w:rPr>
          <w:rFonts w:ascii="Times New Roman" w:eastAsiaTheme="minorEastAsia" w:hAnsi="Times New Roman" w:cs="Times New Roman"/>
          <w:lang w:eastAsia="ru-RU"/>
        </w:rPr>
      </w:pPr>
    </w:p>
    <w:p w:rsidR="00F45E21" w:rsidRPr="00C56B91" w:rsidRDefault="00F45E21" w:rsidP="00F45E21">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За время прохождения производственной</w:t>
      </w:r>
      <w:r w:rsidRPr="00C56B91">
        <w:rPr>
          <w:rFonts w:ascii="Times New Roman" w:eastAsiaTheme="minorEastAsia" w:hAnsi="Times New Roman" w:cs="Times New Roman"/>
          <w:lang w:eastAsia="ru-RU"/>
        </w:rPr>
        <w:t xml:space="preserve"> практики</w:t>
      </w:r>
    </w:p>
    <w:p w:rsidR="00F45E21" w:rsidRPr="00392112" w:rsidRDefault="00F45E21" w:rsidP="00F45E21">
      <w:pPr>
        <w:widowControl w:val="0"/>
        <w:spacing w:after="0" w:line="240" w:lineRule="auto"/>
        <w:ind w:right="100"/>
        <w:rPr>
          <w:rFonts w:ascii="Times New Roman" w:eastAsiaTheme="minorEastAsia" w:hAnsi="Times New Roman" w:cs="Times New Roman"/>
          <w:bCs/>
          <w:color w:val="000000"/>
          <w:sz w:val="24"/>
          <w:szCs w:val="24"/>
          <w:u w:val="single"/>
          <w:lang w:eastAsia="ru-RU" w:bidi="ru-RU"/>
        </w:rPr>
      </w:pPr>
      <w:r>
        <w:rPr>
          <w:rFonts w:ascii="Times New Roman" w:eastAsiaTheme="minorEastAsia" w:hAnsi="Times New Roman" w:cs="Times New Roman"/>
          <w:lang w:eastAsia="ru-RU"/>
        </w:rPr>
        <w:t>п</w:t>
      </w:r>
      <w:r w:rsidRPr="00C56B91">
        <w:rPr>
          <w:rFonts w:ascii="Times New Roman" w:eastAsiaTheme="minorEastAsia" w:hAnsi="Times New Roman" w:cs="Times New Roman"/>
          <w:lang w:eastAsia="ru-RU"/>
        </w:rPr>
        <w:t xml:space="preserve">о профессиональному модулю </w:t>
      </w:r>
      <w:r>
        <w:rPr>
          <w:rFonts w:ascii="Times New Roman" w:eastAsiaTheme="minorEastAsia" w:hAnsi="Times New Roman" w:cs="Times New Roman"/>
          <w:sz w:val="24"/>
          <w:szCs w:val="24"/>
          <w:lang w:eastAsia="ru-RU"/>
        </w:rPr>
        <w:t>ПМ. 01</w:t>
      </w:r>
      <w:r w:rsidRPr="00392112">
        <w:rPr>
          <w:rFonts w:ascii="Times New Roman" w:eastAsiaTheme="minorEastAsia" w:hAnsi="Times New Roman" w:cs="Times New Roman"/>
          <w:sz w:val="24"/>
          <w:szCs w:val="24"/>
          <w:lang w:eastAsia="ru-RU"/>
        </w:rPr>
        <w:t xml:space="preserve"> </w:t>
      </w:r>
      <w:r w:rsidRPr="00392112">
        <w:rPr>
          <w:rFonts w:ascii="Times New Roman" w:hAnsi="Times New Roman" w:cs="Times New Roman"/>
          <w:sz w:val="24"/>
          <w:szCs w:val="24"/>
        </w:rPr>
        <w:t>Обеспечение реализации прав граждан в сфере пенсионного обеспечения и социальной защиты</w:t>
      </w:r>
      <w:r>
        <w:rPr>
          <w:rFonts w:ascii="Times New Roman" w:hAnsi="Times New Roman" w:cs="Times New Roman"/>
          <w:sz w:val="24"/>
          <w:szCs w:val="24"/>
        </w:rPr>
        <w:t>.</w:t>
      </w:r>
    </w:p>
    <w:p w:rsidR="00F45E21" w:rsidRPr="00C56B91" w:rsidRDefault="00F45E21" w:rsidP="00F45E21">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Обучающийся _____________________________________________________________</w:t>
      </w:r>
    </w:p>
    <w:p w:rsidR="00F45E21" w:rsidRDefault="00F45E21" w:rsidP="00F45E21">
      <w:pPr>
        <w:spacing w:after="0" w:line="240" w:lineRule="auto"/>
        <w:jc w:val="center"/>
        <w:rPr>
          <w:rFonts w:ascii="Times New Roman" w:eastAsiaTheme="minorEastAsia" w:hAnsi="Times New Roman" w:cs="Times New Roman"/>
          <w:sz w:val="20"/>
          <w:szCs w:val="20"/>
          <w:lang w:eastAsia="ru-RU"/>
        </w:rPr>
      </w:pPr>
      <w:r w:rsidRPr="00C56B91">
        <w:rPr>
          <w:rFonts w:ascii="Times New Roman" w:eastAsiaTheme="minorEastAsia" w:hAnsi="Times New Roman" w:cs="Times New Roman"/>
          <w:sz w:val="20"/>
          <w:szCs w:val="20"/>
          <w:lang w:eastAsia="ru-RU"/>
        </w:rPr>
        <w:t>(Ф.И.О)</w:t>
      </w:r>
    </w:p>
    <w:p w:rsidR="00F45E21" w:rsidRPr="00C56B91" w:rsidRDefault="00F45E21" w:rsidP="00F45E21">
      <w:pPr>
        <w:spacing w:after="0" w:line="240" w:lineRule="auto"/>
        <w:jc w:val="center"/>
        <w:rPr>
          <w:rFonts w:ascii="Times New Roman" w:eastAsiaTheme="minorEastAsia" w:hAnsi="Times New Roman" w:cs="Times New Roman"/>
          <w:sz w:val="20"/>
          <w:szCs w:val="20"/>
          <w:lang w:eastAsia="ru-RU"/>
        </w:rPr>
      </w:pPr>
    </w:p>
    <w:p w:rsidR="00F45E21" w:rsidRPr="00C56B91" w:rsidRDefault="00F45E21" w:rsidP="00F45E21">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При освоении профессиональных компетенций (Описание овладения ПК в соответствии с тем уровнем, который указан в АЛ)</w:t>
      </w:r>
    </w:p>
    <w:p w:rsidR="00F45E21" w:rsidRDefault="00F45E21" w:rsidP="00F45E21">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 xml:space="preserve">ПК 1.1. </w:t>
      </w:r>
      <w:r w:rsidRPr="00392112">
        <w:rPr>
          <w:rFonts w:ascii="Times New Roman" w:hAnsi="Times New Roman" w:cs="Times New Roman"/>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F45E21" w:rsidRPr="00C56B91" w:rsidRDefault="00F45E21" w:rsidP="00F45E21">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E21" w:rsidRDefault="00F45E21" w:rsidP="00F45E21">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1.2</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прием граждан по вопросам пенсионного обеспечения и социальной защиты.</w:t>
      </w:r>
    </w:p>
    <w:p w:rsidR="00F45E21" w:rsidRPr="00C56B91" w:rsidRDefault="00F45E21" w:rsidP="00F45E21">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E21" w:rsidRDefault="00F45E21" w:rsidP="00F45E21">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1.3</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F45E21" w:rsidRPr="00C56B91" w:rsidRDefault="00F45E21" w:rsidP="00F45E21">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E21" w:rsidRPr="00C56B91" w:rsidRDefault="00F45E21" w:rsidP="00F45E21">
      <w:pPr>
        <w:spacing w:after="0" w:line="240" w:lineRule="auto"/>
        <w:rPr>
          <w:rFonts w:ascii="Times New Roman" w:eastAsiaTheme="minorEastAsia" w:hAnsi="Times New Roman" w:cs="Times New Roman"/>
          <w:sz w:val="20"/>
          <w:szCs w:val="20"/>
          <w:lang w:eastAsia="ru-RU"/>
        </w:rPr>
      </w:pPr>
      <w:r w:rsidRPr="00392112">
        <w:rPr>
          <w:rFonts w:ascii="Times New Roman" w:eastAsia="Times New Roman" w:hAnsi="Times New Roman" w:cs="Times New Roman"/>
          <w:b/>
          <w:bCs/>
          <w:color w:val="000000"/>
          <w:shd w:val="clear" w:color="auto" w:fill="FFFFFF"/>
          <w:lang w:eastAsia="ru-RU" w:bidi="ru-RU"/>
        </w:rPr>
        <w:t>ПК 1.4</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r>
        <w:rPr>
          <w:rFonts w:ascii="Times New Roman" w:hAnsi="Times New Roman" w:cs="Times New Roman"/>
        </w:rPr>
        <w:t>.</w:t>
      </w:r>
      <w:r w:rsidRPr="00C56B91">
        <w:rPr>
          <w:rFonts w:ascii="Times New Roman" w:eastAsiaTheme="minorEastAsia" w:hAnsi="Times New Roman" w:cs="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E21" w:rsidRDefault="00F45E21" w:rsidP="00F45E21">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1.5</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формирование и хранение дел получателей пенсий, пособий и других социальных выплат.</w:t>
      </w:r>
    </w:p>
    <w:p w:rsidR="00F45E21" w:rsidRPr="00905763" w:rsidRDefault="00F45E21" w:rsidP="00F45E21">
      <w:pPr>
        <w:spacing w:after="0" w:line="240" w:lineRule="auto"/>
        <w:rPr>
          <w:rFonts w:ascii="Times New Roman" w:eastAsiaTheme="minorEastAsia" w:hAnsi="Times New Roman" w:cs="Times New Roman"/>
          <w:szCs w:val="20"/>
          <w:u w:val="single"/>
          <w:lang w:eastAsia="ru-RU"/>
        </w:rPr>
      </w:pPr>
      <w:r w:rsidRPr="00905763">
        <w:rPr>
          <w:rFonts w:ascii="Times New Roman" w:eastAsiaTheme="minorEastAsia"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5E21" w:rsidRDefault="00F45E21" w:rsidP="00F45E21">
      <w:pPr>
        <w:spacing w:after="0" w:line="240" w:lineRule="auto"/>
        <w:rPr>
          <w:rFonts w:ascii="Times New Roman" w:eastAsia="Times New Roman" w:hAnsi="Times New Roman" w:cs="Times New Roman"/>
          <w:b/>
          <w:bCs/>
          <w:color w:val="000000"/>
          <w:shd w:val="clear" w:color="auto" w:fill="FFFFFF"/>
          <w:lang w:eastAsia="ru-RU" w:bidi="ru-RU"/>
        </w:rPr>
      </w:pPr>
    </w:p>
    <w:p w:rsidR="00F45E21" w:rsidRDefault="00F45E21" w:rsidP="00F45E21">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 xml:space="preserve">ПК 1.6. </w:t>
      </w:r>
      <w:r w:rsidRPr="00392112">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w:t>
      </w:r>
    </w:p>
    <w:p w:rsidR="00F45E21" w:rsidRDefault="00F45E21" w:rsidP="00F45E21">
      <w:pPr>
        <w:spacing w:after="0" w:line="240" w:lineRule="auto"/>
        <w:rPr>
          <w:rFonts w:ascii="Times New Roman" w:eastAsiaTheme="minorEastAsia" w:hAnsi="Times New Roman" w:cs="Times New Roman"/>
          <w:sz w:val="20"/>
          <w:szCs w:val="20"/>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E21" w:rsidRPr="00C56B91" w:rsidRDefault="00F45E21" w:rsidP="00F45E21">
      <w:pPr>
        <w:spacing w:after="0" w:line="240" w:lineRule="auto"/>
        <w:rPr>
          <w:rFonts w:ascii="Times New Roman" w:eastAsiaTheme="minorEastAsia" w:hAnsi="Times New Roman" w:cs="Times New Roman"/>
          <w:lang w:eastAsia="ru-RU"/>
        </w:rPr>
      </w:pPr>
    </w:p>
    <w:p w:rsidR="00F45E21" w:rsidRPr="00C56B91" w:rsidRDefault="00F45E21" w:rsidP="00F45E21">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«___»_______________</w:t>
      </w:r>
      <w:r w:rsidRPr="00C56B91">
        <w:rPr>
          <w:rFonts w:ascii="Times New Roman" w:eastAsiaTheme="minorEastAsia" w:hAnsi="Times New Roman" w:cs="Times New Roman"/>
          <w:lang w:eastAsia="ru-RU"/>
        </w:rPr>
        <w:tab/>
        <w:t>_____г.</w:t>
      </w:r>
    </w:p>
    <w:p w:rsidR="00F45E21" w:rsidRDefault="00F45E21" w:rsidP="00F45E21">
      <w:pPr>
        <w:spacing w:after="0" w:line="240" w:lineRule="auto"/>
        <w:rPr>
          <w:rFonts w:ascii="Times New Roman" w:eastAsiaTheme="minorEastAsia" w:hAnsi="Times New Roman" w:cs="Times New Roman"/>
          <w:lang w:eastAsia="ru-RU"/>
        </w:rPr>
      </w:pPr>
    </w:p>
    <w:p w:rsidR="00F45E21" w:rsidRPr="00C56B91" w:rsidRDefault="00F45E21" w:rsidP="00F45E21">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 xml:space="preserve">Руководитель практики от </w:t>
      </w:r>
    </w:p>
    <w:p w:rsidR="00F45E21" w:rsidRPr="00C56B91" w:rsidRDefault="00F45E21" w:rsidP="00F45E21">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 xml:space="preserve">организации                                                    _______________            </w:t>
      </w:r>
      <w:r w:rsidRPr="00C56B91">
        <w:rPr>
          <w:rFonts w:ascii="Times New Roman" w:eastAsiaTheme="minorEastAsia" w:hAnsi="Times New Roman" w:cs="Times New Roman"/>
          <w:lang w:eastAsia="ru-RU"/>
        </w:rPr>
        <w:tab/>
        <w:t>________________________</w:t>
      </w:r>
    </w:p>
    <w:p w:rsidR="00F45E21" w:rsidRDefault="00F45E21" w:rsidP="00F45E21">
      <w:pPr>
        <w:spacing w:after="0" w:line="240" w:lineRule="auto"/>
        <w:ind w:left="3540" w:firstLine="708"/>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подпись</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C56B91">
        <w:rPr>
          <w:rFonts w:ascii="Times New Roman" w:eastAsiaTheme="minorEastAsia" w:hAnsi="Times New Roman" w:cs="Times New Roman"/>
          <w:sz w:val="20"/>
          <w:szCs w:val="20"/>
          <w:lang w:eastAsia="ru-RU"/>
        </w:rPr>
        <w:t>расшифровка подписи</w:t>
      </w: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F45E21" w:rsidRPr="00A31985" w:rsidRDefault="00F45E21" w:rsidP="00F45E21">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Е</w:t>
      </w:r>
    </w:p>
    <w:p w:rsidR="004610C4" w:rsidRDefault="004610C4" w:rsidP="00F45E21">
      <w:pPr>
        <w:widowControl w:val="0"/>
        <w:spacing w:after="0" w:line="240" w:lineRule="auto"/>
        <w:jc w:val="right"/>
        <w:rPr>
          <w:rFonts w:ascii="Times New Roman" w:eastAsia="Times New Roman" w:hAnsi="Times New Roman" w:cs="Times New Roman"/>
          <w:sz w:val="28"/>
          <w:szCs w:val="28"/>
          <w:lang w:eastAsia="ru-RU"/>
        </w:rPr>
      </w:pPr>
    </w:p>
    <w:p w:rsidR="007508DF" w:rsidRPr="007508DF" w:rsidRDefault="007508DF" w:rsidP="007508DF">
      <w:pPr>
        <w:tabs>
          <w:tab w:val="left" w:pos="4605"/>
        </w:tabs>
        <w:spacing w:after="0" w:line="240" w:lineRule="auto"/>
        <w:jc w:val="right"/>
        <w:rPr>
          <w:rFonts w:ascii="Times New Roman" w:eastAsia="Calibri" w:hAnsi="Times New Roman" w:cs="Times New Roman"/>
          <w:b/>
          <w:sz w:val="28"/>
          <w:szCs w:val="28"/>
        </w:rPr>
      </w:pP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 xml:space="preserve">Федеральное казенное профессиональное образовательное учреждение </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«Оренбургский государственный экономический колледж-интернат»</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Министерства труда и социальной защиты Российской Федерации</w:t>
      </w:r>
    </w:p>
    <w:p w:rsidR="007508DF" w:rsidRPr="007508DF" w:rsidRDefault="007508DF" w:rsidP="007508DF">
      <w:pPr>
        <w:spacing w:after="0" w:line="240" w:lineRule="auto"/>
        <w:jc w:val="center"/>
        <w:rPr>
          <w:rFonts w:ascii="Times New Roman" w:hAnsi="Times New Roman" w:cs="Times New Roman"/>
          <w:sz w:val="20"/>
          <w:szCs w:val="20"/>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Pr="00410AF3" w:rsidRDefault="001320D6" w:rsidP="007508DF">
      <w:pPr>
        <w:spacing w:after="0" w:line="240" w:lineRule="auto"/>
        <w:rPr>
          <w:rFonts w:ascii="Times New Roman" w:eastAsiaTheme="minorEastAsia" w:hAnsi="Times New Roman" w:cs="Times New Roman"/>
          <w:b/>
          <w:sz w:val="28"/>
          <w:szCs w:val="28"/>
          <w:lang w:eastAsia="ru-RU"/>
        </w:rPr>
      </w:pPr>
    </w:p>
    <w:p w:rsidR="001E6D4A" w:rsidRDefault="001E6D4A"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E6D4A" w:rsidRDefault="001E6D4A" w:rsidP="001320D6">
      <w:pPr>
        <w:spacing w:after="0" w:line="240" w:lineRule="auto"/>
        <w:jc w:val="center"/>
        <w:rPr>
          <w:rFonts w:ascii="Times New Roman" w:eastAsiaTheme="minorEastAsia" w:hAnsi="Times New Roman" w:cs="Times New Roman"/>
          <w:b/>
          <w:sz w:val="32"/>
          <w:szCs w:val="32"/>
          <w:lang w:eastAsia="ru-RU"/>
        </w:rPr>
      </w:pPr>
      <w:r w:rsidRPr="00683D1E">
        <w:rPr>
          <w:rFonts w:ascii="Times New Roman" w:eastAsiaTheme="minorEastAsia" w:hAnsi="Times New Roman" w:cs="Times New Roman"/>
          <w:b/>
          <w:sz w:val="32"/>
          <w:szCs w:val="32"/>
          <w:lang w:eastAsia="ru-RU"/>
        </w:rPr>
        <w:t>ДНЕВНИК</w:t>
      </w:r>
    </w:p>
    <w:p w:rsidR="001E6D4A" w:rsidRDefault="001E6D4A" w:rsidP="001320D6">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производственно</w:t>
      </w:r>
      <w:r w:rsidRPr="00683D1E">
        <w:rPr>
          <w:rFonts w:ascii="Times New Roman" w:eastAsiaTheme="minorEastAsia" w:hAnsi="Times New Roman" w:cs="Times New Roman"/>
          <w:b/>
          <w:lang w:eastAsia="ru-RU"/>
        </w:rPr>
        <w:t>й практики</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sidRPr="00683D1E">
        <w:rPr>
          <w:rFonts w:ascii="Times New Roman" w:eastAsiaTheme="minorEastAsia" w:hAnsi="Times New Roman" w:cs="Times New Roman"/>
          <w:b/>
          <w:lang w:eastAsia="ru-RU"/>
        </w:rPr>
        <w:t xml:space="preserve">по </w:t>
      </w:r>
      <w:r w:rsidR="00072840">
        <w:rPr>
          <w:rFonts w:ascii="Times New Roman" w:eastAsiaTheme="minorEastAsia" w:hAnsi="Times New Roman" w:cs="Times New Roman"/>
          <w:b/>
          <w:lang w:eastAsia="ru-RU"/>
        </w:rPr>
        <w:t>ПМ. 01</w:t>
      </w:r>
      <w:r w:rsidRPr="00683D1E">
        <w:rPr>
          <w:rFonts w:ascii="Times New Roman" w:eastAsiaTheme="minorEastAsia" w:hAnsi="Times New Roman" w:cs="Times New Roman"/>
          <w:b/>
          <w:lang w:eastAsia="ru-RU"/>
        </w:rPr>
        <w:t xml:space="preserve"> </w:t>
      </w:r>
      <w:r w:rsidRPr="00683D1E">
        <w:rPr>
          <w:rFonts w:ascii="Times New Roman" w:hAnsi="Times New Roman" w:cs="Times New Roman"/>
          <w:b/>
        </w:rPr>
        <w:t>Обеспечение реализации прав граждан в сфере пенсионного обеспечения и социальной защиты</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Фамилия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Имя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Отчество</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Группа _________</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r w:rsidRPr="00683D1E">
        <w:rPr>
          <w:rFonts w:ascii="Times New Roman" w:eastAsiaTheme="minorEastAsia" w:hAnsi="Times New Roman" w:cs="Times New Roman"/>
          <w:lang w:eastAsia="ru-RU"/>
        </w:rPr>
        <w:t>Обучение:  очное</w:t>
      </w:r>
    </w:p>
    <w:p w:rsidR="001E6D4A"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7C2871" w:rsidRDefault="007C2871" w:rsidP="00F45E21">
      <w:pPr>
        <w:spacing w:after="0" w:line="240" w:lineRule="auto"/>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r w:rsidRPr="00683D1E">
        <w:rPr>
          <w:rFonts w:ascii="Times New Roman" w:eastAsiaTheme="minorEastAsia" w:hAnsi="Times New Roman" w:cs="Times New Roman"/>
          <w:b/>
          <w:lang w:eastAsia="ru-RU"/>
        </w:rPr>
        <w:t>20</w:t>
      </w:r>
      <w:r w:rsidR="00F45E21">
        <w:rPr>
          <w:rFonts w:ascii="Times New Roman" w:eastAsiaTheme="minorEastAsia" w:hAnsi="Times New Roman" w:cs="Times New Roman"/>
          <w:b/>
          <w:lang w:eastAsia="ru-RU"/>
        </w:rPr>
        <w:t>___</w:t>
      </w:r>
    </w:p>
    <w:p w:rsidR="00F92861" w:rsidRDefault="00F92861" w:rsidP="001320D6">
      <w:pPr>
        <w:spacing w:after="0" w:line="240" w:lineRule="auto"/>
        <w:jc w:val="center"/>
        <w:rPr>
          <w:rFonts w:ascii="Times New Roman" w:eastAsiaTheme="minorEastAsia" w:hAnsi="Times New Roman" w:cs="Times New Roman"/>
          <w:b/>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СОДЕРЖАНИЕ</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Ежедневный учёт выполнения работ</w:t>
      </w: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 xml:space="preserve">Приложения </w:t>
      </w:r>
      <w:r w:rsidRPr="00A42D34">
        <w:rPr>
          <w:rFonts w:ascii="Times New Roman" w:eastAsiaTheme="minorEastAsia" w:hAnsi="Times New Roman" w:cs="Times New Roman"/>
          <w:position w:val="8"/>
          <w:sz w:val="20"/>
          <w:szCs w:val="20"/>
          <w:lang w:eastAsia="ru-RU"/>
        </w:rPr>
        <w:t>1</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1E6D4A" w:rsidRPr="00A42D34" w:rsidTr="001E6D4A">
        <w:tc>
          <w:tcPr>
            <w:tcW w:w="648"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 п/п</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Дата</w:t>
            </w:r>
          </w:p>
        </w:tc>
        <w:tc>
          <w:tcPr>
            <w:tcW w:w="2517"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Краткое содержание выполнения работ</w:t>
            </w:r>
          </w:p>
        </w:tc>
        <w:tc>
          <w:tcPr>
            <w:tcW w:w="144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Количество часов</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Оценка выполнения работы</w:t>
            </w:r>
          </w:p>
        </w:tc>
        <w:tc>
          <w:tcPr>
            <w:tcW w:w="172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Подпись руководителя практики</w:t>
            </w: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Выполнение работ, перечисленных в дневнике, с общей оценкой</w:t>
      </w: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__________________________________________________________________</w:t>
      </w:r>
    </w:p>
    <w:p w:rsidR="001E6D4A" w:rsidRPr="00A42D34" w:rsidRDefault="001E6D4A" w:rsidP="001320D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производственной</w:t>
      </w:r>
      <w:r w:rsidRPr="00A42D34">
        <w:rPr>
          <w:rFonts w:ascii="Times New Roman" w:eastAsiaTheme="minorEastAsia" w:hAnsi="Times New Roman" w:cs="Times New Roman"/>
          <w:lang w:eastAsia="ru-RU"/>
        </w:rPr>
        <w:t xml:space="preserve"> практики обучающегося по пятибалльной системе удостоверяю</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Руководитель практики</w:t>
      </w: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от организации ___</w:t>
      </w:r>
      <w:r w:rsidRPr="002E283B">
        <w:rPr>
          <w:rFonts w:ascii="Times New Roman" w:eastAsiaTheme="minorEastAsia" w:hAnsi="Times New Roman" w:cs="Times New Roman"/>
          <w:u w:val="single"/>
          <w:lang w:eastAsia="ru-RU"/>
        </w:rPr>
        <w:t>____________</w:t>
      </w:r>
      <w:r w:rsidRPr="001E6D4A">
        <w:rPr>
          <w:rFonts w:ascii="Times New Roman" w:eastAsiaTheme="minorEastAsia" w:hAnsi="Times New Roman" w:cs="Times New Roman"/>
          <w:lang w:eastAsia="ru-RU"/>
        </w:rPr>
        <w:t>___</w:t>
      </w:r>
      <w:r w:rsidRPr="001E6D4A">
        <w:rPr>
          <w:rFonts w:ascii="Times New Roman" w:eastAsiaTheme="minorEastAsia" w:hAnsi="Times New Roman" w:cs="Times New Roman"/>
          <w:lang w:eastAsia="ru-RU"/>
        </w:rPr>
        <w:tab/>
      </w:r>
      <w:r w:rsidRPr="002E283B">
        <w:rPr>
          <w:rFonts w:ascii="Times New Roman" w:eastAsiaTheme="minorEastAsia" w:hAnsi="Times New Roman" w:cs="Times New Roman"/>
          <w:u w:val="single"/>
          <w:lang w:eastAsia="ru-RU"/>
        </w:rPr>
        <w:tab/>
        <w:t>________________________</w:t>
      </w:r>
    </w:p>
    <w:p w:rsidR="001E6D4A" w:rsidRPr="001E6D4A" w:rsidRDefault="001E6D4A" w:rsidP="001320D6">
      <w:pPr>
        <w:spacing w:after="0" w:line="240" w:lineRule="auto"/>
        <w:ind w:left="1416" w:firstLine="708"/>
        <w:rPr>
          <w:rFonts w:ascii="Times New Roman" w:eastAsiaTheme="minorEastAsia" w:hAnsi="Times New Roman" w:cs="Times New Roman"/>
          <w:sz w:val="20"/>
          <w:szCs w:val="20"/>
          <w:lang w:eastAsia="ru-RU"/>
        </w:rPr>
      </w:pPr>
      <w:r w:rsidRPr="001E6D4A">
        <w:rPr>
          <w:rFonts w:ascii="Times New Roman" w:eastAsiaTheme="minorEastAsia" w:hAnsi="Times New Roman" w:cs="Times New Roman"/>
          <w:sz w:val="20"/>
          <w:szCs w:val="20"/>
          <w:lang w:eastAsia="ru-RU"/>
        </w:rPr>
        <w:t>(подпись)</w:t>
      </w:r>
      <w:r w:rsidRPr="001E6D4A">
        <w:rPr>
          <w:rFonts w:ascii="Times New Roman" w:eastAsiaTheme="minorEastAsia" w:hAnsi="Times New Roman" w:cs="Times New Roman"/>
          <w:sz w:val="20"/>
          <w:szCs w:val="20"/>
          <w:lang w:eastAsia="ru-RU"/>
        </w:rPr>
        <w:tab/>
      </w:r>
      <w:r w:rsidRPr="001E6D4A">
        <w:rPr>
          <w:rFonts w:ascii="Times New Roman" w:eastAsiaTheme="minorEastAsia" w:hAnsi="Times New Roman" w:cs="Times New Roman"/>
          <w:sz w:val="20"/>
          <w:szCs w:val="20"/>
          <w:lang w:eastAsia="ru-RU"/>
        </w:rPr>
        <w:tab/>
        <w:t>(расшифровка подписи)</w:t>
      </w: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М.П.</w:t>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t>«</w:t>
      </w:r>
      <w:r w:rsidRPr="002E283B">
        <w:rPr>
          <w:rFonts w:ascii="Times New Roman" w:eastAsiaTheme="minorEastAsia" w:hAnsi="Times New Roman" w:cs="Times New Roman"/>
          <w:u w:val="single"/>
          <w:lang w:eastAsia="ru-RU"/>
        </w:rPr>
        <w:t>_____</w:t>
      </w:r>
      <w:r w:rsidRPr="001E6D4A">
        <w:rPr>
          <w:rFonts w:ascii="Times New Roman" w:eastAsiaTheme="minorEastAsia" w:hAnsi="Times New Roman" w:cs="Times New Roman"/>
          <w:lang w:eastAsia="ru-RU"/>
        </w:rPr>
        <w:t>»_</w:t>
      </w:r>
      <w:r w:rsidRPr="002E283B">
        <w:rPr>
          <w:rFonts w:ascii="Times New Roman" w:eastAsiaTheme="minorEastAsia" w:hAnsi="Times New Roman" w:cs="Times New Roman"/>
          <w:u w:val="single"/>
          <w:lang w:eastAsia="ru-RU"/>
        </w:rPr>
        <w:t>_________________</w:t>
      </w:r>
      <w:r w:rsidRPr="001E6D4A">
        <w:rPr>
          <w:rFonts w:ascii="Times New Roman" w:eastAsiaTheme="minorEastAsia" w:hAnsi="Times New Roman" w:cs="Times New Roman"/>
          <w:lang w:eastAsia="ru-RU"/>
        </w:rPr>
        <w:t>_20_</w:t>
      </w:r>
      <w:r w:rsidRPr="002E283B">
        <w:rPr>
          <w:rFonts w:ascii="Times New Roman" w:eastAsiaTheme="minorEastAsia" w:hAnsi="Times New Roman" w:cs="Times New Roman"/>
          <w:u w:val="single"/>
          <w:lang w:eastAsia="ru-RU"/>
        </w:rPr>
        <w:t>___</w:t>
      </w:r>
      <w:r w:rsidRPr="001E6D4A">
        <w:rPr>
          <w:rFonts w:ascii="Times New Roman" w:eastAsiaTheme="minorEastAsia" w:hAnsi="Times New Roman" w:cs="Times New Roman"/>
          <w:lang w:eastAsia="ru-RU"/>
        </w:rPr>
        <w:t>г.</w:t>
      </w:r>
      <w:r>
        <w:rPr>
          <w:rFonts w:ascii="Times New Roman" w:eastAsiaTheme="minorEastAsia" w:hAnsi="Times New Roman" w:cs="Times New Roman"/>
          <w:lang w:eastAsia="ru-RU"/>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position w:val="8"/>
          <w:sz w:val="20"/>
          <w:szCs w:val="20"/>
          <w:lang w:eastAsia="ru-RU"/>
        </w:rPr>
        <w:t xml:space="preserve">1 </w:t>
      </w:r>
      <w:r w:rsidRPr="00A42D34">
        <w:rPr>
          <w:rFonts w:ascii="Times New Roman" w:eastAsiaTheme="minorEastAsia" w:hAnsi="Times New Roman" w:cs="Times New Roman"/>
          <w:lang w:eastAsia="ru-RU"/>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Перечень приложений к дневнику</w:t>
      </w:r>
    </w:p>
    <w:p w:rsidR="001E6D4A" w:rsidRPr="00A42D34" w:rsidRDefault="001E6D4A" w:rsidP="001320D6">
      <w:pPr>
        <w:spacing w:after="0" w:line="240" w:lineRule="auto"/>
        <w:rPr>
          <w:rFonts w:ascii="Times New Roman" w:eastAsiaTheme="minorEastAsia" w:hAnsi="Times New Roman" w:cs="Times New Roman"/>
          <w:lang w:eastAsia="ru-RU"/>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Номер приложения</w:t>
            </w:r>
          </w:p>
        </w:tc>
        <w:tc>
          <w:tcPr>
            <w:tcW w:w="5529"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Наименование приложения</w:t>
            </w: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А</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tabs>
                <w:tab w:val="left" w:pos="2265"/>
              </w:tabs>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Б</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 В</w:t>
            </w: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C2871" w:rsidRDefault="007C2871"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Pr="007508DF" w:rsidRDefault="007508DF" w:rsidP="007508DF">
      <w:pPr>
        <w:spacing w:line="360" w:lineRule="auto"/>
        <w:ind w:firstLine="709"/>
        <w:jc w:val="center"/>
        <w:rPr>
          <w:rFonts w:ascii="Times New Roman" w:hAnsi="Times New Roman" w:cs="Times New Roman"/>
          <w:b/>
          <w:sz w:val="28"/>
        </w:rPr>
      </w:pPr>
      <w:r w:rsidRPr="007508DF">
        <w:rPr>
          <w:rFonts w:ascii="Times New Roman" w:hAnsi="Times New Roman" w:cs="Times New Roman"/>
          <w:b/>
          <w:sz w:val="28"/>
        </w:rPr>
        <w:lastRenderedPageBreak/>
        <w:t>Содержание и оформление дневника по практике</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В дневнике также отмечается участие в общественной работе, производственные экскурсии, научно-исследовательская работа в период практики. </w:t>
      </w:r>
    </w:p>
    <w:p w:rsidR="007508DF" w:rsidRPr="007508DF" w:rsidRDefault="007508DF" w:rsidP="00973EB1">
      <w:pPr>
        <w:spacing w:after="0" w:line="360" w:lineRule="auto"/>
        <w:ind w:firstLine="709"/>
        <w:jc w:val="both"/>
        <w:rPr>
          <w:rFonts w:ascii="Times New Roman" w:hAnsi="Times New Roman" w:cs="Times New Roman"/>
        </w:rPr>
      </w:pPr>
      <w:r w:rsidRPr="007508DF">
        <w:rPr>
          <w:rFonts w:ascii="Times New Roman" w:hAnsi="Times New Roman" w:cs="Times New Roman"/>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DB27FE">
        <w:rPr>
          <w:rFonts w:ascii="Times New Roman" w:hAnsi="Times New Roman" w:cs="Times New Roman"/>
          <w:sz w:val="28"/>
        </w:rPr>
        <w:t xml:space="preserve"> точки. Шрифт – </w:t>
      </w:r>
      <w:proofErr w:type="spellStart"/>
      <w:r w:rsidR="00DB27FE">
        <w:rPr>
          <w:rFonts w:ascii="Times New Roman" w:hAnsi="Times New Roman" w:cs="Times New Roman"/>
          <w:sz w:val="28"/>
        </w:rPr>
        <w:t>TimesNewRoman</w:t>
      </w:r>
      <w:proofErr w:type="spellEnd"/>
      <w:r w:rsidR="00DB27FE">
        <w:rPr>
          <w:rFonts w:ascii="Times New Roman" w:hAnsi="Times New Roman" w:cs="Times New Roman"/>
          <w:sz w:val="28"/>
        </w:rPr>
        <w:t xml:space="preserve"> 12, интервал 1,0</w:t>
      </w:r>
      <w:r w:rsidRPr="007508DF">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1E6D4A" w:rsidRPr="00A42D34"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905763" w:rsidRDefault="00905763" w:rsidP="001320D6">
      <w:pPr>
        <w:spacing w:after="0" w:line="240" w:lineRule="auto"/>
        <w:ind w:firstLine="708"/>
        <w:jc w:val="both"/>
        <w:rPr>
          <w:rFonts w:ascii="Times New Roman" w:hAnsi="Times New Roman" w:cs="Times New Roman"/>
          <w:sz w:val="28"/>
          <w:szCs w:val="28"/>
        </w:rPr>
      </w:pP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sectPr w:rsidR="00973EB1" w:rsidSect="00CC5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3C" w:rsidRDefault="00EC4F3C">
      <w:pPr>
        <w:spacing w:after="0" w:line="240" w:lineRule="auto"/>
      </w:pPr>
      <w:r>
        <w:separator/>
      </w:r>
    </w:p>
  </w:endnote>
  <w:endnote w:type="continuationSeparator" w:id="0">
    <w:p w:rsidR="00EC4F3C" w:rsidRDefault="00EC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3C" w:rsidRDefault="00EC4F3C" w:rsidP="001E6D4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C4F3C" w:rsidRDefault="00EC4F3C" w:rsidP="001E6D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4352"/>
      <w:docPartObj>
        <w:docPartGallery w:val="Page Numbers (Bottom of Page)"/>
        <w:docPartUnique/>
      </w:docPartObj>
    </w:sdtPr>
    <w:sdtEndPr>
      <w:rPr>
        <w:color w:val="FFFFFF" w:themeColor="background1"/>
      </w:rPr>
    </w:sdtEndPr>
    <w:sdtContent>
      <w:p w:rsidR="00EC4F3C" w:rsidRPr="00921734" w:rsidRDefault="00EC4F3C">
        <w:pPr>
          <w:pStyle w:val="a3"/>
          <w:jc w:val="right"/>
          <w:rPr>
            <w:color w:val="FFFFFF" w:themeColor="background1"/>
          </w:rPr>
        </w:pPr>
        <w:r w:rsidRPr="00921734">
          <w:rPr>
            <w:color w:val="FFFFFF" w:themeColor="background1"/>
          </w:rPr>
          <w:fldChar w:fldCharType="begin"/>
        </w:r>
        <w:r w:rsidRPr="00921734">
          <w:rPr>
            <w:color w:val="FFFFFF" w:themeColor="background1"/>
          </w:rPr>
          <w:instrText>PAGE   \* MERGEFORMAT</w:instrText>
        </w:r>
        <w:r w:rsidRPr="00921734">
          <w:rPr>
            <w:color w:val="FFFFFF" w:themeColor="background1"/>
          </w:rPr>
          <w:fldChar w:fldCharType="separate"/>
        </w:r>
        <w:r w:rsidR="00B604B5">
          <w:rPr>
            <w:noProof/>
            <w:color w:val="FFFFFF" w:themeColor="background1"/>
          </w:rPr>
          <w:t>1</w:t>
        </w:r>
        <w:r w:rsidRPr="00921734">
          <w:rPr>
            <w:color w:val="FFFFFF" w:themeColor="background1"/>
          </w:rPr>
          <w:fldChar w:fldCharType="end"/>
        </w:r>
      </w:p>
    </w:sdtContent>
  </w:sdt>
  <w:p w:rsidR="00EC4F3C" w:rsidRDefault="00EC4F3C" w:rsidP="002E283B">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43747"/>
      <w:docPartObj>
        <w:docPartGallery w:val="Page Numbers (Bottom of Page)"/>
        <w:docPartUnique/>
      </w:docPartObj>
    </w:sdtPr>
    <w:sdtEndPr/>
    <w:sdtContent>
      <w:p w:rsidR="00EC4F3C" w:rsidRDefault="00EC4F3C">
        <w:pPr>
          <w:pStyle w:val="a3"/>
          <w:jc w:val="right"/>
        </w:pPr>
        <w:r>
          <w:fldChar w:fldCharType="begin"/>
        </w:r>
        <w:r>
          <w:instrText>PAGE   \* MERGEFORMAT</w:instrText>
        </w:r>
        <w:r>
          <w:fldChar w:fldCharType="separate"/>
        </w:r>
        <w:r>
          <w:rPr>
            <w:noProof/>
          </w:rPr>
          <w:t>1</w:t>
        </w:r>
        <w:r>
          <w:fldChar w:fldCharType="end"/>
        </w:r>
      </w:p>
    </w:sdtContent>
  </w:sdt>
  <w:p w:rsidR="00EC4F3C" w:rsidRDefault="00EC4F3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22479"/>
      <w:docPartObj>
        <w:docPartGallery w:val="Page Numbers (Bottom of Page)"/>
        <w:docPartUnique/>
      </w:docPartObj>
    </w:sdtPr>
    <w:sdtEndPr/>
    <w:sdtContent>
      <w:p w:rsidR="00EC4F3C" w:rsidRDefault="00EC4F3C">
        <w:pPr>
          <w:pStyle w:val="a3"/>
          <w:jc w:val="right"/>
        </w:pPr>
        <w:r>
          <w:fldChar w:fldCharType="begin"/>
        </w:r>
        <w:r>
          <w:instrText>PAGE   \* MERGEFORMAT</w:instrText>
        </w:r>
        <w:r>
          <w:fldChar w:fldCharType="separate"/>
        </w:r>
        <w:r w:rsidR="00B604B5">
          <w:rPr>
            <w:noProof/>
          </w:rPr>
          <w:t>11</w:t>
        </w:r>
        <w:r>
          <w:fldChar w:fldCharType="end"/>
        </w:r>
      </w:p>
    </w:sdtContent>
  </w:sdt>
  <w:p w:rsidR="00EC4F3C" w:rsidRDefault="00EC4F3C" w:rsidP="002E283B">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3C" w:rsidRDefault="00EC4F3C">
      <w:pPr>
        <w:spacing w:after="0" w:line="240" w:lineRule="auto"/>
      </w:pPr>
      <w:r>
        <w:separator/>
      </w:r>
    </w:p>
  </w:footnote>
  <w:footnote w:type="continuationSeparator" w:id="0">
    <w:p w:rsidR="00EC4F3C" w:rsidRDefault="00EC4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3C" w:rsidRDefault="00EC4F3C" w:rsidP="001E6D4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EC4F3C" w:rsidRDefault="00EC4F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3C" w:rsidRDefault="00EC4F3C" w:rsidP="001E6D4A">
    <w:pPr>
      <w:pStyle w:val="a5"/>
      <w:framePr w:wrap="around" w:vAnchor="text" w:hAnchor="margin" w:xAlign="center" w:y="1"/>
      <w:rPr>
        <w:rStyle w:val="a8"/>
      </w:rPr>
    </w:pPr>
  </w:p>
  <w:p w:rsidR="00EC4F3C" w:rsidRDefault="00EC4F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5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F4BC3"/>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6060C9"/>
    <w:multiLevelType w:val="hybridMultilevel"/>
    <w:tmpl w:val="8886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B827D98"/>
    <w:multiLevelType w:val="hybridMultilevel"/>
    <w:tmpl w:val="8D5A5F62"/>
    <w:lvl w:ilvl="0" w:tplc="C89EFCF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E24305"/>
    <w:multiLevelType w:val="hybridMultilevel"/>
    <w:tmpl w:val="2B863400"/>
    <w:lvl w:ilvl="0" w:tplc="5148A0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12"/>
  </w:num>
  <w:num w:numId="4">
    <w:abstractNumId w:val="7"/>
  </w:num>
  <w:num w:numId="5">
    <w:abstractNumId w:val="24"/>
  </w:num>
  <w:num w:numId="6">
    <w:abstractNumId w:val="20"/>
  </w:num>
  <w:num w:numId="7">
    <w:abstractNumId w:val="4"/>
  </w:num>
  <w:num w:numId="8">
    <w:abstractNumId w:val="11"/>
  </w:num>
  <w:num w:numId="9">
    <w:abstractNumId w:val="15"/>
  </w:num>
  <w:num w:numId="10">
    <w:abstractNumId w:val="18"/>
  </w:num>
  <w:num w:numId="11">
    <w:abstractNumId w:val="14"/>
  </w:num>
  <w:num w:numId="12">
    <w:abstractNumId w:val="9"/>
  </w:num>
  <w:num w:numId="13">
    <w:abstractNumId w:val="21"/>
  </w:num>
  <w:num w:numId="14">
    <w:abstractNumId w:val="17"/>
  </w:num>
  <w:num w:numId="15">
    <w:abstractNumId w:val="5"/>
  </w:num>
  <w:num w:numId="16">
    <w:abstractNumId w:val="2"/>
  </w:num>
  <w:num w:numId="17">
    <w:abstractNumId w:val="1"/>
  </w:num>
  <w:num w:numId="18">
    <w:abstractNumId w:val="16"/>
  </w:num>
  <w:num w:numId="19">
    <w:abstractNumId w:val="8"/>
  </w:num>
  <w:num w:numId="20">
    <w:abstractNumId w:val="10"/>
  </w:num>
  <w:num w:numId="21">
    <w:abstractNumId w:val="0"/>
  </w:num>
  <w:num w:numId="22">
    <w:abstractNumId w:val="19"/>
  </w:num>
  <w:num w:numId="23">
    <w:abstractNumId w:val="23"/>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3C8"/>
    <w:rsid w:val="00072840"/>
    <w:rsid w:val="00130064"/>
    <w:rsid w:val="001320D6"/>
    <w:rsid w:val="00182F29"/>
    <w:rsid w:val="00193DD9"/>
    <w:rsid w:val="001A1217"/>
    <w:rsid w:val="001A24BC"/>
    <w:rsid w:val="001D21D3"/>
    <w:rsid w:val="001E6D4A"/>
    <w:rsid w:val="001F4EE5"/>
    <w:rsid w:val="0021738D"/>
    <w:rsid w:val="0022601B"/>
    <w:rsid w:val="0022731E"/>
    <w:rsid w:val="002354EA"/>
    <w:rsid w:val="002938E6"/>
    <w:rsid w:val="002E283B"/>
    <w:rsid w:val="002E4CD1"/>
    <w:rsid w:val="002E50AC"/>
    <w:rsid w:val="002F07EF"/>
    <w:rsid w:val="00311868"/>
    <w:rsid w:val="0034300C"/>
    <w:rsid w:val="003529E3"/>
    <w:rsid w:val="003B43E7"/>
    <w:rsid w:val="003C595E"/>
    <w:rsid w:val="003C6014"/>
    <w:rsid w:val="003E4CD9"/>
    <w:rsid w:val="003F16CA"/>
    <w:rsid w:val="00405427"/>
    <w:rsid w:val="004171CC"/>
    <w:rsid w:val="00431FF2"/>
    <w:rsid w:val="00432C23"/>
    <w:rsid w:val="00434F64"/>
    <w:rsid w:val="004356F1"/>
    <w:rsid w:val="00437E73"/>
    <w:rsid w:val="004610C4"/>
    <w:rsid w:val="004776EB"/>
    <w:rsid w:val="00482180"/>
    <w:rsid w:val="00491BA0"/>
    <w:rsid w:val="004A083C"/>
    <w:rsid w:val="004B1B1D"/>
    <w:rsid w:val="004C056E"/>
    <w:rsid w:val="004C6CB1"/>
    <w:rsid w:val="004D6973"/>
    <w:rsid w:val="00507105"/>
    <w:rsid w:val="00517AF8"/>
    <w:rsid w:val="0052039C"/>
    <w:rsid w:val="005267A1"/>
    <w:rsid w:val="00540C44"/>
    <w:rsid w:val="00545A61"/>
    <w:rsid w:val="005C7E28"/>
    <w:rsid w:val="00600618"/>
    <w:rsid w:val="0061626A"/>
    <w:rsid w:val="00655DF8"/>
    <w:rsid w:val="006766C2"/>
    <w:rsid w:val="006A7C6A"/>
    <w:rsid w:val="006C3C20"/>
    <w:rsid w:val="006C3F9E"/>
    <w:rsid w:val="006E1C85"/>
    <w:rsid w:val="00704270"/>
    <w:rsid w:val="0074059B"/>
    <w:rsid w:val="007508DF"/>
    <w:rsid w:val="00787526"/>
    <w:rsid w:val="00787A08"/>
    <w:rsid w:val="007971B5"/>
    <w:rsid w:val="007B535E"/>
    <w:rsid w:val="007C2871"/>
    <w:rsid w:val="0081401E"/>
    <w:rsid w:val="008237D4"/>
    <w:rsid w:val="00832E26"/>
    <w:rsid w:val="0084680E"/>
    <w:rsid w:val="00872813"/>
    <w:rsid w:val="00873BB2"/>
    <w:rsid w:val="00886536"/>
    <w:rsid w:val="008A18F4"/>
    <w:rsid w:val="008A20D1"/>
    <w:rsid w:val="008B033A"/>
    <w:rsid w:val="008C1FA5"/>
    <w:rsid w:val="008C6A02"/>
    <w:rsid w:val="008D1B9E"/>
    <w:rsid w:val="008D7BC6"/>
    <w:rsid w:val="009030A6"/>
    <w:rsid w:val="00905763"/>
    <w:rsid w:val="00921734"/>
    <w:rsid w:val="00930B5F"/>
    <w:rsid w:val="00954153"/>
    <w:rsid w:val="00973521"/>
    <w:rsid w:val="00973EB1"/>
    <w:rsid w:val="00975598"/>
    <w:rsid w:val="009A45C0"/>
    <w:rsid w:val="00A31985"/>
    <w:rsid w:val="00AD267C"/>
    <w:rsid w:val="00B03B23"/>
    <w:rsid w:val="00B152A7"/>
    <w:rsid w:val="00B5240F"/>
    <w:rsid w:val="00B604B5"/>
    <w:rsid w:val="00BD57EB"/>
    <w:rsid w:val="00BF4CC9"/>
    <w:rsid w:val="00C126A4"/>
    <w:rsid w:val="00C17306"/>
    <w:rsid w:val="00C61E25"/>
    <w:rsid w:val="00CA7CB2"/>
    <w:rsid w:val="00CC53FB"/>
    <w:rsid w:val="00CD39A2"/>
    <w:rsid w:val="00CD601A"/>
    <w:rsid w:val="00CE13DE"/>
    <w:rsid w:val="00D06C9C"/>
    <w:rsid w:val="00D54660"/>
    <w:rsid w:val="00D65D58"/>
    <w:rsid w:val="00DA536A"/>
    <w:rsid w:val="00DA5E06"/>
    <w:rsid w:val="00DA7D33"/>
    <w:rsid w:val="00DB00E1"/>
    <w:rsid w:val="00DB27FE"/>
    <w:rsid w:val="00DC1197"/>
    <w:rsid w:val="00DE13C8"/>
    <w:rsid w:val="00E12D87"/>
    <w:rsid w:val="00E3686D"/>
    <w:rsid w:val="00E549F1"/>
    <w:rsid w:val="00E86C80"/>
    <w:rsid w:val="00EB1A45"/>
    <w:rsid w:val="00EC4F3C"/>
    <w:rsid w:val="00F45E21"/>
    <w:rsid w:val="00F61463"/>
    <w:rsid w:val="00F92861"/>
    <w:rsid w:val="00FE000A"/>
    <w:rsid w:val="00FE471C"/>
    <w:rsid w:val="00FF7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5F"/>
  </w:style>
  <w:style w:type="paragraph" w:styleId="4">
    <w:name w:val="heading 4"/>
    <w:basedOn w:val="a"/>
    <w:next w:val="a"/>
    <w:link w:val="40"/>
    <w:qFormat/>
    <w:rsid w:val="0040542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2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52A7"/>
  </w:style>
  <w:style w:type="paragraph" w:styleId="a5">
    <w:name w:val="header"/>
    <w:basedOn w:val="a"/>
    <w:link w:val="a6"/>
    <w:uiPriority w:val="99"/>
    <w:unhideWhenUsed/>
    <w:rsid w:val="00B1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2A7"/>
  </w:style>
  <w:style w:type="table" w:styleId="a7">
    <w:name w:val="Table Grid"/>
    <w:basedOn w:val="a1"/>
    <w:uiPriority w:val="59"/>
    <w:rsid w:val="00B1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B152A7"/>
  </w:style>
  <w:style w:type="character" w:customStyle="1" w:styleId="7Exact">
    <w:name w:val="Основной текст (7) Exact"/>
    <w:basedOn w:val="a0"/>
    <w:rsid w:val="004C6CB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C6CB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4C6CB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9">
    <w:name w:val="List Paragraph"/>
    <w:basedOn w:val="a"/>
    <w:link w:val="aa"/>
    <w:uiPriority w:val="34"/>
    <w:qFormat/>
    <w:rsid w:val="004C6CB1"/>
    <w:pPr>
      <w:ind w:left="720"/>
      <w:contextualSpacing/>
    </w:pPr>
  </w:style>
  <w:style w:type="paragraph" w:styleId="ab">
    <w:name w:val="Balloon Text"/>
    <w:basedOn w:val="a"/>
    <w:link w:val="ac"/>
    <w:uiPriority w:val="99"/>
    <w:semiHidden/>
    <w:unhideWhenUsed/>
    <w:rsid w:val="002173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738D"/>
    <w:rPr>
      <w:rFonts w:ascii="Segoe UI" w:hAnsi="Segoe UI" w:cs="Segoe UI"/>
      <w:sz w:val="18"/>
      <w:szCs w:val="18"/>
    </w:rPr>
  </w:style>
  <w:style w:type="character" w:customStyle="1" w:styleId="40">
    <w:name w:val="Заголовок 4 Знак"/>
    <w:basedOn w:val="a0"/>
    <w:link w:val="4"/>
    <w:rsid w:val="00405427"/>
    <w:rPr>
      <w:rFonts w:ascii="Times New Roman" w:eastAsia="Times New Roman" w:hAnsi="Times New Roman" w:cs="Times New Roman"/>
      <w:b/>
      <w:bCs/>
      <w:sz w:val="28"/>
      <w:szCs w:val="28"/>
      <w:lang w:eastAsia="ru-RU"/>
    </w:rPr>
  </w:style>
  <w:style w:type="character" w:customStyle="1" w:styleId="aa">
    <w:name w:val="Абзац списка Знак"/>
    <w:link w:val="a9"/>
    <w:uiPriority w:val="34"/>
    <w:locked/>
    <w:rsid w:val="00BD57EB"/>
  </w:style>
  <w:style w:type="paragraph" w:styleId="ad">
    <w:name w:val="Plain Text"/>
    <w:basedOn w:val="a"/>
    <w:link w:val="ae"/>
    <w:rsid w:val="0022731E"/>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22731E"/>
    <w:rPr>
      <w:rFonts w:ascii="Courier New" w:eastAsia="Times New Roman" w:hAnsi="Courier New" w:cs="Courier New"/>
      <w:sz w:val="20"/>
      <w:szCs w:val="20"/>
      <w:lang w:eastAsia="ru-RU"/>
    </w:rPr>
  </w:style>
  <w:style w:type="paragraph" w:customStyle="1" w:styleId="ConsPlusNormal">
    <w:name w:val="ConsPlusNormal"/>
    <w:rsid w:val="00CD60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Hyperlink"/>
    <w:basedOn w:val="a0"/>
    <w:uiPriority w:val="99"/>
    <w:unhideWhenUsed/>
    <w:rsid w:val="00491BA0"/>
    <w:rPr>
      <w:color w:val="0000FF" w:themeColor="hyperlink"/>
      <w:u w:val="single"/>
    </w:rPr>
  </w:style>
  <w:style w:type="character" w:customStyle="1" w:styleId="2">
    <w:name w:val="Основной текст (2)_"/>
    <w:basedOn w:val="a0"/>
    <w:link w:val="20"/>
    <w:rsid w:val="004776E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76EB"/>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
    <w:name w:val="Основной текст (2) + Полужирный"/>
    <w:aliases w:val="Курсив"/>
    <w:rsid w:val="007508DF"/>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7508D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08D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URL%20:%20http://www.consultant.ru/document/cons_doc_LAW_8559/" TargetMode="External"/><Relationship Id="rId26" Type="http://schemas.openxmlformats.org/officeDocument/2006/relationships/hyperlink" Target="https://kcson-oru.msr.orb.ru/" TargetMode="External"/><Relationship Id="rId39" Type="http://schemas.openxmlformats.org/officeDocument/2006/relationships/hyperlink" Target="URL:http://www.consultant.ru/document/cons_doc_" TargetMode="External"/><Relationship Id="rId21" Type="http://schemas.openxmlformats.org/officeDocument/2006/relationships/hyperlink" Target="http://www.consultant.ru/document/cons_doc_LAW_393470/" TargetMode="External"/><Relationship Id="rId34" Type="http://schemas.openxmlformats.org/officeDocument/2006/relationships/hyperlink" Target="https://orenburg.ru/" TargetMode="External"/><Relationship Id="rId42" Type="http://schemas.openxmlformats.org/officeDocument/2006/relationships/hyperlink" Target="https://vgmu.hse.ru/about" TargetMode="External"/><Relationship Id="rId47" Type="http://schemas.openxmlformats.org/officeDocument/2006/relationships/hyperlink" Target="https://vgmu.hse.ru/about" TargetMode="External"/><Relationship Id="rId50" Type="http://schemas.openxmlformats.org/officeDocument/2006/relationships/hyperlink" Target="http://www.nilc.ru/journal/" TargetMode="External"/><Relationship Id="rId55" Type="http://schemas.openxmlformats.org/officeDocument/2006/relationships/hyperlink" Target="http://www.nilc.ru/journal/" TargetMode="External"/><Relationship Id="rId63" Type="http://schemas.openxmlformats.org/officeDocument/2006/relationships/hyperlink" Target="http://tass.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28399/" TargetMode="External"/><Relationship Id="rId20" Type="http://schemas.openxmlformats.org/officeDocument/2006/relationships/hyperlink" Target="URL%20:%20http://www.consultant.ru/document/cons_doc_LAW_61801/" TargetMode="External"/><Relationship Id="rId29" Type="http://schemas.openxmlformats.org/officeDocument/2006/relationships/hyperlink" Target="https://www.doverie56.ru/" TargetMode="External"/><Relationship Id="rId41" Type="http://schemas.openxmlformats.org/officeDocument/2006/relationships/hyperlink" Target="https://vgmu.hse.ru/about" TargetMode="External"/><Relationship Id="rId54" Type="http://schemas.openxmlformats.org/officeDocument/2006/relationships/hyperlink" Target="http://www.nilc.ru/journal/" TargetMode="External"/><Relationship Id="rId62" Type="http://schemas.openxmlformats.org/officeDocument/2006/relationships/hyperlink" Target="http://bookchamber.ru/isb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book.ru/book/935750" TargetMode="External"/><Relationship Id="rId32" Type="http://schemas.openxmlformats.org/officeDocument/2006/relationships/hyperlink" Target="https://rg.ru/" TargetMode="External"/><Relationship Id="rId37" Type="http://schemas.openxmlformats.org/officeDocument/2006/relationships/hyperlink" Target="https://urait.ru/bcode/452066" TargetMode="External"/><Relationship Id="rId40" Type="http://schemas.openxmlformats.org/officeDocument/2006/relationships/hyperlink" Target="http://kremlin.ru/acts/news/68496" TargetMode="External"/><Relationship Id="rId45" Type="http://schemas.openxmlformats.org/officeDocument/2006/relationships/hyperlink" Target="https://vgmu.hse.ru/about" TargetMode="External"/><Relationship Id="rId53" Type="http://schemas.openxmlformats.org/officeDocument/2006/relationships/hyperlink" Target="http://www.nilc.ru/journal/" TargetMode="External"/><Relationship Id="rId58" Type="http://schemas.openxmlformats.org/officeDocument/2006/relationships/hyperlink" Target="http://www.nilc.ru/journal/"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ook.ru/book/943187" TargetMode="External"/><Relationship Id="rId28" Type="http://schemas.openxmlformats.org/officeDocument/2006/relationships/hyperlink" Target="https://mintrud.gov.ru/" TargetMode="External"/><Relationship Id="rId36" Type="http://schemas.openxmlformats.org/officeDocument/2006/relationships/image" Target="media/image3.jpeg"/><Relationship Id="rId49" Type="http://schemas.openxmlformats.org/officeDocument/2006/relationships/hyperlink" Target="https://vgmu.hse.ru/about" TargetMode="External"/><Relationship Id="rId57" Type="http://schemas.openxmlformats.org/officeDocument/2006/relationships/hyperlink" Target="http://www.nilc.ru/journal/" TargetMode="External"/><Relationship Id="rId61" Type="http://schemas.openxmlformats.org/officeDocument/2006/relationships/hyperlink" Target="https://www.gazeta.ru/" TargetMode="External"/><Relationship Id="rId10" Type="http://schemas.openxmlformats.org/officeDocument/2006/relationships/header" Target="header1.xml"/><Relationship Id="rId19" Type="http://schemas.openxmlformats.org/officeDocument/2006/relationships/hyperlink" Target="URL%20:%20http://www.consultant.ru/document/cons_doc_LAW_103023/" TargetMode="External"/><Relationship Id="rId31" Type="http://schemas.openxmlformats.org/officeDocument/2006/relationships/hyperlink" Target="https://sfr.gov.ru/" TargetMode="External"/><Relationship Id="rId44" Type="http://schemas.openxmlformats.org/officeDocument/2006/relationships/hyperlink" Target="https://vgmu.hse.ru/about" TargetMode="External"/><Relationship Id="rId52" Type="http://schemas.openxmlformats.org/officeDocument/2006/relationships/hyperlink" Target="http://www.nilc.ru/journal/" TargetMode="External"/><Relationship Id="rId60" Type="http://schemas.openxmlformats.org/officeDocument/2006/relationships/hyperlink" Target="http://www.nilc.ru/journal/"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yperlink" Target="URL:%20http://www.consultant.ru/document/cons_doc_LAW_378135/" TargetMode="External"/><Relationship Id="rId27" Type="http://schemas.openxmlformats.org/officeDocument/2006/relationships/hyperlink" Target="https://mintrud.orb.ru/" TargetMode="External"/><Relationship Id="rId30" Type="http://schemas.openxmlformats.org/officeDocument/2006/relationships/hyperlink" Target="https://orenburg.ru/" TargetMode="External"/><Relationship Id="rId35" Type="http://schemas.openxmlformats.org/officeDocument/2006/relationships/image" Target="media/image2.jpeg"/><Relationship Id="rId43" Type="http://schemas.openxmlformats.org/officeDocument/2006/relationships/hyperlink" Target="https://vgmu.hse.ru/about" TargetMode="External"/><Relationship Id="rId48" Type="http://schemas.openxmlformats.org/officeDocument/2006/relationships/hyperlink" Target="https://vgmu.hse.ru/about" TargetMode="External"/><Relationship Id="rId56" Type="http://schemas.openxmlformats.org/officeDocument/2006/relationships/hyperlink" Target="http://www.nilc.ru/journa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ilc.ru/journa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URL:http:%20//www.consultant.ru/document/cons_doc_LAW_23735/" TargetMode="External"/><Relationship Id="rId25" Type="http://schemas.openxmlformats.org/officeDocument/2006/relationships/hyperlink" Target="https://urait.ru/bcode/452066" TargetMode="External"/><Relationship Id="rId33" Type="http://schemas.openxmlformats.org/officeDocument/2006/relationships/hyperlink" Target="http://www.garant.ru/" TargetMode="External"/><Relationship Id="rId38" Type="http://schemas.openxmlformats.org/officeDocument/2006/relationships/hyperlink" Target="https://elibrary.ru/download/elibrary_38235557_%2092826974.pdf" TargetMode="External"/><Relationship Id="rId46" Type="http://schemas.openxmlformats.org/officeDocument/2006/relationships/hyperlink" Target="https://vgmu.hse.ru/about" TargetMode="External"/><Relationship Id="rId59" Type="http://schemas.openxmlformats.org/officeDocument/2006/relationships/hyperlink" Target="http://www.nilc.ru/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/j25kAG3GV63WmTfr67Z5voF2UY=</DigestValue>
    </Reference>
    <Reference URI="#idOfficeObject" Type="http://www.w3.org/2000/09/xmldsig#Object">
      <DigestMethod Algorithm="http://www.w3.org/2000/09/xmldsig#sha1"/>
      <DigestValue>nkhl0BRY4irVXpqYbAmxYSxArEE=</DigestValue>
    </Reference>
    <Reference URI="#idSignedProperties" Type="http://uri.etsi.org/01903#SignedProperties">
      <Transforms>
        <Transform Algorithm="http://www.w3.org/TR/2001/REC-xml-c14n-20010315"/>
      </Transforms>
      <DigestMethod Algorithm="http://www.w3.org/2000/09/xmldsig#sha1"/>
      <DigestValue>g17RhFYr0mbAxShPCmycoUrPGow=</DigestValue>
    </Reference>
    <Reference URI="#idValidSigLnImg" Type="http://www.w3.org/2000/09/xmldsig#Object">
      <DigestMethod Algorithm="http://www.w3.org/2000/09/xmldsig#sha1"/>
      <DigestValue>q/1v51e7ie3WxKvOBSUgzamdUfA=</DigestValue>
    </Reference>
    <Reference URI="#idInvalidSigLnImg" Type="http://www.w3.org/2000/09/xmldsig#Object">
      <DigestMethod Algorithm="http://www.w3.org/2000/09/xmldsig#sha1"/>
      <DigestValue>NIeSqTIy9w2lWSwo6z+oVz9aHLM=</DigestValue>
    </Reference>
  </SignedInfo>
  <SignatureValue>GTZri+jUdPwLjJMSVmAwaclXwo+SA8jQX2X//FliJNiwRbcH1lUheoVlEQ+8eIPdgMwIjStz6NCr
QaqgdYlWKeq7NnkrbsxVmmeH1KR8iPebiJOxjPli3GnWPl0FOALSTDY08swjhvlWVQya/MYovaIo
/4b6ceNji+KNHKn0Yrw=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2.jpeg?ContentType=image/jpeg">
        <DigestMethod Algorithm="http://www.w3.org/2000/09/xmldsig#sha1"/>
        <DigestValue>faQvZoiLPApxmkboa52oQvQOSsI=</DigestValue>
      </Reference>
      <Reference URI="/word/media/image3.jpeg?ContentType=image/jpeg">
        <DigestMethod Algorithm="http://www.w3.org/2000/09/xmldsig#sha1"/>
        <DigestValue>dNgDAJYkA2Brn10CttO7GJ419TQ=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ttlThSsOksljDAI/S6NT1KhX2N4=</DigestValue>
      </Reference>
      <Reference URI="/word/numbering.xml?ContentType=application/vnd.openxmlformats-officedocument.wordprocessingml.numbering+xml">
        <DigestMethod Algorithm="http://www.w3.org/2000/09/xmldsig#sha1"/>
        <DigestValue>nEi45dw0Rdpc3kNHP+IEpRBUzQA=</DigestValue>
      </Reference>
      <Reference URI="/word/styles.xml?ContentType=application/vnd.openxmlformats-officedocument.wordprocessingml.styles+xml">
        <DigestMethod Algorithm="http://www.w3.org/2000/09/xmldsig#sha1"/>
        <DigestValue>p9x0NIA9V8/ptOQfvqSLc5RSEpk=</DigestValue>
      </Reference>
      <Reference URI="/word/fontTable.xml?ContentType=application/vnd.openxmlformats-officedocument.wordprocessingml.fontTable+xml">
        <DigestMethod Algorithm="http://www.w3.org/2000/09/xmldsig#sha1"/>
        <DigestValue>78ETUZVbiqRyyNPXiVIyTDPBxeE=</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6WTpViHlRY0+Y+I1aU0cHxyPKcs=</DigestValue>
      </Reference>
      <Reference URI="/word/footer3.xml?ContentType=application/vnd.openxmlformats-officedocument.wordprocessingml.footer+xml">
        <DigestMethod Algorithm="http://www.w3.org/2000/09/xmldsig#sha1"/>
        <DigestValue>SBEzix9X2FmWLromzma3y+dtOBs=</DigestValue>
      </Reference>
      <Reference URI="/word/document.xml?ContentType=application/vnd.openxmlformats-officedocument.wordprocessingml.document.main+xml">
        <DigestMethod Algorithm="http://www.w3.org/2000/09/xmldsig#sha1"/>
        <DigestValue>SAdnpSUszcnKvoEvntNpcZpC6Vo=</DigestValue>
      </Reference>
      <Reference URI="/word/header1.xml?ContentType=application/vnd.openxmlformats-officedocument.wordprocessingml.header+xml">
        <DigestMethod Algorithm="http://www.w3.org/2000/09/xmldsig#sha1"/>
        <DigestValue>GthJUojd1A9SYhzsYtiXF/fqDnI=</DigestValue>
      </Reference>
      <Reference URI="/word/footer4.xml?ContentType=application/vnd.openxmlformats-officedocument.wordprocessingml.footer+xml">
        <DigestMethod Algorithm="http://www.w3.org/2000/09/xmldsig#sha1"/>
        <DigestValue>l2tqR2GrbhU1HWWqueeC1drrXXs=</DigestValue>
      </Reference>
      <Reference URI="/word/footer1.xml?ContentType=application/vnd.openxmlformats-officedocument.wordprocessingml.footer+xml">
        <DigestMethod Algorithm="http://www.w3.org/2000/09/xmldsig#sha1"/>
        <DigestValue>2njzz5FjYfB+o4RfOzwNLmZj6qM=</DigestValue>
      </Reference>
      <Reference URI="/word/header2.xml?ContentType=application/vnd.openxmlformats-officedocument.wordprocessingml.header+xml">
        <DigestMethod Algorithm="http://www.w3.org/2000/09/xmldsig#sha1"/>
        <DigestValue>z/gRfzPbbS94uvGimisdHo643L4=</DigestValue>
      </Reference>
      <Reference URI="/word/footnotes.xml?ContentType=application/vnd.openxmlformats-officedocument.wordprocessingml.footnotes+xml">
        <DigestMethod Algorithm="http://www.w3.org/2000/09/xmldsig#sha1"/>
        <DigestValue>jv3NCAoXLFHF4yp0TAdX5XiC0Ok=</DigestValue>
      </Reference>
      <Reference URI="/word/endnotes.xml?ContentType=application/vnd.openxmlformats-officedocument.wordprocessingml.endnotes+xml">
        <DigestMethod Algorithm="http://www.w3.org/2000/09/xmldsig#sha1"/>
        <DigestValue>WF5cyH3pwAdAoPCCZaa3Um8YkDg=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7"/>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2"/>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Transform>
          <Transform Algorithm="http://www.w3.org/TR/2001/REC-xml-c14n-20010315"/>
        </Transforms>
        <DigestMethod Algorithm="http://www.w3.org/2000/09/xmldsig#sha1"/>
        <DigestValue>5ZzQX+44+reLgNnYT6RFq7I1uhg=</DigestValue>
      </Reference>
    </Manifest>
    <SignatureProperties>
      <SignatureProperty Id="idSignatureTime" Target="#idPackageSignature">
        <mdssi:SignatureTime>
          <mdssi:Format>YYYY-MM-DDThh:mm:ssTZD</mdssi:Format>
          <mdssi:Value>2023-09-01T06:58:21Z</mdssi:Value>
        </mdssi:SignatureTime>
      </SignatureProperty>
    </SignatureProperties>
  </Object>
  <Object Id="idOfficeObject">
    <SignatureProperties>
      <SignatureProperty Id="idOfficeV1Details" Target="idPackageSignature">
        <SignatureInfoV1 xmlns="http://schemas.microsoft.com/office/2006/digsig">
          <SetupID>{BAA8BDCD-8B20-4CF4-A9E9-60FE609774FD}</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2023-09-01T06:58:21Z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C6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HR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6106-0A4F-4734-B06F-91932D59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48</Pages>
  <Words>10708</Words>
  <Characters>61040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71605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74</cp:revision>
  <cp:lastPrinted>2023-09-21T10:12:00Z</cp:lastPrinted>
  <dcterms:created xsi:type="dcterms:W3CDTF">2018-04-03T05:18:00Z</dcterms:created>
  <dcterms:modified xsi:type="dcterms:W3CDTF">2023-09-01T06:58:00Z</dcterms:modified>
</cp:coreProperties>
</file>