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4E" w:rsidRPr="00697700" w:rsidRDefault="00660E4E" w:rsidP="00660E4E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46"/>
      <w:bookmarkStart w:id="1" w:name="bookmark47"/>
      <w:bookmarkStart w:id="2" w:name="bookmark49"/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660E4E" w:rsidRPr="00697700" w:rsidRDefault="00660E4E" w:rsidP="00660E4E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60E4E" w:rsidRPr="00697700" w:rsidRDefault="00660E4E" w:rsidP="00660E4E">
      <w:pPr>
        <w:widowControl/>
        <w:ind w:left="284" w:right="567" w:firstLine="425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977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СОГЛАСОВАНО</w:t>
      </w:r>
    </w:p>
    <w:p w:rsidR="00660E4E" w:rsidRPr="00697700" w:rsidRDefault="00660E4E" w:rsidP="00660E4E">
      <w:pPr>
        <w:widowControl/>
        <w:ind w:left="284" w:right="567" w:firstLine="42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7700">
        <w:rPr>
          <w:rFonts w:ascii="Times New Roman" w:eastAsia="Calibri" w:hAnsi="Times New Roman" w:cs="Times New Roman"/>
          <w:sz w:val="28"/>
          <w:szCs w:val="28"/>
          <w:lang w:eastAsia="en-US"/>
        </w:rPr>
        <w:t>Зам. директора по УР</w:t>
      </w:r>
    </w:p>
    <w:p w:rsidR="00660E4E" w:rsidRPr="00697700" w:rsidRDefault="00660E4E" w:rsidP="00660E4E">
      <w:pPr>
        <w:widowControl/>
        <w:ind w:left="284" w:right="567" w:firstLine="42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7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 О В. </w:t>
      </w:r>
      <w:proofErr w:type="spellStart"/>
      <w:r w:rsidRPr="00697700">
        <w:rPr>
          <w:rFonts w:ascii="Times New Roman" w:eastAsia="Calibri" w:hAnsi="Times New Roman" w:cs="Times New Roman"/>
          <w:sz w:val="28"/>
          <w:szCs w:val="28"/>
          <w:lang w:eastAsia="en-US"/>
        </w:rPr>
        <w:t>Гузаревич</w:t>
      </w:r>
      <w:proofErr w:type="spellEnd"/>
    </w:p>
    <w:p w:rsidR="00660E4E" w:rsidRPr="00697700" w:rsidRDefault="00660E4E" w:rsidP="00660E4E">
      <w:pPr>
        <w:widowControl/>
        <w:ind w:left="284" w:right="567" w:firstLine="42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7700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___________ 2023 г.</w:t>
      </w:r>
    </w:p>
    <w:p w:rsidR="00660E4E" w:rsidRPr="00697700" w:rsidRDefault="00660E4E" w:rsidP="00660E4E">
      <w:pPr>
        <w:widowControl/>
        <w:ind w:left="284" w:right="567" w:firstLine="42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0E4E" w:rsidRPr="00697700" w:rsidRDefault="00660E4E" w:rsidP="00660E4E">
      <w:pPr>
        <w:widowControl/>
        <w:spacing w:after="120"/>
        <w:ind w:left="284" w:right="567" w:firstLine="42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60E4E" w:rsidRPr="00697700" w:rsidRDefault="00660E4E" w:rsidP="00660E4E">
      <w:pPr>
        <w:widowControl/>
        <w:spacing w:after="120"/>
        <w:ind w:left="284" w:right="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:rsidR="00660E4E" w:rsidRPr="00697700" w:rsidRDefault="00A56B89" w:rsidP="00660E4E">
      <w:pPr>
        <w:widowControl/>
        <w:spacing w:after="120"/>
        <w:ind w:left="284" w:right="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bookmarkStart w:id="3" w:name="_GoBack"/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4B9CE582-FCAF-483E-96AE-796BAC103D53}" provid="{00000000-0000-0000-0000-000000000000}" o:suggestedsigner="Некс О.В." o:suggestedsigner2="Директор" o:suggestedsigneremail="ogeki@ogek-i.ru" issignatureline="t"/>
          </v:shape>
        </w:pict>
      </w:r>
      <w:bookmarkEnd w:id="3"/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caps/>
          <w:sz w:val="28"/>
          <w:szCs w:val="28"/>
        </w:rPr>
        <w:t>РАБОЧАЯ ПРОГРАММа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общеобразовательной дисциплины</w:t>
      </w:r>
    </w:p>
    <w:p w:rsidR="00660E4E" w:rsidRPr="00697700" w:rsidRDefault="00596F50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ООД</w:t>
      </w:r>
      <w:r w:rsidR="00660E4E" w:rsidRPr="00697700">
        <w:rPr>
          <w:rFonts w:ascii="Times New Roman" w:eastAsia="Times New Roman" w:hAnsi="Times New Roman" w:cs="Times New Roman"/>
          <w:b/>
          <w:sz w:val="28"/>
          <w:szCs w:val="28"/>
        </w:rPr>
        <w:t>.12 Обществознание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>40.02.01Право и организация социального обеспечения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Наименование квалификации: </w:t>
      </w:r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>юрист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обучения: </w:t>
      </w:r>
      <w:r w:rsidRPr="00697700">
        <w:rPr>
          <w:rFonts w:ascii="Times New Roman" w:eastAsia="Times New Roman" w:hAnsi="Times New Roman" w:cs="Times New Roman"/>
          <w:b/>
          <w:bCs/>
          <w:sz w:val="28"/>
          <w:szCs w:val="28"/>
        </w:rPr>
        <w:t>очная</w:t>
      </w:r>
    </w:p>
    <w:p w:rsidR="00660E4E" w:rsidRPr="00697700" w:rsidRDefault="00660E4E" w:rsidP="006B12C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4E" w:rsidRPr="00697700" w:rsidRDefault="00660E4E" w:rsidP="00660E4E">
      <w:pPr>
        <w:widowControl/>
        <w:spacing w:after="200"/>
        <w:ind w:left="284" w:right="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2A7F" w:rsidRDefault="00660E4E" w:rsidP="00660E4E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697700">
        <w:rPr>
          <w:rFonts w:ascii="Times New Roman" w:eastAsia="Times New Roman" w:hAnsi="Times New Roman" w:cs="Times New Roman"/>
          <w:bCs/>
          <w:sz w:val="28"/>
          <w:szCs w:val="28"/>
        </w:rPr>
        <w:t xml:space="preserve">г. Оренбург, 2023 </w:t>
      </w:r>
      <w:r w:rsidRPr="00697700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E84BD2" w:rsidRPr="00513735" w:rsidRDefault="00CE2A7F" w:rsidP="00357EE6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513735">
        <w:rPr>
          <w:rFonts w:ascii="Times New Roman" w:eastAsia="Times New Roman" w:hAnsi="Times New Roman" w:cs="Times New Roman"/>
          <w:b/>
          <w:bCs/>
        </w:rPr>
        <w:lastRenderedPageBreak/>
        <w:t>Рабочая программа</w:t>
      </w:r>
      <w:r w:rsidRPr="00513735">
        <w:rPr>
          <w:rFonts w:ascii="Times New Roman" w:eastAsia="Times New Roman" w:hAnsi="Times New Roman" w:cs="Times New Roman"/>
          <w:bCs/>
        </w:rPr>
        <w:t xml:space="preserve"> </w:t>
      </w:r>
      <w:r w:rsidR="00E84BD2" w:rsidRPr="00513735">
        <w:rPr>
          <w:rFonts w:ascii="Times New Roman" w:eastAsia="Times New Roman" w:hAnsi="Times New Roman" w:cs="Times New Roman"/>
          <w:b/>
        </w:rPr>
        <w:t xml:space="preserve">дисциплины </w:t>
      </w:r>
      <w:r w:rsidR="00596F50" w:rsidRPr="00513735">
        <w:rPr>
          <w:rFonts w:ascii="Times New Roman" w:eastAsia="Times New Roman" w:hAnsi="Times New Roman" w:cs="Times New Roman"/>
          <w:b/>
        </w:rPr>
        <w:t>ООД</w:t>
      </w:r>
      <w:r w:rsidR="00102A49" w:rsidRPr="00513735">
        <w:rPr>
          <w:rFonts w:ascii="Times New Roman" w:eastAsia="Times New Roman" w:hAnsi="Times New Roman" w:cs="Times New Roman"/>
          <w:b/>
        </w:rPr>
        <w:t>.</w:t>
      </w:r>
      <w:r w:rsidR="00E84BD2" w:rsidRPr="00513735">
        <w:rPr>
          <w:rFonts w:ascii="Times New Roman" w:eastAsia="Times New Roman" w:hAnsi="Times New Roman" w:cs="Times New Roman"/>
          <w:b/>
        </w:rPr>
        <w:t xml:space="preserve">12 Обществознание / сост. Л.Л. Максимова - Оренбург: ФКПОУ «ОГЭКИ» </w:t>
      </w:r>
      <w:r w:rsidR="00E84BD2" w:rsidRPr="00513735">
        <w:rPr>
          <w:rFonts w:ascii="Times New Roman" w:hAnsi="Times New Roman" w:cs="Times New Roman"/>
          <w:b/>
        </w:rPr>
        <w:t>Минтруда России</w:t>
      </w:r>
      <w:r w:rsidR="00E84BD2" w:rsidRPr="00513735">
        <w:rPr>
          <w:rFonts w:ascii="Times New Roman" w:eastAsia="Times New Roman" w:hAnsi="Times New Roman" w:cs="Times New Roman"/>
          <w:b/>
        </w:rPr>
        <w:t xml:space="preserve">, 2023. </w:t>
      </w:r>
      <w:r w:rsidR="005118C1" w:rsidRPr="00513735">
        <w:rPr>
          <w:rFonts w:ascii="Times New Roman" w:eastAsia="Times New Roman" w:hAnsi="Times New Roman" w:cs="Times New Roman"/>
          <w:b/>
        </w:rPr>
        <w:t>–</w:t>
      </w:r>
      <w:r w:rsidR="00E84BD2" w:rsidRPr="00513735">
        <w:rPr>
          <w:rFonts w:ascii="Times New Roman" w:eastAsia="Times New Roman" w:hAnsi="Times New Roman" w:cs="Times New Roman"/>
          <w:b/>
        </w:rPr>
        <w:t xml:space="preserve"> 4</w:t>
      </w:r>
      <w:r w:rsidR="005118C1" w:rsidRPr="00513735">
        <w:rPr>
          <w:rFonts w:ascii="Times New Roman" w:eastAsia="Times New Roman" w:hAnsi="Times New Roman" w:cs="Times New Roman"/>
          <w:b/>
        </w:rPr>
        <w:t xml:space="preserve">2 </w:t>
      </w:r>
      <w:r w:rsidR="00E84BD2" w:rsidRPr="00513735">
        <w:rPr>
          <w:rFonts w:ascii="Times New Roman" w:eastAsia="Times New Roman" w:hAnsi="Times New Roman" w:cs="Times New Roman"/>
          <w:b/>
        </w:rPr>
        <w:t>с.</w:t>
      </w:r>
    </w:p>
    <w:p w:rsidR="00E84BD2" w:rsidRPr="00513735" w:rsidRDefault="00E84BD2" w:rsidP="00E84BD2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:rsidR="005304C3" w:rsidRPr="005304C3" w:rsidRDefault="00184E97" w:rsidP="00530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</w:rPr>
      </w:pPr>
      <w:r w:rsidRPr="005304C3">
        <w:rPr>
          <w:rFonts w:ascii="Times New Roman" w:hAnsi="Times New Roman" w:cs="Times New Roman"/>
        </w:rPr>
        <w:t>Рабочая программ</w:t>
      </w:r>
      <w:r w:rsidR="006B12C5">
        <w:rPr>
          <w:rFonts w:ascii="Times New Roman" w:hAnsi="Times New Roman" w:cs="Times New Roman"/>
        </w:rPr>
        <w:t>а дисциплины ООД.12 Обществознание</w:t>
      </w:r>
      <w:r w:rsidRPr="005304C3">
        <w:rPr>
          <w:rFonts w:ascii="Times New Roman" w:hAnsi="Times New Roman" w:cs="Times New Roman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40.02.01 Право и организация обеспечения,  </w:t>
      </w:r>
      <w:r w:rsidR="005304C3" w:rsidRPr="005304C3">
        <w:rPr>
          <w:rFonts w:ascii="Times New Roman" w:hAnsi="Times New Roman" w:cs="Times New Roman"/>
        </w:rPr>
        <w:t>утвержденного Министерством образования и науки РФ 12.05.2014 г. приказ № 508 и зарегистрированного в Министерстве юстиции РФ 29.07.2014 г. № 33324 с изменениями и дополнениями;</w:t>
      </w:r>
    </w:p>
    <w:p w:rsidR="00184E97" w:rsidRPr="005304C3" w:rsidRDefault="00184E97" w:rsidP="005304C3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5304C3">
        <w:rPr>
          <w:rFonts w:ascii="Times New Roman" w:hAnsi="Times New Roman" w:cs="Times New Roman"/>
        </w:rPr>
        <w:t xml:space="preserve"> Федерального государственного образовательного стандарта</w:t>
      </w:r>
      <w:r w:rsidRPr="005304C3">
        <w:rPr>
          <w:rFonts w:ascii="Times New Roman" w:hAnsi="Times New Roman" w:cs="Times New Roman"/>
          <w:bCs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5304C3">
        <w:rPr>
          <w:rFonts w:ascii="Times New Roman" w:hAnsi="Times New Roman" w:cs="Times New Roman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5304C3">
        <w:rPr>
          <w:rFonts w:ascii="Times New Roman" w:hAnsi="Times New Roman" w:cs="Times New Roman"/>
        </w:rPr>
        <w:t xml:space="preserve">ого в Минюсте РФ 7 июня 2012 г. </w:t>
      </w:r>
      <w:r w:rsidRPr="005304C3">
        <w:rPr>
          <w:rFonts w:ascii="Times New Roman" w:hAnsi="Times New Roman" w:cs="Times New Roman"/>
        </w:rPr>
        <w:t xml:space="preserve">Регистрационный № 24480) с изменениями и дополнениями; </w:t>
      </w:r>
    </w:p>
    <w:p w:rsidR="00184E97" w:rsidRPr="00513735" w:rsidRDefault="00184E97" w:rsidP="005304C3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04C3">
        <w:rPr>
          <w:rFonts w:ascii="Times New Roman" w:hAnsi="Times New Roman" w:cs="Times New Roman"/>
          <w:bCs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</w:t>
      </w:r>
      <w:r w:rsidRPr="00513735">
        <w:rPr>
          <w:rFonts w:ascii="Times New Roman" w:hAnsi="Times New Roman" w:cs="Times New Roman"/>
          <w:bCs/>
        </w:rPr>
        <w:t>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513735">
        <w:rPr>
          <w:rFonts w:ascii="Times New Roman" w:hAnsi="Times New Roman" w:cs="Times New Roman"/>
        </w:rPr>
        <w:t>;</w:t>
      </w:r>
    </w:p>
    <w:p w:rsidR="00184E97" w:rsidRPr="00513735" w:rsidRDefault="00184E97" w:rsidP="00184E97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13735">
        <w:rPr>
          <w:rFonts w:ascii="Times New Roman" w:hAnsi="Times New Roman" w:cs="Times New Roman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184E97" w:rsidRPr="00513735" w:rsidRDefault="00184E97" w:rsidP="00184E97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13735">
        <w:rPr>
          <w:rFonts w:ascii="Times New Roman" w:hAnsi="Times New Roman" w:cs="Times New Roman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84E97" w:rsidRPr="00513735" w:rsidRDefault="00184E97" w:rsidP="00184E97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13735">
        <w:rPr>
          <w:rFonts w:ascii="Times New Roman" w:hAnsi="Times New Roman" w:cs="Times New Roman"/>
        </w:rPr>
        <w:t xml:space="preserve">Распоряжения </w:t>
      </w:r>
      <w:proofErr w:type="spellStart"/>
      <w:r w:rsidRPr="00513735">
        <w:rPr>
          <w:rFonts w:ascii="Times New Roman" w:hAnsi="Times New Roman" w:cs="Times New Roman"/>
        </w:rPr>
        <w:t>Минпросвещения</w:t>
      </w:r>
      <w:proofErr w:type="spellEnd"/>
      <w:r w:rsidRPr="00513735">
        <w:rPr>
          <w:rFonts w:ascii="Times New Roman" w:hAnsi="Times New Roman" w:cs="Times New Roman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184E97" w:rsidRPr="00513735" w:rsidRDefault="00184E97" w:rsidP="00184E97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13735">
        <w:rPr>
          <w:rFonts w:ascii="Times New Roman" w:hAnsi="Times New Roman" w:cs="Times New Roman"/>
          <w:snapToGrid w:val="0"/>
        </w:rPr>
        <w:t xml:space="preserve">С учетом </w:t>
      </w:r>
      <w:r w:rsidRPr="00513735">
        <w:rPr>
          <w:rFonts w:ascii="Times New Roman" w:hAnsi="Times New Roman" w:cs="Times New Roman"/>
        </w:rPr>
        <w:t>Примерной рабочей программы общеобразовательной учебной дисциплины «</w:t>
      </w:r>
      <w:r w:rsidR="00357EE6">
        <w:rPr>
          <w:rFonts w:ascii="Times New Roman" w:hAnsi="Times New Roman" w:cs="Times New Roman"/>
        </w:rPr>
        <w:t>Обществознание</w:t>
      </w:r>
      <w:r w:rsidRPr="00513735">
        <w:rPr>
          <w:rFonts w:ascii="Times New Roman" w:hAnsi="Times New Roman" w:cs="Times New Roman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184E97" w:rsidRPr="00513735" w:rsidRDefault="00184E97" w:rsidP="00184E97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13735">
        <w:rPr>
          <w:rFonts w:ascii="Times New Roman" w:hAnsi="Times New Roman" w:cs="Times New Roman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E84BD2" w:rsidRPr="00513735" w:rsidRDefault="00184E97" w:rsidP="00184E97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13735">
        <w:rPr>
          <w:rFonts w:ascii="Times New Roman" w:hAnsi="Times New Roman" w:cs="Times New Roman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30513" w:rsidRPr="00513735" w:rsidRDefault="00130513" w:rsidP="00184E97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E84BD2" w:rsidRPr="00155195" w:rsidRDefault="00E84BD2" w:rsidP="00E84BD2">
      <w:pPr>
        <w:widowControl/>
        <w:suppressLineNumbers/>
        <w:spacing w:after="60"/>
        <w:outlineLvl w:val="5"/>
        <w:rPr>
          <w:rFonts w:ascii="Times New Roman" w:eastAsia="Times New Roman" w:hAnsi="Times New Roman" w:cs="Times New Roman"/>
          <w:bCs/>
        </w:rPr>
      </w:pPr>
      <w:r w:rsidRPr="00155195">
        <w:rPr>
          <w:rFonts w:ascii="Times New Roman" w:eastAsia="Times New Roman" w:hAnsi="Times New Roman" w:cs="Times New Roman"/>
          <w:bCs/>
        </w:rPr>
        <w:t>Составитель</w:t>
      </w:r>
      <w:r w:rsidR="00090DD4" w:rsidRPr="00155195">
        <w:rPr>
          <w:rFonts w:ascii="Times New Roman" w:eastAsia="Times New Roman" w:hAnsi="Times New Roman" w:cs="Times New Roman"/>
          <w:bCs/>
        </w:rPr>
        <w:t xml:space="preserve">     </w:t>
      </w:r>
      <w:r w:rsidRPr="00155195">
        <w:rPr>
          <w:rFonts w:ascii="Times New Roman" w:eastAsia="Times New Roman" w:hAnsi="Times New Roman" w:cs="Times New Roman"/>
          <w:bCs/>
        </w:rPr>
        <w:t xml:space="preserve"> ____________________ Л.Л. Максимова</w:t>
      </w:r>
    </w:p>
    <w:p w:rsidR="00E84BD2" w:rsidRPr="00155195" w:rsidRDefault="00E84BD2" w:rsidP="00E84BD2">
      <w:pPr>
        <w:widowControl/>
        <w:rPr>
          <w:rFonts w:ascii="Times New Roman" w:eastAsia="Times New Roman" w:hAnsi="Times New Roman" w:cs="Times New Roman"/>
          <w:vertAlign w:val="superscript"/>
        </w:rPr>
      </w:pPr>
      <w:r w:rsidRPr="00155195">
        <w:rPr>
          <w:rFonts w:ascii="Times New Roman" w:eastAsia="Times New Roman" w:hAnsi="Times New Roman" w:cs="Times New Roman"/>
        </w:rPr>
        <w:t xml:space="preserve">  </w:t>
      </w:r>
      <w:r w:rsidR="007048AA" w:rsidRPr="00155195">
        <w:rPr>
          <w:rFonts w:ascii="Times New Roman" w:eastAsia="Times New Roman" w:hAnsi="Times New Roman" w:cs="Times New Roman"/>
        </w:rPr>
        <w:t xml:space="preserve">                                          </w:t>
      </w:r>
      <w:r w:rsidRPr="00155195">
        <w:rPr>
          <w:rFonts w:ascii="Times New Roman" w:eastAsia="Times New Roman" w:hAnsi="Times New Roman" w:cs="Times New Roman"/>
          <w:vertAlign w:val="superscript"/>
        </w:rPr>
        <w:t>(подпись)</w:t>
      </w:r>
    </w:p>
    <w:p w:rsidR="00E84BD2" w:rsidRPr="00155195" w:rsidRDefault="00E84BD2" w:rsidP="00E84BD2">
      <w:pPr>
        <w:widowControl/>
        <w:spacing w:after="60"/>
        <w:outlineLvl w:val="5"/>
        <w:rPr>
          <w:rFonts w:ascii="Times New Roman" w:eastAsia="Times New Roman" w:hAnsi="Times New Roman" w:cs="Times New Roman"/>
          <w:bCs/>
        </w:rPr>
      </w:pPr>
      <w:proofErr w:type="gramStart"/>
      <w:r w:rsidRPr="00155195">
        <w:rPr>
          <w:rFonts w:ascii="Times New Roman" w:eastAsia="Times New Roman" w:hAnsi="Times New Roman" w:cs="Times New Roman"/>
          <w:bCs/>
        </w:rPr>
        <w:t>Рассмотре</w:t>
      </w:r>
      <w:r w:rsidR="00184E97" w:rsidRPr="00155195">
        <w:rPr>
          <w:rFonts w:ascii="Times New Roman" w:eastAsia="Times New Roman" w:hAnsi="Times New Roman" w:cs="Times New Roman"/>
          <w:bCs/>
        </w:rPr>
        <w:t>на</w:t>
      </w:r>
      <w:proofErr w:type="gramEnd"/>
      <w:r w:rsidR="00184E97" w:rsidRPr="00155195">
        <w:rPr>
          <w:rFonts w:ascii="Times New Roman" w:eastAsia="Times New Roman" w:hAnsi="Times New Roman" w:cs="Times New Roman"/>
          <w:bCs/>
        </w:rPr>
        <w:t xml:space="preserve"> на заседании ПЦК ЮД № 1 от 2</w:t>
      </w:r>
      <w:r w:rsidRPr="00155195">
        <w:rPr>
          <w:rFonts w:ascii="Times New Roman" w:eastAsia="Times New Roman" w:hAnsi="Times New Roman" w:cs="Times New Roman"/>
          <w:bCs/>
        </w:rPr>
        <w:t xml:space="preserve"> августа 2023 г.</w:t>
      </w:r>
    </w:p>
    <w:p w:rsidR="00E84BD2" w:rsidRPr="00697700" w:rsidRDefault="00E84BD2" w:rsidP="00E84BD2">
      <w:pPr>
        <w:widowControl/>
        <w:spacing w:after="60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  <w:sectPr w:rsidR="00E84BD2" w:rsidRPr="00697700" w:rsidSect="00E84BD2">
          <w:footerReference w:type="default" r:id="rId10"/>
          <w:pgSz w:w="11909" w:h="16834"/>
          <w:pgMar w:top="1063" w:right="854" w:bottom="360" w:left="1714" w:header="720" w:footer="720" w:gutter="0"/>
          <w:cols w:space="60"/>
          <w:noEndnote/>
          <w:titlePg/>
          <w:docGrid w:linePitch="272"/>
        </w:sectPr>
      </w:pPr>
      <w:r w:rsidRPr="00155195">
        <w:rPr>
          <w:rFonts w:ascii="Times New Roman" w:eastAsia="Times New Roman" w:hAnsi="Times New Roman" w:cs="Times New Roman"/>
          <w:bCs/>
        </w:rPr>
        <w:t xml:space="preserve">Председатель ПЦК ________ Н.В. </w:t>
      </w:r>
      <w:proofErr w:type="spellStart"/>
      <w:r w:rsidRPr="00155195">
        <w:rPr>
          <w:rFonts w:ascii="Times New Roman" w:eastAsia="Times New Roman" w:hAnsi="Times New Roman" w:cs="Times New Roman"/>
          <w:bCs/>
        </w:rPr>
        <w:t>Резепкина</w:t>
      </w:r>
      <w:proofErr w:type="spellEnd"/>
    </w:p>
    <w:p w:rsidR="00E84BD2" w:rsidRDefault="00E84BD2" w:rsidP="00130513">
      <w:pPr>
        <w:shd w:val="clear" w:color="auto" w:fill="FFFFFF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513735" w:rsidRDefault="00513735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513735" w:rsidRDefault="00513735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D749DA" w:rsidRDefault="00D749DA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D749DA" w:rsidRDefault="00D749DA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D749DA" w:rsidRDefault="00D749DA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</w:p>
    <w:p w:rsidR="00E84BD2" w:rsidRPr="00697700" w:rsidRDefault="00E84BD2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lastRenderedPageBreak/>
        <w:t>СОДЕРЖАНИЕ</w:t>
      </w:r>
    </w:p>
    <w:p w:rsidR="00E84BD2" w:rsidRPr="00697700" w:rsidRDefault="00E84BD2" w:rsidP="00E84BD2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E84BD2" w:rsidRPr="00697700" w:rsidTr="00E84BD2">
        <w:tc>
          <w:tcPr>
            <w:tcW w:w="8241" w:type="dxa"/>
            <w:hideMark/>
          </w:tcPr>
          <w:p w:rsidR="00E84BD2" w:rsidRPr="00697700" w:rsidRDefault="00E84BD2" w:rsidP="0087126E">
            <w:pPr>
              <w:widowControl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048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УЧЕБНОЙ</w:t>
            </w: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019" w:type="dxa"/>
          </w:tcPr>
          <w:p w:rsidR="00E84BD2" w:rsidRPr="00697700" w:rsidRDefault="00E84BD2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4BD2" w:rsidRPr="00697700" w:rsidRDefault="00E84BD2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84BD2" w:rsidRPr="00697700" w:rsidTr="00E84BD2">
        <w:tc>
          <w:tcPr>
            <w:tcW w:w="8241" w:type="dxa"/>
            <w:hideMark/>
          </w:tcPr>
          <w:p w:rsidR="00E84BD2" w:rsidRPr="00697700" w:rsidRDefault="00E84BD2" w:rsidP="0087126E">
            <w:pPr>
              <w:widowControl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СТРУКТУРА И СОДЕРЖАНИЕ </w:t>
            </w:r>
            <w:r w:rsidR="007048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УЧЕБНОЙ</w:t>
            </w: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ДИСЦИПЛИНЫ</w:t>
            </w:r>
          </w:p>
          <w:p w:rsidR="00E84BD2" w:rsidRPr="00697700" w:rsidRDefault="00E84BD2" w:rsidP="0087126E">
            <w:pPr>
              <w:widowControl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УСЛОВИЯ РЕАЛИЗАЦИИ ПРОГРАММЫ </w:t>
            </w:r>
            <w:r w:rsidR="007048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УЧЕБНОЙ</w:t>
            </w: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019" w:type="dxa"/>
          </w:tcPr>
          <w:p w:rsidR="00E84BD2" w:rsidRPr="00697700" w:rsidRDefault="00E84BD2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4BD2" w:rsidRPr="00697700" w:rsidRDefault="005118C1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B02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  <w:p w:rsidR="00E84BD2" w:rsidRPr="00697700" w:rsidRDefault="00E84BD2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4BD2" w:rsidRPr="00697700" w:rsidRDefault="005118C1" w:rsidP="00FB02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FB02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4BD2" w:rsidRPr="00697700" w:rsidTr="00E84BD2">
        <w:trPr>
          <w:trHeight w:val="733"/>
        </w:trPr>
        <w:tc>
          <w:tcPr>
            <w:tcW w:w="8241" w:type="dxa"/>
          </w:tcPr>
          <w:p w:rsidR="00E84BD2" w:rsidRPr="00697700" w:rsidRDefault="00E84BD2" w:rsidP="0087126E">
            <w:pPr>
              <w:widowControl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048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УЧЕБНОЙ</w:t>
            </w: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019" w:type="dxa"/>
          </w:tcPr>
          <w:p w:rsidR="00E84BD2" w:rsidRPr="00697700" w:rsidRDefault="00E84BD2" w:rsidP="00E84BD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4BD2" w:rsidRPr="00697700" w:rsidRDefault="00E84BD2" w:rsidP="00FB02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FB02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E84BD2" w:rsidRPr="00697700" w:rsidRDefault="00E84BD2" w:rsidP="00E84BD2">
      <w:pPr>
        <w:shd w:val="clear" w:color="auto" w:fill="FFFFFF"/>
        <w:tabs>
          <w:tab w:val="left" w:pos="307"/>
          <w:tab w:val="left" w:leader="dot" w:pos="9091"/>
        </w:tabs>
        <w:spacing w:after="120" w:line="360" w:lineRule="exact"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</w:p>
    <w:p w:rsidR="003539AD" w:rsidRDefault="00E84BD2" w:rsidP="003539AD">
      <w:pPr>
        <w:shd w:val="clear" w:color="auto" w:fill="FFFFFF"/>
        <w:spacing w:before="374" w:line="360" w:lineRule="exact"/>
        <w:ind w:left="14" w:right="19" w:firstLine="696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sectPr w:rsidR="003539AD" w:rsidSect="00E84BD2">
          <w:type w:val="continuous"/>
          <w:pgSz w:w="11909" w:h="16834"/>
          <w:pgMar w:top="1073" w:right="864" w:bottom="360" w:left="1709" w:header="720" w:footer="720" w:gutter="0"/>
          <w:cols w:space="60"/>
          <w:noEndnote/>
        </w:sectPr>
      </w:pPr>
      <w:r w:rsidRPr="00697700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84BD2" w:rsidRPr="00697700" w:rsidRDefault="00E84BD2" w:rsidP="00155195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lastRenderedPageBreak/>
        <w:t xml:space="preserve">1 ОБЩАЯ ХАРАКТЕРИСТИКА РАБОЧЕЙ ПРОГРАММЫ </w:t>
      </w:r>
      <w:r w:rsidR="00D1375B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УЧЕБНОЙ</w:t>
      </w: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596F50"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ДИСЦИПЛИНЫ </w:t>
      </w:r>
      <w:r w:rsidR="00596F5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ООД</w:t>
      </w: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.</w:t>
      </w:r>
      <w:r w:rsidR="00596F5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12 ОБЩЕСТВОЗНАНИЕ</w:t>
      </w:r>
    </w:p>
    <w:p w:rsidR="00E84BD2" w:rsidRPr="00697700" w:rsidRDefault="00E84BD2" w:rsidP="00E84BD2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</w:p>
    <w:p w:rsidR="00E84BD2" w:rsidRPr="00697700" w:rsidRDefault="00E84BD2" w:rsidP="00E84BD2">
      <w:pPr>
        <w:shd w:val="clear" w:color="auto" w:fill="FFFFFF"/>
        <w:tabs>
          <w:tab w:val="left" w:pos="432"/>
          <w:tab w:val="left" w:leader="dot" w:pos="9010"/>
        </w:tabs>
        <w:ind w:firstLine="680"/>
        <w:contextualSpacing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1.1 Место дисциплины в структуре</w:t>
      </w:r>
      <w:r w:rsidR="00D1375B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D1375B"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основной</w:t>
      </w: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образовательной программы:</w:t>
      </w:r>
    </w:p>
    <w:p w:rsidR="00E84BD2" w:rsidRPr="00155195" w:rsidRDefault="00DA1D0E" w:rsidP="00155195">
      <w:pPr>
        <w:shd w:val="clear" w:color="auto" w:fill="FFFFFF"/>
        <w:spacing w:line="36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r w:rsidR="00E84BD2" w:rsidRPr="00697700">
        <w:rPr>
          <w:rFonts w:ascii="Times New Roman" w:hAnsi="Times New Roman" w:cs="Times New Roman"/>
          <w:sz w:val="28"/>
          <w:szCs w:val="28"/>
        </w:rPr>
        <w:t xml:space="preserve"> дисциплина </w:t>
      </w:r>
      <w:r w:rsidR="00596F50">
        <w:rPr>
          <w:rFonts w:ascii="Times New Roman" w:eastAsia="Times New Roman" w:hAnsi="Times New Roman" w:cs="Times New Roman"/>
          <w:spacing w:val="-13"/>
          <w:sz w:val="28"/>
          <w:szCs w:val="28"/>
        </w:rPr>
        <w:t>ООД</w:t>
      </w:r>
      <w:r w:rsidR="00E84BD2" w:rsidRPr="009D1001">
        <w:rPr>
          <w:rFonts w:ascii="Times New Roman" w:eastAsia="Times New Roman" w:hAnsi="Times New Roman" w:cs="Times New Roman"/>
          <w:spacing w:val="-13"/>
          <w:sz w:val="28"/>
          <w:szCs w:val="28"/>
        </w:rPr>
        <w:t>.12</w:t>
      </w:r>
      <w:r w:rsidR="00E84BD2" w:rsidRPr="006977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E84BD2" w:rsidRPr="00697700">
        <w:rPr>
          <w:rFonts w:ascii="Times New Roman" w:hAnsi="Times New Roman" w:cs="Times New Roman"/>
          <w:sz w:val="28"/>
          <w:szCs w:val="28"/>
        </w:rPr>
        <w:t>Обществознание</w:t>
      </w:r>
      <w:r w:rsidR="00E84BD2" w:rsidRPr="006977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является </w:t>
      </w:r>
      <w:r w:rsidR="00E84BD2" w:rsidRPr="00697700">
        <w:rPr>
          <w:rFonts w:ascii="Times New Roman" w:hAnsi="Times New Roman" w:cs="Times New Roman"/>
          <w:sz w:val="28"/>
          <w:szCs w:val="28"/>
        </w:rPr>
        <w:t xml:space="preserve">обязательной частью общеобразовательного цикла основной образовательной программы в соответствии с ФГОС </w:t>
      </w:r>
      <w:r w:rsidR="00155195">
        <w:rPr>
          <w:rFonts w:ascii="Times New Roman" w:hAnsi="Times New Roman" w:cs="Times New Roman"/>
          <w:sz w:val="28"/>
          <w:szCs w:val="28"/>
        </w:rPr>
        <w:t xml:space="preserve">СПО </w:t>
      </w:r>
      <w:r w:rsidR="00E84BD2" w:rsidRPr="00697700">
        <w:rPr>
          <w:rFonts w:ascii="Times New Roman" w:hAnsi="Times New Roman" w:cs="Times New Roman"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BD2" w:rsidRPr="00697700">
        <w:rPr>
          <w:rFonts w:ascii="Times New Roman" w:eastAsia="Times New Roman" w:hAnsi="Times New Roman" w:cs="Times New Roman"/>
          <w:sz w:val="28"/>
          <w:szCs w:val="28"/>
        </w:rPr>
        <w:t>40.02.01 Право и организация социального обеспечения</w:t>
      </w:r>
      <w:r w:rsidR="00E84BD2" w:rsidRPr="00697700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E84BD2" w:rsidRPr="00697700" w:rsidRDefault="00E84BD2" w:rsidP="00E84BD2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1.2 Цель и планируемые результаты освоения дисциплины:</w:t>
      </w:r>
    </w:p>
    <w:p w:rsidR="007303EA" w:rsidRPr="00155195" w:rsidRDefault="00E84BD2" w:rsidP="00155195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1.2.1. Цели общеобразовательной дисциплины</w:t>
      </w:r>
      <w:r w:rsidR="007303EA" w:rsidRPr="007303EA">
        <w:rPr>
          <w:rFonts w:ascii="Times New Roman" w:hAnsi="Times New Roman" w:cs="Times New Roman"/>
          <w:sz w:val="28"/>
          <w:szCs w:val="28"/>
        </w:rPr>
        <w:t>:</w:t>
      </w:r>
    </w:p>
    <w:p w:rsidR="007303EA" w:rsidRPr="007303EA" w:rsidRDefault="007303EA" w:rsidP="0087126E">
      <w:pPr>
        <w:pStyle w:val="20"/>
        <w:numPr>
          <w:ilvl w:val="0"/>
          <w:numId w:val="23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3EA">
        <w:rPr>
          <w:rFonts w:ascii="Times New Roman" w:hAnsi="Times New Roman" w:cs="Times New Roman"/>
          <w:sz w:val="28"/>
          <w:szCs w:val="28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7303EA" w:rsidRPr="007303EA" w:rsidRDefault="007303EA" w:rsidP="0087126E">
      <w:pPr>
        <w:pStyle w:val="20"/>
        <w:numPr>
          <w:ilvl w:val="0"/>
          <w:numId w:val="23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3EA">
        <w:rPr>
          <w:rFonts w:ascii="Times New Roman" w:hAnsi="Times New Roman" w:cs="Times New Roman"/>
          <w:sz w:val="28"/>
          <w:szCs w:val="28"/>
        </w:rPr>
        <w:t xml:space="preserve">развитие личности в период ранней юности, становление ее </w:t>
      </w:r>
      <w:proofErr w:type="spellStart"/>
      <w:r w:rsidRPr="007303EA">
        <w:rPr>
          <w:rFonts w:ascii="Times New Roman" w:hAnsi="Times New Roman" w:cs="Times New Roman"/>
          <w:sz w:val="28"/>
          <w:szCs w:val="28"/>
        </w:rPr>
        <w:t>духовно</w:t>
      </w:r>
      <w:r w:rsidRPr="007303EA">
        <w:rPr>
          <w:rFonts w:ascii="Times New Roman" w:hAnsi="Times New Roman" w:cs="Times New Roman"/>
          <w:sz w:val="28"/>
          <w:szCs w:val="28"/>
        </w:rPr>
        <w:softHyphen/>
        <w:t>нравственных</w:t>
      </w:r>
      <w:proofErr w:type="spellEnd"/>
      <w:r w:rsidRPr="007303EA">
        <w:rPr>
          <w:rFonts w:ascii="Times New Roman" w:hAnsi="Times New Roman" w:cs="Times New Roman"/>
          <w:sz w:val="28"/>
          <w:szCs w:val="28"/>
        </w:rPr>
        <w:t xml:space="preserve"> позиций и приоритетов, выработка правового сознания, политической культуры, мотивации к предстоящему самоопределению в различных областях жизни: </w:t>
      </w:r>
      <w:proofErr w:type="spellStart"/>
      <w:r w:rsidRPr="007303EA">
        <w:rPr>
          <w:rFonts w:ascii="Times New Roman" w:hAnsi="Times New Roman" w:cs="Times New Roman"/>
          <w:sz w:val="28"/>
          <w:szCs w:val="28"/>
        </w:rPr>
        <w:t>семейной</w:t>
      </w:r>
      <w:proofErr w:type="gramStart"/>
      <w:r w:rsidRPr="007303EA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7303EA">
        <w:rPr>
          <w:rFonts w:ascii="Times New Roman" w:hAnsi="Times New Roman" w:cs="Times New Roman"/>
          <w:sz w:val="28"/>
          <w:szCs w:val="28"/>
        </w:rPr>
        <w:t>рудовой</w:t>
      </w:r>
      <w:proofErr w:type="spellEnd"/>
      <w:r w:rsidRPr="007303EA">
        <w:rPr>
          <w:rFonts w:ascii="Times New Roman" w:hAnsi="Times New Roman" w:cs="Times New Roman"/>
          <w:sz w:val="28"/>
          <w:szCs w:val="28"/>
        </w:rPr>
        <w:t>, профессиональной;</w:t>
      </w:r>
    </w:p>
    <w:p w:rsidR="007303EA" w:rsidRPr="007303EA" w:rsidRDefault="007303EA" w:rsidP="0087126E">
      <w:pPr>
        <w:pStyle w:val="20"/>
        <w:numPr>
          <w:ilvl w:val="0"/>
          <w:numId w:val="23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3EA">
        <w:rPr>
          <w:rFonts w:ascii="Times New Roman" w:hAnsi="Times New Roman" w:cs="Times New Roman"/>
          <w:sz w:val="28"/>
          <w:szCs w:val="28"/>
        </w:rPr>
        <w:t xml:space="preserve">развитие способности </w:t>
      </w:r>
      <w:proofErr w:type="gramStart"/>
      <w:r w:rsidRPr="007303E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03EA">
        <w:rPr>
          <w:rFonts w:ascii="Times New Roman" w:hAnsi="Times New Roman" w:cs="Times New Roman"/>
          <w:sz w:val="28"/>
          <w:szCs w:val="28"/>
        </w:rPr>
        <w:t xml:space="preserve"> к личному самоопределению, самореализации, самоконтролю;</w:t>
      </w:r>
    </w:p>
    <w:p w:rsidR="007303EA" w:rsidRPr="007303EA" w:rsidRDefault="007303EA" w:rsidP="0087126E">
      <w:pPr>
        <w:pStyle w:val="20"/>
        <w:numPr>
          <w:ilvl w:val="0"/>
          <w:numId w:val="23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3EA">
        <w:rPr>
          <w:rFonts w:ascii="Times New Roman" w:hAnsi="Times New Roman" w:cs="Times New Roman"/>
          <w:sz w:val="28"/>
          <w:szCs w:val="28"/>
        </w:rPr>
        <w:t>развитие интереса обучающихся к освоению социальных и гуманитарных дисциплин;</w:t>
      </w:r>
    </w:p>
    <w:p w:rsidR="007303EA" w:rsidRPr="007303EA" w:rsidRDefault="007303EA" w:rsidP="0087126E">
      <w:pPr>
        <w:pStyle w:val="20"/>
        <w:numPr>
          <w:ilvl w:val="0"/>
          <w:numId w:val="23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3EA">
        <w:rPr>
          <w:rFonts w:ascii="Times New Roman" w:hAnsi="Times New Roman" w:cs="Times New Roman"/>
          <w:sz w:val="28"/>
          <w:szCs w:val="28"/>
        </w:rPr>
        <w:t xml:space="preserve"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</w:t>
      </w:r>
      <w:proofErr w:type="spellStart"/>
      <w:r w:rsidRPr="007303EA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7303EA">
        <w:rPr>
          <w:rFonts w:ascii="Times New Roman" w:hAnsi="Times New Roman" w:cs="Times New Roman"/>
          <w:sz w:val="28"/>
          <w:szCs w:val="28"/>
        </w:rPr>
        <w:t xml:space="preserve"> и предметным результатам освоения образовательной программы, представленным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3EA">
        <w:rPr>
          <w:rFonts w:ascii="Times New Roman" w:hAnsi="Times New Roman" w:cs="Times New Roman"/>
          <w:sz w:val="28"/>
          <w:szCs w:val="28"/>
        </w:rPr>
        <w:t xml:space="preserve">в ФГОС </w:t>
      </w:r>
      <w:r w:rsidRPr="007303EA">
        <w:rPr>
          <w:rFonts w:ascii="Times New Roman" w:hAnsi="Times New Roman" w:cs="Times New Roman"/>
          <w:sz w:val="28"/>
          <w:szCs w:val="28"/>
          <w:lang w:val="en-US" w:eastAsia="en-US" w:bidi="en-US"/>
        </w:rPr>
        <w:t>COO</w:t>
      </w:r>
      <w:r w:rsidRPr="007303EA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7303EA" w:rsidRPr="007303EA" w:rsidRDefault="007303EA" w:rsidP="0087126E">
      <w:pPr>
        <w:pStyle w:val="20"/>
        <w:numPr>
          <w:ilvl w:val="0"/>
          <w:numId w:val="23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3EA">
        <w:rPr>
          <w:rFonts w:ascii="Times New Roman" w:hAnsi="Times New Roman" w:cs="Times New Roman"/>
          <w:sz w:val="28"/>
          <w:szCs w:val="28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</w:t>
      </w:r>
      <w:proofErr w:type="gramStart"/>
      <w:r w:rsidRPr="007303E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03EA">
        <w:rPr>
          <w:rFonts w:ascii="Times New Roman" w:hAnsi="Times New Roman" w:cs="Times New Roman"/>
          <w:sz w:val="28"/>
          <w:szCs w:val="28"/>
        </w:rPr>
        <w:t xml:space="preserve"> познавательных, исследовательских задач, а также в проектной деятельности;</w:t>
      </w:r>
    </w:p>
    <w:p w:rsidR="007303EA" w:rsidRPr="007303EA" w:rsidRDefault="007303EA" w:rsidP="0087126E">
      <w:pPr>
        <w:pStyle w:val="20"/>
        <w:numPr>
          <w:ilvl w:val="0"/>
          <w:numId w:val="23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3EA">
        <w:rPr>
          <w:rFonts w:ascii="Times New Roman" w:hAnsi="Times New Roman" w:cs="Times New Roman"/>
          <w:sz w:val="28"/>
          <w:szCs w:val="28"/>
        </w:rPr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</w:t>
      </w:r>
      <w:proofErr w:type="spellStart"/>
      <w:r w:rsidRPr="007303EA">
        <w:rPr>
          <w:rFonts w:ascii="Times New Roman" w:hAnsi="Times New Roman" w:cs="Times New Roman"/>
          <w:sz w:val="28"/>
          <w:szCs w:val="28"/>
        </w:rPr>
        <w:t>семейно</w:t>
      </w:r>
      <w:proofErr w:type="spellEnd"/>
      <w:r w:rsidR="00130513">
        <w:rPr>
          <w:rFonts w:ascii="Times New Roman" w:hAnsi="Times New Roman" w:cs="Times New Roman"/>
          <w:sz w:val="28"/>
          <w:szCs w:val="28"/>
        </w:rPr>
        <w:t xml:space="preserve"> </w:t>
      </w:r>
      <w:r w:rsidRPr="007303EA">
        <w:rPr>
          <w:rFonts w:ascii="Times New Roman" w:hAnsi="Times New Roman" w:cs="Times New Roman"/>
          <w:sz w:val="28"/>
          <w:szCs w:val="28"/>
        </w:rPr>
        <w:t>- 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E84BD2" w:rsidRPr="00697700" w:rsidRDefault="00E84BD2" w:rsidP="00E84BD2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697700">
        <w:rPr>
          <w:rFonts w:ascii="Times New Roman" w:hAnsi="Times New Roman" w:cs="Times New Roman"/>
          <w:b/>
          <w:bCs/>
          <w:spacing w:val="-4"/>
          <w:sz w:val="28"/>
          <w:szCs w:val="28"/>
        </w:rPr>
        <w:t>1</w:t>
      </w:r>
      <w:r w:rsidRPr="00697700">
        <w:rPr>
          <w:rFonts w:ascii="Times New Roman" w:hAnsi="Times New Roman" w:cs="Times New Roman"/>
          <w:b/>
          <w:bCs/>
          <w:spacing w:val="12"/>
          <w:sz w:val="28"/>
          <w:szCs w:val="28"/>
        </w:rPr>
        <w:t>.2.2.</w:t>
      </w:r>
      <w:r w:rsidRPr="0069770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Планируемые результаты освоения общеобразовательной </w:t>
      </w:r>
      <w:r w:rsidRPr="0069770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lastRenderedPageBreak/>
        <w:t xml:space="preserve">дисциплины в соответствии с ФГОС СПО и на </w:t>
      </w:r>
      <w:r w:rsidRPr="0069770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основе ФГОС СОО. </w:t>
      </w:r>
    </w:p>
    <w:p w:rsidR="00D749DA" w:rsidRDefault="00513735" w:rsidP="00D749D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Особое значение дисциплина имеет при формировании и развитии общих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профессиональных </w:t>
      </w:r>
      <w:r w:rsidRPr="0069770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компетенций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697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Pr="00697700">
        <w:rPr>
          <w:rFonts w:ascii="Times New Roman" w:hAnsi="Times New Roman" w:cs="Times New Roman"/>
          <w:color w:val="000000" w:themeColor="text1"/>
          <w:sz w:val="28"/>
          <w:szCs w:val="28"/>
        </w:rPr>
        <w:t>4, ОК 8, ОК 12 и ПК 1.1, ПК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D749DA" w:rsidRDefault="00D749DA" w:rsidP="00DF207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9DA"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 ООД.1</w:t>
      </w:r>
      <w:r>
        <w:rPr>
          <w:rFonts w:ascii="Times New Roman" w:hAnsi="Times New Roman" w:cs="Times New Roman"/>
          <w:sz w:val="28"/>
          <w:szCs w:val="28"/>
        </w:rPr>
        <w:t>2 Обществознание</w:t>
      </w:r>
      <w:r w:rsidRPr="00D749DA"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</w:t>
      </w:r>
      <w:r w:rsidR="00DF2078">
        <w:rPr>
          <w:rFonts w:ascii="Times New Roman" w:hAnsi="Times New Roman" w:cs="Times New Roman"/>
          <w:sz w:val="28"/>
          <w:szCs w:val="28"/>
        </w:rPr>
        <w:t>тов, представленных в таблице 1</w:t>
      </w:r>
    </w:p>
    <w:p w:rsidR="00DF2078" w:rsidRPr="00DF2078" w:rsidRDefault="00DF2078" w:rsidP="00DF207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F2078" w:rsidRPr="00DF2078" w:rsidSect="00E84BD2">
          <w:headerReference w:type="default" r:id="rId11"/>
          <w:footerReference w:type="default" r:id="rId12"/>
          <w:type w:val="continuous"/>
          <w:pgSz w:w="11909" w:h="16834"/>
          <w:pgMar w:top="1073" w:right="864" w:bottom="360" w:left="1709" w:header="720" w:footer="720" w:gutter="0"/>
          <w:cols w:space="60"/>
          <w:noEndnote/>
        </w:sectPr>
      </w:pPr>
    </w:p>
    <w:p w:rsidR="003E5676" w:rsidRPr="00697700" w:rsidRDefault="00E84BD2" w:rsidP="00E84BD2">
      <w:pPr>
        <w:widowControl/>
        <w:suppressAutoHyphens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7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1 – </w:t>
      </w:r>
      <w:r w:rsidR="00DF2078" w:rsidRPr="00DF207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Планируемые результаты освоения общеобразовательной дисциплины</w:t>
      </w:r>
      <w:r w:rsidR="00DF2078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ООД.12 Обществознание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06"/>
        <w:gridCol w:w="2901"/>
        <w:gridCol w:w="2648"/>
        <w:gridCol w:w="5816"/>
      </w:tblGrid>
      <w:tr w:rsidR="00ED343A" w:rsidRPr="0087126E" w:rsidTr="00ED343A">
        <w:tc>
          <w:tcPr>
            <w:tcW w:w="0" w:type="auto"/>
            <w:vMerge w:val="restart"/>
          </w:tcPr>
          <w:p w:rsidR="00E84BD2" w:rsidRPr="0087126E" w:rsidRDefault="00E84BD2" w:rsidP="00F4746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0" w:type="auto"/>
            <w:gridSpan w:val="3"/>
          </w:tcPr>
          <w:p w:rsidR="00E84BD2" w:rsidRPr="0087126E" w:rsidRDefault="00E84BD2" w:rsidP="00F4746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ED343A" w:rsidRPr="0087126E" w:rsidTr="00ED343A">
        <w:tc>
          <w:tcPr>
            <w:tcW w:w="0" w:type="auto"/>
            <w:vMerge/>
          </w:tcPr>
          <w:p w:rsidR="00E84BD2" w:rsidRPr="0087126E" w:rsidRDefault="00E84BD2" w:rsidP="00F47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84BD2" w:rsidRPr="0087126E" w:rsidRDefault="00E84BD2" w:rsidP="00F4746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Общие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DF2078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личностные, </w:t>
            </w:r>
            <w:proofErr w:type="spellStart"/>
            <w:r w:rsidR="00DF2078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</w:t>
            </w:r>
            <w:proofErr w:type="spell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E84BD2" w:rsidRPr="0087126E" w:rsidRDefault="00E84BD2" w:rsidP="00F4746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Дисциплинарны</w:t>
            </w:r>
            <w:proofErr w:type="gramStart"/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е(</w:t>
            </w:r>
            <w:proofErr w:type="gramEnd"/>
            <w:r w:rsidRPr="008712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предметные)</w:t>
            </w:r>
          </w:p>
        </w:tc>
      </w:tr>
      <w:tr w:rsidR="00ED343A" w:rsidRPr="0087126E" w:rsidTr="00ED343A">
        <w:tc>
          <w:tcPr>
            <w:tcW w:w="0" w:type="auto"/>
          </w:tcPr>
          <w:p w:rsidR="00E84BD2" w:rsidRPr="0087126E" w:rsidRDefault="00E84BD2" w:rsidP="00F47460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7126E">
              <w:rPr>
                <w:sz w:val="24"/>
                <w:szCs w:val="24"/>
              </w:rPr>
              <w:t>ОК.2</w:t>
            </w:r>
            <w:proofErr w:type="gramStart"/>
            <w:r w:rsidRPr="0087126E">
              <w:rPr>
                <w:sz w:val="24"/>
                <w:szCs w:val="24"/>
              </w:rPr>
              <w:t xml:space="preserve"> О</w:t>
            </w:r>
            <w:proofErr w:type="gramEnd"/>
            <w:r w:rsidRPr="0087126E">
              <w:rPr>
                <w:sz w:val="24"/>
                <w:szCs w:val="24"/>
              </w:rPr>
      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В части трудового воспитания: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готовность к активной деятельности технологической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социальной направленности, способность инициировать,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планировать и самостоятельно выполнять такую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деятельность;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- интерес к различным сферам профессиональной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деятельности,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действиями: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а) базовые логические действия: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- самостоятельно формулировать и актуализировать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проблему, рассматривать ее всесторонне;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- устанавливать существенный признак или основания для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сравнения, классификации и обобщения; 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- определять цели деятельности, задавать параметры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критерии их достижения; </w:t>
            </w:r>
          </w:p>
          <w:p w:rsidR="00E84BD2" w:rsidRPr="0087126E" w:rsidRDefault="00E84BD2" w:rsidP="0087126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выявлять закономерности и противоречия в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рассматриваемых явлениях;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вносить коррективы в деятельность, оценивать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соответствие результатов целям, оценивать риски последствий деятельности; 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владеть навыками учебно-исследовательской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проектной деятельности, навыками разрешения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lastRenderedPageBreak/>
              <w:t xml:space="preserve">проблем; 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выявлять причинно-следственные связи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актуализировать задачу, выдвигать гипотезу ее решения,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находить аргументы для доказательства своих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утверждений, задавать параметры и критерии решения; </w:t>
            </w:r>
          </w:p>
          <w:p w:rsidR="00E84BD2" w:rsidRPr="0087126E" w:rsidRDefault="00E84BD2" w:rsidP="008712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- анализировать полученные в ходе решения задачи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результаты, критически оценивать их достоверность,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прогнозировать изменение в новых условиях; </w:t>
            </w:r>
          </w:p>
          <w:p w:rsidR="00E84BD2" w:rsidRPr="0087126E" w:rsidRDefault="00E84BD2" w:rsidP="0087126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уметь переносить знания в познавательную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практическую области жизнедеятельности; </w:t>
            </w:r>
          </w:p>
          <w:p w:rsidR="00E84BD2" w:rsidRPr="0087126E" w:rsidRDefault="00E84BD2" w:rsidP="0087126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E84BD2" w:rsidRPr="0087126E" w:rsidRDefault="00E84BD2" w:rsidP="008712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- 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0" w:type="auto"/>
          </w:tcPr>
          <w:p w:rsidR="00E84BD2" w:rsidRPr="0087126E" w:rsidRDefault="00F16A5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lastRenderedPageBreak/>
              <w:t>С</w:t>
            </w:r>
            <w:r w:rsidR="00E84BD2"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формировать знания об (о): 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- обществе как целостной развивающейся системе в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единстве и взаимодействии основных сфер и институтов;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основах социальной динамики; глобальных проблемах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вызовах современности; перспективах развития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современного общества, в том числе тенденций развития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Российской Федерации; 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человеке как субъекте общественных отношений и сознательной деятельности; особенностях социализации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личности в современных условиях, сознании, познании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самосознании человека; особенностях профессиональной деятельности в области науки, культуры, экономической и финансовой сферах; 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- экономике как науке и хозяйстве, роли государства в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экономике, в том числе государственной политики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поддержки конкуренции и </w:t>
            </w:r>
            <w:proofErr w:type="spellStart"/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импортозамещения</w:t>
            </w:r>
            <w:proofErr w:type="spellEnd"/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особенностях рыночных отношений в современной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экономике; </w:t>
            </w:r>
          </w:p>
          <w:p w:rsidR="00E84BD2" w:rsidRPr="0087126E" w:rsidRDefault="00E84BD2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системе права и законодательства Российской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Федерации;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-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владеть базовым понятийным аппаратом социальных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наук, уметь различать существенные и несущественные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признаки понятий, определять различные смыслы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многозначных понятий, классифицировать используемые в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социальных науках понятия и термины; использовать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понятийный аппарат при анализе и оценке социальных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явлений, для ориентации в социальных науках и при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изложении собственных суждений и построении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lastRenderedPageBreak/>
              <w:t xml:space="preserve">устных и письменных высказываний; </w:t>
            </w:r>
            <w:proofErr w:type="gramEnd"/>
          </w:p>
          <w:p w:rsidR="00E84BD2" w:rsidRPr="0087126E" w:rsidRDefault="00E84BD2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- владеть умениями формулировать на основе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приобретенных социально-гуманитарных знаний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собственные суждения и аргументы по определенным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проблемам сточки зрения социальных ценностей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использовать ключевые понятия, теоретические положения социальных наук для объяснения явлений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социальной действительности; конкретизировать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теоретические положения фактами социальной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действительности, модельными ситуациями, примерами из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личного социального опыта и фактами социальной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действительности, в том числе по соблюдению правил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здорового образа жизни;</w:t>
            </w:r>
            <w:proofErr w:type="gramEnd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умение создавать типологии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социальных процессов и </w:t>
            </w:r>
          </w:p>
          <w:p w:rsidR="00E84BD2" w:rsidRPr="0087126E" w:rsidRDefault="00E84BD2" w:rsidP="00F47460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явлений на основе предложенных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критериев;</w:t>
            </w:r>
          </w:p>
        </w:tc>
      </w:tr>
      <w:tr w:rsidR="00ED343A" w:rsidRPr="0087126E" w:rsidTr="00ED343A">
        <w:tc>
          <w:tcPr>
            <w:tcW w:w="0" w:type="auto"/>
          </w:tcPr>
          <w:p w:rsidR="00E84BD2" w:rsidRPr="0087126E" w:rsidRDefault="00E84BD2" w:rsidP="00F47460">
            <w:pPr>
              <w:autoSpaceDE w:val="0"/>
              <w:autoSpaceDN w:val="0"/>
              <w:adjustRightInd w:val="0"/>
              <w:jc w:val="center"/>
              <w:rPr>
                <w:rFonts w:ascii="Times New Roman" w:eastAsia="MS Reference Sans Serif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71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ОК.04</w:t>
            </w:r>
            <w:proofErr w:type="gramStart"/>
            <w:r w:rsidRPr="0087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60" w:rsidRPr="0087126E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proofErr w:type="gramEnd"/>
            <w:r w:rsidR="00F47460" w:rsidRPr="0087126E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E84BD2" w:rsidRPr="0087126E" w:rsidRDefault="00E84BD2" w:rsidP="00F4746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87126E" w:rsidRPr="0087126E" w:rsidRDefault="0087126E" w:rsidP="00871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6E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 области ценности научного познания:</w:t>
            </w:r>
          </w:p>
          <w:p w:rsidR="0087126E" w:rsidRPr="0087126E" w:rsidRDefault="0087126E" w:rsidP="0087126E">
            <w:pPr>
              <w:widowControl w:val="0"/>
              <w:numPr>
                <w:ilvl w:val="0"/>
                <w:numId w:val="24"/>
              </w:numPr>
              <w:tabs>
                <w:tab w:val="left" w:pos="821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26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87126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мировоззрения, соответствующего современному</w:t>
            </w:r>
            <w:r w:rsidRPr="00871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26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87126E" w:rsidRPr="0087126E" w:rsidRDefault="0087126E" w:rsidP="0087126E">
            <w:pPr>
              <w:widowControl w:val="0"/>
              <w:numPr>
                <w:ilvl w:val="0"/>
                <w:numId w:val="24"/>
              </w:numPr>
              <w:tabs>
                <w:tab w:val="left" w:pos="23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87126E" w:rsidRPr="0087126E" w:rsidRDefault="0087126E" w:rsidP="0087126E">
            <w:pPr>
              <w:widowControl w:val="0"/>
              <w:numPr>
                <w:ilvl w:val="0"/>
                <w:numId w:val="24"/>
              </w:numPr>
              <w:tabs>
                <w:tab w:val="left" w:pos="278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84BD2" w:rsidRPr="0087126E" w:rsidRDefault="00E84BD2" w:rsidP="0087126E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</w:p>
        </w:tc>
        <w:tc>
          <w:tcPr>
            <w:tcW w:w="0" w:type="auto"/>
          </w:tcPr>
          <w:p w:rsidR="00E84BD2" w:rsidRPr="0087126E" w:rsidRDefault="00F16A5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С</w:t>
            </w:r>
            <w:r w:rsidR="00E84BD2"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формировать знания об (о): 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</w:t>
            </w: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особенностях</w:t>
            </w:r>
            <w:proofErr w:type="gramEnd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процесса </w:t>
            </w:r>
            <w:proofErr w:type="spell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цифровизации</w:t>
            </w:r>
            <w:proofErr w:type="spellEnd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и влиянии массовых коммуникаций на все сферы жизни общества; 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 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lastRenderedPageBreak/>
              <w:t>факты, выводы, оценочные суждения, мнения;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навыков оценивания социальной информации, в том числе поступающей по каналам сетевых коммуникаций, владение умением определять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- уметь определять связи социальных объектов и явлений с помощью различных знаковых систем;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proofErr w:type="spell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 представлений о методах изучения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социальных явлений и процессов, включая </w:t>
            </w: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универсальные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методы науки, а также специальные методы </w:t>
            </w: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социального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познания, в том числе социологические опросы,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биографический метод, социальное прогнозирование</w:t>
            </w:r>
          </w:p>
        </w:tc>
      </w:tr>
      <w:tr w:rsidR="00ED343A" w:rsidRPr="0087126E" w:rsidTr="00ED343A">
        <w:tc>
          <w:tcPr>
            <w:tcW w:w="0" w:type="auto"/>
          </w:tcPr>
          <w:p w:rsidR="00E84BD2" w:rsidRPr="0087126E" w:rsidRDefault="00E84BD2" w:rsidP="007E7C30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gramStart"/>
            <w:r w:rsidRPr="0087126E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87126E">
              <w:rPr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E84BD2" w:rsidRPr="0087126E" w:rsidRDefault="00E84BD2" w:rsidP="00F4746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области духовно-нравственного воспитания: 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нравственного сознания, этического поведения;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E84BD2" w:rsidRPr="0087126E" w:rsidRDefault="00E84BD2" w:rsidP="0087126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а) самоорганизация:</w:t>
            </w:r>
          </w:p>
          <w:p w:rsidR="00E84BD2" w:rsidRPr="0087126E" w:rsidRDefault="00E84BD2" w:rsidP="0087126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самостоятельно осуществлять познавательную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деятельность, выявлять проблемы, ставить и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формулировать собственные задачи в образовательной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деятельности и жизненных ситуациях;</w:t>
            </w:r>
          </w:p>
          <w:p w:rsidR="00E84BD2" w:rsidRPr="0087126E" w:rsidRDefault="00E84BD2" w:rsidP="0087126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E84BD2" w:rsidRPr="0087126E" w:rsidRDefault="00E84BD2" w:rsidP="0087126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E84BD2" w:rsidRPr="0087126E" w:rsidRDefault="00E84BD2" w:rsidP="00F47460">
            <w:pPr>
              <w:shd w:val="clear" w:color="auto" w:fill="FFFFFF"/>
              <w:tabs>
                <w:tab w:val="left" w:pos="269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</w:rPr>
              <w:t xml:space="preserve">б)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>самоконтроль: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использовать приемы рефлексии для оценки ситуации,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выбора верного решения;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уметь оценивать риски и своевременно принимать решения по их снижению; </w:t>
            </w:r>
          </w:p>
          <w:p w:rsidR="00E84BD2" w:rsidRPr="0087126E" w:rsidRDefault="00E84BD2" w:rsidP="00F4746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в) эмоциональный интеллект, предполагающий </w:t>
            </w:r>
            <w:proofErr w:type="spellStart"/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сформированность</w:t>
            </w:r>
            <w:proofErr w:type="spellEnd"/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: внутренней мотивации, включающей стремление к достижению цели и успеху, оптимизм, инициативность, умение действовать, исходя из своих возможностей; - </w:t>
            </w:r>
            <w:proofErr w:type="spellStart"/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эмпатии</w:t>
            </w:r>
            <w:proofErr w:type="spellEnd"/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proofErr w:type="gramEnd"/>
          </w:p>
        </w:tc>
        <w:tc>
          <w:tcPr>
            <w:tcW w:w="0" w:type="auto"/>
          </w:tcPr>
          <w:p w:rsidR="00E84BD2" w:rsidRPr="0087126E" w:rsidRDefault="0049440A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</w:t>
            </w:r>
            <w:r w:rsidR="00E84BD2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формировать знания об (о):</w:t>
            </w:r>
          </w:p>
          <w:p w:rsidR="00E84BD2" w:rsidRPr="0087126E" w:rsidRDefault="00E84BD2" w:rsidP="0087126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особенностях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социализации личности в современных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условиях, сознании, познании и самосознании человека; особенностях профессиональной деятельности в области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науки, культуры, экономической и финансовой сферах;</w:t>
            </w:r>
          </w:p>
          <w:p w:rsidR="00E84BD2" w:rsidRPr="0087126E" w:rsidRDefault="00E84BD2" w:rsidP="0087126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отношениях, направлениях социальной политики в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Российской Федерации, в том числе поддержки семьи, государственной политики в сфере межнациональных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отношений; структуре и функциях политической системы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общества, направлениях государственной политики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Российской Федерации;</w:t>
            </w:r>
            <w:proofErr w:type="gramEnd"/>
          </w:p>
          <w:p w:rsidR="00E84BD2" w:rsidRPr="0087126E" w:rsidRDefault="00E84BD2" w:rsidP="0087126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владеть умениями проводить с опорой на полученные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знания учебно-исследовательскую и проектную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деятельность, представлять ее результаты в виде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завершенных проектов, презентаций, творческих работ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социальной и междисциплинарной направленности; готовить устные выступления и письменные работы (развернутые ответы, сочинения) по социальной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проблематике, составлять сложный и тезисный план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развернутых ответов, анализировать неадаптированные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тексты на социальную тематику;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применять знания о финансах и бюджетном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регулировании при пользовании финансовыми услугами и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для достижения личных финансовых целей, обеспечивать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финансовую безопасность с учетом рисков и способов их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снижения; </w:t>
            </w:r>
            <w:proofErr w:type="spell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гражданской ответственности в части уплаты налогов для развития общества и государства.</w:t>
            </w:r>
          </w:p>
        </w:tc>
      </w:tr>
      <w:tr w:rsidR="00ED343A" w:rsidRPr="0087126E" w:rsidTr="00ED343A">
        <w:tc>
          <w:tcPr>
            <w:tcW w:w="0" w:type="auto"/>
          </w:tcPr>
          <w:p w:rsidR="00E84BD2" w:rsidRPr="0087126E" w:rsidRDefault="00E84BD2" w:rsidP="007E7C30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gramStart"/>
            <w:r w:rsidRPr="0087126E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87126E">
              <w:rPr>
                <w:sz w:val="24"/>
                <w:szCs w:val="24"/>
              </w:rPr>
              <w:t xml:space="preserve"> 12. Проявлять нетерпимость к коррупционному поведению.</w:t>
            </w:r>
          </w:p>
          <w:p w:rsidR="00E84BD2" w:rsidRPr="0087126E" w:rsidRDefault="00E84BD2" w:rsidP="00F4746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84BD2" w:rsidRPr="0087126E" w:rsidRDefault="00E84BD2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-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осознание </w:t>
            </w: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обучающимися</w:t>
            </w:r>
            <w:proofErr w:type="gramEnd"/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российской гражданской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идентичности; </w:t>
            </w:r>
          </w:p>
          <w:p w:rsidR="00E84BD2" w:rsidRPr="0087126E" w:rsidRDefault="00E84BD2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целенаправленное развитие внутренней позиции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lastRenderedPageBreak/>
              <w:t xml:space="preserve">личности на основе духовно-нравственных ценностей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антикоррупционного мировоззрения, правосознания,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экологической культуры, способности ставить цели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строить жизненные планы; </w:t>
            </w:r>
          </w:p>
          <w:p w:rsidR="00E84BD2" w:rsidRPr="0087126E" w:rsidRDefault="00E84BD2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В части гражданского воспитания: </w:t>
            </w:r>
          </w:p>
          <w:p w:rsidR="00E84BD2" w:rsidRPr="0087126E" w:rsidRDefault="00E84BD2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- осознание своих конституционных прав и обязанностей,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уважение закона и правопорядка;</w:t>
            </w:r>
          </w:p>
          <w:p w:rsidR="00E84BD2" w:rsidRPr="0087126E" w:rsidRDefault="00E84BD2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принятие традиционных национальных, общечеловеческих гуманистических и демократических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ценностей; </w:t>
            </w:r>
          </w:p>
          <w:p w:rsidR="00E84BD2" w:rsidRPr="0087126E" w:rsidRDefault="00E84BD2" w:rsidP="00F47460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 xml:space="preserve">- готовность противостоять идеологии экстремизма,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национализма, ксенофобии, дискриминации по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социальным, религиозным, расовым, национальным </w:t>
            </w:r>
            <w:r w:rsidRPr="0087126E">
              <w:rPr>
                <w:rFonts w:ascii="Times New Roman" w:eastAsia="Times New Roman" w:hAnsi="Times New Roman" w:cs="Times New Roman"/>
                <w:noProof/>
                <w:color w:val="auto"/>
                <w:spacing w:val="-7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0" allowOverlap="1" wp14:anchorId="2D56B703" wp14:editId="72B7CB00">
                      <wp:simplePos x="0" y="0"/>
                      <wp:positionH relativeFrom="margin">
                        <wp:posOffset>-69851</wp:posOffset>
                      </wp:positionH>
                      <wp:positionV relativeFrom="paragraph">
                        <wp:posOffset>30480</wp:posOffset>
                      </wp:positionV>
                      <wp:extent cx="0" cy="5553710"/>
                      <wp:effectExtent l="0" t="0" r="19050" b="2794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5371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05B38D6" id="Прямая соединительная линия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5.5pt,2.4pt" to="-5.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" o:allowincell="f" strokeweight=".25pt">
                      <w10:wrap anchorx="margin"/>
                    </v:line>
                  </w:pict>
                </mc:Fallback>
              </mc:AlternateConten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признакам;</w:t>
            </w:r>
          </w:p>
          <w:p w:rsidR="00E84BD2" w:rsidRPr="0087126E" w:rsidRDefault="00E84BD2" w:rsidP="008712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br/>
              <w:t>общеобразовательной организации и детско-юношеских организациях;</w:t>
            </w:r>
          </w:p>
          <w:p w:rsidR="00E84BD2" w:rsidRPr="0087126E" w:rsidRDefault="00E84BD2" w:rsidP="008712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E84BD2" w:rsidRPr="0087126E" w:rsidRDefault="00E84BD2" w:rsidP="008712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готовность к гуманитарной и волонтерской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br/>
              <w:t>деятельности; патриотического воспитания:</w:t>
            </w:r>
          </w:p>
          <w:p w:rsidR="00E84BD2" w:rsidRPr="0087126E" w:rsidRDefault="00E84BD2" w:rsidP="008712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proofErr w:type="spellStart"/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сформированность</w:t>
            </w:r>
            <w:proofErr w:type="spellEnd"/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 российской гражданской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br/>
              <w:t xml:space="preserve"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lastRenderedPageBreak/>
              <w:t>народа России;</w:t>
            </w:r>
          </w:p>
          <w:p w:rsidR="00E84BD2" w:rsidRPr="0087126E" w:rsidRDefault="00E84BD2" w:rsidP="008712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</w:t>
            </w:r>
            <w:r w:rsidR="00D128B6"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ии, достижениям России в науке,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искусстве, спорте, технологиях и труде;</w:t>
            </w:r>
          </w:p>
          <w:p w:rsidR="00E84BD2" w:rsidRPr="0087126E" w:rsidRDefault="00E84BD2" w:rsidP="0087126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 xml:space="preserve">идейная убежденность, готовность к служению и защите Отечества, ответственность за его судьбу;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освоенные обучающимися </w:t>
            </w:r>
            <w:proofErr w:type="spellStart"/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>межпредметные</w:t>
            </w:r>
            <w:proofErr w:type="spellEnd"/>
            <w:r w:rsidRPr="0087126E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 понятия и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универсальные учебные действия (регулятивные, познавательные, коммуникативные);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способность их использования в познавательной и социальной практике, готовность к самостоятельному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 xml:space="preserve">планированию и осуществлению учебной деятельности, </w:t>
            </w: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 xml:space="preserve">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      </w:r>
            <w:proofErr w:type="gramEnd"/>
          </w:p>
          <w:p w:rsidR="00E84BD2" w:rsidRPr="0087126E" w:rsidRDefault="00E84BD2" w:rsidP="00F47460">
            <w:pPr>
              <w:shd w:val="clear" w:color="auto" w:fill="FFFFFF"/>
              <w:ind w:firstLine="10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</w:pPr>
            <w:r w:rsidRPr="0087126E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0" w:type="auto"/>
          </w:tcPr>
          <w:p w:rsidR="0049440A" w:rsidRPr="0087126E" w:rsidRDefault="0049440A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</w:t>
            </w:r>
            <w:r w:rsidR="00E84BD2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формировать знания об (о): 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обществе как целостной развивающейся системе в единстве и взаимодействии основных сфер и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институтов; основах социальной динамики; особенностях процесса </w:t>
            </w:r>
            <w:proofErr w:type="spell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цифровизации</w:t>
            </w:r>
            <w:proofErr w:type="spell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импортозамещения</w:t>
            </w:r>
            <w:proofErr w:type="spell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proofErr w:type="gramEnd"/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особенностях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рыночных отношений в современной экономике;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  <w:proofErr w:type="gramEnd"/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системе прав человека и гражданина в Российской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Федерации, правах ребенка и механизмах защиты прав в Российской Федерации;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правовом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 </w:t>
            </w: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  <w:proofErr w:type="gramEnd"/>
          </w:p>
          <w:p w:rsidR="00E84BD2" w:rsidRPr="0087126E" w:rsidRDefault="00E84BD2" w:rsidP="008712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владеть базовым понятийным аппаратом социальных наук, уметь различать существенные и несущественные признаки понятий, определять различные смыслы многозначных понятий, классифицировать используемые в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  <w:proofErr w:type="gramEnd"/>
          </w:p>
          <w:p w:rsidR="00E84BD2" w:rsidRPr="0087126E" w:rsidRDefault="00E84BD2" w:rsidP="008712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владеть умениями уст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анавливать, выявлять, объяснять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причинно-следственные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функциональные, иерархические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другие связи социальны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 объектов и процессов, включая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умения характер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изовать взаимовлияние природы и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общества, приводит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ь примеры взаимосвязи всех сфер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жизни общества;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выявлять причины и последствия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преобразований в раз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личных сферах жизни российского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общества; характеризовать функции социальных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институтов; обос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новывать иерархию нормативных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правовых актов в системе российского законодательства;</w:t>
            </w:r>
            <w:proofErr w:type="gramEnd"/>
          </w:p>
          <w:p w:rsidR="00E84BD2" w:rsidRPr="0087126E" w:rsidRDefault="00E84BD2" w:rsidP="008712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связи социальн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ых объектов и явлений с помощью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различных знаковых систем; </w:t>
            </w:r>
            <w:proofErr w:type="spell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представлений о метода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 изучения социальных явлений и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процессов, включая универса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льные методы науки, а также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специальные методы социального познания, в том числе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социологические опросы, биографический метод, социальное прогнозирование;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6)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 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</w:t>
            </w:r>
            <w:proofErr w:type="gramEnd"/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социальной информации, представленной в различных знаковых системах, извлекать информацию </w:t>
            </w: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gramEnd"/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неадаптированных источников, вести целенаправленный поиск необходимых сведений, для восполнения недостающих звень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ев, делать обоснованные выводы,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различать отдельные компоненты в информационном сообщении, выделять факты, выводы, оценочные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суждения, мнения;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владеть умениями проводить с опорой на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полученные знания </w:t>
            </w: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учебно-исследовательскую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проектную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готовить устные выступления и письменные работы (развернутые ответы, сочинения) по </w:t>
            </w:r>
            <w:r w:rsidR="00D128B6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социальной проблематике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составлять сложный и тезисный план развернутых ответов, анализировать не адаптированные тексты на социальную тематику;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8) использовать обществоведческие знания для взаимоде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йствия с представителями других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</w:t>
            </w:r>
            <w:proofErr w:type="gram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использовать средства информационно-коммуникационных технологий в решении различных задач;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9) владеть умениями формулировать на основе приобретенны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 социально-гуманитарных знаний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суждения и аргументы по определенным проблемам с точки зрения социальных ценностей и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использовать ключевые понятия, теоретические положения социаль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ных наук для объяснения явлений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социальной действительности; </w:t>
            </w:r>
            <w:proofErr w:type="gram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конкретизировать теоретические положения фактами социальной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действительности, моде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льными ситуациями, 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примерами из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личного социального опыта и фактами социальной действительности, в том числе по соблюдению правил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здорового образа жи</w:t>
            </w:r>
            <w:r w:rsidR="00C95B99"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зни; умение создавать типологии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социальных процессов и явлений на основе предложенных критериев;</w:t>
            </w:r>
            <w:proofErr w:type="gramEnd"/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</w:t>
            </w:r>
            <w:proofErr w:type="spellStart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гражданской ответственности в части уплаты налогов для развития общества и государства; </w:t>
            </w:r>
          </w:p>
          <w:p w:rsidR="00E84BD2" w:rsidRPr="0087126E" w:rsidRDefault="00E84BD2" w:rsidP="00F4746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 </w:t>
            </w:r>
          </w:p>
          <w:p w:rsidR="00E84BD2" w:rsidRPr="0087126E" w:rsidRDefault="00E84BD2" w:rsidP="00F474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</w:t>
            </w:r>
            <w:r w:rsidRPr="00871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алкоголизма и наркомании, необходимость мер юридической ответственности, в том числе для несовершеннолетних граждан.</w:t>
            </w:r>
          </w:p>
        </w:tc>
      </w:tr>
      <w:tr w:rsidR="00ED343A" w:rsidRPr="0087126E" w:rsidTr="00ED343A">
        <w:tc>
          <w:tcPr>
            <w:tcW w:w="0" w:type="auto"/>
            <w:gridSpan w:val="4"/>
          </w:tcPr>
          <w:p w:rsidR="00E84BD2" w:rsidRPr="0087126E" w:rsidRDefault="00E84BD2" w:rsidP="007E7C30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7126E">
              <w:rPr>
                <w:sz w:val="24"/>
                <w:szCs w:val="24"/>
              </w:rPr>
              <w:lastRenderedPageBreak/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  <w:tr w:rsidR="003A7D63" w:rsidRPr="0087126E" w:rsidTr="003A7D63">
        <w:tc>
          <w:tcPr>
            <w:tcW w:w="6507" w:type="dxa"/>
            <w:gridSpan w:val="2"/>
          </w:tcPr>
          <w:p w:rsidR="003A7D63" w:rsidRPr="005B64BE" w:rsidRDefault="003A7D63" w:rsidP="00845A82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Знать</w:t>
            </w:r>
          </w:p>
        </w:tc>
        <w:tc>
          <w:tcPr>
            <w:tcW w:w="8464" w:type="dxa"/>
            <w:gridSpan w:val="2"/>
          </w:tcPr>
          <w:p w:rsidR="003A7D63" w:rsidRPr="005B64BE" w:rsidRDefault="003A7D63" w:rsidP="00845A8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Уметь</w:t>
            </w:r>
          </w:p>
        </w:tc>
      </w:tr>
      <w:tr w:rsidR="002637F6" w:rsidRPr="0087126E" w:rsidTr="003A7D63">
        <w:tc>
          <w:tcPr>
            <w:tcW w:w="6507" w:type="dxa"/>
            <w:gridSpan w:val="2"/>
          </w:tcPr>
          <w:p w:rsidR="002637F6" w:rsidRPr="00DA71D3" w:rsidRDefault="002637F6" w:rsidP="0082053B">
            <w:pPr>
              <w:pStyle w:val="TableParagraph"/>
              <w:tabs>
                <w:tab w:val="left" w:pos="243"/>
              </w:tabs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DA71D3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содержание нормативных правовых актов федерального, регионального и</w:t>
            </w:r>
            <w:r w:rsidRPr="00DA71D3">
              <w:t xml:space="preserve"> </w:t>
            </w:r>
            <w:r w:rsidRPr="00DA71D3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муниципального уровней, регулирующих вопросы установления пенсий, пособий и других социальн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ых выплат, предоставления услуг</w:t>
            </w:r>
          </w:p>
        </w:tc>
        <w:tc>
          <w:tcPr>
            <w:tcW w:w="8464" w:type="dxa"/>
            <w:gridSpan w:val="2"/>
          </w:tcPr>
          <w:p w:rsidR="002637F6" w:rsidRPr="00E104B9" w:rsidRDefault="00BD6680" w:rsidP="0082053B">
            <w:pPr>
              <w:pStyle w:val="ab"/>
              <w:tabs>
                <w:tab w:val="left" w:pos="102"/>
                <w:tab w:val="left" w:pos="35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анализировать действующее 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бласти пенсионного обеспечения, 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азначения пособий,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компенсаций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редос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услуг и мер социальной 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поддержк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и отдельным категориям граждан, 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нуж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дающимся в социальной защите,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использованием</w:t>
            </w:r>
            <w:proofErr w:type="spellEnd"/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82053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справочно-правовых систем</w:t>
            </w:r>
          </w:p>
        </w:tc>
      </w:tr>
      <w:tr w:rsidR="003A7D63" w:rsidRPr="0087126E" w:rsidTr="00376F12">
        <w:tc>
          <w:tcPr>
            <w:tcW w:w="14971" w:type="dxa"/>
            <w:gridSpan w:val="4"/>
          </w:tcPr>
          <w:p w:rsidR="003A7D63" w:rsidRPr="0087126E" w:rsidRDefault="00951A63" w:rsidP="007E7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D63" w:rsidRPr="008712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A7D63" w:rsidRPr="0087126E">
              <w:rPr>
                <w:rFonts w:ascii="Times New Roman" w:hAnsi="Times New Roman" w:cs="Times New Roman"/>
                <w:sz w:val="24"/>
                <w:szCs w:val="24"/>
              </w:rPr>
              <w:t>существлять прием граждан по вопросам пенсионного обеспечения и социальной защиты.</w:t>
            </w:r>
          </w:p>
        </w:tc>
      </w:tr>
      <w:tr w:rsidR="003A7D63" w:rsidRPr="0087126E" w:rsidTr="003A7D63">
        <w:tc>
          <w:tcPr>
            <w:tcW w:w="6507" w:type="dxa"/>
            <w:gridSpan w:val="2"/>
          </w:tcPr>
          <w:p w:rsidR="003A7D63" w:rsidRPr="005B64BE" w:rsidRDefault="003A7D63" w:rsidP="00845A82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Знать</w:t>
            </w:r>
          </w:p>
        </w:tc>
        <w:tc>
          <w:tcPr>
            <w:tcW w:w="8464" w:type="dxa"/>
            <w:gridSpan w:val="2"/>
          </w:tcPr>
          <w:p w:rsidR="003A7D63" w:rsidRPr="005B64BE" w:rsidRDefault="003A7D63" w:rsidP="00845A8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Уметь</w:t>
            </w:r>
          </w:p>
        </w:tc>
      </w:tr>
      <w:tr w:rsidR="003A7D63" w:rsidRPr="0087126E" w:rsidTr="003A7D63">
        <w:tc>
          <w:tcPr>
            <w:tcW w:w="6507" w:type="dxa"/>
            <w:gridSpan w:val="2"/>
          </w:tcPr>
          <w:p w:rsidR="003A7D63" w:rsidRPr="0087126E" w:rsidRDefault="0082053B" w:rsidP="00820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FF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основные п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равила профессиональной этики и </w:t>
            </w:r>
            <w:r w:rsidRPr="00346FF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приемы делового общения в коллективе.</w:t>
            </w:r>
          </w:p>
        </w:tc>
        <w:tc>
          <w:tcPr>
            <w:tcW w:w="8464" w:type="dxa"/>
            <w:gridSpan w:val="2"/>
          </w:tcPr>
          <w:p w:rsidR="003A7D63" w:rsidRPr="0087126E" w:rsidRDefault="0082053B" w:rsidP="008205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прини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мать документы, необходимые для 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установлени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я пенсий, пособий, компенсаций, 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ежемесячны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х денежных выплат, материнского 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(семейног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о) капитала и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социальных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выпла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необходимых для установления </w:t>
            </w:r>
            <w:r w:rsidRPr="00BD668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пенсий, пос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обий и других социальных выплат.</w:t>
            </w:r>
            <w:proofErr w:type="gramEnd"/>
          </w:p>
        </w:tc>
      </w:tr>
    </w:tbl>
    <w:p w:rsidR="00E84BD2" w:rsidRDefault="00E84BD2" w:rsidP="00E84BD2">
      <w:pPr>
        <w:jc w:val="both"/>
      </w:pPr>
    </w:p>
    <w:p w:rsidR="00C223CC" w:rsidRDefault="00C223CC" w:rsidP="00E84BD2">
      <w:pPr>
        <w:jc w:val="both"/>
      </w:pPr>
    </w:p>
    <w:bookmarkEnd w:id="0"/>
    <w:bookmarkEnd w:id="1"/>
    <w:bookmarkEnd w:id="2"/>
    <w:p w:rsidR="00443583" w:rsidRPr="00E84BD2" w:rsidRDefault="00443583">
      <w:pPr>
        <w:spacing w:line="1" w:lineRule="exact"/>
        <w:rPr>
          <w:rFonts w:ascii="Times New Roman" w:hAnsi="Times New Roman" w:cs="Times New Roman"/>
          <w:sz w:val="2"/>
          <w:szCs w:val="2"/>
          <w:highlight w:val="yellow"/>
        </w:rPr>
      </w:pPr>
    </w:p>
    <w:p w:rsidR="00443583" w:rsidRPr="00E84BD2" w:rsidRDefault="00443583">
      <w:pPr>
        <w:rPr>
          <w:rFonts w:ascii="Times New Roman" w:hAnsi="Times New Roman" w:cs="Times New Roman"/>
          <w:highlight w:val="yellow"/>
        </w:rPr>
        <w:sectPr w:rsidR="00443583" w:rsidRPr="00E84BD2" w:rsidSect="00DF2078">
          <w:headerReference w:type="default" r:id="rId13"/>
          <w:footerReference w:type="default" r:id="rId14"/>
          <w:pgSz w:w="16840" w:h="11900" w:orient="landscape"/>
          <w:pgMar w:top="284" w:right="1220" w:bottom="1190" w:left="865" w:header="1116" w:footer="3" w:gutter="0"/>
          <w:cols w:space="720"/>
          <w:noEndnote/>
          <w:docGrid w:linePitch="360"/>
        </w:sectPr>
      </w:pPr>
    </w:p>
    <w:p w:rsidR="00443583" w:rsidRPr="00C95B99" w:rsidRDefault="009D35D8" w:rsidP="009D35D8">
      <w:pPr>
        <w:pStyle w:val="24"/>
        <w:keepNext/>
        <w:keepLines/>
        <w:tabs>
          <w:tab w:val="left" w:pos="1432"/>
        </w:tabs>
        <w:spacing w:after="4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64"/>
      <w:bookmarkStart w:id="5" w:name="bookmark62"/>
      <w:bookmarkStart w:id="6" w:name="bookmark63"/>
      <w:bookmarkStart w:id="7" w:name="bookmark65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Pr="00C95B99">
        <w:rPr>
          <w:rFonts w:ascii="Times New Roman" w:hAnsi="Times New Roman" w:cs="Times New Roman"/>
          <w:sz w:val="28"/>
          <w:szCs w:val="28"/>
        </w:rPr>
        <w:t>СТРУКТУРА И СОДЕРЖАНИЕ ОБЩЕОБРАЗОВАТЕЛЬНОЙ ДИСЦИПЛИНЫ</w:t>
      </w:r>
      <w:bookmarkEnd w:id="5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 xml:space="preserve"> ООД. 12</w:t>
      </w:r>
    </w:p>
    <w:p w:rsidR="00443583" w:rsidRDefault="005118C1" w:rsidP="005118C1">
      <w:pPr>
        <w:pStyle w:val="24"/>
        <w:keepNext/>
        <w:keepLines/>
        <w:tabs>
          <w:tab w:val="left" w:pos="642"/>
        </w:tabs>
        <w:spacing w:after="420"/>
        <w:rPr>
          <w:rFonts w:ascii="Times New Roman" w:hAnsi="Times New Roman" w:cs="Times New Roman"/>
          <w:sz w:val="28"/>
          <w:szCs w:val="28"/>
        </w:rPr>
      </w:pPr>
      <w:bookmarkStart w:id="8" w:name="bookmark69"/>
      <w:bookmarkStart w:id="9" w:name="bookmark67"/>
      <w:bookmarkStart w:id="10" w:name="bookmark68"/>
      <w:bookmarkStart w:id="11" w:name="bookmark70"/>
      <w:bookmarkStart w:id="12" w:name="bookmark66"/>
      <w:bookmarkEnd w:id="8"/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8C7DC2" w:rsidRPr="00C95B99">
        <w:rPr>
          <w:rFonts w:ascii="Times New Roman" w:hAnsi="Times New Roman" w:cs="Times New Roman"/>
          <w:sz w:val="28"/>
          <w:szCs w:val="28"/>
        </w:rPr>
        <w:t>Объем дисциплины и виды учебной работы</w:t>
      </w:r>
      <w:bookmarkEnd w:id="9"/>
      <w:bookmarkEnd w:id="10"/>
      <w:bookmarkEnd w:id="11"/>
      <w:bookmarkEnd w:id="12"/>
    </w:p>
    <w:p w:rsidR="003E5676" w:rsidRPr="00C95B99" w:rsidRDefault="003E5676" w:rsidP="003E5676">
      <w:pPr>
        <w:suppressAutoHyphens/>
        <w:rPr>
          <w:rFonts w:ascii="Times New Roman" w:hAnsi="Times New Roman" w:cs="Times New Roman"/>
          <w:sz w:val="28"/>
          <w:szCs w:val="28"/>
        </w:rPr>
      </w:pPr>
      <w:r w:rsidRPr="003E5676">
        <w:rPr>
          <w:rFonts w:ascii="Times New Roman" w:hAnsi="Times New Roman" w:cs="Times New Roman"/>
          <w:sz w:val="28"/>
          <w:szCs w:val="28"/>
        </w:rPr>
        <w:t>Таблица 2 – Объем учебной дисциплины и виды учебной работы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2268"/>
      </w:tblGrid>
      <w:tr w:rsidR="00443583" w:rsidRPr="00AF6E21" w:rsidTr="00AF6E21">
        <w:trPr>
          <w:trHeight w:hRule="exact" w:val="51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Объем в часах</w:t>
            </w:r>
          </w:p>
        </w:tc>
      </w:tr>
      <w:tr w:rsidR="00443583" w:rsidRPr="00AF6E21" w:rsidTr="00AF6E21">
        <w:trPr>
          <w:trHeight w:hRule="exact" w:val="69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3E5676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443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3E5676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В т. ч.</w:t>
            </w:r>
          </w:p>
        </w:tc>
      </w:tr>
      <w:tr w:rsidR="00443583" w:rsidRPr="00AF6E21" w:rsidTr="00AF6E21">
        <w:trPr>
          <w:trHeight w:hRule="exact" w:val="50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3E5676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eastAsia="Verdana" w:hAnsi="Times New Roman" w:cs="Times New Roman"/>
                <w:iCs/>
                <w:w w:val="80"/>
                <w:sz w:val="28"/>
                <w:szCs w:val="28"/>
              </w:rPr>
              <w:t xml:space="preserve">В </w:t>
            </w:r>
            <w:proofErr w:type="spellStart"/>
            <w:r w:rsidRPr="00AF6E21">
              <w:rPr>
                <w:rFonts w:ascii="Times New Roman" w:eastAsia="Verdana" w:hAnsi="Times New Roman" w:cs="Times New Roman"/>
                <w:iCs/>
                <w:w w:val="80"/>
                <w:sz w:val="28"/>
                <w:szCs w:val="28"/>
              </w:rPr>
              <w:t>т.ч</w:t>
            </w:r>
            <w:proofErr w:type="spellEnd"/>
            <w:r w:rsidRPr="00AF6E21">
              <w:rPr>
                <w:rFonts w:ascii="Times New Roman" w:eastAsia="Verdana" w:hAnsi="Times New Roman" w:cs="Times New Roman"/>
                <w:iCs/>
                <w:w w:val="80"/>
                <w:sz w:val="28"/>
                <w:szCs w:val="28"/>
              </w:rPr>
              <w:t>.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eastAsia="Verdana" w:hAnsi="Times New Roman" w:cs="Times New Roman"/>
                <w:iCs/>
                <w:w w:val="80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eastAsia="Verdana" w:hAnsi="Times New Roman" w:cs="Times New Roman"/>
                <w:iCs/>
                <w:w w:val="80"/>
                <w:sz w:val="28"/>
                <w:szCs w:val="28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443583" w:rsidRPr="00AF6E21" w:rsidTr="00AF6E21">
        <w:trPr>
          <w:trHeight w:hRule="exact" w:val="63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583" w:rsidRPr="003E5676" w:rsidRDefault="008C7DC2">
            <w:pPr>
              <w:pStyle w:val="ab"/>
              <w:tabs>
                <w:tab w:val="left" w:pos="2450"/>
                <w:tab w:val="left" w:pos="4860"/>
              </w:tabs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</w:t>
            </w:r>
            <w:r w:rsidRPr="003E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ориентированное</w:t>
            </w:r>
            <w:r w:rsidRPr="003E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содержание</w:t>
            </w:r>
          </w:p>
          <w:p w:rsidR="00443583" w:rsidRPr="00AF6E21" w:rsidRDefault="00443583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</w:tr>
      <w:tr w:rsidR="00443583" w:rsidRPr="00AF6E21" w:rsidTr="00AF6E21">
        <w:trPr>
          <w:trHeight w:hRule="exact" w:val="509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eastAsia="Verdana" w:hAnsi="Times New Roman" w:cs="Times New Roman"/>
                <w:iCs/>
                <w:w w:val="80"/>
                <w:sz w:val="28"/>
                <w:szCs w:val="28"/>
              </w:rPr>
              <w:t xml:space="preserve">В </w:t>
            </w:r>
            <w:proofErr w:type="spellStart"/>
            <w:r w:rsidRPr="00AF6E21">
              <w:rPr>
                <w:rFonts w:ascii="Times New Roman" w:eastAsia="Verdana" w:hAnsi="Times New Roman" w:cs="Times New Roman"/>
                <w:iCs/>
                <w:w w:val="80"/>
                <w:sz w:val="28"/>
                <w:szCs w:val="28"/>
              </w:rPr>
              <w:t>т.ч</w:t>
            </w:r>
            <w:proofErr w:type="spellEnd"/>
            <w:r w:rsidRPr="00AF6E21">
              <w:rPr>
                <w:rFonts w:ascii="Times New Roman" w:eastAsia="Verdana" w:hAnsi="Times New Roman" w:cs="Times New Roman"/>
                <w:iCs/>
                <w:w w:val="80"/>
                <w:sz w:val="28"/>
                <w:szCs w:val="28"/>
              </w:rPr>
              <w:t>.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eastAsia="Verdana" w:hAnsi="Times New Roman" w:cs="Times New Roman"/>
                <w:iCs/>
                <w:w w:val="80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43583" w:rsidRPr="00AF6E21" w:rsidTr="00AF6E21">
        <w:trPr>
          <w:trHeight w:hRule="exact" w:val="50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3E5676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iCs/>
                <w:w w:val="80"/>
                <w:sz w:val="28"/>
                <w:szCs w:val="28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43583" w:rsidRPr="00AF6E21" w:rsidTr="00AF6E21">
        <w:trPr>
          <w:trHeight w:hRule="exact" w:val="35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583" w:rsidRPr="003E5676" w:rsidRDefault="008C7DC2">
            <w:pPr>
              <w:pStyle w:val="ab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583" w:rsidRPr="00AF6E21" w:rsidRDefault="008C7DC2">
            <w:pPr>
              <w:pStyle w:val="ab"/>
              <w:spacing w:line="240" w:lineRule="auto"/>
              <w:ind w:firstLine="8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443583" w:rsidRPr="00C95B99" w:rsidRDefault="00443583">
      <w:pPr>
        <w:rPr>
          <w:rFonts w:ascii="Times New Roman" w:hAnsi="Times New Roman" w:cs="Times New Roman"/>
          <w:sz w:val="28"/>
          <w:szCs w:val="28"/>
        </w:rPr>
        <w:sectPr w:rsidR="00443583" w:rsidRPr="00C95B99">
          <w:footnotePr>
            <w:numStart w:val="2"/>
          </w:footnotePr>
          <w:pgSz w:w="11900" w:h="16840"/>
          <w:pgMar w:top="1143" w:right="1512" w:bottom="1174" w:left="1575" w:header="715" w:footer="3" w:gutter="0"/>
          <w:cols w:space="720"/>
          <w:noEndnote/>
          <w:docGrid w:linePitch="360"/>
        </w:sectPr>
      </w:pPr>
    </w:p>
    <w:p w:rsidR="00D112C9" w:rsidRPr="00C73EC9" w:rsidRDefault="005118C1" w:rsidP="005118C1">
      <w:pPr>
        <w:pStyle w:val="24"/>
        <w:keepNext/>
        <w:keepLines/>
        <w:tabs>
          <w:tab w:val="left" w:pos="1452"/>
        </w:tabs>
        <w:spacing w:before="260" w:after="400"/>
        <w:rPr>
          <w:rFonts w:ascii="Times New Roman" w:hAnsi="Times New Roman" w:cs="Times New Roman"/>
          <w:sz w:val="28"/>
          <w:szCs w:val="28"/>
        </w:rPr>
      </w:pPr>
      <w:bookmarkStart w:id="13" w:name="bookmark73"/>
      <w:bookmarkStart w:id="14" w:name="bookmark71"/>
      <w:bookmarkStart w:id="15" w:name="bookmark72"/>
      <w:bookmarkStart w:id="16" w:name="bookmark74"/>
      <w:bookmarkEnd w:id="13"/>
      <w:r w:rsidRPr="00C73EC9">
        <w:rPr>
          <w:rFonts w:ascii="Times New Roman" w:hAnsi="Times New Roman" w:cs="Times New Roman"/>
          <w:sz w:val="28"/>
          <w:szCs w:val="28"/>
        </w:rPr>
        <w:lastRenderedPageBreak/>
        <w:t xml:space="preserve">2.2 </w:t>
      </w:r>
      <w:r w:rsidR="008C7DC2" w:rsidRPr="00C73EC9">
        <w:rPr>
          <w:rFonts w:ascii="Times New Roman" w:hAnsi="Times New Roman" w:cs="Times New Roman"/>
          <w:sz w:val="28"/>
          <w:szCs w:val="28"/>
        </w:rPr>
        <w:t>Тематический план и содержание дисциплины</w:t>
      </w:r>
      <w:bookmarkEnd w:id="14"/>
      <w:bookmarkEnd w:id="15"/>
      <w:bookmarkEnd w:id="16"/>
    </w:p>
    <w:p w:rsidR="003E5676" w:rsidRPr="003E5676" w:rsidRDefault="003E5676" w:rsidP="003E5676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76">
        <w:rPr>
          <w:rFonts w:ascii="Times New Roman" w:eastAsia="Times New Roman" w:hAnsi="Times New Roman" w:cs="Times New Roman"/>
          <w:sz w:val="28"/>
          <w:szCs w:val="28"/>
        </w:rPr>
        <w:t xml:space="preserve">Таблица 3 </w:t>
      </w:r>
      <w:r w:rsidR="00C73E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E5676">
        <w:rPr>
          <w:rFonts w:ascii="Times New Roman" w:eastAsia="Times New Roman" w:hAnsi="Times New Roman" w:cs="Times New Roman"/>
          <w:sz w:val="28"/>
          <w:szCs w:val="28"/>
        </w:rPr>
        <w:t xml:space="preserve"> Тематический план и содержание дисциплины</w:t>
      </w:r>
    </w:p>
    <w:tbl>
      <w:tblPr>
        <w:tblStyle w:val="af0"/>
        <w:tblW w:w="0" w:type="auto"/>
        <w:jc w:val="center"/>
        <w:tblLook w:val="0420" w:firstRow="1" w:lastRow="0" w:firstColumn="0" w:lastColumn="0" w:noHBand="0" w:noVBand="1"/>
      </w:tblPr>
      <w:tblGrid>
        <w:gridCol w:w="2660"/>
        <w:gridCol w:w="9960"/>
        <w:gridCol w:w="978"/>
        <w:gridCol w:w="2012"/>
      </w:tblGrid>
      <w:tr w:rsidR="00D112C9" w:rsidRPr="004114EF" w:rsidTr="008830FA">
        <w:trPr>
          <w:jc w:val="center"/>
        </w:trPr>
        <w:tc>
          <w:tcPr>
            <w:tcW w:w="2660" w:type="dxa"/>
          </w:tcPr>
          <w:p w:rsidR="00D112C9" w:rsidRPr="004114EF" w:rsidRDefault="00D112C9" w:rsidP="004114EF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Наименование </w:t>
            </w:r>
          </w:p>
          <w:p w:rsidR="00D112C9" w:rsidRPr="004114EF" w:rsidRDefault="00D112C9" w:rsidP="004114EF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Содержание учебного материала (основное и профессионально ориентированное),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Объем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Формируемые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компетенции</w:t>
            </w:r>
          </w:p>
        </w:tc>
      </w:tr>
      <w:tr w:rsidR="00D112C9" w:rsidRPr="004114EF" w:rsidTr="008830FA">
        <w:trPr>
          <w:trHeight w:hRule="exact" w:val="326"/>
          <w:jc w:val="center"/>
        </w:trPr>
        <w:tc>
          <w:tcPr>
            <w:tcW w:w="2660" w:type="dxa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D112C9" w:rsidRPr="004114EF" w:rsidTr="004114EF">
        <w:trPr>
          <w:trHeight w:hRule="exact" w:val="608"/>
          <w:jc w:val="center"/>
        </w:trPr>
        <w:tc>
          <w:tcPr>
            <w:tcW w:w="0" w:type="auto"/>
            <w:gridSpan w:val="2"/>
          </w:tcPr>
          <w:p w:rsidR="00250A2F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 xml:space="preserve">Раздел 1. 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Человек в обществе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16"/>
          <w:jc w:val="center"/>
        </w:trPr>
        <w:tc>
          <w:tcPr>
            <w:tcW w:w="2660" w:type="dxa"/>
            <w:vMerge w:val="restart"/>
          </w:tcPr>
          <w:p w:rsidR="000228F3" w:rsidRDefault="000228F3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Тема 1.1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Общество и общественные отношения. Развитие общества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</w:tc>
      </w:tr>
      <w:tr w:rsidR="00D112C9" w:rsidRPr="004114EF" w:rsidTr="008830FA">
        <w:trPr>
          <w:trHeight w:hRule="exact" w:val="1681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Общество как система. Общественные отношения. Связи между подсистемами и элементами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общества.  Общественные потребности и социальные институты.   Признаки и функции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социальных институтов. </w:t>
            </w:r>
            <w:r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Типы обществ. Постиндустриальное (информационное) общество и его особенности. Роль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массовой коммуникации в современном обществе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40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3143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Практическое занятие № 1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Реформа. Российское общество и человек перед лицом угроз и вызовов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XXI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.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Общественный прогресс, его критерии. Противоречивый характер прогресса. Глобализация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и ее противоречивые последствия 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Практическое занятие № 2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Социальные и гуманитарные аспекты глобальных проблем. Воздействие глобальных проблем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 профессиональную деятельность Направления </w:t>
            </w:r>
            <w:proofErr w:type="spellStart"/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цифровизации</w:t>
            </w:r>
            <w:proofErr w:type="spellEnd"/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AF6E21"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8F" w:rsidRDefault="00D97B8F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8F" w:rsidRDefault="00D97B8F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8F" w:rsidRDefault="00D97B8F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8F" w:rsidRDefault="00D97B8F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8F" w:rsidRDefault="00D97B8F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8F" w:rsidRDefault="00D97B8F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97B8F" w:rsidRPr="004114EF" w:rsidRDefault="00D97B8F" w:rsidP="00D97B8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D112C9" w:rsidRPr="004114EF" w:rsidRDefault="00D97B8F" w:rsidP="00D97B8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ПК.1.1</w:t>
            </w:r>
          </w:p>
        </w:tc>
      </w:tr>
      <w:tr w:rsidR="00D112C9" w:rsidRPr="004114EF" w:rsidTr="008830FA">
        <w:trPr>
          <w:trHeight w:hRule="exact" w:val="2280"/>
          <w:jc w:val="center"/>
        </w:trPr>
        <w:tc>
          <w:tcPr>
            <w:tcW w:w="2660" w:type="dxa"/>
            <w:vMerge w:val="restart"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lastRenderedPageBreak/>
              <w:t xml:space="preserve">Тема 1.2.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Биосоциальная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 xml:space="preserve">природа человека 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2"/>
                <w:sz w:val="24"/>
                <w:szCs w:val="24"/>
              </w:rPr>
              <w:t>его деятельность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086" w:rsidRPr="004114EF" w:rsidRDefault="00B77086" w:rsidP="00B7708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B77086" w:rsidRPr="004114EF" w:rsidRDefault="00B77086" w:rsidP="00B7708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D112C9" w:rsidRPr="004114EF" w:rsidRDefault="00B77086" w:rsidP="00B77086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1.2</w:t>
            </w:r>
          </w:p>
        </w:tc>
      </w:tr>
      <w:tr w:rsidR="00D112C9" w:rsidRPr="004114EF" w:rsidTr="008830FA">
        <w:trPr>
          <w:trHeight w:hRule="exact" w:val="2269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AE6D27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Человек как результат биологической и социокультурной эволюции.     Влияние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социокультурных факторов на формирование личности. Личность в современном обществе. Коммуникативные качества личности.   </w:t>
            </w:r>
            <w:r w:rsidR="00A640FF"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Мировоззрение, его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роль в жизнедеятельности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человека.   </w:t>
            </w:r>
            <w:r w:rsidR="00A640FF"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Социализация личности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и ее </w:t>
            </w:r>
            <w:r w:rsidR="00A640FF"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этапы.   Агенты </w:t>
            </w:r>
            <w:r w:rsidR="00D128B6"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(институты)</w:t>
            </w:r>
            <w:proofErr w:type="gramStart"/>
            <w:r w:rsidR="00D128B6"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.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оциализации.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Общественное и индивидуальное сознание. 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Самосознание и социальное поведение.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Деятельность и ее структура.   Мотивация деятельности.    Потребности и интересы.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Многообразие видов деятельности. Свобода и необходимость в деятельности человека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226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Практическое занятие </w:t>
            </w:r>
            <w:r w:rsidR="00AE6D27" w:rsidRPr="004114E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№ 3</w:t>
            </w:r>
          </w:p>
          <w:p w:rsidR="00606807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Мировоззрение, его структура и типы мировоззрения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>Профессионально ориентированное содержание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>Практическое занятие № 4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Выбор профессии. Профессиональное самоопределение.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Учет особенностей характера в профессиональной деятельности </w:t>
            </w:r>
            <w:r w:rsidRPr="004114EF"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  <w:t>(Право и организация социального обеспечения).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Межличностное общение и взаимодействие в профессиональном </w:t>
            </w:r>
            <w:r w:rsidR="00D128B6"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сообществе, его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534729"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особенности.</w:t>
            </w:r>
          </w:p>
        </w:tc>
        <w:tc>
          <w:tcPr>
            <w:tcW w:w="0" w:type="auto"/>
          </w:tcPr>
          <w:p w:rsidR="00B77086" w:rsidRDefault="00B77086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07" w:rsidRPr="004114EF" w:rsidRDefault="00606807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07" w:rsidRPr="004114EF" w:rsidRDefault="00606807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07" w:rsidRPr="004114EF" w:rsidRDefault="00606807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B77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3130"/>
          <w:jc w:val="center"/>
        </w:trPr>
        <w:tc>
          <w:tcPr>
            <w:tcW w:w="2660" w:type="dxa"/>
            <w:vMerge w:val="restart"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Тема 1.3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Познавательная деятельность человека.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2"/>
                <w:sz w:val="24"/>
                <w:szCs w:val="24"/>
              </w:rPr>
              <w:t>Научное познание.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A47F1" w:rsidRPr="004114EF" w:rsidRDefault="006A47F1" w:rsidP="006A47F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6A47F1" w:rsidRPr="004114EF" w:rsidRDefault="006A47F1" w:rsidP="006A47F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D112C9" w:rsidRPr="004114EF" w:rsidRDefault="006A47F1" w:rsidP="006A47F1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</w:tc>
      </w:tr>
      <w:tr w:rsidR="00D112C9" w:rsidRPr="004114EF" w:rsidTr="008830FA">
        <w:trPr>
          <w:trHeight w:hRule="exact" w:val="419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3136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Практическое занятие № 5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Познание мира. Чувственное и рациональное познание. Мышление, его формы и методы.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Знание как результат познавательной деятельности, его виды. Понятие истины, ее критерии. </w:t>
            </w:r>
            <w:r w:rsidR="00A640FF"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Абсолютная, относительная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истина.   </w:t>
            </w:r>
            <w:r w:rsidR="00A640FF"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Естественные, технические, точные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и социально-</w:t>
            </w:r>
            <w:r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гуманитарные науки.  Особенности, уровни и методы научного познания.  Особенности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научного познания в социально-гуманитарных науках. Российское общество и человек перед </w:t>
            </w:r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лицом угроз и вызовов в </w:t>
            </w:r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XXI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Практическое занятие № 6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Естественные, технические, точные и социально-гуманитарные науки в профессиональной </w:t>
            </w:r>
            <w:r w:rsidR="00A03C27" w:rsidRPr="00411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0" w:type="auto"/>
          </w:tcPr>
          <w:p w:rsidR="004B5CD7" w:rsidRPr="004114EF" w:rsidRDefault="004B5CD7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A0" w:rsidRPr="004114EF" w:rsidRDefault="008E55A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A0" w:rsidRPr="004114EF" w:rsidRDefault="008E55A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A0" w:rsidRPr="004114EF" w:rsidRDefault="008E55A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A0" w:rsidRPr="004114EF" w:rsidRDefault="008E55A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A0" w:rsidRPr="004114EF" w:rsidRDefault="008E55A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A0" w:rsidRPr="004114EF" w:rsidRDefault="008E55A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581"/>
          <w:jc w:val="center"/>
        </w:trPr>
        <w:tc>
          <w:tcPr>
            <w:tcW w:w="0" w:type="auto"/>
            <w:gridSpan w:val="2"/>
          </w:tcPr>
          <w:p w:rsidR="00A03C27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Раздел 2.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Духовная культура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14"/>
          <w:jc w:val="center"/>
        </w:trPr>
        <w:tc>
          <w:tcPr>
            <w:tcW w:w="2660" w:type="dxa"/>
            <w:vMerge w:val="restart"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2.1.</w:t>
            </w:r>
          </w:p>
          <w:p w:rsidR="00D112C9" w:rsidRPr="004114EF" w:rsidRDefault="00D112C9" w:rsidP="008830FA">
            <w:pPr>
              <w:shd w:val="clear" w:color="auto" w:fill="FFFFFF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 xml:space="preserve">Духовная культура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9"/>
                <w:sz w:val="24"/>
                <w:szCs w:val="24"/>
              </w:rPr>
              <w:t>личности и общества</w:t>
            </w:r>
          </w:p>
        </w:tc>
        <w:tc>
          <w:tcPr>
            <w:tcW w:w="9960" w:type="dxa"/>
          </w:tcPr>
          <w:p w:rsidR="00DF7FF3" w:rsidRPr="004114EF" w:rsidRDefault="00DF7FF3" w:rsidP="004114EF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DF7FF3" w:rsidRPr="004114EF" w:rsidRDefault="00DF7FF3" w:rsidP="004114EF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8830FA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</w:tc>
      </w:tr>
      <w:tr w:rsidR="005236F1" w:rsidRPr="004114EF" w:rsidTr="008830FA">
        <w:trPr>
          <w:trHeight w:hRule="exact" w:val="1833"/>
          <w:jc w:val="center"/>
        </w:trPr>
        <w:tc>
          <w:tcPr>
            <w:tcW w:w="2660" w:type="dxa"/>
            <w:vMerge/>
          </w:tcPr>
          <w:p w:rsidR="005236F1" w:rsidRPr="004114EF" w:rsidRDefault="005236F1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9960" w:type="dxa"/>
          </w:tcPr>
          <w:p w:rsidR="005236F1" w:rsidRPr="004114EF" w:rsidRDefault="00597803" w:rsidP="004114EF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и духовная культура.   Формы культуры.   Народная, массовая и элитарная культура. </w:t>
            </w:r>
            <w:r w:rsidRPr="004114E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Молодежная субкультура. Контркультура. Функции культуры.  Культурное многообразие </w:t>
            </w:r>
            <w:r w:rsidRPr="004114E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современного общества. Диалог культур.  Вклад российской культуры в формирование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ценностей современного общества. Мораль как общечеловеческая ценность и социальный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регулятор. Категории морали. Гражданственность. Патриотизм.</w:t>
            </w:r>
          </w:p>
        </w:tc>
        <w:tc>
          <w:tcPr>
            <w:tcW w:w="0" w:type="auto"/>
          </w:tcPr>
          <w:p w:rsidR="005236F1" w:rsidRPr="004114EF" w:rsidRDefault="005236F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vMerge/>
          </w:tcPr>
          <w:p w:rsidR="005236F1" w:rsidRPr="004114EF" w:rsidRDefault="005236F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112C9" w:rsidRPr="004114EF" w:rsidTr="008830FA">
        <w:trPr>
          <w:trHeight w:hRule="exact" w:val="418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2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Культура общения, труда, учебы, поведения в обществе. Этикет </w:t>
            </w:r>
            <w:r w:rsidR="00CD5D25"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1E9C" w:rsidRPr="004114EF" w:rsidTr="008830FA">
        <w:trPr>
          <w:trHeight w:hRule="exact" w:val="286"/>
          <w:jc w:val="center"/>
        </w:trPr>
        <w:tc>
          <w:tcPr>
            <w:tcW w:w="2660" w:type="dxa"/>
            <w:vMerge w:val="restart"/>
          </w:tcPr>
          <w:p w:rsidR="000228F3" w:rsidRDefault="00F21E9C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:rsidR="00F21E9C" w:rsidRPr="004114EF" w:rsidRDefault="00F21E9C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Наука и образование в современном мире</w:t>
            </w:r>
          </w:p>
          <w:p w:rsidR="00F21E9C" w:rsidRPr="004114EF" w:rsidRDefault="00F21E9C" w:rsidP="008830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0" w:type="auto"/>
          </w:tcPr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8830FA" w:rsidRPr="004114EF" w:rsidRDefault="008830FA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8830FA" w:rsidRPr="004114EF" w:rsidRDefault="008830FA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8830FA" w:rsidRPr="004114EF" w:rsidRDefault="008830FA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1.1ПК</w:t>
            </w:r>
          </w:p>
        </w:tc>
      </w:tr>
      <w:tr w:rsidR="00F21E9C" w:rsidRPr="004114EF" w:rsidTr="008830FA">
        <w:trPr>
          <w:trHeight w:hRule="exact" w:val="561"/>
          <w:jc w:val="center"/>
        </w:trPr>
        <w:tc>
          <w:tcPr>
            <w:tcW w:w="2660" w:type="dxa"/>
            <w:vMerge/>
          </w:tcPr>
          <w:p w:rsidR="00F21E9C" w:rsidRPr="004114EF" w:rsidRDefault="00F21E9C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1E9C" w:rsidRPr="004114EF" w:rsidTr="008830FA">
        <w:trPr>
          <w:trHeight w:hRule="exact" w:val="1960"/>
          <w:jc w:val="center"/>
        </w:trPr>
        <w:tc>
          <w:tcPr>
            <w:tcW w:w="2660" w:type="dxa"/>
            <w:vMerge/>
          </w:tcPr>
          <w:p w:rsidR="00F21E9C" w:rsidRPr="004114EF" w:rsidRDefault="00F21E9C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7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F21E9C" w:rsidRPr="004114EF" w:rsidRDefault="00F21E9C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Наука. Функции науки. Возрастание роли науки в современном обществе. Направления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научно-технологического развития и научные достижения Российской Федерации.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Образование в современном обществе. Российская система образования. Основные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направления развития образования в Российской Федерации.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Непрерывность образования в информационном обществе. Значение самообразования. </w:t>
            </w: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Цифровые образовательные ресурсы.</w:t>
            </w:r>
          </w:p>
        </w:tc>
        <w:tc>
          <w:tcPr>
            <w:tcW w:w="0" w:type="auto"/>
          </w:tcPr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1E9C" w:rsidRPr="004114EF" w:rsidTr="008830FA">
        <w:trPr>
          <w:trHeight w:hRule="exact" w:val="269"/>
          <w:jc w:val="center"/>
        </w:trPr>
        <w:tc>
          <w:tcPr>
            <w:tcW w:w="2660" w:type="dxa"/>
            <w:vMerge/>
          </w:tcPr>
          <w:p w:rsidR="00F21E9C" w:rsidRPr="004114EF" w:rsidRDefault="00F21E9C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609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8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Особенности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профессиональной деятельности в сфере науки, образования.</w:t>
            </w:r>
          </w:p>
        </w:tc>
        <w:tc>
          <w:tcPr>
            <w:tcW w:w="0" w:type="auto"/>
          </w:tcPr>
          <w:p w:rsidR="00D112C9" w:rsidRPr="004114EF" w:rsidRDefault="00407ADB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830FA" w:rsidRPr="004114EF" w:rsidRDefault="008830FA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D112C9" w:rsidRPr="004114EF" w:rsidRDefault="008830FA" w:rsidP="008830FA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21E9C"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</w:tc>
      </w:tr>
      <w:tr w:rsidR="00D112C9" w:rsidRPr="004114EF" w:rsidTr="008830FA">
        <w:trPr>
          <w:trHeight w:hRule="exact" w:val="437"/>
          <w:jc w:val="center"/>
        </w:trPr>
        <w:tc>
          <w:tcPr>
            <w:tcW w:w="2660" w:type="dxa"/>
            <w:vMerge w:val="restart"/>
          </w:tcPr>
          <w:p w:rsidR="000228F3" w:rsidRDefault="00D112C9" w:rsidP="008830FA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2.3 </w:t>
            </w:r>
          </w:p>
          <w:p w:rsidR="00D112C9" w:rsidRPr="004114EF" w:rsidRDefault="00D112C9" w:rsidP="008830FA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Религия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</w:tc>
      </w:tr>
      <w:tr w:rsidR="00D112C9" w:rsidRPr="004114EF" w:rsidTr="008830FA">
        <w:trPr>
          <w:trHeight w:hRule="exact" w:val="1251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Теоретическое обучение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Религия, её роль в жизни общества и человека. Мировые и национальные религии. Значение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поддержания межконфессионального мира в Российской Федерации. Свобода совести.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5"/>
          <w:jc w:val="center"/>
        </w:trPr>
        <w:tc>
          <w:tcPr>
            <w:tcW w:w="2660" w:type="dxa"/>
            <w:vMerge w:val="restart"/>
          </w:tcPr>
          <w:p w:rsidR="000228F3" w:rsidRDefault="00D112C9" w:rsidP="000228F3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Тема 2.4.</w:t>
            </w:r>
          </w:p>
          <w:p w:rsidR="00D112C9" w:rsidRPr="004114EF" w:rsidRDefault="00D112C9" w:rsidP="000228F3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</w:rPr>
              <w:t>Искусство</w:t>
            </w:r>
          </w:p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1.2</w:t>
            </w:r>
          </w:p>
        </w:tc>
      </w:tr>
      <w:tr w:rsidR="00D112C9" w:rsidRPr="004114EF" w:rsidTr="008830FA">
        <w:trPr>
          <w:trHeight w:hRule="exact" w:val="429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983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9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Искусство, его основные функции. Особенности искусства как формы духовной культуры. </w:t>
            </w: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Достижения современного российского искусства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571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82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10</w:t>
            </w:r>
          </w:p>
          <w:p w:rsidR="00D112C9" w:rsidRPr="004114EF" w:rsidRDefault="00D112C9" w:rsidP="004114EF">
            <w:pPr>
              <w:shd w:val="clear" w:color="auto" w:fill="FFFFFF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Особенности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профессиональной деятельности в сфере </w:t>
            </w:r>
            <w:r w:rsidR="00E427FA"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E427FA" w:rsidRPr="004114E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науки, образования</w:t>
            </w:r>
            <w:r w:rsidR="00E427FA"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,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искусства </w:t>
            </w:r>
          </w:p>
        </w:tc>
        <w:tc>
          <w:tcPr>
            <w:tcW w:w="0" w:type="auto"/>
          </w:tcPr>
          <w:p w:rsidR="00D112C9" w:rsidRPr="004114EF" w:rsidRDefault="00407ADB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433"/>
          <w:jc w:val="center"/>
        </w:trPr>
        <w:tc>
          <w:tcPr>
            <w:tcW w:w="0" w:type="auto"/>
            <w:gridSpan w:val="2"/>
          </w:tcPr>
          <w:p w:rsidR="00D112C9" w:rsidRPr="004114EF" w:rsidRDefault="00D112C9" w:rsidP="004114EF">
            <w:pPr>
              <w:shd w:val="clear" w:color="auto" w:fill="FFFFFF"/>
              <w:ind w:hanging="1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Раздел</w:t>
            </w:r>
            <w:r w:rsidR="00967448"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 xml:space="preserve"> 3. Экономическая жизнь общества</w:t>
            </w:r>
          </w:p>
          <w:p w:rsidR="00967448" w:rsidRPr="004114EF" w:rsidRDefault="00967448" w:rsidP="004114EF">
            <w:pPr>
              <w:shd w:val="clear" w:color="auto" w:fill="FFFFFF"/>
              <w:ind w:hanging="1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</w:p>
          <w:p w:rsidR="00967448" w:rsidRPr="004114EF" w:rsidRDefault="00967448" w:rsidP="004114EF">
            <w:pPr>
              <w:shd w:val="clear" w:color="auto" w:fill="FFFFFF"/>
              <w:ind w:hanging="1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579"/>
          <w:jc w:val="center"/>
        </w:trPr>
        <w:tc>
          <w:tcPr>
            <w:tcW w:w="2660" w:type="dxa"/>
            <w:vMerge w:val="restart"/>
          </w:tcPr>
          <w:p w:rsidR="000228F3" w:rsidRDefault="00D112C9" w:rsidP="000228F3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Тема 3.1.</w:t>
            </w:r>
          </w:p>
          <w:p w:rsidR="00D112C9" w:rsidRPr="004114EF" w:rsidRDefault="00D112C9" w:rsidP="000228F3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3"/>
                <w:sz w:val="24"/>
                <w:szCs w:val="24"/>
              </w:rPr>
              <w:t>Экономика</w:t>
            </w:r>
            <w:r w:rsidR="00967448"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3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3"/>
                <w:sz w:val="24"/>
                <w:szCs w:val="24"/>
              </w:rPr>
              <w:t xml:space="preserve">- основа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9"/>
                <w:sz w:val="24"/>
                <w:szCs w:val="24"/>
              </w:rPr>
              <w:lastRenderedPageBreak/>
              <w:t xml:space="preserve">жизнедеятельности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24"/>
                <w:szCs w:val="24"/>
              </w:rPr>
              <w:t>общества</w:t>
            </w:r>
          </w:p>
          <w:p w:rsidR="00D112C9" w:rsidRPr="004114EF" w:rsidRDefault="00D112C9" w:rsidP="004114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128B6" w:rsidRPr="004114EF" w:rsidRDefault="00D128B6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</w:tc>
      </w:tr>
      <w:tr w:rsidR="00D112C9" w:rsidRPr="004114EF" w:rsidTr="008830FA">
        <w:trPr>
          <w:trHeight w:hRule="exact" w:val="1422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Роль экономики в жизни общества. Макроэкономические показатели и качество жизни. </w:t>
            </w: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Предмет и методы экономической науки.     Ограниченность ресурсов.     Кривая производственных возможностей. Типы экономических систем. Экономический рост и пути </w:t>
            </w:r>
            <w:r w:rsidRPr="0041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достижения. Факторы долгосрочного экономического роста. Понятие экономического </w:t>
            </w: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цикла. Фазы экономического цикла. Причины экономических циклов.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62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Особенности разделения труда и специализации в </w:t>
            </w:r>
            <w:r w:rsidR="008C534A"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профессиональной деятельности.</w:t>
            </w: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112C9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2"/>
          <w:jc w:val="center"/>
        </w:trPr>
        <w:tc>
          <w:tcPr>
            <w:tcW w:w="2660" w:type="dxa"/>
            <w:vMerge w:val="restart"/>
          </w:tcPr>
          <w:p w:rsidR="000228F3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Тема 3.2.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 xml:space="preserve"> </w:t>
            </w:r>
          </w:p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 xml:space="preserve">Рыночные отношения в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  <w:t xml:space="preserve">экономике.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5"/>
                <w:sz w:val="24"/>
                <w:szCs w:val="24"/>
              </w:rPr>
              <w:t>Финансовые институты.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D128B6" w:rsidRPr="004114EF" w:rsidRDefault="008830FA" w:rsidP="004114EF">
            <w:pPr>
              <w:shd w:val="clear" w:color="auto" w:fill="FFFFFF"/>
              <w:ind w:hanging="5"/>
              <w:jc w:val="center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О</w:t>
            </w:r>
            <w:r w:rsidR="00D112C9"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К</w:t>
            </w:r>
            <w:proofErr w:type="gramEnd"/>
            <w:r w:rsidR="00D112C9"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2</w:t>
            </w:r>
          </w:p>
          <w:p w:rsidR="00D128B6" w:rsidRPr="004114EF" w:rsidRDefault="00D112C9" w:rsidP="004114EF">
            <w:pPr>
              <w:shd w:val="clear" w:color="auto" w:fill="FFFFFF"/>
              <w:ind w:hanging="5"/>
              <w:jc w:val="center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4</w:t>
            </w:r>
          </w:p>
          <w:p w:rsidR="00D112C9" w:rsidRPr="004114EF" w:rsidRDefault="008830FA" w:rsidP="004114EF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О</w:t>
            </w:r>
            <w:r w:rsidR="00D112C9"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К</w:t>
            </w:r>
            <w:proofErr w:type="gramEnd"/>
            <w:r w:rsidR="00D112C9"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8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2409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Функционирование рынков. Рынки труда, капитала, земли, информации. Государственное </w:t>
            </w: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регулирование рынков.  Конкуренция и монополия. Государственная политика по развитию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конкуренции. Антимонопольное регулирование в Российской Федерации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причины, виды, последствия.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1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1896"/>
          <w:jc w:val="center"/>
        </w:trPr>
        <w:tc>
          <w:tcPr>
            <w:tcW w:w="2660" w:type="dxa"/>
            <w:vMerge/>
          </w:tcPr>
          <w:p w:rsidR="00D112C9" w:rsidRPr="004114EF" w:rsidRDefault="00D112C9" w:rsidP="008830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11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3"/>
                <w:w w:val="104"/>
                <w:sz w:val="24"/>
                <w:szCs w:val="24"/>
              </w:rPr>
              <w:t xml:space="preserve">Рыночный спрос.  Закон спроса.  Эластичность спроса.   Рыночное предложение.  Закон </w:t>
            </w:r>
            <w:r w:rsidRPr="004114EF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предложения. Эластичность предложения.</w:t>
            </w:r>
          </w:p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12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 xml:space="preserve">Цифровые финансовые услуги.   Финансовые технологии и финансовая безопасность. Денежные агрегаты. </w:t>
            </w:r>
          </w:p>
          <w:p w:rsidR="00D112C9" w:rsidRPr="004114EF" w:rsidRDefault="00D112C9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</w:tcPr>
          <w:p w:rsidR="00967448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7448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448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1571"/>
          <w:jc w:val="center"/>
        </w:trPr>
        <w:tc>
          <w:tcPr>
            <w:tcW w:w="2660" w:type="dxa"/>
            <w:vMerge w:val="restart"/>
            <w:shd w:val="clear" w:color="auto" w:fill="auto"/>
          </w:tcPr>
          <w:p w:rsidR="000228F3" w:rsidRDefault="00D112C9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 </w:t>
            </w:r>
          </w:p>
          <w:p w:rsidR="00D112C9" w:rsidRPr="004114EF" w:rsidRDefault="00D112C9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Рынок труда и</w:t>
            </w:r>
          </w:p>
          <w:p w:rsidR="00D112C9" w:rsidRPr="004114EF" w:rsidRDefault="00D112C9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безработица.</w:t>
            </w:r>
          </w:p>
          <w:p w:rsidR="00D112C9" w:rsidRPr="004114EF" w:rsidRDefault="00D112C9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Рациональное</w:t>
            </w:r>
          </w:p>
          <w:p w:rsidR="00D112C9" w:rsidRPr="004114EF" w:rsidRDefault="00F21E9C" w:rsidP="0088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09005221" wp14:editId="6C5B7981">
                      <wp:simplePos x="0" y="0"/>
                      <wp:positionH relativeFrom="column">
                        <wp:posOffset>-7506335</wp:posOffset>
                      </wp:positionH>
                      <wp:positionV relativeFrom="paragraph">
                        <wp:posOffset>459105</wp:posOffset>
                      </wp:positionV>
                      <wp:extent cx="6573520" cy="0"/>
                      <wp:effectExtent l="0" t="0" r="3683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3520" cy="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5DF2E5A" id="Прямая соединительная линия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91.05pt,36.15pt" to="-73.4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3LTQIAAFgEAAAOAAAAZHJzL2Uyb0RvYy54bWysVM1uEzEQviPxDtbe091Nkz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" o:allowincell="f" strokeweight=".7pt"/>
                  </w:pict>
                </mc:Fallback>
              </mc:AlternateContent>
            </w:r>
            <w:r w:rsidR="00D112C9"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</w:t>
            </w:r>
          </w:p>
          <w:p w:rsidR="00D112C9" w:rsidRPr="004114EF" w:rsidRDefault="00D112C9" w:rsidP="0088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потребителя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lastRenderedPageBreak/>
              <w:t>Основное содержание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D128B6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1.2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1.2</w:t>
            </w:r>
          </w:p>
        </w:tc>
      </w:tr>
      <w:tr w:rsidR="00D112C9" w:rsidRPr="004114EF" w:rsidTr="008830FA">
        <w:trPr>
          <w:trHeight w:hRule="exact" w:val="3568"/>
          <w:jc w:val="center"/>
        </w:trPr>
        <w:tc>
          <w:tcPr>
            <w:tcW w:w="2660" w:type="dxa"/>
            <w:vMerge/>
            <w:shd w:val="clear" w:color="auto" w:fill="auto"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>Рынок труда. Заработная плата и стимулирование труда. Занятость и безработица. Причины</w:t>
            </w: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0FF"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640FF"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>виды</w:t>
            </w:r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 xml:space="preserve"> безработицы.  </w:t>
            </w: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>Государственная политика Российской Федерации в области</w:t>
            </w: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занятости. Особенности труда молодежи. Деятельность профсоюзов.</w:t>
            </w:r>
          </w:p>
          <w:p w:rsidR="00DD79A7" w:rsidRPr="004114EF" w:rsidRDefault="00D112C9" w:rsidP="004114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114EF">
              <w:rPr>
                <w:rFonts w:ascii="Times New Roman" w:eastAsia="Times New Roman" w:hAnsi="Times New Roman" w:cs="Times New Roman"/>
                <w:spacing w:val="2"/>
                <w:w w:val="104"/>
                <w:sz w:val="24"/>
                <w:szCs w:val="24"/>
              </w:rPr>
              <w:t>Рациональное экономическое поведение. Экономическая свобода и социальная</w:t>
            </w: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ответственность. Экономическая деятельность и проблемы устойчивого развития общества</w:t>
            </w:r>
            <w:r w:rsidR="00DD79A7" w:rsidRPr="004114EF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 xml:space="preserve">. </w:t>
            </w:r>
            <w:proofErr w:type="gramStart"/>
            <w:r w:rsidR="00DD79A7" w:rsidRPr="004114E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Особенности профессиональной деятельности в экономической и финансовой сферах.</w:t>
            </w:r>
            <w:proofErr w:type="gramEnd"/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544"/>
          <w:jc w:val="center"/>
        </w:trPr>
        <w:tc>
          <w:tcPr>
            <w:tcW w:w="2660" w:type="dxa"/>
            <w:vMerge/>
            <w:shd w:val="clear" w:color="auto" w:fill="auto"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28B6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 том числе практических занятий</w:t>
            </w:r>
            <w:r w:rsidR="00967448"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D112C9" w:rsidRPr="004114EF" w:rsidRDefault="00D128B6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proofErr w:type="spellStart"/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П</w:t>
            </w:r>
            <w:r w:rsidR="00967448"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профессионально</w:t>
            </w:r>
            <w:proofErr w:type="spellEnd"/>
            <w:r w:rsidR="00967448"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12"/>
          <w:jc w:val="center"/>
        </w:trPr>
        <w:tc>
          <w:tcPr>
            <w:tcW w:w="2660" w:type="dxa"/>
            <w:vMerge/>
            <w:shd w:val="clear" w:color="auto" w:fill="auto"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F21E9C" w:rsidRPr="004114EF" w:rsidRDefault="00F21E9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13</w:t>
            </w:r>
          </w:p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1"/>
                <w:w w:val="104"/>
                <w:sz w:val="24"/>
                <w:szCs w:val="24"/>
              </w:rPr>
              <w:t xml:space="preserve">Спрос на труд и его факторы в сфере </w:t>
            </w:r>
            <w:r w:rsidR="00C223CC" w:rsidRPr="004114EF">
              <w:rPr>
                <w:rFonts w:ascii="Times New Roman" w:eastAsia="Times New Roman" w:hAnsi="Times New Roman" w:cs="Times New Roman"/>
                <w:spacing w:val="-2"/>
                <w:w w:val="104"/>
                <w:sz w:val="24"/>
                <w:szCs w:val="24"/>
              </w:rPr>
              <w:t>юриспруденции.</w:t>
            </w:r>
          </w:p>
        </w:tc>
        <w:tc>
          <w:tcPr>
            <w:tcW w:w="0" w:type="auto"/>
          </w:tcPr>
          <w:p w:rsidR="00D112C9" w:rsidRPr="004114EF" w:rsidRDefault="00967448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63500" w:rsidRPr="004114EF" w:rsidTr="008830FA">
        <w:trPr>
          <w:trHeight w:hRule="exact" w:val="420"/>
          <w:jc w:val="center"/>
        </w:trPr>
        <w:tc>
          <w:tcPr>
            <w:tcW w:w="2660" w:type="dxa"/>
            <w:vMerge w:val="restart"/>
          </w:tcPr>
          <w:p w:rsidR="000228F3" w:rsidRDefault="00463500" w:rsidP="0046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 </w:t>
            </w:r>
          </w:p>
          <w:p w:rsidR="00463500" w:rsidRPr="004114EF" w:rsidRDefault="00463500" w:rsidP="0046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 в экономике</w:t>
            </w:r>
          </w:p>
        </w:tc>
        <w:tc>
          <w:tcPr>
            <w:tcW w:w="9960" w:type="dxa"/>
          </w:tcPr>
          <w:p w:rsidR="00463500" w:rsidRPr="004114EF" w:rsidRDefault="00463500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Основное содержание материала</w:t>
            </w:r>
          </w:p>
        </w:tc>
        <w:tc>
          <w:tcPr>
            <w:tcW w:w="0" w:type="auto"/>
          </w:tcPr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</w:tc>
      </w:tr>
      <w:tr w:rsidR="00463500" w:rsidRPr="004114EF" w:rsidTr="008830FA">
        <w:trPr>
          <w:trHeight w:hRule="exact" w:val="423"/>
          <w:jc w:val="center"/>
        </w:trPr>
        <w:tc>
          <w:tcPr>
            <w:tcW w:w="2660" w:type="dxa"/>
            <w:vMerge/>
          </w:tcPr>
          <w:p w:rsidR="00463500" w:rsidRPr="004114EF" w:rsidRDefault="0046350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463500" w:rsidRPr="004114EF" w:rsidRDefault="00463500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</w:tcPr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63500" w:rsidRPr="004114EF" w:rsidTr="008830FA">
        <w:trPr>
          <w:trHeight w:hRule="exact" w:val="2833"/>
          <w:jc w:val="center"/>
        </w:trPr>
        <w:tc>
          <w:tcPr>
            <w:tcW w:w="2660" w:type="dxa"/>
            <w:vMerge/>
          </w:tcPr>
          <w:p w:rsidR="00463500" w:rsidRPr="004114EF" w:rsidRDefault="0046350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463500" w:rsidRPr="004114EF" w:rsidRDefault="0046350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14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463500" w:rsidRPr="004114EF" w:rsidRDefault="0046350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w w:val="10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w w:val="104"/>
                <w:sz w:val="24"/>
                <w:szCs w:val="24"/>
              </w:rPr>
              <w:t xml:space="preserve">Предприятие в экономике.  Цели предприятия.  Факторы производства. Альтернативная </w:t>
            </w:r>
            <w:r w:rsidRPr="004114EF">
              <w:rPr>
                <w:rFonts w:ascii="Times New Roman" w:eastAsia="Times New Roman" w:hAnsi="Times New Roman" w:cs="Times New Roman"/>
                <w:spacing w:val="2"/>
                <w:w w:val="104"/>
                <w:sz w:val="24"/>
                <w:szCs w:val="24"/>
              </w:rPr>
              <w:t xml:space="preserve">стоимость, способы и источники финансирования предприятий.   Издержки, их виды. </w:t>
            </w:r>
            <w:r w:rsidRPr="004114EF">
              <w:rPr>
                <w:rFonts w:ascii="Times New Roman" w:eastAsia="Times New Roman" w:hAnsi="Times New Roman" w:cs="Times New Roman"/>
                <w:spacing w:val="3"/>
                <w:w w:val="104"/>
                <w:sz w:val="24"/>
                <w:szCs w:val="24"/>
              </w:rPr>
              <w:t xml:space="preserve">Выручка, прибыль.  </w:t>
            </w:r>
          </w:p>
          <w:p w:rsidR="00463500" w:rsidRPr="004114EF" w:rsidRDefault="0046350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15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463500" w:rsidRPr="004114EF" w:rsidRDefault="0046350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3"/>
                <w:w w:val="104"/>
                <w:sz w:val="24"/>
                <w:szCs w:val="24"/>
              </w:rPr>
              <w:t xml:space="preserve"> Поддержка малого и среднего предпринимательства в Российской </w:t>
            </w:r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 xml:space="preserve">Федерации. Государственная политика </w:t>
            </w:r>
            <w:proofErr w:type="spellStart"/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>импортозамещения</w:t>
            </w:r>
            <w:proofErr w:type="spellEnd"/>
            <w:r w:rsidRPr="004114EF">
              <w:rPr>
                <w:rFonts w:ascii="Times New Roman" w:eastAsia="Times New Roman" w:hAnsi="Times New Roman" w:cs="Times New Roman"/>
                <w:spacing w:val="1"/>
                <w:w w:val="104"/>
                <w:sz w:val="24"/>
                <w:szCs w:val="24"/>
              </w:rPr>
              <w:t xml:space="preserve"> в Российской Федерации </w:t>
            </w:r>
          </w:p>
        </w:tc>
        <w:tc>
          <w:tcPr>
            <w:tcW w:w="0" w:type="auto"/>
          </w:tcPr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63500" w:rsidRPr="004114EF" w:rsidTr="008830FA">
        <w:trPr>
          <w:trHeight w:hRule="exact" w:val="574"/>
          <w:jc w:val="center"/>
        </w:trPr>
        <w:tc>
          <w:tcPr>
            <w:tcW w:w="2660" w:type="dxa"/>
            <w:vMerge/>
          </w:tcPr>
          <w:p w:rsidR="00463500" w:rsidRPr="004114EF" w:rsidRDefault="0046350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463500" w:rsidRPr="004114EF" w:rsidRDefault="00463500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463500" w:rsidRPr="004114EF" w:rsidRDefault="00463500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0" w:type="auto"/>
            <w:vMerge/>
          </w:tcPr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63500" w:rsidRPr="004114EF" w:rsidTr="008830FA">
        <w:trPr>
          <w:trHeight w:hRule="exact" w:val="720"/>
          <w:jc w:val="center"/>
        </w:trPr>
        <w:tc>
          <w:tcPr>
            <w:tcW w:w="2660" w:type="dxa"/>
            <w:vMerge/>
          </w:tcPr>
          <w:p w:rsidR="00463500" w:rsidRPr="004114EF" w:rsidRDefault="00463500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463500" w:rsidRPr="004114EF" w:rsidRDefault="00463500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16, 17</w:t>
            </w:r>
          </w:p>
          <w:p w:rsidR="00463500" w:rsidRPr="004114EF" w:rsidRDefault="00463500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2"/>
                <w:w w:val="104"/>
                <w:sz w:val="24"/>
                <w:szCs w:val="24"/>
              </w:rPr>
              <w:t>Предпринимательская деятельность в сфере юриспруденции.</w:t>
            </w:r>
          </w:p>
        </w:tc>
        <w:tc>
          <w:tcPr>
            <w:tcW w:w="0" w:type="auto"/>
          </w:tcPr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63500" w:rsidRPr="004114EF" w:rsidRDefault="00463500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</w:tc>
      </w:tr>
      <w:tr w:rsidR="00D112C9" w:rsidRPr="004114EF" w:rsidTr="008830FA">
        <w:trPr>
          <w:trHeight w:hRule="exact" w:val="422"/>
          <w:jc w:val="center"/>
        </w:trPr>
        <w:tc>
          <w:tcPr>
            <w:tcW w:w="2660" w:type="dxa"/>
            <w:vMerge w:val="restart"/>
          </w:tcPr>
          <w:p w:rsidR="000228F3" w:rsidRDefault="005D4D8D" w:rsidP="00463500">
            <w:pPr>
              <w:shd w:val="clear" w:color="auto" w:fill="FFFFFF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Тема 3.5</w:t>
            </w:r>
            <w:r w:rsidR="004635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D112C9" w:rsidRPr="004114EF" w:rsidRDefault="00D112C9" w:rsidP="00463500">
            <w:pPr>
              <w:shd w:val="clear" w:color="auto" w:fill="FFFFFF"/>
              <w:ind w:hanging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Экономика 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государство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5"/>
                <w:w w:val="104"/>
                <w:sz w:val="24"/>
                <w:szCs w:val="24"/>
              </w:rPr>
              <w:t>Основное содержание учебного материала</w:t>
            </w:r>
          </w:p>
          <w:p w:rsidR="00D112C9" w:rsidRPr="004114EF" w:rsidRDefault="00D112C9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</w:tc>
      </w:tr>
      <w:tr w:rsidR="00D112C9" w:rsidRPr="004114EF" w:rsidTr="008830FA">
        <w:trPr>
          <w:trHeight w:hRule="exact" w:val="2569"/>
          <w:jc w:val="center"/>
        </w:trPr>
        <w:tc>
          <w:tcPr>
            <w:tcW w:w="2660" w:type="dxa"/>
            <w:vMerge/>
          </w:tcPr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Экономика и государство.  Экономические функции государства.  Общественные блага. Внешние эффекты.   Государственный бюджет.  Дефицит и профицит государственного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бюджета. Принцип сбалансированности государственного бюджета. Государственный долг. </w:t>
            </w:r>
            <w:r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Налоговая система Российской Федерации. Функции налогов.</w:t>
            </w:r>
            <w:r w:rsidR="00A640FF"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Система налогов и сборов Российской Федерации. Налоговые льготы и вычеты. Фискальная политика государства. </w:t>
            </w:r>
            <w:proofErr w:type="spellStart"/>
            <w:r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Цифровизация</w:t>
            </w:r>
            <w:proofErr w:type="spellEnd"/>
            <w:r w:rsidRPr="004114E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экономики в Российской Федерации.</w:t>
            </w:r>
          </w:p>
        </w:tc>
        <w:tc>
          <w:tcPr>
            <w:tcW w:w="0" w:type="auto"/>
          </w:tcPr>
          <w:p w:rsidR="00D112C9" w:rsidRPr="004114EF" w:rsidRDefault="005D4D8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3"/>
          <w:jc w:val="center"/>
        </w:trPr>
        <w:tc>
          <w:tcPr>
            <w:tcW w:w="2660" w:type="dxa"/>
            <w:vMerge w:val="restart"/>
          </w:tcPr>
          <w:p w:rsidR="000228F3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Тема 3.6. 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  <w:t xml:space="preserve">Основные тенденции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 xml:space="preserve">развития экономики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России и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международная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3"/>
                <w:sz w:val="24"/>
                <w:szCs w:val="24"/>
              </w:rPr>
              <w:t>экономика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12</w:t>
            </w: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1E9C" w:rsidRPr="004114EF" w:rsidRDefault="00F21E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ПК.1.2</w:t>
            </w:r>
          </w:p>
        </w:tc>
      </w:tr>
      <w:tr w:rsidR="00D112C9" w:rsidRPr="004114EF" w:rsidTr="008830FA">
        <w:trPr>
          <w:trHeight w:hRule="exact" w:val="1264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Мировая экономика. Международная экономика. Международное разделение труда. Экспорт </w:t>
            </w:r>
            <w:r w:rsidRPr="004114E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и импорт товаров и услуг.  Выгоды и убытки от участия в международной торговле.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Государственное регулирование внешней торговли.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3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07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Региональная экономика и её особенности</w:t>
            </w:r>
            <w:r w:rsidRPr="004114EF">
              <w:rPr>
                <w:rFonts w:ascii="Times New Roman" w:eastAsia="Times New Roman" w:hAnsi="Times New Roman" w:cs="Times New Roman"/>
                <w:iCs/>
                <w:spacing w:val="5"/>
                <w:sz w:val="24"/>
                <w:szCs w:val="24"/>
              </w:rPr>
              <w:t xml:space="preserve">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Основные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направления развития региональной экономики </w:t>
            </w:r>
            <w:r w:rsidR="00013DB9" w:rsidRPr="004114EF"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  <w:t xml:space="preserve">в </w:t>
            </w:r>
            <w:r w:rsidRPr="004114EF"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  <w:t>Оренбургск</w:t>
            </w:r>
            <w:r w:rsidR="00013DB9" w:rsidRPr="004114EF">
              <w:rPr>
                <w:rFonts w:ascii="Times New Roman" w:eastAsia="Times New Roman" w:hAnsi="Times New Roman" w:cs="Times New Roman"/>
                <w:iCs/>
                <w:spacing w:val="7"/>
                <w:sz w:val="24"/>
                <w:szCs w:val="24"/>
              </w:rPr>
              <w:t>ой области.</w:t>
            </w:r>
          </w:p>
        </w:tc>
        <w:tc>
          <w:tcPr>
            <w:tcW w:w="0" w:type="auto"/>
          </w:tcPr>
          <w:p w:rsidR="00D112C9" w:rsidRPr="004114EF" w:rsidRDefault="00013DB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704"/>
          <w:jc w:val="center"/>
        </w:trPr>
        <w:tc>
          <w:tcPr>
            <w:tcW w:w="0" w:type="auto"/>
            <w:gridSpan w:val="2"/>
          </w:tcPr>
          <w:p w:rsidR="00013DB9" w:rsidRPr="004114EF" w:rsidRDefault="00D112C9" w:rsidP="004114EF">
            <w:pPr>
              <w:shd w:val="clear" w:color="auto" w:fill="FFFFFF"/>
              <w:ind w:hanging="1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Раздел 4. </w:t>
            </w:r>
          </w:p>
          <w:p w:rsidR="00D112C9" w:rsidRPr="004114EF" w:rsidRDefault="00D112C9" w:rsidP="004114EF">
            <w:pPr>
              <w:shd w:val="clear" w:color="auto" w:fill="FFFFFF"/>
              <w:ind w:hanging="1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Социальная сфера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18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580"/>
          <w:jc w:val="center"/>
        </w:trPr>
        <w:tc>
          <w:tcPr>
            <w:tcW w:w="2660" w:type="dxa"/>
            <w:vMerge w:val="restart"/>
          </w:tcPr>
          <w:p w:rsidR="000228F3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Тема 4.1. 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</w:rPr>
              <w:t xml:space="preserve">Социальная структура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 xml:space="preserve">общества. Положение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личности в обществе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</w:tc>
      </w:tr>
      <w:tr w:rsidR="00D112C9" w:rsidRPr="004114EF" w:rsidTr="008830FA">
        <w:trPr>
          <w:trHeight w:hRule="exact" w:val="2827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Социальные общности, </w:t>
            </w:r>
            <w:r w:rsidR="00A640FF"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группы, их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типы.   Социальная </w:t>
            </w:r>
            <w:r w:rsidR="00A640FF"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стратификация, ее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критерии. </w:t>
            </w:r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Социальное неравенство. Социальная структура российского общества.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Государственная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поддержка социально не защищенных слоев общества в Российской Федерации. Положение индивида в обществе. Социальные статусы и роли. Социальная мобильность ее формы и каналы в современном российском обществе.</w:t>
            </w:r>
          </w:p>
          <w:p w:rsidR="00D112C9" w:rsidRPr="004114EF" w:rsidRDefault="00D112C9" w:rsidP="004114EF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29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04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Престиж профессионально</w:t>
            </w:r>
            <w:r w:rsidR="00BD1601" w:rsidRPr="004114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й</w:t>
            </w:r>
            <w:r w:rsidRPr="004114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деятельности. Социальные роли человек в трудовом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коллективе. Возможности профессионального роста.</w:t>
            </w:r>
          </w:p>
        </w:tc>
        <w:tc>
          <w:tcPr>
            <w:tcW w:w="0" w:type="auto"/>
          </w:tcPr>
          <w:p w:rsidR="00D112C9" w:rsidRPr="004114EF" w:rsidRDefault="00BD160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1"/>
          <w:jc w:val="center"/>
        </w:trPr>
        <w:tc>
          <w:tcPr>
            <w:tcW w:w="2660" w:type="dxa"/>
            <w:vMerge w:val="restart"/>
          </w:tcPr>
          <w:p w:rsidR="00D112C9" w:rsidRPr="004114EF" w:rsidRDefault="00D112C9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 4.2.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  <w:t xml:space="preserve">Семья в современном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3"/>
                <w:sz w:val="24"/>
                <w:szCs w:val="24"/>
              </w:rPr>
              <w:t>мире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 xml:space="preserve">         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 xml:space="preserve"> 2</w:t>
            </w:r>
          </w:p>
          <w:p w:rsidR="00D112C9" w:rsidRPr="004114EF" w:rsidRDefault="00D128B6" w:rsidP="004114EF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</w:rPr>
              <w:t xml:space="preserve">         </w:t>
            </w:r>
            <w:proofErr w:type="gramStart"/>
            <w:r w:rsidR="00D112C9" w:rsidRPr="004114EF"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</w:rPr>
              <w:t>ОК</w:t>
            </w:r>
            <w:proofErr w:type="gramEnd"/>
            <w:r w:rsidR="00D112C9" w:rsidRPr="004114EF"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</w:rPr>
              <w:t xml:space="preserve"> 4  </w:t>
            </w:r>
          </w:p>
        </w:tc>
      </w:tr>
      <w:tr w:rsidR="00D112C9" w:rsidRPr="004114EF" w:rsidTr="008830FA">
        <w:trPr>
          <w:trHeight w:hRule="exact" w:val="573"/>
          <w:jc w:val="center"/>
        </w:trPr>
        <w:tc>
          <w:tcPr>
            <w:tcW w:w="2660" w:type="dxa"/>
            <w:vMerge/>
          </w:tcPr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>В то</w:t>
            </w:r>
            <w:r w:rsidR="00BD1601"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>м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 xml:space="preserve">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2125"/>
          <w:jc w:val="center"/>
        </w:trPr>
        <w:tc>
          <w:tcPr>
            <w:tcW w:w="2660" w:type="dxa"/>
            <w:vMerge/>
          </w:tcPr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82397C" w:rsidRPr="004114EF" w:rsidRDefault="0082397C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18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82397C" w:rsidRPr="004114EF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Семья и брак.   Функции и типы семьи.   Семья как важнейший социальный институт. </w:t>
            </w:r>
            <w:r w:rsidRPr="00411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Тенденции развития семьи в современном мире. </w:t>
            </w:r>
          </w:p>
          <w:p w:rsidR="0082397C" w:rsidRPr="004114EF" w:rsidRDefault="0082397C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19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Меры социальной поддержки семьи в </w:t>
            </w: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Российской Федерации. Помощь государства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многодетным</w:t>
            </w:r>
            <w:proofErr w:type="gramEnd"/>
          </w:p>
          <w:p w:rsidR="00D112C9" w:rsidRPr="004114EF" w:rsidRDefault="00D112C9" w:rsidP="004114EF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семьям.</w:t>
            </w:r>
          </w:p>
        </w:tc>
        <w:tc>
          <w:tcPr>
            <w:tcW w:w="0" w:type="auto"/>
          </w:tcPr>
          <w:p w:rsidR="00D112C9" w:rsidRPr="004114EF" w:rsidRDefault="006F68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681D" w:rsidRPr="004114EF" w:rsidRDefault="006F68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1D" w:rsidRPr="004114EF" w:rsidRDefault="006F68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1D" w:rsidRPr="004114EF" w:rsidRDefault="006F68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1D" w:rsidRPr="004114EF" w:rsidRDefault="006F68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575"/>
          <w:jc w:val="center"/>
        </w:trPr>
        <w:tc>
          <w:tcPr>
            <w:tcW w:w="2660" w:type="dxa"/>
            <w:vMerge w:val="restart"/>
          </w:tcPr>
          <w:p w:rsidR="000228F3" w:rsidRDefault="002B19D2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Тема 4.3. </w:t>
            </w:r>
          </w:p>
          <w:p w:rsidR="00D112C9" w:rsidRPr="004114EF" w:rsidRDefault="00D112C9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1"/>
                <w:sz w:val="24"/>
                <w:szCs w:val="24"/>
              </w:rPr>
              <w:t xml:space="preserve">Этнические общности и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нации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 xml:space="preserve">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</w:rPr>
              <w:t xml:space="preserve"> 4</w:t>
            </w:r>
          </w:p>
        </w:tc>
      </w:tr>
      <w:tr w:rsidR="00D112C9" w:rsidRPr="004114EF" w:rsidTr="008830FA">
        <w:trPr>
          <w:trHeight w:hRule="exact" w:val="1271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Миграционные процессы в современном мире.    Этнические общности.    Нации и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межнациональные отношения. </w:t>
            </w:r>
            <w:proofErr w:type="spellStart"/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Этносоциальные</w:t>
            </w:r>
            <w:proofErr w:type="spellEnd"/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конфликты, способы их предотвращения и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пути разрешения.   Конституционные принципы национальной политики в Российской </w:t>
            </w:r>
            <w:r w:rsidRPr="004114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Федерации.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49"/>
          <w:jc w:val="center"/>
        </w:trPr>
        <w:tc>
          <w:tcPr>
            <w:tcW w:w="2660" w:type="dxa"/>
            <w:vMerge w:val="restart"/>
          </w:tcPr>
          <w:p w:rsidR="000228F3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Тема 4.4. 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 xml:space="preserve">Социальные нормы и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  <w:t xml:space="preserve">социальный контроль.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8"/>
                <w:sz w:val="24"/>
                <w:szCs w:val="24"/>
              </w:rPr>
              <w:t xml:space="preserve">Социальный конфликт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  <w:t xml:space="preserve">и способы его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  <w:szCs w:val="24"/>
              </w:rPr>
              <w:t>разрешения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</w:t>
            </w: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82397C" w:rsidRPr="004114EF" w:rsidRDefault="0082397C" w:rsidP="004114EF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ПК 1.1</w:t>
            </w:r>
          </w:p>
        </w:tc>
      </w:tr>
      <w:tr w:rsidR="00D112C9" w:rsidRPr="004114EF" w:rsidTr="008830FA">
        <w:trPr>
          <w:trHeight w:hRule="exact" w:val="457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1784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82397C" w:rsidRPr="004114EF" w:rsidRDefault="0082397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20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Социальные нормы и отклоняющееся (</w:t>
            </w:r>
            <w:proofErr w:type="spellStart"/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девиантное</w:t>
            </w:r>
            <w:proofErr w:type="spellEnd"/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) поведение.   Формы социальных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девиаций. Конформизм. Социальный контроль и самоконтроль. </w:t>
            </w:r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социальных конфликтов.    Особенности профессиональной деятельности социолога, социального психолога.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3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04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82397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21</w:t>
            </w:r>
            <w:r w:rsidR="002B19D2"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D112C9"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Конфликты в трудовых коллективах и пути их преодоления. Стратегии поведения в </w:t>
            </w:r>
            <w:r w:rsidR="00D112C9"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конфликтной ситуации</w:t>
            </w:r>
          </w:p>
        </w:tc>
        <w:tc>
          <w:tcPr>
            <w:tcW w:w="0" w:type="auto"/>
          </w:tcPr>
          <w:p w:rsidR="00D112C9" w:rsidRPr="004114EF" w:rsidRDefault="002B19D2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720"/>
          <w:jc w:val="center"/>
        </w:trPr>
        <w:tc>
          <w:tcPr>
            <w:tcW w:w="0" w:type="auto"/>
            <w:gridSpan w:val="2"/>
          </w:tcPr>
          <w:p w:rsidR="00E04C1D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  <w:lastRenderedPageBreak/>
              <w:t>Раздел 5.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  <w:t>Политическая сфера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4C1D" w:rsidRPr="004114EF" w:rsidTr="008830FA">
        <w:trPr>
          <w:trHeight w:hRule="exact" w:val="418"/>
          <w:jc w:val="center"/>
        </w:trPr>
        <w:tc>
          <w:tcPr>
            <w:tcW w:w="2660" w:type="dxa"/>
            <w:vMerge w:val="restart"/>
          </w:tcPr>
          <w:p w:rsidR="000228F3" w:rsidRDefault="000228F3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Тема </w:t>
            </w:r>
            <w:r w:rsidR="00E04C1D"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5.1. </w:t>
            </w:r>
          </w:p>
          <w:p w:rsidR="00E04C1D" w:rsidRPr="004114EF" w:rsidRDefault="00E04C1D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Политика и власть.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1"/>
                <w:sz w:val="24"/>
                <w:szCs w:val="24"/>
              </w:rPr>
              <w:t>Политическая система</w:t>
            </w:r>
          </w:p>
          <w:p w:rsidR="00E04C1D" w:rsidRPr="004114EF" w:rsidRDefault="00E04C1D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C1D" w:rsidRPr="004114EF" w:rsidRDefault="00E04C1D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  <w:p w:rsidR="00E04C1D" w:rsidRPr="004114EF" w:rsidRDefault="00E04C1D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E04C1D" w:rsidRPr="004114EF" w:rsidRDefault="00E04C1D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0</w:t>
            </w:r>
            <w:r w:rsidRPr="004114EF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 2 </w:t>
            </w:r>
          </w:p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0К 4</w:t>
            </w:r>
          </w:p>
        </w:tc>
      </w:tr>
      <w:tr w:rsidR="00E04C1D" w:rsidRPr="004114EF" w:rsidTr="008830FA">
        <w:trPr>
          <w:trHeight w:val="2484"/>
          <w:jc w:val="center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04C1D" w:rsidRPr="004114EF" w:rsidRDefault="00E04C1D" w:rsidP="004114E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  <w:tcBorders>
              <w:bottom w:val="single" w:sz="4" w:space="0" w:color="auto"/>
            </w:tcBorders>
          </w:tcPr>
          <w:p w:rsidR="00E04C1D" w:rsidRPr="004114EF" w:rsidRDefault="00E04C1D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Политическая власть и субъекты политики в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современном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:rsidR="00E04C1D" w:rsidRPr="004114EF" w:rsidRDefault="00E04C1D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обществе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  Политические </w:t>
            </w: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институты. Политическая деятельность. Политическая система общества, ее структура и функции. Политическая система Российской </w:t>
            </w:r>
            <w:r w:rsidRPr="004114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Федерации на современном этапе.</w:t>
            </w:r>
          </w:p>
          <w:p w:rsidR="00E04C1D" w:rsidRPr="004114EF" w:rsidRDefault="00E04C1D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Государство как основной институт политической системы. Государственный суверенитет.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Функции государства.  Форма государства: форма правления, форма государственного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(территориального) устройства, политический режим. Типология форм государства.</w:t>
            </w:r>
          </w:p>
          <w:p w:rsidR="00E04C1D" w:rsidRPr="004114EF" w:rsidRDefault="00E04C1D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4C1D" w:rsidRPr="004114EF" w:rsidTr="008830FA">
        <w:trPr>
          <w:trHeight w:hRule="exact" w:val="411"/>
          <w:jc w:val="center"/>
        </w:trPr>
        <w:tc>
          <w:tcPr>
            <w:tcW w:w="2660" w:type="dxa"/>
            <w:vMerge/>
          </w:tcPr>
          <w:p w:rsidR="00E04C1D" w:rsidRPr="004114EF" w:rsidRDefault="00E04C1D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E04C1D" w:rsidRPr="004114EF" w:rsidRDefault="00E04C1D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4C1D" w:rsidRPr="004114EF" w:rsidTr="008830FA">
        <w:trPr>
          <w:trHeight w:hRule="exact" w:val="2621"/>
          <w:jc w:val="center"/>
        </w:trPr>
        <w:tc>
          <w:tcPr>
            <w:tcW w:w="2660" w:type="dxa"/>
            <w:vMerge/>
          </w:tcPr>
          <w:p w:rsidR="00E04C1D" w:rsidRPr="004114EF" w:rsidRDefault="00E04C1D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</w:p>
        </w:tc>
        <w:tc>
          <w:tcPr>
            <w:tcW w:w="9960" w:type="dxa"/>
          </w:tcPr>
          <w:p w:rsidR="00E04C1D" w:rsidRPr="004114EF" w:rsidRDefault="00E04C1D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22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E04C1D" w:rsidRPr="004114EF" w:rsidRDefault="00E04C1D" w:rsidP="004114EF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Федеративное устройство Российской Федерации.  Субъекты государственной власти в </w:t>
            </w:r>
            <w:r w:rsidRPr="004114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Российской Федерации.    Государственное управление в Российской Федерации.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Государственная служба и статус государственного служащего. </w:t>
            </w:r>
          </w:p>
          <w:p w:rsidR="00E04C1D" w:rsidRPr="004114EF" w:rsidRDefault="00E04C1D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23</w:t>
            </w:r>
          </w:p>
          <w:p w:rsidR="00E04C1D" w:rsidRPr="004114EF" w:rsidRDefault="00E04C1D" w:rsidP="004114EF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Опасность коррупции, антикоррупционная политика государства, механизмы противодействия коррупции.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Обеспечение национальной безопасности в Российской Федерации.   Государственная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политика Российской Федерации по противодействию экстремизму</w:t>
            </w:r>
          </w:p>
        </w:tc>
        <w:tc>
          <w:tcPr>
            <w:tcW w:w="0" w:type="auto"/>
          </w:tcPr>
          <w:p w:rsidR="00E04C1D" w:rsidRPr="004114EF" w:rsidRDefault="00E04C1D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0E" w:rsidRPr="004114EF" w:rsidRDefault="00DB7F0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7F0E" w:rsidRPr="004114EF" w:rsidRDefault="00DB7F0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0E" w:rsidRPr="004114EF" w:rsidRDefault="00DB7F0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0E" w:rsidRPr="004114EF" w:rsidRDefault="00DB7F0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0E" w:rsidRPr="004114EF" w:rsidRDefault="00DB7F0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E04C1D" w:rsidRPr="004114EF" w:rsidRDefault="00E04C1D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2705"/>
          <w:jc w:val="center"/>
        </w:trPr>
        <w:tc>
          <w:tcPr>
            <w:tcW w:w="2660" w:type="dxa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  <w:p w:rsidR="000228F3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Тема 5.2. 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1"/>
                <w:sz w:val="24"/>
                <w:szCs w:val="24"/>
              </w:rPr>
              <w:t xml:space="preserve">Политическая культура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0"/>
                <w:sz w:val="24"/>
                <w:szCs w:val="24"/>
              </w:rPr>
              <w:t xml:space="preserve">общества и личности.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0</w:t>
            </w:r>
            <w:r w:rsidRPr="004114EF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0К 4</w:t>
            </w:r>
          </w:p>
        </w:tc>
      </w:tr>
      <w:tr w:rsidR="00D112C9" w:rsidRPr="004114EF" w:rsidTr="00463500">
        <w:trPr>
          <w:trHeight w:hRule="exact" w:val="2280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Политическая культура общества и личности.   Политическое поведение.   Политическое </w:t>
            </w:r>
            <w:r w:rsidRPr="004114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участие. Причины абсентеизма.   Политическая идеология, ее роль в обществе. Основные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идейно-политические течения современности. </w:t>
            </w:r>
            <w:r w:rsidRPr="004114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Политический процесс и участие в нем субъектов политики. Формы участия граждан в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политике.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Политические партии как субъекты политики, их функции, виды. Типы партийных систем. </w:t>
            </w:r>
            <w:r w:rsidRPr="004114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Избирательная система. Типы избирательных систем: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мажоритарная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пропорциональная, </w:t>
            </w: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смешанная. Избирательная кампания. Избирательная система в Российской Федерации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19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1850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82397C" w:rsidRPr="004114EF" w:rsidRDefault="0082397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24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660E4E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Роль средств массовой информации в политической жизни общества. </w:t>
            </w:r>
          </w:p>
          <w:p w:rsidR="00660E4E" w:rsidRPr="004114EF" w:rsidRDefault="00660E4E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Практическое занятие № 25 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Интернет в современной политической коммуникации</w:t>
            </w:r>
          </w:p>
          <w:p w:rsidR="0082397C" w:rsidRPr="004114EF" w:rsidRDefault="0082397C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</w:t>
            </w:r>
            <w:r w:rsidR="00660E4E"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6</w:t>
            </w:r>
          </w:p>
          <w:p w:rsidR="00D112C9" w:rsidRPr="004114EF" w:rsidRDefault="0082397C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="00D112C9"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еятельность в области защиты прав работника.</w:t>
            </w:r>
          </w:p>
        </w:tc>
        <w:tc>
          <w:tcPr>
            <w:tcW w:w="0" w:type="auto"/>
          </w:tcPr>
          <w:p w:rsidR="00D112C9" w:rsidRPr="004114EF" w:rsidRDefault="00D1075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075C" w:rsidRPr="004114EF" w:rsidRDefault="00D1075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75C" w:rsidRPr="004114EF" w:rsidRDefault="00D1075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075C" w:rsidRPr="004114EF" w:rsidRDefault="00D1075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75C" w:rsidRPr="004114EF" w:rsidRDefault="00D1075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1E7" w:rsidRPr="00463500" w:rsidRDefault="001761E7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2</w:t>
            </w: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4</w:t>
            </w: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8</w:t>
            </w:r>
          </w:p>
          <w:p w:rsidR="0082397C" w:rsidRPr="004114EF" w:rsidRDefault="0082397C" w:rsidP="0046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D112C9" w:rsidRPr="004114EF" w:rsidTr="008830FA">
        <w:trPr>
          <w:trHeight w:hRule="exact" w:val="431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Профессионально ориентированное содержание</w:t>
            </w:r>
          </w:p>
          <w:p w:rsidR="00D112C9" w:rsidRPr="004114EF" w:rsidRDefault="00D112C9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706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Роль </w:t>
            </w:r>
            <w:r w:rsidR="00A640FF"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профсоюзов в</w:t>
            </w: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формировании основ гражданского общества. Профсоюзная деятельность в области защиты прав работника.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716"/>
          <w:jc w:val="center"/>
        </w:trPr>
        <w:tc>
          <w:tcPr>
            <w:tcW w:w="0" w:type="auto"/>
            <w:gridSpan w:val="2"/>
          </w:tcPr>
          <w:p w:rsidR="00D1075C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Раздел 6.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463500">
        <w:trPr>
          <w:trHeight w:hRule="exact" w:val="1854"/>
          <w:jc w:val="center"/>
        </w:trPr>
        <w:tc>
          <w:tcPr>
            <w:tcW w:w="2660" w:type="dxa"/>
            <w:vMerge w:val="restart"/>
          </w:tcPr>
          <w:p w:rsidR="000228F3" w:rsidRDefault="00D112C9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</w:rPr>
              <w:t>Тема 6.</w:t>
            </w:r>
            <w:r w:rsidR="0017329C" w:rsidRPr="004114EF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1. </w:t>
            </w:r>
          </w:p>
          <w:p w:rsidR="00D112C9" w:rsidRPr="004114EF" w:rsidRDefault="00D112C9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8"/>
                <w:sz w:val="24"/>
                <w:szCs w:val="24"/>
              </w:rPr>
              <w:t xml:space="preserve">Право в системе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социальных норм</w:t>
            </w:r>
          </w:p>
          <w:p w:rsidR="00D112C9" w:rsidRPr="004114EF" w:rsidRDefault="00D112C9" w:rsidP="0046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8</w:t>
            </w: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4B5CD7" w:rsidRPr="004114EF" w:rsidRDefault="004B5CD7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4B5CD7" w:rsidRPr="004114EF" w:rsidRDefault="004B5CD7" w:rsidP="00463500">
            <w:pPr>
              <w:shd w:val="clear" w:color="auto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2</w:t>
            </w: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4</w:t>
            </w: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8</w:t>
            </w:r>
          </w:p>
          <w:p w:rsidR="0082397C" w:rsidRPr="004114EF" w:rsidRDefault="0082397C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ПК 1.1</w:t>
            </w:r>
          </w:p>
        </w:tc>
      </w:tr>
      <w:tr w:rsidR="00D112C9" w:rsidRPr="004114EF" w:rsidTr="008830FA">
        <w:trPr>
          <w:trHeight w:hRule="exact" w:val="313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регулирование общественных отношений в Российской Федерации.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Право системе социальных норм. Источники права. Нормативные правовые акты, их виды. </w:t>
            </w:r>
            <w:r w:rsidRPr="004114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Законы и законодательный процесс в Российской Федерации. Система российского права.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Правоотношения, их субъекты.   Особенности правового статуса несовершеннолетних. </w:t>
            </w:r>
            <w:r w:rsidRPr="004114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Правонарушение и юридическая ответственность. Функции правоохранительных органов </w:t>
            </w:r>
            <w:r w:rsidRPr="004114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Российской Федерации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557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2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Соблюдение правовых норм в профессиональной деятельности</w:t>
            </w:r>
            <w:r w:rsidR="00C223CC" w:rsidRPr="004114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112C9" w:rsidRPr="004114EF" w:rsidRDefault="0017329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B47CA5" w:rsidRPr="004114EF" w:rsidTr="008830FA">
        <w:trPr>
          <w:trHeight w:hRule="exact" w:val="565"/>
          <w:jc w:val="center"/>
        </w:trPr>
        <w:tc>
          <w:tcPr>
            <w:tcW w:w="2660" w:type="dxa"/>
            <w:vMerge w:val="restart"/>
          </w:tcPr>
          <w:p w:rsidR="00B47CA5" w:rsidRPr="004114EF" w:rsidRDefault="00B47CA5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Тема 6.2.</w:t>
            </w:r>
          </w:p>
          <w:p w:rsidR="00B47CA5" w:rsidRPr="004114EF" w:rsidRDefault="00B47CA5" w:rsidP="00463500">
            <w:pPr>
              <w:shd w:val="clear" w:color="auto" w:fill="FFFFFF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9"/>
                <w:sz w:val="24"/>
                <w:szCs w:val="24"/>
              </w:rPr>
              <w:t xml:space="preserve">Основы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2"/>
                <w:sz w:val="24"/>
                <w:szCs w:val="24"/>
              </w:rPr>
              <w:t>конституционного права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  <w:t xml:space="preserve"> Российской </w:t>
            </w: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Федерации</w:t>
            </w:r>
          </w:p>
          <w:p w:rsidR="00B47CA5" w:rsidRPr="004114EF" w:rsidRDefault="00B47CA5" w:rsidP="0046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CA5" w:rsidRPr="004114EF" w:rsidRDefault="00B47CA5" w:rsidP="00411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0" w:type="dxa"/>
          </w:tcPr>
          <w:p w:rsidR="00B47CA5" w:rsidRPr="004114EF" w:rsidRDefault="00B47CA5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13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13"/>
                <w:sz w:val="24"/>
                <w:szCs w:val="24"/>
              </w:rPr>
              <w:t>0</w:t>
            </w:r>
            <w:r w:rsidRPr="004114EF">
              <w:rPr>
                <w:rFonts w:ascii="Times New Roman" w:eastAsia="Times New Roman" w:hAnsi="Times New Roman" w:cs="Times New Roman"/>
                <w:iCs/>
                <w:spacing w:val="13"/>
                <w:sz w:val="24"/>
                <w:szCs w:val="24"/>
              </w:rPr>
              <w:t>К 2</w:t>
            </w:r>
          </w:p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13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>0К 4</w:t>
            </w:r>
          </w:p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14"/>
                <w:sz w:val="24"/>
                <w:szCs w:val="24"/>
              </w:rPr>
              <w:t xml:space="preserve"> 0К 8</w:t>
            </w:r>
          </w:p>
        </w:tc>
      </w:tr>
      <w:tr w:rsidR="00B47CA5" w:rsidRPr="004114EF" w:rsidTr="008830FA">
        <w:trPr>
          <w:trHeight w:hRule="exact" w:val="573"/>
          <w:jc w:val="center"/>
        </w:trPr>
        <w:tc>
          <w:tcPr>
            <w:tcW w:w="2660" w:type="dxa"/>
            <w:vMerge/>
          </w:tcPr>
          <w:p w:rsidR="00B47CA5" w:rsidRPr="004114EF" w:rsidRDefault="00B47CA5" w:rsidP="00411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</w:tcPr>
          <w:p w:rsidR="00B47CA5" w:rsidRPr="004114EF" w:rsidRDefault="00B47CA5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B47CA5" w:rsidRPr="004114EF" w:rsidTr="008830FA">
        <w:trPr>
          <w:trHeight w:hRule="exact" w:val="2114"/>
          <w:jc w:val="center"/>
        </w:trPr>
        <w:tc>
          <w:tcPr>
            <w:tcW w:w="2660" w:type="dxa"/>
            <w:vMerge/>
          </w:tcPr>
          <w:p w:rsidR="00B47CA5" w:rsidRPr="004114EF" w:rsidRDefault="00B47CA5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B47CA5" w:rsidRPr="004114EF" w:rsidRDefault="00B47CA5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27</w:t>
            </w:r>
          </w:p>
          <w:p w:rsidR="00B47CA5" w:rsidRPr="004114EF" w:rsidRDefault="00B47CA5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Конституция Российской Федерации.    Основы конституционного строя Российской </w:t>
            </w:r>
            <w:r w:rsidRPr="004114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Федерации.  Гражданство Российской Федерации. Личные (гражданские), политические, </w:t>
            </w:r>
            <w:r w:rsidRPr="004114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социально-экономические и культурные права и свободы человека и гражданина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Российской Федерации. Конституционные обязанности гражданина Российской Федерации. </w:t>
            </w: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0" w:type="auto"/>
          </w:tcPr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B47CA5" w:rsidRPr="004114EF" w:rsidTr="008830FA">
        <w:trPr>
          <w:trHeight w:hRule="exact" w:val="433"/>
          <w:jc w:val="center"/>
        </w:trPr>
        <w:tc>
          <w:tcPr>
            <w:tcW w:w="2660" w:type="dxa"/>
            <w:vMerge/>
          </w:tcPr>
          <w:p w:rsidR="00B47CA5" w:rsidRPr="004114EF" w:rsidRDefault="00B47CA5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B47CA5" w:rsidRPr="004114EF" w:rsidRDefault="00B47CA5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B47CA5" w:rsidRPr="004114EF" w:rsidRDefault="00B47CA5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ПК 1.1</w:t>
            </w:r>
          </w:p>
        </w:tc>
      </w:tr>
      <w:tr w:rsidR="00B47CA5" w:rsidRPr="004114EF" w:rsidTr="008830FA">
        <w:trPr>
          <w:trHeight w:hRule="exact" w:val="1425"/>
          <w:jc w:val="center"/>
        </w:trPr>
        <w:tc>
          <w:tcPr>
            <w:tcW w:w="2660" w:type="dxa"/>
            <w:vMerge/>
          </w:tcPr>
          <w:p w:rsidR="00B47CA5" w:rsidRPr="004114EF" w:rsidRDefault="00B47CA5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B47CA5" w:rsidRPr="004114EF" w:rsidRDefault="00B47CA5" w:rsidP="004114EF">
            <w:pPr>
              <w:shd w:val="clear" w:color="auto" w:fill="FFFFFF"/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</w:t>
            </w:r>
            <w:r w:rsidR="004B5CD7"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B47CA5" w:rsidRPr="004114EF" w:rsidRDefault="00B47CA5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862"/>
          <w:jc w:val="center"/>
        </w:trPr>
        <w:tc>
          <w:tcPr>
            <w:tcW w:w="2660" w:type="dxa"/>
            <w:vMerge w:val="restart"/>
          </w:tcPr>
          <w:p w:rsidR="000228F3" w:rsidRDefault="00D112C9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lastRenderedPageBreak/>
              <w:t>Тема 6.3.</w:t>
            </w:r>
            <w:r w:rsidRPr="004114EF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</w:p>
          <w:p w:rsidR="00D112C9" w:rsidRPr="004114EF" w:rsidRDefault="00D112C9" w:rsidP="0046350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3"/>
                <w:sz w:val="24"/>
                <w:szCs w:val="24"/>
              </w:rPr>
              <w:t xml:space="preserve">Правовое регулирование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  <w:t>гражданских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  <w:t>,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</w:rPr>
              <w:t>семейных, трудовых, образовательных правоотношений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>0</w:t>
            </w:r>
            <w:r w:rsidRPr="004114EF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4"/>
              </w:rPr>
              <w:t xml:space="preserve">К 2 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  <w:t>0К 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4"/>
              </w:rPr>
              <w:t>0К 8</w:t>
            </w:r>
          </w:p>
        </w:tc>
      </w:tr>
      <w:tr w:rsidR="00D112C9" w:rsidRPr="004114EF" w:rsidTr="008830FA">
        <w:trPr>
          <w:trHeight w:hRule="exact" w:val="4744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Гражданское право.    Гражданские правоотношения.    Субъекты гражданского права. </w:t>
            </w: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Организационно-правовые формы юридических лиц.    Гражданская дееспособность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несовершеннолетних. </w:t>
            </w:r>
          </w:p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Семейное право.   Порядок и условия заключения и расторжения брака.   Правовое регулирование отношений супругов. Права и обязанности родителей и детей. 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Трудовое право. Трудовые правоотношения.  Порядок приема на работу, заключения и </w:t>
            </w:r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расторжения трудового договора.   Права и обязанности работников и работодателей. </w:t>
            </w: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Дисциплинарная ответственность.   Защита трудовых прав работников.   Особенности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трудовых правоотношений несовершеннолетних работников </w:t>
            </w:r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Федеральный закон «Об образовании в Российской Федерации».   Порядок приема </w:t>
            </w:r>
            <w:proofErr w:type="gramStart"/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на</w:t>
            </w:r>
            <w:proofErr w:type="gramEnd"/>
            <w:r w:rsidRPr="004114E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обучение в образовательные организации среднего профессионального и высшего образования. Порядок оказания платных образовательных услуг.</w:t>
            </w:r>
          </w:p>
        </w:tc>
        <w:tc>
          <w:tcPr>
            <w:tcW w:w="0" w:type="auto"/>
          </w:tcPr>
          <w:p w:rsidR="00D112C9" w:rsidRPr="004114EF" w:rsidRDefault="00460A14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433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2</w:t>
            </w:r>
          </w:p>
          <w:p w:rsidR="00463500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4</w:t>
            </w:r>
          </w:p>
          <w:p w:rsidR="0082397C" w:rsidRPr="004114EF" w:rsidRDefault="00463500" w:rsidP="00463500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8</w:t>
            </w:r>
          </w:p>
          <w:p w:rsidR="0082397C" w:rsidRPr="004114EF" w:rsidRDefault="002F7F6E" w:rsidP="004114EF">
            <w:pPr>
              <w:shd w:val="clear" w:color="auto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        </w:t>
            </w:r>
            <w:r w:rsidR="0082397C"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ПК 1.1</w:t>
            </w:r>
          </w:p>
        </w:tc>
      </w:tr>
      <w:tr w:rsidR="00D112C9" w:rsidRPr="004114EF" w:rsidTr="008830FA">
        <w:trPr>
          <w:trHeight w:hRule="exact" w:val="57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2189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82397C" w:rsidRPr="004114EF" w:rsidRDefault="0082397C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</w:t>
            </w:r>
            <w:r w:rsidR="00660E4E"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8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82397C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Юридическое </w:t>
            </w:r>
            <w:r w:rsidR="0082397C"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образование.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82397C" w:rsidRPr="004114EF" w:rsidRDefault="0082397C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2</w:t>
            </w:r>
            <w:r w:rsidR="00660E4E"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9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460A14" w:rsidRPr="004114EF" w:rsidRDefault="0082397C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Ю</w:t>
            </w:r>
            <w:r w:rsidR="00D112C9"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ристы как социально - профессиональная </w:t>
            </w:r>
            <w:r w:rsidR="00A640FF"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группа </w:t>
            </w:r>
          </w:p>
          <w:p w:rsidR="0082397C" w:rsidRPr="004114EF" w:rsidRDefault="00A640FF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</w:t>
            </w:r>
            <w:r w:rsidR="0082397C"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занятие № </w:t>
            </w:r>
            <w:r w:rsidR="00660E4E"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30</w:t>
            </w:r>
            <w:r w:rsidR="0082397C"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ind w:hanging="19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Особенность регулиров</w:t>
            </w:r>
            <w:r w:rsidR="00C223CC"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ания трудовых отношений в </w:t>
            </w:r>
            <w:proofErr w:type="spellStart"/>
            <w:r w:rsidR="00C223CC"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сфереюриспруденции</w:t>
            </w:r>
            <w:proofErr w:type="spellEnd"/>
            <w:r w:rsidR="00C223CC"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112C9" w:rsidRPr="004114EF" w:rsidRDefault="00460A14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0A14" w:rsidRPr="004114EF" w:rsidRDefault="00460A14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14" w:rsidRPr="004114EF" w:rsidRDefault="00460A14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0A14" w:rsidRPr="004114EF" w:rsidRDefault="00460A14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A14" w:rsidRPr="004114EF" w:rsidRDefault="00460A14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862"/>
          <w:jc w:val="center"/>
        </w:trPr>
        <w:tc>
          <w:tcPr>
            <w:tcW w:w="2660" w:type="dxa"/>
            <w:vMerge w:val="restart"/>
          </w:tcPr>
          <w:p w:rsidR="000228F3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Тема 6.4. </w:t>
            </w:r>
          </w:p>
          <w:p w:rsidR="00D112C9" w:rsidRPr="004114EF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Правовое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 xml:space="preserve">регулирование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lastRenderedPageBreak/>
              <w:t xml:space="preserve">налоговых,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</w:rPr>
              <w:t xml:space="preserve">административных,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 xml:space="preserve">уголовных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 xml:space="preserve">правоотношений.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Экологическое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9"/>
                <w:sz w:val="24"/>
                <w:szCs w:val="24"/>
              </w:rPr>
              <w:t>законодательство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>0</w:t>
            </w:r>
            <w:r w:rsidRPr="004114EF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4"/>
              </w:rPr>
              <w:t>К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  <w:t>0К 4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iCs/>
                <w:spacing w:val="4"/>
                <w:sz w:val="24"/>
                <w:szCs w:val="24"/>
              </w:rPr>
              <w:t xml:space="preserve"> </w:t>
            </w:r>
            <w:r w:rsidRPr="004114EF">
              <w:rPr>
                <w:rFonts w:ascii="Times New Roman" w:eastAsia="Times New Roman" w:hAnsi="Times New Roman" w:cs="Times New Roman"/>
                <w:iCs/>
                <w:spacing w:val="1"/>
                <w:sz w:val="24"/>
                <w:szCs w:val="24"/>
              </w:rPr>
              <w:t>0К 8</w:t>
            </w:r>
          </w:p>
        </w:tc>
      </w:tr>
      <w:tr w:rsidR="00D112C9" w:rsidRPr="004114EF" w:rsidTr="008830FA">
        <w:trPr>
          <w:trHeight w:hRule="exact" w:val="2971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hanging="1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Административное право и его субъекты.    Административное правонарушение и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административная ответственность.</w:t>
            </w:r>
          </w:p>
          <w:p w:rsidR="00D112C9" w:rsidRPr="004114EF" w:rsidRDefault="00D112C9" w:rsidP="004114EF">
            <w:pPr>
              <w:shd w:val="clear" w:color="auto" w:fill="FFFFFF"/>
              <w:ind w:hanging="10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среду.</w:t>
            </w:r>
          </w:p>
          <w:p w:rsidR="00D112C9" w:rsidRPr="004114EF" w:rsidRDefault="00D112C9" w:rsidP="004114EF">
            <w:pPr>
              <w:shd w:val="clear" w:color="auto" w:fill="FFFFFF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Уголовное право. Основные принципы уголовного права. Понятие преступления и виды </w:t>
            </w:r>
            <w:r w:rsidRPr="004114E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преступлений. Уголовная ответственность, ее цели, виды наказаний в уголовном праве. 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Особенности уголовной ответственности несовершеннолетних.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565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7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1988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82397C" w:rsidRPr="004114EF" w:rsidRDefault="0082397C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3</w:t>
            </w:r>
            <w:r w:rsidR="00660E4E"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1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D112C9" w:rsidRPr="004114EF" w:rsidRDefault="00D112C9" w:rsidP="004114EF">
            <w:pPr>
              <w:shd w:val="clear" w:color="auto" w:fill="FFFFFF"/>
              <w:ind w:hanging="5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Законодательство Российской Федерации о налогах и сборах.  Участники отношений, </w:t>
            </w: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регулируемых законодательством о налогах и сборах.    </w:t>
            </w:r>
          </w:p>
          <w:p w:rsidR="0082397C" w:rsidRPr="004114EF" w:rsidRDefault="0082397C" w:rsidP="004114E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3</w:t>
            </w:r>
            <w:r w:rsidR="00660E4E"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2</w:t>
            </w:r>
          </w:p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Права и обязанности </w:t>
            </w:r>
            <w:r w:rsidRPr="004114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налогоплательщиков. Ответственность за налоговые правонарушения.</w:t>
            </w:r>
          </w:p>
          <w:p w:rsidR="00D112C9" w:rsidRPr="004114EF" w:rsidRDefault="00D112C9" w:rsidP="004114EF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2C9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5D81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81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82397C" w:rsidRPr="004114EF" w:rsidRDefault="0082397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ПК 1.2</w:t>
            </w:r>
          </w:p>
        </w:tc>
      </w:tr>
      <w:tr w:rsidR="00D112C9" w:rsidRPr="004114EF" w:rsidTr="008830FA">
        <w:trPr>
          <w:trHeight w:hRule="exact" w:val="574"/>
          <w:jc w:val="center"/>
        </w:trPr>
        <w:tc>
          <w:tcPr>
            <w:tcW w:w="2660" w:type="dxa"/>
            <w:vMerge w:val="restart"/>
          </w:tcPr>
          <w:p w:rsidR="00463500" w:rsidRDefault="00D112C9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Тема </w:t>
            </w:r>
            <w:r w:rsidR="00A640FF" w:rsidRPr="004114EF"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6.5 </w:t>
            </w:r>
          </w:p>
          <w:p w:rsidR="00D112C9" w:rsidRPr="004114EF" w:rsidRDefault="00A640FF" w:rsidP="0046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1"/>
                <w:sz w:val="24"/>
                <w:szCs w:val="24"/>
              </w:rPr>
              <w:t>Основы</w:t>
            </w:r>
            <w:r w:rsidR="00D112C9"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1"/>
                <w:sz w:val="24"/>
                <w:szCs w:val="24"/>
              </w:rPr>
              <w:t xml:space="preserve"> </w:t>
            </w:r>
            <w:r w:rsidR="00D112C9"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4"/>
                <w:sz w:val="24"/>
                <w:szCs w:val="24"/>
              </w:rPr>
              <w:t>процессуального права</w:t>
            </w: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2</w:t>
            </w:r>
          </w:p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gramStart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ОК</w:t>
            </w:r>
            <w:proofErr w:type="gramEnd"/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4</w:t>
            </w: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br/>
              <w:t>ОК 8</w:t>
            </w: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br/>
              <w:t>ОК 12</w:t>
            </w: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660E4E" w:rsidRPr="004114EF" w:rsidRDefault="00660E4E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ПК 1.2</w:t>
            </w:r>
          </w:p>
        </w:tc>
      </w:tr>
      <w:tr w:rsidR="00D112C9" w:rsidRPr="004114EF" w:rsidTr="008830FA">
        <w:trPr>
          <w:trHeight w:hRule="exact" w:val="1274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</w:t>
            </w:r>
            <w:r w:rsidR="00EB6655"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нституционное судопроизводство. </w:t>
            </w:r>
            <w:r w:rsidRPr="004114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Административный процесс.   Судебное производство по делам об административных 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правонарушениях. Уголовный процесс, его принципы и стадии.  </w:t>
            </w:r>
            <w:r w:rsidR="00F7745E"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Участники</w:t>
            </w:r>
            <w:r w:rsidRPr="004114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уголовного </w:t>
            </w:r>
            <w:r w:rsidRPr="004114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процесса.</w:t>
            </w:r>
          </w:p>
        </w:tc>
        <w:tc>
          <w:tcPr>
            <w:tcW w:w="0" w:type="auto"/>
          </w:tcPr>
          <w:p w:rsidR="00D112C9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8830FA">
        <w:trPr>
          <w:trHeight w:hRule="exact" w:val="300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iCs/>
                <w:spacing w:val="-1"/>
                <w:w w:val="78"/>
                <w:sz w:val="24"/>
                <w:szCs w:val="24"/>
              </w:rPr>
              <w:t xml:space="preserve">В </w:t>
            </w:r>
            <w:r w:rsidRPr="004114EF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w w:val="78"/>
                <w:sz w:val="24"/>
                <w:szCs w:val="24"/>
              </w:rPr>
              <w:t>том числе практических занятий</w:t>
            </w:r>
          </w:p>
        </w:tc>
        <w:tc>
          <w:tcPr>
            <w:tcW w:w="0" w:type="auto"/>
          </w:tcPr>
          <w:p w:rsidR="00D112C9" w:rsidRPr="004114EF" w:rsidRDefault="0022693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463500">
        <w:trPr>
          <w:trHeight w:hRule="exact" w:val="1113"/>
          <w:jc w:val="center"/>
        </w:trPr>
        <w:tc>
          <w:tcPr>
            <w:tcW w:w="2660" w:type="dxa"/>
            <w:vMerge/>
          </w:tcPr>
          <w:p w:rsidR="00D112C9" w:rsidRPr="004114EF" w:rsidRDefault="00D112C9" w:rsidP="004114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Cs/>
                <w:spacing w:val="-6"/>
                <w:sz w:val="24"/>
                <w:szCs w:val="24"/>
              </w:rPr>
            </w:pPr>
          </w:p>
        </w:tc>
        <w:tc>
          <w:tcPr>
            <w:tcW w:w="9960" w:type="dxa"/>
          </w:tcPr>
          <w:p w:rsidR="00660E4E" w:rsidRPr="004114EF" w:rsidRDefault="00660E4E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33</w:t>
            </w:r>
            <w:r w:rsidRPr="004114E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660E4E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Гражданские споры, порядок их рассмотрения. Основные принципы гражданского процесса. </w:t>
            </w:r>
          </w:p>
          <w:p w:rsidR="00660E4E" w:rsidRPr="004114EF" w:rsidRDefault="00660E4E" w:rsidP="004114EF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Практическое занятие № 34</w:t>
            </w:r>
          </w:p>
          <w:p w:rsidR="00D112C9" w:rsidRPr="004114EF" w:rsidRDefault="00D112C9" w:rsidP="004114EF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0" w:type="auto"/>
          </w:tcPr>
          <w:p w:rsidR="00D112C9" w:rsidRPr="004114EF" w:rsidRDefault="0022693C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5D81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81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D81" w:rsidRPr="004114EF" w:rsidRDefault="00B75D81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567"/>
          <w:jc w:val="center"/>
        </w:trPr>
        <w:tc>
          <w:tcPr>
            <w:tcW w:w="0" w:type="auto"/>
            <w:gridSpan w:val="2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2C9" w:rsidRPr="004114EF" w:rsidTr="004114EF">
        <w:trPr>
          <w:trHeight w:hRule="exact" w:val="575"/>
          <w:jc w:val="center"/>
        </w:trPr>
        <w:tc>
          <w:tcPr>
            <w:tcW w:w="0" w:type="auto"/>
            <w:gridSpan w:val="2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4E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D112C9" w:rsidRPr="004114EF" w:rsidRDefault="00D112C9" w:rsidP="004114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C" w:rsidRPr="00A45037" w:rsidRDefault="00FB02AC">
      <w:pPr>
        <w:rPr>
          <w:rFonts w:ascii="Times New Roman" w:hAnsi="Times New Roman" w:cs="Times New Roman"/>
        </w:rPr>
        <w:sectPr w:rsidR="00FB02AC" w:rsidRPr="00A45037">
          <w:footnotePr>
            <w:numStart w:val="2"/>
          </w:footnotePr>
          <w:pgSz w:w="16840" w:h="11900" w:orient="landscape"/>
          <w:pgMar w:top="614" w:right="573" w:bottom="1249" w:left="873" w:header="186" w:footer="3" w:gutter="0"/>
          <w:cols w:space="720"/>
          <w:noEndnote/>
          <w:docGrid w:linePitch="360"/>
        </w:sectPr>
      </w:pPr>
    </w:p>
    <w:p w:rsidR="007D514E" w:rsidRDefault="007D514E" w:rsidP="00366E58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bookmarkStart w:id="17" w:name="bookmark76"/>
      <w:bookmarkEnd w:id="17"/>
    </w:p>
    <w:p w:rsidR="00A640FF" w:rsidRDefault="00366E58" w:rsidP="00366E5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3.   </w:t>
      </w:r>
      <w:r w:rsidRPr="006977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РЕАЛИЗАЦИИ П</w:t>
      </w:r>
      <w:r w:rsidRPr="006977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УЧЕБНО</w:t>
      </w:r>
      <w:r w:rsidRPr="006977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977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E58">
        <w:rPr>
          <w:rFonts w:ascii="Times New Roman" w:hAnsi="Times New Roman" w:cs="Times New Roman"/>
          <w:b/>
          <w:sz w:val="28"/>
          <w:szCs w:val="28"/>
        </w:rPr>
        <w:t>ООД.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ОБЩЕСТВОЗНАНИЕ</w:t>
      </w:r>
    </w:p>
    <w:p w:rsidR="00A640FF" w:rsidRPr="007D514E" w:rsidRDefault="00A640FF" w:rsidP="00366E58">
      <w:pPr>
        <w:shd w:val="clear" w:color="auto" w:fill="FFFFFF"/>
        <w:tabs>
          <w:tab w:val="left" w:pos="557"/>
        </w:tabs>
        <w:spacing w:before="331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7D514E">
        <w:rPr>
          <w:rFonts w:ascii="Times New Roman" w:hAnsi="Times New Roman" w:cs="Times New Roman"/>
          <w:b/>
          <w:bCs/>
          <w:spacing w:val="10"/>
          <w:sz w:val="28"/>
          <w:szCs w:val="28"/>
        </w:rPr>
        <w:t>3.1.</w:t>
      </w:r>
      <w:r w:rsidRPr="007D51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D514E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Оснащение учебного кабинета</w:t>
      </w:r>
    </w:p>
    <w:p w:rsidR="004B5CD7" w:rsidRPr="007D514E" w:rsidRDefault="004B5CD7" w:rsidP="00366E5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14E"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r w:rsidR="003E5676">
        <w:rPr>
          <w:rFonts w:ascii="Times New Roman" w:hAnsi="Times New Roman" w:cs="Times New Roman"/>
          <w:b/>
          <w:bCs/>
          <w:sz w:val="28"/>
          <w:szCs w:val="28"/>
        </w:rPr>
        <w:t>Оснащение учебного кабинета</w:t>
      </w:r>
    </w:p>
    <w:p w:rsidR="004B5CD7" w:rsidRPr="007D514E" w:rsidRDefault="004B5CD7" w:rsidP="00366E5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14E">
        <w:rPr>
          <w:rFonts w:ascii="Times New Roman" w:hAnsi="Times New Roman" w:cs="Times New Roman"/>
          <w:bCs/>
          <w:sz w:val="28"/>
          <w:szCs w:val="28"/>
        </w:rPr>
        <w:t>Реализация программы дисциплины</w:t>
      </w:r>
      <w:r w:rsidRPr="007D514E">
        <w:rPr>
          <w:rFonts w:ascii="Times New Roman" w:hAnsi="Times New Roman" w:cs="Times New Roman"/>
          <w:sz w:val="28"/>
          <w:szCs w:val="28"/>
        </w:rPr>
        <w:t xml:space="preserve"> </w:t>
      </w:r>
      <w:r w:rsidR="00596F50">
        <w:rPr>
          <w:rFonts w:ascii="Times New Roman" w:eastAsia="Times New Roman" w:hAnsi="Times New Roman" w:cs="Times New Roman"/>
          <w:spacing w:val="-13"/>
          <w:sz w:val="28"/>
          <w:szCs w:val="28"/>
        </w:rPr>
        <w:t>ООД</w:t>
      </w:r>
      <w:r w:rsidR="00596F50" w:rsidRPr="009D1001">
        <w:rPr>
          <w:rFonts w:ascii="Times New Roman" w:eastAsia="Times New Roman" w:hAnsi="Times New Roman" w:cs="Times New Roman"/>
          <w:spacing w:val="-13"/>
          <w:sz w:val="28"/>
          <w:szCs w:val="28"/>
        </w:rPr>
        <w:t>.12</w:t>
      </w:r>
      <w:r w:rsidR="00596F50" w:rsidRPr="006977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366E58">
        <w:rPr>
          <w:rFonts w:ascii="Times New Roman" w:hAnsi="Times New Roman" w:cs="Times New Roman"/>
          <w:sz w:val="28"/>
          <w:szCs w:val="28"/>
        </w:rPr>
        <w:t>Обществознание</w:t>
      </w:r>
      <w:r w:rsidRPr="007D514E">
        <w:rPr>
          <w:rFonts w:ascii="Times New Roman" w:hAnsi="Times New Roman" w:cs="Times New Roman"/>
          <w:sz w:val="28"/>
          <w:szCs w:val="28"/>
        </w:rPr>
        <w:t xml:space="preserve"> требует</w:t>
      </w:r>
      <w:r w:rsidRPr="007D514E">
        <w:rPr>
          <w:rFonts w:ascii="Times New Roman" w:hAnsi="Times New Roman" w:cs="Times New Roman"/>
          <w:bCs/>
          <w:sz w:val="28"/>
          <w:szCs w:val="28"/>
        </w:rPr>
        <w:t xml:space="preserve"> наличия учебного кабинета.</w:t>
      </w:r>
    </w:p>
    <w:p w:rsidR="004B5CD7" w:rsidRPr="007D514E" w:rsidRDefault="004B5CD7" w:rsidP="00366E5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14E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4B5CD7" w:rsidRPr="007D514E" w:rsidRDefault="004B5CD7" w:rsidP="00366E5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14E">
        <w:rPr>
          <w:rFonts w:ascii="Times New Roman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7D514E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7D514E">
        <w:rPr>
          <w:rFonts w:ascii="Times New Roman" w:hAnsi="Times New Roman" w:cs="Times New Roman"/>
          <w:bCs/>
          <w:sz w:val="28"/>
          <w:szCs w:val="28"/>
        </w:rPr>
        <w:t>;</w:t>
      </w:r>
    </w:p>
    <w:p w:rsidR="004B5CD7" w:rsidRPr="007D514E" w:rsidRDefault="004B5CD7" w:rsidP="00366E5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14E">
        <w:rPr>
          <w:rFonts w:ascii="Times New Roman" w:hAnsi="Times New Roman" w:cs="Times New Roman"/>
          <w:bCs/>
          <w:sz w:val="28"/>
          <w:szCs w:val="28"/>
        </w:rPr>
        <w:t>-рабочее место преподавателя;</w:t>
      </w:r>
    </w:p>
    <w:p w:rsidR="004B5CD7" w:rsidRPr="007D514E" w:rsidRDefault="004B5CD7" w:rsidP="00366E5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14E">
        <w:rPr>
          <w:rFonts w:ascii="Times New Roman" w:hAnsi="Times New Roman" w:cs="Times New Roman"/>
          <w:bCs/>
          <w:sz w:val="28"/>
          <w:szCs w:val="28"/>
        </w:rPr>
        <w:t>-комплект действующего законодательства по теме урока;</w:t>
      </w:r>
    </w:p>
    <w:p w:rsidR="004B5CD7" w:rsidRPr="007D514E" w:rsidRDefault="004B5CD7" w:rsidP="00366E5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14E">
        <w:rPr>
          <w:rFonts w:ascii="Times New Roman" w:hAnsi="Times New Roman" w:cs="Times New Roman"/>
          <w:bCs/>
          <w:sz w:val="28"/>
          <w:szCs w:val="28"/>
        </w:rPr>
        <w:t>- комплект адаптированного учебно-методического обеспечения дисциплины «Теория государства и права;</w:t>
      </w:r>
    </w:p>
    <w:p w:rsidR="004B5CD7" w:rsidRPr="007D514E" w:rsidRDefault="004B5CD7" w:rsidP="00366E5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14E">
        <w:rPr>
          <w:rFonts w:ascii="Times New Roman" w:hAnsi="Times New Roman" w:cs="Times New Roman"/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</w:t>
      </w:r>
      <w:proofErr w:type="gramStart"/>
      <w:r w:rsidRPr="007D514E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7D514E">
        <w:rPr>
          <w:rFonts w:ascii="Times New Roman" w:hAnsi="Times New Roman" w:cs="Times New Roman"/>
          <w:bCs/>
          <w:sz w:val="28"/>
          <w:szCs w:val="28"/>
        </w:rPr>
        <w:t xml:space="preserve"> первые 2 стола в ряду у дверного проема).</w:t>
      </w:r>
    </w:p>
    <w:p w:rsidR="004B5CD7" w:rsidRPr="007D514E" w:rsidRDefault="004B5CD7" w:rsidP="00366E5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D514E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4B5CD7" w:rsidRPr="007D514E" w:rsidRDefault="004B5CD7" w:rsidP="00366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14E">
        <w:rPr>
          <w:rFonts w:ascii="Times New Roman" w:hAnsi="Times New Roman" w:cs="Times New Roman"/>
          <w:bCs/>
          <w:sz w:val="28"/>
          <w:szCs w:val="28"/>
        </w:rPr>
        <w:t>-компьютер с лицензионным программным обеспечением;</w:t>
      </w:r>
    </w:p>
    <w:p w:rsidR="004B5CD7" w:rsidRPr="007D514E" w:rsidRDefault="004B5CD7" w:rsidP="00366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D514E">
        <w:rPr>
          <w:rFonts w:ascii="Times New Roman" w:hAnsi="Times New Roman" w:cs="Times New Roman"/>
          <w:bCs/>
          <w:sz w:val="28"/>
          <w:szCs w:val="28"/>
        </w:rPr>
        <w:t>-наличие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4B5CD7" w:rsidRPr="007D514E" w:rsidRDefault="004B5CD7" w:rsidP="00366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14E">
        <w:rPr>
          <w:rFonts w:ascii="Times New Roman" w:hAnsi="Times New Roman" w:cs="Times New Roman"/>
          <w:sz w:val="28"/>
          <w:szCs w:val="28"/>
        </w:rPr>
        <w:t xml:space="preserve">-проекционный экран, при использовании которого </w:t>
      </w:r>
      <w:r w:rsidRPr="007D514E">
        <w:rPr>
          <w:rFonts w:ascii="Times New Roman" w:hAnsi="Times New Roman" w:cs="Times New Roman"/>
          <w:bCs/>
          <w:sz w:val="28"/>
          <w:szCs w:val="28"/>
        </w:rPr>
        <w:t>обеспечивается</w:t>
      </w:r>
      <w:r w:rsidRPr="007D514E">
        <w:rPr>
          <w:rFonts w:ascii="Times New Roman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7D514E" w:rsidRPr="00366E58" w:rsidRDefault="004B5CD7" w:rsidP="00366E58">
      <w:pPr>
        <w:shd w:val="clear" w:color="auto" w:fill="FFFFFF"/>
        <w:spacing w:line="360" w:lineRule="exact"/>
        <w:ind w:left="5" w:right="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3CC">
        <w:rPr>
          <w:rFonts w:ascii="Times New Roman" w:hAnsi="Times New Roman" w:cs="Times New Roman"/>
          <w:sz w:val="28"/>
          <w:szCs w:val="28"/>
        </w:rPr>
        <w:t>-ноутбук для приема-передачи учебной информации в доступных формах для обучающихся с нарушением опорно-двигательного аппарата</w:t>
      </w:r>
      <w:proofErr w:type="gramEnd"/>
    </w:p>
    <w:p w:rsidR="004B5CD7" w:rsidRDefault="004B5CD7" w:rsidP="00366E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14E">
        <w:rPr>
          <w:rFonts w:ascii="Times New Roman" w:hAnsi="Times New Roman" w:cs="Times New Roman"/>
          <w:b/>
          <w:sz w:val="28"/>
          <w:szCs w:val="28"/>
        </w:rPr>
        <w:t>3.2 Информационное обеспечение обучения</w:t>
      </w:r>
    </w:p>
    <w:p w:rsidR="003E5676" w:rsidRPr="003E5676" w:rsidRDefault="003E5676" w:rsidP="00366E58">
      <w:pPr>
        <w:autoSpaceDE w:val="0"/>
        <w:autoSpaceDN w:val="0"/>
        <w:adjustRightInd w:val="0"/>
        <w:ind w:firstLine="77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E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Основные источники</w:t>
      </w:r>
    </w:p>
    <w:p w:rsidR="004B5CD7" w:rsidRPr="007D514E" w:rsidRDefault="004B5CD7" w:rsidP="004B5C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14E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акты:</w:t>
      </w:r>
    </w:p>
    <w:p w:rsidR="007D514E" w:rsidRDefault="007D514E" w:rsidP="0087126E">
      <w:pPr>
        <w:pStyle w:val="ae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11-ФКЗ, от </w:t>
      </w:r>
      <w:r>
        <w:rPr>
          <w:rFonts w:ascii="Times New Roman" w:hAnsi="Times New Roman" w:cs="Times New Roman"/>
          <w:bCs/>
          <w:sz w:val="28"/>
          <w:szCs w:val="28"/>
        </w:rPr>
        <w:t>01.07.2020 №1-ФЗ</w:t>
      </w:r>
      <w:r>
        <w:rPr>
          <w:rFonts w:ascii="Times New Roman" w:hAnsi="Times New Roman" w:cs="Times New Roman"/>
          <w:sz w:val="28"/>
          <w:szCs w:val="28"/>
        </w:rPr>
        <w:t xml:space="preserve">) // Собрание законодательства РФ, 03.07.2020, N 31. </w:t>
      </w:r>
    </w:p>
    <w:p w:rsidR="007D514E" w:rsidRDefault="007D514E" w:rsidP="0087126E">
      <w:pPr>
        <w:pStyle w:val="ae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Федерация. Законы. Гражданский кодекс РФ (часть первая) от 30 ноября 1994 года № 51–ФЗ. (в ред. с изм. и доп. от 07.09.2020 № 12–ФЗ) // Собрание законодательства РФ, 05.12.94, №32.</w:t>
      </w:r>
    </w:p>
    <w:p w:rsidR="007D514E" w:rsidRPr="007D514E" w:rsidRDefault="007D514E" w:rsidP="0087126E">
      <w:pPr>
        <w:pStyle w:val="ae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N 63-ФЗ (ред. от 12.11.2018) // Собрание законодательства РФ, 17.06.1996, N 25, ст. 295</w:t>
      </w:r>
    </w:p>
    <w:p w:rsidR="007D514E" w:rsidRDefault="007D514E" w:rsidP="007D514E">
      <w:pPr>
        <w:pStyle w:val="ae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7D514E">
        <w:rPr>
          <w:rFonts w:ascii="Times New Roman" w:hAnsi="Times New Roman" w:cs="Times New Roman"/>
          <w:b/>
          <w:bCs/>
          <w:sz w:val="28"/>
          <w:szCs w:val="28"/>
        </w:rPr>
        <w:t>Учебная литература:</w:t>
      </w:r>
    </w:p>
    <w:p w:rsidR="007D514E" w:rsidRDefault="007D514E" w:rsidP="0087126E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Важенин А.Г.  Обществознание для профессий и специальностей технического, естественнонаучного, гуманитарного профилей. Контрольные задания. – Москва: издательский центр «Академия», 2017. – 528 с. –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 978-5-4468-5992-4 </w:t>
      </w:r>
    </w:p>
    <w:p w:rsidR="007D514E" w:rsidRDefault="007D514E" w:rsidP="0087126E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Сычев, А.А. Обществознание: учебное пособие / Сычев А.А.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— 380 с. — ISBN 978-5-406-08170-9. — URL: https://book.ru/book/940081 (дата обращения: 28.06.2021). — Текст: электронный.</w:t>
      </w:r>
    </w:p>
    <w:p w:rsidR="007D514E" w:rsidRDefault="007D514E" w:rsidP="0087126E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Обществознание. 10 класс. Рабочая тетрадь к учебнику: практическое пособие / Алешина А.В., под ред., Булгаков А.Л., Кузнецова М.А.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— 172 с. — ISBN 978-5-406-08736-7. — URL: https://book.ru/book/941159 (дата обращения: 28.06.2021). — Текст: электронный.</w:t>
      </w:r>
    </w:p>
    <w:p w:rsidR="007D514E" w:rsidRDefault="007D514E" w:rsidP="007D514E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7D514E" w:rsidRDefault="007D514E" w:rsidP="0087126E">
      <w:pPr>
        <w:pStyle w:val="ae"/>
        <w:widowControl/>
        <w:numPr>
          <w:ilvl w:val="0"/>
          <w:numId w:val="16"/>
        </w:numPr>
        <w:autoSpaceDE/>
        <w:autoSpaceDN/>
        <w:adjustRightInd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Исторически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сайт.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официальный сайт. – 2011. – URL: </w:t>
      </w:r>
      <w:hyperlink r:id="rId15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https://исторический-сайт.рф/</w:t>
        </w:r>
      </w:hyperlink>
      <w:r>
        <w:rPr>
          <w:rFonts w:ascii="Times New Roman" w:hAnsi="Times New Roman" w:cs="Times New Roman"/>
          <w:sz w:val="28"/>
          <w:szCs w:val="28"/>
        </w:rPr>
        <w:t>. – Текст: электронный.</w:t>
      </w:r>
    </w:p>
    <w:p w:rsidR="007D514E" w:rsidRDefault="007D514E" w:rsidP="0087126E">
      <w:pPr>
        <w:pStyle w:val="ae"/>
        <w:widowControl/>
        <w:numPr>
          <w:ilvl w:val="0"/>
          <w:numId w:val="16"/>
        </w:numPr>
        <w:autoSpaceDE/>
        <w:autoSpaceDN/>
        <w:adjustRightInd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LIBRARY.RU: научная электронная библиотека: сайт. – Москва, 2000. – URL: </w:t>
      </w:r>
      <w:hyperlink r:id="rId16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https://elibrary.ru</w:t>
        </w:r>
      </w:hyperlink>
      <w:r>
        <w:rPr>
          <w:rFonts w:ascii="Times New Roman" w:hAnsi="Times New Roman" w:cs="Times New Roman"/>
          <w:sz w:val="28"/>
          <w:szCs w:val="28"/>
        </w:rPr>
        <w:t>. – Текст: электронный.</w:t>
      </w:r>
    </w:p>
    <w:p w:rsidR="007D514E" w:rsidRDefault="007D514E" w:rsidP="0087126E">
      <w:pPr>
        <w:pStyle w:val="ae"/>
        <w:widowControl/>
        <w:numPr>
          <w:ilvl w:val="0"/>
          <w:numId w:val="16"/>
        </w:numPr>
        <w:autoSpaceDE/>
        <w:autoSpaceDN/>
        <w:adjustRightInd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Информационно-правовой портал: официальный сайт. – URL:  </w:t>
      </w:r>
      <w:hyperlink r:id="rId17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https://www.base.garant.ru</w:t>
        </w:r>
      </w:hyperlink>
      <w:r>
        <w:rPr>
          <w:rStyle w:val="af1"/>
          <w:rFonts w:ascii="Times New Roman" w:hAnsi="Times New Roman" w:cs="Times New Roman"/>
          <w:sz w:val="28"/>
          <w:szCs w:val="28"/>
        </w:rPr>
        <w:t xml:space="preserve">. </w:t>
      </w:r>
      <w:r w:rsidRPr="001975BE">
        <w:rPr>
          <w:rStyle w:val="af1"/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1975BE">
        <w:rPr>
          <w:rStyle w:val="af1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75BE">
        <w:rPr>
          <w:rStyle w:val="af1"/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14E" w:rsidRPr="009458AB" w:rsidRDefault="007D514E" w:rsidP="007D514E">
      <w:pPr>
        <w:ind w:left="284" w:firstLine="283"/>
        <w:jc w:val="both"/>
        <w:rPr>
          <w:rFonts w:ascii="Times New Roman" w:hAnsi="Times New Roman" w:cs="Times New Roman"/>
        </w:rPr>
      </w:pPr>
    </w:p>
    <w:p w:rsidR="003E5676" w:rsidRPr="003E5676" w:rsidRDefault="003E5676" w:rsidP="003E5676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56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3.3 </w:t>
      </w:r>
      <w:r w:rsidRPr="003E5676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3E5676" w:rsidRPr="003E5676" w:rsidRDefault="003E5676" w:rsidP="003E567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Pr="003E5676">
        <w:rPr>
          <w:rFonts w:ascii="Times New Roman" w:hAnsi="Times New Roman" w:cs="Times New Roman"/>
          <w:sz w:val="28"/>
          <w:szCs w:val="28"/>
        </w:rPr>
        <w:t>ООД.</w:t>
      </w:r>
      <w:r w:rsidR="004860AD">
        <w:rPr>
          <w:rFonts w:ascii="Times New Roman" w:hAnsi="Times New Roman" w:cs="Times New Roman"/>
          <w:sz w:val="28"/>
          <w:szCs w:val="28"/>
        </w:rPr>
        <w:t>12</w:t>
      </w:r>
      <w:r w:rsidRPr="003E5676">
        <w:rPr>
          <w:rFonts w:ascii="Times New Roman" w:hAnsi="Times New Roman" w:cs="Times New Roman"/>
          <w:sz w:val="28"/>
          <w:szCs w:val="28"/>
        </w:rPr>
        <w:t xml:space="preserve"> </w:t>
      </w:r>
      <w:r w:rsidR="004860AD">
        <w:rPr>
          <w:rFonts w:ascii="Times New Roman" w:hAnsi="Times New Roman" w:cs="Times New Roman"/>
          <w:sz w:val="28"/>
          <w:szCs w:val="28"/>
        </w:rPr>
        <w:t>Обществознание</w:t>
      </w:r>
      <w:r w:rsidRPr="003E5676">
        <w:rPr>
          <w:rFonts w:ascii="Times New Roman" w:hAnsi="Times New Roman" w:cs="Times New Roman"/>
          <w:sz w:val="28"/>
          <w:szCs w:val="28"/>
        </w:rPr>
        <w:t xml:space="preserve"> </w:t>
      </w:r>
      <w:r w:rsidRPr="003E5676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3E5676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E5676" w:rsidRPr="003E5676" w:rsidRDefault="003E5676" w:rsidP="003E567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д</w:t>
      </w:r>
      <w:r w:rsidRPr="003E5676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3E5676"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3E5676" w:rsidRPr="003E5676" w:rsidRDefault="003E5676" w:rsidP="0087126E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  <w:sz w:val="28"/>
          <w:szCs w:val="28"/>
        </w:rPr>
      </w:pPr>
      <w:r w:rsidRPr="003E5676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E5676" w:rsidRPr="003E5676" w:rsidRDefault="003E5676" w:rsidP="0087126E">
      <w:pPr>
        <w:pStyle w:val="ae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E5676" w:rsidRPr="003E5676" w:rsidRDefault="003E5676" w:rsidP="0087126E">
      <w:pPr>
        <w:pStyle w:val="ae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3E5676" w:rsidRPr="003E5676" w:rsidRDefault="003E5676" w:rsidP="0087126E">
      <w:pPr>
        <w:pStyle w:val="ae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E5676" w:rsidRPr="003E5676" w:rsidRDefault="003E5676" w:rsidP="003E567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lastRenderedPageBreak/>
        <w:t>акцентирования внимания на значимости, полезности учебной информации для профессиональной деятельности;</w:t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3E5676">
        <w:rPr>
          <w:rFonts w:ascii="Times New Roman" w:hAnsi="Times New Roman" w:cs="Times New Roman"/>
          <w:bCs/>
          <w:sz w:val="28"/>
          <w:szCs w:val="28"/>
        </w:rPr>
        <w:tab/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3E5676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E5676" w:rsidRPr="003E5676" w:rsidRDefault="003E5676" w:rsidP="0087126E">
      <w:pPr>
        <w:pStyle w:val="ae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E5676" w:rsidRPr="003E5676" w:rsidRDefault="003E5676" w:rsidP="003E5676">
      <w:pPr>
        <w:pStyle w:val="ae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3E5676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3E5676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3E5676" w:rsidRPr="003E5676" w:rsidRDefault="003E5676" w:rsidP="0087126E">
      <w:pPr>
        <w:pStyle w:val="ae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3E5676" w:rsidRPr="003E5676" w:rsidRDefault="003E5676" w:rsidP="003E56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5676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3E5676" w:rsidRPr="003E5676" w:rsidRDefault="003E5676" w:rsidP="0087126E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5676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3E5676" w:rsidRPr="003E5676" w:rsidRDefault="003E5676" w:rsidP="0087126E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5676">
        <w:rPr>
          <w:color w:val="auto"/>
          <w:sz w:val="28"/>
          <w:szCs w:val="28"/>
        </w:rPr>
        <w:t>п</w:t>
      </w:r>
      <w:r w:rsidRPr="003E5676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3E5676" w:rsidRPr="003E5676" w:rsidRDefault="003E5676" w:rsidP="003E567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lastRenderedPageBreak/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3E5676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3E5676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3E5676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3E5676">
        <w:rPr>
          <w:rFonts w:ascii="Times New Roman" w:hAnsi="Times New Roman" w:cs="Times New Roman"/>
          <w:bCs/>
          <w:sz w:val="28"/>
          <w:szCs w:val="28"/>
        </w:rPr>
        <w:t>;</w:t>
      </w:r>
    </w:p>
    <w:p w:rsidR="003E5676" w:rsidRPr="003E5676" w:rsidRDefault="003E5676" w:rsidP="0087126E">
      <w:pPr>
        <w:pStyle w:val="ae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E5676" w:rsidRPr="003E5676" w:rsidRDefault="003E5676" w:rsidP="003E567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E5676" w:rsidRPr="003E5676" w:rsidRDefault="003E5676" w:rsidP="0087126E">
      <w:pPr>
        <w:pStyle w:val="ae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676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3E5676" w:rsidRPr="004860AD" w:rsidRDefault="003E5676" w:rsidP="0087126E">
      <w:pPr>
        <w:pStyle w:val="ae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bidi="ru-RU"/>
        </w:rPr>
        <w:sectPr w:rsidR="003E5676" w:rsidRPr="004860AD">
          <w:pgSz w:w="11909" w:h="16834"/>
          <w:pgMar w:top="1034" w:right="845" w:bottom="360" w:left="1709" w:header="720" w:footer="720" w:gutter="0"/>
          <w:cols w:space="60"/>
          <w:noEndnote/>
        </w:sectPr>
      </w:pPr>
      <w:r w:rsidRPr="003E5676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</w:t>
      </w:r>
      <w:r w:rsidR="004860AD">
        <w:rPr>
          <w:rFonts w:ascii="Times New Roman" w:hAnsi="Times New Roman" w:cs="Times New Roman"/>
          <w:bCs/>
          <w:sz w:val="28"/>
          <w:szCs w:val="28"/>
        </w:rPr>
        <w:t>тдельные компоненты изображен</w:t>
      </w:r>
      <w:r w:rsidR="00366E58">
        <w:rPr>
          <w:rFonts w:ascii="Times New Roman" w:hAnsi="Times New Roman" w:cs="Times New Roman"/>
          <w:bCs/>
          <w:sz w:val="28"/>
          <w:szCs w:val="28"/>
        </w:rPr>
        <w:t>ий</w:t>
      </w:r>
    </w:p>
    <w:p w:rsidR="00A640FF" w:rsidRDefault="00A640FF" w:rsidP="00366E58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640FF" w:rsidRPr="00366E58" w:rsidRDefault="00366E58" w:rsidP="00366E58">
      <w:pPr>
        <w:pStyle w:val="ae"/>
        <w:numPr>
          <w:ilvl w:val="0"/>
          <w:numId w:val="25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366E5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КОНТРОЛЬ И ОЦЕНКА РЕЗУЛЬТАТОВ ОСВОЕНИЯ ОБЩЕОБРАЗОВАТЕЛЬНОЙ</w:t>
      </w:r>
      <w:r w:rsidRPr="00366E58">
        <w:rPr>
          <w:rFonts w:ascii="Times New Roman" w:hAnsi="Times New Roman" w:cs="Times New Roman"/>
          <w:sz w:val="28"/>
          <w:szCs w:val="28"/>
        </w:rPr>
        <w:t xml:space="preserve"> </w:t>
      </w:r>
      <w:r w:rsidRPr="00366E5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ДИСЦИПЛИНЫ ООД.12</w:t>
      </w:r>
    </w:p>
    <w:p w:rsidR="00366E58" w:rsidRPr="00366E58" w:rsidRDefault="00366E58" w:rsidP="00366E58">
      <w:pPr>
        <w:pStyle w:val="ae"/>
        <w:shd w:val="clear" w:color="auto" w:fill="FFFFFF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43583" w:rsidRDefault="00443583">
      <w:pPr>
        <w:spacing w:line="1" w:lineRule="exact"/>
        <w:rPr>
          <w:rFonts w:ascii="Times New Roman" w:eastAsia="Times New Roman" w:hAnsi="Times New Roman" w:cs="Times New Roman"/>
          <w:spacing w:val="11"/>
          <w:sz w:val="28"/>
          <w:szCs w:val="28"/>
        </w:rPr>
      </w:pPr>
    </w:p>
    <w:p w:rsidR="00366E58" w:rsidRPr="00A640FF" w:rsidRDefault="00366E58">
      <w:pPr>
        <w:spacing w:line="1" w:lineRule="exact"/>
        <w:rPr>
          <w:rFonts w:ascii="Times New Roman" w:hAnsi="Times New Roman" w:cs="Times New Roman"/>
          <w:sz w:val="2"/>
          <w:szCs w:val="2"/>
          <w:highlight w:val="yellow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65"/>
        <w:gridCol w:w="3642"/>
        <w:gridCol w:w="3459"/>
      </w:tblGrid>
      <w:tr w:rsidR="00AE6D27" w:rsidRPr="00E80723" w:rsidTr="00E80723">
        <w:trPr>
          <w:trHeight w:val="324"/>
        </w:trPr>
        <w:tc>
          <w:tcPr>
            <w:tcW w:w="0" w:type="auto"/>
          </w:tcPr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Общая/</w:t>
            </w: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</w:t>
            </w:r>
            <w:proofErr w:type="gramEnd"/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компетенции</w:t>
            </w:r>
          </w:p>
        </w:tc>
        <w:tc>
          <w:tcPr>
            <w:tcW w:w="0" w:type="auto"/>
          </w:tcPr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</w:tcPr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  <w:proofErr w:type="gramStart"/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оценочных</w:t>
            </w:r>
            <w:proofErr w:type="gramEnd"/>
            <w:r w:rsidRPr="00E8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  <w:gridSpan w:val="3"/>
          </w:tcPr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eastAsia="Verdana" w:hAnsi="Times New Roman" w:cs="Times New Roman"/>
                <w:b/>
                <w:bCs/>
                <w:iCs/>
                <w:w w:val="80"/>
                <w:sz w:val="24"/>
                <w:szCs w:val="24"/>
              </w:rPr>
              <w:t>Раздел 1. Человек в обществе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</w:tcPr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AE6D27" w:rsidRPr="00E80723" w:rsidRDefault="008913E0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6D27" w:rsidRPr="00E80723" w:rsidRDefault="00AE6D27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AE6D27" w:rsidRPr="00E80723" w:rsidRDefault="008913E0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Общество и общественные отношения. Развитие общества</w:t>
            </w: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1"/>
              </w:numPr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Вопросы проблемного характера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1"/>
              </w:numPr>
              <w:tabs>
                <w:tab w:val="left" w:pos="2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к схемам, таблицам, диаграммам,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инфографике</w:t>
            </w:r>
            <w:proofErr w:type="spellEnd"/>
          </w:p>
          <w:p w:rsidR="008913E0" w:rsidRPr="00E80723" w:rsidRDefault="008913E0" w:rsidP="0087126E">
            <w:pPr>
              <w:pStyle w:val="ab"/>
              <w:numPr>
                <w:ilvl w:val="0"/>
                <w:numId w:val="1"/>
              </w:numPr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Проектные задания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  <w:p w:rsidR="00AE6D27" w:rsidRPr="00E80723" w:rsidRDefault="00AE6D27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3E0" w:rsidRPr="00E80723" w:rsidTr="00E80723">
        <w:trPr>
          <w:trHeight w:val="324"/>
        </w:trPr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913E0" w:rsidRPr="00E80723" w:rsidRDefault="008913E0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Биосоциальная природа человека и его деятельность</w:t>
            </w: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 • Задания к документам, содержащим социальную информацию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Проектные задания Тестирование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2</w:t>
            </w:r>
          </w:p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4</w:t>
            </w:r>
          </w:p>
          <w:p w:rsidR="00AE6D27" w:rsidRPr="00E80723" w:rsidRDefault="008913E0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8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:rsidR="00AE6D27" w:rsidRPr="00E80723" w:rsidRDefault="008913E0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человека. Научное познание</w:t>
            </w: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2"/>
              </w:numPr>
              <w:tabs>
                <w:tab w:val="left" w:pos="45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AE6D27" w:rsidRPr="00E80723" w:rsidRDefault="008913E0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Познавательные задания 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8913E0" w:rsidRPr="00E80723" w:rsidTr="00E80723">
        <w:trPr>
          <w:trHeight w:val="324"/>
        </w:trPr>
        <w:tc>
          <w:tcPr>
            <w:tcW w:w="0" w:type="auto"/>
            <w:gridSpan w:val="3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Раздел 2. Духовная культура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2</w:t>
            </w:r>
          </w:p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4</w:t>
            </w:r>
          </w:p>
          <w:p w:rsidR="00AE6D27" w:rsidRPr="00E80723" w:rsidRDefault="008913E0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8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AE6D27" w:rsidRPr="00E80723" w:rsidRDefault="008913E0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Духовная культура личности и общества</w:t>
            </w: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3"/>
              </w:numPr>
              <w:tabs>
                <w:tab w:val="left" w:pos="5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Вопросы проблемного характера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3"/>
              </w:numPr>
              <w:tabs>
                <w:tab w:val="left" w:pos="5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E6D27" w:rsidRPr="00E80723" w:rsidRDefault="008913E0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2</w:t>
            </w:r>
          </w:p>
          <w:p w:rsidR="00AE6D27" w:rsidRPr="00E80723" w:rsidRDefault="008913E0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4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AE6D27" w:rsidRPr="00E80723" w:rsidRDefault="008913E0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Наука и образование в современном мире</w:t>
            </w:r>
          </w:p>
        </w:tc>
        <w:tc>
          <w:tcPr>
            <w:tcW w:w="0" w:type="auto"/>
          </w:tcPr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4"/>
              </w:numPr>
              <w:tabs>
                <w:tab w:val="left" w:pos="4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8913E0" w:rsidRPr="00E80723" w:rsidRDefault="008913E0" w:rsidP="0087126E">
            <w:pPr>
              <w:pStyle w:val="ab"/>
              <w:numPr>
                <w:ilvl w:val="0"/>
                <w:numId w:val="4"/>
              </w:numPr>
              <w:tabs>
                <w:tab w:val="left" w:pos="49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Проектные задания</w:t>
            </w:r>
          </w:p>
          <w:p w:rsidR="008913E0" w:rsidRPr="00E80723" w:rsidRDefault="008913E0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E6D27" w:rsidRPr="00E80723" w:rsidRDefault="008913E0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 2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4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AE6D27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2</w:t>
            </w:r>
          </w:p>
          <w:p w:rsidR="00AE6D27" w:rsidRPr="00E80723" w:rsidRDefault="00523115" w:rsidP="00E8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4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</w:p>
          <w:p w:rsidR="00AE6D27" w:rsidRPr="00E80723" w:rsidRDefault="00523115" w:rsidP="00E807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AE6D27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  <w:gridSpan w:val="3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Раздел 3. Экономическая жизнь общества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Экономика - основа жизнедеятельности общества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• Задания к схемам, таблицам, диаграммам,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инфографике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экономике. Финансовые институты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Рынок труда и безработица.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Рациональное поведение потребителя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87126E">
            <w:pPr>
              <w:pStyle w:val="ab"/>
              <w:numPr>
                <w:ilvl w:val="0"/>
                <w:numId w:val="5"/>
              </w:numPr>
              <w:tabs>
                <w:tab w:val="left" w:pos="3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Задания-задачи</w:t>
            </w:r>
          </w:p>
          <w:p w:rsidR="00523115" w:rsidRPr="00E80723" w:rsidRDefault="00523115" w:rsidP="0087126E">
            <w:pPr>
              <w:pStyle w:val="ab"/>
              <w:numPr>
                <w:ilvl w:val="0"/>
                <w:numId w:val="5"/>
              </w:numPr>
              <w:tabs>
                <w:tab w:val="left" w:pos="4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Задания к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схемам</w:t>
            </w: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аблицам</w:t>
            </w:r>
            <w:proofErr w:type="spell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, диаграммам, </w:t>
            </w:r>
            <w:proofErr w:type="spell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инфографике</w:t>
            </w:r>
            <w:proofErr w:type="spellEnd"/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Проектные задания 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87126E">
            <w:pPr>
              <w:pStyle w:val="ab"/>
              <w:numPr>
                <w:ilvl w:val="0"/>
                <w:numId w:val="6"/>
              </w:numPr>
              <w:tabs>
                <w:tab w:val="left" w:pos="42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 - задачи</w:t>
            </w:r>
          </w:p>
          <w:p w:rsidR="00523115" w:rsidRPr="00E80723" w:rsidRDefault="00523115" w:rsidP="0087126E">
            <w:pPr>
              <w:pStyle w:val="ab"/>
              <w:numPr>
                <w:ilvl w:val="0"/>
                <w:numId w:val="6"/>
              </w:numPr>
              <w:tabs>
                <w:tab w:val="left" w:pos="42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Проектные задания 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23115" w:rsidRPr="00E80723" w:rsidTr="00E80723">
        <w:trPr>
          <w:trHeight w:val="324"/>
        </w:trPr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23115" w:rsidRPr="00E80723" w:rsidRDefault="00523115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0" w:type="auto"/>
          </w:tcPr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23115" w:rsidRPr="00E80723" w:rsidRDefault="00523115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523115" w:rsidRPr="00E80723" w:rsidRDefault="00523115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• Задания к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схемам</w:t>
            </w:r>
            <w:proofErr w:type="gram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,т</w:t>
            </w:r>
            <w:proofErr w:type="gram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аблицам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диаграммам,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инфографике</w:t>
            </w:r>
            <w:proofErr w:type="spellEnd"/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  <w:p w:rsidR="0012659E" w:rsidRPr="00E80723" w:rsidRDefault="0012659E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OK 8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экономики России и международная экономика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87126E">
            <w:pPr>
              <w:pStyle w:val="ab"/>
              <w:numPr>
                <w:ilvl w:val="0"/>
                <w:numId w:val="7"/>
              </w:numPr>
              <w:tabs>
                <w:tab w:val="left" w:pos="5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Вопросы проблемного характера</w:t>
            </w:r>
          </w:p>
          <w:p w:rsidR="0012659E" w:rsidRPr="00E80723" w:rsidRDefault="0012659E" w:rsidP="0087126E">
            <w:pPr>
              <w:pStyle w:val="ab"/>
              <w:numPr>
                <w:ilvl w:val="0"/>
                <w:numId w:val="7"/>
              </w:numPr>
              <w:tabs>
                <w:tab w:val="left" w:pos="5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документами, содержащими социальную информацию</w:t>
            </w:r>
          </w:p>
          <w:p w:rsidR="0012659E" w:rsidRPr="00E80723" w:rsidRDefault="0012659E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  <w:gridSpan w:val="3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Раздел 4. Социальная сфера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4.1.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общества. Положение личности в обществе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 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Семья в современном мире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4.3.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Этнические общности и нации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  <w:gridSpan w:val="3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Раздел 5. Политическая сфера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12659E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A13FEF" w:rsidRPr="00E80723" w:rsidRDefault="00A13FEF" w:rsidP="00A13FEF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 12</w:t>
            </w:r>
          </w:p>
          <w:p w:rsidR="00A13FEF" w:rsidRPr="00E80723" w:rsidRDefault="00A13FEF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5.1.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Политика и власть.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 • Задания к документам, содержащим социальную информацию 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5.2.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 Познавательные задания • Задания к документам, содержащим социальную информацию 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  <w:gridSpan w:val="3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  <w:p w:rsidR="0012659E" w:rsidRPr="00E80723" w:rsidRDefault="0012659E" w:rsidP="00E80723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12659E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1C4D20" w:rsidRPr="001C4D20" w:rsidRDefault="001C4D20" w:rsidP="001C4D20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6B12C5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 к документам, содержащим социальную информацию 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12659E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1C4D20" w:rsidRPr="001C4D20" w:rsidRDefault="001C4D20" w:rsidP="001C4D20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6B12C5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2F7F6E" w:rsidRPr="00E80723" w:rsidRDefault="002F7F6E" w:rsidP="00E807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2F7F6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6.2.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права Российской Федерации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</w:t>
            </w: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  <w:vAlign w:val="center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072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0" w:type="auto"/>
            <w:vAlign w:val="center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6.З.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гражданских, семейных, трудовых, образовательных правоотношений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Задания-задачи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6B12C5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 2</w:t>
            </w:r>
          </w:p>
          <w:p w:rsidR="0012659E" w:rsidRPr="006B12C5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 4</w:t>
            </w:r>
          </w:p>
          <w:p w:rsidR="0012659E" w:rsidRPr="006B12C5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 8</w:t>
            </w:r>
          </w:p>
          <w:p w:rsidR="001C4D20" w:rsidRPr="006B12C5" w:rsidRDefault="001C4D20" w:rsidP="001C4D20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 12</w:t>
            </w:r>
          </w:p>
          <w:p w:rsidR="0012659E" w:rsidRPr="006B12C5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6B1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1.2</w:t>
            </w:r>
          </w:p>
        </w:tc>
        <w:tc>
          <w:tcPr>
            <w:tcW w:w="0" w:type="auto"/>
            <w:vAlign w:val="center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6.4.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налоговых, административных, уголовных правоотношений. Экологическое законодательство</w:t>
            </w:r>
          </w:p>
        </w:tc>
        <w:tc>
          <w:tcPr>
            <w:tcW w:w="0" w:type="auto"/>
          </w:tcPr>
          <w:p w:rsidR="0012659E" w:rsidRPr="00E80723" w:rsidRDefault="00F24F68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F24F68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Задания-задачи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12659E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12659E" w:rsidRPr="00E80723" w:rsidTr="00E80723">
        <w:trPr>
          <w:trHeight w:val="324"/>
        </w:trPr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 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 4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 8</w:t>
            </w:r>
          </w:p>
          <w:p w:rsidR="0012659E" w:rsidRPr="00E80723" w:rsidRDefault="002F7F6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 12</w:t>
            </w:r>
          </w:p>
          <w:p w:rsidR="0012659E" w:rsidRPr="00E80723" w:rsidRDefault="0012659E" w:rsidP="00E8072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E80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1.2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Тема 6.5.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Отрасли процессуального права</w:t>
            </w:r>
          </w:p>
        </w:tc>
        <w:tc>
          <w:tcPr>
            <w:tcW w:w="0" w:type="auto"/>
          </w:tcPr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Познавательные задания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• Задания-задачи</w:t>
            </w:r>
          </w:p>
          <w:p w:rsidR="0012659E" w:rsidRPr="00E80723" w:rsidRDefault="0012659E" w:rsidP="00E8072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F24F68" w:rsidRPr="00E80723" w:rsidRDefault="0012659E" w:rsidP="00E807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80723">
              <w:rPr>
                <w:rFonts w:ascii="Times New Roman" w:eastAsia="Tahoma" w:hAnsi="Times New Roman" w:cs="Times New Roman"/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317163" w:rsidRPr="00E80723" w:rsidTr="007233DC">
        <w:trPr>
          <w:trHeight w:val="324"/>
        </w:trPr>
        <w:tc>
          <w:tcPr>
            <w:tcW w:w="0" w:type="auto"/>
            <w:gridSpan w:val="3"/>
          </w:tcPr>
          <w:p w:rsidR="00317163" w:rsidRPr="00E80723" w:rsidRDefault="00317163" w:rsidP="00317163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3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</w:tbl>
    <w:p w:rsidR="003D1F9B" w:rsidRPr="007D514E" w:rsidRDefault="003D1F9B" w:rsidP="007D514E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3D1F9B" w:rsidRPr="007D514E">
          <w:pgSz w:w="11909" w:h="16834"/>
          <w:pgMar w:top="1049" w:right="850" w:bottom="360" w:left="1709" w:header="720" w:footer="720" w:gutter="0"/>
          <w:cols w:space="60"/>
          <w:noEndnote/>
        </w:sectPr>
      </w:pPr>
    </w:p>
    <w:p w:rsidR="00FB02AC" w:rsidRPr="00A45037" w:rsidRDefault="00FB02AC" w:rsidP="00FB02AC">
      <w:pPr>
        <w:rPr>
          <w:rFonts w:ascii="Times New Roman" w:hAnsi="Times New Roman" w:cs="Times New Roman"/>
        </w:rPr>
      </w:pPr>
    </w:p>
    <w:sectPr w:rsidR="00FB02AC" w:rsidRPr="00A45037">
      <w:footnotePr>
        <w:numStart w:val="2"/>
      </w:footnotePr>
      <w:pgSz w:w="11900" w:h="16840"/>
      <w:pgMar w:top="914" w:right="801" w:bottom="1233" w:left="1662" w:header="48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DD4" w:rsidRDefault="00090DD4">
      <w:r>
        <w:separator/>
      </w:r>
    </w:p>
  </w:endnote>
  <w:endnote w:type="continuationSeparator" w:id="0">
    <w:p w:rsidR="00090DD4" w:rsidRDefault="0009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D4" w:rsidRDefault="00090DD4">
    <w:pPr>
      <w:pStyle w:val="ac"/>
      <w:jc w:val="right"/>
    </w:pPr>
  </w:p>
  <w:p w:rsidR="00090DD4" w:rsidRDefault="00090DD4" w:rsidP="00E84BD2">
    <w:pPr>
      <w:pStyle w:val="ac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682957"/>
      <w:docPartObj>
        <w:docPartGallery w:val="Page Numbers (Bottom of Page)"/>
        <w:docPartUnique/>
      </w:docPartObj>
    </w:sdtPr>
    <w:sdtEndPr/>
    <w:sdtContent>
      <w:p w:rsidR="00090DD4" w:rsidRDefault="00090DD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89">
          <w:rPr>
            <w:noProof/>
          </w:rPr>
          <w:t>4</w:t>
        </w:r>
        <w:r>
          <w:fldChar w:fldCharType="end"/>
        </w:r>
      </w:p>
    </w:sdtContent>
  </w:sdt>
  <w:p w:rsidR="00090DD4" w:rsidRDefault="00090DD4" w:rsidP="00E84BD2">
    <w:pPr>
      <w:pStyle w:val="ac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898497"/>
      <w:docPartObj>
        <w:docPartGallery w:val="Page Numbers (Bottom of Page)"/>
        <w:docPartUnique/>
      </w:docPartObj>
    </w:sdtPr>
    <w:sdtEndPr/>
    <w:sdtContent>
      <w:p w:rsidR="00090DD4" w:rsidRDefault="00090DD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89">
          <w:rPr>
            <w:noProof/>
          </w:rPr>
          <w:t>38</w:t>
        </w:r>
        <w:r>
          <w:fldChar w:fldCharType="end"/>
        </w:r>
      </w:p>
    </w:sdtContent>
  </w:sdt>
  <w:p w:rsidR="00090DD4" w:rsidRDefault="00090DD4" w:rsidP="00E84BD2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DD4" w:rsidRDefault="00090DD4">
      <w:r>
        <w:separator/>
      </w:r>
    </w:p>
  </w:footnote>
  <w:footnote w:type="continuationSeparator" w:id="0">
    <w:p w:rsidR="00090DD4" w:rsidRDefault="0009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D4" w:rsidRDefault="00090DD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D4" w:rsidRDefault="00090DD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BE1EB0"/>
    <w:lvl w:ilvl="0">
      <w:numFmt w:val="bullet"/>
      <w:lvlText w:val="*"/>
      <w:lvlJc w:val="left"/>
    </w:lvl>
  </w:abstractNum>
  <w:abstractNum w:abstractNumId="1">
    <w:nsid w:val="00627010"/>
    <w:multiLevelType w:val="hybridMultilevel"/>
    <w:tmpl w:val="B218D4B4"/>
    <w:lvl w:ilvl="0" w:tplc="CA2EB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22D23"/>
    <w:multiLevelType w:val="hybridMultilevel"/>
    <w:tmpl w:val="AB9E5EAE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42265"/>
    <w:multiLevelType w:val="multilevel"/>
    <w:tmpl w:val="8B40AD3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8015D"/>
    <w:multiLevelType w:val="multilevel"/>
    <w:tmpl w:val="F9BEA09C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E732B0"/>
    <w:multiLevelType w:val="multilevel"/>
    <w:tmpl w:val="8C0C403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F773EF"/>
    <w:multiLevelType w:val="multilevel"/>
    <w:tmpl w:val="DB0AA45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277224"/>
    <w:multiLevelType w:val="multilevel"/>
    <w:tmpl w:val="64BCE7E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9C335C"/>
    <w:multiLevelType w:val="multilevel"/>
    <w:tmpl w:val="07AEE98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904B3E"/>
    <w:multiLevelType w:val="multilevel"/>
    <w:tmpl w:val="9176089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EB1829"/>
    <w:multiLevelType w:val="hybridMultilevel"/>
    <w:tmpl w:val="25523824"/>
    <w:lvl w:ilvl="0" w:tplc="5FEE8580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6">
    <w:nsid w:val="549C32A4"/>
    <w:multiLevelType w:val="hybridMultilevel"/>
    <w:tmpl w:val="A98291A4"/>
    <w:lvl w:ilvl="0" w:tplc="407428D4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D983B92"/>
    <w:multiLevelType w:val="hybridMultilevel"/>
    <w:tmpl w:val="46CA0304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DB2248"/>
    <w:multiLevelType w:val="singleLevel"/>
    <w:tmpl w:val="DCEC071E"/>
    <w:lvl w:ilvl="0">
      <w:start w:val="3"/>
      <w:numFmt w:val="decimal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20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3F0047F"/>
    <w:multiLevelType w:val="multilevel"/>
    <w:tmpl w:val="574C5CA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9"/>
  </w:num>
  <w:num w:numId="2">
    <w:abstractNumId w:val="3"/>
  </w:num>
  <w:num w:numId="3">
    <w:abstractNumId w:val="21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2">
    <w:abstractNumId w:val="19"/>
  </w:num>
  <w:num w:numId="13">
    <w:abstractNumId w:val="2"/>
  </w:num>
  <w:num w:numId="14">
    <w:abstractNumId w:val="15"/>
  </w:num>
  <w:num w:numId="15">
    <w:abstractNumId w:val="18"/>
  </w:num>
  <w:num w:numId="16">
    <w:abstractNumId w:val="17"/>
  </w:num>
  <w:num w:numId="17">
    <w:abstractNumId w:val="5"/>
  </w:num>
  <w:num w:numId="18">
    <w:abstractNumId w:val="11"/>
  </w:num>
  <w:num w:numId="19">
    <w:abstractNumId w:val="12"/>
  </w:num>
  <w:num w:numId="20">
    <w:abstractNumId w:val="10"/>
  </w:num>
  <w:num w:numId="21">
    <w:abstractNumId w:val="20"/>
  </w:num>
  <w:num w:numId="22">
    <w:abstractNumId w:val="13"/>
  </w:num>
  <w:num w:numId="23">
    <w:abstractNumId w:val="1"/>
  </w:num>
  <w:num w:numId="24">
    <w:abstractNumId w:val="14"/>
  </w:num>
  <w:num w:numId="25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83"/>
    <w:rsid w:val="0000402D"/>
    <w:rsid w:val="00013DB9"/>
    <w:rsid w:val="00017D16"/>
    <w:rsid w:val="000228F3"/>
    <w:rsid w:val="000404B7"/>
    <w:rsid w:val="0005188E"/>
    <w:rsid w:val="00090DD4"/>
    <w:rsid w:val="000F4AE3"/>
    <w:rsid w:val="00102A49"/>
    <w:rsid w:val="0012659E"/>
    <w:rsid w:val="00130513"/>
    <w:rsid w:val="00142C5D"/>
    <w:rsid w:val="00155195"/>
    <w:rsid w:val="00171BC3"/>
    <w:rsid w:val="0017329C"/>
    <w:rsid w:val="001761E7"/>
    <w:rsid w:val="00184E97"/>
    <w:rsid w:val="00196BD7"/>
    <w:rsid w:val="001C4D20"/>
    <w:rsid w:val="001D0D61"/>
    <w:rsid w:val="001D649D"/>
    <w:rsid w:val="0022693C"/>
    <w:rsid w:val="00230621"/>
    <w:rsid w:val="00250A2F"/>
    <w:rsid w:val="002637F6"/>
    <w:rsid w:val="0028058C"/>
    <w:rsid w:val="002B03D9"/>
    <w:rsid w:val="002B19D2"/>
    <w:rsid w:val="002F7F6E"/>
    <w:rsid w:val="00317163"/>
    <w:rsid w:val="00337C9E"/>
    <w:rsid w:val="00346FF4"/>
    <w:rsid w:val="003539AD"/>
    <w:rsid w:val="00355BBF"/>
    <w:rsid w:val="00357EE6"/>
    <w:rsid w:val="00366E58"/>
    <w:rsid w:val="0036775E"/>
    <w:rsid w:val="003812A2"/>
    <w:rsid w:val="003A7D63"/>
    <w:rsid w:val="003C730F"/>
    <w:rsid w:val="003D1F9B"/>
    <w:rsid w:val="003D6570"/>
    <w:rsid w:val="003E5676"/>
    <w:rsid w:val="00407ADB"/>
    <w:rsid w:val="004114EF"/>
    <w:rsid w:val="00443583"/>
    <w:rsid w:val="00445CA5"/>
    <w:rsid w:val="00450776"/>
    <w:rsid w:val="0045633D"/>
    <w:rsid w:val="00460A14"/>
    <w:rsid w:val="00463500"/>
    <w:rsid w:val="0047294B"/>
    <w:rsid w:val="004860AD"/>
    <w:rsid w:val="0049440A"/>
    <w:rsid w:val="004A48B3"/>
    <w:rsid w:val="004B5CD7"/>
    <w:rsid w:val="005118C1"/>
    <w:rsid w:val="00513735"/>
    <w:rsid w:val="00523115"/>
    <w:rsid w:val="005236F1"/>
    <w:rsid w:val="005304C3"/>
    <w:rsid w:val="00534729"/>
    <w:rsid w:val="00557150"/>
    <w:rsid w:val="00580DE2"/>
    <w:rsid w:val="00596F50"/>
    <w:rsid w:val="00597803"/>
    <w:rsid w:val="005A0F17"/>
    <w:rsid w:val="005D49B2"/>
    <w:rsid w:val="005D4D8D"/>
    <w:rsid w:val="00606807"/>
    <w:rsid w:val="00617BC1"/>
    <w:rsid w:val="00660E4E"/>
    <w:rsid w:val="0068332B"/>
    <w:rsid w:val="006A47F1"/>
    <w:rsid w:val="006B12C5"/>
    <w:rsid w:val="006F681D"/>
    <w:rsid w:val="006F695E"/>
    <w:rsid w:val="007048AA"/>
    <w:rsid w:val="007303EA"/>
    <w:rsid w:val="007D514E"/>
    <w:rsid w:val="007E7C30"/>
    <w:rsid w:val="007F7ACE"/>
    <w:rsid w:val="0082053B"/>
    <w:rsid w:val="0082397C"/>
    <w:rsid w:val="00865DF8"/>
    <w:rsid w:val="0087126E"/>
    <w:rsid w:val="00872117"/>
    <w:rsid w:val="008830FA"/>
    <w:rsid w:val="008913E0"/>
    <w:rsid w:val="008A73C6"/>
    <w:rsid w:val="008C534A"/>
    <w:rsid w:val="008C7DC2"/>
    <w:rsid w:val="008D4312"/>
    <w:rsid w:val="008E55A0"/>
    <w:rsid w:val="00915059"/>
    <w:rsid w:val="00951A63"/>
    <w:rsid w:val="00967448"/>
    <w:rsid w:val="0097521C"/>
    <w:rsid w:val="009C7F3B"/>
    <w:rsid w:val="009D35D8"/>
    <w:rsid w:val="00A035CC"/>
    <w:rsid w:val="00A03C27"/>
    <w:rsid w:val="00A076D4"/>
    <w:rsid w:val="00A13FEF"/>
    <w:rsid w:val="00A45037"/>
    <w:rsid w:val="00A56B89"/>
    <w:rsid w:val="00A640FF"/>
    <w:rsid w:val="00AC2A07"/>
    <w:rsid w:val="00AE6D27"/>
    <w:rsid w:val="00AF1C8C"/>
    <w:rsid w:val="00AF6E21"/>
    <w:rsid w:val="00B24404"/>
    <w:rsid w:val="00B42103"/>
    <w:rsid w:val="00B425E7"/>
    <w:rsid w:val="00B47CA5"/>
    <w:rsid w:val="00B5143E"/>
    <w:rsid w:val="00B550A4"/>
    <w:rsid w:val="00B75D81"/>
    <w:rsid w:val="00B77086"/>
    <w:rsid w:val="00BA5309"/>
    <w:rsid w:val="00BB2C7C"/>
    <w:rsid w:val="00BD1601"/>
    <w:rsid w:val="00BD6680"/>
    <w:rsid w:val="00C21E0B"/>
    <w:rsid w:val="00C223CC"/>
    <w:rsid w:val="00C73EC9"/>
    <w:rsid w:val="00C82A3E"/>
    <w:rsid w:val="00C95B99"/>
    <w:rsid w:val="00CD5D25"/>
    <w:rsid w:val="00CE2A7F"/>
    <w:rsid w:val="00CF0368"/>
    <w:rsid w:val="00D1075C"/>
    <w:rsid w:val="00D112C9"/>
    <w:rsid w:val="00D128B6"/>
    <w:rsid w:val="00D1375B"/>
    <w:rsid w:val="00D749DA"/>
    <w:rsid w:val="00D85691"/>
    <w:rsid w:val="00D97B8F"/>
    <w:rsid w:val="00DA1D0E"/>
    <w:rsid w:val="00DB7F0E"/>
    <w:rsid w:val="00DD1F1E"/>
    <w:rsid w:val="00DD79A7"/>
    <w:rsid w:val="00DE43D3"/>
    <w:rsid w:val="00DF2078"/>
    <w:rsid w:val="00DF7FF3"/>
    <w:rsid w:val="00E04C1D"/>
    <w:rsid w:val="00E20A74"/>
    <w:rsid w:val="00E36518"/>
    <w:rsid w:val="00E427FA"/>
    <w:rsid w:val="00E6066C"/>
    <w:rsid w:val="00E80723"/>
    <w:rsid w:val="00E84BD2"/>
    <w:rsid w:val="00EB6655"/>
    <w:rsid w:val="00ED343A"/>
    <w:rsid w:val="00F16A52"/>
    <w:rsid w:val="00F21E9C"/>
    <w:rsid w:val="00F24F68"/>
    <w:rsid w:val="00F47460"/>
    <w:rsid w:val="00F7745E"/>
    <w:rsid w:val="00F92BBC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99999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999999"/>
      <w:sz w:val="38"/>
      <w:szCs w:val="3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999999"/>
      <w:sz w:val="8"/>
      <w:szCs w:val="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ahoma" w:eastAsia="Tahoma" w:hAnsi="Tahoma" w:cs="Tahoma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line="286" w:lineRule="auto"/>
    </w:pPr>
    <w:rPr>
      <w:rFonts w:ascii="Tahoma" w:eastAsia="Tahoma" w:hAnsi="Tahoma" w:cs="Tahoma"/>
      <w:sz w:val="17"/>
      <w:szCs w:val="17"/>
    </w:rPr>
  </w:style>
  <w:style w:type="paragraph" w:customStyle="1" w:styleId="40">
    <w:name w:val="Основной текст (4)"/>
    <w:basedOn w:val="a"/>
    <w:link w:val="4"/>
    <w:pPr>
      <w:spacing w:after="60" w:line="257" w:lineRule="auto"/>
      <w:jc w:val="center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Georgia" w:eastAsia="Georgia" w:hAnsi="Georgia" w:cs="Georgia"/>
      <w:color w:val="999999"/>
      <w:sz w:val="38"/>
      <w:szCs w:val="38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b/>
      <w:bCs/>
      <w:color w:val="999999"/>
      <w:sz w:val="8"/>
      <w:szCs w:val="8"/>
    </w:rPr>
  </w:style>
  <w:style w:type="paragraph" w:customStyle="1" w:styleId="20">
    <w:name w:val="Основной текст (2)"/>
    <w:basedOn w:val="a"/>
    <w:link w:val="2"/>
    <w:pPr>
      <w:spacing w:line="312" w:lineRule="auto"/>
    </w:pPr>
    <w:rPr>
      <w:rFonts w:ascii="Tahoma" w:eastAsia="Tahoma" w:hAnsi="Tahoma" w:cs="Tahoma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line="319" w:lineRule="auto"/>
      <w:jc w:val="center"/>
    </w:pPr>
    <w:rPr>
      <w:rFonts w:ascii="Arial" w:eastAsia="Arial" w:hAnsi="Arial" w:cs="Arial"/>
      <w:sz w:val="34"/>
      <w:szCs w:val="34"/>
    </w:rPr>
  </w:style>
  <w:style w:type="paragraph" w:customStyle="1" w:styleId="30">
    <w:name w:val="Основной текст (3)"/>
    <w:basedOn w:val="a"/>
    <w:link w:val="3"/>
    <w:rPr>
      <w:rFonts w:ascii="Tahoma" w:eastAsia="Tahoma" w:hAnsi="Tahoma" w:cs="Tahoma"/>
      <w:sz w:val="28"/>
      <w:szCs w:val="28"/>
    </w:rPr>
  </w:style>
  <w:style w:type="paragraph" w:customStyle="1" w:styleId="11">
    <w:name w:val="Основной текст1"/>
    <w:basedOn w:val="a"/>
    <w:link w:val="a5"/>
    <w:pPr>
      <w:spacing w:line="302" w:lineRule="auto"/>
      <w:ind w:firstLine="400"/>
    </w:pPr>
    <w:rPr>
      <w:rFonts w:ascii="Tahoma" w:eastAsia="Tahoma" w:hAnsi="Tahoma" w:cs="Tahoma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after="360"/>
      <w:outlineLvl w:val="1"/>
    </w:pPr>
    <w:rPr>
      <w:rFonts w:ascii="Tahoma" w:eastAsia="Tahoma" w:hAnsi="Tahoma" w:cs="Tahoma"/>
      <w:b/>
      <w:bCs/>
    </w:rPr>
  </w:style>
  <w:style w:type="paragraph" w:customStyle="1" w:styleId="a7">
    <w:name w:val="Оглавление"/>
    <w:basedOn w:val="a"/>
    <w:link w:val="a6"/>
    <w:pPr>
      <w:spacing w:after="40"/>
    </w:pPr>
    <w:rPr>
      <w:rFonts w:ascii="Tahoma" w:eastAsia="Tahoma" w:hAnsi="Tahoma" w:cs="Tahoma"/>
    </w:rPr>
  </w:style>
  <w:style w:type="paragraph" w:customStyle="1" w:styleId="a9">
    <w:name w:val="Подпись к таблице"/>
    <w:basedOn w:val="a"/>
    <w:link w:val="a8"/>
    <w:rPr>
      <w:rFonts w:ascii="Tahoma" w:eastAsia="Tahoma" w:hAnsi="Tahoma" w:cs="Tahoma"/>
      <w:sz w:val="17"/>
      <w:szCs w:val="17"/>
    </w:rPr>
  </w:style>
  <w:style w:type="paragraph" w:customStyle="1" w:styleId="ab">
    <w:name w:val="Другое"/>
    <w:basedOn w:val="a"/>
    <w:link w:val="aa"/>
    <w:pPr>
      <w:spacing w:line="310" w:lineRule="auto"/>
    </w:pPr>
    <w:rPr>
      <w:rFonts w:ascii="Tahoma" w:eastAsia="Tahoma" w:hAnsi="Tahoma" w:cs="Tahoma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4BD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d">
    <w:name w:val="Нижний колонтитул Знак"/>
    <w:basedOn w:val="a0"/>
    <w:link w:val="ac"/>
    <w:uiPriority w:val="99"/>
    <w:rsid w:val="00E84BD2"/>
    <w:rPr>
      <w:rFonts w:ascii="Times New Roman" w:eastAsiaTheme="minorEastAsia" w:hAnsi="Times New Roman" w:cs="Times New Roman"/>
      <w:sz w:val="20"/>
      <w:szCs w:val="20"/>
      <w:lang w:bidi="ar-SA"/>
    </w:rPr>
  </w:style>
  <w:style w:type="paragraph" w:styleId="ae">
    <w:name w:val="List Paragraph"/>
    <w:aliases w:val="Содержание. 2 уровень"/>
    <w:basedOn w:val="a"/>
    <w:link w:val="af"/>
    <w:uiPriority w:val="99"/>
    <w:qFormat/>
    <w:rsid w:val="00E84BD2"/>
    <w:pPr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color w:val="auto"/>
      <w:sz w:val="20"/>
      <w:szCs w:val="20"/>
      <w:lang w:bidi="ar-SA"/>
    </w:rPr>
  </w:style>
  <w:style w:type="paragraph" w:customStyle="1" w:styleId="pcenter">
    <w:name w:val="pcenter"/>
    <w:basedOn w:val="a"/>
    <w:rsid w:val="00E84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locked/>
    <w:rsid w:val="00E84BD2"/>
    <w:rPr>
      <w:rFonts w:ascii="Arial" w:eastAsiaTheme="minorEastAsia" w:hAnsi="Arial" w:cs="Arial"/>
      <w:sz w:val="20"/>
      <w:szCs w:val="20"/>
      <w:lang w:bidi="ar-SA"/>
    </w:rPr>
  </w:style>
  <w:style w:type="table" w:styleId="af0">
    <w:name w:val="Table Grid"/>
    <w:basedOn w:val="a1"/>
    <w:uiPriority w:val="39"/>
    <w:rsid w:val="00E84BD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84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qFormat/>
    <w:rsid w:val="00E84BD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E84BD2"/>
    <w:pPr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styleId="af1">
    <w:name w:val="Hyperlink"/>
    <w:basedOn w:val="a0"/>
    <w:uiPriority w:val="99"/>
    <w:semiHidden/>
    <w:unhideWhenUsed/>
    <w:rsid w:val="003D1F9B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D1F9B"/>
    <w:pPr>
      <w:autoSpaceDE w:val="0"/>
      <w:autoSpaceDN w:val="0"/>
      <w:adjustRightInd w:val="0"/>
    </w:pPr>
    <w:rPr>
      <w:rFonts w:ascii="Tahoma" w:eastAsiaTheme="minorEastAsia" w:hAnsi="Tahoma" w:cs="Tahoma"/>
      <w:color w:val="auto"/>
      <w:sz w:val="16"/>
      <w:szCs w:val="16"/>
      <w:lang w:bidi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3D1F9B"/>
    <w:rPr>
      <w:rFonts w:ascii="Tahoma" w:eastAsiaTheme="minorEastAsia" w:hAnsi="Tahoma" w:cs="Tahoma"/>
      <w:sz w:val="16"/>
      <w:szCs w:val="16"/>
      <w:lang w:bidi="ar-SA"/>
    </w:rPr>
  </w:style>
  <w:style w:type="paragraph" w:styleId="af4">
    <w:name w:val="header"/>
    <w:basedOn w:val="a"/>
    <w:link w:val="af5"/>
    <w:uiPriority w:val="99"/>
    <w:unhideWhenUsed/>
    <w:rsid w:val="003D1F9B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  <w:color w:val="auto"/>
      <w:sz w:val="20"/>
      <w:szCs w:val="20"/>
      <w:lang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3D1F9B"/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E5676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character" w:customStyle="1" w:styleId="211pt">
    <w:name w:val="Основной текст (2) + 11 pt"/>
    <w:basedOn w:val="a0"/>
    <w:rsid w:val="003E5676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a0"/>
    <w:rsid w:val="00F4746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811ptBold">
    <w:name w:val="Body text (8) + 11 pt;Bold"/>
    <w:basedOn w:val="a0"/>
    <w:rsid w:val="00F47460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99999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999999"/>
      <w:sz w:val="38"/>
      <w:szCs w:val="3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999999"/>
      <w:sz w:val="8"/>
      <w:szCs w:val="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ahoma" w:eastAsia="Tahoma" w:hAnsi="Tahoma" w:cs="Tahoma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line="286" w:lineRule="auto"/>
    </w:pPr>
    <w:rPr>
      <w:rFonts w:ascii="Tahoma" w:eastAsia="Tahoma" w:hAnsi="Tahoma" w:cs="Tahoma"/>
      <w:sz w:val="17"/>
      <w:szCs w:val="17"/>
    </w:rPr>
  </w:style>
  <w:style w:type="paragraph" w:customStyle="1" w:styleId="40">
    <w:name w:val="Основной текст (4)"/>
    <w:basedOn w:val="a"/>
    <w:link w:val="4"/>
    <w:pPr>
      <w:spacing w:after="60" w:line="257" w:lineRule="auto"/>
      <w:jc w:val="center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Georgia" w:eastAsia="Georgia" w:hAnsi="Georgia" w:cs="Georgia"/>
      <w:color w:val="999999"/>
      <w:sz w:val="38"/>
      <w:szCs w:val="38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b/>
      <w:bCs/>
      <w:color w:val="999999"/>
      <w:sz w:val="8"/>
      <w:szCs w:val="8"/>
    </w:rPr>
  </w:style>
  <w:style w:type="paragraph" w:customStyle="1" w:styleId="20">
    <w:name w:val="Основной текст (2)"/>
    <w:basedOn w:val="a"/>
    <w:link w:val="2"/>
    <w:pPr>
      <w:spacing w:line="312" w:lineRule="auto"/>
    </w:pPr>
    <w:rPr>
      <w:rFonts w:ascii="Tahoma" w:eastAsia="Tahoma" w:hAnsi="Tahoma" w:cs="Tahoma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line="319" w:lineRule="auto"/>
      <w:jc w:val="center"/>
    </w:pPr>
    <w:rPr>
      <w:rFonts w:ascii="Arial" w:eastAsia="Arial" w:hAnsi="Arial" w:cs="Arial"/>
      <w:sz w:val="34"/>
      <w:szCs w:val="34"/>
    </w:rPr>
  </w:style>
  <w:style w:type="paragraph" w:customStyle="1" w:styleId="30">
    <w:name w:val="Основной текст (3)"/>
    <w:basedOn w:val="a"/>
    <w:link w:val="3"/>
    <w:rPr>
      <w:rFonts w:ascii="Tahoma" w:eastAsia="Tahoma" w:hAnsi="Tahoma" w:cs="Tahoma"/>
      <w:sz w:val="28"/>
      <w:szCs w:val="28"/>
    </w:rPr>
  </w:style>
  <w:style w:type="paragraph" w:customStyle="1" w:styleId="11">
    <w:name w:val="Основной текст1"/>
    <w:basedOn w:val="a"/>
    <w:link w:val="a5"/>
    <w:pPr>
      <w:spacing w:line="302" w:lineRule="auto"/>
      <w:ind w:firstLine="400"/>
    </w:pPr>
    <w:rPr>
      <w:rFonts w:ascii="Tahoma" w:eastAsia="Tahoma" w:hAnsi="Tahoma" w:cs="Tahoma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after="360"/>
      <w:outlineLvl w:val="1"/>
    </w:pPr>
    <w:rPr>
      <w:rFonts w:ascii="Tahoma" w:eastAsia="Tahoma" w:hAnsi="Tahoma" w:cs="Tahoma"/>
      <w:b/>
      <w:bCs/>
    </w:rPr>
  </w:style>
  <w:style w:type="paragraph" w:customStyle="1" w:styleId="a7">
    <w:name w:val="Оглавление"/>
    <w:basedOn w:val="a"/>
    <w:link w:val="a6"/>
    <w:pPr>
      <w:spacing w:after="40"/>
    </w:pPr>
    <w:rPr>
      <w:rFonts w:ascii="Tahoma" w:eastAsia="Tahoma" w:hAnsi="Tahoma" w:cs="Tahoma"/>
    </w:rPr>
  </w:style>
  <w:style w:type="paragraph" w:customStyle="1" w:styleId="a9">
    <w:name w:val="Подпись к таблице"/>
    <w:basedOn w:val="a"/>
    <w:link w:val="a8"/>
    <w:rPr>
      <w:rFonts w:ascii="Tahoma" w:eastAsia="Tahoma" w:hAnsi="Tahoma" w:cs="Tahoma"/>
      <w:sz w:val="17"/>
      <w:szCs w:val="17"/>
    </w:rPr>
  </w:style>
  <w:style w:type="paragraph" w:customStyle="1" w:styleId="ab">
    <w:name w:val="Другое"/>
    <w:basedOn w:val="a"/>
    <w:link w:val="aa"/>
    <w:pPr>
      <w:spacing w:line="310" w:lineRule="auto"/>
    </w:pPr>
    <w:rPr>
      <w:rFonts w:ascii="Tahoma" w:eastAsia="Tahoma" w:hAnsi="Tahoma" w:cs="Tahoma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4BD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d">
    <w:name w:val="Нижний колонтитул Знак"/>
    <w:basedOn w:val="a0"/>
    <w:link w:val="ac"/>
    <w:uiPriority w:val="99"/>
    <w:rsid w:val="00E84BD2"/>
    <w:rPr>
      <w:rFonts w:ascii="Times New Roman" w:eastAsiaTheme="minorEastAsia" w:hAnsi="Times New Roman" w:cs="Times New Roman"/>
      <w:sz w:val="20"/>
      <w:szCs w:val="20"/>
      <w:lang w:bidi="ar-SA"/>
    </w:rPr>
  </w:style>
  <w:style w:type="paragraph" w:styleId="ae">
    <w:name w:val="List Paragraph"/>
    <w:aliases w:val="Содержание. 2 уровень"/>
    <w:basedOn w:val="a"/>
    <w:link w:val="af"/>
    <w:uiPriority w:val="99"/>
    <w:qFormat/>
    <w:rsid w:val="00E84BD2"/>
    <w:pPr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color w:val="auto"/>
      <w:sz w:val="20"/>
      <w:szCs w:val="20"/>
      <w:lang w:bidi="ar-SA"/>
    </w:rPr>
  </w:style>
  <w:style w:type="paragraph" w:customStyle="1" w:styleId="pcenter">
    <w:name w:val="pcenter"/>
    <w:basedOn w:val="a"/>
    <w:rsid w:val="00E84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locked/>
    <w:rsid w:val="00E84BD2"/>
    <w:rPr>
      <w:rFonts w:ascii="Arial" w:eastAsiaTheme="minorEastAsia" w:hAnsi="Arial" w:cs="Arial"/>
      <w:sz w:val="20"/>
      <w:szCs w:val="20"/>
      <w:lang w:bidi="ar-SA"/>
    </w:rPr>
  </w:style>
  <w:style w:type="table" w:styleId="af0">
    <w:name w:val="Table Grid"/>
    <w:basedOn w:val="a1"/>
    <w:uiPriority w:val="39"/>
    <w:rsid w:val="00E84BD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84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qFormat/>
    <w:rsid w:val="00E84BD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E84BD2"/>
    <w:pPr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styleId="af1">
    <w:name w:val="Hyperlink"/>
    <w:basedOn w:val="a0"/>
    <w:uiPriority w:val="99"/>
    <w:semiHidden/>
    <w:unhideWhenUsed/>
    <w:rsid w:val="003D1F9B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D1F9B"/>
    <w:pPr>
      <w:autoSpaceDE w:val="0"/>
      <w:autoSpaceDN w:val="0"/>
      <w:adjustRightInd w:val="0"/>
    </w:pPr>
    <w:rPr>
      <w:rFonts w:ascii="Tahoma" w:eastAsiaTheme="minorEastAsia" w:hAnsi="Tahoma" w:cs="Tahoma"/>
      <w:color w:val="auto"/>
      <w:sz w:val="16"/>
      <w:szCs w:val="16"/>
      <w:lang w:bidi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3D1F9B"/>
    <w:rPr>
      <w:rFonts w:ascii="Tahoma" w:eastAsiaTheme="minorEastAsia" w:hAnsi="Tahoma" w:cs="Tahoma"/>
      <w:sz w:val="16"/>
      <w:szCs w:val="16"/>
      <w:lang w:bidi="ar-SA"/>
    </w:rPr>
  </w:style>
  <w:style w:type="paragraph" w:styleId="af4">
    <w:name w:val="header"/>
    <w:basedOn w:val="a"/>
    <w:link w:val="af5"/>
    <w:uiPriority w:val="99"/>
    <w:unhideWhenUsed/>
    <w:rsid w:val="003D1F9B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  <w:color w:val="auto"/>
      <w:sz w:val="20"/>
      <w:szCs w:val="20"/>
      <w:lang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3D1F9B"/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E5676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character" w:customStyle="1" w:styleId="211pt">
    <w:name w:val="Основной текст (2) + 11 pt"/>
    <w:basedOn w:val="a0"/>
    <w:rsid w:val="003E5676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a0"/>
    <w:rsid w:val="00F4746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811ptBold">
    <w:name w:val="Body text (8) + 11 pt;Bold"/>
    <w:basedOn w:val="a0"/>
    <w:rsid w:val="00F47460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base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&#1080;&#1089;&#1090;&#1086;&#1088;&#1080;&#1095;&#1077;&#1089;&#1082;&#1080;&#1081;-&#1089;&#1072;&#1081;&#1090;.&#1088;&#1092;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1BrWjHbHlEy7aDQxJNBA+lfBEe4=</DigestValue>
    </Reference>
    <Reference URI="#idOfficeObject" Type="http://www.w3.org/2000/09/xmldsig#Object">
      <DigestMethod Algorithm="http://www.w3.org/2000/09/xmldsig#sha1"/>
      <DigestValue>eru7GvfacDC6k9ld582gN1mQ/RA=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4sEZjnpo0qavch3p7ez7bnVhf0w=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I1cZ10hi9hMVLPGY/JU1tUCPQ0BSC4X5i06Dikgusr/fllUHbCKwDkbjIvs5REQiVSes7ehV1PZS
EXS6LYA5uUd6imk0qwaNo/VRQUbEQdUFKivCyl1hHZ5ohUmSocXyaT/0PhZSZzfTUq8iBJozheD4
RxbqqNH22PYDYsWxH8U=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wpyj21S07sh2miuYpvQXBVs+fHg=</DigestValue>
      </Reference>
      <Reference URI="/word/styles.xml?ContentType=application/vnd.openxmlformats-officedocument.wordprocessingml.styles+xml">
        <DigestMethod Algorithm="http://www.w3.org/2000/09/xmldsig#sha1"/>
        <DigestValue>byiOE1UAzqnc8oAqLa3EPhDict4=</DigestValue>
      </Reference>
      <Reference URI="/word/numbering.xml?ContentType=application/vnd.openxmlformats-officedocument.wordprocessingml.numbering+xml">
        <DigestMethod Algorithm="http://www.w3.org/2000/09/xmldsig#sha1"/>
        <DigestValue>Y/1gZYNVEcn/TZu7rtJnpnGlm6I=</DigestValue>
      </Reference>
      <Reference URI="/word/fontTable.xml?ContentType=application/vnd.openxmlformats-officedocument.wordprocessingml.fontTable+xml">
        <DigestMethod Algorithm="http://www.w3.org/2000/09/xmldsig#sha1"/>
        <DigestValue>GIv+Fp5qBHRULHB4PzTdz1ZfEbs=</DigestValue>
      </Reference>
      <Reference URI="/word/footnotes.xml?ContentType=application/vnd.openxmlformats-officedocument.wordprocessingml.footnotes+xml">
        <DigestMethod Algorithm="http://www.w3.org/2000/09/xmldsig#sha1"/>
        <DigestValue>mPfDLCH7aEbxNk7TRhWzlyW+ziE=</DigestValue>
      </Reference>
      <Reference URI="/word/endnotes.xml?ContentType=application/vnd.openxmlformats-officedocument.wordprocessingml.endnotes+xml">
        <DigestMethod Algorithm="http://www.w3.org/2000/09/xmldsig#sha1"/>
        <DigestValue>e8q0+Br2AQ6WDKD3FyE+XroY8mI=</DigestValue>
      </Reference>
      <Reference URI="/word/footer3.xml?ContentType=application/vnd.openxmlformats-officedocument.wordprocessingml.footer+xml">
        <DigestMethod Algorithm="http://www.w3.org/2000/09/xmldsig#sha1"/>
        <DigestValue>6i1PRcsZt5SdsrEI8vDUGrTIaWU=</DigestValue>
      </Reference>
      <Reference URI="/word/document.xml?ContentType=application/vnd.openxmlformats-officedocument.wordprocessingml.document.main+xml">
        <DigestMethod Algorithm="http://www.w3.org/2000/09/xmldsig#sha1"/>
        <DigestValue>yDW5JfRgz68Yox70eI7bdRCfUlQ=</DigestValue>
      </Reference>
      <Reference URI="/word/stylesWithEffects.xml?ContentType=application/vnd.ms-word.stylesWithEffects+xml">
        <DigestMethod Algorithm="http://www.w3.org/2000/09/xmldsig#sha1"/>
        <DigestValue>mWL1fK9i2cGxcE/byxnL9M2QNmg=</DigestValue>
      </Reference>
      <Reference URI="/word/header2.xml?ContentType=application/vnd.openxmlformats-officedocument.wordprocessingml.header+xml">
        <DigestMethod Algorithm="http://www.w3.org/2000/09/xmldsig#sha1"/>
        <DigestValue>cscbonLxGV/EfrqIrtoQrsSxQS8=</DigestValue>
      </Reference>
      <Reference URI="/word/header1.xml?ContentType=application/vnd.openxmlformats-officedocument.wordprocessingml.header+xml">
        <DigestMethod Algorithm="http://www.w3.org/2000/09/xmldsig#sha1"/>
        <DigestValue>cscbonLxGV/EfrqIrtoQrsSxQS8=</DigestValue>
      </Reference>
      <Reference URI="/word/footer1.xml?ContentType=application/vnd.openxmlformats-officedocument.wordprocessingml.footer+xml">
        <DigestMethod Algorithm="http://www.w3.org/2000/09/xmldsig#sha1"/>
        <DigestValue>zmSzXt5O+QkWHTei+uSfi0lc/TA=</DigestValue>
      </Reference>
      <Reference URI="/word/footer2.xml?ContentType=application/vnd.openxmlformats-officedocument.wordprocessingml.footer+xml">
        <DigestMethod Algorithm="http://www.w3.org/2000/09/xmldsig#sha1"/>
        <DigestValue>TueCVJwm6HQRjpRYWyme1pnBGyg=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XL4pD9O5lb7a2KMvgmyeKdhB41w=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2023-08-31T07:36:55Z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{4B9CE582-FCAF-483E-96AE-796BAC103D53}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2023-08-31T07:36:55Z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B19F-4862-4DFD-9AEB-86FCFF5B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38</Pages>
  <Words>8840</Words>
  <Characters>50393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Макеева Галина</dc:creator>
  <cp:lastModifiedBy>User</cp:lastModifiedBy>
  <cp:revision>42</cp:revision>
  <cp:lastPrinted>2024-04-04T09:43:00Z</cp:lastPrinted>
  <dcterms:created xsi:type="dcterms:W3CDTF">2023-11-07T09:02:00Z</dcterms:created>
  <dcterms:modified xsi:type="dcterms:W3CDTF">2023-08-31T07:36:00Z</dcterms:modified>
</cp:coreProperties>
</file>