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footer4.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427" w:rsidRDefault="00405427" w:rsidP="00F92861">
      <w:pPr>
        <w:pStyle w:val="4"/>
        <w:spacing w:before="0" w:after="0"/>
        <w:jc w:val="center"/>
      </w:pPr>
      <w:r>
        <w:t>Ф</w:t>
      </w:r>
      <w:r w:rsidRPr="00E429F1">
        <w:t>едеральное казенное профессиональное образовательное учреждение</w:t>
      </w:r>
    </w:p>
    <w:p w:rsidR="00405427" w:rsidRPr="00E429F1" w:rsidRDefault="00405427" w:rsidP="00F92861">
      <w:pPr>
        <w:pStyle w:val="4"/>
        <w:spacing w:before="0" w:after="0"/>
        <w:jc w:val="center"/>
        <w:rPr>
          <w:i/>
        </w:rPr>
      </w:pPr>
      <w:r>
        <w:t>«О</w:t>
      </w:r>
      <w:r w:rsidRPr="00E429F1">
        <w:t>ренбургский государственный экономический колледж-интернат»</w:t>
      </w:r>
      <w:r w:rsidR="00F92861">
        <w:t xml:space="preserve"> </w:t>
      </w:r>
      <w:r>
        <w:t>М</w:t>
      </w:r>
      <w:r w:rsidRPr="00E429F1">
        <w:t>инистер</w:t>
      </w:r>
      <w:r>
        <w:t>ства труда и социальной защиты Российской Ф</w:t>
      </w:r>
      <w:r w:rsidRPr="00E429F1">
        <w:t>едерации</w:t>
      </w:r>
    </w:p>
    <w:p w:rsidR="002E283B" w:rsidRPr="00DE1373" w:rsidRDefault="002E283B" w:rsidP="00F92861">
      <w:pPr>
        <w:keepNext/>
        <w:keepLines/>
        <w:spacing w:after="0" w:line="240" w:lineRule="auto"/>
        <w:jc w:val="center"/>
        <w:outlineLvl w:val="0"/>
        <w:rPr>
          <w:rFonts w:ascii="Times New Roman" w:eastAsia="Calibri" w:hAnsi="Times New Roman" w:cs="Times New Roman"/>
          <w:b/>
          <w:bCs/>
          <w:color w:val="365F91"/>
          <w:sz w:val="48"/>
          <w:szCs w:val="48"/>
        </w:rPr>
      </w:pPr>
    </w:p>
    <w:p w:rsidR="004356F1" w:rsidRPr="004356F1" w:rsidRDefault="004356F1" w:rsidP="004356F1">
      <w:pPr>
        <w:spacing w:after="0" w:line="240" w:lineRule="auto"/>
        <w:jc w:val="right"/>
        <w:rPr>
          <w:rFonts w:ascii="Times New Roman" w:hAnsi="Times New Roman" w:cs="Times New Roman"/>
          <w:b/>
          <w:sz w:val="28"/>
          <w:szCs w:val="28"/>
        </w:rPr>
      </w:pPr>
      <w:r w:rsidRPr="004356F1">
        <w:rPr>
          <w:rFonts w:ascii="Times New Roman" w:hAnsi="Times New Roman" w:cs="Times New Roman"/>
          <w:b/>
          <w:sz w:val="28"/>
          <w:szCs w:val="28"/>
        </w:rPr>
        <w:t>СОГЛАСОВАНО</w:t>
      </w:r>
    </w:p>
    <w:p w:rsidR="004356F1" w:rsidRPr="004356F1" w:rsidRDefault="004356F1" w:rsidP="004356F1">
      <w:pPr>
        <w:spacing w:after="0" w:line="240" w:lineRule="auto"/>
        <w:jc w:val="right"/>
        <w:rPr>
          <w:rFonts w:ascii="Times New Roman" w:hAnsi="Times New Roman" w:cs="Times New Roman"/>
          <w:sz w:val="28"/>
          <w:szCs w:val="28"/>
        </w:rPr>
      </w:pPr>
      <w:r w:rsidRPr="004356F1">
        <w:rPr>
          <w:rFonts w:ascii="Times New Roman" w:hAnsi="Times New Roman" w:cs="Times New Roman"/>
          <w:sz w:val="28"/>
          <w:szCs w:val="28"/>
        </w:rPr>
        <w:t>Зам. директора по УР</w:t>
      </w:r>
    </w:p>
    <w:p w:rsidR="004356F1" w:rsidRPr="004356F1" w:rsidRDefault="004356F1" w:rsidP="004356F1">
      <w:pPr>
        <w:spacing w:after="0" w:line="240" w:lineRule="auto"/>
        <w:jc w:val="right"/>
        <w:rPr>
          <w:rFonts w:ascii="Times New Roman" w:hAnsi="Times New Roman" w:cs="Times New Roman"/>
          <w:sz w:val="28"/>
          <w:szCs w:val="28"/>
        </w:rPr>
      </w:pPr>
      <w:r w:rsidRPr="004356F1">
        <w:rPr>
          <w:rFonts w:ascii="Times New Roman" w:hAnsi="Times New Roman" w:cs="Times New Roman"/>
          <w:sz w:val="28"/>
          <w:szCs w:val="28"/>
        </w:rPr>
        <w:t>__________О.В. Гузаревич</w:t>
      </w:r>
    </w:p>
    <w:p w:rsidR="002E283B" w:rsidRPr="004356F1" w:rsidRDefault="00432C23" w:rsidP="004356F1">
      <w:pPr>
        <w:keepNext/>
        <w:keepLines/>
        <w:spacing w:after="0" w:line="240" w:lineRule="auto"/>
        <w:jc w:val="right"/>
        <w:outlineLvl w:val="0"/>
        <w:rPr>
          <w:rFonts w:ascii="Times New Roman" w:eastAsia="Calibri" w:hAnsi="Times New Roman" w:cs="Times New Roman"/>
          <w:b/>
          <w:bCs/>
          <w:color w:val="365F91"/>
          <w:sz w:val="48"/>
          <w:szCs w:val="48"/>
        </w:rPr>
      </w:pPr>
      <w:r>
        <w:rPr>
          <w:rFonts w:ascii="Times New Roman" w:hAnsi="Times New Roman" w:cs="Times New Roman"/>
          <w:sz w:val="28"/>
          <w:szCs w:val="28"/>
        </w:rPr>
        <w:t>«____»___________202</w:t>
      </w:r>
      <w:r w:rsidR="00097120">
        <w:rPr>
          <w:rFonts w:ascii="Times New Roman" w:hAnsi="Times New Roman" w:cs="Times New Roman"/>
          <w:sz w:val="28"/>
          <w:szCs w:val="28"/>
        </w:rPr>
        <w:t>4</w:t>
      </w:r>
      <w:r w:rsidR="004356F1" w:rsidRPr="004356F1">
        <w:rPr>
          <w:rFonts w:ascii="Times New Roman" w:hAnsi="Times New Roman" w:cs="Times New Roman"/>
          <w:sz w:val="28"/>
          <w:szCs w:val="28"/>
        </w:rPr>
        <w:t xml:space="preserve"> г.</w:t>
      </w:r>
    </w:p>
    <w:p w:rsidR="002E283B" w:rsidRDefault="00566395" w:rsidP="002E283B">
      <w:pPr>
        <w:keepNext/>
        <w:suppressLineNumbers/>
        <w:spacing w:before="120" w:after="0" w:line="240" w:lineRule="auto"/>
        <w:jc w:val="center"/>
        <w:outlineLvl w:val="0"/>
        <w:rPr>
          <w:rFonts w:ascii="Times New Roman" w:eastAsia="Times New Roman" w:hAnsi="Times New Roman" w:cs="Times New Roman"/>
          <w:b/>
          <w:sz w:val="52"/>
          <w:szCs w:val="52"/>
          <w:lang w:eastAsia="ru-RU"/>
        </w:rPr>
      </w:pPr>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Строка подписи Microsoft Office..." style="width:192.25pt;height:95.75pt">
            <v:imagedata r:id="rId9" o:title=""/>
            <o:lock v:ext="edit" ungrouping="t" rotation="t" cropping="t" verticies="t" text="t" grouping="t"/>
            <o:signatureline v:ext="edit" id="{2F80B152-F3D0-47C6-8115-2E9715EAA979}" provid="{00000000-0000-0000-0000-000000000000}" o:suggestedsigner="Некс О.В." o:suggestedsigner2="Директор" o:suggestedsigneremail="ogeki@ogek-i.ru" issignatureline="t"/>
          </v:shape>
        </w:pict>
      </w:r>
      <w:bookmarkEnd w:id="0"/>
    </w:p>
    <w:p w:rsidR="00405427" w:rsidRPr="00DE1373" w:rsidRDefault="00405427" w:rsidP="002E283B">
      <w:pPr>
        <w:keepNext/>
        <w:suppressLineNumbers/>
        <w:spacing w:before="120" w:after="0" w:line="240" w:lineRule="auto"/>
        <w:jc w:val="center"/>
        <w:outlineLvl w:val="0"/>
        <w:rPr>
          <w:rFonts w:ascii="Times New Roman" w:eastAsia="Times New Roman" w:hAnsi="Times New Roman" w:cs="Times New Roman"/>
          <w:b/>
          <w:sz w:val="52"/>
          <w:szCs w:val="52"/>
          <w:lang w:eastAsia="ru-RU"/>
        </w:rPr>
      </w:pPr>
    </w:p>
    <w:p w:rsidR="004356F1" w:rsidRPr="004356F1" w:rsidRDefault="002E283B" w:rsidP="004356F1">
      <w:pPr>
        <w:keepNext/>
        <w:suppressLineNumbers/>
        <w:spacing w:after="0" w:line="360" w:lineRule="auto"/>
        <w:jc w:val="center"/>
        <w:outlineLvl w:val="0"/>
        <w:rPr>
          <w:rFonts w:ascii="Times New Roman" w:eastAsia="Times New Roman" w:hAnsi="Times New Roman" w:cs="Times New Roman"/>
          <w:b/>
          <w:sz w:val="32"/>
          <w:szCs w:val="32"/>
          <w:lang w:eastAsia="ru-RU"/>
        </w:rPr>
      </w:pPr>
      <w:r w:rsidRPr="004356F1">
        <w:rPr>
          <w:rFonts w:ascii="Times New Roman" w:eastAsia="Times New Roman" w:hAnsi="Times New Roman" w:cs="Times New Roman"/>
          <w:b/>
          <w:sz w:val="32"/>
          <w:szCs w:val="32"/>
          <w:lang w:eastAsia="ru-RU"/>
        </w:rPr>
        <w:t xml:space="preserve">РАБОЧАЯ ПРОГРАММА </w:t>
      </w:r>
    </w:p>
    <w:p w:rsidR="004356F1" w:rsidRPr="004356F1" w:rsidRDefault="004356F1" w:rsidP="004356F1">
      <w:pPr>
        <w:keepNext/>
        <w:suppressLineNumbers/>
        <w:spacing w:after="0" w:line="360" w:lineRule="auto"/>
        <w:jc w:val="center"/>
        <w:outlineLvl w:val="0"/>
        <w:rPr>
          <w:rFonts w:ascii="Times New Roman" w:hAnsi="Times New Roman" w:cs="Times New Roman"/>
          <w:b/>
          <w:sz w:val="28"/>
          <w:szCs w:val="28"/>
        </w:rPr>
      </w:pPr>
      <w:r w:rsidRPr="002F07EF">
        <w:rPr>
          <w:rFonts w:ascii="Times New Roman" w:hAnsi="Times New Roman" w:cs="Times New Roman"/>
          <w:b/>
          <w:sz w:val="28"/>
          <w:szCs w:val="28"/>
        </w:rPr>
        <w:t>производственной</w:t>
      </w:r>
      <w:r w:rsidRPr="004356F1">
        <w:rPr>
          <w:rFonts w:ascii="Times New Roman" w:hAnsi="Times New Roman" w:cs="Times New Roman"/>
          <w:b/>
          <w:sz w:val="28"/>
          <w:szCs w:val="28"/>
        </w:rPr>
        <w:t xml:space="preserve"> практики (по профилю специальности)</w:t>
      </w:r>
    </w:p>
    <w:p w:rsidR="004356F1" w:rsidRPr="004356F1" w:rsidRDefault="004356F1" w:rsidP="004356F1">
      <w:pPr>
        <w:keepNext/>
        <w:suppressLineNumbers/>
        <w:spacing w:after="0" w:line="360" w:lineRule="auto"/>
        <w:jc w:val="center"/>
        <w:outlineLvl w:val="3"/>
        <w:rPr>
          <w:rFonts w:ascii="Times New Roman" w:hAnsi="Times New Roman" w:cs="Times New Roman"/>
          <w:b/>
          <w:sz w:val="28"/>
          <w:szCs w:val="28"/>
        </w:rPr>
      </w:pPr>
      <w:r w:rsidRPr="004356F1">
        <w:rPr>
          <w:rFonts w:ascii="Times New Roman" w:hAnsi="Times New Roman" w:cs="Times New Roman"/>
          <w:b/>
          <w:sz w:val="28"/>
          <w:szCs w:val="28"/>
        </w:rPr>
        <w:t xml:space="preserve">по профессиональному модулю </w:t>
      </w:r>
    </w:p>
    <w:p w:rsidR="002E283B" w:rsidRPr="00DE1373" w:rsidRDefault="002E283B" w:rsidP="00405427">
      <w:pPr>
        <w:spacing w:after="0" w:line="360" w:lineRule="auto"/>
        <w:jc w:val="center"/>
        <w:rPr>
          <w:rFonts w:ascii="Times New Roman" w:eastAsia="Times New Roman" w:hAnsi="Times New Roman" w:cs="Times New Roman"/>
          <w:b/>
          <w:iCs/>
          <w:sz w:val="28"/>
          <w:szCs w:val="28"/>
          <w:lang w:eastAsia="ru-RU"/>
        </w:rPr>
      </w:pPr>
      <w:r w:rsidRPr="00DE1373">
        <w:rPr>
          <w:rFonts w:ascii="Times New Roman" w:eastAsia="Times New Roman" w:hAnsi="Times New Roman" w:cs="Times New Roman"/>
          <w:b/>
          <w:iCs/>
          <w:sz w:val="28"/>
          <w:szCs w:val="28"/>
          <w:lang w:eastAsia="ru-RU"/>
        </w:rPr>
        <w:t>ПМ</w:t>
      </w:r>
      <w:r w:rsidR="00EA042D">
        <w:rPr>
          <w:rFonts w:ascii="Times New Roman" w:eastAsia="Times New Roman" w:hAnsi="Times New Roman" w:cs="Times New Roman"/>
          <w:b/>
          <w:iCs/>
          <w:sz w:val="28"/>
          <w:szCs w:val="28"/>
          <w:lang w:eastAsia="ru-RU"/>
        </w:rPr>
        <w:t>. 03</w:t>
      </w:r>
      <w:r w:rsidRPr="00DE1373">
        <w:rPr>
          <w:rFonts w:ascii="Times New Roman" w:eastAsia="Times New Roman" w:hAnsi="Times New Roman" w:cs="Times New Roman"/>
          <w:b/>
          <w:iCs/>
          <w:sz w:val="28"/>
          <w:szCs w:val="28"/>
          <w:lang w:eastAsia="ru-RU"/>
        </w:rPr>
        <w:t xml:space="preserve"> Обеспечение реализации прав граждан в сфере пенсионного обеспечения и социальной защиты</w:t>
      </w:r>
    </w:p>
    <w:p w:rsidR="002E283B" w:rsidRPr="00DE1373" w:rsidRDefault="002E283B" w:rsidP="00405427">
      <w:pPr>
        <w:spacing w:after="0" w:line="360" w:lineRule="auto"/>
        <w:jc w:val="center"/>
        <w:rPr>
          <w:rFonts w:ascii="Times New Roman" w:eastAsia="Times New Roman" w:hAnsi="Times New Roman" w:cs="Times New Roman"/>
          <w:sz w:val="28"/>
          <w:szCs w:val="28"/>
          <w:lang w:eastAsia="ru-RU"/>
        </w:rPr>
      </w:pPr>
      <w:r w:rsidRPr="00DE1373">
        <w:rPr>
          <w:rFonts w:ascii="Times New Roman" w:eastAsia="Times New Roman" w:hAnsi="Times New Roman" w:cs="Times New Roman"/>
          <w:sz w:val="28"/>
          <w:szCs w:val="28"/>
          <w:lang w:eastAsia="ru-RU"/>
        </w:rPr>
        <w:t>по специальности</w:t>
      </w:r>
    </w:p>
    <w:p w:rsidR="00EA042D" w:rsidRDefault="00EA042D" w:rsidP="00405427">
      <w:pPr>
        <w:spacing w:after="0" w:line="360" w:lineRule="auto"/>
        <w:jc w:val="center"/>
        <w:rPr>
          <w:rFonts w:ascii="Times New Roman" w:eastAsia="Times New Roman" w:hAnsi="Times New Roman" w:cs="Times New Roman"/>
          <w:b/>
          <w:sz w:val="28"/>
          <w:szCs w:val="28"/>
          <w:lang w:eastAsia="ru-RU"/>
        </w:rPr>
      </w:pPr>
      <w:r w:rsidRPr="00EA042D">
        <w:rPr>
          <w:rFonts w:ascii="Times New Roman" w:eastAsia="Times New Roman" w:hAnsi="Times New Roman" w:cs="Times New Roman"/>
          <w:b/>
          <w:sz w:val="28"/>
          <w:szCs w:val="28"/>
          <w:lang w:eastAsia="ru-RU"/>
        </w:rPr>
        <w:t>40.02.04 Юриспруденция</w:t>
      </w:r>
    </w:p>
    <w:p w:rsidR="002E283B" w:rsidRPr="00DE1373" w:rsidRDefault="002E283B" w:rsidP="00405427">
      <w:pPr>
        <w:spacing w:after="0" w:line="360" w:lineRule="auto"/>
        <w:jc w:val="center"/>
        <w:rPr>
          <w:rFonts w:ascii="Times New Roman" w:eastAsia="Times New Roman" w:hAnsi="Times New Roman" w:cs="Times New Roman"/>
          <w:sz w:val="28"/>
          <w:szCs w:val="28"/>
          <w:lang w:eastAsia="ru-RU"/>
        </w:rPr>
      </w:pPr>
      <w:r w:rsidRPr="00DE1373">
        <w:rPr>
          <w:rFonts w:ascii="Times New Roman" w:eastAsia="Times New Roman" w:hAnsi="Times New Roman" w:cs="Times New Roman"/>
          <w:sz w:val="28"/>
          <w:szCs w:val="28"/>
          <w:lang w:eastAsia="ru-RU"/>
        </w:rPr>
        <w:t xml:space="preserve">Наименование квалификации: </w:t>
      </w:r>
      <w:r w:rsidRPr="00DE1373">
        <w:rPr>
          <w:rFonts w:ascii="Times New Roman" w:eastAsia="Times New Roman" w:hAnsi="Times New Roman" w:cs="Times New Roman"/>
          <w:b/>
          <w:sz w:val="28"/>
          <w:szCs w:val="28"/>
          <w:lang w:eastAsia="ru-RU"/>
        </w:rPr>
        <w:t>юрист</w:t>
      </w:r>
    </w:p>
    <w:p w:rsidR="002E283B" w:rsidRPr="00DE1373" w:rsidRDefault="002E283B" w:rsidP="00405427">
      <w:pPr>
        <w:suppressLineNumbers/>
        <w:spacing w:after="0" w:line="360" w:lineRule="auto"/>
        <w:jc w:val="center"/>
        <w:rPr>
          <w:rFonts w:ascii="Times New Roman" w:eastAsia="Times New Roman" w:hAnsi="Times New Roman" w:cs="Times New Roman"/>
          <w:color w:val="FF0000"/>
          <w:sz w:val="28"/>
          <w:szCs w:val="28"/>
          <w:lang w:eastAsia="ru-RU"/>
        </w:rPr>
      </w:pPr>
      <w:r w:rsidRPr="00DE1373">
        <w:rPr>
          <w:rFonts w:ascii="Times New Roman" w:eastAsia="Times New Roman" w:hAnsi="Times New Roman" w:cs="Times New Roman"/>
          <w:sz w:val="28"/>
          <w:szCs w:val="28"/>
          <w:lang w:eastAsia="ru-RU"/>
        </w:rPr>
        <w:t xml:space="preserve">Форма обучения: </w:t>
      </w:r>
      <w:r w:rsidRPr="00DE1373">
        <w:rPr>
          <w:rFonts w:ascii="Times New Roman" w:eastAsia="Times New Roman" w:hAnsi="Times New Roman" w:cs="Times New Roman"/>
          <w:b/>
          <w:sz w:val="28"/>
          <w:szCs w:val="28"/>
          <w:lang w:eastAsia="ru-RU"/>
        </w:rPr>
        <w:t xml:space="preserve">очная </w:t>
      </w:r>
    </w:p>
    <w:p w:rsidR="002E283B" w:rsidRPr="00DE1373" w:rsidRDefault="002E283B" w:rsidP="002E2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2E283B" w:rsidRPr="00DE1373" w:rsidRDefault="002E283B" w:rsidP="002E2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2E283B" w:rsidRPr="00DE1373" w:rsidRDefault="002E283B" w:rsidP="002E283B">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p>
    <w:p w:rsidR="002E283B" w:rsidRPr="00DE1373" w:rsidRDefault="002E283B" w:rsidP="002E283B">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p>
    <w:p w:rsidR="002E283B" w:rsidRPr="00DE1373" w:rsidRDefault="002E283B" w:rsidP="002E283B">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p>
    <w:p w:rsidR="002E283B" w:rsidRPr="00DE1373" w:rsidRDefault="002E283B" w:rsidP="002E283B">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p>
    <w:p w:rsidR="002E283B" w:rsidRPr="00DE1373" w:rsidRDefault="002E283B" w:rsidP="002E283B">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p>
    <w:p w:rsidR="002E283B" w:rsidRPr="00DE1373" w:rsidRDefault="002E283B" w:rsidP="00CE13D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Cs/>
          <w:sz w:val="28"/>
          <w:szCs w:val="28"/>
          <w:lang w:eastAsia="ru-RU"/>
        </w:rPr>
      </w:pPr>
    </w:p>
    <w:p w:rsidR="004356F1" w:rsidRPr="004356F1" w:rsidRDefault="00432C23" w:rsidP="004356F1">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Pr>
          <w:rFonts w:ascii="Times New Roman" w:hAnsi="Times New Roman" w:cs="Times New Roman"/>
          <w:bCs/>
          <w:sz w:val="28"/>
          <w:szCs w:val="28"/>
        </w:rPr>
        <w:t>г. Оренбург, 202</w:t>
      </w:r>
      <w:r w:rsidR="00097120">
        <w:rPr>
          <w:rFonts w:ascii="Times New Roman" w:hAnsi="Times New Roman" w:cs="Times New Roman"/>
          <w:bCs/>
          <w:sz w:val="28"/>
          <w:szCs w:val="28"/>
        </w:rPr>
        <w:t>4</w:t>
      </w:r>
    </w:p>
    <w:p w:rsidR="002E283B" w:rsidRPr="00DE1373" w:rsidRDefault="002E283B" w:rsidP="00F614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b/>
          <w:sz w:val="28"/>
          <w:szCs w:val="28"/>
          <w:lang w:eastAsia="ru-RU"/>
        </w:rPr>
      </w:pPr>
      <w:r w:rsidRPr="00DE1373">
        <w:rPr>
          <w:rFonts w:ascii="Times New Roman" w:eastAsia="Times New Roman" w:hAnsi="Times New Roman" w:cs="Times New Roman"/>
          <w:b/>
          <w:sz w:val="28"/>
          <w:szCs w:val="28"/>
          <w:lang w:eastAsia="ru-RU"/>
        </w:rPr>
        <w:lastRenderedPageBreak/>
        <w:t xml:space="preserve">Рабочая программа </w:t>
      </w:r>
      <w:r w:rsidR="004356F1">
        <w:rPr>
          <w:rFonts w:ascii="Times New Roman" w:eastAsia="Times New Roman" w:hAnsi="Times New Roman" w:cs="Times New Roman"/>
          <w:b/>
          <w:sz w:val="28"/>
          <w:szCs w:val="28"/>
          <w:lang w:eastAsia="ru-RU"/>
        </w:rPr>
        <w:t>производственной практики</w:t>
      </w:r>
      <w:r w:rsidR="00EA042D">
        <w:rPr>
          <w:rFonts w:ascii="Times New Roman" w:eastAsia="Times New Roman" w:hAnsi="Times New Roman" w:cs="Times New Roman"/>
          <w:b/>
          <w:sz w:val="28"/>
          <w:szCs w:val="28"/>
          <w:lang w:eastAsia="ru-RU"/>
        </w:rPr>
        <w:t xml:space="preserve"> ПМ. 03</w:t>
      </w:r>
      <w:r w:rsidRPr="00DE1373">
        <w:rPr>
          <w:rFonts w:ascii="Times New Roman" w:eastAsia="Times New Roman" w:hAnsi="Times New Roman" w:cs="Times New Roman"/>
          <w:b/>
          <w:sz w:val="28"/>
          <w:szCs w:val="28"/>
          <w:lang w:eastAsia="ru-RU"/>
        </w:rPr>
        <w:t xml:space="preserve"> Обеспечение реализации прав граждан в сфере пенсионного обеспече</w:t>
      </w:r>
      <w:r w:rsidR="004356F1">
        <w:rPr>
          <w:rFonts w:ascii="Times New Roman" w:eastAsia="Times New Roman" w:hAnsi="Times New Roman" w:cs="Times New Roman"/>
          <w:b/>
          <w:sz w:val="28"/>
          <w:szCs w:val="28"/>
          <w:lang w:eastAsia="ru-RU"/>
        </w:rPr>
        <w:t xml:space="preserve">ния и социальной защиты / сост. </w:t>
      </w:r>
      <w:r>
        <w:rPr>
          <w:rFonts w:ascii="Times New Roman" w:eastAsia="Times New Roman" w:hAnsi="Times New Roman" w:cs="Times New Roman"/>
          <w:b/>
          <w:sz w:val="28"/>
          <w:szCs w:val="28"/>
          <w:lang w:eastAsia="ru-RU"/>
        </w:rPr>
        <w:t>Резепкина</w:t>
      </w:r>
      <w:r w:rsidR="004356F1">
        <w:rPr>
          <w:rFonts w:ascii="Times New Roman" w:eastAsia="Times New Roman" w:hAnsi="Times New Roman" w:cs="Times New Roman"/>
          <w:b/>
          <w:sz w:val="28"/>
          <w:szCs w:val="28"/>
          <w:lang w:eastAsia="ru-RU"/>
        </w:rPr>
        <w:t xml:space="preserve"> Н.В.</w:t>
      </w:r>
      <w:r w:rsidR="00EA042D">
        <w:rPr>
          <w:rFonts w:ascii="Times New Roman" w:eastAsia="Times New Roman" w:hAnsi="Times New Roman" w:cs="Times New Roman"/>
          <w:b/>
          <w:sz w:val="28"/>
          <w:szCs w:val="28"/>
          <w:lang w:eastAsia="ru-RU"/>
        </w:rPr>
        <w:t xml:space="preserve"> </w:t>
      </w:r>
      <w:r w:rsidRPr="00DE1373">
        <w:rPr>
          <w:rFonts w:ascii="Times New Roman" w:eastAsia="Times New Roman" w:hAnsi="Times New Roman" w:cs="Times New Roman"/>
          <w:b/>
          <w:sz w:val="28"/>
          <w:szCs w:val="28"/>
          <w:lang w:eastAsia="ru-RU"/>
        </w:rPr>
        <w:t xml:space="preserve">- Оренбург: ФКПОУ «ОГЭКИ» Минтруда России, </w:t>
      </w:r>
      <w:r w:rsidRPr="004C0807">
        <w:rPr>
          <w:rFonts w:ascii="Times New Roman" w:eastAsia="Times New Roman" w:hAnsi="Times New Roman" w:cs="Times New Roman"/>
          <w:b/>
          <w:sz w:val="28"/>
          <w:szCs w:val="28"/>
          <w:lang w:eastAsia="ru-RU"/>
        </w:rPr>
        <w:t>202</w:t>
      </w:r>
      <w:r w:rsidR="00097120">
        <w:rPr>
          <w:rFonts w:ascii="Times New Roman" w:eastAsia="Times New Roman" w:hAnsi="Times New Roman" w:cs="Times New Roman"/>
          <w:b/>
          <w:sz w:val="28"/>
          <w:szCs w:val="28"/>
          <w:lang w:eastAsia="ru-RU"/>
        </w:rPr>
        <w:t>4</w:t>
      </w:r>
      <w:r w:rsidRPr="004C0807">
        <w:rPr>
          <w:rFonts w:ascii="Times New Roman" w:eastAsia="Times New Roman" w:hAnsi="Times New Roman" w:cs="Times New Roman"/>
          <w:b/>
          <w:sz w:val="28"/>
          <w:szCs w:val="28"/>
          <w:lang w:eastAsia="ru-RU"/>
        </w:rPr>
        <w:t xml:space="preserve">. - </w:t>
      </w:r>
      <w:r w:rsidR="00475EC3">
        <w:rPr>
          <w:rFonts w:ascii="Times New Roman" w:eastAsia="Times New Roman" w:hAnsi="Times New Roman" w:cs="Times New Roman"/>
          <w:b/>
          <w:sz w:val="28"/>
          <w:szCs w:val="28"/>
          <w:lang w:eastAsia="ru-RU"/>
        </w:rPr>
        <w:t>45</w:t>
      </w:r>
      <w:r w:rsidRPr="004C0807">
        <w:rPr>
          <w:rFonts w:ascii="Times New Roman" w:eastAsia="Times New Roman" w:hAnsi="Times New Roman" w:cs="Times New Roman"/>
          <w:b/>
          <w:sz w:val="28"/>
          <w:szCs w:val="28"/>
          <w:lang w:eastAsia="ru-RU"/>
        </w:rPr>
        <w:t xml:space="preserve"> с.</w:t>
      </w:r>
    </w:p>
    <w:p w:rsidR="002E283B" w:rsidRPr="00DE1373" w:rsidRDefault="002E283B" w:rsidP="002E2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b/>
          <w:sz w:val="28"/>
          <w:szCs w:val="28"/>
          <w:lang w:eastAsia="ru-RU"/>
        </w:rPr>
      </w:pPr>
    </w:p>
    <w:p w:rsidR="003C6014" w:rsidRPr="00025486" w:rsidRDefault="004356F1" w:rsidP="003C6014">
      <w:pPr>
        <w:suppressLineNumbers/>
        <w:spacing w:after="0" w:line="240" w:lineRule="auto"/>
        <w:ind w:firstLine="709"/>
        <w:jc w:val="both"/>
        <w:rPr>
          <w:rFonts w:ascii="Times New Roman" w:eastAsia="Times New Roman" w:hAnsi="Times New Roman" w:cs="Times New Roman"/>
          <w:sz w:val="28"/>
          <w:szCs w:val="28"/>
          <w:lang w:eastAsia="ru-RU"/>
        </w:rPr>
      </w:pPr>
      <w:r w:rsidRPr="004356F1">
        <w:rPr>
          <w:rFonts w:ascii="Times New Roman" w:hAnsi="Times New Roman" w:cs="Times New Roman"/>
          <w:sz w:val="28"/>
        </w:rPr>
        <w:t xml:space="preserve">Рабочая программа производственной практики </w:t>
      </w:r>
      <w:r w:rsidR="005869F6" w:rsidRPr="005869F6">
        <w:rPr>
          <w:rFonts w:ascii="Times New Roman" w:hAnsi="Times New Roman" w:cs="Times New Roman"/>
          <w:sz w:val="28"/>
        </w:rPr>
        <w:t>ПМ.03 Обеспечение реализации прав граждан в сфере пенсионного обеспечения и социальной защиты,  разработана на основе Федерального государственного образовательного стандарта (далее – ФГОС) среднего профессионального образования по специальности  40.02.04 Юриспруденция, утвержденный приказом Министерства просвещения Российской Федерации от 27 октября 2023 года №798,  Приказа Министерства науки и высшего образования Российской Федерации  и Министерства просвещения Российской Федерации от 05 августа 2020 г.  № 885/390  «О практической подготовке обучающихся»,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w:t>
      </w:r>
      <w:r w:rsidR="00DD6BF9">
        <w:rPr>
          <w:rFonts w:ascii="Times New Roman" w:hAnsi="Times New Roman" w:cs="Times New Roman"/>
          <w:sz w:val="28"/>
        </w:rPr>
        <w:t xml:space="preserve"> Российской Федерации от </w:t>
      </w:r>
      <w:r w:rsidR="005869F6" w:rsidRPr="005869F6">
        <w:rPr>
          <w:rFonts w:ascii="Times New Roman" w:hAnsi="Times New Roman" w:cs="Times New Roman"/>
          <w:sz w:val="28"/>
        </w:rPr>
        <w:t>22 апреля 2015 г. № 06-443).</w:t>
      </w:r>
    </w:p>
    <w:p w:rsidR="002E283B" w:rsidRPr="00DE1373" w:rsidRDefault="005869F6" w:rsidP="005869F6">
      <w:pPr>
        <w:shd w:val="clear" w:color="auto" w:fill="FFFFFF"/>
        <w:tabs>
          <w:tab w:val="left" w:pos="7211"/>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2E283B" w:rsidRPr="00DE1373" w:rsidRDefault="002E283B" w:rsidP="002E2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2E283B" w:rsidRPr="00DE1373" w:rsidRDefault="002E283B" w:rsidP="002E2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2E283B" w:rsidRPr="00DE1373" w:rsidRDefault="002E283B" w:rsidP="002E2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3C6014" w:rsidRDefault="003C6014" w:rsidP="004356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3C6014" w:rsidRPr="00DE1373" w:rsidRDefault="003C6014" w:rsidP="002E2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2E283B" w:rsidRPr="00DE1373" w:rsidRDefault="002E283B" w:rsidP="00432C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2E283B" w:rsidRPr="0084680E" w:rsidRDefault="002E283B" w:rsidP="00432C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2E283B" w:rsidRPr="0084680E" w:rsidRDefault="002E283B" w:rsidP="002E2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8"/>
          <w:szCs w:val="28"/>
          <w:lang w:eastAsia="ru-RU"/>
        </w:rPr>
      </w:pPr>
      <w:r w:rsidRPr="0084680E">
        <w:rPr>
          <w:rFonts w:ascii="Times New Roman" w:eastAsia="Times New Roman" w:hAnsi="Times New Roman" w:cs="Times New Roman"/>
          <w:sz w:val="28"/>
          <w:szCs w:val="28"/>
          <w:lang w:eastAsia="ru-RU"/>
        </w:rPr>
        <w:tab/>
      </w:r>
      <w:r w:rsidRPr="0084680E">
        <w:rPr>
          <w:rFonts w:ascii="Times New Roman" w:eastAsia="Times New Roman" w:hAnsi="Times New Roman" w:cs="Times New Roman"/>
          <w:sz w:val="28"/>
          <w:szCs w:val="28"/>
          <w:lang w:eastAsia="ru-RU"/>
        </w:rPr>
        <w:tab/>
      </w:r>
    </w:p>
    <w:p w:rsidR="002E283B" w:rsidRPr="0084680E" w:rsidRDefault="002E283B" w:rsidP="002E2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4680E">
        <w:rPr>
          <w:rFonts w:ascii="Times New Roman" w:eastAsia="Times New Roman" w:hAnsi="Times New Roman" w:cs="Times New Roman"/>
          <w:sz w:val="28"/>
          <w:szCs w:val="28"/>
          <w:lang w:eastAsia="ru-RU"/>
        </w:rPr>
        <w:t>Составитель ____________________ Н.В. Резепкина</w:t>
      </w:r>
    </w:p>
    <w:p w:rsidR="002E283B" w:rsidRPr="0084680E" w:rsidRDefault="001F4EE5" w:rsidP="002E2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vertAlign w:val="superscript"/>
          <w:lang w:eastAsia="ru-RU"/>
        </w:rPr>
        <w:t xml:space="preserve">                                            </w:t>
      </w:r>
      <w:r w:rsidR="00432C23">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002E283B" w:rsidRPr="0084680E">
        <w:rPr>
          <w:rFonts w:ascii="Times New Roman" w:eastAsia="Times New Roman" w:hAnsi="Times New Roman" w:cs="Times New Roman"/>
          <w:sz w:val="28"/>
          <w:szCs w:val="28"/>
          <w:vertAlign w:val="superscript"/>
          <w:lang w:eastAsia="ru-RU"/>
        </w:rPr>
        <w:t>(подпись)</w:t>
      </w:r>
    </w:p>
    <w:p w:rsidR="002E283B" w:rsidRPr="00130064" w:rsidRDefault="002E283B" w:rsidP="002E2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2E283B" w:rsidRPr="00DE1373" w:rsidRDefault="002E283B" w:rsidP="002E2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0064" w:rsidRDefault="00130064" w:rsidP="00130064">
      <w:pPr>
        <w:spacing w:after="0" w:line="240" w:lineRule="auto"/>
        <w:rPr>
          <w:rFonts w:ascii="Times New Roman" w:hAnsi="Times New Roman" w:cs="Times New Roman"/>
          <w:sz w:val="28"/>
          <w:szCs w:val="28"/>
        </w:rPr>
      </w:pPr>
    </w:p>
    <w:p w:rsidR="00130064" w:rsidRPr="00130064" w:rsidRDefault="00130064" w:rsidP="00130064">
      <w:pPr>
        <w:spacing w:after="0" w:line="240" w:lineRule="auto"/>
        <w:rPr>
          <w:rFonts w:ascii="Times New Roman" w:hAnsi="Times New Roman" w:cs="Times New Roman"/>
          <w:sz w:val="28"/>
          <w:szCs w:val="28"/>
        </w:rPr>
      </w:pPr>
      <w:r w:rsidRPr="00130064">
        <w:rPr>
          <w:rFonts w:ascii="Times New Roman" w:hAnsi="Times New Roman" w:cs="Times New Roman"/>
          <w:sz w:val="28"/>
          <w:szCs w:val="28"/>
        </w:rPr>
        <w:t xml:space="preserve">РАССМОТРЕНО </w:t>
      </w:r>
    </w:p>
    <w:p w:rsidR="00130064" w:rsidRPr="00130064" w:rsidRDefault="00130064" w:rsidP="00130064">
      <w:pPr>
        <w:spacing w:after="0" w:line="240" w:lineRule="auto"/>
        <w:rPr>
          <w:rFonts w:ascii="Times New Roman" w:hAnsi="Times New Roman" w:cs="Times New Roman"/>
          <w:sz w:val="28"/>
          <w:szCs w:val="28"/>
        </w:rPr>
      </w:pPr>
      <w:r w:rsidRPr="00130064">
        <w:rPr>
          <w:rFonts w:ascii="Times New Roman" w:hAnsi="Times New Roman" w:cs="Times New Roman"/>
          <w:sz w:val="28"/>
          <w:szCs w:val="28"/>
        </w:rPr>
        <w:t>на заседании ПЦК юридических дисциплин</w:t>
      </w:r>
    </w:p>
    <w:p w:rsidR="00130064" w:rsidRPr="00130064" w:rsidRDefault="00432C23" w:rsidP="0013006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протокол № </w:t>
      </w:r>
      <w:r w:rsidR="00DD6BF9">
        <w:rPr>
          <w:rFonts w:ascii="Times New Roman" w:hAnsi="Times New Roman" w:cs="Times New Roman"/>
          <w:sz w:val="28"/>
          <w:szCs w:val="28"/>
        </w:rPr>
        <w:t>1</w:t>
      </w:r>
      <w:r>
        <w:rPr>
          <w:rFonts w:ascii="Times New Roman" w:hAnsi="Times New Roman" w:cs="Times New Roman"/>
          <w:sz w:val="28"/>
          <w:szCs w:val="28"/>
        </w:rPr>
        <w:t xml:space="preserve"> от </w:t>
      </w:r>
      <w:r w:rsidR="00DD6BF9">
        <w:rPr>
          <w:rFonts w:ascii="Times New Roman" w:hAnsi="Times New Roman" w:cs="Times New Roman"/>
          <w:sz w:val="28"/>
          <w:szCs w:val="28"/>
        </w:rPr>
        <w:t>27 августа 2024 г.</w:t>
      </w:r>
    </w:p>
    <w:p w:rsidR="00130064" w:rsidRPr="00130064" w:rsidRDefault="00130064" w:rsidP="00130064">
      <w:pPr>
        <w:spacing w:after="0" w:line="240" w:lineRule="auto"/>
        <w:rPr>
          <w:rFonts w:ascii="Times New Roman" w:hAnsi="Times New Roman" w:cs="Times New Roman"/>
          <w:sz w:val="28"/>
          <w:szCs w:val="28"/>
        </w:rPr>
      </w:pPr>
      <w:r w:rsidRPr="00130064">
        <w:rPr>
          <w:rFonts w:ascii="Times New Roman" w:hAnsi="Times New Roman" w:cs="Times New Roman"/>
          <w:sz w:val="28"/>
          <w:szCs w:val="28"/>
        </w:rPr>
        <w:t>Председатель ПЦК</w:t>
      </w:r>
    </w:p>
    <w:p w:rsidR="00130064" w:rsidRDefault="00130064" w:rsidP="00130064">
      <w:pPr>
        <w:rPr>
          <w:rFonts w:ascii="Times New Roman" w:hAnsi="Times New Roman" w:cs="Times New Roman"/>
          <w:sz w:val="28"/>
          <w:szCs w:val="28"/>
        </w:rPr>
      </w:pPr>
      <w:r w:rsidRPr="005869F6">
        <w:rPr>
          <w:rFonts w:ascii="Times New Roman" w:hAnsi="Times New Roman" w:cs="Times New Roman"/>
          <w:sz w:val="28"/>
          <w:szCs w:val="28"/>
        </w:rPr>
        <w:t>________________</w:t>
      </w:r>
      <w:r w:rsidRPr="006C73B5">
        <w:rPr>
          <w:sz w:val="28"/>
          <w:szCs w:val="28"/>
        </w:rPr>
        <w:t xml:space="preserve"> </w:t>
      </w:r>
      <w:r w:rsidRPr="00130064">
        <w:rPr>
          <w:rFonts w:ascii="Times New Roman" w:hAnsi="Times New Roman" w:cs="Times New Roman"/>
          <w:sz w:val="28"/>
          <w:szCs w:val="28"/>
          <w:lang w:bidi="ru-RU"/>
        </w:rPr>
        <w:t>/Резепкина Н.В.</w:t>
      </w:r>
      <w:r w:rsidRPr="00130064">
        <w:rPr>
          <w:rFonts w:ascii="Times New Roman" w:hAnsi="Times New Roman" w:cs="Times New Roman"/>
          <w:sz w:val="28"/>
          <w:szCs w:val="28"/>
        </w:rPr>
        <w:t>/</w:t>
      </w:r>
    </w:p>
    <w:p w:rsidR="004610C4" w:rsidRDefault="004610C4" w:rsidP="00130064">
      <w:pPr>
        <w:rPr>
          <w:rFonts w:ascii="Times New Roman" w:hAnsi="Times New Roman" w:cs="Times New Roman"/>
          <w:sz w:val="28"/>
          <w:szCs w:val="28"/>
        </w:rPr>
      </w:pPr>
    </w:p>
    <w:p w:rsidR="00CE13DE" w:rsidRPr="00130064" w:rsidRDefault="00CE13DE" w:rsidP="00130064">
      <w:pPr>
        <w:rPr>
          <w:rFonts w:ascii="Times New Roman" w:hAnsi="Times New Roman" w:cs="Times New Roman"/>
          <w:sz w:val="28"/>
          <w:szCs w:val="28"/>
        </w:rPr>
      </w:pPr>
    </w:p>
    <w:p w:rsidR="00F61463" w:rsidRDefault="00F61463" w:rsidP="002E283B">
      <w:pPr>
        <w:spacing w:after="0" w:line="240" w:lineRule="auto"/>
        <w:jc w:val="center"/>
        <w:rPr>
          <w:rFonts w:ascii="Times New Roman" w:hAnsi="Times New Roman" w:cs="Times New Roman"/>
          <w:b/>
          <w:sz w:val="28"/>
          <w:szCs w:val="28"/>
        </w:rPr>
      </w:pPr>
    </w:p>
    <w:p w:rsidR="005869F6" w:rsidRDefault="005869F6" w:rsidP="002E283B">
      <w:pPr>
        <w:spacing w:after="0" w:line="240" w:lineRule="auto"/>
        <w:jc w:val="center"/>
        <w:rPr>
          <w:rFonts w:ascii="Times New Roman" w:hAnsi="Times New Roman" w:cs="Times New Roman"/>
          <w:b/>
          <w:sz w:val="28"/>
          <w:szCs w:val="28"/>
        </w:rPr>
      </w:pPr>
    </w:p>
    <w:p w:rsidR="00F61463" w:rsidRDefault="00F61463" w:rsidP="002E283B">
      <w:pPr>
        <w:spacing w:after="0" w:line="240" w:lineRule="auto"/>
        <w:jc w:val="center"/>
        <w:rPr>
          <w:rFonts w:ascii="Times New Roman" w:hAnsi="Times New Roman" w:cs="Times New Roman"/>
          <w:b/>
          <w:sz w:val="28"/>
          <w:szCs w:val="28"/>
        </w:rPr>
      </w:pPr>
    </w:p>
    <w:p w:rsidR="002E283B" w:rsidRPr="00CD56FE" w:rsidRDefault="002E283B" w:rsidP="002E283B">
      <w:pPr>
        <w:spacing w:after="0" w:line="240" w:lineRule="auto"/>
        <w:jc w:val="center"/>
        <w:rPr>
          <w:rFonts w:ascii="Times New Roman" w:hAnsi="Times New Roman" w:cs="Times New Roman"/>
          <w:b/>
          <w:sz w:val="28"/>
          <w:szCs w:val="28"/>
        </w:rPr>
      </w:pPr>
      <w:r w:rsidRPr="00CD56FE">
        <w:rPr>
          <w:rFonts w:ascii="Times New Roman" w:hAnsi="Times New Roman" w:cs="Times New Roman"/>
          <w:b/>
          <w:sz w:val="28"/>
          <w:szCs w:val="28"/>
        </w:rPr>
        <w:lastRenderedPageBreak/>
        <w:t>СОДЕРЖАНИЕ</w:t>
      </w:r>
    </w:p>
    <w:p w:rsidR="002E283B" w:rsidRPr="00CD56FE" w:rsidRDefault="002E283B" w:rsidP="002E2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8"/>
          <w:szCs w:val="28"/>
        </w:rPr>
      </w:pPr>
    </w:p>
    <w:tbl>
      <w:tblPr>
        <w:tblW w:w="10031" w:type="dxa"/>
        <w:tblLook w:val="04A0" w:firstRow="1" w:lastRow="0" w:firstColumn="1" w:lastColumn="0" w:noHBand="0" w:noVBand="1"/>
      </w:tblPr>
      <w:tblGrid>
        <w:gridCol w:w="807"/>
        <w:gridCol w:w="7684"/>
        <w:gridCol w:w="1540"/>
      </w:tblGrid>
      <w:tr w:rsidR="004356F1" w:rsidRPr="004356F1" w:rsidTr="004356F1">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p>
        </w:tc>
        <w:tc>
          <w:tcPr>
            <w:tcW w:w="7655" w:type="dxa"/>
            <w:shd w:val="clear" w:color="auto" w:fill="auto"/>
          </w:tcPr>
          <w:p w:rsidR="004356F1" w:rsidRPr="004356F1" w:rsidRDefault="004356F1" w:rsidP="004356F1">
            <w:pPr>
              <w:spacing w:after="0" w:line="360" w:lineRule="auto"/>
              <w:rPr>
                <w:rFonts w:ascii="Times New Roman" w:hAnsi="Times New Roman" w:cs="Times New Roman"/>
                <w:sz w:val="28"/>
                <w:szCs w:val="28"/>
              </w:rPr>
            </w:pPr>
          </w:p>
        </w:tc>
        <w:tc>
          <w:tcPr>
            <w:tcW w:w="1559"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Стр.</w:t>
            </w:r>
          </w:p>
        </w:tc>
      </w:tr>
      <w:tr w:rsidR="004356F1" w:rsidRPr="004356F1" w:rsidTr="004356F1">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1</w:t>
            </w:r>
          </w:p>
        </w:tc>
        <w:tc>
          <w:tcPr>
            <w:tcW w:w="7655" w:type="dxa"/>
            <w:shd w:val="clear" w:color="auto" w:fill="auto"/>
          </w:tcPr>
          <w:p w:rsidR="004356F1" w:rsidRPr="00045D05" w:rsidRDefault="004356F1" w:rsidP="004356F1">
            <w:pPr>
              <w:spacing w:after="0" w:line="360" w:lineRule="auto"/>
              <w:rPr>
                <w:rFonts w:ascii="Times New Roman" w:hAnsi="Times New Roman" w:cs="Times New Roman"/>
                <w:sz w:val="28"/>
                <w:szCs w:val="28"/>
              </w:rPr>
            </w:pPr>
            <w:r w:rsidRPr="00045D05">
              <w:rPr>
                <w:rFonts w:ascii="Times New Roman" w:hAnsi="Times New Roman" w:cs="Times New Roman"/>
                <w:sz w:val="28"/>
                <w:szCs w:val="28"/>
              </w:rPr>
              <w:t>Паспорт программы практики…………………………………..</w:t>
            </w:r>
          </w:p>
        </w:tc>
        <w:tc>
          <w:tcPr>
            <w:tcW w:w="1559" w:type="dxa"/>
            <w:shd w:val="clear" w:color="auto" w:fill="auto"/>
          </w:tcPr>
          <w:p w:rsidR="004356F1" w:rsidRPr="00045D05" w:rsidRDefault="00045D05" w:rsidP="004610C4">
            <w:pPr>
              <w:spacing w:after="0" w:line="360" w:lineRule="auto"/>
              <w:jc w:val="center"/>
              <w:rPr>
                <w:rFonts w:ascii="Times New Roman" w:hAnsi="Times New Roman" w:cs="Times New Roman"/>
                <w:sz w:val="28"/>
                <w:szCs w:val="28"/>
              </w:rPr>
            </w:pPr>
            <w:r w:rsidRPr="00045D05">
              <w:rPr>
                <w:rFonts w:ascii="Times New Roman" w:hAnsi="Times New Roman" w:cs="Times New Roman"/>
                <w:sz w:val="28"/>
                <w:szCs w:val="28"/>
              </w:rPr>
              <w:t>4</w:t>
            </w:r>
          </w:p>
        </w:tc>
      </w:tr>
      <w:tr w:rsidR="004356F1" w:rsidRPr="004356F1" w:rsidTr="004356F1">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2</w:t>
            </w:r>
          </w:p>
        </w:tc>
        <w:tc>
          <w:tcPr>
            <w:tcW w:w="7655" w:type="dxa"/>
            <w:shd w:val="clear" w:color="auto" w:fill="auto"/>
          </w:tcPr>
          <w:p w:rsidR="004356F1" w:rsidRPr="00045D05" w:rsidRDefault="004356F1" w:rsidP="004356F1">
            <w:pPr>
              <w:spacing w:after="0" w:line="360" w:lineRule="auto"/>
              <w:rPr>
                <w:rFonts w:ascii="Times New Roman" w:hAnsi="Times New Roman" w:cs="Times New Roman"/>
                <w:sz w:val="28"/>
                <w:szCs w:val="28"/>
              </w:rPr>
            </w:pPr>
            <w:r w:rsidRPr="00045D05">
              <w:rPr>
                <w:rFonts w:ascii="Times New Roman" w:hAnsi="Times New Roman" w:cs="Times New Roman"/>
                <w:sz w:val="28"/>
                <w:szCs w:val="28"/>
              </w:rPr>
              <w:t>План и содержание практики …………………………………...</w:t>
            </w:r>
          </w:p>
        </w:tc>
        <w:tc>
          <w:tcPr>
            <w:tcW w:w="1559" w:type="dxa"/>
            <w:shd w:val="clear" w:color="auto" w:fill="auto"/>
          </w:tcPr>
          <w:p w:rsidR="004356F1" w:rsidRPr="00045D05" w:rsidRDefault="00475EC3" w:rsidP="004610C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4356F1" w:rsidRPr="004356F1" w:rsidTr="004356F1">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3</w:t>
            </w:r>
          </w:p>
        </w:tc>
        <w:tc>
          <w:tcPr>
            <w:tcW w:w="7655" w:type="dxa"/>
            <w:shd w:val="clear" w:color="auto" w:fill="auto"/>
          </w:tcPr>
          <w:p w:rsidR="004356F1" w:rsidRPr="00045D05" w:rsidRDefault="004356F1" w:rsidP="004356F1">
            <w:pPr>
              <w:spacing w:after="0" w:line="360" w:lineRule="auto"/>
              <w:rPr>
                <w:rFonts w:ascii="Times New Roman" w:hAnsi="Times New Roman" w:cs="Times New Roman"/>
                <w:sz w:val="28"/>
                <w:szCs w:val="28"/>
              </w:rPr>
            </w:pPr>
            <w:r w:rsidRPr="00045D05">
              <w:rPr>
                <w:rFonts w:ascii="Times New Roman" w:hAnsi="Times New Roman" w:cs="Times New Roman"/>
                <w:sz w:val="28"/>
                <w:szCs w:val="28"/>
              </w:rPr>
              <w:t>Критерии оценки…………………………………………………</w:t>
            </w:r>
          </w:p>
        </w:tc>
        <w:tc>
          <w:tcPr>
            <w:tcW w:w="1559" w:type="dxa"/>
            <w:shd w:val="clear" w:color="auto" w:fill="auto"/>
          </w:tcPr>
          <w:p w:rsidR="004356F1" w:rsidRPr="00045D05" w:rsidRDefault="00475EC3" w:rsidP="004610C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356F1" w:rsidRPr="004356F1" w:rsidTr="004356F1">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4</w:t>
            </w:r>
          </w:p>
        </w:tc>
        <w:tc>
          <w:tcPr>
            <w:tcW w:w="7655" w:type="dxa"/>
            <w:shd w:val="clear" w:color="auto" w:fill="auto"/>
          </w:tcPr>
          <w:p w:rsidR="004356F1" w:rsidRPr="00045D05" w:rsidRDefault="004356F1" w:rsidP="004356F1">
            <w:pPr>
              <w:spacing w:after="0" w:line="360" w:lineRule="auto"/>
              <w:rPr>
                <w:rFonts w:ascii="Times New Roman" w:hAnsi="Times New Roman" w:cs="Times New Roman"/>
                <w:sz w:val="28"/>
                <w:szCs w:val="28"/>
              </w:rPr>
            </w:pPr>
            <w:r w:rsidRPr="00045D05">
              <w:rPr>
                <w:rFonts w:ascii="Times New Roman" w:hAnsi="Times New Roman" w:cs="Times New Roman"/>
                <w:sz w:val="28"/>
                <w:szCs w:val="28"/>
              </w:rPr>
              <w:t>Информационное обеспечение практики………………………</w:t>
            </w:r>
          </w:p>
        </w:tc>
        <w:tc>
          <w:tcPr>
            <w:tcW w:w="1559" w:type="dxa"/>
            <w:shd w:val="clear" w:color="auto" w:fill="auto"/>
          </w:tcPr>
          <w:p w:rsidR="004356F1" w:rsidRPr="00045D05" w:rsidRDefault="00475EC3" w:rsidP="004610C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4356F1" w:rsidRPr="004356F1" w:rsidTr="004356F1">
        <w:trPr>
          <w:trHeight w:val="429"/>
        </w:trPr>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5</w:t>
            </w:r>
          </w:p>
        </w:tc>
        <w:tc>
          <w:tcPr>
            <w:tcW w:w="7655" w:type="dxa"/>
            <w:shd w:val="clear" w:color="auto" w:fill="auto"/>
          </w:tcPr>
          <w:p w:rsidR="004356F1" w:rsidRPr="00045D05" w:rsidRDefault="004356F1" w:rsidP="004B1B1D">
            <w:pPr>
              <w:spacing w:after="0" w:line="360" w:lineRule="auto"/>
              <w:rPr>
                <w:rFonts w:ascii="Times New Roman" w:hAnsi="Times New Roman" w:cs="Times New Roman"/>
                <w:sz w:val="28"/>
                <w:szCs w:val="28"/>
              </w:rPr>
            </w:pPr>
            <w:r w:rsidRPr="00045D05">
              <w:rPr>
                <w:rFonts w:ascii="Times New Roman" w:hAnsi="Times New Roman" w:cs="Times New Roman"/>
                <w:sz w:val="28"/>
                <w:szCs w:val="28"/>
              </w:rPr>
              <w:t>Метод</w:t>
            </w:r>
            <w:r w:rsidR="004B1B1D" w:rsidRPr="00045D05">
              <w:rPr>
                <w:rFonts w:ascii="Times New Roman" w:hAnsi="Times New Roman" w:cs="Times New Roman"/>
                <w:sz w:val="28"/>
                <w:szCs w:val="28"/>
              </w:rPr>
              <w:t xml:space="preserve">ические указания по прохождению </w:t>
            </w:r>
            <w:r w:rsidRPr="00045D05">
              <w:rPr>
                <w:rFonts w:ascii="Times New Roman" w:hAnsi="Times New Roman" w:cs="Times New Roman"/>
                <w:sz w:val="28"/>
                <w:szCs w:val="28"/>
              </w:rPr>
              <w:t>практики…</w:t>
            </w:r>
            <w:r w:rsidR="004B1B1D" w:rsidRPr="00045D05">
              <w:rPr>
                <w:rFonts w:ascii="Times New Roman" w:hAnsi="Times New Roman" w:cs="Times New Roman"/>
                <w:sz w:val="28"/>
                <w:szCs w:val="28"/>
              </w:rPr>
              <w:t>………..</w:t>
            </w:r>
          </w:p>
        </w:tc>
        <w:tc>
          <w:tcPr>
            <w:tcW w:w="1559" w:type="dxa"/>
            <w:shd w:val="clear" w:color="auto" w:fill="auto"/>
          </w:tcPr>
          <w:p w:rsidR="004356F1" w:rsidRPr="00045D05" w:rsidRDefault="00475EC3" w:rsidP="004610C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4356F1" w:rsidRPr="004356F1" w:rsidTr="004356F1">
        <w:trPr>
          <w:trHeight w:val="450"/>
        </w:trPr>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6</w:t>
            </w:r>
          </w:p>
        </w:tc>
        <w:tc>
          <w:tcPr>
            <w:tcW w:w="7655" w:type="dxa"/>
            <w:shd w:val="clear" w:color="auto" w:fill="auto"/>
          </w:tcPr>
          <w:p w:rsidR="004356F1" w:rsidRPr="00045D05" w:rsidRDefault="004356F1" w:rsidP="004356F1">
            <w:pPr>
              <w:spacing w:after="0" w:line="360" w:lineRule="auto"/>
              <w:rPr>
                <w:rFonts w:ascii="Times New Roman" w:hAnsi="Times New Roman" w:cs="Times New Roman"/>
                <w:sz w:val="28"/>
                <w:szCs w:val="28"/>
              </w:rPr>
            </w:pPr>
            <w:r w:rsidRPr="00045D05">
              <w:rPr>
                <w:rFonts w:ascii="Times New Roman" w:hAnsi="Times New Roman" w:cs="Times New Roman"/>
                <w:sz w:val="28"/>
                <w:szCs w:val="28"/>
              </w:rPr>
              <w:t>Фонд оценочных средств………………………………………...</w:t>
            </w:r>
          </w:p>
        </w:tc>
        <w:tc>
          <w:tcPr>
            <w:tcW w:w="1559" w:type="dxa"/>
            <w:shd w:val="clear" w:color="auto" w:fill="auto"/>
          </w:tcPr>
          <w:p w:rsidR="004356F1" w:rsidRPr="00045D05" w:rsidRDefault="00475EC3" w:rsidP="004610C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33</w:t>
            </w:r>
          </w:p>
        </w:tc>
      </w:tr>
      <w:tr w:rsidR="004356F1" w:rsidRPr="004356F1" w:rsidTr="004356F1">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7</w:t>
            </w:r>
          </w:p>
        </w:tc>
        <w:tc>
          <w:tcPr>
            <w:tcW w:w="7655" w:type="dxa"/>
            <w:shd w:val="clear" w:color="auto" w:fill="auto"/>
          </w:tcPr>
          <w:p w:rsidR="004356F1" w:rsidRPr="00045D05" w:rsidRDefault="004356F1" w:rsidP="004356F1">
            <w:pPr>
              <w:spacing w:after="0" w:line="360" w:lineRule="auto"/>
              <w:rPr>
                <w:rFonts w:ascii="Times New Roman" w:hAnsi="Times New Roman" w:cs="Times New Roman"/>
                <w:sz w:val="28"/>
                <w:szCs w:val="28"/>
              </w:rPr>
            </w:pPr>
            <w:r w:rsidRPr="00045D05">
              <w:rPr>
                <w:rFonts w:ascii="Times New Roman" w:hAnsi="Times New Roman" w:cs="Times New Roman"/>
                <w:sz w:val="28"/>
                <w:szCs w:val="28"/>
              </w:rPr>
              <w:t>Приложения……………………………………….........................</w:t>
            </w:r>
          </w:p>
        </w:tc>
        <w:tc>
          <w:tcPr>
            <w:tcW w:w="1559" w:type="dxa"/>
            <w:shd w:val="clear" w:color="auto" w:fill="auto"/>
          </w:tcPr>
          <w:p w:rsidR="004356F1" w:rsidRPr="00045D05" w:rsidRDefault="00475EC3" w:rsidP="004610C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36</w:t>
            </w:r>
          </w:p>
        </w:tc>
      </w:tr>
    </w:tbl>
    <w:p w:rsidR="00B152A7" w:rsidRPr="00B152A7" w:rsidRDefault="00B152A7" w:rsidP="00B152A7">
      <w:pPr>
        <w:rPr>
          <w:lang w:eastAsia="ja-JP"/>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4C6CB1" w:rsidRDefault="004C6CB1"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4C6CB1" w:rsidRDefault="004C6CB1"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432C23" w:rsidRDefault="00432C23"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432C23" w:rsidRDefault="00432C23"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4C6CB1" w:rsidRDefault="004C6CB1" w:rsidP="004356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8"/>
          <w:szCs w:val="28"/>
        </w:rPr>
      </w:pPr>
    </w:p>
    <w:p w:rsidR="00921734" w:rsidRDefault="00921734" w:rsidP="004356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8"/>
          <w:szCs w:val="28"/>
        </w:rPr>
      </w:pPr>
    </w:p>
    <w:p w:rsidR="00921734" w:rsidRDefault="00921734" w:rsidP="00130064">
      <w:pPr>
        <w:spacing w:line="360" w:lineRule="auto"/>
        <w:ind w:firstLine="709"/>
        <w:rPr>
          <w:rFonts w:ascii="Times New Roman" w:hAnsi="Times New Roman" w:cs="Times New Roman"/>
          <w:b/>
          <w:bCs/>
          <w:sz w:val="28"/>
          <w:szCs w:val="28"/>
        </w:rPr>
        <w:sectPr w:rsidR="00921734" w:rsidSect="00F92861">
          <w:headerReference w:type="even" r:id="rId10"/>
          <w:headerReference w:type="default" r:id="rId11"/>
          <w:footerReference w:type="even" r:id="rId12"/>
          <w:footerReference w:type="default" r:id="rId13"/>
          <w:footerReference w:type="first" r:id="rId14"/>
          <w:pgSz w:w="11907" w:h="16840"/>
          <w:pgMar w:top="1134" w:right="850" w:bottom="1134" w:left="1701" w:header="709" w:footer="709" w:gutter="0"/>
          <w:pgNumType w:start="1"/>
          <w:cols w:space="720"/>
          <w:docGrid w:linePitch="299"/>
        </w:sectPr>
      </w:pPr>
    </w:p>
    <w:p w:rsidR="00B152A7" w:rsidRDefault="004356F1" w:rsidP="00587D20">
      <w:pPr>
        <w:spacing w:after="0" w:line="240" w:lineRule="auto"/>
        <w:ind w:firstLine="709"/>
        <w:jc w:val="center"/>
        <w:rPr>
          <w:rFonts w:ascii="Times New Roman" w:hAnsi="Times New Roman" w:cs="Times New Roman"/>
          <w:b/>
          <w:bCs/>
          <w:sz w:val="28"/>
          <w:szCs w:val="28"/>
        </w:rPr>
      </w:pPr>
      <w:r w:rsidRPr="004356F1">
        <w:rPr>
          <w:rFonts w:ascii="Times New Roman" w:hAnsi="Times New Roman" w:cs="Times New Roman"/>
          <w:b/>
          <w:bCs/>
          <w:sz w:val="28"/>
          <w:szCs w:val="28"/>
        </w:rPr>
        <w:lastRenderedPageBreak/>
        <w:t>1 ПАСПОР</w:t>
      </w:r>
      <w:r w:rsidR="00130064">
        <w:rPr>
          <w:rFonts w:ascii="Times New Roman" w:hAnsi="Times New Roman" w:cs="Times New Roman"/>
          <w:b/>
          <w:bCs/>
          <w:sz w:val="28"/>
          <w:szCs w:val="28"/>
        </w:rPr>
        <w:t xml:space="preserve">Т ПРОГРАММЫ </w:t>
      </w:r>
      <w:r w:rsidR="00130064" w:rsidRPr="004356F1">
        <w:rPr>
          <w:rFonts w:ascii="Times New Roman" w:hAnsi="Times New Roman" w:cs="Times New Roman"/>
          <w:b/>
          <w:bCs/>
          <w:sz w:val="28"/>
          <w:szCs w:val="28"/>
        </w:rPr>
        <w:t>ПРАКТИКИ</w:t>
      </w:r>
    </w:p>
    <w:p w:rsidR="007429DB" w:rsidRPr="004356F1" w:rsidRDefault="007429DB" w:rsidP="00587D20">
      <w:pPr>
        <w:spacing w:after="0" w:line="240" w:lineRule="auto"/>
        <w:ind w:firstLine="709"/>
        <w:jc w:val="center"/>
        <w:rPr>
          <w:rFonts w:ascii="Times New Roman" w:hAnsi="Times New Roman" w:cs="Times New Roman"/>
          <w:b/>
          <w:bCs/>
          <w:sz w:val="28"/>
          <w:szCs w:val="28"/>
        </w:rPr>
      </w:pPr>
    </w:p>
    <w:p w:rsidR="004C6CB1" w:rsidRPr="001320D6" w:rsidRDefault="00B152A7" w:rsidP="00587D20">
      <w:pPr>
        <w:pStyle w:val="a9"/>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
          <w:sz w:val="28"/>
          <w:szCs w:val="28"/>
        </w:rPr>
      </w:pPr>
      <w:r w:rsidRPr="004C6CB1">
        <w:rPr>
          <w:rFonts w:ascii="Times New Roman" w:hAnsi="Times New Roman" w:cs="Times New Roman"/>
          <w:b/>
          <w:sz w:val="28"/>
          <w:szCs w:val="28"/>
        </w:rPr>
        <w:t>Область применения программы</w:t>
      </w:r>
    </w:p>
    <w:p w:rsidR="004C6CB1" w:rsidRDefault="002F07EF" w:rsidP="00587D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4C6CB1" w:rsidRPr="001A3EC4">
        <w:rPr>
          <w:rFonts w:ascii="Times New Roman" w:hAnsi="Times New Roman" w:cs="Times New Roman"/>
          <w:sz w:val="28"/>
          <w:szCs w:val="28"/>
        </w:rPr>
        <w:t xml:space="preserve">рограмма </w:t>
      </w:r>
      <w:r w:rsidR="004C6CB1">
        <w:rPr>
          <w:rFonts w:ascii="Times New Roman" w:hAnsi="Times New Roman" w:cs="Times New Roman"/>
          <w:sz w:val="28"/>
          <w:szCs w:val="28"/>
        </w:rPr>
        <w:t>производственной</w:t>
      </w:r>
      <w:r w:rsidR="004C6CB1" w:rsidRPr="001A3EC4">
        <w:rPr>
          <w:rFonts w:ascii="Times New Roman" w:hAnsi="Times New Roman" w:cs="Times New Roman"/>
          <w:sz w:val="28"/>
          <w:szCs w:val="28"/>
        </w:rPr>
        <w:t xml:space="preserve"> практики по профессиональному </w:t>
      </w:r>
      <w:r w:rsidR="00130064" w:rsidRPr="001A3EC4">
        <w:rPr>
          <w:rFonts w:ascii="Times New Roman" w:hAnsi="Times New Roman" w:cs="Times New Roman"/>
          <w:sz w:val="28"/>
          <w:szCs w:val="28"/>
        </w:rPr>
        <w:t xml:space="preserve">модулю </w:t>
      </w:r>
      <w:r w:rsidR="005869F6" w:rsidRPr="005869F6">
        <w:rPr>
          <w:rFonts w:ascii="Times New Roman" w:hAnsi="Times New Roman" w:cs="Times New Roman"/>
          <w:sz w:val="28"/>
          <w:szCs w:val="28"/>
        </w:rPr>
        <w:t>ПМ. 03 Обеспечение реализации прав граждан в сфере пенсионного обеспечения и социальной защиты является частью основной профессиональной образовательной программы в соответствии с ФГОС СПО по специальности 40.02.04 Юриспруденция в части освоения квалификации: юрист и вида деятельности (ВД): Обеспечение реализации прав граждан в сфере пенсионного обеспечения и социальной защиты и соответствующих профессиональных компетенций.</w:t>
      </w:r>
    </w:p>
    <w:p w:rsidR="006766C2" w:rsidRPr="001A3EC4" w:rsidRDefault="006766C2" w:rsidP="00587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1A3EC4">
        <w:rPr>
          <w:rFonts w:ascii="Times New Roman" w:hAnsi="Times New Roman" w:cs="Times New Roman"/>
          <w:b/>
          <w:sz w:val="28"/>
          <w:szCs w:val="28"/>
        </w:rPr>
        <w:t xml:space="preserve">1.2. Цели: </w:t>
      </w:r>
    </w:p>
    <w:p w:rsidR="006766C2" w:rsidRDefault="006766C2" w:rsidP="00587D20">
      <w:pPr>
        <w:spacing w:after="0" w:line="240" w:lineRule="auto"/>
        <w:ind w:firstLine="709"/>
        <w:jc w:val="both"/>
        <w:rPr>
          <w:rFonts w:ascii="Times New Roman" w:eastAsia="Times New Roman" w:hAnsi="Times New Roman" w:cs="Times New Roman"/>
          <w:sz w:val="28"/>
          <w:szCs w:val="28"/>
          <w:lang w:eastAsia="ru-RU"/>
        </w:rPr>
      </w:pPr>
      <w:r w:rsidRPr="006766C2">
        <w:rPr>
          <w:rFonts w:ascii="Times New Roman" w:hAnsi="Times New Roman"/>
          <w:sz w:val="28"/>
          <w:szCs w:val="28"/>
        </w:rPr>
        <w:t>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 ОПОП по каждому из видов деятельности, предусмотренных ФГОС СПО по специальности</w:t>
      </w:r>
      <w:r w:rsidR="001F4EE5">
        <w:rPr>
          <w:rFonts w:ascii="Times New Roman" w:hAnsi="Times New Roman"/>
          <w:sz w:val="28"/>
          <w:szCs w:val="28"/>
        </w:rPr>
        <w:t xml:space="preserve"> </w:t>
      </w:r>
      <w:r w:rsidR="005869F6" w:rsidRPr="005869F6">
        <w:rPr>
          <w:rFonts w:ascii="Times New Roman" w:hAnsi="Times New Roman"/>
          <w:sz w:val="28"/>
          <w:szCs w:val="28"/>
        </w:rPr>
        <w:t>40.02.04 Юриспруденция</w:t>
      </w:r>
      <w:r w:rsidR="005869F6">
        <w:rPr>
          <w:rFonts w:ascii="Times New Roman" w:hAnsi="Times New Roman"/>
          <w:sz w:val="28"/>
          <w:szCs w:val="28"/>
        </w:rPr>
        <w:t>.</w:t>
      </w:r>
    </w:p>
    <w:p w:rsidR="006766C2" w:rsidRPr="00BD57EB" w:rsidRDefault="006766C2" w:rsidP="00587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D57EB">
        <w:rPr>
          <w:rFonts w:ascii="Times New Roman" w:hAnsi="Times New Roman" w:cs="Times New Roman"/>
          <w:sz w:val="28"/>
          <w:szCs w:val="28"/>
        </w:rPr>
        <w:t>1.3. Требования к результатам практики</w:t>
      </w:r>
    </w:p>
    <w:p w:rsidR="006766C2" w:rsidRPr="006766C2" w:rsidRDefault="006766C2" w:rsidP="00587D20">
      <w:pPr>
        <w:spacing w:after="0" w:line="240" w:lineRule="auto"/>
        <w:ind w:firstLine="567"/>
        <w:jc w:val="both"/>
        <w:rPr>
          <w:rFonts w:ascii="Times New Roman" w:eastAsia="Times New Roman" w:hAnsi="Times New Roman" w:cs="Times New Roman"/>
          <w:sz w:val="28"/>
          <w:szCs w:val="28"/>
          <w:lang w:eastAsia="ru-RU"/>
        </w:rPr>
      </w:pPr>
      <w:r w:rsidRPr="006766C2">
        <w:rPr>
          <w:rFonts w:ascii="Times New Roman" w:eastAsia="Times New Roman" w:hAnsi="Times New Roman" w:cs="Times New Roman"/>
          <w:sz w:val="28"/>
          <w:szCs w:val="28"/>
          <w:lang w:eastAsia="ru-RU"/>
        </w:rPr>
        <w:t>Результатом освоения программы производственной практики (по профилю специальности) является:</w:t>
      </w:r>
    </w:p>
    <w:p w:rsidR="00BD57EB" w:rsidRPr="005869F6" w:rsidRDefault="00BD57EB" w:rsidP="00917891">
      <w:pPr>
        <w:pStyle w:val="a9"/>
        <w:spacing w:after="0" w:line="240" w:lineRule="auto"/>
        <w:ind w:left="0" w:firstLine="709"/>
        <w:jc w:val="both"/>
        <w:rPr>
          <w:rFonts w:ascii="Times New Roman" w:hAnsi="Times New Roman" w:cs="Times New Roman"/>
          <w:b/>
          <w:sz w:val="28"/>
          <w:szCs w:val="28"/>
        </w:rPr>
      </w:pPr>
      <w:r w:rsidRPr="005869F6">
        <w:rPr>
          <w:rFonts w:ascii="Times New Roman" w:hAnsi="Times New Roman" w:cs="Times New Roman"/>
          <w:b/>
          <w:sz w:val="28"/>
          <w:szCs w:val="28"/>
        </w:rPr>
        <w:t xml:space="preserve">формирование общих компетенций: </w:t>
      </w:r>
    </w:p>
    <w:p w:rsidR="005869F6" w:rsidRPr="005869F6" w:rsidRDefault="005869F6" w:rsidP="00587D20">
      <w:pPr>
        <w:pStyle w:val="a9"/>
        <w:numPr>
          <w:ilvl w:val="0"/>
          <w:numId w:val="12"/>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в</w:t>
      </w:r>
      <w:r w:rsidRPr="005869F6">
        <w:rPr>
          <w:rFonts w:ascii="Times New Roman" w:hAnsi="Times New Roman" w:cs="Times New Roman"/>
          <w:sz w:val="28"/>
          <w:szCs w:val="28"/>
        </w:rPr>
        <w:t>ыбирать способы решения задач профессиональной деятельности применительно к различным контекстам</w:t>
      </w:r>
    </w:p>
    <w:p w:rsidR="005869F6" w:rsidRPr="005869F6" w:rsidRDefault="005869F6" w:rsidP="00587D20">
      <w:pPr>
        <w:pStyle w:val="a9"/>
        <w:numPr>
          <w:ilvl w:val="0"/>
          <w:numId w:val="12"/>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и</w:t>
      </w:r>
      <w:r w:rsidRPr="005869F6">
        <w:rPr>
          <w:rFonts w:ascii="Times New Roman" w:hAnsi="Times New Roman" w:cs="Times New Roman"/>
          <w:sz w:val="28"/>
          <w:szCs w:val="28"/>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869F6" w:rsidRPr="005869F6" w:rsidRDefault="005869F6" w:rsidP="00587D20">
      <w:pPr>
        <w:pStyle w:val="a9"/>
        <w:numPr>
          <w:ilvl w:val="0"/>
          <w:numId w:val="12"/>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п</w:t>
      </w:r>
      <w:r w:rsidRPr="005869F6">
        <w:rPr>
          <w:rFonts w:ascii="Times New Roman" w:hAnsi="Times New Roman" w:cs="Times New Roman"/>
          <w:sz w:val="28"/>
          <w:szCs w:val="28"/>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5869F6" w:rsidRPr="005869F6" w:rsidRDefault="005869F6" w:rsidP="00587D20">
      <w:pPr>
        <w:pStyle w:val="a9"/>
        <w:numPr>
          <w:ilvl w:val="0"/>
          <w:numId w:val="12"/>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э</w:t>
      </w:r>
      <w:r w:rsidRPr="005869F6">
        <w:rPr>
          <w:rFonts w:ascii="Times New Roman" w:hAnsi="Times New Roman" w:cs="Times New Roman"/>
          <w:sz w:val="28"/>
          <w:szCs w:val="28"/>
        </w:rPr>
        <w:t>ффективно взаимодействовать и работать в коллективе и команде</w:t>
      </w:r>
    </w:p>
    <w:p w:rsidR="005869F6" w:rsidRPr="005869F6" w:rsidRDefault="005869F6" w:rsidP="00587D20">
      <w:pPr>
        <w:pStyle w:val="a9"/>
        <w:numPr>
          <w:ilvl w:val="0"/>
          <w:numId w:val="12"/>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о</w:t>
      </w:r>
      <w:r w:rsidRPr="005869F6">
        <w:rPr>
          <w:rFonts w:ascii="Times New Roman" w:hAnsi="Times New Roman" w:cs="Times New Roman"/>
          <w:sz w:val="28"/>
          <w:szCs w:val="28"/>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869F6" w:rsidRPr="005869F6" w:rsidRDefault="005869F6" w:rsidP="00587D20">
      <w:pPr>
        <w:pStyle w:val="a9"/>
        <w:numPr>
          <w:ilvl w:val="0"/>
          <w:numId w:val="12"/>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п</w:t>
      </w:r>
      <w:r w:rsidRPr="005869F6">
        <w:rPr>
          <w:rFonts w:ascii="Times New Roman" w:hAnsi="Times New Roman" w:cs="Times New Roman"/>
          <w:sz w:val="28"/>
          <w:szCs w:val="28"/>
        </w:rPr>
        <w:t>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5869F6" w:rsidRPr="00BD57EB" w:rsidRDefault="005869F6" w:rsidP="00587D20">
      <w:pPr>
        <w:pStyle w:val="a9"/>
        <w:numPr>
          <w:ilvl w:val="0"/>
          <w:numId w:val="12"/>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п</w:t>
      </w:r>
      <w:r w:rsidRPr="005869F6">
        <w:rPr>
          <w:rFonts w:ascii="Times New Roman" w:hAnsi="Times New Roman" w:cs="Times New Roman"/>
          <w:sz w:val="28"/>
          <w:szCs w:val="28"/>
        </w:rPr>
        <w:t>ользоваться профессиональной документацией на государственном и иностранном языках</w:t>
      </w:r>
      <w:r>
        <w:rPr>
          <w:rFonts w:ascii="Times New Roman" w:hAnsi="Times New Roman" w:cs="Times New Roman"/>
          <w:sz w:val="28"/>
          <w:szCs w:val="28"/>
        </w:rPr>
        <w:t>.</w:t>
      </w:r>
    </w:p>
    <w:p w:rsidR="00BD57EB" w:rsidRPr="005869F6" w:rsidRDefault="00BD57EB" w:rsidP="00917891">
      <w:pPr>
        <w:pStyle w:val="a9"/>
        <w:spacing w:after="0" w:line="240" w:lineRule="auto"/>
        <w:ind w:left="0" w:firstLine="709"/>
        <w:jc w:val="both"/>
        <w:rPr>
          <w:rFonts w:ascii="Times New Roman" w:hAnsi="Times New Roman" w:cs="Times New Roman"/>
          <w:b/>
          <w:sz w:val="28"/>
          <w:szCs w:val="28"/>
        </w:rPr>
      </w:pPr>
      <w:r w:rsidRPr="005869F6">
        <w:rPr>
          <w:rFonts w:ascii="Times New Roman" w:hAnsi="Times New Roman" w:cs="Times New Roman"/>
          <w:b/>
          <w:sz w:val="28"/>
          <w:szCs w:val="28"/>
        </w:rPr>
        <w:t>формирование профессиональных компетенций:</w:t>
      </w:r>
    </w:p>
    <w:p w:rsidR="005869F6" w:rsidRPr="005869F6" w:rsidRDefault="005869F6" w:rsidP="00587D20">
      <w:pPr>
        <w:pStyle w:val="a9"/>
        <w:numPr>
          <w:ilvl w:val="0"/>
          <w:numId w:val="12"/>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и</w:t>
      </w:r>
      <w:r w:rsidRPr="005869F6">
        <w:rPr>
          <w:rFonts w:ascii="Times New Roman" w:hAnsi="Times New Roman" w:cs="Times New Roman"/>
          <w:sz w:val="28"/>
          <w:szCs w:val="28"/>
        </w:rPr>
        <w:t>нформировать на приеме и консультировании субъектов права по вопросам социального обеспечения и социальной защиты</w:t>
      </w:r>
    </w:p>
    <w:p w:rsidR="005869F6" w:rsidRPr="005869F6" w:rsidRDefault="005869F6" w:rsidP="00587D20">
      <w:pPr>
        <w:pStyle w:val="a9"/>
        <w:numPr>
          <w:ilvl w:val="0"/>
          <w:numId w:val="12"/>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lastRenderedPageBreak/>
        <w:t>о</w:t>
      </w:r>
      <w:r w:rsidRPr="005869F6">
        <w:rPr>
          <w:rFonts w:ascii="Times New Roman" w:hAnsi="Times New Roman" w:cs="Times New Roman"/>
          <w:sz w:val="28"/>
          <w:szCs w:val="28"/>
        </w:rPr>
        <w:t>существлять формирование и рассмотрение пакета документов для установления и выплаты пенсий и иных социальных выплат и предоставления социальных услуг государственного социального обеспечения, включая выдачу документов по указанным выплатам и услугам</w:t>
      </w:r>
    </w:p>
    <w:p w:rsidR="005869F6" w:rsidRPr="005869F6" w:rsidRDefault="005869F6" w:rsidP="00587D20">
      <w:pPr>
        <w:pStyle w:val="a9"/>
        <w:numPr>
          <w:ilvl w:val="0"/>
          <w:numId w:val="12"/>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о</w:t>
      </w:r>
      <w:r w:rsidRPr="005869F6">
        <w:rPr>
          <w:rFonts w:ascii="Times New Roman" w:hAnsi="Times New Roman" w:cs="Times New Roman"/>
          <w:sz w:val="28"/>
          <w:szCs w:val="28"/>
        </w:rPr>
        <w:t>существлять подготовку проектов решений об установлении (отказе в установлении) пенсий и иных социальных выплат и предоставлении услуг государственного социального обеспечения, используя информационно-коммуникационные технологии</w:t>
      </w:r>
    </w:p>
    <w:p w:rsidR="005869F6" w:rsidRPr="00BD57EB" w:rsidRDefault="005869F6" w:rsidP="00587D20">
      <w:pPr>
        <w:pStyle w:val="a9"/>
        <w:numPr>
          <w:ilvl w:val="0"/>
          <w:numId w:val="12"/>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о</w:t>
      </w:r>
      <w:r w:rsidRPr="005869F6">
        <w:rPr>
          <w:rFonts w:ascii="Times New Roman" w:hAnsi="Times New Roman" w:cs="Times New Roman"/>
          <w:sz w:val="28"/>
          <w:szCs w:val="28"/>
        </w:rPr>
        <w:t>существлять формирование и ведение баз данных об обращениях в территориальный орган Фонда пенсионного и социального страхования Российской Федерации, в организацию социальной защиты населения получателей пенсий и иных социальных выплат и о предоставлении услуг государственного социального обеспечения</w:t>
      </w:r>
    </w:p>
    <w:p w:rsidR="00BD57EB" w:rsidRDefault="005869F6" w:rsidP="00917891">
      <w:pPr>
        <w:pStyle w:val="a9"/>
        <w:spacing w:after="0" w:line="240" w:lineRule="auto"/>
        <w:ind w:left="0" w:firstLine="709"/>
        <w:jc w:val="both"/>
        <w:rPr>
          <w:rFonts w:ascii="Times New Roman" w:eastAsia="Times New Roman" w:hAnsi="Times New Roman" w:cs="Times New Roman"/>
          <w:b/>
          <w:sz w:val="28"/>
          <w:szCs w:val="28"/>
          <w:lang w:eastAsia="ru-RU"/>
        </w:rPr>
      </w:pPr>
      <w:r w:rsidRPr="005869F6">
        <w:rPr>
          <w:rFonts w:ascii="Times New Roman" w:eastAsia="Times New Roman" w:hAnsi="Times New Roman" w:cs="Times New Roman"/>
          <w:b/>
          <w:sz w:val="28"/>
          <w:szCs w:val="28"/>
          <w:lang w:eastAsia="ru-RU"/>
        </w:rPr>
        <w:t>п</w:t>
      </w:r>
      <w:r w:rsidR="006766C2" w:rsidRPr="005869F6">
        <w:rPr>
          <w:rFonts w:ascii="Times New Roman" w:eastAsia="Times New Roman" w:hAnsi="Times New Roman" w:cs="Times New Roman"/>
          <w:b/>
          <w:sz w:val="28"/>
          <w:szCs w:val="28"/>
          <w:lang w:eastAsia="ru-RU"/>
        </w:rPr>
        <w:t xml:space="preserve">риобретение </w:t>
      </w:r>
      <w:r w:rsidRPr="005869F6">
        <w:rPr>
          <w:rFonts w:ascii="Times New Roman" w:eastAsia="Times New Roman" w:hAnsi="Times New Roman" w:cs="Times New Roman"/>
          <w:b/>
          <w:sz w:val="28"/>
          <w:szCs w:val="28"/>
          <w:lang w:eastAsia="ru-RU"/>
        </w:rPr>
        <w:t>навыков</w:t>
      </w:r>
      <w:r w:rsidR="006766C2" w:rsidRPr="005869F6">
        <w:rPr>
          <w:rFonts w:ascii="Times New Roman" w:eastAsia="Times New Roman" w:hAnsi="Times New Roman" w:cs="Times New Roman"/>
          <w:b/>
          <w:sz w:val="28"/>
          <w:szCs w:val="28"/>
          <w:lang w:eastAsia="ru-RU"/>
        </w:rPr>
        <w:t xml:space="preserve">:  </w:t>
      </w:r>
    </w:p>
    <w:p w:rsidR="005869F6" w:rsidRPr="005869F6" w:rsidRDefault="005869F6" w:rsidP="00587D20">
      <w:pPr>
        <w:numPr>
          <w:ilvl w:val="0"/>
          <w:numId w:val="26"/>
        </w:numPr>
        <w:spacing w:after="0" w:line="240" w:lineRule="auto"/>
        <w:ind w:left="0" w:firstLine="459"/>
        <w:jc w:val="both"/>
        <w:rPr>
          <w:rFonts w:ascii="Times New Roman" w:eastAsia="Times New Roman" w:hAnsi="Times New Roman" w:cs="Times New Roman"/>
          <w:bCs/>
          <w:sz w:val="28"/>
          <w:szCs w:val="28"/>
        </w:rPr>
      </w:pPr>
      <w:r w:rsidRPr="005869F6">
        <w:rPr>
          <w:rFonts w:ascii="Times New Roman" w:eastAsia="Times New Roman" w:hAnsi="Times New Roman" w:cs="Times New Roman"/>
          <w:bCs/>
          <w:sz w:val="28"/>
          <w:szCs w:val="28"/>
        </w:rPr>
        <w:t xml:space="preserve">информирования, приема и консультирования граждан и представителей юридических лиц по вопросам </w:t>
      </w:r>
      <w:r w:rsidRPr="005869F6">
        <w:rPr>
          <w:rFonts w:ascii="Times New Roman" w:eastAsia="Times New Roman" w:hAnsi="Times New Roman" w:cs="Times New Roman"/>
          <w:bCs/>
          <w:sz w:val="28"/>
          <w:szCs w:val="28"/>
          <w:lang w:eastAsia="ru-RU"/>
        </w:rPr>
        <w:t>пенсий и иных социальных выплат, предоставления социальных услуг государственного социального обеспечения;</w:t>
      </w:r>
    </w:p>
    <w:p w:rsidR="005869F6" w:rsidRPr="005869F6" w:rsidRDefault="005869F6" w:rsidP="00587D20">
      <w:pPr>
        <w:numPr>
          <w:ilvl w:val="0"/>
          <w:numId w:val="26"/>
        </w:numPr>
        <w:spacing w:after="0" w:line="240" w:lineRule="auto"/>
        <w:ind w:left="0" w:firstLine="459"/>
        <w:jc w:val="both"/>
        <w:rPr>
          <w:rFonts w:ascii="Times New Roman" w:eastAsia="Times New Roman" w:hAnsi="Times New Roman" w:cs="Times New Roman"/>
          <w:bCs/>
          <w:sz w:val="28"/>
          <w:szCs w:val="28"/>
        </w:rPr>
      </w:pPr>
      <w:r w:rsidRPr="005869F6">
        <w:rPr>
          <w:rFonts w:ascii="Times New Roman" w:eastAsia="Times New Roman" w:hAnsi="Times New Roman" w:cs="Times New Roman"/>
          <w:bCs/>
          <w:sz w:val="28"/>
          <w:szCs w:val="28"/>
        </w:rPr>
        <w:t xml:space="preserve"> общения с нуждающимися в социальном обеспечении гражданами (семьями), приема и регистрации заявлений и документов для установления и осуществления </w:t>
      </w:r>
      <w:r w:rsidRPr="005869F6">
        <w:rPr>
          <w:rFonts w:ascii="Times New Roman" w:eastAsia="Times New Roman" w:hAnsi="Times New Roman" w:cs="Times New Roman"/>
          <w:bCs/>
          <w:sz w:val="28"/>
          <w:szCs w:val="28"/>
          <w:lang w:eastAsia="ru-RU"/>
        </w:rPr>
        <w:t>пенсий и иных социальных выплат, предоставления социальных услуг государственного социального обеспечения;</w:t>
      </w:r>
    </w:p>
    <w:p w:rsidR="005869F6" w:rsidRPr="005869F6" w:rsidRDefault="005869F6" w:rsidP="00587D20">
      <w:pPr>
        <w:numPr>
          <w:ilvl w:val="0"/>
          <w:numId w:val="26"/>
        </w:numPr>
        <w:spacing w:after="0" w:line="240" w:lineRule="auto"/>
        <w:ind w:left="0" w:firstLine="459"/>
        <w:jc w:val="both"/>
        <w:rPr>
          <w:rFonts w:ascii="Times New Roman" w:eastAsia="Times New Roman" w:hAnsi="Times New Roman" w:cs="Times New Roman"/>
          <w:bCs/>
          <w:sz w:val="28"/>
          <w:szCs w:val="28"/>
        </w:rPr>
      </w:pPr>
      <w:r w:rsidRPr="005869F6">
        <w:rPr>
          <w:rFonts w:ascii="Times New Roman" w:eastAsia="Times New Roman" w:hAnsi="Times New Roman" w:cs="Times New Roman"/>
          <w:bCs/>
          <w:sz w:val="28"/>
          <w:szCs w:val="28"/>
        </w:rPr>
        <w:t xml:space="preserve">формирования и рассмотрения пакета документов для установления </w:t>
      </w:r>
      <w:r w:rsidRPr="005869F6">
        <w:rPr>
          <w:rFonts w:ascii="Times New Roman" w:eastAsia="Times New Roman" w:hAnsi="Times New Roman" w:cs="Times New Roman"/>
          <w:bCs/>
          <w:sz w:val="28"/>
          <w:szCs w:val="28"/>
          <w:lang w:eastAsia="ru-RU"/>
        </w:rPr>
        <w:t>пенсий и иных социальных выплат, предоставления социальных услуг государственного социального обеспечения</w:t>
      </w:r>
      <w:r w:rsidRPr="005869F6">
        <w:rPr>
          <w:rFonts w:ascii="Times New Roman" w:eastAsia="Times New Roman" w:hAnsi="Times New Roman" w:cs="Times New Roman"/>
          <w:bCs/>
          <w:sz w:val="28"/>
          <w:szCs w:val="28"/>
        </w:rPr>
        <w:t>, включая выдачу необходимых документов по указанным вопросам;</w:t>
      </w:r>
    </w:p>
    <w:p w:rsidR="005869F6" w:rsidRPr="005869F6" w:rsidRDefault="005869F6" w:rsidP="00587D20">
      <w:pPr>
        <w:numPr>
          <w:ilvl w:val="0"/>
          <w:numId w:val="26"/>
        </w:numPr>
        <w:spacing w:after="0" w:line="240" w:lineRule="auto"/>
        <w:ind w:left="0" w:firstLine="459"/>
        <w:jc w:val="both"/>
        <w:rPr>
          <w:rFonts w:ascii="Times New Roman" w:eastAsia="Times New Roman" w:hAnsi="Times New Roman" w:cs="Times New Roman"/>
          <w:bCs/>
          <w:sz w:val="28"/>
          <w:szCs w:val="28"/>
        </w:rPr>
      </w:pPr>
      <w:r w:rsidRPr="005869F6">
        <w:rPr>
          <w:rFonts w:ascii="Times New Roman" w:eastAsia="Times New Roman" w:hAnsi="Times New Roman" w:cs="Times New Roman"/>
          <w:bCs/>
          <w:sz w:val="28"/>
          <w:szCs w:val="28"/>
        </w:rPr>
        <w:t xml:space="preserve">подготовки проектов решений об установлении (отказе в установлении) </w:t>
      </w:r>
      <w:r w:rsidRPr="005869F6">
        <w:rPr>
          <w:rFonts w:ascii="Times New Roman" w:eastAsia="Times New Roman" w:hAnsi="Times New Roman" w:cs="Times New Roman"/>
          <w:bCs/>
          <w:sz w:val="28"/>
          <w:szCs w:val="28"/>
          <w:lang w:eastAsia="ru-RU"/>
        </w:rPr>
        <w:t>пенсий и иных социальных выплат, предоставления социальных услуг государственного социального обеспечения</w:t>
      </w:r>
      <w:r w:rsidRPr="005869F6">
        <w:rPr>
          <w:rFonts w:ascii="Times New Roman" w:eastAsia="Times New Roman" w:hAnsi="Times New Roman" w:cs="Times New Roman"/>
          <w:bCs/>
          <w:sz w:val="28"/>
          <w:szCs w:val="28"/>
        </w:rPr>
        <w:t>;</w:t>
      </w:r>
    </w:p>
    <w:p w:rsidR="005869F6" w:rsidRPr="005869F6" w:rsidRDefault="005869F6" w:rsidP="00587D20">
      <w:pPr>
        <w:numPr>
          <w:ilvl w:val="0"/>
          <w:numId w:val="26"/>
        </w:numPr>
        <w:spacing w:after="0" w:line="240" w:lineRule="auto"/>
        <w:ind w:left="0" w:firstLine="459"/>
        <w:jc w:val="both"/>
        <w:rPr>
          <w:rFonts w:ascii="Times New Roman" w:eastAsia="Times New Roman" w:hAnsi="Times New Roman" w:cs="Times New Roman"/>
          <w:bCs/>
          <w:sz w:val="28"/>
          <w:szCs w:val="28"/>
        </w:rPr>
      </w:pPr>
      <w:r w:rsidRPr="005869F6">
        <w:rPr>
          <w:rFonts w:ascii="Times New Roman" w:eastAsia="Times New Roman" w:hAnsi="Times New Roman" w:cs="Times New Roman"/>
          <w:bCs/>
          <w:sz w:val="28"/>
          <w:szCs w:val="28"/>
        </w:rPr>
        <w:t xml:space="preserve"> поддержания в актуальном состоянии базы данных получателей </w:t>
      </w:r>
      <w:r w:rsidRPr="005869F6">
        <w:rPr>
          <w:rFonts w:ascii="Times New Roman" w:eastAsia="Times New Roman" w:hAnsi="Times New Roman" w:cs="Times New Roman"/>
          <w:bCs/>
          <w:sz w:val="28"/>
          <w:szCs w:val="28"/>
          <w:lang w:eastAsia="ru-RU"/>
        </w:rPr>
        <w:t>пенсий и иных социальных выплат, предоставления социальных услуг государственного социального обеспечения</w:t>
      </w:r>
      <w:r w:rsidRPr="005869F6">
        <w:rPr>
          <w:rFonts w:ascii="Times New Roman" w:eastAsia="Times New Roman" w:hAnsi="Times New Roman" w:cs="Times New Roman"/>
          <w:bCs/>
          <w:sz w:val="28"/>
          <w:szCs w:val="28"/>
        </w:rPr>
        <w:t xml:space="preserve"> с применением компьютерных технологий;</w:t>
      </w:r>
    </w:p>
    <w:p w:rsidR="005869F6" w:rsidRDefault="005869F6" w:rsidP="00587D20">
      <w:pPr>
        <w:numPr>
          <w:ilvl w:val="0"/>
          <w:numId w:val="26"/>
        </w:numPr>
        <w:spacing w:after="0" w:line="240" w:lineRule="auto"/>
        <w:ind w:left="0" w:firstLine="459"/>
        <w:jc w:val="both"/>
        <w:rPr>
          <w:rFonts w:ascii="Times New Roman" w:eastAsia="Times New Roman" w:hAnsi="Times New Roman" w:cs="Times New Roman"/>
          <w:bCs/>
          <w:sz w:val="28"/>
          <w:szCs w:val="28"/>
        </w:rPr>
      </w:pPr>
      <w:r w:rsidRPr="005869F6">
        <w:rPr>
          <w:rFonts w:ascii="Times New Roman" w:eastAsia="Times New Roman" w:hAnsi="Times New Roman" w:cs="Times New Roman"/>
          <w:bCs/>
          <w:sz w:val="28"/>
          <w:szCs w:val="28"/>
        </w:rPr>
        <w:t>выявления и ведения учета лиц, нуждающихся в социальном обеспечении, с применением компьютерных технологий;</w:t>
      </w:r>
    </w:p>
    <w:p w:rsidR="005869F6" w:rsidRDefault="005869F6" w:rsidP="00587D20">
      <w:pPr>
        <w:numPr>
          <w:ilvl w:val="0"/>
          <w:numId w:val="26"/>
        </w:numPr>
        <w:spacing w:after="0" w:line="240" w:lineRule="auto"/>
        <w:ind w:left="0" w:firstLine="459"/>
        <w:jc w:val="both"/>
        <w:rPr>
          <w:rFonts w:ascii="Times New Roman" w:eastAsia="Times New Roman" w:hAnsi="Times New Roman" w:cs="Times New Roman"/>
          <w:bCs/>
          <w:sz w:val="28"/>
          <w:szCs w:val="28"/>
        </w:rPr>
      </w:pPr>
      <w:r w:rsidRPr="005869F6">
        <w:rPr>
          <w:rFonts w:ascii="Times New Roman" w:eastAsia="Times New Roman" w:hAnsi="Times New Roman" w:cs="Times New Roman"/>
          <w:bCs/>
          <w:sz w:val="28"/>
          <w:szCs w:val="28"/>
        </w:rPr>
        <w:t>организации и координирования социальной работы с нуждающимися в социальном обеспечении гражданами (семьями) с применением информационно-коммуникационных технологий.</w:t>
      </w:r>
    </w:p>
    <w:p w:rsidR="00E12D87" w:rsidRPr="007C2871" w:rsidRDefault="00E12D87" w:rsidP="00917891">
      <w:pPr>
        <w:pStyle w:val="a9"/>
        <w:spacing w:after="0" w:line="240" w:lineRule="auto"/>
        <w:ind w:left="0" w:firstLine="709"/>
        <w:jc w:val="both"/>
        <w:rPr>
          <w:sz w:val="28"/>
          <w:szCs w:val="28"/>
        </w:rPr>
      </w:pPr>
      <w:r w:rsidRPr="007C2871">
        <w:rPr>
          <w:rFonts w:ascii="Times New Roman" w:eastAsia="Times New Roman" w:hAnsi="Times New Roman" w:cs="Times New Roman"/>
          <w:b/>
          <w:bCs/>
          <w:sz w:val="28"/>
          <w:szCs w:val="28"/>
          <w:lang w:eastAsia="ru-RU"/>
        </w:rPr>
        <w:t>1.4. Формы контроля</w:t>
      </w:r>
    </w:p>
    <w:p w:rsidR="00117018" w:rsidRPr="00117018" w:rsidRDefault="00117018" w:rsidP="00587D20">
      <w:pPr>
        <w:spacing w:after="0" w:line="240" w:lineRule="auto"/>
        <w:ind w:firstLine="567"/>
        <w:jc w:val="both"/>
        <w:rPr>
          <w:rFonts w:ascii="Times New Roman" w:eastAsia="Times New Roman" w:hAnsi="Times New Roman" w:cs="Times New Roman"/>
          <w:bCs/>
          <w:sz w:val="28"/>
          <w:szCs w:val="28"/>
          <w:lang w:eastAsia="ru-RU"/>
        </w:rPr>
      </w:pPr>
      <w:r w:rsidRPr="00117018">
        <w:rPr>
          <w:rFonts w:ascii="Times New Roman" w:eastAsia="Times New Roman" w:hAnsi="Times New Roman" w:cs="Times New Roman"/>
          <w:bCs/>
          <w:sz w:val="28"/>
          <w:szCs w:val="28"/>
          <w:lang w:eastAsia="ru-RU"/>
        </w:rPr>
        <w:t xml:space="preserve">По </w:t>
      </w:r>
      <w:r w:rsidR="00790879">
        <w:rPr>
          <w:rFonts w:ascii="Times New Roman" w:eastAsia="Times New Roman" w:hAnsi="Times New Roman" w:cs="Times New Roman"/>
          <w:bCs/>
          <w:sz w:val="28"/>
          <w:szCs w:val="28"/>
          <w:lang w:eastAsia="ru-RU"/>
        </w:rPr>
        <w:t>производственной</w:t>
      </w:r>
      <w:r w:rsidRPr="00117018">
        <w:rPr>
          <w:rFonts w:ascii="Times New Roman" w:eastAsia="Times New Roman" w:hAnsi="Times New Roman" w:cs="Times New Roman"/>
          <w:bCs/>
          <w:sz w:val="28"/>
          <w:szCs w:val="28"/>
          <w:lang w:eastAsia="ru-RU"/>
        </w:rPr>
        <w:t xml:space="preserve"> практике предусмотрен контроль в форме дифференцированного зачета, </w:t>
      </w:r>
      <w:r w:rsidRPr="00117018">
        <w:rPr>
          <w:rFonts w:ascii="Times New Roman" w:eastAsia="Times New Roman" w:hAnsi="Times New Roman" w:cs="Times New Roman"/>
          <w:sz w:val="28"/>
          <w:szCs w:val="28"/>
          <w:lang w:eastAsia="ru-RU"/>
        </w:rPr>
        <w:t xml:space="preserve">при условии наличия </w:t>
      </w:r>
      <w:r w:rsidRPr="00117018">
        <w:rPr>
          <w:rFonts w:ascii="Times New Roman" w:eastAsia="Times New Roman" w:hAnsi="Times New Roman" w:cs="Times New Roman"/>
          <w:sz w:val="28"/>
          <w:szCs w:val="24"/>
          <w:lang w:eastAsia="ru-RU"/>
        </w:rPr>
        <w:t xml:space="preserve">оценки уровня освоения компетенции </w:t>
      </w:r>
      <w:r w:rsidRPr="00117018">
        <w:rPr>
          <w:rFonts w:ascii="Times New Roman" w:eastAsia="Times New Roman" w:hAnsi="Times New Roman" w:cs="Times New Roman"/>
          <w:sz w:val="28"/>
          <w:szCs w:val="28"/>
          <w:lang w:eastAsia="ru-RU"/>
        </w:rPr>
        <w:t xml:space="preserve">в аттестационном листе; наличия положительной характеристики организации на обучающегося по освоению общих и профессиональных компетенций в период прохождения практики (при </w:t>
      </w:r>
      <w:r w:rsidRPr="00117018">
        <w:rPr>
          <w:rFonts w:ascii="Times New Roman" w:eastAsia="Times New Roman" w:hAnsi="Times New Roman" w:cs="Times New Roman"/>
          <w:sz w:val="28"/>
          <w:szCs w:val="28"/>
          <w:lang w:eastAsia="ru-RU"/>
        </w:rPr>
        <w:lastRenderedPageBreak/>
        <w:t>наличии); полноты и своевременности представления дневника практики и отчета о практике в соответствии с заданием на практику. Результаты прохождения практики обучающимися, учитываются при промежуточной аттестации по профессиональному модулю.</w:t>
      </w:r>
    </w:p>
    <w:p w:rsidR="00517AF8" w:rsidRPr="00517AF8" w:rsidRDefault="00517AF8" w:rsidP="00587D20">
      <w:pPr>
        <w:spacing w:after="0" w:line="240" w:lineRule="auto"/>
        <w:ind w:firstLine="709"/>
        <w:jc w:val="both"/>
        <w:rPr>
          <w:rFonts w:ascii="Times New Roman" w:hAnsi="Times New Roman" w:cs="Times New Roman"/>
          <w:b/>
          <w:bCs/>
          <w:sz w:val="28"/>
          <w:szCs w:val="28"/>
        </w:rPr>
      </w:pPr>
      <w:r w:rsidRPr="00517AF8">
        <w:rPr>
          <w:rFonts w:ascii="Times New Roman" w:hAnsi="Times New Roman" w:cs="Times New Roman"/>
          <w:b/>
          <w:bCs/>
          <w:sz w:val="28"/>
          <w:szCs w:val="28"/>
        </w:rPr>
        <w:t>1.5 Количество часов на освоение программы практики</w:t>
      </w:r>
    </w:p>
    <w:p w:rsidR="004C056E" w:rsidRPr="00517AF8" w:rsidRDefault="00517AF8" w:rsidP="00587D20">
      <w:pPr>
        <w:spacing w:after="0" w:line="240" w:lineRule="auto"/>
        <w:ind w:firstLine="709"/>
        <w:jc w:val="both"/>
        <w:rPr>
          <w:rFonts w:ascii="Times New Roman" w:hAnsi="Times New Roman" w:cs="Times New Roman"/>
          <w:b/>
          <w:bCs/>
          <w:sz w:val="28"/>
          <w:szCs w:val="28"/>
        </w:rPr>
      </w:pPr>
      <w:r w:rsidRPr="00517AF8">
        <w:rPr>
          <w:rFonts w:ascii="Times New Roman" w:hAnsi="Times New Roman" w:cs="Times New Roman"/>
          <w:bCs/>
          <w:sz w:val="28"/>
          <w:szCs w:val="28"/>
        </w:rPr>
        <w:t>Производственная практика (по профилю специальности) рассчитана на</w:t>
      </w:r>
      <w:r w:rsidR="00790879">
        <w:rPr>
          <w:rFonts w:ascii="Times New Roman" w:hAnsi="Times New Roman" w:cs="Times New Roman"/>
          <w:bCs/>
          <w:sz w:val="28"/>
          <w:szCs w:val="28"/>
        </w:rPr>
        <w:t xml:space="preserve"> </w:t>
      </w:r>
      <w:r w:rsidR="00790879">
        <w:rPr>
          <w:rFonts w:ascii="Times New Roman" w:hAnsi="Times New Roman" w:cs="Times New Roman"/>
          <w:sz w:val="28"/>
          <w:szCs w:val="28"/>
        </w:rPr>
        <w:t>36 часов (1 неделя</w:t>
      </w:r>
      <w:r w:rsidR="00E12D87" w:rsidRPr="00517AF8">
        <w:rPr>
          <w:rFonts w:ascii="Times New Roman" w:hAnsi="Times New Roman" w:cs="Times New Roman"/>
          <w:sz w:val="28"/>
          <w:szCs w:val="28"/>
        </w:rPr>
        <w:t>).</w:t>
      </w:r>
    </w:p>
    <w:p w:rsidR="0022601B" w:rsidRPr="001320D6" w:rsidRDefault="00E12D87" w:rsidP="00587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heme="minorEastAsia" w:hAnsi="Times New Roman" w:cs="Times New Roman"/>
          <w:b/>
          <w:sz w:val="28"/>
          <w:szCs w:val="28"/>
          <w:lang w:eastAsia="ru-RU"/>
        </w:rPr>
      </w:pPr>
      <w:r w:rsidRPr="001A3EC4">
        <w:rPr>
          <w:rFonts w:ascii="Times New Roman" w:eastAsiaTheme="minorEastAsia" w:hAnsi="Times New Roman" w:cs="Times New Roman"/>
          <w:b/>
          <w:sz w:val="28"/>
          <w:szCs w:val="28"/>
          <w:lang w:eastAsia="ru-RU"/>
        </w:rPr>
        <w:t>1.6 Условия организации практики</w:t>
      </w:r>
    </w:p>
    <w:p w:rsidR="0022601B" w:rsidRDefault="0022601B" w:rsidP="00587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eastAsiaTheme="minorEastAsia" w:hAnsi="Times New Roman" w:cs="Times New Roman"/>
          <w:bCs/>
          <w:sz w:val="28"/>
          <w:szCs w:val="28"/>
          <w:lang w:eastAsia="ru-RU"/>
        </w:rPr>
        <w:t xml:space="preserve">Производственная </w:t>
      </w:r>
      <w:r w:rsidRPr="001A3EC4">
        <w:rPr>
          <w:rFonts w:ascii="Times New Roman" w:eastAsiaTheme="minorEastAsia" w:hAnsi="Times New Roman" w:cs="Times New Roman"/>
          <w:bCs/>
          <w:sz w:val="28"/>
          <w:szCs w:val="28"/>
          <w:lang w:eastAsia="ru-RU"/>
        </w:rPr>
        <w:t>практика</w:t>
      </w:r>
      <w:r w:rsidRPr="001A3EC4">
        <w:rPr>
          <w:rFonts w:ascii="Times New Roman" w:eastAsiaTheme="minorEastAsia" w:hAnsi="Times New Roman" w:cs="Times New Roman"/>
          <w:sz w:val="28"/>
          <w:szCs w:val="28"/>
          <w:lang w:eastAsia="ru-RU"/>
        </w:rPr>
        <w:t xml:space="preserve"> может быть организована в</w:t>
      </w:r>
      <w:r w:rsidR="001F4EE5">
        <w:rPr>
          <w:rFonts w:ascii="Times New Roman" w:eastAsiaTheme="minorEastAsia" w:hAnsi="Times New Roman" w:cs="Times New Roman"/>
          <w:sz w:val="28"/>
          <w:szCs w:val="28"/>
          <w:lang w:eastAsia="ru-RU"/>
        </w:rPr>
        <w:t xml:space="preserve"> </w:t>
      </w:r>
      <w:r w:rsidR="001F4EE5">
        <w:rPr>
          <w:rFonts w:ascii="Times New Roman" w:hAnsi="Times New Roman" w:cs="Times New Roman"/>
          <w:sz w:val="28"/>
          <w:szCs w:val="28"/>
        </w:rPr>
        <w:t>учреждениях (</w:t>
      </w:r>
      <w:r w:rsidRPr="00B152A7">
        <w:rPr>
          <w:rFonts w:ascii="Times New Roman" w:hAnsi="Times New Roman" w:cs="Times New Roman"/>
          <w:sz w:val="28"/>
          <w:szCs w:val="28"/>
        </w:rPr>
        <w:t>организациях</w:t>
      </w:r>
      <w:r w:rsidR="001F4EE5">
        <w:rPr>
          <w:rFonts w:ascii="Times New Roman" w:hAnsi="Times New Roman" w:cs="Times New Roman"/>
          <w:sz w:val="28"/>
          <w:szCs w:val="28"/>
        </w:rPr>
        <w:t xml:space="preserve">) </w:t>
      </w:r>
      <w:r w:rsidRPr="00B152A7">
        <w:rPr>
          <w:rFonts w:ascii="Times New Roman" w:hAnsi="Times New Roman" w:cs="Times New Roman"/>
          <w:sz w:val="28"/>
          <w:szCs w:val="28"/>
        </w:rPr>
        <w:t xml:space="preserve"> на основе  прямых договоров, заключаемых между</w:t>
      </w:r>
      <w:r w:rsidR="001F4EE5">
        <w:rPr>
          <w:rFonts w:ascii="Times New Roman" w:hAnsi="Times New Roman" w:cs="Times New Roman"/>
          <w:sz w:val="28"/>
          <w:szCs w:val="28"/>
        </w:rPr>
        <w:t xml:space="preserve"> колледжем и каждым учреждением (</w:t>
      </w:r>
      <w:r w:rsidRPr="00B152A7">
        <w:rPr>
          <w:rFonts w:ascii="Times New Roman" w:hAnsi="Times New Roman" w:cs="Times New Roman"/>
          <w:sz w:val="28"/>
          <w:szCs w:val="28"/>
        </w:rPr>
        <w:t>организацией</w:t>
      </w:r>
      <w:r w:rsidR="001F4EE5">
        <w:rPr>
          <w:rFonts w:ascii="Times New Roman" w:hAnsi="Times New Roman" w:cs="Times New Roman"/>
          <w:sz w:val="28"/>
          <w:szCs w:val="28"/>
        </w:rPr>
        <w:t>)</w:t>
      </w:r>
      <w:r w:rsidRPr="00B152A7">
        <w:rPr>
          <w:rFonts w:ascii="Times New Roman" w:hAnsi="Times New Roman" w:cs="Times New Roman"/>
          <w:sz w:val="28"/>
          <w:szCs w:val="28"/>
        </w:rPr>
        <w:t>.</w:t>
      </w:r>
    </w:p>
    <w:p w:rsidR="0022731E" w:rsidRDefault="0022731E" w:rsidP="00587D20">
      <w:pPr>
        <w:shd w:val="clear" w:color="auto" w:fill="FFFFFF"/>
        <w:spacing w:after="0" w:line="240" w:lineRule="auto"/>
        <w:ind w:firstLine="709"/>
        <w:jc w:val="both"/>
        <w:rPr>
          <w:rFonts w:ascii="Times New Roman" w:hAnsi="Times New Roman" w:cs="Times New Roman"/>
          <w:sz w:val="28"/>
          <w:szCs w:val="28"/>
        </w:rPr>
      </w:pPr>
      <w:r w:rsidRPr="0022731E">
        <w:rPr>
          <w:rFonts w:ascii="Times New Roman" w:hAnsi="Times New Roman" w:cs="Times New Roman"/>
          <w:sz w:val="28"/>
          <w:szCs w:val="28"/>
        </w:rPr>
        <w:t xml:space="preserve">Выбор мест прохождения производственной практики для инвалидов и лиц с ограниченными возможностями здоровья производится с учетом требований их доступности, психофизических особенностей для данных обучающихся, рекомендации медико-социальной экспертизы, а также в соответствии с индивидуальной программой реабилитации </w:t>
      </w:r>
      <w:r w:rsidR="007429DB">
        <w:rPr>
          <w:rFonts w:ascii="Times New Roman" w:hAnsi="Times New Roman" w:cs="Times New Roman"/>
          <w:sz w:val="28"/>
          <w:szCs w:val="28"/>
        </w:rPr>
        <w:t xml:space="preserve">или абилитации </w:t>
      </w:r>
      <w:r w:rsidRPr="0022731E">
        <w:rPr>
          <w:rFonts w:ascii="Times New Roman" w:hAnsi="Times New Roman" w:cs="Times New Roman"/>
          <w:sz w:val="28"/>
          <w:szCs w:val="28"/>
        </w:rPr>
        <w:t>инвалида, относительно рекомендованных условий и видов труда.</w:t>
      </w:r>
    </w:p>
    <w:p w:rsidR="0022731E" w:rsidRDefault="0022731E" w:rsidP="00587D20">
      <w:pPr>
        <w:pStyle w:val="ad"/>
        <w:ind w:firstLine="709"/>
        <w:jc w:val="both"/>
        <w:rPr>
          <w:rFonts w:ascii="Times New Roman" w:hAnsi="Times New Roman" w:cs="Times New Roman"/>
          <w:sz w:val="28"/>
          <w:szCs w:val="28"/>
        </w:rPr>
      </w:pPr>
      <w:r w:rsidRPr="006C73B5">
        <w:rPr>
          <w:rFonts w:ascii="Times New Roman" w:hAnsi="Times New Roman" w:cs="Times New Roman"/>
          <w:sz w:val="28"/>
          <w:szCs w:val="28"/>
        </w:rPr>
        <w:t xml:space="preserve">При направлении инвалида и обучающегося с ограниченными возможностями здоровья в организацию или </w:t>
      </w:r>
      <w:r>
        <w:rPr>
          <w:rFonts w:ascii="Times New Roman" w:hAnsi="Times New Roman" w:cs="Times New Roman"/>
          <w:sz w:val="28"/>
          <w:szCs w:val="28"/>
        </w:rPr>
        <w:t>учреждение</w:t>
      </w:r>
      <w:r w:rsidRPr="006C73B5">
        <w:rPr>
          <w:rFonts w:ascii="Times New Roman" w:hAnsi="Times New Roman" w:cs="Times New Roman"/>
          <w:sz w:val="28"/>
          <w:szCs w:val="28"/>
        </w:rPr>
        <w:t xml:space="preserve"> для прохождения, предусмотренной учебным планом, практики колледж согласовывает с профильной организацией-базой практики условия и виды труда с учетом рекомендаций медико-социальной экспертизы и индивидуальной программы реа</w:t>
      </w:r>
      <w:r w:rsidR="00DA5E06">
        <w:rPr>
          <w:rFonts w:ascii="Times New Roman" w:hAnsi="Times New Roman" w:cs="Times New Roman"/>
          <w:sz w:val="28"/>
          <w:szCs w:val="28"/>
        </w:rPr>
        <w:t>билитации инвалида</w:t>
      </w:r>
      <w:r w:rsidR="00CD39A2">
        <w:rPr>
          <w:rFonts w:ascii="Times New Roman" w:hAnsi="Times New Roman" w:cs="Times New Roman"/>
          <w:sz w:val="28"/>
          <w:szCs w:val="28"/>
        </w:rPr>
        <w:t xml:space="preserve">. </w:t>
      </w:r>
    </w:p>
    <w:p w:rsidR="004B1B1D" w:rsidRDefault="0022731E" w:rsidP="00587D20">
      <w:pPr>
        <w:pStyle w:val="ad"/>
        <w:ind w:firstLine="709"/>
        <w:jc w:val="both"/>
        <w:rPr>
          <w:rFonts w:ascii="Times New Roman" w:hAnsi="Times New Roman" w:cs="Times New Roman"/>
          <w:sz w:val="28"/>
          <w:szCs w:val="28"/>
        </w:rPr>
      </w:pPr>
      <w:r w:rsidRPr="006C73B5">
        <w:rPr>
          <w:rFonts w:ascii="Times New Roman" w:hAnsi="Times New Roman" w:cs="Times New Roman"/>
          <w:sz w:val="28"/>
          <w:szCs w:val="28"/>
        </w:rPr>
        <w:t xml:space="preserve">При необходимости для прохождения практики создаются специальные рабочие места в соответствии с нозологией, а также с учетом вида деятельности и характера труда, выполняемых обучающимися трудовых функций </w:t>
      </w:r>
      <w:r>
        <w:rPr>
          <w:rFonts w:ascii="Times New Roman" w:hAnsi="Times New Roman" w:cs="Times New Roman"/>
          <w:sz w:val="28"/>
          <w:szCs w:val="28"/>
        </w:rPr>
        <w:t>в организациях.</w:t>
      </w:r>
    </w:p>
    <w:p w:rsidR="0022731E" w:rsidRPr="004B1B1D" w:rsidRDefault="0022731E" w:rsidP="00587D20">
      <w:pPr>
        <w:pStyle w:val="ad"/>
        <w:ind w:firstLine="709"/>
        <w:jc w:val="both"/>
        <w:rPr>
          <w:rFonts w:ascii="Times New Roman" w:hAnsi="Times New Roman" w:cs="Times New Roman"/>
          <w:sz w:val="28"/>
          <w:szCs w:val="28"/>
        </w:rPr>
      </w:pPr>
      <w:r w:rsidRPr="006C73B5">
        <w:rPr>
          <w:rFonts w:ascii="Times New Roman" w:hAnsi="Times New Roman" w:cs="Times New Roman"/>
          <w:sz w:val="28"/>
          <w:szCs w:val="28"/>
        </w:rPr>
        <w:t>Для успешного освоения производственной практики профессионального модуля</w:t>
      </w:r>
      <w:r w:rsidR="00CD39A2">
        <w:rPr>
          <w:rFonts w:ascii="Times New Roman" w:hAnsi="Times New Roman" w:cs="Times New Roman"/>
          <w:sz w:val="28"/>
          <w:szCs w:val="28"/>
        </w:rPr>
        <w:t xml:space="preserve"> </w:t>
      </w:r>
      <w:r w:rsidR="00CD601A">
        <w:rPr>
          <w:rFonts w:ascii="Times New Roman" w:eastAsiaTheme="minorEastAsia" w:hAnsi="Times New Roman" w:cs="Times New Roman"/>
          <w:bCs/>
          <w:sz w:val="28"/>
          <w:szCs w:val="28"/>
          <w:lang w:bidi="ru-RU"/>
        </w:rPr>
        <w:t>ПМ</w:t>
      </w:r>
      <w:r w:rsidR="001F4EE5">
        <w:rPr>
          <w:rFonts w:ascii="Times New Roman" w:eastAsiaTheme="minorEastAsia" w:hAnsi="Times New Roman" w:cs="Times New Roman"/>
          <w:bCs/>
          <w:sz w:val="28"/>
          <w:szCs w:val="28"/>
          <w:lang w:bidi="ru-RU"/>
        </w:rPr>
        <w:t>.</w:t>
      </w:r>
      <w:r w:rsidR="00790879">
        <w:rPr>
          <w:rFonts w:ascii="Times New Roman" w:eastAsiaTheme="minorEastAsia" w:hAnsi="Times New Roman" w:cs="Times New Roman"/>
          <w:bCs/>
          <w:sz w:val="28"/>
          <w:szCs w:val="28"/>
          <w:lang w:bidi="ru-RU"/>
        </w:rPr>
        <w:t xml:space="preserve"> 03</w:t>
      </w:r>
      <w:r w:rsidRPr="006C73B5">
        <w:rPr>
          <w:rFonts w:ascii="Times New Roman" w:eastAsiaTheme="minorEastAsia" w:hAnsi="Times New Roman" w:cs="Times New Roman"/>
          <w:bCs/>
          <w:sz w:val="28"/>
          <w:szCs w:val="28"/>
          <w:lang w:bidi="ru-RU"/>
        </w:rPr>
        <w:t xml:space="preserve"> </w:t>
      </w:r>
      <w:r w:rsidR="00CD601A" w:rsidRPr="00CD601A">
        <w:rPr>
          <w:rFonts w:ascii="Times New Roman" w:hAnsi="Times New Roman" w:cs="Times New Roman"/>
          <w:iCs/>
          <w:sz w:val="28"/>
          <w:szCs w:val="28"/>
        </w:rPr>
        <w:t>Обеспечение реализации прав граждан в сфере пенсионного обеспечения и социальной защиты</w:t>
      </w:r>
      <w:r w:rsidR="003F16CA">
        <w:rPr>
          <w:rFonts w:ascii="Times New Roman" w:hAnsi="Times New Roman" w:cs="Times New Roman"/>
          <w:iCs/>
          <w:sz w:val="28"/>
          <w:szCs w:val="28"/>
        </w:rPr>
        <w:t xml:space="preserve"> </w:t>
      </w:r>
      <w:r w:rsidRPr="006C73B5">
        <w:rPr>
          <w:rFonts w:ascii="Times New Roman" w:hAnsi="Times New Roman" w:cs="Times New Roman"/>
          <w:sz w:val="28"/>
        </w:rPr>
        <w:t>каждый студент обеспечивается учебно-методическими материалами.</w:t>
      </w:r>
    </w:p>
    <w:p w:rsidR="00CD601A" w:rsidRPr="00CD601A" w:rsidRDefault="00CD601A" w:rsidP="00587D20">
      <w:pPr>
        <w:autoSpaceDE w:val="0"/>
        <w:autoSpaceDN w:val="0"/>
        <w:adjustRightInd w:val="0"/>
        <w:spacing w:after="0" w:line="240" w:lineRule="auto"/>
        <w:ind w:firstLine="709"/>
        <w:jc w:val="both"/>
        <w:rPr>
          <w:rFonts w:ascii="Times New Roman" w:hAnsi="Times New Roman" w:cs="Times New Roman"/>
          <w:bCs/>
          <w:sz w:val="28"/>
          <w:szCs w:val="28"/>
        </w:rPr>
      </w:pPr>
      <w:r w:rsidRPr="00CD601A">
        <w:rPr>
          <w:rFonts w:ascii="Times New Roman" w:hAnsi="Times New Roman" w:cs="Times New Roman"/>
          <w:sz w:val="28"/>
          <w:szCs w:val="28"/>
        </w:rPr>
        <w:t>Реализация рабочей программы практики предполагает проведение производственной практики (по профилю специальности) в учреждениях (организациях) на основе договоров 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w:t>
      </w:r>
    </w:p>
    <w:p w:rsidR="00CD601A" w:rsidRPr="00CD601A" w:rsidRDefault="00CD601A" w:rsidP="00587D20">
      <w:pPr>
        <w:spacing w:after="0" w:line="240" w:lineRule="auto"/>
        <w:ind w:firstLine="709"/>
        <w:jc w:val="both"/>
        <w:rPr>
          <w:rFonts w:ascii="Times New Roman" w:hAnsi="Times New Roman" w:cs="Times New Roman"/>
          <w:sz w:val="28"/>
          <w:szCs w:val="28"/>
        </w:rPr>
      </w:pPr>
      <w:r w:rsidRPr="00CD601A">
        <w:rPr>
          <w:rFonts w:ascii="Times New Roman" w:hAnsi="Times New Roman" w:cs="Times New Roman"/>
          <w:sz w:val="28"/>
          <w:szCs w:val="28"/>
        </w:rPr>
        <w:t xml:space="preserve">Основные базы производственной практики: </w:t>
      </w:r>
    </w:p>
    <w:p w:rsidR="00CD601A" w:rsidRPr="00CD601A" w:rsidRDefault="00CD601A" w:rsidP="00587D20">
      <w:pPr>
        <w:pStyle w:val="a9"/>
        <w:numPr>
          <w:ilvl w:val="0"/>
          <w:numId w:val="13"/>
        </w:numPr>
        <w:spacing w:after="0" w:line="240" w:lineRule="auto"/>
        <w:ind w:left="0" w:firstLine="709"/>
        <w:jc w:val="both"/>
        <w:rPr>
          <w:rFonts w:ascii="Times New Roman" w:hAnsi="Times New Roman" w:cs="Times New Roman"/>
          <w:sz w:val="28"/>
          <w:szCs w:val="28"/>
        </w:rPr>
      </w:pPr>
      <w:r w:rsidRPr="00CD601A">
        <w:rPr>
          <w:rFonts w:ascii="Times New Roman" w:hAnsi="Times New Roman" w:cs="Times New Roman"/>
          <w:sz w:val="28"/>
          <w:szCs w:val="28"/>
        </w:rPr>
        <w:t>Министерство социального развития Оренбургской области;</w:t>
      </w:r>
    </w:p>
    <w:p w:rsidR="00790879" w:rsidRDefault="00CD601A" w:rsidP="00587D20">
      <w:pPr>
        <w:pStyle w:val="a9"/>
        <w:numPr>
          <w:ilvl w:val="0"/>
          <w:numId w:val="13"/>
        </w:numPr>
        <w:spacing w:after="0" w:line="240" w:lineRule="auto"/>
        <w:ind w:left="0" w:firstLine="709"/>
        <w:jc w:val="both"/>
        <w:rPr>
          <w:rFonts w:ascii="Times New Roman" w:hAnsi="Times New Roman" w:cs="Times New Roman"/>
          <w:sz w:val="28"/>
          <w:szCs w:val="28"/>
        </w:rPr>
      </w:pPr>
      <w:r w:rsidRPr="00CD601A">
        <w:rPr>
          <w:rFonts w:ascii="Times New Roman" w:hAnsi="Times New Roman" w:cs="Times New Roman"/>
          <w:sz w:val="28"/>
          <w:szCs w:val="28"/>
        </w:rPr>
        <w:t xml:space="preserve">Управление  Фонда </w:t>
      </w:r>
      <w:r w:rsidR="00431FF2">
        <w:rPr>
          <w:rFonts w:ascii="Times New Roman" w:hAnsi="Times New Roman" w:cs="Times New Roman"/>
          <w:sz w:val="28"/>
          <w:szCs w:val="28"/>
        </w:rPr>
        <w:t xml:space="preserve">пенсионного и социального страхования </w:t>
      </w:r>
      <w:r w:rsidRPr="00CD601A">
        <w:rPr>
          <w:rFonts w:ascii="Times New Roman" w:hAnsi="Times New Roman" w:cs="Times New Roman"/>
          <w:sz w:val="28"/>
          <w:szCs w:val="28"/>
        </w:rPr>
        <w:t xml:space="preserve">Российской Федерации в </w:t>
      </w:r>
      <w:r w:rsidR="001F4EE5">
        <w:rPr>
          <w:rFonts w:ascii="Times New Roman" w:hAnsi="Times New Roman" w:cs="Times New Roman"/>
          <w:sz w:val="28"/>
          <w:szCs w:val="28"/>
        </w:rPr>
        <w:t xml:space="preserve"> </w:t>
      </w:r>
      <w:r w:rsidRPr="00CD601A">
        <w:rPr>
          <w:rFonts w:ascii="Times New Roman" w:hAnsi="Times New Roman" w:cs="Times New Roman"/>
          <w:sz w:val="28"/>
          <w:szCs w:val="28"/>
        </w:rPr>
        <w:t>г. Оренбурге;</w:t>
      </w:r>
    </w:p>
    <w:p w:rsidR="00CD601A" w:rsidRPr="00790879" w:rsidRDefault="00CD601A" w:rsidP="00587D20">
      <w:pPr>
        <w:pStyle w:val="a9"/>
        <w:numPr>
          <w:ilvl w:val="0"/>
          <w:numId w:val="13"/>
        </w:numPr>
        <w:spacing w:after="0" w:line="240" w:lineRule="auto"/>
        <w:ind w:left="0" w:firstLine="709"/>
        <w:jc w:val="both"/>
        <w:rPr>
          <w:rFonts w:ascii="Times New Roman" w:hAnsi="Times New Roman" w:cs="Times New Roman"/>
          <w:sz w:val="28"/>
          <w:szCs w:val="28"/>
        </w:rPr>
      </w:pPr>
      <w:r w:rsidRPr="00790879">
        <w:rPr>
          <w:rFonts w:ascii="Times New Roman" w:hAnsi="Times New Roman" w:cs="Times New Roman"/>
          <w:sz w:val="28"/>
          <w:szCs w:val="28"/>
        </w:rPr>
        <w:t xml:space="preserve">АО </w:t>
      </w:r>
      <w:r w:rsidR="00790879" w:rsidRPr="00790879">
        <w:rPr>
          <w:rFonts w:ascii="Times New Roman" w:hAnsi="Times New Roman" w:cs="Times New Roman"/>
          <w:sz w:val="28"/>
          <w:szCs w:val="28"/>
        </w:rPr>
        <w:t>«НПФ «ВЭФ.Русские Фонды»</w:t>
      </w:r>
      <w:r w:rsidR="00790879">
        <w:rPr>
          <w:rFonts w:ascii="Times New Roman" w:hAnsi="Times New Roman" w:cs="Times New Roman"/>
          <w:sz w:val="28"/>
          <w:szCs w:val="28"/>
        </w:rPr>
        <w:t>;</w:t>
      </w:r>
    </w:p>
    <w:p w:rsidR="00CD601A" w:rsidRPr="00CD601A" w:rsidRDefault="00CD601A" w:rsidP="00587D20">
      <w:pPr>
        <w:pStyle w:val="a9"/>
        <w:numPr>
          <w:ilvl w:val="0"/>
          <w:numId w:val="13"/>
        </w:numPr>
        <w:spacing w:after="0" w:line="240" w:lineRule="auto"/>
        <w:ind w:left="0" w:firstLine="709"/>
        <w:jc w:val="both"/>
        <w:rPr>
          <w:rFonts w:ascii="Times New Roman" w:hAnsi="Times New Roman" w:cs="Times New Roman"/>
          <w:sz w:val="28"/>
          <w:szCs w:val="28"/>
        </w:rPr>
      </w:pPr>
      <w:r w:rsidRPr="00CD601A">
        <w:rPr>
          <w:rFonts w:ascii="Times New Roman" w:hAnsi="Times New Roman" w:cs="Times New Roman"/>
          <w:sz w:val="28"/>
          <w:szCs w:val="28"/>
        </w:rPr>
        <w:t xml:space="preserve">Управление по социальной политике администрации г. Оренбурга; </w:t>
      </w:r>
    </w:p>
    <w:p w:rsidR="00CD601A" w:rsidRPr="00CD601A" w:rsidRDefault="00CD601A" w:rsidP="00587D20">
      <w:pPr>
        <w:pStyle w:val="a9"/>
        <w:numPr>
          <w:ilvl w:val="0"/>
          <w:numId w:val="13"/>
        </w:numPr>
        <w:spacing w:after="0" w:line="240" w:lineRule="auto"/>
        <w:ind w:left="0" w:firstLine="709"/>
        <w:jc w:val="both"/>
        <w:rPr>
          <w:rFonts w:ascii="Times New Roman" w:hAnsi="Times New Roman" w:cs="Times New Roman"/>
          <w:sz w:val="28"/>
          <w:szCs w:val="28"/>
        </w:rPr>
      </w:pPr>
      <w:r w:rsidRPr="00CD601A">
        <w:rPr>
          <w:rFonts w:ascii="Times New Roman" w:hAnsi="Times New Roman" w:cs="Times New Roman"/>
          <w:sz w:val="28"/>
          <w:szCs w:val="28"/>
        </w:rPr>
        <w:lastRenderedPageBreak/>
        <w:t>Филиалы ГКУ «Центр социальной поддержки населения» в г.Оренбурге и Оренбургской области;</w:t>
      </w:r>
    </w:p>
    <w:p w:rsidR="00CD601A" w:rsidRPr="00CD601A" w:rsidRDefault="00CD601A" w:rsidP="00587D20">
      <w:pPr>
        <w:pStyle w:val="a9"/>
        <w:numPr>
          <w:ilvl w:val="0"/>
          <w:numId w:val="13"/>
        </w:numPr>
        <w:spacing w:after="0" w:line="240" w:lineRule="auto"/>
        <w:ind w:left="0" w:firstLine="709"/>
        <w:jc w:val="both"/>
        <w:rPr>
          <w:rFonts w:ascii="Times New Roman" w:hAnsi="Times New Roman" w:cs="Times New Roman"/>
          <w:sz w:val="28"/>
          <w:szCs w:val="28"/>
        </w:rPr>
      </w:pPr>
      <w:r w:rsidRPr="00CD601A">
        <w:rPr>
          <w:rFonts w:ascii="Times New Roman" w:hAnsi="Times New Roman" w:cs="Times New Roman"/>
          <w:sz w:val="28"/>
          <w:szCs w:val="28"/>
        </w:rPr>
        <w:t>ГБУСО «Комплексный центр социального обслуживания населения» Южного округа г. Оренбурга.</w:t>
      </w:r>
    </w:p>
    <w:p w:rsidR="00CD601A" w:rsidRPr="00CD601A" w:rsidRDefault="00CD601A" w:rsidP="00587D20">
      <w:pPr>
        <w:spacing w:after="0" w:line="240" w:lineRule="auto"/>
        <w:ind w:firstLine="709"/>
        <w:jc w:val="both"/>
        <w:rPr>
          <w:rFonts w:ascii="Times New Roman" w:hAnsi="Times New Roman" w:cs="Times New Roman"/>
          <w:sz w:val="28"/>
          <w:szCs w:val="28"/>
        </w:rPr>
      </w:pPr>
      <w:r w:rsidRPr="00CD601A">
        <w:rPr>
          <w:rFonts w:ascii="Times New Roman" w:hAnsi="Times New Roman" w:cs="Times New Roman"/>
          <w:sz w:val="28"/>
          <w:szCs w:val="28"/>
        </w:rPr>
        <w:t xml:space="preserve">Сроки практики определяется графиком учебного процесса. </w:t>
      </w:r>
    </w:p>
    <w:p w:rsidR="00CD601A" w:rsidRPr="00CD601A" w:rsidRDefault="00CD601A" w:rsidP="00587D20">
      <w:pPr>
        <w:spacing w:after="0" w:line="240" w:lineRule="auto"/>
        <w:ind w:firstLine="709"/>
        <w:jc w:val="both"/>
        <w:rPr>
          <w:rFonts w:ascii="Times New Roman" w:hAnsi="Times New Roman" w:cs="Times New Roman"/>
          <w:i/>
          <w:sz w:val="28"/>
          <w:szCs w:val="28"/>
        </w:rPr>
      </w:pPr>
      <w:r w:rsidRPr="00CD601A">
        <w:rPr>
          <w:rFonts w:ascii="Times New Roman" w:hAnsi="Times New Roman" w:cs="Times New Roman"/>
          <w:sz w:val="28"/>
          <w:szCs w:val="28"/>
        </w:rPr>
        <w:t>Документация по организации производственной практики включает</w:t>
      </w:r>
      <w:r w:rsidRPr="00CD601A">
        <w:rPr>
          <w:rFonts w:ascii="Times New Roman" w:hAnsi="Times New Roman" w:cs="Times New Roman"/>
          <w:i/>
          <w:sz w:val="28"/>
          <w:szCs w:val="28"/>
        </w:rPr>
        <w:t>:</w:t>
      </w:r>
    </w:p>
    <w:p w:rsidR="00434F64" w:rsidRPr="00434F64" w:rsidRDefault="00434F64" w:rsidP="00587D20">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Титульный лист отчета по практике (Приложение А)</w:t>
      </w:r>
    </w:p>
    <w:p w:rsidR="00434F64" w:rsidRPr="00434F64" w:rsidRDefault="00434F64" w:rsidP="00587D20">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Задание на производственную практику (Приложение Б)</w:t>
      </w:r>
    </w:p>
    <w:p w:rsidR="00434F64" w:rsidRPr="00434F64" w:rsidRDefault="00434F64" w:rsidP="00587D20">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Аттестационный лист об уровне освоения профессиональных компетенций (Приложение В)</w:t>
      </w:r>
    </w:p>
    <w:p w:rsidR="00434F64" w:rsidRPr="00434F64" w:rsidRDefault="00434F64" w:rsidP="00587D20">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Характеристика по освоению общих компетенций (Приложение Г)</w:t>
      </w:r>
    </w:p>
    <w:p w:rsidR="00434F64" w:rsidRPr="00434F64" w:rsidRDefault="00434F64" w:rsidP="00587D20">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Характеристика по освоению профессиональных компетенций (Приложение Д)</w:t>
      </w:r>
    </w:p>
    <w:p w:rsidR="00434F64" w:rsidRPr="00434F64" w:rsidRDefault="00434F64" w:rsidP="00587D20">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Дневник (Приложение Е)</w:t>
      </w:r>
    </w:p>
    <w:p w:rsidR="00434F64" w:rsidRPr="00434F64" w:rsidRDefault="00434F64" w:rsidP="00587D20">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Содержание отчета</w:t>
      </w:r>
    </w:p>
    <w:p w:rsidR="00434F64" w:rsidRPr="00434F64" w:rsidRDefault="00434F64" w:rsidP="00587D20">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Описательная часть отчета, начиная с введения</w:t>
      </w:r>
    </w:p>
    <w:p w:rsidR="00434F64" w:rsidRDefault="00434F64" w:rsidP="00587D20">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Приложения</w:t>
      </w:r>
    </w:p>
    <w:p w:rsidR="00CD601A" w:rsidRDefault="00CD601A" w:rsidP="00587D20">
      <w:pPr>
        <w:tabs>
          <w:tab w:val="left" w:pos="993"/>
        </w:tabs>
        <w:spacing w:after="0" w:line="240" w:lineRule="auto"/>
        <w:ind w:firstLine="709"/>
        <w:jc w:val="both"/>
        <w:rPr>
          <w:rFonts w:ascii="Times New Roman" w:hAnsi="Times New Roman" w:cs="Times New Roman"/>
          <w:sz w:val="28"/>
          <w:szCs w:val="28"/>
        </w:rPr>
      </w:pPr>
      <w:r w:rsidRPr="00CD601A">
        <w:rPr>
          <w:rFonts w:ascii="Times New Roman" w:hAnsi="Times New Roman" w:cs="Times New Roman"/>
          <w:sz w:val="28"/>
          <w:szCs w:val="28"/>
        </w:rPr>
        <w:t xml:space="preserve">Во время производственной </w:t>
      </w:r>
      <w:r w:rsidR="007429DB" w:rsidRPr="00CD601A">
        <w:rPr>
          <w:rFonts w:ascii="Times New Roman" w:hAnsi="Times New Roman" w:cs="Times New Roman"/>
          <w:sz w:val="28"/>
          <w:szCs w:val="28"/>
        </w:rPr>
        <w:t>практики,</w:t>
      </w:r>
      <w:r w:rsidRPr="00CD601A">
        <w:rPr>
          <w:rFonts w:ascii="Times New Roman" w:hAnsi="Times New Roman" w:cs="Times New Roman"/>
          <w:sz w:val="28"/>
          <w:szCs w:val="28"/>
        </w:rPr>
        <w:t xml:space="preserve"> обучающиеся самостоятельно выполняют работы в соответствии с программой практики и заданием.</w:t>
      </w:r>
    </w:p>
    <w:p w:rsidR="00F45E21" w:rsidRDefault="00F45E21" w:rsidP="00587D20">
      <w:pPr>
        <w:widowControl w:val="0"/>
        <w:shd w:val="clear" w:color="auto" w:fill="FFFFFF"/>
        <w:tabs>
          <w:tab w:val="left" w:pos="8931"/>
        </w:tabs>
        <w:autoSpaceDE w:val="0"/>
        <w:autoSpaceDN w:val="0"/>
        <w:adjustRightInd w:val="0"/>
        <w:spacing w:after="0" w:line="240" w:lineRule="auto"/>
        <w:ind w:firstLine="709"/>
        <w:jc w:val="both"/>
        <w:rPr>
          <w:rFonts w:ascii="Times New Roman" w:hAnsi="Times New Roman" w:cs="Times New Roman"/>
          <w:b/>
          <w:sz w:val="28"/>
          <w:szCs w:val="28"/>
        </w:rPr>
      </w:pPr>
    </w:p>
    <w:p w:rsidR="00F45E21" w:rsidRDefault="00F45E21" w:rsidP="00CD601A">
      <w:pPr>
        <w:widowControl w:val="0"/>
        <w:shd w:val="clear" w:color="auto" w:fill="FFFFFF"/>
        <w:tabs>
          <w:tab w:val="left" w:pos="8931"/>
        </w:tabs>
        <w:autoSpaceDE w:val="0"/>
        <w:autoSpaceDN w:val="0"/>
        <w:adjustRightInd w:val="0"/>
        <w:spacing w:line="360" w:lineRule="auto"/>
        <w:ind w:firstLine="709"/>
        <w:jc w:val="both"/>
        <w:rPr>
          <w:rFonts w:ascii="Times New Roman" w:hAnsi="Times New Roman" w:cs="Times New Roman"/>
          <w:b/>
          <w:sz w:val="28"/>
          <w:szCs w:val="28"/>
        </w:rPr>
      </w:pPr>
    </w:p>
    <w:p w:rsidR="00F45E21" w:rsidRDefault="00F45E21" w:rsidP="00CD601A">
      <w:pPr>
        <w:widowControl w:val="0"/>
        <w:shd w:val="clear" w:color="auto" w:fill="FFFFFF"/>
        <w:tabs>
          <w:tab w:val="left" w:pos="8931"/>
        </w:tabs>
        <w:autoSpaceDE w:val="0"/>
        <w:autoSpaceDN w:val="0"/>
        <w:adjustRightInd w:val="0"/>
        <w:spacing w:line="360" w:lineRule="auto"/>
        <w:ind w:firstLine="709"/>
        <w:jc w:val="both"/>
        <w:rPr>
          <w:rFonts w:ascii="Times New Roman" w:hAnsi="Times New Roman" w:cs="Times New Roman"/>
          <w:b/>
          <w:sz w:val="28"/>
          <w:szCs w:val="28"/>
        </w:rPr>
      </w:pPr>
    </w:p>
    <w:p w:rsidR="00F45E21" w:rsidRDefault="00F45E21" w:rsidP="00CD601A">
      <w:pPr>
        <w:widowControl w:val="0"/>
        <w:shd w:val="clear" w:color="auto" w:fill="FFFFFF"/>
        <w:tabs>
          <w:tab w:val="left" w:pos="8931"/>
        </w:tabs>
        <w:autoSpaceDE w:val="0"/>
        <w:autoSpaceDN w:val="0"/>
        <w:adjustRightInd w:val="0"/>
        <w:spacing w:line="360" w:lineRule="auto"/>
        <w:ind w:firstLine="709"/>
        <w:jc w:val="both"/>
        <w:rPr>
          <w:rFonts w:ascii="Times New Roman" w:hAnsi="Times New Roman" w:cs="Times New Roman"/>
          <w:b/>
          <w:sz w:val="28"/>
          <w:szCs w:val="28"/>
        </w:rPr>
      </w:pPr>
    </w:p>
    <w:p w:rsidR="00F45E21" w:rsidRDefault="00F45E21" w:rsidP="00CD601A">
      <w:pPr>
        <w:widowControl w:val="0"/>
        <w:shd w:val="clear" w:color="auto" w:fill="FFFFFF"/>
        <w:tabs>
          <w:tab w:val="left" w:pos="8931"/>
        </w:tabs>
        <w:autoSpaceDE w:val="0"/>
        <w:autoSpaceDN w:val="0"/>
        <w:adjustRightInd w:val="0"/>
        <w:spacing w:line="360" w:lineRule="auto"/>
        <w:ind w:firstLine="709"/>
        <w:jc w:val="both"/>
        <w:rPr>
          <w:rFonts w:ascii="Times New Roman" w:hAnsi="Times New Roman" w:cs="Times New Roman"/>
          <w:b/>
          <w:sz w:val="28"/>
          <w:szCs w:val="28"/>
        </w:rPr>
      </w:pPr>
    </w:p>
    <w:p w:rsidR="00F45E21" w:rsidRDefault="00F45E21" w:rsidP="00CD601A">
      <w:pPr>
        <w:widowControl w:val="0"/>
        <w:shd w:val="clear" w:color="auto" w:fill="FFFFFF"/>
        <w:tabs>
          <w:tab w:val="left" w:pos="8931"/>
        </w:tabs>
        <w:autoSpaceDE w:val="0"/>
        <w:autoSpaceDN w:val="0"/>
        <w:adjustRightInd w:val="0"/>
        <w:spacing w:line="360" w:lineRule="auto"/>
        <w:ind w:firstLine="709"/>
        <w:jc w:val="both"/>
        <w:rPr>
          <w:rFonts w:ascii="Times New Roman" w:hAnsi="Times New Roman" w:cs="Times New Roman"/>
          <w:b/>
          <w:sz w:val="28"/>
          <w:szCs w:val="28"/>
        </w:rPr>
      </w:pPr>
    </w:p>
    <w:p w:rsidR="00F45E21" w:rsidRDefault="00F45E21" w:rsidP="00CD601A">
      <w:pPr>
        <w:widowControl w:val="0"/>
        <w:shd w:val="clear" w:color="auto" w:fill="FFFFFF"/>
        <w:tabs>
          <w:tab w:val="left" w:pos="8931"/>
        </w:tabs>
        <w:autoSpaceDE w:val="0"/>
        <w:autoSpaceDN w:val="0"/>
        <w:adjustRightInd w:val="0"/>
        <w:spacing w:line="360" w:lineRule="auto"/>
        <w:ind w:firstLine="709"/>
        <w:jc w:val="both"/>
        <w:rPr>
          <w:rFonts w:ascii="Times New Roman" w:hAnsi="Times New Roman" w:cs="Times New Roman"/>
          <w:b/>
          <w:sz w:val="28"/>
          <w:szCs w:val="28"/>
        </w:rPr>
      </w:pPr>
    </w:p>
    <w:p w:rsidR="00F45E21" w:rsidRDefault="00F45E21" w:rsidP="00CD601A">
      <w:pPr>
        <w:widowControl w:val="0"/>
        <w:shd w:val="clear" w:color="auto" w:fill="FFFFFF"/>
        <w:tabs>
          <w:tab w:val="left" w:pos="8931"/>
        </w:tabs>
        <w:autoSpaceDE w:val="0"/>
        <w:autoSpaceDN w:val="0"/>
        <w:adjustRightInd w:val="0"/>
        <w:spacing w:line="360" w:lineRule="auto"/>
        <w:ind w:firstLine="709"/>
        <w:jc w:val="both"/>
        <w:rPr>
          <w:rFonts w:ascii="Times New Roman" w:hAnsi="Times New Roman" w:cs="Times New Roman"/>
          <w:b/>
          <w:sz w:val="28"/>
          <w:szCs w:val="28"/>
        </w:rPr>
      </w:pPr>
    </w:p>
    <w:p w:rsidR="00F45E21" w:rsidRDefault="00F45E21" w:rsidP="00CD601A">
      <w:pPr>
        <w:widowControl w:val="0"/>
        <w:shd w:val="clear" w:color="auto" w:fill="FFFFFF"/>
        <w:tabs>
          <w:tab w:val="left" w:pos="8931"/>
        </w:tabs>
        <w:autoSpaceDE w:val="0"/>
        <w:autoSpaceDN w:val="0"/>
        <w:adjustRightInd w:val="0"/>
        <w:spacing w:line="360" w:lineRule="auto"/>
        <w:ind w:firstLine="709"/>
        <w:jc w:val="both"/>
        <w:rPr>
          <w:rFonts w:ascii="Times New Roman" w:hAnsi="Times New Roman" w:cs="Times New Roman"/>
          <w:b/>
          <w:sz w:val="28"/>
          <w:szCs w:val="28"/>
        </w:rPr>
      </w:pPr>
    </w:p>
    <w:p w:rsidR="00F45E21" w:rsidRDefault="00F45E21" w:rsidP="00CD601A">
      <w:pPr>
        <w:widowControl w:val="0"/>
        <w:shd w:val="clear" w:color="auto" w:fill="FFFFFF"/>
        <w:tabs>
          <w:tab w:val="left" w:pos="8931"/>
        </w:tabs>
        <w:autoSpaceDE w:val="0"/>
        <w:autoSpaceDN w:val="0"/>
        <w:adjustRightInd w:val="0"/>
        <w:spacing w:line="360" w:lineRule="auto"/>
        <w:ind w:firstLine="709"/>
        <w:jc w:val="both"/>
        <w:rPr>
          <w:rFonts w:ascii="Times New Roman" w:hAnsi="Times New Roman" w:cs="Times New Roman"/>
          <w:b/>
          <w:sz w:val="28"/>
          <w:szCs w:val="28"/>
        </w:rPr>
      </w:pPr>
    </w:p>
    <w:p w:rsidR="00F45E21" w:rsidRDefault="00F45E21" w:rsidP="00CD601A">
      <w:pPr>
        <w:widowControl w:val="0"/>
        <w:shd w:val="clear" w:color="auto" w:fill="FFFFFF"/>
        <w:tabs>
          <w:tab w:val="left" w:pos="8931"/>
        </w:tabs>
        <w:autoSpaceDE w:val="0"/>
        <w:autoSpaceDN w:val="0"/>
        <w:adjustRightInd w:val="0"/>
        <w:spacing w:line="360" w:lineRule="auto"/>
        <w:ind w:firstLine="709"/>
        <w:jc w:val="both"/>
        <w:rPr>
          <w:rFonts w:ascii="Times New Roman" w:hAnsi="Times New Roman" w:cs="Times New Roman"/>
          <w:b/>
          <w:sz w:val="28"/>
          <w:szCs w:val="28"/>
        </w:rPr>
      </w:pPr>
    </w:p>
    <w:p w:rsidR="00F45E21" w:rsidRDefault="00F45E21" w:rsidP="00F45E21">
      <w:pPr>
        <w:widowControl w:val="0"/>
        <w:shd w:val="clear" w:color="auto" w:fill="FFFFFF"/>
        <w:tabs>
          <w:tab w:val="left" w:pos="8931"/>
        </w:tabs>
        <w:autoSpaceDE w:val="0"/>
        <w:autoSpaceDN w:val="0"/>
        <w:adjustRightInd w:val="0"/>
        <w:spacing w:line="360" w:lineRule="auto"/>
        <w:jc w:val="both"/>
        <w:rPr>
          <w:rFonts w:ascii="Times New Roman" w:hAnsi="Times New Roman" w:cs="Times New Roman"/>
          <w:b/>
          <w:sz w:val="28"/>
          <w:szCs w:val="28"/>
        </w:rPr>
      </w:pPr>
    </w:p>
    <w:p w:rsidR="00B61421" w:rsidRDefault="00B61421" w:rsidP="00F45E21">
      <w:pPr>
        <w:widowControl w:val="0"/>
        <w:shd w:val="clear" w:color="auto" w:fill="FFFFFF"/>
        <w:tabs>
          <w:tab w:val="left" w:pos="8931"/>
        </w:tabs>
        <w:autoSpaceDE w:val="0"/>
        <w:autoSpaceDN w:val="0"/>
        <w:adjustRightInd w:val="0"/>
        <w:spacing w:line="360" w:lineRule="auto"/>
        <w:jc w:val="both"/>
        <w:rPr>
          <w:rFonts w:ascii="Times New Roman" w:hAnsi="Times New Roman" w:cs="Times New Roman"/>
          <w:b/>
          <w:sz w:val="28"/>
          <w:szCs w:val="28"/>
        </w:rPr>
      </w:pPr>
    </w:p>
    <w:p w:rsidR="00CD601A" w:rsidRDefault="00CD601A" w:rsidP="0063552E">
      <w:pPr>
        <w:widowControl w:val="0"/>
        <w:shd w:val="clear" w:color="auto" w:fill="FFFFFF"/>
        <w:tabs>
          <w:tab w:val="left" w:pos="8931"/>
        </w:tabs>
        <w:autoSpaceDE w:val="0"/>
        <w:autoSpaceDN w:val="0"/>
        <w:adjustRightInd w:val="0"/>
        <w:spacing w:after="0" w:line="240" w:lineRule="auto"/>
        <w:ind w:firstLine="709"/>
        <w:jc w:val="both"/>
        <w:rPr>
          <w:rFonts w:ascii="Times New Roman" w:hAnsi="Times New Roman" w:cs="Times New Roman"/>
          <w:b/>
          <w:sz w:val="28"/>
          <w:szCs w:val="28"/>
        </w:rPr>
      </w:pPr>
      <w:r w:rsidRPr="00CD601A">
        <w:rPr>
          <w:rFonts w:ascii="Times New Roman" w:hAnsi="Times New Roman" w:cs="Times New Roman"/>
          <w:b/>
          <w:sz w:val="28"/>
          <w:szCs w:val="28"/>
        </w:rPr>
        <w:lastRenderedPageBreak/>
        <w:t xml:space="preserve">2 ПЛАН И СОДЕРЖАНИЕ </w:t>
      </w:r>
      <w:r w:rsidR="0063552E">
        <w:rPr>
          <w:rFonts w:ascii="Times New Roman" w:hAnsi="Times New Roman" w:cs="Times New Roman"/>
          <w:b/>
          <w:sz w:val="28"/>
          <w:szCs w:val="28"/>
        </w:rPr>
        <w:t xml:space="preserve">ПРОИЗВОДСТВЕННОЙ </w:t>
      </w:r>
      <w:r w:rsidRPr="00CD601A">
        <w:rPr>
          <w:rFonts w:ascii="Times New Roman" w:hAnsi="Times New Roman" w:cs="Times New Roman"/>
          <w:b/>
          <w:sz w:val="28"/>
          <w:szCs w:val="28"/>
        </w:rPr>
        <w:t>ПРАКТИКИ</w:t>
      </w:r>
      <w:r w:rsidR="0063552E">
        <w:rPr>
          <w:rFonts w:ascii="Times New Roman" w:hAnsi="Times New Roman" w:cs="Times New Roman"/>
          <w:b/>
          <w:sz w:val="28"/>
          <w:szCs w:val="28"/>
        </w:rPr>
        <w:t xml:space="preserve"> ПО ПМ.03</w:t>
      </w:r>
    </w:p>
    <w:p w:rsidR="007429DB" w:rsidRPr="00CD601A" w:rsidRDefault="007429DB" w:rsidP="0063552E">
      <w:pPr>
        <w:widowControl w:val="0"/>
        <w:shd w:val="clear" w:color="auto" w:fill="FFFFFF"/>
        <w:tabs>
          <w:tab w:val="left" w:pos="8931"/>
        </w:tabs>
        <w:autoSpaceDE w:val="0"/>
        <w:autoSpaceDN w:val="0"/>
        <w:adjustRightInd w:val="0"/>
        <w:spacing w:after="0" w:line="240" w:lineRule="auto"/>
        <w:ind w:firstLine="709"/>
        <w:jc w:val="both"/>
        <w:rPr>
          <w:rFonts w:ascii="Times New Roman" w:hAnsi="Times New Roman" w:cs="Times New Roman"/>
          <w:b/>
          <w:bCs/>
          <w:caps/>
          <w:sz w:val="28"/>
          <w:szCs w:val="28"/>
        </w:rPr>
      </w:pPr>
    </w:p>
    <w:tbl>
      <w:tblPr>
        <w:tblStyle w:val="a7"/>
        <w:tblW w:w="10030" w:type="dxa"/>
        <w:tblInd w:w="-459" w:type="dxa"/>
        <w:tblLook w:val="04A0" w:firstRow="1" w:lastRow="0" w:firstColumn="1" w:lastColumn="0" w:noHBand="0" w:noVBand="1"/>
      </w:tblPr>
      <w:tblGrid>
        <w:gridCol w:w="566"/>
        <w:gridCol w:w="3149"/>
        <w:gridCol w:w="5227"/>
        <w:gridCol w:w="1088"/>
      </w:tblGrid>
      <w:tr w:rsidR="00CD601A" w:rsidRPr="00CD601A" w:rsidTr="001A0F98">
        <w:trPr>
          <w:cantSplit/>
          <w:trHeight w:val="581"/>
        </w:trPr>
        <w:tc>
          <w:tcPr>
            <w:tcW w:w="566" w:type="dxa"/>
          </w:tcPr>
          <w:p w:rsidR="00CD601A" w:rsidRPr="00CD601A" w:rsidRDefault="00CD601A" w:rsidP="001D21D3">
            <w:pPr>
              <w:autoSpaceDE w:val="0"/>
              <w:autoSpaceDN w:val="0"/>
              <w:adjustRightInd w:val="0"/>
              <w:jc w:val="center"/>
              <w:rPr>
                <w:rFonts w:ascii="Times New Roman" w:hAnsi="Times New Roman" w:cs="Times New Roman"/>
                <w:bCs/>
                <w:sz w:val="24"/>
                <w:szCs w:val="24"/>
              </w:rPr>
            </w:pPr>
            <w:r w:rsidRPr="00CD601A">
              <w:rPr>
                <w:rFonts w:ascii="Times New Roman" w:hAnsi="Times New Roman" w:cs="Times New Roman"/>
                <w:bCs/>
                <w:sz w:val="24"/>
                <w:szCs w:val="24"/>
              </w:rPr>
              <w:t>№ п/п</w:t>
            </w:r>
          </w:p>
        </w:tc>
        <w:tc>
          <w:tcPr>
            <w:tcW w:w="3149" w:type="dxa"/>
          </w:tcPr>
          <w:tbl>
            <w:tblPr>
              <w:tblW w:w="0" w:type="auto"/>
              <w:jc w:val="center"/>
              <w:tblBorders>
                <w:top w:val="nil"/>
                <w:left w:val="nil"/>
                <w:bottom w:val="nil"/>
                <w:right w:val="nil"/>
              </w:tblBorders>
              <w:tblLook w:val="0000" w:firstRow="0" w:lastRow="0" w:firstColumn="0" w:lastColumn="0" w:noHBand="0" w:noVBand="0"/>
            </w:tblPr>
            <w:tblGrid>
              <w:gridCol w:w="1174"/>
            </w:tblGrid>
            <w:tr w:rsidR="00CD601A" w:rsidRPr="00CD601A" w:rsidTr="001D21D3">
              <w:trPr>
                <w:trHeight w:val="125"/>
                <w:jc w:val="center"/>
              </w:trPr>
              <w:tc>
                <w:tcPr>
                  <w:tcW w:w="0" w:type="auto"/>
                </w:tcPr>
                <w:p w:rsidR="00CD601A" w:rsidRPr="00CD601A" w:rsidRDefault="00CD601A" w:rsidP="001D21D3">
                  <w:pPr>
                    <w:autoSpaceDE w:val="0"/>
                    <w:autoSpaceDN w:val="0"/>
                    <w:adjustRightInd w:val="0"/>
                    <w:jc w:val="center"/>
                    <w:rPr>
                      <w:rFonts w:ascii="Times New Roman" w:hAnsi="Times New Roman" w:cs="Times New Roman"/>
                    </w:rPr>
                  </w:pPr>
                  <w:r w:rsidRPr="00CD601A">
                    <w:rPr>
                      <w:rFonts w:ascii="Times New Roman" w:hAnsi="Times New Roman" w:cs="Times New Roman"/>
                      <w:bCs/>
                    </w:rPr>
                    <w:t>Вид работ</w:t>
                  </w:r>
                </w:p>
              </w:tc>
            </w:tr>
          </w:tbl>
          <w:p w:rsidR="00CD601A" w:rsidRPr="00CD601A" w:rsidRDefault="00CD601A" w:rsidP="001D21D3">
            <w:pPr>
              <w:jc w:val="center"/>
              <w:rPr>
                <w:rFonts w:ascii="Times New Roman" w:hAnsi="Times New Roman" w:cs="Times New Roman"/>
                <w:sz w:val="24"/>
                <w:szCs w:val="24"/>
              </w:rPr>
            </w:pPr>
          </w:p>
        </w:tc>
        <w:tc>
          <w:tcPr>
            <w:tcW w:w="5227" w:type="dxa"/>
          </w:tcPr>
          <w:p w:rsidR="00CD601A" w:rsidRPr="00CD601A" w:rsidRDefault="00CD601A" w:rsidP="007C2871">
            <w:pPr>
              <w:jc w:val="center"/>
              <w:rPr>
                <w:rFonts w:ascii="Times New Roman" w:hAnsi="Times New Roman" w:cs="Times New Roman"/>
                <w:sz w:val="24"/>
                <w:szCs w:val="24"/>
              </w:rPr>
            </w:pPr>
            <w:r w:rsidRPr="00CD601A">
              <w:rPr>
                <w:rFonts w:ascii="Times New Roman" w:hAnsi="Times New Roman" w:cs="Times New Roman"/>
                <w:bCs/>
                <w:sz w:val="24"/>
                <w:szCs w:val="24"/>
              </w:rPr>
              <w:t>Содержание практики</w:t>
            </w:r>
          </w:p>
        </w:tc>
        <w:tc>
          <w:tcPr>
            <w:tcW w:w="1088" w:type="dxa"/>
          </w:tcPr>
          <w:p w:rsidR="00CD601A" w:rsidRPr="00CD601A" w:rsidRDefault="00CD601A" w:rsidP="007C2871">
            <w:pPr>
              <w:jc w:val="center"/>
              <w:rPr>
                <w:rFonts w:ascii="Times New Roman" w:hAnsi="Times New Roman" w:cs="Times New Roman"/>
                <w:sz w:val="24"/>
                <w:szCs w:val="24"/>
              </w:rPr>
            </w:pPr>
            <w:r w:rsidRPr="00CD601A">
              <w:rPr>
                <w:rFonts w:ascii="Times New Roman" w:hAnsi="Times New Roman" w:cs="Times New Roman"/>
                <w:bCs/>
                <w:sz w:val="24"/>
                <w:szCs w:val="24"/>
              </w:rPr>
              <w:t>Объем часов</w:t>
            </w:r>
          </w:p>
        </w:tc>
      </w:tr>
      <w:tr w:rsidR="00CD601A" w:rsidRPr="00CD601A" w:rsidTr="001A0F98">
        <w:trPr>
          <w:trHeight w:val="167"/>
        </w:trPr>
        <w:tc>
          <w:tcPr>
            <w:tcW w:w="566" w:type="dxa"/>
            <w:vMerge w:val="restart"/>
          </w:tcPr>
          <w:p w:rsidR="00CD601A" w:rsidRPr="00CD601A" w:rsidRDefault="00CD601A" w:rsidP="001D21D3">
            <w:pPr>
              <w:jc w:val="center"/>
              <w:rPr>
                <w:rFonts w:ascii="Times New Roman" w:hAnsi="Times New Roman" w:cs="Times New Roman"/>
                <w:b/>
                <w:sz w:val="24"/>
                <w:szCs w:val="24"/>
              </w:rPr>
            </w:pPr>
            <w:r w:rsidRPr="00CD601A">
              <w:rPr>
                <w:rFonts w:ascii="Times New Roman" w:hAnsi="Times New Roman" w:cs="Times New Roman"/>
                <w:b/>
                <w:sz w:val="24"/>
                <w:szCs w:val="24"/>
              </w:rPr>
              <w:t>1</w:t>
            </w:r>
          </w:p>
        </w:tc>
        <w:tc>
          <w:tcPr>
            <w:tcW w:w="8376" w:type="dxa"/>
            <w:gridSpan w:val="2"/>
          </w:tcPr>
          <w:p w:rsidR="00CD601A" w:rsidRPr="00CD601A" w:rsidRDefault="00CD601A" w:rsidP="001D21D3">
            <w:pPr>
              <w:jc w:val="both"/>
              <w:rPr>
                <w:rFonts w:ascii="Times New Roman" w:hAnsi="Times New Roman" w:cs="Times New Roman"/>
                <w:bCs/>
                <w:sz w:val="24"/>
                <w:szCs w:val="24"/>
              </w:rPr>
            </w:pPr>
            <w:r w:rsidRPr="00CD601A">
              <w:rPr>
                <w:rFonts w:ascii="Times New Roman" w:hAnsi="Times New Roman" w:cs="Times New Roman"/>
                <w:b/>
                <w:sz w:val="24"/>
                <w:szCs w:val="24"/>
              </w:rPr>
              <w:t xml:space="preserve">Тема 1. </w:t>
            </w:r>
            <w:r w:rsidRPr="00482180">
              <w:rPr>
                <w:rFonts w:ascii="Times New Roman" w:hAnsi="Times New Roman" w:cs="Times New Roman"/>
                <w:b/>
                <w:sz w:val="24"/>
                <w:szCs w:val="24"/>
              </w:rPr>
              <w:t>Ознакомление с деятельностью учреждения (организации)</w:t>
            </w:r>
          </w:p>
        </w:tc>
        <w:tc>
          <w:tcPr>
            <w:tcW w:w="1088" w:type="dxa"/>
            <w:tcBorders>
              <w:bottom w:val="single" w:sz="4" w:space="0" w:color="auto"/>
            </w:tcBorders>
          </w:tcPr>
          <w:p w:rsidR="00CD601A" w:rsidRPr="00CD601A" w:rsidRDefault="0074220B" w:rsidP="001D21D3">
            <w:pPr>
              <w:jc w:val="center"/>
              <w:rPr>
                <w:rFonts w:ascii="Times New Roman" w:hAnsi="Times New Roman" w:cs="Times New Roman"/>
                <w:b/>
                <w:sz w:val="24"/>
                <w:szCs w:val="24"/>
              </w:rPr>
            </w:pPr>
            <w:r>
              <w:rPr>
                <w:rFonts w:ascii="Times New Roman" w:hAnsi="Times New Roman" w:cs="Times New Roman"/>
                <w:b/>
                <w:sz w:val="24"/>
                <w:szCs w:val="24"/>
              </w:rPr>
              <w:t>6</w:t>
            </w:r>
          </w:p>
        </w:tc>
      </w:tr>
      <w:tr w:rsidR="00790879" w:rsidRPr="00CD601A" w:rsidTr="001A0F98">
        <w:trPr>
          <w:trHeight w:val="832"/>
        </w:trPr>
        <w:tc>
          <w:tcPr>
            <w:tcW w:w="566" w:type="dxa"/>
            <w:vMerge/>
          </w:tcPr>
          <w:p w:rsidR="00790879" w:rsidRPr="00CD601A" w:rsidRDefault="00790879" w:rsidP="001D21D3">
            <w:pPr>
              <w:jc w:val="center"/>
              <w:rPr>
                <w:rFonts w:ascii="Times New Roman" w:hAnsi="Times New Roman" w:cs="Times New Roman"/>
                <w:b/>
                <w:sz w:val="24"/>
                <w:szCs w:val="24"/>
              </w:rPr>
            </w:pPr>
          </w:p>
        </w:tc>
        <w:tc>
          <w:tcPr>
            <w:tcW w:w="3149" w:type="dxa"/>
            <w:vMerge w:val="restart"/>
          </w:tcPr>
          <w:p w:rsidR="00376244" w:rsidRDefault="00376244" w:rsidP="007A0057">
            <w:pPr>
              <w:jc w:val="both"/>
              <w:rPr>
                <w:rFonts w:ascii="Times New Roman" w:hAnsi="Times New Roman" w:cs="Times New Roman"/>
                <w:bCs/>
                <w:sz w:val="24"/>
                <w:szCs w:val="24"/>
              </w:rPr>
            </w:pPr>
            <w:r w:rsidRPr="00376244">
              <w:rPr>
                <w:rFonts w:ascii="Times New Roman" w:hAnsi="Times New Roman" w:cs="Times New Roman"/>
                <w:bCs/>
                <w:sz w:val="24"/>
                <w:szCs w:val="24"/>
              </w:rPr>
              <w:t>1.</w:t>
            </w:r>
            <w:r>
              <w:rPr>
                <w:rFonts w:ascii="Times New Roman" w:hAnsi="Times New Roman" w:cs="Times New Roman"/>
                <w:bCs/>
                <w:sz w:val="24"/>
                <w:szCs w:val="24"/>
              </w:rPr>
              <w:t xml:space="preserve"> </w:t>
            </w:r>
            <w:r w:rsidRPr="00376244">
              <w:rPr>
                <w:rFonts w:ascii="Times New Roman" w:hAnsi="Times New Roman" w:cs="Times New Roman"/>
                <w:bCs/>
                <w:sz w:val="24"/>
                <w:szCs w:val="24"/>
              </w:rPr>
              <w:t>Ознакомление с органи</w:t>
            </w:r>
            <w:r>
              <w:rPr>
                <w:rFonts w:ascii="Times New Roman" w:hAnsi="Times New Roman" w:cs="Times New Roman"/>
                <w:bCs/>
                <w:sz w:val="24"/>
                <w:szCs w:val="24"/>
              </w:rPr>
              <w:t>зационной структурой учреждения.</w:t>
            </w:r>
            <w:r w:rsidRPr="00376244">
              <w:rPr>
                <w:rFonts w:ascii="Times New Roman" w:hAnsi="Times New Roman" w:cs="Times New Roman"/>
                <w:bCs/>
                <w:sz w:val="24"/>
                <w:szCs w:val="24"/>
              </w:rPr>
              <w:t xml:space="preserve"> </w:t>
            </w:r>
          </w:p>
          <w:p w:rsidR="00790879" w:rsidRPr="00CD601A" w:rsidRDefault="00376244" w:rsidP="007A0057">
            <w:pPr>
              <w:jc w:val="both"/>
              <w:rPr>
                <w:rFonts w:ascii="Times New Roman" w:hAnsi="Times New Roman" w:cs="Times New Roman"/>
                <w:bCs/>
                <w:sz w:val="24"/>
                <w:szCs w:val="24"/>
              </w:rPr>
            </w:pPr>
            <w:r>
              <w:rPr>
                <w:rFonts w:ascii="Times New Roman" w:hAnsi="Times New Roman" w:cs="Times New Roman"/>
                <w:bCs/>
                <w:sz w:val="24"/>
                <w:szCs w:val="24"/>
              </w:rPr>
              <w:t xml:space="preserve">2. </w:t>
            </w:r>
            <w:r w:rsidRPr="00376244">
              <w:rPr>
                <w:rFonts w:ascii="Times New Roman" w:hAnsi="Times New Roman" w:cs="Times New Roman"/>
                <w:bCs/>
                <w:sz w:val="24"/>
                <w:szCs w:val="24"/>
              </w:rPr>
              <w:t>Изучение нормативно- правовых актов, регламентирующих деятельность учреждения (организации).</w:t>
            </w:r>
          </w:p>
        </w:tc>
        <w:tc>
          <w:tcPr>
            <w:tcW w:w="5227" w:type="dxa"/>
            <w:tcBorders>
              <w:bottom w:val="single" w:sz="4" w:space="0" w:color="auto"/>
              <w:right w:val="single" w:sz="4" w:space="0" w:color="auto"/>
            </w:tcBorders>
          </w:tcPr>
          <w:p w:rsidR="00790879" w:rsidRPr="00790879" w:rsidRDefault="00790879" w:rsidP="00790879">
            <w:pPr>
              <w:jc w:val="both"/>
              <w:rPr>
                <w:rFonts w:ascii="Times New Roman" w:hAnsi="Times New Roman" w:cs="Times New Roman"/>
                <w:sz w:val="24"/>
                <w:szCs w:val="24"/>
              </w:rPr>
            </w:pPr>
            <w:r w:rsidRPr="00790879">
              <w:rPr>
                <w:rFonts w:ascii="Times New Roman" w:hAnsi="Times New Roman" w:cs="Times New Roman"/>
                <w:sz w:val="24"/>
                <w:szCs w:val="24"/>
              </w:rPr>
              <w:t>1.1 Проведение инструктажа о прохождении производственной практики (по профилю специальности).</w:t>
            </w:r>
          </w:p>
        </w:tc>
        <w:tc>
          <w:tcPr>
            <w:tcW w:w="1088" w:type="dxa"/>
            <w:tcBorders>
              <w:top w:val="single" w:sz="4" w:space="0" w:color="auto"/>
              <w:left w:val="single" w:sz="4" w:space="0" w:color="auto"/>
              <w:bottom w:val="single" w:sz="4" w:space="0" w:color="auto"/>
              <w:right w:val="single" w:sz="4" w:space="0" w:color="auto"/>
            </w:tcBorders>
          </w:tcPr>
          <w:p w:rsidR="00790879" w:rsidRPr="0074220B" w:rsidRDefault="0074220B" w:rsidP="0074220B">
            <w:pPr>
              <w:jc w:val="center"/>
              <w:rPr>
                <w:rFonts w:ascii="Times New Roman" w:hAnsi="Times New Roman" w:cs="Times New Roman"/>
                <w:sz w:val="24"/>
                <w:szCs w:val="24"/>
              </w:rPr>
            </w:pPr>
            <w:r w:rsidRPr="0074220B">
              <w:rPr>
                <w:rFonts w:ascii="Times New Roman" w:hAnsi="Times New Roman" w:cs="Times New Roman"/>
                <w:sz w:val="24"/>
                <w:szCs w:val="24"/>
              </w:rPr>
              <w:t>2</w:t>
            </w:r>
          </w:p>
        </w:tc>
      </w:tr>
      <w:tr w:rsidR="00790879" w:rsidRPr="00CD601A" w:rsidTr="001A0F98">
        <w:trPr>
          <w:trHeight w:val="870"/>
        </w:trPr>
        <w:tc>
          <w:tcPr>
            <w:tcW w:w="566" w:type="dxa"/>
            <w:vMerge/>
          </w:tcPr>
          <w:p w:rsidR="00790879" w:rsidRPr="00CD601A" w:rsidRDefault="00790879" w:rsidP="001D21D3">
            <w:pPr>
              <w:jc w:val="center"/>
              <w:rPr>
                <w:rFonts w:ascii="Times New Roman" w:hAnsi="Times New Roman" w:cs="Times New Roman"/>
                <w:b/>
              </w:rPr>
            </w:pPr>
          </w:p>
        </w:tc>
        <w:tc>
          <w:tcPr>
            <w:tcW w:w="3149" w:type="dxa"/>
            <w:vMerge/>
          </w:tcPr>
          <w:p w:rsidR="00790879" w:rsidRPr="00CD601A" w:rsidRDefault="00790879" w:rsidP="001D21D3">
            <w:pPr>
              <w:jc w:val="both"/>
              <w:rPr>
                <w:rFonts w:ascii="Times New Roman" w:hAnsi="Times New Roman" w:cs="Times New Roman"/>
              </w:rPr>
            </w:pPr>
          </w:p>
        </w:tc>
        <w:tc>
          <w:tcPr>
            <w:tcW w:w="5227" w:type="dxa"/>
            <w:tcBorders>
              <w:bottom w:val="single" w:sz="4" w:space="0" w:color="auto"/>
              <w:right w:val="single" w:sz="4" w:space="0" w:color="auto"/>
            </w:tcBorders>
          </w:tcPr>
          <w:p w:rsidR="00790879" w:rsidRPr="00790879" w:rsidRDefault="00790879" w:rsidP="00790879">
            <w:pPr>
              <w:jc w:val="both"/>
              <w:rPr>
                <w:rFonts w:ascii="Times New Roman" w:hAnsi="Times New Roman" w:cs="Times New Roman"/>
                <w:sz w:val="24"/>
                <w:szCs w:val="24"/>
              </w:rPr>
            </w:pPr>
            <w:r w:rsidRPr="00790879">
              <w:rPr>
                <w:rFonts w:ascii="Times New Roman" w:hAnsi="Times New Roman" w:cs="Times New Roman"/>
                <w:sz w:val="24"/>
                <w:szCs w:val="24"/>
              </w:rPr>
              <w:t>1.2 Изучение деятельности учреждения и отделов: их целей, задач, структуры, должностных обязанностей, организации взаимодействия с другими организациями</w:t>
            </w:r>
          </w:p>
        </w:tc>
        <w:tc>
          <w:tcPr>
            <w:tcW w:w="1088" w:type="dxa"/>
            <w:tcBorders>
              <w:top w:val="single" w:sz="4" w:space="0" w:color="auto"/>
              <w:left w:val="single" w:sz="4" w:space="0" w:color="auto"/>
              <w:bottom w:val="single" w:sz="4" w:space="0" w:color="auto"/>
              <w:right w:val="single" w:sz="4" w:space="0" w:color="auto"/>
            </w:tcBorders>
          </w:tcPr>
          <w:p w:rsidR="00790879" w:rsidRPr="0074220B" w:rsidRDefault="0074220B" w:rsidP="0074220B">
            <w:pPr>
              <w:jc w:val="center"/>
              <w:rPr>
                <w:rFonts w:ascii="Times New Roman" w:hAnsi="Times New Roman" w:cs="Times New Roman"/>
                <w:sz w:val="24"/>
                <w:szCs w:val="24"/>
              </w:rPr>
            </w:pPr>
            <w:r w:rsidRPr="0074220B">
              <w:rPr>
                <w:rFonts w:ascii="Times New Roman" w:hAnsi="Times New Roman" w:cs="Times New Roman"/>
                <w:sz w:val="24"/>
                <w:szCs w:val="24"/>
              </w:rPr>
              <w:t>2</w:t>
            </w:r>
          </w:p>
        </w:tc>
      </w:tr>
      <w:tr w:rsidR="00790879" w:rsidRPr="00CD601A" w:rsidTr="001A0F98">
        <w:trPr>
          <w:trHeight w:val="875"/>
        </w:trPr>
        <w:tc>
          <w:tcPr>
            <w:tcW w:w="566" w:type="dxa"/>
            <w:vMerge/>
            <w:tcBorders>
              <w:bottom w:val="single" w:sz="4" w:space="0" w:color="auto"/>
            </w:tcBorders>
          </w:tcPr>
          <w:p w:rsidR="00790879" w:rsidRPr="00CD601A" w:rsidRDefault="00790879" w:rsidP="001D21D3">
            <w:pPr>
              <w:jc w:val="center"/>
              <w:rPr>
                <w:rFonts w:ascii="Times New Roman" w:hAnsi="Times New Roman" w:cs="Times New Roman"/>
                <w:b/>
              </w:rPr>
            </w:pPr>
          </w:p>
        </w:tc>
        <w:tc>
          <w:tcPr>
            <w:tcW w:w="3149" w:type="dxa"/>
            <w:vMerge/>
          </w:tcPr>
          <w:p w:rsidR="00790879" w:rsidRPr="00CD601A" w:rsidRDefault="00790879" w:rsidP="001D21D3">
            <w:pPr>
              <w:jc w:val="both"/>
              <w:rPr>
                <w:rFonts w:ascii="Times New Roman" w:hAnsi="Times New Roman" w:cs="Times New Roman"/>
              </w:rPr>
            </w:pPr>
          </w:p>
        </w:tc>
        <w:tc>
          <w:tcPr>
            <w:tcW w:w="5227" w:type="dxa"/>
            <w:tcBorders>
              <w:bottom w:val="single" w:sz="4" w:space="0" w:color="auto"/>
              <w:right w:val="single" w:sz="4" w:space="0" w:color="auto"/>
            </w:tcBorders>
          </w:tcPr>
          <w:p w:rsidR="00790879" w:rsidRPr="00790879" w:rsidRDefault="00790879" w:rsidP="00790879">
            <w:pPr>
              <w:jc w:val="both"/>
              <w:rPr>
                <w:rFonts w:ascii="Times New Roman" w:hAnsi="Times New Roman" w:cs="Times New Roman"/>
                <w:sz w:val="24"/>
                <w:szCs w:val="24"/>
              </w:rPr>
            </w:pPr>
            <w:r w:rsidRPr="00790879">
              <w:rPr>
                <w:rFonts w:ascii="Times New Roman" w:hAnsi="Times New Roman" w:cs="Times New Roman"/>
                <w:sz w:val="24"/>
                <w:szCs w:val="24"/>
              </w:rPr>
              <w:t>1.3 Ознакомление с основными нормативно-правовыми актами, регулирующими деятельность учреждения</w:t>
            </w:r>
          </w:p>
        </w:tc>
        <w:tc>
          <w:tcPr>
            <w:tcW w:w="1088" w:type="dxa"/>
            <w:tcBorders>
              <w:top w:val="single" w:sz="4" w:space="0" w:color="auto"/>
              <w:left w:val="single" w:sz="4" w:space="0" w:color="auto"/>
              <w:bottom w:val="single" w:sz="4" w:space="0" w:color="auto"/>
              <w:right w:val="single" w:sz="4" w:space="0" w:color="auto"/>
            </w:tcBorders>
          </w:tcPr>
          <w:p w:rsidR="00790879" w:rsidRPr="0074220B" w:rsidRDefault="0074220B" w:rsidP="0074220B">
            <w:pPr>
              <w:jc w:val="center"/>
              <w:rPr>
                <w:rFonts w:ascii="Times New Roman" w:hAnsi="Times New Roman" w:cs="Times New Roman"/>
                <w:sz w:val="24"/>
                <w:szCs w:val="24"/>
              </w:rPr>
            </w:pPr>
            <w:r w:rsidRPr="0074220B">
              <w:rPr>
                <w:rFonts w:ascii="Times New Roman" w:hAnsi="Times New Roman" w:cs="Times New Roman"/>
                <w:sz w:val="24"/>
                <w:szCs w:val="24"/>
              </w:rPr>
              <w:t>2</w:t>
            </w:r>
          </w:p>
        </w:tc>
      </w:tr>
      <w:tr w:rsidR="00CD601A" w:rsidRPr="00CD601A" w:rsidTr="001A0F98">
        <w:trPr>
          <w:trHeight w:val="446"/>
        </w:trPr>
        <w:tc>
          <w:tcPr>
            <w:tcW w:w="566" w:type="dxa"/>
            <w:vMerge w:val="restart"/>
          </w:tcPr>
          <w:p w:rsidR="00CD601A" w:rsidRPr="00CD601A" w:rsidRDefault="00CD601A" w:rsidP="001D21D3">
            <w:pPr>
              <w:jc w:val="center"/>
              <w:rPr>
                <w:rFonts w:ascii="Times New Roman" w:hAnsi="Times New Roman" w:cs="Times New Roman"/>
                <w:b/>
                <w:sz w:val="24"/>
                <w:szCs w:val="24"/>
              </w:rPr>
            </w:pPr>
            <w:r w:rsidRPr="00CD601A">
              <w:rPr>
                <w:rFonts w:ascii="Times New Roman" w:hAnsi="Times New Roman" w:cs="Times New Roman"/>
                <w:b/>
                <w:sz w:val="24"/>
                <w:szCs w:val="24"/>
              </w:rPr>
              <w:t>2</w:t>
            </w:r>
          </w:p>
        </w:tc>
        <w:tc>
          <w:tcPr>
            <w:tcW w:w="8376" w:type="dxa"/>
            <w:gridSpan w:val="2"/>
          </w:tcPr>
          <w:p w:rsidR="00CD601A" w:rsidRPr="00CD601A" w:rsidRDefault="0074220B" w:rsidP="00790879">
            <w:pPr>
              <w:jc w:val="both"/>
              <w:rPr>
                <w:rFonts w:ascii="Times New Roman" w:hAnsi="Times New Roman" w:cs="Times New Roman"/>
                <w:b/>
                <w:sz w:val="24"/>
                <w:szCs w:val="24"/>
                <w:highlight w:val="yellow"/>
              </w:rPr>
            </w:pPr>
            <w:r w:rsidRPr="0074220B">
              <w:rPr>
                <w:rFonts w:ascii="Times New Roman" w:hAnsi="Times New Roman" w:cs="Times New Roman"/>
                <w:b/>
                <w:sz w:val="24"/>
                <w:szCs w:val="24"/>
              </w:rPr>
              <w:t>Тема 2 Ознакомление с порядком приема документов</w:t>
            </w:r>
          </w:p>
        </w:tc>
        <w:tc>
          <w:tcPr>
            <w:tcW w:w="1088" w:type="dxa"/>
            <w:tcBorders>
              <w:top w:val="single" w:sz="4" w:space="0" w:color="auto"/>
            </w:tcBorders>
          </w:tcPr>
          <w:p w:rsidR="00CD601A" w:rsidRPr="00CD601A" w:rsidRDefault="0074220B" w:rsidP="001D21D3">
            <w:pPr>
              <w:jc w:val="center"/>
              <w:rPr>
                <w:rFonts w:ascii="Times New Roman" w:hAnsi="Times New Roman" w:cs="Times New Roman"/>
                <w:b/>
                <w:sz w:val="24"/>
                <w:szCs w:val="24"/>
                <w:highlight w:val="yellow"/>
              </w:rPr>
            </w:pPr>
            <w:r>
              <w:rPr>
                <w:rFonts w:ascii="Times New Roman" w:hAnsi="Times New Roman" w:cs="Times New Roman"/>
                <w:b/>
                <w:sz w:val="24"/>
                <w:szCs w:val="24"/>
              </w:rPr>
              <w:t>6</w:t>
            </w:r>
          </w:p>
        </w:tc>
      </w:tr>
      <w:tr w:rsidR="0074220B" w:rsidRPr="00CD601A" w:rsidTr="001A0F98">
        <w:trPr>
          <w:trHeight w:val="525"/>
        </w:trPr>
        <w:tc>
          <w:tcPr>
            <w:tcW w:w="566" w:type="dxa"/>
            <w:vMerge/>
          </w:tcPr>
          <w:p w:rsidR="0074220B" w:rsidRPr="00CD601A" w:rsidRDefault="0074220B" w:rsidP="001D21D3">
            <w:pPr>
              <w:jc w:val="center"/>
              <w:rPr>
                <w:rFonts w:ascii="Times New Roman" w:hAnsi="Times New Roman" w:cs="Times New Roman"/>
                <w:b/>
                <w:sz w:val="24"/>
                <w:szCs w:val="24"/>
              </w:rPr>
            </w:pPr>
          </w:p>
        </w:tc>
        <w:tc>
          <w:tcPr>
            <w:tcW w:w="3149" w:type="dxa"/>
            <w:vMerge w:val="restart"/>
          </w:tcPr>
          <w:p w:rsidR="0074220B" w:rsidRDefault="007A0057" w:rsidP="007C2871">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74220B">
              <w:rPr>
                <w:rFonts w:ascii="Times New Roman" w:eastAsia="Times New Roman" w:hAnsi="Times New Roman" w:cs="Times New Roman"/>
                <w:sz w:val="24"/>
                <w:szCs w:val="24"/>
                <w:lang w:eastAsia="ru-RU"/>
              </w:rPr>
              <w:t>О</w:t>
            </w:r>
            <w:r w:rsidR="0074220B" w:rsidRPr="008B033A">
              <w:rPr>
                <w:rFonts w:ascii="Times New Roman" w:eastAsia="Times New Roman" w:hAnsi="Times New Roman" w:cs="Times New Roman"/>
                <w:sz w:val="24"/>
                <w:szCs w:val="24"/>
                <w:lang w:eastAsia="ru-RU"/>
              </w:rPr>
              <w:t xml:space="preserve">существление приема граждан по вопросам </w:t>
            </w:r>
            <w:r w:rsidRPr="007A0057">
              <w:rPr>
                <w:rFonts w:ascii="Times New Roman" w:eastAsia="Times New Roman" w:hAnsi="Times New Roman" w:cs="Times New Roman"/>
                <w:sz w:val="24"/>
                <w:szCs w:val="24"/>
                <w:lang w:eastAsia="ru-RU"/>
              </w:rPr>
              <w:t>социальных выплат и услуг.</w:t>
            </w:r>
          </w:p>
          <w:p w:rsidR="007A0057" w:rsidRPr="007C2871" w:rsidRDefault="00F163DB" w:rsidP="00F163DB">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Формирование</w:t>
            </w:r>
            <w:r w:rsidR="007A0057" w:rsidRPr="007A0057">
              <w:rPr>
                <w:rFonts w:ascii="Times New Roman" w:eastAsia="Times New Roman" w:hAnsi="Times New Roman" w:cs="Times New Roman"/>
                <w:sz w:val="24"/>
                <w:szCs w:val="24"/>
                <w:lang w:eastAsia="ru-RU"/>
              </w:rPr>
              <w:t xml:space="preserve"> документов для установления и выплаты социальных выплат</w:t>
            </w:r>
            <w:r w:rsidR="007A0057">
              <w:rPr>
                <w:rFonts w:ascii="Times New Roman" w:eastAsia="Times New Roman" w:hAnsi="Times New Roman" w:cs="Times New Roman"/>
                <w:sz w:val="24"/>
                <w:szCs w:val="24"/>
                <w:lang w:eastAsia="ru-RU"/>
              </w:rPr>
              <w:t xml:space="preserve"> и услуг</w:t>
            </w:r>
            <w:r w:rsidR="007A0057" w:rsidRPr="007A0057">
              <w:rPr>
                <w:rFonts w:ascii="Times New Roman" w:eastAsia="Times New Roman" w:hAnsi="Times New Roman" w:cs="Times New Roman"/>
                <w:sz w:val="24"/>
                <w:szCs w:val="24"/>
                <w:lang w:eastAsia="ru-RU"/>
              </w:rPr>
              <w:t>.</w:t>
            </w:r>
          </w:p>
        </w:tc>
        <w:tc>
          <w:tcPr>
            <w:tcW w:w="5227" w:type="dxa"/>
          </w:tcPr>
          <w:p w:rsidR="0074220B" w:rsidRPr="0074220B" w:rsidRDefault="0074220B" w:rsidP="0074220B">
            <w:pPr>
              <w:jc w:val="both"/>
              <w:rPr>
                <w:rFonts w:ascii="Times New Roman" w:hAnsi="Times New Roman" w:cs="Times New Roman"/>
                <w:sz w:val="24"/>
                <w:szCs w:val="24"/>
              </w:rPr>
            </w:pPr>
            <w:r w:rsidRPr="0074220B">
              <w:rPr>
                <w:rFonts w:ascii="Times New Roman" w:hAnsi="Times New Roman" w:cs="Times New Roman"/>
                <w:sz w:val="24"/>
                <w:szCs w:val="24"/>
              </w:rPr>
              <w:t xml:space="preserve">2.1 Ознакомление с порядком приема граждан, участие в проведении консультаций </w:t>
            </w:r>
          </w:p>
        </w:tc>
        <w:tc>
          <w:tcPr>
            <w:tcW w:w="1088" w:type="dxa"/>
            <w:tcBorders>
              <w:top w:val="single" w:sz="4" w:space="0" w:color="auto"/>
            </w:tcBorders>
          </w:tcPr>
          <w:p w:rsidR="0074220B" w:rsidRPr="00CD601A" w:rsidRDefault="0074220B" w:rsidP="001D21D3">
            <w:pPr>
              <w:jc w:val="center"/>
              <w:rPr>
                <w:rFonts w:ascii="Times New Roman" w:hAnsi="Times New Roman" w:cs="Times New Roman"/>
                <w:sz w:val="24"/>
                <w:szCs w:val="24"/>
              </w:rPr>
            </w:pPr>
            <w:r>
              <w:rPr>
                <w:rFonts w:ascii="Times New Roman" w:hAnsi="Times New Roman" w:cs="Times New Roman"/>
                <w:sz w:val="24"/>
                <w:szCs w:val="24"/>
              </w:rPr>
              <w:t>2</w:t>
            </w:r>
          </w:p>
          <w:p w:rsidR="0074220B" w:rsidRPr="00CD601A" w:rsidRDefault="0074220B" w:rsidP="001D21D3">
            <w:pPr>
              <w:rPr>
                <w:rFonts w:ascii="Times New Roman" w:hAnsi="Times New Roman" w:cs="Times New Roman"/>
                <w:b/>
                <w:sz w:val="24"/>
                <w:szCs w:val="24"/>
              </w:rPr>
            </w:pPr>
          </w:p>
        </w:tc>
      </w:tr>
      <w:tr w:rsidR="0074220B" w:rsidRPr="00CD601A" w:rsidTr="001A0F98">
        <w:trPr>
          <w:trHeight w:val="570"/>
        </w:trPr>
        <w:tc>
          <w:tcPr>
            <w:tcW w:w="566" w:type="dxa"/>
            <w:vMerge/>
          </w:tcPr>
          <w:p w:rsidR="0074220B" w:rsidRPr="00CD601A" w:rsidRDefault="0074220B" w:rsidP="001D21D3">
            <w:pPr>
              <w:jc w:val="center"/>
              <w:rPr>
                <w:rFonts w:ascii="Times New Roman" w:hAnsi="Times New Roman" w:cs="Times New Roman"/>
                <w:b/>
              </w:rPr>
            </w:pPr>
          </w:p>
        </w:tc>
        <w:tc>
          <w:tcPr>
            <w:tcW w:w="3149" w:type="dxa"/>
            <w:vMerge/>
          </w:tcPr>
          <w:p w:rsidR="0074220B" w:rsidRPr="00CD601A" w:rsidRDefault="0074220B" w:rsidP="001D21D3">
            <w:pPr>
              <w:jc w:val="both"/>
              <w:rPr>
                <w:rFonts w:ascii="Times New Roman" w:eastAsiaTheme="minorEastAsia" w:hAnsi="Times New Roman" w:cs="Times New Roman"/>
              </w:rPr>
            </w:pPr>
          </w:p>
        </w:tc>
        <w:tc>
          <w:tcPr>
            <w:tcW w:w="5227" w:type="dxa"/>
          </w:tcPr>
          <w:p w:rsidR="0074220B" w:rsidRPr="0074220B" w:rsidRDefault="0074220B" w:rsidP="0074220B">
            <w:pPr>
              <w:jc w:val="both"/>
              <w:rPr>
                <w:rFonts w:ascii="Times New Roman" w:hAnsi="Times New Roman" w:cs="Times New Roman"/>
                <w:sz w:val="24"/>
                <w:szCs w:val="24"/>
              </w:rPr>
            </w:pPr>
            <w:r w:rsidRPr="0074220B">
              <w:rPr>
                <w:rFonts w:ascii="Times New Roman" w:hAnsi="Times New Roman" w:cs="Times New Roman"/>
                <w:sz w:val="24"/>
                <w:szCs w:val="24"/>
              </w:rPr>
              <w:t>2.2 Выполнение операций по приему документов</w:t>
            </w:r>
          </w:p>
        </w:tc>
        <w:tc>
          <w:tcPr>
            <w:tcW w:w="1088" w:type="dxa"/>
            <w:tcBorders>
              <w:top w:val="single" w:sz="4" w:space="0" w:color="auto"/>
            </w:tcBorders>
          </w:tcPr>
          <w:p w:rsidR="0074220B" w:rsidRPr="00CD601A" w:rsidRDefault="0074220B" w:rsidP="001D21D3">
            <w:pPr>
              <w:jc w:val="center"/>
              <w:rPr>
                <w:rFonts w:ascii="Times New Roman" w:hAnsi="Times New Roman" w:cs="Times New Roman"/>
                <w:sz w:val="24"/>
                <w:szCs w:val="24"/>
              </w:rPr>
            </w:pPr>
            <w:r>
              <w:rPr>
                <w:rFonts w:ascii="Times New Roman" w:hAnsi="Times New Roman" w:cs="Times New Roman"/>
                <w:sz w:val="24"/>
                <w:szCs w:val="24"/>
              </w:rPr>
              <w:t>2</w:t>
            </w:r>
          </w:p>
        </w:tc>
      </w:tr>
      <w:tr w:rsidR="0074220B" w:rsidRPr="00CD601A" w:rsidTr="001A0F98">
        <w:trPr>
          <w:trHeight w:val="838"/>
        </w:trPr>
        <w:tc>
          <w:tcPr>
            <w:tcW w:w="566" w:type="dxa"/>
            <w:vMerge/>
          </w:tcPr>
          <w:p w:rsidR="0074220B" w:rsidRPr="00CD601A" w:rsidRDefault="0074220B" w:rsidP="001D21D3">
            <w:pPr>
              <w:jc w:val="center"/>
              <w:rPr>
                <w:rFonts w:ascii="Times New Roman" w:hAnsi="Times New Roman" w:cs="Times New Roman"/>
                <w:b/>
              </w:rPr>
            </w:pPr>
          </w:p>
        </w:tc>
        <w:tc>
          <w:tcPr>
            <w:tcW w:w="3149" w:type="dxa"/>
            <w:vMerge/>
          </w:tcPr>
          <w:p w:rsidR="0074220B" w:rsidRPr="00CD601A" w:rsidRDefault="0074220B" w:rsidP="001D21D3">
            <w:pPr>
              <w:jc w:val="both"/>
              <w:rPr>
                <w:rFonts w:ascii="Times New Roman" w:eastAsiaTheme="minorEastAsia" w:hAnsi="Times New Roman" w:cs="Times New Roman"/>
              </w:rPr>
            </w:pPr>
          </w:p>
        </w:tc>
        <w:tc>
          <w:tcPr>
            <w:tcW w:w="5227" w:type="dxa"/>
          </w:tcPr>
          <w:p w:rsidR="0074220B" w:rsidRPr="0074220B" w:rsidRDefault="0074220B" w:rsidP="0074220B">
            <w:pPr>
              <w:jc w:val="both"/>
              <w:rPr>
                <w:rFonts w:ascii="Times New Roman" w:hAnsi="Times New Roman" w:cs="Times New Roman"/>
                <w:sz w:val="24"/>
                <w:szCs w:val="24"/>
              </w:rPr>
            </w:pPr>
            <w:r w:rsidRPr="0074220B">
              <w:rPr>
                <w:rFonts w:ascii="Times New Roman" w:hAnsi="Times New Roman" w:cs="Times New Roman"/>
                <w:sz w:val="24"/>
                <w:szCs w:val="24"/>
              </w:rPr>
              <w:t>2.3 Составление перечня выплат, услуг, мер социальной поддержки, назначаемых в учреждении</w:t>
            </w:r>
          </w:p>
        </w:tc>
        <w:tc>
          <w:tcPr>
            <w:tcW w:w="1088" w:type="dxa"/>
            <w:tcBorders>
              <w:top w:val="single" w:sz="4" w:space="0" w:color="auto"/>
            </w:tcBorders>
          </w:tcPr>
          <w:p w:rsidR="0074220B" w:rsidRPr="00CD601A" w:rsidRDefault="0074220B" w:rsidP="001D21D3">
            <w:pPr>
              <w:jc w:val="center"/>
              <w:rPr>
                <w:rFonts w:ascii="Times New Roman" w:hAnsi="Times New Roman" w:cs="Times New Roman"/>
                <w:sz w:val="24"/>
                <w:szCs w:val="24"/>
              </w:rPr>
            </w:pPr>
            <w:r>
              <w:rPr>
                <w:rFonts w:ascii="Times New Roman" w:hAnsi="Times New Roman" w:cs="Times New Roman"/>
                <w:sz w:val="24"/>
                <w:szCs w:val="24"/>
              </w:rPr>
              <w:t>2</w:t>
            </w:r>
          </w:p>
        </w:tc>
      </w:tr>
      <w:tr w:rsidR="003A7717" w:rsidRPr="00CD601A" w:rsidTr="001A0F98">
        <w:trPr>
          <w:trHeight w:val="467"/>
        </w:trPr>
        <w:tc>
          <w:tcPr>
            <w:tcW w:w="566" w:type="dxa"/>
            <w:vMerge w:val="restart"/>
          </w:tcPr>
          <w:p w:rsidR="003A7717" w:rsidRPr="00CD601A" w:rsidRDefault="003A7717" w:rsidP="001D21D3">
            <w:pPr>
              <w:jc w:val="center"/>
              <w:rPr>
                <w:rFonts w:ascii="Times New Roman" w:hAnsi="Times New Roman" w:cs="Times New Roman"/>
                <w:b/>
                <w:sz w:val="24"/>
                <w:szCs w:val="24"/>
              </w:rPr>
            </w:pPr>
            <w:r w:rsidRPr="00CD601A">
              <w:rPr>
                <w:rFonts w:ascii="Times New Roman" w:hAnsi="Times New Roman" w:cs="Times New Roman"/>
                <w:b/>
                <w:sz w:val="24"/>
                <w:szCs w:val="24"/>
              </w:rPr>
              <w:t>3</w:t>
            </w:r>
          </w:p>
        </w:tc>
        <w:tc>
          <w:tcPr>
            <w:tcW w:w="8376" w:type="dxa"/>
            <w:gridSpan w:val="2"/>
          </w:tcPr>
          <w:p w:rsidR="003A7717" w:rsidRPr="006E1C85" w:rsidRDefault="003A7717" w:rsidP="001D21D3">
            <w:pPr>
              <w:jc w:val="both"/>
              <w:rPr>
                <w:rFonts w:ascii="Times New Roman" w:hAnsi="Times New Roman" w:cs="Times New Roman"/>
                <w:b/>
                <w:sz w:val="24"/>
                <w:szCs w:val="24"/>
              </w:rPr>
            </w:pPr>
            <w:r w:rsidRPr="0074220B">
              <w:rPr>
                <w:rFonts w:ascii="Times New Roman" w:hAnsi="Times New Roman" w:cs="Times New Roman"/>
                <w:b/>
                <w:sz w:val="24"/>
                <w:szCs w:val="24"/>
              </w:rPr>
              <w:t>Тема 3 Приобретение умений формирования и рассмотрения пакета документов</w:t>
            </w:r>
          </w:p>
        </w:tc>
        <w:tc>
          <w:tcPr>
            <w:tcW w:w="1088" w:type="dxa"/>
            <w:tcBorders>
              <w:top w:val="single" w:sz="4" w:space="0" w:color="auto"/>
            </w:tcBorders>
          </w:tcPr>
          <w:p w:rsidR="003A7717" w:rsidRPr="006E1C85" w:rsidRDefault="003A7717" w:rsidP="001D21D3">
            <w:pPr>
              <w:jc w:val="center"/>
              <w:rPr>
                <w:rFonts w:ascii="Times New Roman" w:hAnsi="Times New Roman" w:cs="Times New Roman"/>
                <w:b/>
                <w:sz w:val="24"/>
                <w:szCs w:val="24"/>
              </w:rPr>
            </w:pPr>
            <w:r>
              <w:rPr>
                <w:rFonts w:ascii="Times New Roman" w:hAnsi="Times New Roman" w:cs="Times New Roman"/>
                <w:b/>
                <w:sz w:val="24"/>
                <w:szCs w:val="24"/>
              </w:rPr>
              <w:t>8</w:t>
            </w:r>
          </w:p>
        </w:tc>
      </w:tr>
      <w:tr w:rsidR="003A7717" w:rsidRPr="00CD601A" w:rsidTr="001A0F98">
        <w:trPr>
          <w:trHeight w:val="849"/>
        </w:trPr>
        <w:tc>
          <w:tcPr>
            <w:tcW w:w="566" w:type="dxa"/>
            <w:vMerge/>
          </w:tcPr>
          <w:p w:rsidR="003A7717" w:rsidRPr="00CD601A" w:rsidRDefault="003A7717" w:rsidP="001D21D3">
            <w:pPr>
              <w:jc w:val="center"/>
              <w:rPr>
                <w:rFonts w:ascii="Times New Roman" w:hAnsi="Times New Roman" w:cs="Times New Roman"/>
                <w:b/>
                <w:sz w:val="24"/>
                <w:szCs w:val="24"/>
              </w:rPr>
            </w:pPr>
          </w:p>
        </w:tc>
        <w:tc>
          <w:tcPr>
            <w:tcW w:w="3149" w:type="dxa"/>
            <w:vMerge w:val="restart"/>
          </w:tcPr>
          <w:p w:rsidR="001148E8" w:rsidRDefault="001148E8" w:rsidP="001148E8">
            <w:pPr>
              <w:jc w:val="both"/>
              <w:rPr>
                <w:rFonts w:ascii="Times New Roman" w:hAnsi="Times New Roman" w:cs="Times New Roman"/>
                <w:sz w:val="24"/>
                <w:szCs w:val="24"/>
              </w:rPr>
            </w:pPr>
            <w:r w:rsidRPr="001148E8">
              <w:rPr>
                <w:rFonts w:ascii="Times New Roman" w:hAnsi="Times New Roman" w:cs="Times New Roman"/>
                <w:sz w:val="24"/>
                <w:szCs w:val="24"/>
              </w:rPr>
              <w:t>1. Осуществление приема</w:t>
            </w:r>
            <w:r>
              <w:rPr>
                <w:rFonts w:ascii="Times New Roman" w:hAnsi="Times New Roman" w:cs="Times New Roman"/>
                <w:sz w:val="24"/>
                <w:szCs w:val="24"/>
              </w:rPr>
              <w:t xml:space="preserve"> и консультирования</w:t>
            </w:r>
            <w:r w:rsidRPr="001148E8">
              <w:rPr>
                <w:rFonts w:ascii="Times New Roman" w:hAnsi="Times New Roman" w:cs="Times New Roman"/>
                <w:sz w:val="24"/>
                <w:szCs w:val="24"/>
              </w:rPr>
              <w:t xml:space="preserve"> граждан</w:t>
            </w:r>
            <w:r>
              <w:rPr>
                <w:rFonts w:ascii="Times New Roman" w:hAnsi="Times New Roman" w:cs="Times New Roman"/>
                <w:sz w:val="24"/>
                <w:szCs w:val="24"/>
              </w:rPr>
              <w:t xml:space="preserve"> </w:t>
            </w:r>
            <w:r w:rsidRPr="001148E8">
              <w:rPr>
                <w:rFonts w:ascii="Times New Roman" w:hAnsi="Times New Roman" w:cs="Times New Roman"/>
                <w:sz w:val="24"/>
                <w:szCs w:val="24"/>
              </w:rPr>
              <w:t>по вопросам социальных выплат и услуг.</w:t>
            </w:r>
          </w:p>
          <w:p w:rsidR="001148E8" w:rsidRPr="001148E8" w:rsidRDefault="001148E8" w:rsidP="001148E8">
            <w:pPr>
              <w:jc w:val="both"/>
              <w:rPr>
                <w:rFonts w:ascii="Times New Roman" w:hAnsi="Times New Roman" w:cs="Times New Roman"/>
                <w:sz w:val="24"/>
                <w:szCs w:val="24"/>
              </w:rPr>
            </w:pPr>
            <w:r w:rsidRPr="001148E8">
              <w:rPr>
                <w:rFonts w:ascii="Times New Roman" w:hAnsi="Times New Roman" w:cs="Times New Roman"/>
                <w:sz w:val="24"/>
                <w:szCs w:val="24"/>
              </w:rPr>
              <w:t xml:space="preserve"> </w:t>
            </w:r>
            <w:r>
              <w:rPr>
                <w:rFonts w:ascii="Times New Roman" w:hAnsi="Times New Roman" w:cs="Times New Roman"/>
                <w:sz w:val="24"/>
                <w:szCs w:val="24"/>
              </w:rPr>
              <w:t>2. Проведение проверки документов в соответствии с требованиями законодательства</w:t>
            </w:r>
          </w:p>
          <w:p w:rsidR="003A7717" w:rsidRPr="006E1C85" w:rsidRDefault="00F163DB" w:rsidP="00F163DB">
            <w:pPr>
              <w:jc w:val="both"/>
              <w:rPr>
                <w:rFonts w:ascii="Times New Roman" w:hAnsi="Times New Roman" w:cs="Times New Roman"/>
                <w:sz w:val="24"/>
                <w:szCs w:val="24"/>
              </w:rPr>
            </w:pPr>
            <w:r>
              <w:rPr>
                <w:rFonts w:ascii="Times New Roman" w:hAnsi="Times New Roman" w:cs="Times New Roman"/>
                <w:sz w:val="24"/>
                <w:szCs w:val="24"/>
              </w:rPr>
              <w:t>3</w:t>
            </w:r>
            <w:r w:rsidR="001148E8" w:rsidRPr="001148E8">
              <w:rPr>
                <w:rFonts w:ascii="Times New Roman" w:hAnsi="Times New Roman" w:cs="Times New Roman"/>
                <w:sz w:val="24"/>
                <w:szCs w:val="24"/>
              </w:rPr>
              <w:t xml:space="preserve">. </w:t>
            </w:r>
            <w:r>
              <w:rPr>
                <w:rFonts w:ascii="Times New Roman" w:hAnsi="Times New Roman" w:cs="Times New Roman"/>
                <w:sz w:val="24"/>
                <w:szCs w:val="24"/>
              </w:rPr>
              <w:t>Формирование</w:t>
            </w:r>
            <w:r w:rsidR="001148E8" w:rsidRPr="001148E8">
              <w:rPr>
                <w:rFonts w:ascii="Times New Roman" w:hAnsi="Times New Roman" w:cs="Times New Roman"/>
                <w:sz w:val="24"/>
                <w:szCs w:val="24"/>
              </w:rPr>
              <w:t xml:space="preserve"> документов для установления и выплаты социальных выплат и услуг.</w:t>
            </w:r>
          </w:p>
        </w:tc>
        <w:tc>
          <w:tcPr>
            <w:tcW w:w="5227" w:type="dxa"/>
          </w:tcPr>
          <w:p w:rsidR="003A7717" w:rsidRPr="0074220B" w:rsidRDefault="003A7717" w:rsidP="008D06B4">
            <w:pPr>
              <w:jc w:val="both"/>
              <w:rPr>
                <w:rFonts w:ascii="Times New Roman" w:hAnsi="Times New Roman" w:cs="Times New Roman"/>
                <w:sz w:val="24"/>
                <w:szCs w:val="24"/>
              </w:rPr>
            </w:pPr>
            <w:r w:rsidRPr="0074220B">
              <w:rPr>
                <w:rFonts w:ascii="Times New Roman" w:hAnsi="Times New Roman" w:cs="Times New Roman"/>
                <w:sz w:val="24"/>
                <w:szCs w:val="24"/>
              </w:rPr>
              <w:t>3.1 Консультирование граждан, прием и проверка документов</w:t>
            </w:r>
            <w:r>
              <w:rPr>
                <w:rFonts w:ascii="Times New Roman" w:hAnsi="Times New Roman" w:cs="Times New Roman"/>
                <w:sz w:val="24"/>
                <w:szCs w:val="24"/>
              </w:rPr>
              <w:t xml:space="preserve"> для назначения </w:t>
            </w:r>
            <w:r w:rsidRPr="008D06B4">
              <w:rPr>
                <w:rFonts w:ascii="Times New Roman" w:hAnsi="Times New Roman" w:cs="Times New Roman"/>
                <w:sz w:val="24"/>
                <w:szCs w:val="24"/>
              </w:rPr>
              <w:t>социальных выплат, услуг, мер социальной поддержки</w:t>
            </w:r>
          </w:p>
        </w:tc>
        <w:tc>
          <w:tcPr>
            <w:tcW w:w="1088" w:type="dxa"/>
            <w:tcBorders>
              <w:top w:val="single" w:sz="4" w:space="0" w:color="auto"/>
            </w:tcBorders>
          </w:tcPr>
          <w:p w:rsidR="003A7717" w:rsidRPr="006E1C85" w:rsidRDefault="003A7717" w:rsidP="001D21D3">
            <w:pPr>
              <w:jc w:val="center"/>
              <w:rPr>
                <w:rFonts w:ascii="Times New Roman" w:hAnsi="Times New Roman" w:cs="Times New Roman"/>
                <w:b/>
                <w:sz w:val="24"/>
                <w:szCs w:val="24"/>
              </w:rPr>
            </w:pPr>
          </w:p>
          <w:p w:rsidR="003A7717" w:rsidRPr="006E1C85" w:rsidRDefault="003A7717" w:rsidP="001D21D3">
            <w:pPr>
              <w:jc w:val="center"/>
              <w:rPr>
                <w:rFonts w:ascii="Times New Roman" w:hAnsi="Times New Roman" w:cs="Times New Roman"/>
                <w:sz w:val="24"/>
                <w:szCs w:val="24"/>
              </w:rPr>
            </w:pPr>
            <w:r>
              <w:rPr>
                <w:rFonts w:ascii="Times New Roman" w:hAnsi="Times New Roman" w:cs="Times New Roman"/>
                <w:sz w:val="24"/>
                <w:szCs w:val="24"/>
              </w:rPr>
              <w:t>2</w:t>
            </w:r>
          </w:p>
        </w:tc>
      </w:tr>
      <w:tr w:rsidR="003A7717" w:rsidRPr="00CD601A" w:rsidTr="001A0F98">
        <w:trPr>
          <w:trHeight w:val="503"/>
        </w:trPr>
        <w:tc>
          <w:tcPr>
            <w:tcW w:w="566" w:type="dxa"/>
            <w:vMerge/>
          </w:tcPr>
          <w:p w:rsidR="003A7717" w:rsidRPr="00CD601A" w:rsidRDefault="003A7717" w:rsidP="001D21D3">
            <w:pPr>
              <w:jc w:val="center"/>
              <w:rPr>
                <w:rFonts w:ascii="Times New Roman" w:hAnsi="Times New Roman" w:cs="Times New Roman"/>
                <w:b/>
              </w:rPr>
            </w:pPr>
          </w:p>
        </w:tc>
        <w:tc>
          <w:tcPr>
            <w:tcW w:w="3149" w:type="dxa"/>
            <w:vMerge/>
          </w:tcPr>
          <w:p w:rsidR="003A7717" w:rsidRPr="006E1C85" w:rsidRDefault="003A7717" w:rsidP="001D21D3">
            <w:pPr>
              <w:jc w:val="both"/>
              <w:rPr>
                <w:rFonts w:ascii="Times New Roman" w:hAnsi="Times New Roman" w:cs="Times New Roman"/>
              </w:rPr>
            </w:pPr>
          </w:p>
        </w:tc>
        <w:tc>
          <w:tcPr>
            <w:tcW w:w="5227" w:type="dxa"/>
          </w:tcPr>
          <w:p w:rsidR="003A7717" w:rsidRPr="0074220B" w:rsidRDefault="003A7717" w:rsidP="0074220B">
            <w:pPr>
              <w:jc w:val="both"/>
              <w:rPr>
                <w:rFonts w:ascii="Times New Roman" w:hAnsi="Times New Roman" w:cs="Times New Roman"/>
                <w:sz w:val="24"/>
                <w:szCs w:val="24"/>
              </w:rPr>
            </w:pPr>
            <w:r w:rsidRPr="0074220B">
              <w:rPr>
                <w:rFonts w:ascii="Times New Roman" w:hAnsi="Times New Roman" w:cs="Times New Roman"/>
                <w:sz w:val="24"/>
                <w:szCs w:val="24"/>
              </w:rPr>
              <w:t xml:space="preserve">3.2 Ознакомление с порядком ведения, хранения и инвентаризации личных дел получателей </w:t>
            </w:r>
            <w:r w:rsidRPr="008D06B4">
              <w:rPr>
                <w:rFonts w:ascii="Times New Roman" w:hAnsi="Times New Roman" w:cs="Times New Roman"/>
                <w:sz w:val="24"/>
                <w:szCs w:val="24"/>
              </w:rPr>
              <w:t>социальных выплат, услуг, мер социальной поддержки</w:t>
            </w:r>
          </w:p>
        </w:tc>
        <w:tc>
          <w:tcPr>
            <w:tcW w:w="1088" w:type="dxa"/>
            <w:tcBorders>
              <w:top w:val="single" w:sz="4" w:space="0" w:color="auto"/>
            </w:tcBorders>
          </w:tcPr>
          <w:p w:rsidR="003A7717" w:rsidRPr="006E1C85" w:rsidRDefault="003A7717" w:rsidP="001D21D3">
            <w:pPr>
              <w:jc w:val="center"/>
              <w:rPr>
                <w:rFonts w:ascii="Times New Roman" w:hAnsi="Times New Roman" w:cs="Times New Roman"/>
                <w:sz w:val="24"/>
                <w:szCs w:val="24"/>
              </w:rPr>
            </w:pPr>
            <w:r>
              <w:rPr>
                <w:rFonts w:ascii="Times New Roman" w:hAnsi="Times New Roman" w:cs="Times New Roman"/>
                <w:sz w:val="24"/>
                <w:szCs w:val="24"/>
              </w:rPr>
              <w:t>2</w:t>
            </w:r>
          </w:p>
        </w:tc>
      </w:tr>
      <w:tr w:rsidR="003A7717" w:rsidRPr="00CD601A" w:rsidTr="001A0F98">
        <w:trPr>
          <w:trHeight w:val="771"/>
        </w:trPr>
        <w:tc>
          <w:tcPr>
            <w:tcW w:w="566" w:type="dxa"/>
            <w:vMerge/>
          </w:tcPr>
          <w:p w:rsidR="003A7717" w:rsidRPr="00CD601A" w:rsidRDefault="003A7717" w:rsidP="001D21D3">
            <w:pPr>
              <w:jc w:val="center"/>
              <w:rPr>
                <w:rFonts w:ascii="Times New Roman" w:hAnsi="Times New Roman" w:cs="Times New Roman"/>
                <w:b/>
              </w:rPr>
            </w:pPr>
          </w:p>
        </w:tc>
        <w:tc>
          <w:tcPr>
            <w:tcW w:w="3149" w:type="dxa"/>
            <w:vMerge/>
          </w:tcPr>
          <w:p w:rsidR="003A7717" w:rsidRPr="006E1C85" w:rsidRDefault="003A7717" w:rsidP="001D21D3">
            <w:pPr>
              <w:jc w:val="both"/>
              <w:rPr>
                <w:rFonts w:ascii="Times New Roman" w:hAnsi="Times New Roman" w:cs="Times New Roman"/>
              </w:rPr>
            </w:pPr>
          </w:p>
        </w:tc>
        <w:tc>
          <w:tcPr>
            <w:tcW w:w="5227" w:type="dxa"/>
          </w:tcPr>
          <w:p w:rsidR="003A7717" w:rsidRPr="0074220B" w:rsidRDefault="003A7717" w:rsidP="0074220B">
            <w:pPr>
              <w:jc w:val="both"/>
              <w:rPr>
                <w:rFonts w:ascii="Times New Roman" w:hAnsi="Times New Roman" w:cs="Times New Roman"/>
                <w:sz w:val="24"/>
                <w:szCs w:val="24"/>
              </w:rPr>
            </w:pPr>
            <w:r w:rsidRPr="0074220B">
              <w:rPr>
                <w:rFonts w:ascii="Times New Roman" w:hAnsi="Times New Roman" w:cs="Times New Roman"/>
                <w:sz w:val="24"/>
                <w:szCs w:val="24"/>
              </w:rPr>
              <w:t>3.3 Ознакомление с порядком назначения социальных услуг, мер социальной поддержки и выплатными операциями</w:t>
            </w:r>
          </w:p>
        </w:tc>
        <w:tc>
          <w:tcPr>
            <w:tcW w:w="1088" w:type="dxa"/>
            <w:tcBorders>
              <w:top w:val="single" w:sz="4" w:space="0" w:color="auto"/>
            </w:tcBorders>
          </w:tcPr>
          <w:p w:rsidR="003A7717" w:rsidRPr="006E1C85" w:rsidRDefault="003A7717" w:rsidP="001D21D3">
            <w:pPr>
              <w:jc w:val="center"/>
              <w:rPr>
                <w:rFonts w:ascii="Times New Roman" w:hAnsi="Times New Roman" w:cs="Times New Roman"/>
                <w:sz w:val="24"/>
                <w:szCs w:val="24"/>
              </w:rPr>
            </w:pPr>
            <w:r>
              <w:rPr>
                <w:rFonts w:ascii="Times New Roman" w:hAnsi="Times New Roman" w:cs="Times New Roman"/>
                <w:sz w:val="24"/>
                <w:szCs w:val="24"/>
              </w:rPr>
              <w:t>2</w:t>
            </w:r>
          </w:p>
        </w:tc>
      </w:tr>
      <w:tr w:rsidR="003A7717" w:rsidRPr="00CD601A" w:rsidTr="001A0F98">
        <w:trPr>
          <w:trHeight w:val="771"/>
        </w:trPr>
        <w:tc>
          <w:tcPr>
            <w:tcW w:w="566" w:type="dxa"/>
            <w:vMerge/>
          </w:tcPr>
          <w:p w:rsidR="003A7717" w:rsidRPr="00CD601A" w:rsidRDefault="003A7717" w:rsidP="001D21D3">
            <w:pPr>
              <w:jc w:val="center"/>
              <w:rPr>
                <w:rFonts w:ascii="Times New Roman" w:hAnsi="Times New Roman" w:cs="Times New Roman"/>
                <w:b/>
              </w:rPr>
            </w:pPr>
          </w:p>
        </w:tc>
        <w:tc>
          <w:tcPr>
            <w:tcW w:w="3149" w:type="dxa"/>
            <w:vMerge/>
          </w:tcPr>
          <w:p w:rsidR="003A7717" w:rsidRPr="006E1C85" w:rsidRDefault="003A7717" w:rsidP="001D21D3">
            <w:pPr>
              <w:jc w:val="both"/>
              <w:rPr>
                <w:rFonts w:ascii="Times New Roman" w:hAnsi="Times New Roman" w:cs="Times New Roman"/>
              </w:rPr>
            </w:pPr>
          </w:p>
        </w:tc>
        <w:tc>
          <w:tcPr>
            <w:tcW w:w="5227" w:type="dxa"/>
          </w:tcPr>
          <w:p w:rsidR="003A7717" w:rsidRPr="0074220B" w:rsidRDefault="003A7717" w:rsidP="0074220B">
            <w:pPr>
              <w:jc w:val="both"/>
              <w:rPr>
                <w:rFonts w:ascii="Times New Roman" w:hAnsi="Times New Roman" w:cs="Times New Roman"/>
                <w:sz w:val="24"/>
                <w:szCs w:val="24"/>
              </w:rPr>
            </w:pPr>
            <w:r>
              <w:rPr>
                <w:rFonts w:ascii="Times New Roman" w:hAnsi="Times New Roman" w:cs="Times New Roman"/>
                <w:sz w:val="24"/>
                <w:szCs w:val="24"/>
              </w:rPr>
              <w:t xml:space="preserve">3.4 </w:t>
            </w:r>
            <w:r w:rsidRPr="008D06B4">
              <w:rPr>
                <w:rFonts w:ascii="Times New Roman" w:hAnsi="Times New Roman" w:cs="Times New Roman"/>
                <w:sz w:val="24"/>
                <w:szCs w:val="24"/>
              </w:rPr>
              <w:t xml:space="preserve">Формирование личных дел получателей  </w:t>
            </w:r>
            <w:r>
              <w:rPr>
                <w:rFonts w:ascii="Times New Roman" w:hAnsi="Times New Roman" w:cs="Times New Roman"/>
                <w:sz w:val="24"/>
                <w:szCs w:val="24"/>
              </w:rPr>
              <w:t xml:space="preserve">социальных </w:t>
            </w:r>
            <w:r w:rsidRPr="008D06B4">
              <w:rPr>
                <w:rFonts w:ascii="Times New Roman" w:hAnsi="Times New Roman" w:cs="Times New Roman"/>
                <w:sz w:val="24"/>
                <w:szCs w:val="24"/>
              </w:rPr>
              <w:t>выплат, услуг, мер социальной поддержки</w:t>
            </w:r>
          </w:p>
        </w:tc>
        <w:tc>
          <w:tcPr>
            <w:tcW w:w="1088" w:type="dxa"/>
            <w:tcBorders>
              <w:top w:val="single" w:sz="4" w:space="0" w:color="auto"/>
            </w:tcBorders>
          </w:tcPr>
          <w:p w:rsidR="003A7717" w:rsidRDefault="000A23AB" w:rsidP="001D21D3">
            <w:pPr>
              <w:jc w:val="center"/>
              <w:rPr>
                <w:rFonts w:ascii="Times New Roman" w:hAnsi="Times New Roman" w:cs="Times New Roman"/>
                <w:sz w:val="24"/>
                <w:szCs w:val="24"/>
              </w:rPr>
            </w:pPr>
            <w:r>
              <w:rPr>
                <w:rFonts w:ascii="Times New Roman" w:hAnsi="Times New Roman" w:cs="Times New Roman"/>
                <w:sz w:val="24"/>
                <w:szCs w:val="24"/>
              </w:rPr>
              <w:t>2</w:t>
            </w:r>
          </w:p>
        </w:tc>
      </w:tr>
      <w:tr w:rsidR="00CD601A" w:rsidRPr="00CD601A" w:rsidTr="001A0F98">
        <w:trPr>
          <w:trHeight w:val="505"/>
        </w:trPr>
        <w:tc>
          <w:tcPr>
            <w:tcW w:w="566" w:type="dxa"/>
            <w:vMerge w:val="restart"/>
          </w:tcPr>
          <w:p w:rsidR="00CD601A" w:rsidRPr="00CD601A" w:rsidRDefault="00CD601A" w:rsidP="001D21D3">
            <w:pPr>
              <w:jc w:val="center"/>
              <w:rPr>
                <w:rFonts w:ascii="Times New Roman" w:hAnsi="Times New Roman" w:cs="Times New Roman"/>
                <w:b/>
                <w:sz w:val="24"/>
                <w:szCs w:val="24"/>
              </w:rPr>
            </w:pPr>
            <w:r w:rsidRPr="00CD601A">
              <w:rPr>
                <w:rFonts w:ascii="Times New Roman" w:hAnsi="Times New Roman" w:cs="Times New Roman"/>
                <w:b/>
                <w:sz w:val="24"/>
                <w:szCs w:val="24"/>
              </w:rPr>
              <w:t>4</w:t>
            </w:r>
          </w:p>
          <w:p w:rsidR="00CD601A" w:rsidRPr="00CD601A" w:rsidRDefault="00CD601A" w:rsidP="001D21D3">
            <w:pPr>
              <w:jc w:val="center"/>
              <w:rPr>
                <w:rFonts w:ascii="Times New Roman" w:hAnsi="Times New Roman" w:cs="Times New Roman"/>
                <w:b/>
                <w:sz w:val="24"/>
                <w:szCs w:val="24"/>
              </w:rPr>
            </w:pPr>
          </w:p>
          <w:p w:rsidR="00CD601A" w:rsidRPr="00CD601A" w:rsidRDefault="00CD601A" w:rsidP="001D21D3">
            <w:pPr>
              <w:jc w:val="center"/>
              <w:rPr>
                <w:rFonts w:ascii="Times New Roman" w:hAnsi="Times New Roman" w:cs="Times New Roman"/>
                <w:b/>
                <w:sz w:val="24"/>
                <w:szCs w:val="24"/>
              </w:rPr>
            </w:pPr>
          </w:p>
          <w:p w:rsidR="00CD601A" w:rsidRPr="00CD601A" w:rsidRDefault="00CD601A" w:rsidP="001D21D3">
            <w:pPr>
              <w:jc w:val="center"/>
              <w:rPr>
                <w:rFonts w:ascii="Times New Roman" w:hAnsi="Times New Roman" w:cs="Times New Roman"/>
                <w:b/>
                <w:sz w:val="24"/>
                <w:szCs w:val="24"/>
              </w:rPr>
            </w:pPr>
          </w:p>
          <w:p w:rsidR="00CD601A" w:rsidRPr="00CD601A" w:rsidRDefault="00CD601A" w:rsidP="001D21D3">
            <w:pPr>
              <w:jc w:val="center"/>
              <w:rPr>
                <w:rFonts w:ascii="Times New Roman" w:hAnsi="Times New Roman" w:cs="Times New Roman"/>
                <w:b/>
                <w:sz w:val="24"/>
                <w:szCs w:val="24"/>
              </w:rPr>
            </w:pPr>
          </w:p>
          <w:p w:rsidR="00CD601A" w:rsidRPr="00CD601A" w:rsidRDefault="00CD601A" w:rsidP="001D21D3">
            <w:pPr>
              <w:jc w:val="center"/>
              <w:rPr>
                <w:rFonts w:ascii="Times New Roman" w:hAnsi="Times New Roman" w:cs="Times New Roman"/>
                <w:b/>
                <w:sz w:val="24"/>
                <w:szCs w:val="24"/>
              </w:rPr>
            </w:pPr>
          </w:p>
          <w:p w:rsidR="00CD601A" w:rsidRPr="00CD601A" w:rsidRDefault="00CD601A" w:rsidP="001D21D3">
            <w:pPr>
              <w:jc w:val="center"/>
              <w:rPr>
                <w:rFonts w:ascii="Times New Roman" w:hAnsi="Times New Roman" w:cs="Times New Roman"/>
                <w:b/>
                <w:sz w:val="24"/>
                <w:szCs w:val="24"/>
              </w:rPr>
            </w:pPr>
          </w:p>
          <w:p w:rsidR="00CC53FB" w:rsidRPr="00CD601A" w:rsidRDefault="00CC53FB" w:rsidP="001D21D3">
            <w:pPr>
              <w:rPr>
                <w:rFonts w:ascii="Times New Roman" w:hAnsi="Times New Roman" w:cs="Times New Roman"/>
                <w:sz w:val="24"/>
                <w:szCs w:val="24"/>
              </w:rPr>
            </w:pPr>
          </w:p>
        </w:tc>
        <w:tc>
          <w:tcPr>
            <w:tcW w:w="8376" w:type="dxa"/>
            <w:gridSpan w:val="2"/>
          </w:tcPr>
          <w:p w:rsidR="00CD601A" w:rsidRPr="00CD601A" w:rsidRDefault="0074220B" w:rsidP="001D21D3">
            <w:pPr>
              <w:jc w:val="both"/>
              <w:rPr>
                <w:rFonts w:ascii="Times New Roman" w:hAnsi="Times New Roman" w:cs="Times New Roman"/>
                <w:b/>
                <w:sz w:val="24"/>
                <w:szCs w:val="24"/>
                <w:highlight w:val="yellow"/>
              </w:rPr>
            </w:pPr>
            <w:r w:rsidRPr="0074220B">
              <w:rPr>
                <w:rFonts w:ascii="Times New Roman" w:hAnsi="Times New Roman" w:cs="Times New Roman"/>
                <w:b/>
                <w:sz w:val="24"/>
                <w:szCs w:val="24"/>
              </w:rPr>
              <w:t>Тема 4 Ознакомление с порядком назначения социальных выплат и мер социальной поддержки</w:t>
            </w:r>
          </w:p>
        </w:tc>
        <w:tc>
          <w:tcPr>
            <w:tcW w:w="1088" w:type="dxa"/>
          </w:tcPr>
          <w:p w:rsidR="00CD601A" w:rsidRPr="00CD601A" w:rsidRDefault="008D06B4" w:rsidP="006E1C85">
            <w:pPr>
              <w:jc w:val="center"/>
              <w:rPr>
                <w:rFonts w:ascii="Times New Roman" w:hAnsi="Times New Roman" w:cs="Times New Roman"/>
                <w:b/>
                <w:sz w:val="24"/>
                <w:szCs w:val="24"/>
                <w:highlight w:val="yellow"/>
              </w:rPr>
            </w:pPr>
            <w:r>
              <w:rPr>
                <w:rFonts w:ascii="Times New Roman" w:hAnsi="Times New Roman" w:cs="Times New Roman"/>
                <w:b/>
                <w:sz w:val="24"/>
                <w:szCs w:val="24"/>
              </w:rPr>
              <w:t>8</w:t>
            </w:r>
          </w:p>
        </w:tc>
      </w:tr>
      <w:tr w:rsidR="0074220B" w:rsidRPr="00CD601A" w:rsidTr="001A0F98">
        <w:trPr>
          <w:trHeight w:val="585"/>
        </w:trPr>
        <w:tc>
          <w:tcPr>
            <w:tcW w:w="566" w:type="dxa"/>
            <w:vMerge/>
          </w:tcPr>
          <w:p w:rsidR="0074220B" w:rsidRPr="00CD601A" w:rsidRDefault="0074220B" w:rsidP="001D21D3">
            <w:pPr>
              <w:jc w:val="center"/>
              <w:rPr>
                <w:rFonts w:ascii="Times New Roman" w:hAnsi="Times New Roman" w:cs="Times New Roman"/>
                <w:b/>
                <w:sz w:val="24"/>
                <w:szCs w:val="24"/>
              </w:rPr>
            </w:pPr>
          </w:p>
        </w:tc>
        <w:tc>
          <w:tcPr>
            <w:tcW w:w="3149" w:type="dxa"/>
            <w:vMerge w:val="restart"/>
          </w:tcPr>
          <w:p w:rsidR="006E4EF8" w:rsidRPr="006E4EF8" w:rsidRDefault="00F163DB" w:rsidP="006E4EF8">
            <w:pPr>
              <w:jc w:val="both"/>
              <w:rPr>
                <w:rFonts w:ascii="Times New Roman" w:hAnsi="Times New Roman" w:cs="Times New Roman"/>
                <w:sz w:val="24"/>
                <w:szCs w:val="24"/>
              </w:rPr>
            </w:pPr>
            <w:r>
              <w:rPr>
                <w:rFonts w:ascii="Times New Roman" w:hAnsi="Times New Roman" w:cs="Times New Roman"/>
                <w:sz w:val="24"/>
                <w:szCs w:val="24"/>
              </w:rPr>
              <w:t>1. Приобретение</w:t>
            </w:r>
            <w:r w:rsidR="006E4EF8" w:rsidRPr="006E4EF8">
              <w:rPr>
                <w:rFonts w:ascii="Times New Roman" w:hAnsi="Times New Roman" w:cs="Times New Roman"/>
                <w:sz w:val="24"/>
                <w:szCs w:val="24"/>
              </w:rPr>
              <w:t xml:space="preserve">  навыков работы со специализированным</w:t>
            </w:r>
          </w:p>
          <w:p w:rsidR="006E4EF8" w:rsidRPr="006E4EF8" w:rsidRDefault="006E4EF8" w:rsidP="006E4EF8">
            <w:pPr>
              <w:jc w:val="both"/>
              <w:rPr>
                <w:rFonts w:ascii="Times New Roman" w:hAnsi="Times New Roman" w:cs="Times New Roman"/>
                <w:sz w:val="24"/>
                <w:szCs w:val="24"/>
              </w:rPr>
            </w:pPr>
            <w:r w:rsidRPr="006E4EF8">
              <w:rPr>
                <w:rFonts w:ascii="Times New Roman" w:hAnsi="Times New Roman" w:cs="Times New Roman"/>
                <w:sz w:val="24"/>
                <w:szCs w:val="24"/>
              </w:rPr>
              <w:t>программным обеспечением (базами данных получателей</w:t>
            </w:r>
          </w:p>
          <w:p w:rsidR="006E4EF8" w:rsidRPr="006E4EF8" w:rsidRDefault="006E4EF8" w:rsidP="006E4EF8">
            <w:pPr>
              <w:jc w:val="both"/>
              <w:rPr>
                <w:rFonts w:ascii="Times New Roman" w:hAnsi="Times New Roman" w:cs="Times New Roman"/>
                <w:sz w:val="24"/>
                <w:szCs w:val="24"/>
              </w:rPr>
            </w:pPr>
            <w:r w:rsidRPr="006E4EF8">
              <w:rPr>
                <w:rFonts w:ascii="Times New Roman" w:hAnsi="Times New Roman" w:cs="Times New Roman"/>
                <w:sz w:val="24"/>
                <w:szCs w:val="24"/>
              </w:rPr>
              <w:t xml:space="preserve">социальных услуг, другими информационными </w:t>
            </w:r>
            <w:r w:rsidRPr="006E4EF8">
              <w:rPr>
                <w:rFonts w:ascii="Times New Roman" w:hAnsi="Times New Roman" w:cs="Times New Roman"/>
                <w:sz w:val="24"/>
                <w:szCs w:val="24"/>
              </w:rPr>
              <w:lastRenderedPageBreak/>
              <w:t>системами</w:t>
            </w:r>
          </w:p>
          <w:p w:rsidR="006E4EF8" w:rsidRPr="006E4EF8" w:rsidRDefault="006E4EF8" w:rsidP="00F163DB">
            <w:pPr>
              <w:jc w:val="both"/>
              <w:rPr>
                <w:rFonts w:ascii="Times New Roman" w:hAnsi="Times New Roman" w:cs="Times New Roman"/>
                <w:sz w:val="24"/>
                <w:szCs w:val="24"/>
              </w:rPr>
            </w:pPr>
            <w:r w:rsidRPr="006E4EF8">
              <w:rPr>
                <w:rFonts w:ascii="Times New Roman" w:hAnsi="Times New Roman" w:cs="Times New Roman"/>
                <w:sz w:val="24"/>
                <w:szCs w:val="24"/>
              </w:rPr>
              <w:t xml:space="preserve">и программными комплексами по вопросам </w:t>
            </w:r>
            <w:r w:rsidR="00F163DB">
              <w:rPr>
                <w:rFonts w:ascii="Times New Roman" w:hAnsi="Times New Roman" w:cs="Times New Roman"/>
                <w:sz w:val="24"/>
                <w:szCs w:val="24"/>
              </w:rPr>
              <w:t>социального</w:t>
            </w:r>
          </w:p>
          <w:p w:rsidR="0074220B" w:rsidRDefault="006E4EF8" w:rsidP="00F163DB">
            <w:pPr>
              <w:jc w:val="both"/>
              <w:rPr>
                <w:rFonts w:ascii="Times New Roman" w:hAnsi="Times New Roman" w:cs="Times New Roman"/>
                <w:sz w:val="24"/>
                <w:szCs w:val="24"/>
              </w:rPr>
            </w:pPr>
            <w:r w:rsidRPr="006E4EF8">
              <w:rPr>
                <w:rFonts w:ascii="Times New Roman" w:hAnsi="Times New Roman" w:cs="Times New Roman"/>
                <w:sz w:val="24"/>
                <w:szCs w:val="24"/>
              </w:rPr>
              <w:t xml:space="preserve">обеспечения и социальной защиты) </w:t>
            </w:r>
          </w:p>
          <w:p w:rsidR="0074220B" w:rsidRPr="00CD601A" w:rsidRDefault="00F163DB" w:rsidP="00F163DB">
            <w:pPr>
              <w:jc w:val="both"/>
              <w:rPr>
                <w:rFonts w:ascii="Times New Roman" w:hAnsi="Times New Roman" w:cs="Times New Roman"/>
                <w:sz w:val="24"/>
                <w:szCs w:val="24"/>
              </w:rPr>
            </w:pPr>
            <w:r>
              <w:rPr>
                <w:rFonts w:ascii="Times New Roman" w:hAnsi="Times New Roman" w:cs="Times New Roman"/>
                <w:sz w:val="24"/>
                <w:szCs w:val="24"/>
              </w:rPr>
              <w:t xml:space="preserve">2. </w:t>
            </w:r>
            <w:r w:rsidRPr="00F163DB">
              <w:rPr>
                <w:rFonts w:ascii="Times New Roman" w:hAnsi="Times New Roman" w:cs="Times New Roman"/>
                <w:sz w:val="24"/>
                <w:szCs w:val="24"/>
              </w:rPr>
              <w:t>Формирование документов для установления и выплаты социальных выплат и услуг.</w:t>
            </w:r>
          </w:p>
        </w:tc>
        <w:tc>
          <w:tcPr>
            <w:tcW w:w="5227" w:type="dxa"/>
          </w:tcPr>
          <w:p w:rsidR="0074220B" w:rsidRPr="0074220B" w:rsidRDefault="0074220B" w:rsidP="0074220B">
            <w:pPr>
              <w:jc w:val="both"/>
              <w:rPr>
                <w:rFonts w:ascii="Times New Roman" w:hAnsi="Times New Roman" w:cs="Times New Roman"/>
                <w:sz w:val="24"/>
                <w:szCs w:val="24"/>
              </w:rPr>
            </w:pPr>
            <w:r w:rsidRPr="0074220B">
              <w:rPr>
                <w:rFonts w:ascii="Times New Roman" w:hAnsi="Times New Roman" w:cs="Times New Roman"/>
                <w:sz w:val="24"/>
                <w:szCs w:val="24"/>
              </w:rPr>
              <w:lastRenderedPageBreak/>
              <w:t xml:space="preserve">4.1 Ознакомление с порядком взаимодействия учреждения с другими органами и организациями </w:t>
            </w:r>
          </w:p>
        </w:tc>
        <w:tc>
          <w:tcPr>
            <w:tcW w:w="1088" w:type="dxa"/>
          </w:tcPr>
          <w:p w:rsidR="0074220B" w:rsidRPr="005C7E28" w:rsidRDefault="0074220B" w:rsidP="005C7E28">
            <w:pPr>
              <w:jc w:val="center"/>
              <w:rPr>
                <w:rFonts w:ascii="Times New Roman" w:hAnsi="Times New Roman" w:cs="Times New Roman"/>
                <w:sz w:val="24"/>
                <w:szCs w:val="24"/>
              </w:rPr>
            </w:pPr>
            <w:r>
              <w:rPr>
                <w:rFonts w:ascii="Times New Roman" w:hAnsi="Times New Roman" w:cs="Times New Roman"/>
                <w:sz w:val="24"/>
                <w:szCs w:val="24"/>
              </w:rPr>
              <w:t>2</w:t>
            </w:r>
          </w:p>
        </w:tc>
      </w:tr>
      <w:tr w:rsidR="0074220B" w:rsidRPr="00CD601A" w:rsidTr="001A0F98">
        <w:trPr>
          <w:trHeight w:val="555"/>
        </w:trPr>
        <w:tc>
          <w:tcPr>
            <w:tcW w:w="566" w:type="dxa"/>
            <w:vMerge/>
          </w:tcPr>
          <w:p w:rsidR="0074220B" w:rsidRPr="00CD601A" w:rsidRDefault="0074220B" w:rsidP="001D21D3">
            <w:pPr>
              <w:jc w:val="center"/>
              <w:rPr>
                <w:rFonts w:ascii="Times New Roman" w:hAnsi="Times New Roman" w:cs="Times New Roman"/>
                <w:b/>
              </w:rPr>
            </w:pPr>
          </w:p>
        </w:tc>
        <w:tc>
          <w:tcPr>
            <w:tcW w:w="3149" w:type="dxa"/>
            <w:vMerge/>
          </w:tcPr>
          <w:p w:rsidR="0074220B" w:rsidRPr="00CD601A" w:rsidRDefault="0074220B" w:rsidP="001D21D3">
            <w:pPr>
              <w:jc w:val="both"/>
              <w:rPr>
                <w:rFonts w:ascii="Times New Roman" w:hAnsi="Times New Roman" w:cs="Times New Roman"/>
              </w:rPr>
            </w:pPr>
          </w:p>
        </w:tc>
        <w:tc>
          <w:tcPr>
            <w:tcW w:w="5227" w:type="dxa"/>
          </w:tcPr>
          <w:p w:rsidR="0074220B" w:rsidRPr="0074220B" w:rsidRDefault="0074220B" w:rsidP="0074220B">
            <w:pPr>
              <w:jc w:val="both"/>
              <w:rPr>
                <w:rFonts w:ascii="Times New Roman" w:hAnsi="Times New Roman" w:cs="Times New Roman"/>
                <w:sz w:val="24"/>
                <w:szCs w:val="24"/>
              </w:rPr>
            </w:pPr>
            <w:r w:rsidRPr="0074220B">
              <w:rPr>
                <w:rFonts w:ascii="Times New Roman" w:hAnsi="Times New Roman" w:cs="Times New Roman"/>
                <w:sz w:val="24"/>
                <w:szCs w:val="24"/>
              </w:rPr>
              <w:t>4.2 Участие в подготовке проектов решений для установления выплат и назначения социальных услуг</w:t>
            </w:r>
          </w:p>
        </w:tc>
        <w:tc>
          <w:tcPr>
            <w:tcW w:w="1088" w:type="dxa"/>
          </w:tcPr>
          <w:p w:rsidR="0074220B" w:rsidRPr="00CD601A" w:rsidRDefault="0074220B" w:rsidP="001D21D3">
            <w:pPr>
              <w:jc w:val="center"/>
              <w:rPr>
                <w:rFonts w:ascii="Times New Roman" w:hAnsi="Times New Roman" w:cs="Times New Roman"/>
                <w:sz w:val="24"/>
                <w:szCs w:val="24"/>
              </w:rPr>
            </w:pPr>
            <w:r>
              <w:rPr>
                <w:rFonts w:ascii="Times New Roman" w:hAnsi="Times New Roman" w:cs="Times New Roman"/>
                <w:sz w:val="24"/>
                <w:szCs w:val="24"/>
              </w:rPr>
              <w:t>2</w:t>
            </w:r>
          </w:p>
        </w:tc>
      </w:tr>
      <w:tr w:rsidR="0074220B" w:rsidRPr="00CD601A" w:rsidTr="001A0F98">
        <w:trPr>
          <w:trHeight w:val="285"/>
        </w:trPr>
        <w:tc>
          <w:tcPr>
            <w:tcW w:w="566" w:type="dxa"/>
            <w:vMerge/>
          </w:tcPr>
          <w:p w:rsidR="0074220B" w:rsidRPr="00CD601A" w:rsidRDefault="0074220B" w:rsidP="001D21D3">
            <w:pPr>
              <w:jc w:val="center"/>
              <w:rPr>
                <w:rFonts w:ascii="Times New Roman" w:hAnsi="Times New Roman" w:cs="Times New Roman"/>
                <w:b/>
              </w:rPr>
            </w:pPr>
          </w:p>
        </w:tc>
        <w:tc>
          <w:tcPr>
            <w:tcW w:w="3149" w:type="dxa"/>
            <w:vMerge/>
          </w:tcPr>
          <w:p w:rsidR="0074220B" w:rsidRPr="00CD601A" w:rsidRDefault="0074220B" w:rsidP="001D21D3">
            <w:pPr>
              <w:jc w:val="both"/>
              <w:rPr>
                <w:rFonts w:ascii="Times New Roman" w:hAnsi="Times New Roman" w:cs="Times New Roman"/>
              </w:rPr>
            </w:pPr>
          </w:p>
        </w:tc>
        <w:tc>
          <w:tcPr>
            <w:tcW w:w="5227" w:type="dxa"/>
          </w:tcPr>
          <w:p w:rsidR="0074220B" w:rsidRDefault="0074220B" w:rsidP="0074220B">
            <w:pPr>
              <w:jc w:val="both"/>
              <w:rPr>
                <w:rFonts w:ascii="Times New Roman" w:hAnsi="Times New Roman" w:cs="Times New Roman"/>
                <w:sz w:val="24"/>
                <w:szCs w:val="24"/>
              </w:rPr>
            </w:pPr>
            <w:r w:rsidRPr="0074220B">
              <w:rPr>
                <w:rFonts w:ascii="Times New Roman" w:hAnsi="Times New Roman" w:cs="Times New Roman"/>
                <w:sz w:val="24"/>
                <w:szCs w:val="24"/>
              </w:rPr>
              <w:t xml:space="preserve">4.3 Формирование навыка работы с базами данных получателей выплат и назначения </w:t>
            </w:r>
            <w:r w:rsidRPr="0074220B">
              <w:rPr>
                <w:rFonts w:ascii="Times New Roman" w:hAnsi="Times New Roman" w:cs="Times New Roman"/>
                <w:sz w:val="24"/>
                <w:szCs w:val="24"/>
              </w:rPr>
              <w:lastRenderedPageBreak/>
              <w:t>социальных услуг</w:t>
            </w:r>
          </w:p>
          <w:p w:rsidR="00F163DB" w:rsidRPr="0074220B" w:rsidRDefault="00F163DB" w:rsidP="0074220B">
            <w:pPr>
              <w:jc w:val="both"/>
              <w:rPr>
                <w:rFonts w:ascii="Times New Roman" w:hAnsi="Times New Roman" w:cs="Times New Roman"/>
                <w:sz w:val="24"/>
                <w:szCs w:val="24"/>
              </w:rPr>
            </w:pPr>
            <w:r w:rsidRPr="00F163DB">
              <w:rPr>
                <w:rFonts w:ascii="Times New Roman" w:hAnsi="Times New Roman" w:cs="Times New Roman"/>
                <w:sz w:val="24"/>
                <w:szCs w:val="24"/>
              </w:rPr>
              <w:t>4.4 Ознакомление с порядком осуществления электронного документооборота, межведомственного электронного взаимодействия</w:t>
            </w:r>
          </w:p>
        </w:tc>
        <w:tc>
          <w:tcPr>
            <w:tcW w:w="1088" w:type="dxa"/>
          </w:tcPr>
          <w:p w:rsidR="0074220B" w:rsidRDefault="0074220B" w:rsidP="001D21D3">
            <w:pPr>
              <w:jc w:val="center"/>
              <w:rPr>
                <w:rFonts w:ascii="Times New Roman" w:hAnsi="Times New Roman" w:cs="Times New Roman"/>
                <w:sz w:val="24"/>
                <w:szCs w:val="24"/>
              </w:rPr>
            </w:pPr>
            <w:r>
              <w:rPr>
                <w:rFonts w:ascii="Times New Roman" w:hAnsi="Times New Roman" w:cs="Times New Roman"/>
                <w:sz w:val="24"/>
                <w:szCs w:val="24"/>
              </w:rPr>
              <w:lastRenderedPageBreak/>
              <w:t>2</w:t>
            </w:r>
          </w:p>
          <w:p w:rsidR="00F163DB" w:rsidRDefault="00F163DB" w:rsidP="001D21D3">
            <w:pPr>
              <w:jc w:val="center"/>
              <w:rPr>
                <w:rFonts w:ascii="Times New Roman" w:hAnsi="Times New Roman" w:cs="Times New Roman"/>
                <w:sz w:val="24"/>
                <w:szCs w:val="24"/>
              </w:rPr>
            </w:pPr>
          </w:p>
          <w:p w:rsidR="00F163DB" w:rsidRDefault="00F163DB" w:rsidP="001D21D3">
            <w:pPr>
              <w:jc w:val="center"/>
              <w:rPr>
                <w:rFonts w:ascii="Times New Roman" w:hAnsi="Times New Roman" w:cs="Times New Roman"/>
                <w:sz w:val="24"/>
                <w:szCs w:val="24"/>
              </w:rPr>
            </w:pPr>
          </w:p>
          <w:p w:rsidR="00F163DB" w:rsidRDefault="00F163DB" w:rsidP="001D21D3">
            <w:pPr>
              <w:jc w:val="center"/>
              <w:rPr>
                <w:rFonts w:ascii="Times New Roman" w:hAnsi="Times New Roman" w:cs="Times New Roman"/>
                <w:sz w:val="24"/>
                <w:szCs w:val="24"/>
              </w:rPr>
            </w:pPr>
          </w:p>
          <w:p w:rsidR="00F163DB" w:rsidRPr="00CD601A" w:rsidRDefault="00F163DB" w:rsidP="001D21D3">
            <w:pPr>
              <w:jc w:val="center"/>
              <w:rPr>
                <w:rFonts w:ascii="Times New Roman" w:hAnsi="Times New Roman" w:cs="Times New Roman"/>
                <w:sz w:val="24"/>
                <w:szCs w:val="24"/>
              </w:rPr>
            </w:pPr>
            <w:r>
              <w:rPr>
                <w:rFonts w:ascii="Times New Roman" w:hAnsi="Times New Roman" w:cs="Times New Roman"/>
                <w:sz w:val="24"/>
                <w:szCs w:val="24"/>
              </w:rPr>
              <w:t>2</w:t>
            </w:r>
          </w:p>
        </w:tc>
      </w:tr>
      <w:tr w:rsidR="00453AC1" w:rsidRPr="008C6A02" w:rsidTr="001A0F98">
        <w:trPr>
          <w:trHeight w:val="286"/>
        </w:trPr>
        <w:tc>
          <w:tcPr>
            <w:tcW w:w="566" w:type="dxa"/>
            <w:vMerge w:val="restart"/>
          </w:tcPr>
          <w:p w:rsidR="00453AC1" w:rsidRPr="00CD601A" w:rsidRDefault="00453AC1" w:rsidP="001D21D3">
            <w:pPr>
              <w:jc w:val="center"/>
              <w:rPr>
                <w:rFonts w:ascii="Times New Roman" w:hAnsi="Times New Roman" w:cs="Times New Roman"/>
                <w:sz w:val="24"/>
                <w:szCs w:val="24"/>
              </w:rPr>
            </w:pPr>
            <w:r w:rsidRPr="00CD601A">
              <w:rPr>
                <w:rFonts w:ascii="Times New Roman" w:hAnsi="Times New Roman" w:cs="Times New Roman"/>
                <w:sz w:val="24"/>
                <w:szCs w:val="24"/>
              </w:rPr>
              <w:lastRenderedPageBreak/>
              <w:t>5</w:t>
            </w:r>
          </w:p>
          <w:p w:rsidR="00453AC1" w:rsidRPr="00CD601A" w:rsidRDefault="00453AC1" w:rsidP="001D21D3">
            <w:pPr>
              <w:rPr>
                <w:rFonts w:ascii="Times New Roman" w:hAnsi="Times New Roman" w:cs="Times New Roman"/>
                <w:sz w:val="24"/>
                <w:szCs w:val="24"/>
              </w:rPr>
            </w:pPr>
          </w:p>
          <w:p w:rsidR="00453AC1" w:rsidRPr="00CD601A" w:rsidRDefault="00453AC1" w:rsidP="001D21D3">
            <w:pPr>
              <w:rPr>
                <w:rFonts w:ascii="Times New Roman" w:hAnsi="Times New Roman" w:cs="Times New Roman"/>
                <w:sz w:val="24"/>
                <w:szCs w:val="24"/>
              </w:rPr>
            </w:pPr>
          </w:p>
          <w:p w:rsidR="00453AC1" w:rsidRPr="00CD601A" w:rsidRDefault="00453AC1" w:rsidP="001D21D3">
            <w:pPr>
              <w:rPr>
                <w:rFonts w:ascii="Times New Roman" w:hAnsi="Times New Roman" w:cs="Times New Roman"/>
                <w:sz w:val="24"/>
                <w:szCs w:val="24"/>
              </w:rPr>
            </w:pPr>
          </w:p>
          <w:p w:rsidR="00453AC1" w:rsidRPr="00CD601A" w:rsidRDefault="00453AC1" w:rsidP="001D21D3">
            <w:pPr>
              <w:rPr>
                <w:rFonts w:ascii="Times New Roman" w:hAnsi="Times New Roman" w:cs="Times New Roman"/>
                <w:sz w:val="24"/>
                <w:szCs w:val="24"/>
              </w:rPr>
            </w:pPr>
          </w:p>
          <w:p w:rsidR="00453AC1" w:rsidRPr="00CD601A" w:rsidRDefault="00453AC1" w:rsidP="001D21D3">
            <w:pPr>
              <w:rPr>
                <w:rFonts w:ascii="Times New Roman" w:hAnsi="Times New Roman" w:cs="Times New Roman"/>
                <w:sz w:val="24"/>
                <w:szCs w:val="24"/>
              </w:rPr>
            </w:pPr>
          </w:p>
          <w:p w:rsidR="00453AC1" w:rsidRPr="00CD601A" w:rsidRDefault="00453AC1" w:rsidP="001D21D3">
            <w:pPr>
              <w:rPr>
                <w:rFonts w:ascii="Times New Roman" w:hAnsi="Times New Roman" w:cs="Times New Roman"/>
                <w:sz w:val="24"/>
                <w:szCs w:val="24"/>
              </w:rPr>
            </w:pPr>
          </w:p>
          <w:p w:rsidR="00453AC1" w:rsidRPr="00CD601A" w:rsidRDefault="00453AC1" w:rsidP="001D21D3">
            <w:pPr>
              <w:rPr>
                <w:rFonts w:ascii="Times New Roman" w:hAnsi="Times New Roman" w:cs="Times New Roman"/>
                <w:sz w:val="24"/>
                <w:szCs w:val="24"/>
              </w:rPr>
            </w:pPr>
          </w:p>
          <w:p w:rsidR="00453AC1" w:rsidRPr="00CD601A" w:rsidRDefault="00453AC1" w:rsidP="001D21D3">
            <w:pPr>
              <w:rPr>
                <w:rFonts w:ascii="Times New Roman" w:hAnsi="Times New Roman" w:cs="Times New Roman"/>
                <w:sz w:val="24"/>
                <w:szCs w:val="24"/>
              </w:rPr>
            </w:pPr>
          </w:p>
          <w:p w:rsidR="00453AC1" w:rsidRPr="00CD601A" w:rsidRDefault="00453AC1" w:rsidP="001D21D3">
            <w:pPr>
              <w:rPr>
                <w:rFonts w:ascii="Times New Roman" w:hAnsi="Times New Roman" w:cs="Times New Roman"/>
                <w:sz w:val="24"/>
                <w:szCs w:val="24"/>
              </w:rPr>
            </w:pPr>
          </w:p>
        </w:tc>
        <w:tc>
          <w:tcPr>
            <w:tcW w:w="8376" w:type="dxa"/>
            <w:gridSpan w:val="2"/>
          </w:tcPr>
          <w:p w:rsidR="00453AC1" w:rsidRPr="00CD601A" w:rsidRDefault="00453AC1" w:rsidP="003A7717">
            <w:pPr>
              <w:pStyle w:val="a9"/>
              <w:ind w:left="0"/>
              <w:jc w:val="both"/>
              <w:rPr>
                <w:rFonts w:ascii="Times New Roman" w:hAnsi="Times New Roman" w:cs="Times New Roman"/>
                <w:b/>
                <w:sz w:val="24"/>
                <w:szCs w:val="24"/>
                <w:highlight w:val="yellow"/>
              </w:rPr>
            </w:pPr>
            <w:r w:rsidRPr="0074220B">
              <w:rPr>
                <w:rFonts w:ascii="Times New Roman" w:hAnsi="Times New Roman" w:cs="Times New Roman"/>
                <w:b/>
                <w:sz w:val="24"/>
                <w:szCs w:val="24"/>
              </w:rPr>
              <w:t xml:space="preserve">Тема 5 </w:t>
            </w:r>
            <w:r w:rsidRPr="009607A3">
              <w:rPr>
                <w:rFonts w:ascii="Times New Roman" w:hAnsi="Times New Roman" w:cs="Times New Roman"/>
                <w:b/>
                <w:sz w:val="24"/>
                <w:szCs w:val="24"/>
              </w:rPr>
              <w:t xml:space="preserve">Формирование </w:t>
            </w:r>
            <w:r>
              <w:rPr>
                <w:rFonts w:ascii="Times New Roman" w:hAnsi="Times New Roman" w:cs="Times New Roman"/>
                <w:b/>
                <w:sz w:val="24"/>
                <w:szCs w:val="24"/>
              </w:rPr>
              <w:t>документов</w:t>
            </w:r>
            <w:r w:rsidRPr="009607A3">
              <w:rPr>
                <w:rFonts w:ascii="Times New Roman" w:hAnsi="Times New Roman" w:cs="Times New Roman"/>
                <w:b/>
                <w:sz w:val="24"/>
                <w:szCs w:val="24"/>
              </w:rPr>
              <w:t xml:space="preserve"> по производственной практике </w:t>
            </w:r>
          </w:p>
        </w:tc>
        <w:tc>
          <w:tcPr>
            <w:tcW w:w="1088" w:type="dxa"/>
          </w:tcPr>
          <w:p w:rsidR="00453AC1" w:rsidRPr="008C6A02" w:rsidRDefault="005B2AA4" w:rsidP="001D21D3">
            <w:pPr>
              <w:jc w:val="center"/>
              <w:rPr>
                <w:rFonts w:ascii="Times New Roman" w:hAnsi="Times New Roman" w:cs="Times New Roman"/>
                <w:b/>
                <w:sz w:val="24"/>
                <w:szCs w:val="24"/>
              </w:rPr>
            </w:pPr>
            <w:r>
              <w:rPr>
                <w:rFonts w:ascii="Times New Roman" w:hAnsi="Times New Roman" w:cs="Times New Roman"/>
                <w:b/>
                <w:sz w:val="24"/>
                <w:szCs w:val="24"/>
              </w:rPr>
              <w:t>6</w:t>
            </w:r>
          </w:p>
          <w:p w:rsidR="00453AC1" w:rsidRPr="008C6A02" w:rsidRDefault="00453AC1" w:rsidP="001D21D3">
            <w:pPr>
              <w:rPr>
                <w:rFonts w:ascii="Times New Roman" w:hAnsi="Times New Roman" w:cs="Times New Roman"/>
                <w:sz w:val="24"/>
                <w:szCs w:val="24"/>
              </w:rPr>
            </w:pPr>
          </w:p>
        </w:tc>
      </w:tr>
      <w:tr w:rsidR="00453AC1" w:rsidRPr="008C6A02" w:rsidTr="009B2F73">
        <w:trPr>
          <w:trHeight w:val="911"/>
        </w:trPr>
        <w:tc>
          <w:tcPr>
            <w:tcW w:w="566" w:type="dxa"/>
            <w:vMerge/>
          </w:tcPr>
          <w:p w:rsidR="00453AC1" w:rsidRPr="00CD601A" w:rsidRDefault="00453AC1" w:rsidP="001D21D3">
            <w:pPr>
              <w:jc w:val="center"/>
              <w:rPr>
                <w:rFonts w:ascii="Times New Roman" w:hAnsi="Times New Roman" w:cs="Times New Roman"/>
                <w:b/>
                <w:sz w:val="24"/>
                <w:szCs w:val="24"/>
              </w:rPr>
            </w:pPr>
          </w:p>
        </w:tc>
        <w:tc>
          <w:tcPr>
            <w:tcW w:w="3149" w:type="dxa"/>
            <w:vMerge w:val="restart"/>
          </w:tcPr>
          <w:p w:rsidR="00453AC1" w:rsidRDefault="00453AC1" w:rsidP="006C0208">
            <w:pPr>
              <w:pStyle w:val="ConsPlusNormal"/>
              <w:tabs>
                <w:tab w:val="left" w:pos="2472"/>
              </w:tabs>
              <w:jc w:val="both"/>
              <w:rPr>
                <w:rFonts w:ascii="Times New Roman" w:hAnsi="Times New Roman" w:cs="Times New Roman"/>
                <w:sz w:val="24"/>
                <w:szCs w:val="24"/>
              </w:rPr>
            </w:pPr>
            <w:r w:rsidRPr="006E1C85">
              <w:rPr>
                <w:rFonts w:ascii="Times New Roman" w:hAnsi="Times New Roman" w:cs="Times New Roman"/>
                <w:sz w:val="24"/>
                <w:szCs w:val="24"/>
              </w:rPr>
              <w:t xml:space="preserve"> </w:t>
            </w:r>
            <w:r w:rsidRPr="006C0208">
              <w:rPr>
                <w:rFonts w:ascii="Times New Roman" w:hAnsi="Times New Roman" w:cs="Times New Roman"/>
                <w:sz w:val="24"/>
                <w:szCs w:val="24"/>
              </w:rPr>
              <w:t>1.</w:t>
            </w:r>
            <w:r>
              <w:rPr>
                <w:rFonts w:ascii="Times New Roman" w:hAnsi="Times New Roman" w:cs="Times New Roman"/>
                <w:sz w:val="24"/>
                <w:szCs w:val="24"/>
              </w:rPr>
              <w:t xml:space="preserve"> Приобретение  навыков работы с использованием информационно-коммуникационных технологий</w:t>
            </w:r>
          </w:p>
          <w:p w:rsidR="00453AC1" w:rsidRPr="00CD601A" w:rsidRDefault="00453AC1" w:rsidP="006C0208">
            <w:pPr>
              <w:pStyle w:val="ConsPlusNormal"/>
              <w:tabs>
                <w:tab w:val="left" w:pos="2472"/>
              </w:tabs>
              <w:jc w:val="both"/>
              <w:rPr>
                <w:rFonts w:ascii="Times New Roman" w:hAnsi="Times New Roman" w:cs="Times New Roman"/>
                <w:sz w:val="24"/>
                <w:szCs w:val="24"/>
              </w:rPr>
            </w:pPr>
            <w:r>
              <w:rPr>
                <w:rFonts w:ascii="Times New Roman" w:hAnsi="Times New Roman" w:cs="Times New Roman"/>
                <w:sz w:val="24"/>
                <w:szCs w:val="24"/>
              </w:rPr>
              <w:t xml:space="preserve">2. </w:t>
            </w:r>
            <w:r w:rsidRPr="006C0208">
              <w:rPr>
                <w:rFonts w:ascii="Times New Roman" w:hAnsi="Times New Roman" w:cs="Times New Roman"/>
                <w:sz w:val="24"/>
                <w:szCs w:val="24"/>
              </w:rPr>
              <w:t>Систематизация информации, формирование отчета и приложений</w:t>
            </w:r>
          </w:p>
        </w:tc>
        <w:tc>
          <w:tcPr>
            <w:tcW w:w="5227" w:type="dxa"/>
            <w:tcBorders>
              <w:bottom w:val="single" w:sz="4" w:space="0" w:color="auto"/>
            </w:tcBorders>
          </w:tcPr>
          <w:p w:rsidR="00453AC1" w:rsidRPr="0074220B" w:rsidRDefault="00453AC1" w:rsidP="009607A3">
            <w:pPr>
              <w:jc w:val="both"/>
              <w:rPr>
                <w:rFonts w:ascii="Times New Roman" w:hAnsi="Times New Roman" w:cs="Times New Roman"/>
                <w:sz w:val="24"/>
                <w:szCs w:val="24"/>
              </w:rPr>
            </w:pPr>
            <w:r>
              <w:rPr>
                <w:rFonts w:ascii="Times New Roman" w:hAnsi="Times New Roman" w:cs="Times New Roman"/>
                <w:sz w:val="24"/>
                <w:szCs w:val="24"/>
              </w:rPr>
              <w:t>5.1 Подведение итогов</w:t>
            </w:r>
            <w:r w:rsidRPr="009607A3">
              <w:rPr>
                <w:rFonts w:ascii="Times New Roman" w:hAnsi="Times New Roman" w:cs="Times New Roman"/>
                <w:sz w:val="24"/>
                <w:szCs w:val="24"/>
              </w:rPr>
              <w:t xml:space="preserve"> прохож</w:t>
            </w:r>
            <w:r>
              <w:rPr>
                <w:rFonts w:ascii="Times New Roman" w:hAnsi="Times New Roman" w:cs="Times New Roman"/>
                <w:sz w:val="24"/>
                <w:szCs w:val="24"/>
              </w:rPr>
              <w:t>дения производственной практики:</w:t>
            </w:r>
            <w:r w:rsidRPr="009607A3">
              <w:rPr>
                <w:rFonts w:ascii="Times New Roman" w:hAnsi="Times New Roman" w:cs="Times New Roman"/>
                <w:sz w:val="24"/>
                <w:szCs w:val="24"/>
              </w:rPr>
              <w:t xml:space="preserve"> какие задачи были реализованы, какие цели достигнуты.</w:t>
            </w:r>
          </w:p>
        </w:tc>
        <w:tc>
          <w:tcPr>
            <w:tcW w:w="1088" w:type="dxa"/>
            <w:tcBorders>
              <w:bottom w:val="single" w:sz="4" w:space="0" w:color="auto"/>
            </w:tcBorders>
          </w:tcPr>
          <w:p w:rsidR="00453AC1" w:rsidRPr="008C6A02" w:rsidRDefault="00453AC1" w:rsidP="008D06B4">
            <w:pPr>
              <w:jc w:val="center"/>
              <w:rPr>
                <w:rFonts w:ascii="Times New Roman" w:hAnsi="Times New Roman" w:cs="Times New Roman"/>
                <w:sz w:val="24"/>
                <w:szCs w:val="24"/>
              </w:rPr>
            </w:pPr>
            <w:r>
              <w:rPr>
                <w:rFonts w:ascii="Times New Roman" w:hAnsi="Times New Roman" w:cs="Times New Roman"/>
                <w:sz w:val="24"/>
                <w:szCs w:val="24"/>
              </w:rPr>
              <w:t>2</w:t>
            </w:r>
          </w:p>
        </w:tc>
      </w:tr>
      <w:tr w:rsidR="00453AC1" w:rsidRPr="008C6A02" w:rsidTr="009B2F73">
        <w:trPr>
          <w:trHeight w:val="400"/>
        </w:trPr>
        <w:tc>
          <w:tcPr>
            <w:tcW w:w="566" w:type="dxa"/>
            <w:vMerge/>
          </w:tcPr>
          <w:p w:rsidR="00453AC1" w:rsidRPr="00CD601A" w:rsidRDefault="00453AC1" w:rsidP="001D21D3">
            <w:pPr>
              <w:jc w:val="center"/>
              <w:rPr>
                <w:rFonts w:ascii="Times New Roman" w:hAnsi="Times New Roman" w:cs="Times New Roman"/>
                <w:b/>
              </w:rPr>
            </w:pPr>
          </w:p>
        </w:tc>
        <w:tc>
          <w:tcPr>
            <w:tcW w:w="3149" w:type="dxa"/>
            <w:vMerge/>
          </w:tcPr>
          <w:p w:rsidR="00453AC1" w:rsidRPr="00CD601A" w:rsidRDefault="00453AC1" w:rsidP="001D21D3">
            <w:pPr>
              <w:pStyle w:val="ConsPlusNormal"/>
              <w:tabs>
                <w:tab w:val="left" w:pos="2472"/>
              </w:tabs>
              <w:jc w:val="both"/>
              <w:rPr>
                <w:rFonts w:ascii="Times New Roman" w:hAnsi="Times New Roman" w:cs="Times New Roman"/>
                <w:sz w:val="24"/>
                <w:szCs w:val="24"/>
              </w:rPr>
            </w:pPr>
          </w:p>
        </w:tc>
        <w:tc>
          <w:tcPr>
            <w:tcW w:w="5227" w:type="dxa"/>
          </w:tcPr>
          <w:p w:rsidR="00453AC1" w:rsidRPr="0074220B" w:rsidRDefault="00453AC1" w:rsidP="006C0208">
            <w:pPr>
              <w:jc w:val="both"/>
              <w:rPr>
                <w:rFonts w:ascii="Times New Roman" w:hAnsi="Times New Roman" w:cs="Times New Roman"/>
                <w:sz w:val="24"/>
                <w:szCs w:val="24"/>
              </w:rPr>
            </w:pPr>
            <w:r w:rsidRPr="0074220B">
              <w:rPr>
                <w:rFonts w:ascii="Times New Roman" w:hAnsi="Times New Roman" w:cs="Times New Roman"/>
                <w:sz w:val="24"/>
                <w:szCs w:val="24"/>
              </w:rPr>
              <w:t xml:space="preserve">5.2 </w:t>
            </w:r>
            <w:r>
              <w:rPr>
                <w:rFonts w:ascii="Times New Roman" w:hAnsi="Times New Roman" w:cs="Times New Roman"/>
                <w:sz w:val="24"/>
                <w:szCs w:val="24"/>
              </w:rPr>
              <w:t xml:space="preserve">Оформление отчета </w:t>
            </w:r>
          </w:p>
        </w:tc>
        <w:tc>
          <w:tcPr>
            <w:tcW w:w="1088" w:type="dxa"/>
          </w:tcPr>
          <w:p w:rsidR="00453AC1" w:rsidRPr="008C6A02" w:rsidRDefault="00453AC1" w:rsidP="008D06B4">
            <w:pPr>
              <w:jc w:val="center"/>
              <w:rPr>
                <w:rFonts w:ascii="Times New Roman" w:hAnsi="Times New Roman" w:cs="Times New Roman"/>
                <w:sz w:val="24"/>
                <w:szCs w:val="24"/>
              </w:rPr>
            </w:pPr>
            <w:r>
              <w:rPr>
                <w:rFonts w:ascii="Times New Roman" w:hAnsi="Times New Roman" w:cs="Times New Roman"/>
                <w:sz w:val="24"/>
                <w:szCs w:val="24"/>
              </w:rPr>
              <w:t>2</w:t>
            </w:r>
          </w:p>
        </w:tc>
      </w:tr>
      <w:tr w:rsidR="00453AC1" w:rsidRPr="008C6A02" w:rsidTr="001A0F98">
        <w:trPr>
          <w:trHeight w:val="551"/>
        </w:trPr>
        <w:tc>
          <w:tcPr>
            <w:tcW w:w="566" w:type="dxa"/>
            <w:vMerge/>
          </w:tcPr>
          <w:p w:rsidR="00453AC1" w:rsidRPr="00CD601A" w:rsidRDefault="00453AC1" w:rsidP="001D21D3">
            <w:pPr>
              <w:jc w:val="center"/>
              <w:rPr>
                <w:rFonts w:ascii="Times New Roman" w:hAnsi="Times New Roman" w:cs="Times New Roman"/>
                <w:b/>
              </w:rPr>
            </w:pPr>
          </w:p>
        </w:tc>
        <w:tc>
          <w:tcPr>
            <w:tcW w:w="3149" w:type="dxa"/>
            <w:vMerge/>
          </w:tcPr>
          <w:p w:rsidR="00453AC1" w:rsidRPr="00CD601A" w:rsidRDefault="00453AC1" w:rsidP="001D21D3">
            <w:pPr>
              <w:pStyle w:val="ConsPlusNormal"/>
              <w:tabs>
                <w:tab w:val="left" w:pos="2472"/>
              </w:tabs>
              <w:jc w:val="both"/>
              <w:rPr>
                <w:rFonts w:ascii="Times New Roman" w:hAnsi="Times New Roman" w:cs="Times New Roman"/>
                <w:sz w:val="24"/>
                <w:szCs w:val="24"/>
              </w:rPr>
            </w:pPr>
          </w:p>
        </w:tc>
        <w:tc>
          <w:tcPr>
            <w:tcW w:w="5227" w:type="dxa"/>
          </w:tcPr>
          <w:p w:rsidR="00453AC1" w:rsidRPr="0074220B" w:rsidRDefault="00453AC1" w:rsidP="006C0208">
            <w:pPr>
              <w:jc w:val="both"/>
              <w:rPr>
                <w:rFonts w:ascii="Times New Roman" w:hAnsi="Times New Roman" w:cs="Times New Roman"/>
                <w:sz w:val="24"/>
                <w:szCs w:val="24"/>
              </w:rPr>
            </w:pPr>
            <w:r>
              <w:rPr>
                <w:rFonts w:ascii="Times New Roman" w:hAnsi="Times New Roman" w:cs="Times New Roman"/>
                <w:sz w:val="24"/>
                <w:szCs w:val="24"/>
              </w:rPr>
              <w:t>5.3 Формирование приложений</w:t>
            </w:r>
          </w:p>
        </w:tc>
        <w:tc>
          <w:tcPr>
            <w:tcW w:w="1088" w:type="dxa"/>
          </w:tcPr>
          <w:p w:rsidR="00453AC1" w:rsidRDefault="005B2AA4" w:rsidP="008D06B4">
            <w:pPr>
              <w:jc w:val="center"/>
              <w:rPr>
                <w:rFonts w:ascii="Times New Roman" w:hAnsi="Times New Roman" w:cs="Times New Roman"/>
                <w:sz w:val="24"/>
                <w:szCs w:val="24"/>
              </w:rPr>
            </w:pPr>
            <w:r>
              <w:rPr>
                <w:rFonts w:ascii="Times New Roman" w:hAnsi="Times New Roman" w:cs="Times New Roman"/>
                <w:sz w:val="24"/>
                <w:szCs w:val="24"/>
              </w:rPr>
              <w:t>2</w:t>
            </w:r>
          </w:p>
        </w:tc>
      </w:tr>
      <w:tr w:rsidR="00CD601A" w:rsidRPr="00CD601A" w:rsidTr="001A0F98">
        <w:trPr>
          <w:trHeight w:val="333"/>
        </w:trPr>
        <w:tc>
          <w:tcPr>
            <w:tcW w:w="566" w:type="dxa"/>
          </w:tcPr>
          <w:p w:rsidR="00CD601A" w:rsidRPr="00CD601A" w:rsidRDefault="00CD601A" w:rsidP="001D21D3">
            <w:pPr>
              <w:jc w:val="center"/>
              <w:rPr>
                <w:rFonts w:ascii="Times New Roman" w:hAnsi="Times New Roman" w:cs="Times New Roman"/>
                <w:b/>
                <w:sz w:val="24"/>
                <w:szCs w:val="24"/>
              </w:rPr>
            </w:pPr>
          </w:p>
        </w:tc>
        <w:tc>
          <w:tcPr>
            <w:tcW w:w="8376" w:type="dxa"/>
            <w:gridSpan w:val="2"/>
          </w:tcPr>
          <w:p w:rsidR="00CD601A" w:rsidRPr="00CD601A" w:rsidRDefault="00CD601A" w:rsidP="001D21D3">
            <w:pPr>
              <w:rPr>
                <w:rFonts w:ascii="Times New Roman" w:hAnsi="Times New Roman" w:cs="Times New Roman"/>
                <w:b/>
                <w:sz w:val="24"/>
                <w:szCs w:val="24"/>
              </w:rPr>
            </w:pPr>
            <w:r w:rsidRPr="00CD601A">
              <w:rPr>
                <w:rFonts w:ascii="Times New Roman" w:hAnsi="Times New Roman" w:cs="Times New Roman"/>
                <w:b/>
                <w:sz w:val="24"/>
                <w:szCs w:val="24"/>
              </w:rPr>
              <w:t>Дифференцированный зачет</w:t>
            </w:r>
          </w:p>
          <w:p w:rsidR="00CD601A" w:rsidRPr="00CD601A" w:rsidRDefault="00CD601A" w:rsidP="001D21D3">
            <w:pPr>
              <w:rPr>
                <w:rFonts w:ascii="Times New Roman" w:hAnsi="Times New Roman" w:cs="Times New Roman"/>
                <w:b/>
                <w:sz w:val="24"/>
                <w:szCs w:val="24"/>
              </w:rPr>
            </w:pPr>
          </w:p>
        </w:tc>
        <w:tc>
          <w:tcPr>
            <w:tcW w:w="1088" w:type="dxa"/>
          </w:tcPr>
          <w:p w:rsidR="00CD601A" w:rsidRPr="00CD601A" w:rsidRDefault="00CD601A" w:rsidP="001D21D3">
            <w:pPr>
              <w:jc w:val="center"/>
              <w:rPr>
                <w:rFonts w:ascii="Times New Roman" w:hAnsi="Times New Roman" w:cs="Times New Roman"/>
                <w:b/>
                <w:sz w:val="24"/>
                <w:szCs w:val="24"/>
              </w:rPr>
            </w:pPr>
            <w:r w:rsidRPr="00CD601A">
              <w:rPr>
                <w:rFonts w:ascii="Times New Roman" w:hAnsi="Times New Roman" w:cs="Times New Roman"/>
                <w:b/>
                <w:sz w:val="24"/>
                <w:szCs w:val="24"/>
              </w:rPr>
              <w:t>2</w:t>
            </w:r>
          </w:p>
        </w:tc>
      </w:tr>
      <w:tr w:rsidR="00CD601A" w:rsidRPr="00CD601A" w:rsidTr="001D21D3">
        <w:tc>
          <w:tcPr>
            <w:tcW w:w="8942" w:type="dxa"/>
            <w:gridSpan w:val="3"/>
          </w:tcPr>
          <w:p w:rsidR="00CD601A" w:rsidRPr="00CD601A" w:rsidRDefault="00CD601A" w:rsidP="001D21D3">
            <w:pPr>
              <w:rPr>
                <w:rFonts w:ascii="Times New Roman" w:hAnsi="Times New Roman" w:cs="Times New Roman"/>
                <w:b/>
                <w:sz w:val="24"/>
                <w:szCs w:val="24"/>
              </w:rPr>
            </w:pPr>
            <w:r w:rsidRPr="00CD601A">
              <w:rPr>
                <w:rFonts w:ascii="Times New Roman" w:hAnsi="Times New Roman" w:cs="Times New Roman"/>
                <w:b/>
                <w:sz w:val="24"/>
                <w:szCs w:val="24"/>
              </w:rPr>
              <w:t>Итого:</w:t>
            </w:r>
          </w:p>
          <w:p w:rsidR="00CD601A" w:rsidRPr="00CD601A" w:rsidRDefault="00CD601A" w:rsidP="001D21D3">
            <w:pPr>
              <w:rPr>
                <w:rFonts w:ascii="Times New Roman" w:hAnsi="Times New Roman" w:cs="Times New Roman"/>
                <w:b/>
                <w:sz w:val="24"/>
                <w:szCs w:val="24"/>
              </w:rPr>
            </w:pPr>
          </w:p>
        </w:tc>
        <w:tc>
          <w:tcPr>
            <w:tcW w:w="1088" w:type="dxa"/>
          </w:tcPr>
          <w:p w:rsidR="00CD601A" w:rsidRPr="00CD601A" w:rsidRDefault="002C3E55" w:rsidP="001D21D3">
            <w:pPr>
              <w:jc w:val="center"/>
              <w:rPr>
                <w:rFonts w:ascii="Times New Roman" w:hAnsi="Times New Roman" w:cs="Times New Roman"/>
                <w:b/>
                <w:sz w:val="24"/>
                <w:szCs w:val="24"/>
              </w:rPr>
            </w:pPr>
            <w:r>
              <w:rPr>
                <w:rFonts w:ascii="Times New Roman" w:hAnsi="Times New Roman" w:cs="Times New Roman"/>
                <w:b/>
                <w:sz w:val="24"/>
                <w:szCs w:val="24"/>
              </w:rPr>
              <w:t>36</w:t>
            </w:r>
          </w:p>
        </w:tc>
      </w:tr>
    </w:tbl>
    <w:p w:rsidR="00CD601A" w:rsidRPr="00CD601A" w:rsidRDefault="00CD601A" w:rsidP="00CD601A">
      <w:pPr>
        <w:spacing w:after="0" w:line="360" w:lineRule="auto"/>
        <w:jc w:val="both"/>
        <w:rPr>
          <w:rFonts w:ascii="Times New Roman" w:eastAsia="Times New Roman" w:hAnsi="Times New Roman" w:cs="Times New Roman"/>
          <w:iCs/>
          <w:sz w:val="28"/>
          <w:szCs w:val="28"/>
          <w:lang w:eastAsia="ru-RU"/>
        </w:rPr>
      </w:pPr>
    </w:p>
    <w:p w:rsidR="0022731E" w:rsidRPr="006C73B5" w:rsidRDefault="0022731E" w:rsidP="00CD601A">
      <w:pPr>
        <w:pStyle w:val="ad"/>
        <w:spacing w:line="360" w:lineRule="auto"/>
        <w:ind w:firstLine="709"/>
        <w:jc w:val="both"/>
        <w:rPr>
          <w:rFonts w:ascii="Times New Roman" w:hAnsi="Times New Roman" w:cs="Times New Roman"/>
        </w:rPr>
      </w:pPr>
    </w:p>
    <w:p w:rsidR="0022731E" w:rsidRPr="006C73B5" w:rsidRDefault="0022731E" w:rsidP="0022731E">
      <w:pPr>
        <w:pStyle w:val="ad"/>
        <w:spacing w:line="360" w:lineRule="auto"/>
        <w:ind w:firstLine="709"/>
        <w:jc w:val="both"/>
        <w:rPr>
          <w:rFonts w:ascii="Times New Roman" w:hAnsi="Times New Roman" w:cs="Times New Roman"/>
          <w:sz w:val="28"/>
          <w:szCs w:val="28"/>
        </w:rPr>
      </w:pPr>
    </w:p>
    <w:p w:rsidR="0022731E" w:rsidRPr="0022731E" w:rsidRDefault="0022731E" w:rsidP="0022731E">
      <w:pPr>
        <w:shd w:val="clear" w:color="auto" w:fill="FFFFFF"/>
        <w:spacing w:after="0" w:line="360" w:lineRule="auto"/>
        <w:ind w:firstLine="709"/>
        <w:jc w:val="both"/>
        <w:rPr>
          <w:rFonts w:ascii="Times New Roman" w:hAnsi="Times New Roman" w:cs="Times New Roman"/>
          <w:sz w:val="28"/>
          <w:szCs w:val="28"/>
        </w:rPr>
      </w:pPr>
    </w:p>
    <w:p w:rsidR="00E12D87" w:rsidRDefault="00E12D87" w:rsidP="001320D6">
      <w:pPr>
        <w:tabs>
          <w:tab w:val="left" w:pos="6225"/>
        </w:tabs>
        <w:spacing w:after="0" w:line="240" w:lineRule="auto"/>
        <w:ind w:firstLine="709"/>
        <w:jc w:val="both"/>
        <w:rPr>
          <w:rFonts w:ascii="Times New Roman" w:eastAsiaTheme="minorEastAsia" w:hAnsi="Times New Roman" w:cs="Times New Roman"/>
          <w:bCs/>
          <w:sz w:val="28"/>
          <w:szCs w:val="28"/>
          <w:lang w:eastAsia="ru-RU"/>
        </w:rPr>
      </w:pPr>
    </w:p>
    <w:p w:rsidR="0022601B" w:rsidRPr="00B152A7" w:rsidRDefault="0022601B" w:rsidP="00132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sectPr w:rsidR="0022601B" w:rsidRPr="00B152A7" w:rsidSect="00921734">
          <w:footerReference w:type="default" r:id="rId15"/>
          <w:type w:val="continuous"/>
          <w:pgSz w:w="11907" w:h="16840"/>
          <w:pgMar w:top="1134" w:right="850" w:bottom="1134" w:left="1701" w:header="709" w:footer="709" w:gutter="0"/>
          <w:pgNumType w:start="4"/>
          <w:cols w:space="720"/>
          <w:docGrid w:linePitch="299"/>
        </w:sectPr>
      </w:pPr>
    </w:p>
    <w:p w:rsidR="00CD601A" w:rsidRDefault="00CD601A" w:rsidP="00E02166">
      <w:pPr>
        <w:widowControl w:val="0"/>
        <w:shd w:val="clear" w:color="auto" w:fill="FFFFFF"/>
        <w:tabs>
          <w:tab w:val="left" w:pos="8931"/>
        </w:tabs>
        <w:autoSpaceDE w:val="0"/>
        <w:autoSpaceDN w:val="0"/>
        <w:adjustRightInd w:val="0"/>
        <w:spacing w:after="0" w:line="240" w:lineRule="auto"/>
        <w:ind w:firstLine="709"/>
        <w:jc w:val="both"/>
        <w:rPr>
          <w:rFonts w:ascii="Times New Roman" w:hAnsi="Times New Roman" w:cs="Times New Roman"/>
          <w:b/>
          <w:sz w:val="28"/>
          <w:szCs w:val="28"/>
        </w:rPr>
      </w:pPr>
      <w:r w:rsidRPr="00CD601A">
        <w:rPr>
          <w:rFonts w:ascii="Times New Roman" w:hAnsi="Times New Roman" w:cs="Times New Roman"/>
          <w:b/>
          <w:sz w:val="28"/>
          <w:szCs w:val="28"/>
        </w:rPr>
        <w:lastRenderedPageBreak/>
        <w:t>3 КРИТЕРИИ ОЦЕНКИ</w:t>
      </w:r>
      <w:r w:rsidR="00E02166">
        <w:rPr>
          <w:rFonts w:ascii="Times New Roman" w:hAnsi="Times New Roman" w:cs="Times New Roman"/>
          <w:b/>
          <w:sz w:val="28"/>
          <w:szCs w:val="28"/>
        </w:rPr>
        <w:t xml:space="preserve"> ПРОИЗВОДСТВЕННОЙ </w:t>
      </w:r>
      <w:r w:rsidR="00E02166" w:rsidRPr="00CD601A">
        <w:rPr>
          <w:rFonts w:ascii="Times New Roman" w:hAnsi="Times New Roman" w:cs="Times New Roman"/>
          <w:b/>
          <w:sz w:val="28"/>
          <w:szCs w:val="28"/>
        </w:rPr>
        <w:t>ПРАКТИКИ</w:t>
      </w:r>
      <w:r w:rsidR="00E02166">
        <w:rPr>
          <w:rFonts w:ascii="Times New Roman" w:hAnsi="Times New Roman" w:cs="Times New Roman"/>
          <w:b/>
          <w:sz w:val="28"/>
          <w:szCs w:val="28"/>
        </w:rPr>
        <w:t xml:space="preserve"> ПО ПМ.03</w:t>
      </w:r>
    </w:p>
    <w:p w:rsidR="007429DB" w:rsidRPr="00E02166" w:rsidRDefault="007429DB" w:rsidP="00E02166">
      <w:pPr>
        <w:widowControl w:val="0"/>
        <w:shd w:val="clear" w:color="auto" w:fill="FFFFFF"/>
        <w:tabs>
          <w:tab w:val="left" w:pos="8931"/>
        </w:tabs>
        <w:autoSpaceDE w:val="0"/>
        <w:autoSpaceDN w:val="0"/>
        <w:adjustRightInd w:val="0"/>
        <w:spacing w:after="0" w:line="240" w:lineRule="auto"/>
        <w:ind w:firstLine="709"/>
        <w:jc w:val="both"/>
        <w:rPr>
          <w:rFonts w:ascii="Times New Roman" w:hAnsi="Times New Roman" w:cs="Times New Roman"/>
          <w:b/>
          <w:bCs/>
          <w:caps/>
          <w:sz w:val="28"/>
          <w:szCs w:val="28"/>
        </w:rPr>
      </w:pPr>
    </w:p>
    <w:p w:rsidR="0061229B" w:rsidRPr="0061229B" w:rsidRDefault="0061229B" w:rsidP="00E02166">
      <w:pPr>
        <w:spacing w:after="0" w:line="240" w:lineRule="auto"/>
        <w:ind w:firstLine="709"/>
        <w:jc w:val="both"/>
        <w:rPr>
          <w:rFonts w:ascii="Times New Roman" w:eastAsia="Times New Roman" w:hAnsi="Times New Roman" w:cs="Times New Roman"/>
          <w:bCs/>
          <w:sz w:val="28"/>
          <w:szCs w:val="28"/>
          <w:lang w:eastAsia="ru-RU"/>
        </w:rPr>
      </w:pPr>
      <w:r w:rsidRPr="0061229B">
        <w:rPr>
          <w:rFonts w:ascii="Times New Roman" w:eastAsia="Times New Roman" w:hAnsi="Times New Roman" w:cs="Times New Roman"/>
          <w:bCs/>
          <w:sz w:val="28"/>
          <w:szCs w:val="28"/>
          <w:lang w:eastAsia="ru-RU"/>
        </w:rPr>
        <w:t>По результатам производственной практики обучающиеся сдают дифференцированный зачет.</w:t>
      </w:r>
    </w:p>
    <w:p w:rsidR="0061229B" w:rsidRPr="0061229B" w:rsidRDefault="0061229B" w:rsidP="00E02166">
      <w:pPr>
        <w:spacing w:after="0" w:line="240" w:lineRule="auto"/>
        <w:ind w:firstLine="709"/>
        <w:jc w:val="both"/>
        <w:rPr>
          <w:rFonts w:ascii="Times New Roman" w:eastAsia="Times New Roman" w:hAnsi="Times New Roman" w:cs="Times New Roman"/>
          <w:bCs/>
          <w:sz w:val="28"/>
          <w:szCs w:val="28"/>
          <w:lang w:eastAsia="ru-RU"/>
        </w:rPr>
      </w:pPr>
      <w:r w:rsidRPr="0061229B">
        <w:rPr>
          <w:rFonts w:ascii="Times New Roman" w:eastAsia="Times New Roman" w:hAnsi="Times New Roman" w:cs="Times New Roman"/>
          <w:bCs/>
          <w:sz w:val="28"/>
          <w:szCs w:val="28"/>
          <w:lang w:eastAsia="ru-RU"/>
        </w:rPr>
        <w:t xml:space="preserve">Требования к дифференцированному зачету по производственной практике: дифференцированный зачет по производственной практике выставляется с учетом результатов выполнения заданий и их отражения в отчете по производственной практике. </w:t>
      </w:r>
    </w:p>
    <w:p w:rsidR="0061229B" w:rsidRPr="0061229B" w:rsidRDefault="0061229B" w:rsidP="00E02166">
      <w:pPr>
        <w:spacing w:after="0" w:line="240" w:lineRule="auto"/>
        <w:ind w:firstLine="709"/>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Дифференцированный зачет (с оценкой) по производственной практике выставляется на основании следующих критериев:</w:t>
      </w:r>
    </w:p>
    <w:p w:rsidR="0061229B" w:rsidRPr="0061229B" w:rsidRDefault="0061229B" w:rsidP="00E02166">
      <w:pPr>
        <w:spacing w:after="0" w:line="240" w:lineRule="auto"/>
        <w:ind w:firstLine="709"/>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1. систематичность работы обучающегося в период практики, как на базе практики, так и с руководителем;</w:t>
      </w:r>
    </w:p>
    <w:p w:rsidR="0061229B" w:rsidRPr="0061229B" w:rsidRDefault="0061229B" w:rsidP="00E02166">
      <w:pPr>
        <w:spacing w:after="0" w:line="240" w:lineRule="auto"/>
        <w:ind w:firstLine="709"/>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2. степень включенности обучающегося в деятельность коммерческой службы базы практики, ответственность, активность, инициативность при выполнении заданий;</w:t>
      </w:r>
    </w:p>
    <w:p w:rsidR="0061229B" w:rsidRPr="0061229B" w:rsidRDefault="0061229B" w:rsidP="00E02166">
      <w:pPr>
        <w:spacing w:after="0" w:line="240" w:lineRule="auto"/>
        <w:ind w:firstLine="709"/>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3. адекватное оперирование и применение на практике имеющихся теоретических знаний;</w:t>
      </w:r>
    </w:p>
    <w:p w:rsidR="0061229B" w:rsidRPr="0061229B" w:rsidRDefault="0061229B" w:rsidP="00E02166">
      <w:pPr>
        <w:spacing w:after="0" w:line="240" w:lineRule="auto"/>
        <w:ind w:firstLine="709"/>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4. самостоятельность проведения основных форм и видов практической деятельности, предусмотренных программой практики;</w:t>
      </w:r>
    </w:p>
    <w:p w:rsidR="0061229B" w:rsidRPr="0061229B" w:rsidRDefault="0061229B" w:rsidP="00E02166">
      <w:pPr>
        <w:spacing w:after="0" w:line="240" w:lineRule="auto"/>
        <w:ind w:firstLine="709"/>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5. качество и профессионализм выполнения заданий;</w:t>
      </w:r>
    </w:p>
    <w:p w:rsidR="0061229B" w:rsidRPr="0061229B" w:rsidRDefault="0061229B" w:rsidP="00E02166">
      <w:pPr>
        <w:spacing w:after="0" w:line="240" w:lineRule="auto"/>
        <w:ind w:firstLine="709"/>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6. содержание и качество оформляемой отчетной документации;</w:t>
      </w:r>
    </w:p>
    <w:p w:rsidR="0061229B" w:rsidRPr="0061229B" w:rsidRDefault="0061229B" w:rsidP="00E02166">
      <w:pPr>
        <w:spacing w:after="0" w:line="240" w:lineRule="auto"/>
        <w:ind w:firstLine="709"/>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7. своевременность представляемой отчетной документации;</w:t>
      </w:r>
    </w:p>
    <w:p w:rsidR="0061229B" w:rsidRPr="0061229B" w:rsidRDefault="0061229B" w:rsidP="00E02166">
      <w:pPr>
        <w:spacing w:after="0" w:line="240" w:lineRule="auto"/>
        <w:ind w:firstLine="709"/>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8. положительный отзыв руководителя практики об обучающемся.</w:t>
      </w:r>
    </w:p>
    <w:p w:rsidR="0061229B" w:rsidRPr="0061229B" w:rsidRDefault="0061229B" w:rsidP="00E02166">
      <w:pPr>
        <w:spacing w:after="0" w:line="240" w:lineRule="auto"/>
        <w:ind w:firstLine="708"/>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Оценка «отлично» выставляется при выполнении всех вышеперечисленных критериев.</w:t>
      </w:r>
    </w:p>
    <w:p w:rsidR="0061229B" w:rsidRPr="0061229B" w:rsidRDefault="0061229B" w:rsidP="00E02166">
      <w:pPr>
        <w:spacing w:after="0" w:line="240" w:lineRule="auto"/>
        <w:ind w:firstLine="708"/>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 xml:space="preserve">Оценка «хорошо» выставляется при нарушении сроков сдачи отчетной документации без уважительной причины не более чем на 1 день и/или при небрежном оформлении документации (с сохранением профессионального уровня выполнения видов работ, предусмотренной практикой). </w:t>
      </w:r>
    </w:p>
    <w:p w:rsidR="0061229B" w:rsidRPr="0061229B" w:rsidRDefault="0061229B" w:rsidP="00E02166">
      <w:pPr>
        <w:spacing w:after="0" w:line="240" w:lineRule="auto"/>
        <w:ind w:firstLine="708"/>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Оценка «хорошо» выставляется также при наличии в отчетной документации негрубых ошибок и недочетов, свидетельствующих о некотором снижении уровня профессионализма выполнения заданий.</w:t>
      </w:r>
    </w:p>
    <w:p w:rsidR="0061229B" w:rsidRPr="0061229B" w:rsidRDefault="0061229B" w:rsidP="00E02166">
      <w:pPr>
        <w:spacing w:after="0" w:line="240" w:lineRule="auto"/>
        <w:ind w:firstLine="708"/>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 xml:space="preserve">Оценка «удовлетворительно» выставляется при сдаче отчетной документации позднее указанного срока более чем на неделю без уважительной причины, при общей правильности документации и высоком качестве оформления. Оценка «удовлетворительно» может быть выставлена, если отчетная документация сдана в положенный срок, но в ней отсутствует какой-либо документ, что свидетельствует о невыполнении одного из видов деятельности, указанного в программе без его адекватной замены. Оценка «удовлетворительно» может быть выставлена также в случае несистематичности работы студента на базе практики, т.е. при его неорганизованности и сниженной ответственности при выполнении тех или иных видов деятельности. Оценка «удовлетворительно» выставляется при </w:t>
      </w:r>
      <w:r w:rsidRPr="0061229B">
        <w:rPr>
          <w:rFonts w:ascii="Times New Roman" w:eastAsia="Times New Roman" w:hAnsi="Times New Roman" w:cs="Times New Roman"/>
          <w:sz w:val="28"/>
          <w:szCs w:val="28"/>
          <w:lang w:eastAsia="ru-RU"/>
        </w:rPr>
        <w:lastRenderedPageBreak/>
        <w:t>наличии в отчетной документации ошибок, указывающих на низкий уровень профессиональности заключений и рекомендаций, изложенных обучающимся.</w:t>
      </w:r>
    </w:p>
    <w:p w:rsidR="0061229B" w:rsidRPr="0061229B" w:rsidRDefault="0061229B" w:rsidP="00E02166">
      <w:pPr>
        <w:spacing w:after="0" w:line="240" w:lineRule="auto"/>
        <w:ind w:firstLine="450"/>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Оценка «неудовлетворительно» выставляется, если отчетная документация не сдана в течение десяти дней со дня установленного срока, если выполнена на низком, непрофессиональном уровне. Оценка «неудовлетворительно» ставится также в случае неорганизованности и низкой ответственности обучающегося – практиканта при выполнении тех или иных видов деятельности на базе практики. Такие нарушения прохождения практики должны быть отражены в отзыве организации, на базе которой, обучающийся проходил практику, с рекомендацией оценки «неудовлетворительно.</w:t>
      </w:r>
    </w:p>
    <w:p w:rsidR="0061229B" w:rsidRDefault="0061229B" w:rsidP="00E02166">
      <w:pPr>
        <w:widowControl w:val="0"/>
        <w:spacing w:after="0" w:line="240" w:lineRule="auto"/>
        <w:ind w:firstLine="450"/>
        <w:jc w:val="both"/>
        <w:rPr>
          <w:rFonts w:ascii="Times New Roman" w:eastAsia="Times New Roman" w:hAnsi="Times New Roman" w:cs="Times New Roman"/>
          <w:sz w:val="28"/>
          <w:szCs w:val="28"/>
        </w:rPr>
      </w:pPr>
      <w:r w:rsidRPr="0061229B">
        <w:rPr>
          <w:rFonts w:ascii="Times New Roman" w:eastAsia="Times New Roman" w:hAnsi="Times New Roman" w:cs="Times New Roman"/>
          <w:sz w:val="28"/>
          <w:szCs w:val="28"/>
        </w:rPr>
        <w:t>Контроль и оценка результатов прохождения производственной практики осуществляется руководителем практики в процессе её проведения, самостоятельного выполнения обучающимися индивидуальных заданий.</w:t>
      </w:r>
    </w:p>
    <w:p w:rsidR="005F6A6C" w:rsidRPr="0061229B" w:rsidRDefault="005F6A6C" w:rsidP="0061229B">
      <w:pPr>
        <w:widowControl w:val="0"/>
        <w:spacing w:after="0" w:line="360" w:lineRule="auto"/>
        <w:ind w:firstLine="450"/>
        <w:jc w:val="both"/>
        <w:rPr>
          <w:rFonts w:ascii="Times New Roman" w:eastAsia="Times New Roman" w:hAnsi="Times New Roman" w:cs="Times New Roman"/>
          <w:sz w:val="28"/>
          <w:szCs w:val="28"/>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2588"/>
        <w:gridCol w:w="3686"/>
      </w:tblGrid>
      <w:tr w:rsidR="005F6A6C" w:rsidRPr="005F6A6C" w:rsidTr="00D11B20">
        <w:tc>
          <w:tcPr>
            <w:tcW w:w="3366" w:type="dxa"/>
            <w:vAlign w:val="bottom"/>
          </w:tcPr>
          <w:p w:rsidR="005F6A6C" w:rsidRPr="005F6A6C" w:rsidRDefault="005F6A6C" w:rsidP="005F6A6C">
            <w:pPr>
              <w:widowControl w:val="0"/>
              <w:spacing w:after="0" w:line="240" w:lineRule="auto"/>
              <w:jc w:val="center"/>
              <w:rPr>
                <w:rFonts w:ascii="Times New Roman" w:eastAsia="Times New Roman" w:hAnsi="Times New Roman" w:cs="Times New Roman"/>
                <w:sz w:val="24"/>
                <w:szCs w:val="24"/>
                <w:lang w:eastAsia="ru-RU"/>
              </w:rPr>
            </w:pPr>
            <w:r w:rsidRPr="005F6A6C">
              <w:rPr>
                <w:rFonts w:ascii="Times New Roman" w:eastAsia="Times New Roman" w:hAnsi="Times New Roman" w:cs="Times New Roman"/>
                <w:b/>
                <w:bCs/>
                <w:color w:val="000000"/>
                <w:sz w:val="24"/>
                <w:szCs w:val="24"/>
                <w:shd w:val="clear" w:color="auto" w:fill="FFFFFF"/>
                <w:lang w:eastAsia="ru-RU" w:bidi="ru-RU"/>
              </w:rPr>
              <w:t>Результаты</w:t>
            </w:r>
          </w:p>
          <w:p w:rsidR="005F6A6C" w:rsidRPr="005F6A6C" w:rsidRDefault="005F6A6C" w:rsidP="005F6A6C">
            <w:pPr>
              <w:widowControl w:val="0"/>
              <w:spacing w:after="0" w:line="240" w:lineRule="auto"/>
              <w:jc w:val="center"/>
              <w:rPr>
                <w:rFonts w:ascii="Times New Roman" w:eastAsia="Times New Roman" w:hAnsi="Times New Roman" w:cs="Times New Roman"/>
                <w:sz w:val="24"/>
                <w:szCs w:val="24"/>
                <w:lang w:eastAsia="ru-RU"/>
              </w:rPr>
            </w:pPr>
            <w:r w:rsidRPr="005F6A6C">
              <w:rPr>
                <w:rFonts w:ascii="Times New Roman" w:eastAsia="Times New Roman" w:hAnsi="Times New Roman" w:cs="Times New Roman"/>
                <w:b/>
                <w:bCs/>
                <w:color w:val="000000"/>
                <w:sz w:val="24"/>
                <w:szCs w:val="24"/>
                <w:shd w:val="clear" w:color="auto" w:fill="FFFFFF"/>
                <w:lang w:eastAsia="ru-RU" w:bidi="ru-RU"/>
              </w:rPr>
              <w:t>(освоенные</w:t>
            </w:r>
          </w:p>
          <w:p w:rsidR="005F6A6C" w:rsidRPr="005F6A6C" w:rsidRDefault="005F6A6C" w:rsidP="005F6A6C">
            <w:pPr>
              <w:widowControl w:val="0"/>
              <w:spacing w:after="0" w:line="240" w:lineRule="auto"/>
              <w:jc w:val="center"/>
              <w:rPr>
                <w:rFonts w:ascii="Times New Roman" w:eastAsia="Times New Roman" w:hAnsi="Times New Roman" w:cs="Times New Roman"/>
                <w:sz w:val="24"/>
                <w:szCs w:val="24"/>
                <w:lang w:eastAsia="ru-RU"/>
              </w:rPr>
            </w:pPr>
            <w:r w:rsidRPr="005F6A6C">
              <w:rPr>
                <w:rFonts w:ascii="Times New Roman" w:eastAsia="Times New Roman" w:hAnsi="Times New Roman" w:cs="Times New Roman"/>
                <w:b/>
                <w:bCs/>
                <w:color w:val="000000"/>
                <w:sz w:val="24"/>
                <w:szCs w:val="24"/>
                <w:shd w:val="clear" w:color="auto" w:fill="FFFFFF"/>
                <w:lang w:eastAsia="ru-RU" w:bidi="ru-RU"/>
              </w:rPr>
              <w:t>ПК и ОК)</w:t>
            </w:r>
          </w:p>
        </w:tc>
        <w:tc>
          <w:tcPr>
            <w:tcW w:w="2588" w:type="dxa"/>
            <w:vAlign w:val="center"/>
          </w:tcPr>
          <w:p w:rsidR="005F6A6C" w:rsidRPr="005F6A6C" w:rsidRDefault="005F6A6C" w:rsidP="005F6A6C">
            <w:pPr>
              <w:widowControl w:val="0"/>
              <w:spacing w:after="0" w:line="240" w:lineRule="auto"/>
              <w:jc w:val="center"/>
              <w:rPr>
                <w:rFonts w:ascii="Times New Roman" w:eastAsia="Times New Roman" w:hAnsi="Times New Roman" w:cs="Times New Roman"/>
                <w:sz w:val="24"/>
                <w:szCs w:val="24"/>
                <w:lang w:eastAsia="ru-RU"/>
              </w:rPr>
            </w:pPr>
            <w:r w:rsidRPr="005F6A6C">
              <w:rPr>
                <w:rFonts w:ascii="Times New Roman" w:eastAsia="Times New Roman" w:hAnsi="Times New Roman" w:cs="Times New Roman"/>
                <w:b/>
                <w:bCs/>
                <w:color w:val="000000"/>
                <w:sz w:val="24"/>
                <w:szCs w:val="24"/>
                <w:shd w:val="clear" w:color="auto" w:fill="FFFFFF"/>
                <w:lang w:eastAsia="ru-RU" w:bidi="ru-RU"/>
              </w:rPr>
              <w:t>Основные показатели оценки результата</w:t>
            </w:r>
          </w:p>
        </w:tc>
        <w:tc>
          <w:tcPr>
            <w:tcW w:w="3686" w:type="dxa"/>
            <w:vAlign w:val="center"/>
          </w:tcPr>
          <w:p w:rsidR="005F6A6C" w:rsidRPr="005F6A6C" w:rsidRDefault="005F6A6C" w:rsidP="005F6A6C">
            <w:pPr>
              <w:widowControl w:val="0"/>
              <w:spacing w:after="0" w:line="240" w:lineRule="auto"/>
              <w:jc w:val="center"/>
              <w:rPr>
                <w:rFonts w:ascii="Times New Roman" w:eastAsia="Times New Roman" w:hAnsi="Times New Roman" w:cs="Times New Roman"/>
                <w:sz w:val="24"/>
                <w:szCs w:val="24"/>
                <w:lang w:eastAsia="ru-RU"/>
              </w:rPr>
            </w:pPr>
            <w:r w:rsidRPr="005F6A6C">
              <w:rPr>
                <w:rFonts w:ascii="Times New Roman" w:eastAsia="Times New Roman" w:hAnsi="Times New Roman" w:cs="Times New Roman"/>
                <w:b/>
                <w:bCs/>
                <w:color w:val="000000"/>
                <w:sz w:val="24"/>
                <w:szCs w:val="24"/>
                <w:shd w:val="clear" w:color="auto" w:fill="FFFFFF"/>
                <w:lang w:eastAsia="ru-RU" w:bidi="ru-RU"/>
              </w:rPr>
              <w:t>Формы и методы контроля и оценки</w:t>
            </w:r>
          </w:p>
        </w:tc>
      </w:tr>
      <w:tr w:rsidR="005F6A6C" w:rsidRPr="005F6A6C" w:rsidTr="00D11B20">
        <w:trPr>
          <w:trHeight w:val="2306"/>
        </w:trPr>
        <w:tc>
          <w:tcPr>
            <w:tcW w:w="3366" w:type="dxa"/>
          </w:tcPr>
          <w:p w:rsidR="005F6A6C" w:rsidRPr="005F6A6C" w:rsidRDefault="005F6A6C" w:rsidP="005F6A6C">
            <w:pPr>
              <w:widowControl w:val="0"/>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ПК 3.1 Информировать на приеме и консультировании субъектов права по вопросам социального обеспечения и социальной защиты</w:t>
            </w:r>
          </w:p>
        </w:tc>
        <w:tc>
          <w:tcPr>
            <w:tcW w:w="2588" w:type="dxa"/>
            <w:vAlign w:val="bottom"/>
          </w:tcPr>
          <w:p w:rsidR="005F6A6C" w:rsidRPr="005F6A6C" w:rsidRDefault="005F6A6C" w:rsidP="005F6A6C">
            <w:pPr>
              <w:widowControl w:val="0"/>
              <w:tabs>
                <w:tab w:val="left" w:pos="134"/>
              </w:tabs>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 анализ действующего законодательства в области социального обеспечения и социальной защиты;</w:t>
            </w:r>
          </w:p>
          <w:p w:rsidR="005F6A6C" w:rsidRPr="005F6A6C" w:rsidRDefault="005F6A6C" w:rsidP="005F6A6C">
            <w:pPr>
              <w:widowControl w:val="0"/>
              <w:tabs>
                <w:tab w:val="left" w:pos="134"/>
              </w:tabs>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 информирование граждан об изменениях в области социального обеспечения и социальной защиты;</w:t>
            </w:r>
          </w:p>
          <w:p w:rsidR="005F6A6C" w:rsidRPr="005F6A6C" w:rsidRDefault="005F6A6C" w:rsidP="005F6A6C">
            <w:pPr>
              <w:widowControl w:val="0"/>
              <w:tabs>
                <w:tab w:val="left" w:pos="134"/>
              </w:tabs>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 ориентирование в условиях постоянного изменения правовой базы.</w:t>
            </w:r>
          </w:p>
        </w:tc>
        <w:tc>
          <w:tcPr>
            <w:tcW w:w="3686" w:type="dxa"/>
          </w:tcPr>
          <w:p w:rsidR="005F6A6C" w:rsidRPr="005F6A6C" w:rsidRDefault="005F6A6C" w:rsidP="005F6A6C">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eastAsia="ru-RU" w:bidi="ru-RU"/>
              </w:rPr>
            </w:pPr>
            <w:r w:rsidRPr="005F6A6C">
              <w:rPr>
                <w:rFonts w:ascii="Times New Roman" w:eastAsia="Times New Roman" w:hAnsi="Times New Roman" w:cs="Times New Roman"/>
                <w:color w:val="000000"/>
                <w:sz w:val="24"/>
                <w:szCs w:val="24"/>
                <w:shd w:val="clear" w:color="auto" w:fill="FFFFFF"/>
                <w:lang w:eastAsia="ru-RU" w:bidi="ru-RU"/>
              </w:rPr>
              <w:t xml:space="preserve">Интерпретация результатов наблюдений за деятельностью обучающегося в процессе выполнения заданий </w:t>
            </w:r>
            <w:r w:rsidR="007B6291">
              <w:rPr>
                <w:rFonts w:ascii="Times New Roman" w:eastAsia="Times New Roman" w:hAnsi="Times New Roman" w:cs="Times New Roman"/>
                <w:color w:val="000000"/>
                <w:sz w:val="24"/>
                <w:szCs w:val="24"/>
                <w:shd w:val="clear" w:color="auto" w:fill="FFFFFF"/>
                <w:lang w:eastAsia="ru-RU" w:bidi="ru-RU"/>
              </w:rPr>
              <w:t>производственной</w:t>
            </w:r>
            <w:r w:rsidRPr="005F6A6C">
              <w:rPr>
                <w:rFonts w:ascii="Times New Roman" w:eastAsia="Times New Roman" w:hAnsi="Times New Roman" w:cs="Times New Roman"/>
                <w:color w:val="000000"/>
                <w:sz w:val="24"/>
                <w:szCs w:val="24"/>
                <w:shd w:val="clear" w:color="auto" w:fill="FFFFFF"/>
                <w:lang w:eastAsia="ru-RU" w:bidi="ru-RU"/>
              </w:rPr>
              <w:t xml:space="preserve"> практики.</w:t>
            </w:r>
          </w:p>
          <w:p w:rsidR="005F6A6C" w:rsidRPr="005F6A6C" w:rsidRDefault="005F6A6C" w:rsidP="007B6291">
            <w:pPr>
              <w:widowControl w:val="0"/>
              <w:tabs>
                <w:tab w:val="left" w:pos="134"/>
              </w:tabs>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 xml:space="preserve">Защита отчета по </w:t>
            </w:r>
            <w:r w:rsidR="007B6291">
              <w:rPr>
                <w:rFonts w:ascii="Times New Roman" w:eastAsia="Times New Roman" w:hAnsi="Times New Roman" w:cs="Times New Roman"/>
                <w:sz w:val="24"/>
                <w:szCs w:val="24"/>
                <w:lang w:eastAsia="ru-RU"/>
              </w:rPr>
              <w:t>производственной</w:t>
            </w:r>
            <w:r w:rsidRPr="005F6A6C">
              <w:rPr>
                <w:rFonts w:ascii="Times New Roman" w:eastAsia="Times New Roman" w:hAnsi="Times New Roman" w:cs="Times New Roman"/>
                <w:sz w:val="24"/>
                <w:szCs w:val="24"/>
                <w:lang w:eastAsia="ru-RU"/>
              </w:rPr>
              <w:t xml:space="preserve"> практике.</w:t>
            </w:r>
          </w:p>
        </w:tc>
      </w:tr>
      <w:tr w:rsidR="005F6A6C" w:rsidRPr="005F6A6C" w:rsidTr="00D11B20">
        <w:tc>
          <w:tcPr>
            <w:tcW w:w="3366" w:type="dxa"/>
          </w:tcPr>
          <w:p w:rsidR="005F6A6C" w:rsidRPr="005F6A6C" w:rsidRDefault="005F6A6C" w:rsidP="005F6A6C">
            <w:pPr>
              <w:widowControl w:val="0"/>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ПК 3.2 Осуществлять формирование и рассмотрение пакета документов для установления и выплаты пенсий и иных социальных выплат и предоставления социальных услуг государственного социального обеспечения, включая выдачу документов по указанным выплатам и услугам</w:t>
            </w:r>
          </w:p>
        </w:tc>
        <w:tc>
          <w:tcPr>
            <w:tcW w:w="2588" w:type="dxa"/>
          </w:tcPr>
          <w:p w:rsidR="005F6A6C" w:rsidRPr="005F6A6C" w:rsidRDefault="005F6A6C" w:rsidP="005F6A6C">
            <w:pPr>
              <w:widowControl w:val="0"/>
              <w:tabs>
                <w:tab w:val="left" w:pos="197"/>
              </w:tabs>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 определение права на пенсии и иные социальные выплаты;</w:t>
            </w:r>
          </w:p>
          <w:p w:rsidR="005F6A6C" w:rsidRPr="005F6A6C" w:rsidRDefault="005F6A6C" w:rsidP="005F6A6C">
            <w:pPr>
              <w:widowControl w:val="0"/>
              <w:tabs>
                <w:tab w:val="left" w:pos="197"/>
              </w:tabs>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 xml:space="preserve">- формирование документов для установления и выплаты пенсий и иных социальных выплат и предоставления социальных услуг государственного социального </w:t>
            </w:r>
            <w:r w:rsidRPr="005F6A6C">
              <w:rPr>
                <w:rFonts w:ascii="Times New Roman" w:eastAsia="Times New Roman" w:hAnsi="Times New Roman" w:cs="Times New Roman"/>
                <w:sz w:val="24"/>
                <w:szCs w:val="24"/>
                <w:lang w:eastAsia="ru-RU"/>
              </w:rPr>
              <w:lastRenderedPageBreak/>
              <w:t>обеспечения;</w:t>
            </w:r>
          </w:p>
          <w:p w:rsidR="005F6A6C" w:rsidRPr="005F6A6C" w:rsidRDefault="005F6A6C" w:rsidP="005F6A6C">
            <w:pPr>
              <w:widowControl w:val="0"/>
              <w:tabs>
                <w:tab w:val="left" w:pos="197"/>
              </w:tabs>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 рассмотрение пакета документов для установления и выплаты пенсий и иных социальных выплат и предоставления социальных услуг государственного социального обеспечения, включая выдачу документов по указанным выплатам и услугам.</w:t>
            </w:r>
          </w:p>
        </w:tc>
        <w:tc>
          <w:tcPr>
            <w:tcW w:w="3686" w:type="dxa"/>
          </w:tcPr>
          <w:p w:rsidR="007B6291" w:rsidRPr="007B6291" w:rsidRDefault="007B6291" w:rsidP="007B6291">
            <w:pPr>
              <w:widowControl w:val="0"/>
              <w:tabs>
                <w:tab w:val="left" w:pos="134"/>
              </w:tabs>
              <w:spacing w:after="0" w:line="240" w:lineRule="auto"/>
              <w:jc w:val="both"/>
              <w:rPr>
                <w:rFonts w:ascii="Times New Roman" w:eastAsia="Times New Roman" w:hAnsi="Times New Roman" w:cs="Times New Roman"/>
                <w:sz w:val="24"/>
                <w:szCs w:val="24"/>
                <w:lang w:eastAsia="ru-RU"/>
              </w:rPr>
            </w:pPr>
            <w:r w:rsidRPr="007B6291">
              <w:rPr>
                <w:rFonts w:ascii="Times New Roman" w:eastAsia="Times New Roman" w:hAnsi="Times New Roman" w:cs="Times New Roman"/>
                <w:sz w:val="24"/>
                <w:szCs w:val="24"/>
                <w:lang w:eastAsia="ru-RU"/>
              </w:rPr>
              <w:lastRenderedPageBreak/>
              <w:t>Интерпретация результатов наблюдений за деятельностью обучающегося в процессе выполнения заданий производственной практики.</w:t>
            </w:r>
          </w:p>
          <w:p w:rsidR="005F6A6C" w:rsidRPr="005F6A6C" w:rsidRDefault="007B6291" w:rsidP="007B6291">
            <w:pPr>
              <w:widowControl w:val="0"/>
              <w:tabs>
                <w:tab w:val="left" w:pos="134"/>
              </w:tabs>
              <w:spacing w:after="0" w:line="240" w:lineRule="auto"/>
              <w:jc w:val="both"/>
              <w:rPr>
                <w:rFonts w:ascii="Times New Roman" w:eastAsia="Times New Roman" w:hAnsi="Times New Roman" w:cs="Times New Roman"/>
                <w:sz w:val="24"/>
                <w:szCs w:val="24"/>
                <w:lang w:eastAsia="ru-RU"/>
              </w:rPr>
            </w:pPr>
            <w:r w:rsidRPr="007B6291">
              <w:rPr>
                <w:rFonts w:ascii="Times New Roman" w:eastAsia="Times New Roman" w:hAnsi="Times New Roman" w:cs="Times New Roman"/>
                <w:sz w:val="24"/>
                <w:szCs w:val="24"/>
                <w:lang w:eastAsia="ru-RU"/>
              </w:rPr>
              <w:t>Защита отчета по производственной практике.</w:t>
            </w:r>
          </w:p>
        </w:tc>
      </w:tr>
      <w:tr w:rsidR="005F6A6C" w:rsidRPr="005F6A6C" w:rsidTr="00D11B20">
        <w:tc>
          <w:tcPr>
            <w:tcW w:w="3366" w:type="dxa"/>
          </w:tcPr>
          <w:p w:rsidR="005F6A6C" w:rsidRPr="005F6A6C" w:rsidRDefault="005F6A6C" w:rsidP="005F6A6C">
            <w:pPr>
              <w:widowControl w:val="0"/>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lastRenderedPageBreak/>
              <w:t>ПК 3.3 Осуществлять подготовку проектов решений об установлении (отказе в установлении) пенсий и иных социальных выплат и предоставлении услуг государственного социального обеспечения, используя информационно-коммуникационные технологии</w:t>
            </w:r>
          </w:p>
        </w:tc>
        <w:tc>
          <w:tcPr>
            <w:tcW w:w="2588" w:type="dxa"/>
            <w:vAlign w:val="bottom"/>
          </w:tcPr>
          <w:p w:rsidR="005F6A6C" w:rsidRPr="005F6A6C" w:rsidRDefault="005F6A6C" w:rsidP="005F6A6C">
            <w:pPr>
              <w:widowControl w:val="0"/>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shd w:val="clear" w:color="auto" w:fill="FFFFFF"/>
                <w:lang w:eastAsia="ru-RU" w:bidi="ru-RU"/>
              </w:rPr>
              <w:t>- о</w:t>
            </w:r>
            <w:r w:rsidRPr="005F6A6C">
              <w:rPr>
                <w:rFonts w:ascii="Times New Roman" w:eastAsia="Times New Roman" w:hAnsi="Times New Roman" w:cs="Times New Roman"/>
                <w:sz w:val="24"/>
                <w:szCs w:val="24"/>
                <w:lang w:eastAsia="ru-RU"/>
              </w:rPr>
              <w:t>пределение права, размера и сроков назначения пенсий и иных социальных выплат и предоставлении услуг государственного социального обеспечения;</w:t>
            </w:r>
          </w:p>
          <w:p w:rsidR="005F6A6C" w:rsidRPr="005F6A6C" w:rsidRDefault="005F6A6C" w:rsidP="005F6A6C">
            <w:pPr>
              <w:widowControl w:val="0"/>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 подготовка проектов решений об установлении (отказе в установлении) пенсий и иных социальных выплат и предоставлении услуг государственного социального обеспечения, используя информационно-коммуникационные технологии.</w:t>
            </w:r>
          </w:p>
        </w:tc>
        <w:tc>
          <w:tcPr>
            <w:tcW w:w="3686" w:type="dxa"/>
          </w:tcPr>
          <w:p w:rsidR="007B6291" w:rsidRPr="007B6291" w:rsidRDefault="007B6291" w:rsidP="007B6291">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eastAsia="ru-RU" w:bidi="ru-RU"/>
              </w:rPr>
            </w:pPr>
            <w:r w:rsidRPr="007B6291">
              <w:rPr>
                <w:rFonts w:ascii="Times New Roman" w:eastAsia="Times New Roman" w:hAnsi="Times New Roman" w:cs="Times New Roman"/>
                <w:color w:val="000000"/>
                <w:sz w:val="24"/>
                <w:szCs w:val="24"/>
                <w:shd w:val="clear" w:color="auto" w:fill="FFFFFF"/>
                <w:lang w:eastAsia="ru-RU" w:bidi="ru-RU"/>
              </w:rPr>
              <w:t>Интерпретация результатов наблюдений за деятельностью обучающегося в процессе выполнения заданий производственной практики.</w:t>
            </w:r>
          </w:p>
          <w:p w:rsidR="005F6A6C" w:rsidRPr="005F6A6C" w:rsidRDefault="005F6A6C" w:rsidP="007B6291">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eastAsia="ru-RU" w:bidi="ru-RU"/>
              </w:rPr>
            </w:pPr>
            <w:r w:rsidRPr="005F6A6C">
              <w:rPr>
                <w:rFonts w:ascii="Times New Roman" w:eastAsia="Times New Roman" w:hAnsi="Times New Roman" w:cs="Times New Roman"/>
                <w:color w:val="000000"/>
                <w:sz w:val="24"/>
                <w:szCs w:val="24"/>
                <w:shd w:val="clear" w:color="auto" w:fill="FFFFFF"/>
                <w:lang w:eastAsia="ru-RU" w:bidi="ru-RU"/>
              </w:rPr>
              <w:t>Оформление решений об установлении (отказе в установлении) пенсий и иных социальных выплат и предоставлении услуг государственного социального обеспечения.</w:t>
            </w:r>
          </w:p>
          <w:p w:rsidR="005F6A6C" w:rsidRPr="005F6A6C" w:rsidRDefault="005F6A6C" w:rsidP="005F6A6C">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eastAsia="ru-RU" w:bidi="ru-RU"/>
              </w:rPr>
            </w:pPr>
            <w:r w:rsidRPr="005F6A6C">
              <w:rPr>
                <w:rFonts w:ascii="Times New Roman" w:eastAsia="Times New Roman" w:hAnsi="Times New Roman" w:cs="Times New Roman"/>
                <w:color w:val="000000"/>
                <w:sz w:val="24"/>
                <w:szCs w:val="24"/>
                <w:shd w:val="clear" w:color="auto" w:fill="FFFFFF"/>
                <w:lang w:eastAsia="ru-RU" w:bidi="ru-RU"/>
              </w:rPr>
              <w:t>Использование информационно-коммуникационных технологий в ходе выполнения заданий.</w:t>
            </w:r>
          </w:p>
          <w:p w:rsidR="005F6A6C" w:rsidRPr="005F6A6C" w:rsidRDefault="007B6291" w:rsidP="005F6A6C">
            <w:pPr>
              <w:widowControl w:val="0"/>
              <w:tabs>
                <w:tab w:val="left" w:pos="134"/>
              </w:tabs>
              <w:spacing w:after="0" w:line="240" w:lineRule="auto"/>
              <w:jc w:val="both"/>
              <w:rPr>
                <w:rFonts w:ascii="Times New Roman" w:eastAsia="Times New Roman" w:hAnsi="Times New Roman" w:cs="Times New Roman"/>
                <w:sz w:val="24"/>
                <w:szCs w:val="24"/>
                <w:lang w:eastAsia="ru-RU"/>
              </w:rPr>
            </w:pPr>
            <w:r w:rsidRPr="007B6291">
              <w:rPr>
                <w:rFonts w:ascii="Times New Roman" w:eastAsia="Times New Roman" w:hAnsi="Times New Roman" w:cs="Times New Roman"/>
                <w:sz w:val="24"/>
                <w:szCs w:val="24"/>
                <w:lang w:eastAsia="ru-RU"/>
              </w:rPr>
              <w:t>Защита отчета по производственной практике.</w:t>
            </w:r>
          </w:p>
        </w:tc>
      </w:tr>
      <w:tr w:rsidR="007B6291" w:rsidRPr="005F6A6C" w:rsidTr="00D11B20">
        <w:tc>
          <w:tcPr>
            <w:tcW w:w="3366" w:type="dxa"/>
          </w:tcPr>
          <w:p w:rsidR="007B6291" w:rsidRPr="005F6A6C" w:rsidRDefault="007B6291" w:rsidP="005F6A6C">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ПК 3.4 </w:t>
            </w:r>
            <w:r w:rsidRPr="007B6291">
              <w:rPr>
                <w:rFonts w:ascii="Times New Roman" w:eastAsia="Times New Roman" w:hAnsi="Times New Roman" w:cs="Times New Roman"/>
                <w:sz w:val="24"/>
                <w:szCs w:val="24"/>
                <w:lang w:eastAsia="ru-RU"/>
              </w:rPr>
              <w:t>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 в организацию социальной защиты населения получателей пенсий и иных социальных выплат и о предоставлении услуг государственного социального обеспечения</w:t>
            </w:r>
          </w:p>
        </w:tc>
        <w:tc>
          <w:tcPr>
            <w:tcW w:w="2588" w:type="dxa"/>
            <w:vAlign w:val="bottom"/>
          </w:tcPr>
          <w:p w:rsidR="007B6291" w:rsidRPr="007B6291" w:rsidRDefault="007B6291" w:rsidP="007B6291">
            <w:pPr>
              <w:widowControl w:val="0"/>
              <w:spacing w:after="0" w:line="240" w:lineRule="auto"/>
              <w:jc w:val="both"/>
              <w:rPr>
                <w:rFonts w:ascii="Times New Roman" w:eastAsia="Times New Roman" w:hAnsi="Times New Roman" w:cs="Times New Roman"/>
                <w:sz w:val="24"/>
                <w:szCs w:val="24"/>
                <w:shd w:val="clear" w:color="auto" w:fill="FFFFFF"/>
                <w:lang w:eastAsia="ru-RU" w:bidi="ru-RU"/>
              </w:rPr>
            </w:pPr>
            <w:r w:rsidRPr="007B6291">
              <w:rPr>
                <w:rFonts w:ascii="Times New Roman" w:eastAsia="Times New Roman" w:hAnsi="Times New Roman" w:cs="Times New Roman"/>
                <w:sz w:val="24"/>
                <w:szCs w:val="24"/>
                <w:shd w:val="clear" w:color="auto" w:fill="FFFFFF"/>
                <w:lang w:eastAsia="ru-RU" w:bidi="ru-RU"/>
              </w:rPr>
              <w:t xml:space="preserve">- </w:t>
            </w:r>
            <w:r>
              <w:rPr>
                <w:rFonts w:ascii="Times New Roman" w:eastAsia="Times New Roman" w:hAnsi="Times New Roman" w:cs="Times New Roman"/>
                <w:sz w:val="24"/>
                <w:szCs w:val="24"/>
                <w:shd w:val="clear" w:color="auto" w:fill="FFFFFF"/>
                <w:lang w:eastAsia="ru-RU" w:bidi="ru-RU"/>
              </w:rPr>
              <w:t>формирование баз данных получателей</w:t>
            </w:r>
            <w:r w:rsidRPr="007B6291">
              <w:rPr>
                <w:rFonts w:ascii="Times New Roman" w:eastAsia="Times New Roman" w:hAnsi="Times New Roman" w:cs="Times New Roman"/>
                <w:sz w:val="24"/>
                <w:szCs w:val="24"/>
                <w:shd w:val="clear" w:color="auto" w:fill="FFFFFF"/>
                <w:lang w:eastAsia="ru-RU" w:bidi="ru-RU"/>
              </w:rPr>
              <w:t xml:space="preserve"> пенсий и иных социальных выплат и предоставлении услуг государственного социального обеспечения;</w:t>
            </w:r>
          </w:p>
          <w:p w:rsidR="007B6291" w:rsidRPr="005F6A6C" w:rsidRDefault="007B6291" w:rsidP="007B6291">
            <w:pPr>
              <w:widowControl w:val="0"/>
              <w:spacing w:after="0" w:line="240" w:lineRule="auto"/>
              <w:jc w:val="both"/>
              <w:rPr>
                <w:rFonts w:ascii="Times New Roman" w:eastAsia="Times New Roman" w:hAnsi="Times New Roman" w:cs="Times New Roman"/>
                <w:sz w:val="24"/>
                <w:szCs w:val="24"/>
                <w:shd w:val="clear" w:color="auto" w:fill="FFFFFF"/>
                <w:lang w:eastAsia="ru-RU" w:bidi="ru-RU"/>
              </w:rPr>
            </w:pPr>
            <w:r w:rsidRPr="007B6291">
              <w:rPr>
                <w:rFonts w:ascii="Times New Roman" w:eastAsia="Times New Roman" w:hAnsi="Times New Roman" w:cs="Times New Roman"/>
                <w:sz w:val="24"/>
                <w:szCs w:val="24"/>
                <w:shd w:val="clear" w:color="auto" w:fill="FFFFFF"/>
                <w:lang w:eastAsia="ru-RU" w:bidi="ru-RU"/>
              </w:rPr>
              <w:t xml:space="preserve">- подготовка </w:t>
            </w:r>
            <w:r>
              <w:rPr>
                <w:rFonts w:ascii="Times New Roman" w:eastAsia="Times New Roman" w:hAnsi="Times New Roman" w:cs="Times New Roman"/>
                <w:sz w:val="24"/>
                <w:szCs w:val="24"/>
                <w:shd w:val="clear" w:color="auto" w:fill="FFFFFF"/>
                <w:lang w:eastAsia="ru-RU" w:bidi="ru-RU"/>
              </w:rPr>
              <w:t>документов</w:t>
            </w:r>
            <w:r w:rsidRPr="007B6291">
              <w:rPr>
                <w:rFonts w:ascii="Times New Roman" w:eastAsia="Times New Roman" w:hAnsi="Times New Roman" w:cs="Times New Roman"/>
                <w:sz w:val="24"/>
                <w:szCs w:val="24"/>
                <w:shd w:val="clear" w:color="auto" w:fill="FFFFFF"/>
                <w:lang w:eastAsia="ru-RU" w:bidi="ru-RU"/>
              </w:rPr>
              <w:t xml:space="preserve"> об установлении (отказе в установлении) пенсий и иных социальных выплат и </w:t>
            </w:r>
            <w:r w:rsidRPr="007B6291">
              <w:rPr>
                <w:rFonts w:ascii="Times New Roman" w:eastAsia="Times New Roman" w:hAnsi="Times New Roman" w:cs="Times New Roman"/>
                <w:sz w:val="24"/>
                <w:szCs w:val="24"/>
                <w:shd w:val="clear" w:color="auto" w:fill="FFFFFF"/>
                <w:lang w:eastAsia="ru-RU" w:bidi="ru-RU"/>
              </w:rPr>
              <w:lastRenderedPageBreak/>
              <w:t>предоставлении услуг государственного социального обеспечения, используя информационно-коммуникационные технологии.</w:t>
            </w:r>
          </w:p>
        </w:tc>
        <w:tc>
          <w:tcPr>
            <w:tcW w:w="3686" w:type="dxa"/>
          </w:tcPr>
          <w:p w:rsidR="007B6291" w:rsidRPr="007B6291" w:rsidRDefault="007B6291" w:rsidP="007B6291">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eastAsia="ru-RU" w:bidi="ru-RU"/>
              </w:rPr>
            </w:pPr>
            <w:r w:rsidRPr="007B6291">
              <w:rPr>
                <w:rFonts w:ascii="Times New Roman" w:eastAsia="Times New Roman" w:hAnsi="Times New Roman" w:cs="Times New Roman"/>
                <w:color w:val="000000"/>
                <w:sz w:val="24"/>
                <w:szCs w:val="24"/>
                <w:shd w:val="clear" w:color="auto" w:fill="FFFFFF"/>
                <w:lang w:eastAsia="ru-RU" w:bidi="ru-RU"/>
              </w:rPr>
              <w:lastRenderedPageBreak/>
              <w:t>Оформление решений об установлении (отказе в установлении) пенсий и иных социальных выплат и предоставлении услуг государственного социального обеспечения.</w:t>
            </w:r>
          </w:p>
          <w:p w:rsidR="007B6291" w:rsidRPr="007B6291" w:rsidRDefault="007B6291" w:rsidP="007B6291">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eastAsia="ru-RU" w:bidi="ru-RU"/>
              </w:rPr>
            </w:pPr>
            <w:r w:rsidRPr="007B6291">
              <w:rPr>
                <w:rFonts w:ascii="Times New Roman" w:eastAsia="Times New Roman" w:hAnsi="Times New Roman" w:cs="Times New Roman"/>
                <w:color w:val="000000"/>
                <w:sz w:val="24"/>
                <w:szCs w:val="24"/>
                <w:shd w:val="clear" w:color="auto" w:fill="FFFFFF"/>
                <w:lang w:eastAsia="ru-RU" w:bidi="ru-RU"/>
              </w:rPr>
              <w:t>Использование информационно-коммуникационных технологий в ходе выполнения заданий.</w:t>
            </w:r>
          </w:p>
          <w:p w:rsidR="007B6291" w:rsidRPr="007B6291" w:rsidRDefault="007B6291" w:rsidP="007B6291">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eastAsia="ru-RU" w:bidi="ru-RU"/>
              </w:rPr>
            </w:pPr>
            <w:r w:rsidRPr="007B6291">
              <w:rPr>
                <w:rFonts w:ascii="Times New Roman" w:eastAsia="Times New Roman" w:hAnsi="Times New Roman" w:cs="Times New Roman"/>
                <w:color w:val="000000"/>
                <w:sz w:val="24"/>
                <w:szCs w:val="24"/>
                <w:shd w:val="clear" w:color="auto" w:fill="FFFFFF"/>
                <w:lang w:eastAsia="ru-RU" w:bidi="ru-RU"/>
              </w:rPr>
              <w:t>Защита отчета по производственной практике.</w:t>
            </w:r>
          </w:p>
        </w:tc>
      </w:tr>
      <w:tr w:rsidR="005F6A6C" w:rsidRPr="005F6A6C" w:rsidTr="00D11B20">
        <w:tc>
          <w:tcPr>
            <w:tcW w:w="3366" w:type="dxa"/>
          </w:tcPr>
          <w:p w:rsidR="005F6A6C" w:rsidRPr="005F6A6C" w:rsidRDefault="005F6A6C" w:rsidP="005F6A6C">
            <w:pPr>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lastRenderedPageBreak/>
              <w:t>ОК 01 Выбирать способы решения задач профессиональной деятельности применительно к различным контекстам</w:t>
            </w:r>
          </w:p>
        </w:tc>
        <w:tc>
          <w:tcPr>
            <w:tcW w:w="2588" w:type="dxa"/>
          </w:tcPr>
          <w:p w:rsidR="005F6A6C" w:rsidRPr="005F6A6C" w:rsidRDefault="005F6A6C" w:rsidP="005F6A6C">
            <w:pPr>
              <w:widowControl w:val="0"/>
              <w:spacing w:after="0" w:line="240" w:lineRule="auto"/>
              <w:jc w:val="both"/>
              <w:rPr>
                <w:rFonts w:ascii="Times New Roman" w:eastAsia="Times New Roman" w:hAnsi="Times New Roman" w:cs="Times New Roman"/>
                <w:sz w:val="24"/>
                <w:szCs w:val="24"/>
                <w:shd w:val="clear" w:color="auto" w:fill="FFFFFF"/>
                <w:lang w:eastAsia="ru-RU" w:bidi="ru-RU"/>
              </w:rPr>
            </w:pPr>
            <w:r w:rsidRPr="005F6A6C">
              <w:rPr>
                <w:rFonts w:ascii="Times New Roman" w:eastAsia="Times New Roman" w:hAnsi="Times New Roman" w:cs="Times New Roman"/>
                <w:sz w:val="24"/>
                <w:szCs w:val="24"/>
                <w:lang w:eastAsia="ru-RU"/>
              </w:rPr>
              <w:t>- выбор способов выполнения заданий учебной практики</w:t>
            </w:r>
          </w:p>
        </w:tc>
        <w:tc>
          <w:tcPr>
            <w:tcW w:w="3686" w:type="dxa"/>
          </w:tcPr>
          <w:p w:rsidR="007B6291" w:rsidRPr="007B6291" w:rsidRDefault="007B6291" w:rsidP="007B6291">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eastAsia="ru-RU" w:bidi="ru-RU"/>
              </w:rPr>
            </w:pPr>
            <w:r w:rsidRPr="007B6291">
              <w:rPr>
                <w:rFonts w:ascii="Times New Roman" w:eastAsia="Times New Roman" w:hAnsi="Times New Roman" w:cs="Times New Roman"/>
                <w:color w:val="000000"/>
                <w:sz w:val="24"/>
                <w:szCs w:val="24"/>
                <w:shd w:val="clear" w:color="auto" w:fill="FFFFFF"/>
                <w:lang w:eastAsia="ru-RU" w:bidi="ru-RU"/>
              </w:rPr>
              <w:t>Интерпретация результатов наблюдений за деятельностью обучающегося в процессе выполнения заданий производственной практики.</w:t>
            </w:r>
          </w:p>
          <w:p w:rsidR="005F6A6C" w:rsidRPr="005F6A6C" w:rsidRDefault="007B6291" w:rsidP="007B6291">
            <w:pPr>
              <w:widowControl w:val="0"/>
              <w:tabs>
                <w:tab w:val="left" w:pos="134"/>
              </w:tabs>
              <w:spacing w:after="0" w:line="240" w:lineRule="auto"/>
              <w:jc w:val="both"/>
              <w:rPr>
                <w:rFonts w:ascii="Times New Roman" w:eastAsia="Times New Roman" w:hAnsi="Times New Roman" w:cs="Times New Roman"/>
                <w:sz w:val="24"/>
                <w:szCs w:val="24"/>
                <w:lang w:eastAsia="ru-RU"/>
              </w:rPr>
            </w:pPr>
            <w:r w:rsidRPr="007B6291">
              <w:rPr>
                <w:rFonts w:ascii="Times New Roman" w:eastAsia="Times New Roman" w:hAnsi="Times New Roman" w:cs="Times New Roman"/>
                <w:color w:val="000000"/>
                <w:sz w:val="24"/>
                <w:szCs w:val="24"/>
                <w:shd w:val="clear" w:color="auto" w:fill="FFFFFF"/>
                <w:lang w:eastAsia="ru-RU" w:bidi="ru-RU"/>
              </w:rPr>
              <w:t>Защита отчета по производственной практике.</w:t>
            </w:r>
          </w:p>
        </w:tc>
      </w:tr>
      <w:tr w:rsidR="005F6A6C" w:rsidRPr="005F6A6C" w:rsidTr="00D11B20">
        <w:tc>
          <w:tcPr>
            <w:tcW w:w="3366" w:type="dxa"/>
          </w:tcPr>
          <w:p w:rsidR="005F6A6C" w:rsidRPr="005F6A6C" w:rsidRDefault="005F6A6C" w:rsidP="005F6A6C">
            <w:pPr>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88" w:type="dxa"/>
          </w:tcPr>
          <w:p w:rsidR="005F6A6C" w:rsidRPr="005F6A6C" w:rsidRDefault="005F6A6C" w:rsidP="005F6A6C">
            <w:pPr>
              <w:widowControl w:val="0"/>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 поиск  информации для выполнения заданий учебной практики с использованием современных средств поиска, анализа и интерпретации информации</w:t>
            </w:r>
          </w:p>
        </w:tc>
        <w:tc>
          <w:tcPr>
            <w:tcW w:w="3686" w:type="dxa"/>
          </w:tcPr>
          <w:p w:rsidR="007B6291" w:rsidRPr="007B6291" w:rsidRDefault="007B6291" w:rsidP="007B6291">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eastAsia="ru-RU" w:bidi="ru-RU"/>
              </w:rPr>
            </w:pPr>
            <w:r w:rsidRPr="007B6291">
              <w:rPr>
                <w:rFonts w:ascii="Times New Roman" w:eastAsia="Times New Roman" w:hAnsi="Times New Roman" w:cs="Times New Roman"/>
                <w:color w:val="000000"/>
                <w:sz w:val="24"/>
                <w:szCs w:val="24"/>
                <w:shd w:val="clear" w:color="auto" w:fill="FFFFFF"/>
                <w:lang w:eastAsia="ru-RU" w:bidi="ru-RU"/>
              </w:rPr>
              <w:t>Интерпретация результатов наблюдений за деятельностью обучающегося в процессе выполнения заданий производственной практики.</w:t>
            </w:r>
          </w:p>
          <w:p w:rsidR="005F6A6C" w:rsidRPr="005F6A6C" w:rsidRDefault="007B6291" w:rsidP="007B6291">
            <w:pPr>
              <w:widowControl w:val="0"/>
              <w:tabs>
                <w:tab w:val="left" w:pos="134"/>
              </w:tabs>
              <w:spacing w:after="0" w:line="240" w:lineRule="auto"/>
              <w:jc w:val="both"/>
              <w:rPr>
                <w:rFonts w:ascii="Times New Roman" w:eastAsia="Times New Roman" w:hAnsi="Times New Roman" w:cs="Times New Roman"/>
                <w:sz w:val="24"/>
                <w:szCs w:val="24"/>
                <w:lang w:eastAsia="ru-RU"/>
              </w:rPr>
            </w:pPr>
            <w:r w:rsidRPr="007B6291">
              <w:rPr>
                <w:rFonts w:ascii="Times New Roman" w:eastAsia="Times New Roman" w:hAnsi="Times New Roman" w:cs="Times New Roman"/>
                <w:color w:val="000000"/>
                <w:sz w:val="24"/>
                <w:szCs w:val="24"/>
                <w:shd w:val="clear" w:color="auto" w:fill="FFFFFF"/>
                <w:lang w:eastAsia="ru-RU" w:bidi="ru-RU"/>
              </w:rPr>
              <w:t>Защита отчета по производственной практике.</w:t>
            </w:r>
          </w:p>
        </w:tc>
      </w:tr>
      <w:tr w:rsidR="005F6A6C" w:rsidRPr="005F6A6C" w:rsidTr="00D11B20">
        <w:tc>
          <w:tcPr>
            <w:tcW w:w="3366" w:type="dxa"/>
          </w:tcPr>
          <w:p w:rsidR="005F6A6C" w:rsidRPr="005F6A6C" w:rsidRDefault="005F6A6C" w:rsidP="005F6A6C">
            <w:pPr>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588" w:type="dxa"/>
          </w:tcPr>
          <w:p w:rsidR="005F6A6C" w:rsidRPr="005F6A6C" w:rsidRDefault="005F6A6C" w:rsidP="005F6A6C">
            <w:pPr>
              <w:widowControl w:val="0"/>
              <w:tabs>
                <w:tab w:val="left" w:pos="197"/>
              </w:tabs>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 xml:space="preserve">- понимание сущности, социальной значимости будущей профессии; </w:t>
            </w:r>
          </w:p>
          <w:p w:rsidR="005F6A6C" w:rsidRPr="005F6A6C" w:rsidRDefault="005F6A6C" w:rsidP="005F6A6C">
            <w:pPr>
              <w:widowControl w:val="0"/>
              <w:tabs>
                <w:tab w:val="left" w:pos="197"/>
              </w:tabs>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 планирование и реализация профессионального и личностного развития;</w:t>
            </w:r>
          </w:p>
          <w:p w:rsidR="005F6A6C" w:rsidRPr="005F6A6C" w:rsidRDefault="005F6A6C" w:rsidP="005F6A6C">
            <w:pPr>
              <w:widowControl w:val="0"/>
              <w:tabs>
                <w:tab w:val="left" w:pos="197"/>
              </w:tabs>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 использование знаний по правовой и финансовой грамотности при выполнении заданий учебной практики.</w:t>
            </w:r>
          </w:p>
        </w:tc>
        <w:tc>
          <w:tcPr>
            <w:tcW w:w="3686" w:type="dxa"/>
          </w:tcPr>
          <w:p w:rsidR="007B6291" w:rsidRPr="007B6291" w:rsidRDefault="007B6291" w:rsidP="007B6291">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eastAsia="ru-RU" w:bidi="ru-RU"/>
              </w:rPr>
            </w:pPr>
            <w:r w:rsidRPr="007B6291">
              <w:rPr>
                <w:rFonts w:ascii="Times New Roman" w:eastAsia="Times New Roman" w:hAnsi="Times New Roman" w:cs="Times New Roman"/>
                <w:color w:val="000000"/>
                <w:sz w:val="24"/>
                <w:szCs w:val="24"/>
                <w:shd w:val="clear" w:color="auto" w:fill="FFFFFF"/>
                <w:lang w:eastAsia="ru-RU" w:bidi="ru-RU"/>
              </w:rPr>
              <w:t>Интерпретация результатов наблюдений за деятельностью обучающегося в процессе выполнения заданий производственной практики.</w:t>
            </w:r>
          </w:p>
          <w:p w:rsidR="005F6A6C" w:rsidRPr="005F6A6C" w:rsidRDefault="007B6291" w:rsidP="007B6291">
            <w:pPr>
              <w:widowControl w:val="0"/>
              <w:tabs>
                <w:tab w:val="left" w:pos="134"/>
              </w:tabs>
              <w:spacing w:after="0" w:line="240" w:lineRule="auto"/>
              <w:jc w:val="both"/>
              <w:rPr>
                <w:rFonts w:ascii="Times New Roman" w:eastAsia="Times New Roman" w:hAnsi="Times New Roman" w:cs="Times New Roman"/>
                <w:sz w:val="24"/>
                <w:szCs w:val="24"/>
                <w:lang w:eastAsia="ru-RU"/>
              </w:rPr>
            </w:pPr>
            <w:r w:rsidRPr="007B6291">
              <w:rPr>
                <w:rFonts w:ascii="Times New Roman" w:eastAsia="Times New Roman" w:hAnsi="Times New Roman" w:cs="Times New Roman"/>
                <w:color w:val="000000"/>
                <w:sz w:val="24"/>
                <w:szCs w:val="24"/>
                <w:shd w:val="clear" w:color="auto" w:fill="FFFFFF"/>
                <w:lang w:eastAsia="ru-RU" w:bidi="ru-RU"/>
              </w:rPr>
              <w:t>Защита отчета по производственной практике.</w:t>
            </w:r>
          </w:p>
        </w:tc>
      </w:tr>
      <w:tr w:rsidR="005F6A6C" w:rsidRPr="005F6A6C" w:rsidTr="00D11B20">
        <w:trPr>
          <w:trHeight w:val="1397"/>
        </w:trPr>
        <w:tc>
          <w:tcPr>
            <w:tcW w:w="3366" w:type="dxa"/>
          </w:tcPr>
          <w:p w:rsidR="005F6A6C" w:rsidRPr="005F6A6C" w:rsidRDefault="005F6A6C" w:rsidP="005F6A6C">
            <w:pPr>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ОК 04 Эффективно взаимодействовать и работать в коллективе и команде</w:t>
            </w:r>
          </w:p>
        </w:tc>
        <w:tc>
          <w:tcPr>
            <w:tcW w:w="2588" w:type="dxa"/>
          </w:tcPr>
          <w:p w:rsidR="005F6A6C" w:rsidRPr="005F6A6C" w:rsidRDefault="005F6A6C" w:rsidP="005F6A6C">
            <w:pPr>
              <w:widowControl w:val="0"/>
              <w:numPr>
                <w:ilvl w:val="0"/>
                <w:numId w:val="4"/>
              </w:numPr>
              <w:tabs>
                <w:tab w:val="left" w:pos="139"/>
              </w:tabs>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взаимодействие с обучающимися, преподавателями в ходе прохождения практики, умение работы в коллективе (совместная деятельность при выполнении групповых заданий)</w:t>
            </w:r>
          </w:p>
        </w:tc>
        <w:tc>
          <w:tcPr>
            <w:tcW w:w="3686" w:type="dxa"/>
          </w:tcPr>
          <w:p w:rsidR="007B6291" w:rsidRPr="007B6291" w:rsidRDefault="007B6291" w:rsidP="007B6291">
            <w:pPr>
              <w:widowControl w:val="0"/>
              <w:spacing w:after="0" w:line="240" w:lineRule="auto"/>
              <w:jc w:val="both"/>
              <w:rPr>
                <w:rFonts w:ascii="Times New Roman" w:eastAsia="Times New Roman" w:hAnsi="Times New Roman" w:cs="Times New Roman"/>
                <w:sz w:val="24"/>
                <w:szCs w:val="24"/>
                <w:lang w:eastAsia="ru-RU"/>
              </w:rPr>
            </w:pPr>
            <w:r w:rsidRPr="007B6291">
              <w:rPr>
                <w:rFonts w:ascii="Times New Roman" w:eastAsia="Times New Roman" w:hAnsi="Times New Roman" w:cs="Times New Roman"/>
                <w:sz w:val="24"/>
                <w:szCs w:val="24"/>
                <w:lang w:eastAsia="ru-RU"/>
              </w:rPr>
              <w:t>Интерпретация результатов наблюдений за деятельностью обучающегося в процессе выполнения заданий производственной практики.</w:t>
            </w:r>
          </w:p>
          <w:p w:rsidR="005F6A6C" w:rsidRPr="005F6A6C" w:rsidRDefault="005F6A6C" w:rsidP="007B6291">
            <w:pPr>
              <w:widowControl w:val="0"/>
              <w:spacing w:after="0" w:line="240" w:lineRule="auto"/>
              <w:jc w:val="both"/>
              <w:rPr>
                <w:rFonts w:ascii="Times New Roman" w:eastAsia="Times New Roman" w:hAnsi="Times New Roman" w:cs="Times New Roman"/>
                <w:sz w:val="24"/>
                <w:szCs w:val="24"/>
                <w:lang w:eastAsia="ru-RU"/>
              </w:rPr>
            </w:pPr>
          </w:p>
        </w:tc>
      </w:tr>
      <w:tr w:rsidR="005F6A6C" w:rsidRPr="005F6A6C" w:rsidTr="00D11B20">
        <w:trPr>
          <w:trHeight w:val="346"/>
        </w:trPr>
        <w:tc>
          <w:tcPr>
            <w:tcW w:w="3366" w:type="dxa"/>
          </w:tcPr>
          <w:p w:rsidR="005F6A6C" w:rsidRPr="005F6A6C" w:rsidRDefault="005F6A6C" w:rsidP="005F6A6C">
            <w:pPr>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 xml:space="preserve">ОК 05 Осуществлять устную и письменную коммуникацию на государственном языке Российской Федерации с </w:t>
            </w:r>
            <w:r w:rsidRPr="005F6A6C">
              <w:rPr>
                <w:rFonts w:ascii="Times New Roman" w:eastAsia="Times New Roman" w:hAnsi="Times New Roman" w:cs="Times New Roman"/>
                <w:sz w:val="24"/>
                <w:szCs w:val="24"/>
                <w:lang w:eastAsia="ru-RU"/>
              </w:rPr>
              <w:lastRenderedPageBreak/>
              <w:t>учетом особенностей социального и культурного контекста</w:t>
            </w:r>
          </w:p>
        </w:tc>
        <w:tc>
          <w:tcPr>
            <w:tcW w:w="2588" w:type="dxa"/>
          </w:tcPr>
          <w:p w:rsidR="005F6A6C" w:rsidRPr="005F6A6C" w:rsidRDefault="005F6A6C" w:rsidP="005F6A6C">
            <w:pPr>
              <w:widowControl w:val="0"/>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color w:val="000000"/>
                <w:sz w:val="24"/>
                <w:szCs w:val="24"/>
                <w:shd w:val="clear" w:color="auto" w:fill="FFFFFF"/>
                <w:lang w:eastAsia="ru-RU" w:bidi="ru-RU"/>
              </w:rPr>
              <w:lastRenderedPageBreak/>
              <w:t xml:space="preserve">- осуществление устной и письменной коммуникации на государственном </w:t>
            </w:r>
            <w:r w:rsidRPr="005F6A6C">
              <w:rPr>
                <w:rFonts w:ascii="Times New Roman" w:eastAsia="Times New Roman" w:hAnsi="Times New Roman" w:cs="Times New Roman"/>
                <w:color w:val="000000"/>
                <w:sz w:val="24"/>
                <w:szCs w:val="24"/>
                <w:shd w:val="clear" w:color="auto" w:fill="FFFFFF"/>
                <w:lang w:eastAsia="ru-RU" w:bidi="ru-RU"/>
              </w:rPr>
              <w:lastRenderedPageBreak/>
              <w:t>языке Российской Федерации с учетом особенностей социального и культурного контекста при выполнении заданий учебной практики.</w:t>
            </w:r>
          </w:p>
        </w:tc>
        <w:tc>
          <w:tcPr>
            <w:tcW w:w="3686" w:type="dxa"/>
          </w:tcPr>
          <w:p w:rsidR="007B6291" w:rsidRPr="007B6291" w:rsidRDefault="007B6291" w:rsidP="007B6291">
            <w:pPr>
              <w:widowControl w:val="0"/>
              <w:tabs>
                <w:tab w:val="left" w:pos="206"/>
              </w:tabs>
              <w:spacing w:after="0" w:line="240" w:lineRule="auto"/>
              <w:jc w:val="both"/>
              <w:rPr>
                <w:rFonts w:ascii="Times New Roman" w:eastAsia="Times New Roman" w:hAnsi="Times New Roman" w:cs="Times New Roman"/>
                <w:sz w:val="24"/>
                <w:szCs w:val="24"/>
                <w:lang w:eastAsia="ru-RU"/>
              </w:rPr>
            </w:pPr>
            <w:r w:rsidRPr="007B6291">
              <w:rPr>
                <w:rFonts w:ascii="Times New Roman" w:eastAsia="Times New Roman" w:hAnsi="Times New Roman" w:cs="Times New Roman"/>
                <w:sz w:val="24"/>
                <w:szCs w:val="24"/>
                <w:lang w:eastAsia="ru-RU"/>
              </w:rPr>
              <w:lastRenderedPageBreak/>
              <w:t xml:space="preserve">Интерпретация результатов наблюдений за деятельностью обучающегося в процессе выполнения заданий </w:t>
            </w:r>
            <w:r w:rsidRPr="007B6291">
              <w:rPr>
                <w:rFonts w:ascii="Times New Roman" w:eastAsia="Times New Roman" w:hAnsi="Times New Roman" w:cs="Times New Roman"/>
                <w:sz w:val="24"/>
                <w:szCs w:val="24"/>
                <w:lang w:eastAsia="ru-RU"/>
              </w:rPr>
              <w:lastRenderedPageBreak/>
              <w:t>производственной практики.</w:t>
            </w:r>
          </w:p>
          <w:p w:rsidR="005F6A6C" w:rsidRPr="005F6A6C" w:rsidRDefault="005F6A6C" w:rsidP="007B6291">
            <w:pPr>
              <w:widowControl w:val="0"/>
              <w:tabs>
                <w:tab w:val="left" w:pos="206"/>
              </w:tabs>
              <w:spacing w:after="0" w:line="240" w:lineRule="auto"/>
              <w:jc w:val="both"/>
              <w:rPr>
                <w:rFonts w:ascii="Times New Roman" w:eastAsia="Times New Roman" w:hAnsi="Times New Roman" w:cs="Times New Roman"/>
                <w:sz w:val="24"/>
                <w:szCs w:val="24"/>
                <w:lang w:eastAsia="ru-RU"/>
              </w:rPr>
            </w:pPr>
          </w:p>
        </w:tc>
      </w:tr>
      <w:tr w:rsidR="005F6A6C" w:rsidRPr="005F6A6C" w:rsidTr="00F552F7">
        <w:trPr>
          <w:trHeight w:val="557"/>
        </w:trPr>
        <w:tc>
          <w:tcPr>
            <w:tcW w:w="3366" w:type="dxa"/>
          </w:tcPr>
          <w:p w:rsidR="005F6A6C" w:rsidRPr="005F6A6C" w:rsidRDefault="005F6A6C" w:rsidP="005F6A6C">
            <w:pPr>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88" w:type="dxa"/>
          </w:tcPr>
          <w:p w:rsidR="005F6A6C" w:rsidRPr="005F6A6C" w:rsidRDefault="005F6A6C" w:rsidP="005F6A6C">
            <w:pPr>
              <w:widowControl w:val="0"/>
              <w:spacing w:after="0" w:line="240" w:lineRule="auto"/>
              <w:jc w:val="both"/>
              <w:rPr>
                <w:rFonts w:ascii="Times New Roman" w:eastAsia="Times New Roman" w:hAnsi="Times New Roman" w:cs="Times New Roman"/>
                <w:color w:val="000000"/>
                <w:sz w:val="24"/>
                <w:szCs w:val="24"/>
                <w:shd w:val="clear" w:color="auto" w:fill="FFFFFF"/>
                <w:lang w:eastAsia="ru-RU" w:bidi="ru-RU"/>
              </w:rPr>
            </w:pPr>
            <w:r w:rsidRPr="005F6A6C">
              <w:rPr>
                <w:rFonts w:ascii="Times New Roman" w:eastAsia="Times New Roman" w:hAnsi="Times New Roman" w:cs="Times New Roman"/>
                <w:color w:val="000000"/>
                <w:sz w:val="24"/>
                <w:szCs w:val="24"/>
                <w:shd w:val="clear" w:color="auto" w:fill="FFFFFF"/>
                <w:lang w:eastAsia="ru-RU" w:bidi="ru-RU"/>
              </w:rPr>
              <w:t>- проявление гражданско-патриотической позиции при выполнении заданий учебной практики;</w:t>
            </w:r>
          </w:p>
          <w:p w:rsidR="005F6A6C" w:rsidRPr="005F6A6C" w:rsidRDefault="005F6A6C" w:rsidP="005F6A6C">
            <w:pPr>
              <w:widowControl w:val="0"/>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color w:val="000000"/>
                <w:sz w:val="24"/>
                <w:szCs w:val="24"/>
                <w:shd w:val="clear" w:color="auto" w:fill="FFFFFF"/>
                <w:lang w:eastAsia="ru-RU" w:bidi="ru-RU"/>
              </w:rPr>
              <w:t>- проявление нетерпимости к коррупционному поведению.</w:t>
            </w:r>
          </w:p>
        </w:tc>
        <w:tc>
          <w:tcPr>
            <w:tcW w:w="3686" w:type="dxa"/>
          </w:tcPr>
          <w:p w:rsidR="005F6A6C" w:rsidRPr="005F6A6C" w:rsidRDefault="007B6291" w:rsidP="005F6A6C">
            <w:pPr>
              <w:widowControl w:val="0"/>
              <w:tabs>
                <w:tab w:val="left" w:pos="206"/>
              </w:tabs>
              <w:spacing w:after="0" w:line="240" w:lineRule="auto"/>
              <w:jc w:val="both"/>
              <w:rPr>
                <w:rFonts w:ascii="Times New Roman" w:eastAsia="Times New Roman" w:hAnsi="Times New Roman" w:cs="Times New Roman"/>
                <w:sz w:val="24"/>
                <w:szCs w:val="24"/>
                <w:lang w:eastAsia="ru-RU"/>
              </w:rPr>
            </w:pPr>
            <w:r w:rsidRPr="007B6291">
              <w:rPr>
                <w:rFonts w:ascii="Times New Roman" w:eastAsia="Times New Roman" w:hAnsi="Times New Roman" w:cs="Times New Roman"/>
                <w:sz w:val="24"/>
                <w:szCs w:val="24"/>
                <w:lang w:eastAsia="ru-RU"/>
              </w:rPr>
              <w:t>Интерпретация результатов наблюдений за деятельностью обучающегося в процессе выполнения заданий производственной практики.</w:t>
            </w:r>
          </w:p>
        </w:tc>
      </w:tr>
      <w:tr w:rsidR="005F6A6C" w:rsidRPr="005F6A6C" w:rsidTr="00D11B20">
        <w:trPr>
          <w:trHeight w:val="1619"/>
        </w:trPr>
        <w:tc>
          <w:tcPr>
            <w:tcW w:w="3366" w:type="dxa"/>
          </w:tcPr>
          <w:p w:rsidR="005F6A6C" w:rsidRPr="005F6A6C" w:rsidRDefault="005F6A6C" w:rsidP="005F6A6C">
            <w:pPr>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ОК 09 Пользоваться профессиональной документацией на государственном и иностранном языках</w:t>
            </w:r>
          </w:p>
        </w:tc>
        <w:tc>
          <w:tcPr>
            <w:tcW w:w="2588" w:type="dxa"/>
          </w:tcPr>
          <w:p w:rsidR="005F6A6C" w:rsidRPr="005F6A6C" w:rsidRDefault="005F6A6C" w:rsidP="005F6A6C">
            <w:pPr>
              <w:widowControl w:val="0"/>
              <w:spacing w:after="0" w:line="240" w:lineRule="auto"/>
              <w:jc w:val="both"/>
              <w:rPr>
                <w:rFonts w:ascii="Times New Roman" w:eastAsia="BatangChe" w:hAnsi="Times New Roman" w:cs="Times New Roman"/>
                <w:sz w:val="24"/>
                <w:szCs w:val="24"/>
                <w:lang w:eastAsia="ru-RU" w:bidi="ru-RU"/>
              </w:rPr>
            </w:pPr>
            <w:r w:rsidRPr="005F6A6C">
              <w:rPr>
                <w:rFonts w:ascii="Times New Roman" w:eastAsia="BatangChe" w:hAnsi="Times New Roman" w:cs="Times New Roman"/>
                <w:color w:val="000000"/>
                <w:sz w:val="24"/>
                <w:szCs w:val="24"/>
                <w:shd w:val="clear" w:color="auto" w:fill="FFFFFF"/>
                <w:lang w:eastAsia="ru-RU" w:bidi="ru-RU"/>
              </w:rPr>
              <w:t>- и</w:t>
            </w:r>
            <w:r w:rsidRPr="005F6A6C">
              <w:rPr>
                <w:rFonts w:ascii="Times New Roman" w:eastAsia="BatangChe" w:hAnsi="Times New Roman" w:cs="Times New Roman"/>
                <w:sz w:val="24"/>
                <w:szCs w:val="24"/>
                <w:lang w:eastAsia="ru-RU"/>
              </w:rPr>
              <w:t>спользование профессиональной документации на государственном и иностранном языках.</w:t>
            </w:r>
          </w:p>
        </w:tc>
        <w:tc>
          <w:tcPr>
            <w:tcW w:w="3686" w:type="dxa"/>
          </w:tcPr>
          <w:p w:rsidR="005F6A6C" w:rsidRPr="005F6A6C" w:rsidRDefault="007B6291" w:rsidP="005F6A6C">
            <w:pPr>
              <w:widowControl w:val="0"/>
              <w:spacing w:after="0" w:line="240" w:lineRule="auto"/>
              <w:jc w:val="both"/>
              <w:rPr>
                <w:rFonts w:ascii="Times New Roman" w:eastAsia="Times New Roman" w:hAnsi="Times New Roman" w:cs="Times New Roman"/>
                <w:sz w:val="24"/>
                <w:szCs w:val="24"/>
                <w:lang w:eastAsia="ru-RU"/>
              </w:rPr>
            </w:pPr>
            <w:r w:rsidRPr="007B6291">
              <w:rPr>
                <w:rFonts w:ascii="Times New Roman" w:eastAsia="Times New Roman" w:hAnsi="Times New Roman" w:cs="Times New Roman"/>
                <w:sz w:val="24"/>
                <w:szCs w:val="24"/>
                <w:lang w:eastAsia="ru-RU"/>
              </w:rPr>
              <w:t>Интерпретация результатов наблюдений за деятельностью обучающегося в процессе выполнения заданий производственной практики.</w:t>
            </w:r>
          </w:p>
          <w:p w:rsidR="005F6A6C" w:rsidRPr="005F6A6C" w:rsidRDefault="005F6A6C" w:rsidP="005F6A6C">
            <w:pPr>
              <w:widowControl w:val="0"/>
              <w:spacing w:after="0" w:line="240" w:lineRule="auto"/>
              <w:jc w:val="both"/>
              <w:rPr>
                <w:rFonts w:ascii="Times New Roman" w:eastAsia="Times New Roman" w:hAnsi="Times New Roman" w:cs="Times New Roman"/>
                <w:sz w:val="24"/>
                <w:szCs w:val="24"/>
                <w:lang w:eastAsia="ru-RU"/>
              </w:rPr>
            </w:pPr>
          </w:p>
        </w:tc>
      </w:tr>
    </w:tbl>
    <w:p w:rsidR="005F6A6C" w:rsidRPr="005F6A6C" w:rsidRDefault="005F6A6C" w:rsidP="005F6A6C">
      <w:pPr>
        <w:spacing w:after="0" w:line="360" w:lineRule="auto"/>
        <w:jc w:val="center"/>
        <w:rPr>
          <w:rFonts w:ascii="Times New Roman" w:eastAsia="Times New Roman" w:hAnsi="Times New Roman" w:cs="Times New Roman"/>
          <w:b/>
          <w:sz w:val="28"/>
          <w:szCs w:val="28"/>
          <w:lang w:eastAsia="ru-RU"/>
        </w:rPr>
      </w:pPr>
    </w:p>
    <w:p w:rsidR="005F6A6C" w:rsidRPr="005F6A6C" w:rsidRDefault="005F6A6C" w:rsidP="005F6A6C">
      <w:pPr>
        <w:spacing w:after="0" w:line="360" w:lineRule="auto"/>
        <w:jc w:val="center"/>
        <w:rPr>
          <w:rFonts w:ascii="Times New Roman" w:eastAsia="Times New Roman" w:hAnsi="Times New Roman" w:cs="Times New Roman"/>
          <w:b/>
          <w:sz w:val="28"/>
          <w:szCs w:val="28"/>
          <w:lang w:eastAsia="ru-RU"/>
        </w:rPr>
      </w:pPr>
    </w:p>
    <w:p w:rsidR="005F6A6C" w:rsidRPr="005F6A6C" w:rsidRDefault="005F6A6C" w:rsidP="005F6A6C">
      <w:pPr>
        <w:spacing w:after="0" w:line="360" w:lineRule="auto"/>
        <w:jc w:val="center"/>
        <w:rPr>
          <w:rFonts w:ascii="Times New Roman" w:eastAsia="Times New Roman" w:hAnsi="Times New Roman" w:cs="Times New Roman"/>
          <w:b/>
          <w:sz w:val="28"/>
          <w:szCs w:val="28"/>
          <w:lang w:eastAsia="ru-RU"/>
        </w:rPr>
      </w:pPr>
    </w:p>
    <w:p w:rsidR="004B1B1D" w:rsidRDefault="004B1B1D" w:rsidP="001320D6">
      <w:pPr>
        <w:spacing w:after="0" w:line="240" w:lineRule="auto"/>
        <w:jc w:val="both"/>
        <w:rPr>
          <w:rFonts w:ascii="Times New Roman" w:eastAsia="Times New Roman" w:hAnsi="Times New Roman" w:cs="Times New Roman"/>
          <w:b/>
          <w:sz w:val="28"/>
          <w:szCs w:val="28"/>
          <w:lang w:eastAsia="ru-RU"/>
        </w:rPr>
      </w:pPr>
    </w:p>
    <w:p w:rsidR="004B1B1D" w:rsidRDefault="004B1B1D" w:rsidP="001320D6">
      <w:pPr>
        <w:spacing w:after="0" w:line="240" w:lineRule="auto"/>
        <w:jc w:val="both"/>
        <w:rPr>
          <w:rFonts w:ascii="Times New Roman" w:eastAsia="Times New Roman" w:hAnsi="Times New Roman" w:cs="Times New Roman"/>
          <w:b/>
          <w:sz w:val="28"/>
          <w:szCs w:val="28"/>
          <w:lang w:eastAsia="ru-RU"/>
        </w:rPr>
      </w:pPr>
    </w:p>
    <w:p w:rsidR="004B1B1D" w:rsidRDefault="004B1B1D" w:rsidP="001320D6">
      <w:pPr>
        <w:spacing w:after="0" w:line="240" w:lineRule="auto"/>
        <w:jc w:val="both"/>
        <w:rPr>
          <w:rFonts w:ascii="Times New Roman" w:eastAsia="Times New Roman" w:hAnsi="Times New Roman" w:cs="Times New Roman"/>
          <w:b/>
          <w:sz w:val="28"/>
          <w:szCs w:val="28"/>
          <w:lang w:eastAsia="ru-RU"/>
        </w:rPr>
      </w:pPr>
    </w:p>
    <w:p w:rsidR="004B1B1D" w:rsidRDefault="004B1B1D" w:rsidP="001320D6">
      <w:pPr>
        <w:spacing w:after="0" w:line="240" w:lineRule="auto"/>
        <w:jc w:val="both"/>
        <w:rPr>
          <w:rFonts w:ascii="Times New Roman" w:eastAsia="Times New Roman" w:hAnsi="Times New Roman" w:cs="Times New Roman"/>
          <w:b/>
          <w:sz w:val="28"/>
          <w:szCs w:val="28"/>
          <w:lang w:eastAsia="ru-RU"/>
        </w:rPr>
      </w:pPr>
    </w:p>
    <w:p w:rsidR="004B1B1D" w:rsidRDefault="004B1B1D" w:rsidP="001320D6">
      <w:pPr>
        <w:spacing w:after="0" w:line="240" w:lineRule="auto"/>
        <w:jc w:val="both"/>
        <w:rPr>
          <w:rFonts w:ascii="Times New Roman" w:eastAsia="Times New Roman" w:hAnsi="Times New Roman" w:cs="Times New Roman"/>
          <w:b/>
          <w:sz w:val="28"/>
          <w:szCs w:val="28"/>
          <w:lang w:eastAsia="ru-RU"/>
        </w:rPr>
      </w:pPr>
    </w:p>
    <w:p w:rsidR="004B1B1D" w:rsidRDefault="004B1B1D" w:rsidP="001320D6">
      <w:pPr>
        <w:spacing w:after="0" w:line="240" w:lineRule="auto"/>
        <w:jc w:val="both"/>
        <w:rPr>
          <w:rFonts w:ascii="Times New Roman" w:eastAsia="Times New Roman" w:hAnsi="Times New Roman" w:cs="Times New Roman"/>
          <w:b/>
          <w:sz w:val="28"/>
          <w:szCs w:val="28"/>
          <w:lang w:eastAsia="ru-RU"/>
        </w:rPr>
      </w:pPr>
    </w:p>
    <w:p w:rsidR="004B1B1D" w:rsidRDefault="004B1B1D" w:rsidP="001320D6">
      <w:pPr>
        <w:spacing w:after="0" w:line="240" w:lineRule="auto"/>
        <w:jc w:val="both"/>
        <w:rPr>
          <w:rFonts w:ascii="Times New Roman" w:eastAsia="Times New Roman" w:hAnsi="Times New Roman" w:cs="Times New Roman"/>
          <w:b/>
          <w:sz w:val="28"/>
          <w:szCs w:val="28"/>
          <w:lang w:eastAsia="ru-RU"/>
        </w:rPr>
      </w:pPr>
    </w:p>
    <w:p w:rsidR="004B1B1D" w:rsidRDefault="004B1B1D" w:rsidP="001320D6">
      <w:pPr>
        <w:spacing w:after="0" w:line="240" w:lineRule="auto"/>
        <w:jc w:val="both"/>
        <w:rPr>
          <w:rFonts w:ascii="Times New Roman" w:eastAsia="Times New Roman" w:hAnsi="Times New Roman" w:cs="Times New Roman"/>
          <w:b/>
          <w:sz w:val="28"/>
          <w:szCs w:val="28"/>
          <w:lang w:eastAsia="ru-RU"/>
        </w:rPr>
      </w:pPr>
    </w:p>
    <w:p w:rsidR="004B1B1D" w:rsidRDefault="004B1B1D" w:rsidP="001320D6">
      <w:pPr>
        <w:spacing w:after="0" w:line="240" w:lineRule="auto"/>
        <w:jc w:val="both"/>
        <w:rPr>
          <w:rFonts w:ascii="Times New Roman" w:eastAsia="Times New Roman" w:hAnsi="Times New Roman" w:cs="Times New Roman"/>
          <w:b/>
          <w:sz w:val="28"/>
          <w:szCs w:val="28"/>
          <w:lang w:eastAsia="ru-RU"/>
        </w:rPr>
      </w:pPr>
    </w:p>
    <w:p w:rsidR="004B1B1D" w:rsidRDefault="004B1B1D" w:rsidP="001320D6">
      <w:pPr>
        <w:spacing w:after="0" w:line="240" w:lineRule="auto"/>
        <w:jc w:val="both"/>
        <w:rPr>
          <w:rFonts w:ascii="Times New Roman" w:eastAsia="Times New Roman" w:hAnsi="Times New Roman" w:cs="Times New Roman"/>
          <w:b/>
          <w:sz w:val="28"/>
          <w:szCs w:val="28"/>
          <w:lang w:eastAsia="ru-RU"/>
        </w:rPr>
      </w:pPr>
    </w:p>
    <w:p w:rsidR="004B1B1D" w:rsidRDefault="004B1B1D" w:rsidP="001320D6">
      <w:pPr>
        <w:spacing w:after="0" w:line="240" w:lineRule="auto"/>
        <w:jc w:val="both"/>
        <w:rPr>
          <w:rFonts w:ascii="Times New Roman" w:eastAsia="Times New Roman" w:hAnsi="Times New Roman" w:cs="Times New Roman"/>
          <w:b/>
          <w:sz w:val="28"/>
          <w:szCs w:val="28"/>
          <w:lang w:eastAsia="ru-RU"/>
        </w:rPr>
      </w:pPr>
    </w:p>
    <w:p w:rsidR="004B1B1D" w:rsidRDefault="004B1B1D" w:rsidP="001320D6">
      <w:pPr>
        <w:spacing w:after="0" w:line="240" w:lineRule="auto"/>
        <w:jc w:val="both"/>
        <w:rPr>
          <w:rFonts w:ascii="Times New Roman" w:eastAsia="Times New Roman" w:hAnsi="Times New Roman" w:cs="Times New Roman"/>
          <w:b/>
          <w:sz w:val="28"/>
          <w:szCs w:val="28"/>
          <w:lang w:eastAsia="ru-RU"/>
        </w:rPr>
      </w:pPr>
    </w:p>
    <w:p w:rsidR="004B1B1D" w:rsidRDefault="004B1B1D" w:rsidP="001320D6">
      <w:pPr>
        <w:spacing w:after="0" w:line="240" w:lineRule="auto"/>
        <w:jc w:val="both"/>
        <w:rPr>
          <w:rFonts w:ascii="Times New Roman" w:eastAsia="Times New Roman" w:hAnsi="Times New Roman" w:cs="Times New Roman"/>
          <w:b/>
          <w:sz w:val="28"/>
          <w:szCs w:val="28"/>
          <w:lang w:eastAsia="ru-RU"/>
        </w:rPr>
      </w:pPr>
    </w:p>
    <w:p w:rsidR="004B1B1D" w:rsidRDefault="004B1B1D" w:rsidP="001320D6">
      <w:pPr>
        <w:spacing w:after="0" w:line="240" w:lineRule="auto"/>
        <w:jc w:val="both"/>
        <w:rPr>
          <w:rFonts w:ascii="Times New Roman" w:eastAsia="Times New Roman" w:hAnsi="Times New Roman" w:cs="Times New Roman"/>
          <w:b/>
          <w:sz w:val="28"/>
          <w:szCs w:val="28"/>
          <w:lang w:eastAsia="ru-RU"/>
        </w:rPr>
      </w:pPr>
    </w:p>
    <w:p w:rsidR="00A51DBA" w:rsidRDefault="00A51DBA" w:rsidP="001320D6">
      <w:pPr>
        <w:spacing w:after="0" w:line="240" w:lineRule="auto"/>
        <w:jc w:val="both"/>
        <w:rPr>
          <w:rFonts w:ascii="Times New Roman" w:eastAsia="Times New Roman" w:hAnsi="Times New Roman" w:cs="Times New Roman"/>
          <w:b/>
          <w:sz w:val="28"/>
          <w:szCs w:val="28"/>
          <w:lang w:eastAsia="ru-RU"/>
        </w:rPr>
      </w:pPr>
    </w:p>
    <w:p w:rsidR="00A51DBA" w:rsidRDefault="00A51DBA" w:rsidP="001320D6">
      <w:pPr>
        <w:spacing w:after="0" w:line="240" w:lineRule="auto"/>
        <w:jc w:val="both"/>
        <w:rPr>
          <w:rFonts w:ascii="Times New Roman" w:eastAsia="Times New Roman" w:hAnsi="Times New Roman" w:cs="Times New Roman"/>
          <w:b/>
          <w:sz w:val="28"/>
          <w:szCs w:val="28"/>
          <w:lang w:eastAsia="ru-RU"/>
        </w:rPr>
      </w:pPr>
    </w:p>
    <w:p w:rsidR="004B1B1D" w:rsidRDefault="004B1B1D" w:rsidP="001320D6">
      <w:pPr>
        <w:spacing w:after="0" w:line="240" w:lineRule="auto"/>
        <w:jc w:val="both"/>
        <w:rPr>
          <w:rFonts w:ascii="Times New Roman" w:eastAsia="Times New Roman" w:hAnsi="Times New Roman" w:cs="Times New Roman"/>
          <w:b/>
          <w:sz w:val="28"/>
          <w:szCs w:val="28"/>
          <w:lang w:eastAsia="ru-RU"/>
        </w:rPr>
      </w:pPr>
    </w:p>
    <w:p w:rsidR="00BB589A" w:rsidRDefault="00F92861" w:rsidP="00CE6DF2">
      <w:pPr>
        <w:widowControl w:val="0"/>
        <w:shd w:val="clear" w:color="auto" w:fill="FFFFFF"/>
        <w:tabs>
          <w:tab w:val="left" w:pos="8931"/>
        </w:tabs>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4 ИНФОРМАЦИОННОЕ ОБЕСПЕЧЕНИЕ </w:t>
      </w:r>
      <w:r w:rsidR="00BB589A">
        <w:rPr>
          <w:rFonts w:ascii="Times New Roman" w:hAnsi="Times New Roman" w:cs="Times New Roman"/>
          <w:b/>
          <w:sz w:val="28"/>
          <w:szCs w:val="28"/>
        </w:rPr>
        <w:t xml:space="preserve">ПРОИЗВОДСТВЕННОЙ </w:t>
      </w:r>
      <w:r w:rsidR="00BB589A" w:rsidRPr="00CD601A">
        <w:rPr>
          <w:rFonts w:ascii="Times New Roman" w:hAnsi="Times New Roman" w:cs="Times New Roman"/>
          <w:b/>
          <w:sz w:val="28"/>
          <w:szCs w:val="28"/>
        </w:rPr>
        <w:t>ПРАКТИКИ</w:t>
      </w:r>
      <w:r w:rsidR="00BB589A">
        <w:rPr>
          <w:rFonts w:ascii="Times New Roman" w:hAnsi="Times New Roman" w:cs="Times New Roman"/>
          <w:b/>
          <w:sz w:val="28"/>
          <w:szCs w:val="28"/>
        </w:rPr>
        <w:t xml:space="preserve"> ПО ПМ.03</w:t>
      </w:r>
    </w:p>
    <w:p w:rsidR="007429DB" w:rsidRPr="00CE6DF2" w:rsidRDefault="007429DB" w:rsidP="00CE6DF2">
      <w:pPr>
        <w:widowControl w:val="0"/>
        <w:shd w:val="clear" w:color="auto" w:fill="FFFFFF"/>
        <w:tabs>
          <w:tab w:val="left" w:pos="8931"/>
        </w:tabs>
        <w:autoSpaceDE w:val="0"/>
        <w:autoSpaceDN w:val="0"/>
        <w:adjustRightInd w:val="0"/>
        <w:spacing w:after="0" w:line="240" w:lineRule="auto"/>
        <w:ind w:firstLine="709"/>
        <w:jc w:val="both"/>
        <w:rPr>
          <w:rFonts w:ascii="Times New Roman" w:hAnsi="Times New Roman" w:cs="Times New Roman"/>
          <w:b/>
          <w:bCs/>
          <w:caps/>
          <w:sz w:val="28"/>
          <w:szCs w:val="28"/>
        </w:rPr>
      </w:pPr>
    </w:p>
    <w:p w:rsidR="007429DB" w:rsidRPr="007429DB" w:rsidRDefault="007429DB" w:rsidP="007429DB">
      <w:pPr>
        <w:spacing w:after="0" w:line="240" w:lineRule="auto"/>
        <w:ind w:firstLine="709"/>
        <w:rPr>
          <w:rFonts w:ascii="Times New Roman" w:eastAsia="Times New Roman" w:hAnsi="Times New Roman" w:cs="Times New Roman"/>
          <w:b/>
          <w:sz w:val="28"/>
          <w:szCs w:val="28"/>
          <w:lang w:eastAsia="ru-RU"/>
        </w:rPr>
      </w:pPr>
      <w:r w:rsidRPr="007429DB">
        <w:rPr>
          <w:rFonts w:ascii="Times New Roman" w:eastAsia="Times New Roman" w:hAnsi="Times New Roman" w:cs="Times New Roman"/>
          <w:b/>
          <w:sz w:val="28"/>
          <w:szCs w:val="28"/>
          <w:lang w:eastAsia="ru-RU"/>
        </w:rPr>
        <w:t>Нормативно-правовая документация:</w:t>
      </w:r>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u w:val="single"/>
          <w:lang w:eastAsia="ru-RU"/>
        </w:rPr>
      </w:pPr>
      <w:r w:rsidRPr="007429DB">
        <w:rPr>
          <w:rFonts w:ascii="Times New Roman" w:eastAsia="Times New Roman" w:hAnsi="Times New Roman" w:cs="Times New Roman"/>
          <w:sz w:val="28"/>
          <w:szCs w:val="28"/>
          <w:lang w:eastAsia="ru-RU"/>
        </w:rPr>
        <w:t xml:space="preserve">Конституция Российской Федерации (принята всенародным голосованием 12.12.1993 года). - </w:t>
      </w:r>
      <w:r w:rsidRPr="007429DB">
        <w:rPr>
          <w:rFonts w:ascii="Times New Roman" w:eastAsia="Times New Roman" w:hAnsi="Times New Roman" w:cs="Times New Roman"/>
          <w:sz w:val="28"/>
          <w:szCs w:val="28"/>
          <w:lang w:val="en-US" w:eastAsia="ru-RU"/>
        </w:rPr>
        <w:t>URL</w:t>
      </w:r>
      <w:r w:rsidRPr="007429DB">
        <w:rPr>
          <w:rFonts w:ascii="Times New Roman" w:eastAsia="Times New Roman" w:hAnsi="Times New Roman" w:cs="Times New Roman"/>
          <w:sz w:val="28"/>
          <w:szCs w:val="28"/>
          <w:lang w:eastAsia="ru-RU"/>
        </w:rPr>
        <w:t xml:space="preserve"> : </w:t>
      </w:r>
      <w:hyperlink r:id="rId16" w:history="1">
        <w:r w:rsidRPr="007429DB">
          <w:rPr>
            <w:rFonts w:ascii="Times New Roman" w:eastAsia="Times New Roman" w:hAnsi="Times New Roman" w:cs="Times New Roman"/>
            <w:color w:val="000000"/>
            <w:sz w:val="28"/>
            <w:szCs w:val="28"/>
            <w:u w:val="single"/>
            <w:lang w:eastAsia="ru-RU"/>
          </w:rPr>
          <w:t>http://www.consultant.ru/document/cons_doc_LAW_28399/</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u w:val="single"/>
          <w:lang w:eastAsia="ru-RU"/>
        </w:rPr>
      </w:pPr>
      <w:r w:rsidRPr="007429DB">
        <w:rPr>
          <w:rFonts w:ascii="Times New Roman" w:eastAsia="Times New Roman" w:hAnsi="Times New Roman" w:cs="Times New Roman"/>
          <w:sz w:val="28"/>
          <w:szCs w:val="28"/>
          <w:lang w:eastAsia="ru-RU"/>
        </w:rPr>
        <w:t xml:space="preserve">О вопросах организации деятельности по предоставлению социального обслуживания : Приказ Министерства социального развития Оренбургской области от 12.12.2014 № 616 </w:t>
      </w:r>
      <w:r w:rsidRPr="007429DB">
        <w:rPr>
          <w:rFonts w:ascii="Times New Roman" w:eastAsia="Times New Roman" w:hAnsi="Times New Roman" w:cs="Times New Roman"/>
          <w:sz w:val="28"/>
          <w:szCs w:val="28"/>
          <w:lang w:val="en-US" w:eastAsia="ru-RU"/>
        </w:rPr>
        <w:t>URL</w:t>
      </w:r>
      <w:r w:rsidRPr="007429DB">
        <w:rPr>
          <w:rFonts w:ascii="Times New Roman" w:eastAsia="Times New Roman" w:hAnsi="Times New Roman" w:cs="Times New Roman"/>
          <w:sz w:val="28"/>
          <w:szCs w:val="28"/>
          <w:lang w:eastAsia="ru-RU"/>
        </w:rPr>
        <w:t xml:space="preserve"> : </w:t>
      </w:r>
      <w:hyperlink r:id="rId17" w:history="1">
        <w:r w:rsidRPr="007429DB">
          <w:rPr>
            <w:rFonts w:ascii="Times New Roman" w:eastAsia="Times New Roman" w:hAnsi="Times New Roman" w:cs="Times New Roman"/>
            <w:color w:val="000000"/>
            <w:sz w:val="28"/>
            <w:szCs w:val="28"/>
            <w:u w:val="single"/>
            <w:lang w:eastAsia="ru-RU"/>
          </w:rPr>
          <w:t>https://base.garant.ru/27542957/</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sz w:val="28"/>
          <w:szCs w:val="28"/>
          <w:lang w:eastAsia="ru-RU"/>
        </w:rPr>
        <w:t xml:space="preserve">О государственной социальной помощи: Федеральный закон № 178 от 17.07.1999. - </w:t>
      </w:r>
      <w:hyperlink r:id="rId18" w:history="1">
        <w:r w:rsidRPr="007429DB">
          <w:rPr>
            <w:rFonts w:ascii="Times New Roman" w:eastAsia="Times New Roman" w:hAnsi="Times New Roman" w:cs="Times New Roman"/>
            <w:color w:val="000000"/>
            <w:sz w:val="28"/>
            <w:szCs w:val="28"/>
            <w:u w:val="single"/>
            <w:lang w:eastAsia="ru-RU"/>
          </w:rPr>
          <w:t>URL : http: //www.consultant.ru/document/cons_doc_LAW_23735/</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sz w:val="28"/>
          <w:szCs w:val="28"/>
          <w:lang w:eastAsia="ru-RU"/>
        </w:rPr>
        <w:t xml:space="preserve">О государственном пенсионном обеспечении в Российской Федерации: Федеральный закон № 166 от 15.12.2001. - </w:t>
      </w:r>
      <w:r w:rsidRPr="007429DB">
        <w:rPr>
          <w:rFonts w:ascii="Times New Roman" w:eastAsia="Times New Roman" w:hAnsi="Times New Roman" w:cs="Times New Roman"/>
          <w:sz w:val="28"/>
          <w:szCs w:val="28"/>
          <w:lang w:val="en-US" w:eastAsia="ru-RU"/>
        </w:rPr>
        <w:t>URL</w:t>
      </w:r>
      <w:r w:rsidRPr="007429DB">
        <w:rPr>
          <w:rFonts w:ascii="Times New Roman" w:eastAsia="Times New Roman" w:hAnsi="Times New Roman" w:cs="Times New Roman"/>
          <w:sz w:val="28"/>
          <w:szCs w:val="28"/>
          <w:lang w:eastAsia="ru-RU"/>
        </w:rPr>
        <w:t xml:space="preserve">: </w:t>
      </w:r>
      <w:hyperlink r:id="rId19" w:history="1">
        <w:r w:rsidRPr="007429DB">
          <w:rPr>
            <w:rFonts w:ascii="Times New Roman" w:eastAsia="Times New Roman" w:hAnsi="Times New Roman" w:cs="Times New Roman"/>
            <w:color w:val="000000"/>
            <w:sz w:val="28"/>
            <w:szCs w:val="28"/>
            <w:u w:val="single"/>
            <w:lang w:eastAsia="ru-RU"/>
          </w:rPr>
          <w:t>http://www.consultant.ru/document/cons_doc_LAW_34419</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u w:val="single"/>
          <w:lang w:eastAsia="ru-RU"/>
        </w:rPr>
      </w:pPr>
      <w:r w:rsidRPr="007429DB">
        <w:rPr>
          <w:rFonts w:ascii="Times New Roman" w:eastAsia="Times New Roman" w:hAnsi="Times New Roman" w:cs="Times New Roman"/>
          <w:sz w:val="28"/>
          <w:szCs w:val="28"/>
          <w:lang w:eastAsia="ru-RU"/>
        </w:rPr>
        <w:t xml:space="preserve">О государственных пособиях гражданам, имеющим детей: Федеральный закон № 81 от 19.05.1995 г. URL : </w:t>
      </w:r>
      <w:hyperlink r:id="rId20" w:history="1">
        <w:r w:rsidRPr="007429DB">
          <w:rPr>
            <w:rFonts w:ascii="Times New Roman" w:eastAsia="Times New Roman" w:hAnsi="Times New Roman" w:cs="Times New Roman"/>
            <w:color w:val="000000"/>
            <w:sz w:val="28"/>
            <w:szCs w:val="28"/>
            <w:u w:val="single"/>
            <w:lang w:eastAsia="ru-RU"/>
          </w:rPr>
          <w:t>http://www.consultant.ru/document/cons_doc_LAW_6659/</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sz w:val="28"/>
          <w:szCs w:val="28"/>
          <w:lang w:eastAsia="ru-RU"/>
        </w:rPr>
        <w:t>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 Федеральный закон № 21 от 04.03.2002. -  URL:</w:t>
      </w:r>
      <w:hyperlink r:id="rId21" w:history="1">
        <w:r w:rsidRPr="007429DB">
          <w:rPr>
            <w:rFonts w:ascii="Times New Roman" w:eastAsia="Times New Roman" w:hAnsi="Times New Roman" w:cs="Times New Roman"/>
            <w:color w:val="000000"/>
            <w:sz w:val="28"/>
            <w:szCs w:val="28"/>
            <w:u w:val="single"/>
            <w:lang w:eastAsia="ru-RU"/>
          </w:rPr>
          <w:t>http://www.consultant.ru/document/cons_doc_LAW_35725</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u w:val="single"/>
          <w:lang w:eastAsia="ru-RU"/>
        </w:rPr>
      </w:pPr>
      <w:bookmarkStart w:id="1" w:name="_Ref105111803"/>
      <w:r w:rsidRPr="007429DB">
        <w:rPr>
          <w:rFonts w:ascii="Times New Roman" w:eastAsia="Times New Roman" w:hAnsi="Times New Roman" w:cs="Times New Roman"/>
          <w:sz w:val="28"/>
          <w:szCs w:val="28"/>
          <w:lang w:eastAsia="ru-RU"/>
        </w:rPr>
        <w:t xml:space="preserve">О дополнительных мерах государственной поддержки семей, имеющих детей :Федеральный закон № 256 от 29.12.2006. − </w:t>
      </w:r>
      <w:hyperlink r:id="rId22" w:history="1">
        <w:r w:rsidRPr="007429DB">
          <w:rPr>
            <w:rFonts w:ascii="Times New Roman" w:eastAsia="Times New Roman" w:hAnsi="Times New Roman" w:cs="Times New Roman"/>
            <w:color w:val="000000"/>
            <w:sz w:val="28"/>
            <w:szCs w:val="28"/>
            <w:u w:val="single"/>
            <w:lang w:eastAsia="ru-RU"/>
          </w:rPr>
          <w:t>URL : http://www.consultant.ru/document/cons_doc_LAW_64872/</w:t>
        </w:r>
      </w:hyperlink>
      <w:bookmarkEnd w:id="1"/>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sz w:val="28"/>
          <w:szCs w:val="28"/>
          <w:lang w:eastAsia="ru-RU"/>
        </w:rPr>
        <w:t xml:space="preserve">О ежемесячных выплатах семьям, имеющим детей: Федеральный закон № 418 от 28.12.2017. - </w:t>
      </w:r>
      <w:r w:rsidRPr="007429DB">
        <w:rPr>
          <w:rFonts w:ascii="Times New Roman" w:eastAsia="Times New Roman" w:hAnsi="Times New Roman" w:cs="Times New Roman"/>
          <w:sz w:val="28"/>
          <w:szCs w:val="28"/>
          <w:lang w:val="en-US" w:eastAsia="ru-RU"/>
        </w:rPr>
        <w:t>URL</w:t>
      </w:r>
      <w:r w:rsidRPr="007429DB">
        <w:rPr>
          <w:rFonts w:ascii="Times New Roman" w:eastAsia="Times New Roman" w:hAnsi="Times New Roman" w:cs="Times New Roman"/>
          <w:sz w:val="28"/>
          <w:szCs w:val="28"/>
          <w:lang w:eastAsia="ru-RU"/>
        </w:rPr>
        <w:t xml:space="preserve">: </w:t>
      </w:r>
      <w:hyperlink r:id="rId23" w:history="1">
        <w:r w:rsidRPr="007429DB">
          <w:rPr>
            <w:rFonts w:ascii="Times New Roman" w:eastAsia="Times New Roman" w:hAnsi="Times New Roman" w:cs="Times New Roman"/>
            <w:color w:val="000000"/>
            <w:sz w:val="28"/>
            <w:szCs w:val="28"/>
            <w:u w:val="single"/>
            <w:lang w:eastAsia="ru-RU"/>
          </w:rPr>
          <w:t>http://www.consultant.ru/document/cons_doc_LAW_286470/</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u w:val="single"/>
          <w:lang w:eastAsia="ru-RU"/>
        </w:rPr>
      </w:pPr>
      <w:r w:rsidRPr="007429DB">
        <w:rPr>
          <w:rFonts w:ascii="Times New Roman" w:eastAsia="Times New Roman" w:hAnsi="Times New Roman" w:cs="Times New Roman"/>
          <w:sz w:val="28"/>
          <w:szCs w:val="28"/>
          <w:lang w:eastAsia="ru-RU"/>
        </w:rPr>
        <w:t xml:space="preserve">О занятости населения в Российской Федерации: Закон №1032-1 от 19 апреля 1991 г.- URL : </w:t>
      </w:r>
      <w:hyperlink r:id="rId24" w:history="1">
        <w:r w:rsidRPr="007429DB">
          <w:rPr>
            <w:rFonts w:ascii="Times New Roman" w:eastAsia="Times New Roman" w:hAnsi="Times New Roman" w:cs="Times New Roman"/>
            <w:color w:val="000000"/>
            <w:sz w:val="28"/>
            <w:szCs w:val="28"/>
            <w:u w:val="single"/>
            <w:lang w:eastAsia="ru-RU"/>
          </w:rPr>
          <w:t>http://www.consultant.ru/document/cons_doc_LAW_5323/</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sz w:val="28"/>
          <w:szCs w:val="28"/>
          <w:lang w:eastAsia="ru-RU"/>
        </w:rPr>
        <w: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Закон РФ № 4468-</w:t>
      </w:r>
      <w:r w:rsidRPr="007429DB">
        <w:rPr>
          <w:rFonts w:ascii="Times New Roman" w:eastAsia="Times New Roman" w:hAnsi="Times New Roman" w:cs="Times New Roman"/>
          <w:sz w:val="28"/>
          <w:szCs w:val="28"/>
          <w:lang w:val="en-US" w:eastAsia="ru-RU"/>
        </w:rPr>
        <w:t>I</w:t>
      </w:r>
      <w:r w:rsidRPr="007429DB">
        <w:rPr>
          <w:rFonts w:ascii="Times New Roman" w:eastAsia="Times New Roman" w:hAnsi="Times New Roman" w:cs="Times New Roman"/>
          <w:sz w:val="28"/>
          <w:szCs w:val="28"/>
          <w:lang w:eastAsia="ru-RU"/>
        </w:rPr>
        <w:t>от 12.02.1993. -  URL:</w:t>
      </w:r>
      <w:hyperlink r:id="rId25" w:history="1">
        <w:r w:rsidRPr="007429DB">
          <w:rPr>
            <w:rFonts w:ascii="Times New Roman" w:eastAsia="Times New Roman" w:hAnsi="Times New Roman" w:cs="Times New Roman"/>
            <w:color w:val="000000"/>
            <w:sz w:val="28"/>
            <w:szCs w:val="28"/>
            <w:u w:val="single"/>
            <w:lang w:eastAsia="ru-RU"/>
          </w:rPr>
          <w:t>http://www.consultant.ru/document/cons_doc_LAW_4436</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sz w:val="28"/>
          <w:szCs w:val="28"/>
          <w:lang w:eastAsia="ru-RU"/>
        </w:rPr>
        <w:t xml:space="preserve">О персональных данных: Федеральный закон № 152 от 27.07.2006 </w:t>
      </w:r>
      <w:hyperlink r:id="rId26" w:history="1">
        <w:r w:rsidRPr="007429DB">
          <w:rPr>
            <w:rFonts w:ascii="Times New Roman" w:eastAsia="Times New Roman" w:hAnsi="Times New Roman" w:cs="Times New Roman"/>
            <w:color w:val="000000"/>
            <w:sz w:val="28"/>
            <w:szCs w:val="28"/>
            <w:u w:val="single"/>
            <w:lang w:eastAsia="ru-RU"/>
          </w:rPr>
          <w:t>URL : http://www.consultant.ru/document/cons_doc_LAW_61801/</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u w:val="single"/>
          <w:lang w:eastAsia="ru-RU"/>
        </w:rPr>
      </w:pPr>
      <w:r w:rsidRPr="007429DB">
        <w:rPr>
          <w:rFonts w:ascii="Times New Roman" w:eastAsia="Times New Roman" w:hAnsi="Times New Roman" w:cs="Times New Roman"/>
          <w:sz w:val="28"/>
          <w:szCs w:val="28"/>
          <w:lang w:eastAsia="ru-RU"/>
        </w:rPr>
        <w:lastRenderedPageBreak/>
        <w:t xml:space="preserve">О погребении и похоронном деле: Федеральный закон №8 от 12.01.1996 - </w:t>
      </w:r>
      <w:hyperlink r:id="rId27" w:history="1">
        <w:r w:rsidRPr="007429DB">
          <w:rPr>
            <w:rFonts w:ascii="Times New Roman" w:eastAsia="Times New Roman" w:hAnsi="Times New Roman" w:cs="Times New Roman"/>
            <w:color w:val="000000"/>
            <w:sz w:val="28"/>
            <w:szCs w:val="28"/>
            <w:u w:val="single"/>
            <w:lang w:eastAsia="ru-RU"/>
          </w:rPr>
          <w:t>URL : http://www.consultant.ru/document/cons_doc_LAW_84602/</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sz w:val="28"/>
          <w:szCs w:val="28"/>
          <w:lang w:eastAsia="ru-RU"/>
        </w:rPr>
        <w:t xml:space="preserve">О социальной защите инвалидов в Российской Федерации: Федеральный закон № 181 от 24.11.1995 </w:t>
      </w:r>
      <w:hyperlink r:id="rId28" w:history="1">
        <w:r w:rsidRPr="007429DB">
          <w:rPr>
            <w:rFonts w:ascii="Times New Roman" w:eastAsia="Times New Roman" w:hAnsi="Times New Roman" w:cs="Times New Roman"/>
            <w:color w:val="000000"/>
            <w:sz w:val="28"/>
            <w:szCs w:val="28"/>
            <w:u w:val="single"/>
            <w:lang w:eastAsia="ru-RU"/>
          </w:rPr>
          <w:t>URL : http://www.consultant.ru/document/cons_doc_LAW_8559/</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sz w:val="28"/>
          <w:szCs w:val="28"/>
          <w:lang w:eastAsia="ru-RU"/>
        </w:rPr>
        <w:t xml:space="preserve">О страховых пенсиях: Федеральный закон № 400 от 28.12.2013. - </w:t>
      </w:r>
      <w:r w:rsidRPr="007429DB">
        <w:rPr>
          <w:rFonts w:ascii="Times New Roman" w:eastAsia="Times New Roman" w:hAnsi="Times New Roman" w:cs="Times New Roman"/>
          <w:sz w:val="28"/>
          <w:szCs w:val="28"/>
          <w:lang w:val="en-US" w:eastAsia="ru-RU"/>
        </w:rPr>
        <w:t>URL</w:t>
      </w:r>
      <w:r w:rsidRPr="007429DB">
        <w:rPr>
          <w:rFonts w:ascii="Times New Roman" w:eastAsia="Times New Roman" w:hAnsi="Times New Roman" w:cs="Times New Roman"/>
          <w:sz w:val="28"/>
          <w:szCs w:val="28"/>
          <w:lang w:eastAsia="ru-RU"/>
        </w:rPr>
        <w:t xml:space="preserve">: </w:t>
      </w:r>
      <w:hyperlink r:id="rId29" w:history="1">
        <w:r w:rsidRPr="007429DB">
          <w:rPr>
            <w:rFonts w:ascii="Times New Roman" w:eastAsia="Times New Roman" w:hAnsi="Times New Roman" w:cs="Times New Roman"/>
            <w:color w:val="000000"/>
            <w:sz w:val="28"/>
            <w:szCs w:val="28"/>
            <w:u w:val="single"/>
            <w:lang w:val="en-US" w:eastAsia="ru-RU"/>
          </w:rPr>
          <w:t>http</w:t>
        </w:r>
        <w:r w:rsidRPr="007429DB">
          <w:rPr>
            <w:rFonts w:ascii="Times New Roman" w:eastAsia="Times New Roman" w:hAnsi="Times New Roman" w:cs="Times New Roman"/>
            <w:color w:val="000000"/>
            <w:sz w:val="28"/>
            <w:szCs w:val="28"/>
            <w:u w:val="single"/>
            <w:lang w:eastAsia="ru-RU"/>
          </w:rPr>
          <w:t>://</w:t>
        </w:r>
        <w:r w:rsidRPr="007429DB">
          <w:rPr>
            <w:rFonts w:ascii="Times New Roman" w:eastAsia="Times New Roman" w:hAnsi="Times New Roman" w:cs="Times New Roman"/>
            <w:color w:val="000000"/>
            <w:sz w:val="28"/>
            <w:szCs w:val="28"/>
            <w:u w:val="single"/>
            <w:lang w:val="en-US" w:eastAsia="ru-RU"/>
          </w:rPr>
          <w:t>www</w:t>
        </w:r>
        <w:r w:rsidRPr="007429DB">
          <w:rPr>
            <w:rFonts w:ascii="Times New Roman" w:eastAsia="Times New Roman" w:hAnsi="Times New Roman" w:cs="Times New Roman"/>
            <w:color w:val="000000"/>
            <w:sz w:val="28"/>
            <w:szCs w:val="28"/>
            <w:u w:val="single"/>
            <w:lang w:eastAsia="ru-RU"/>
          </w:rPr>
          <w:t>.</w:t>
        </w:r>
        <w:r w:rsidRPr="007429DB">
          <w:rPr>
            <w:rFonts w:ascii="Times New Roman" w:eastAsia="Times New Roman" w:hAnsi="Times New Roman" w:cs="Times New Roman"/>
            <w:color w:val="000000"/>
            <w:sz w:val="28"/>
            <w:szCs w:val="28"/>
            <w:u w:val="single"/>
            <w:lang w:val="en-US" w:eastAsia="ru-RU"/>
          </w:rPr>
          <w:t>consultant</w:t>
        </w:r>
        <w:r w:rsidRPr="007429DB">
          <w:rPr>
            <w:rFonts w:ascii="Times New Roman" w:eastAsia="Times New Roman" w:hAnsi="Times New Roman" w:cs="Times New Roman"/>
            <w:color w:val="000000"/>
            <w:sz w:val="28"/>
            <w:szCs w:val="28"/>
            <w:u w:val="single"/>
            <w:lang w:eastAsia="ru-RU"/>
          </w:rPr>
          <w:t>.</w:t>
        </w:r>
        <w:r w:rsidRPr="007429DB">
          <w:rPr>
            <w:rFonts w:ascii="Times New Roman" w:eastAsia="Times New Roman" w:hAnsi="Times New Roman" w:cs="Times New Roman"/>
            <w:color w:val="000000"/>
            <w:sz w:val="28"/>
            <w:szCs w:val="28"/>
            <w:u w:val="single"/>
            <w:lang w:val="en-US" w:eastAsia="ru-RU"/>
          </w:rPr>
          <w:t>ru</w:t>
        </w:r>
        <w:r w:rsidRPr="007429DB">
          <w:rPr>
            <w:rFonts w:ascii="Times New Roman" w:eastAsia="Times New Roman" w:hAnsi="Times New Roman" w:cs="Times New Roman"/>
            <w:color w:val="000000"/>
            <w:sz w:val="28"/>
            <w:szCs w:val="28"/>
            <w:u w:val="single"/>
            <w:lang w:eastAsia="ru-RU"/>
          </w:rPr>
          <w:t>/</w:t>
        </w:r>
        <w:r w:rsidRPr="007429DB">
          <w:rPr>
            <w:rFonts w:ascii="Times New Roman" w:eastAsia="Times New Roman" w:hAnsi="Times New Roman" w:cs="Times New Roman"/>
            <w:color w:val="000000"/>
            <w:sz w:val="28"/>
            <w:szCs w:val="28"/>
            <w:u w:val="single"/>
            <w:lang w:val="en-US" w:eastAsia="ru-RU"/>
          </w:rPr>
          <w:t>document</w:t>
        </w:r>
        <w:r w:rsidRPr="007429DB">
          <w:rPr>
            <w:rFonts w:ascii="Times New Roman" w:eastAsia="Times New Roman" w:hAnsi="Times New Roman" w:cs="Times New Roman"/>
            <w:color w:val="000000"/>
            <w:sz w:val="28"/>
            <w:szCs w:val="28"/>
            <w:u w:val="single"/>
            <w:lang w:eastAsia="ru-RU"/>
          </w:rPr>
          <w:t>/</w:t>
        </w:r>
        <w:r w:rsidRPr="007429DB">
          <w:rPr>
            <w:rFonts w:ascii="Times New Roman" w:eastAsia="Times New Roman" w:hAnsi="Times New Roman" w:cs="Times New Roman"/>
            <w:color w:val="000000"/>
            <w:sz w:val="28"/>
            <w:szCs w:val="28"/>
            <w:u w:val="single"/>
            <w:lang w:val="en-US" w:eastAsia="ru-RU"/>
          </w:rPr>
          <w:t>cons</w:t>
        </w:r>
        <w:r w:rsidRPr="007429DB">
          <w:rPr>
            <w:rFonts w:ascii="Times New Roman" w:eastAsia="Times New Roman" w:hAnsi="Times New Roman" w:cs="Times New Roman"/>
            <w:color w:val="000000"/>
            <w:sz w:val="28"/>
            <w:szCs w:val="28"/>
            <w:u w:val="single"/>
            <w:lang w:eastAsia="ru-RU"/>
          </w:rPr>
          <w:t>_</w:t>
        </w:r>
        <w:r w:rsidRPr="007429DB">
          <w:rPr>
            <w:rFonts w:ascii="Times New Roman" w:eastAsia="Times New Roman" w:hAnsi="Times New Roman" w:cs="Times New Roman"/>
            <w:color w:val="000000"/>
            <w:sz w:val="28"/>
            <w:szCs w:val="28"/>
            <w:u w:val="single"/>
            <w:lang w:val="en-US" w:eastAsia="ru-RU"/>
          </w:rPr>
          <w:t>doc</w:t>
        </w:r>
        <w:r w:rsidRPr="007429DB">
          <w:rPr>
            <w:rFonts w:ascii="Times New Roman" w:eastAsia="Times New Roman" w:hAnsi="Times New Roman" w:cs="Times New Roman"/>
            <w:color w:val="000000"/>
            <w:sz w:val="28"/>
            <w:szCs w:val="28"/>
            <w:u w:val="single"/>
            <w:lang w:eastAsia="ru-RU"/>
          </w:rPr>
          <w:t>_</w:t>
        </w:r>
        <w:r w:rsidRPr="007429DB">
          <w:rPr>
            <w:rFonts w:ascii="Times New Roman" w:eastAsia="Times New Roman" w:hAnsi="Times New Roman" w:cs="Times New Roman"/>
            <w:color w:val="000000"/>
            <w:sz w:val="28"/>
            <w:szCs w:val="28"/>
            <w:u w:val="single"/>
            <w:lang w:val="en-US" w:eastAsia="ru-RU"/>
          </w:rPr>
          <w:t>LAW</w:t>
        </w:r>
        <w:r w:rsidRPr="007429DB">
          <w:rPr>
            <w:rFonts w:ascii="Times New Roman" w:eastAsia="Times New Roman" w:hAnsi="Times New Roman" w:cs="Times New Roman"/>
            <w:color w:val="000000"/>
            <w:sz w:val="28"/>
            <w:szCs w:val="28"/>
            <w:u w:val="single"/>
            <w:lang w:eastAsia="ru-RU"/>
          </w:rPr>
          <w:t>_156525</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sz w:val="28"/>
          <w:szCs w:val="28"/>
          <w:lang w:eastAsia="ru-RU"/>
        </w:rPr>
        <w:t xml:space="preserve">Об индивидуальном (персонифицированном) учете в системе обязательного пенсионного страхования: Федеральный закон № 27 от 01.04.1996. - </w:t>
      </w:r>
      <w:r w:rsidRPr="007429DB">
        <w:rPr>
          <w:rFonts w:ascii="Times New Roman" w:eastAsia="Times New Roman" w:hAnsi="Times New Roman" w:cs="Times New Roman"/>
          <w:sz w:val="28"/>
          <w:szCs w:val="28"/>
          <w:lang w:val="en-US" w:eastAsia="ru-RU"/>
        </w:rPr>
        <w:t>URL</w:t>
      </w:r>
      <w:r w:rsidRPr="007429DB">
        <w:rPr>
          <w:rFonts w:ascii="Times New Roman" w:eastAsia="Times New Roman" w:hAnsi="Times New Roman" w:cs="Times New Roman"/>
          <w:sz w:val="28"/>
          <w:szCs w:val="28"/>
          <w:lang w:eastAsia="ru-RU"/>
        </w:rPr>
        <w:t xml:space="preserve">: </w:t>
      </w:r>
      <w:hyperlink r:id="rId30" w:history="1">
        <w:r w:rsidRPr="007429DB">
          <w:rPr>
            <w:rFonts w:ascii="Times New Roman" w:eastAsia="Times New Roman" w:hAnsi="Times New Roman" w:cs="Times New Roman"/>
            <w:color w:val="000000"/>
            <w:sz w:val="28"/>
            <w:szCs w:val="28"/>
            <w:u w:val="single"/>
            <w:lang w:eastAsia="ru-RU"/>
          </w:rPr>
          <w:t>http://www.consultant.ru/document/cons_doc_LAW_9839</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sz w:val="28"/>
          <w:szCs w:val="28"/>
          <w:lang w:eastAsia="ru-RU"/>
        </w:rPr>
        <w:t xml:space="preserve">Об обязательном пенсионном страховании в Российской Федерации: Федеральный закон № 167 от 15.12.2001. - </w:t>
      </w:r>
      <w:r w:rsidRPr="007429DB">
        <w:rPr>
          <w:rFonts w:ascii="Times New Roman" w:eastAsia="Times New Roman" w:hAnsi="Times New Roman" w:cs="Times New Roman"/>
          <w:sz w:val="28"/>
          <w:szCs w:val="28"/>
          <w:lang w:val="en-US" w:eastAsia="ru-RU"/>
        </w:rPr>
        <w:t>URL</w:t>
      </w:r>
      <w:r w:rsidRPr="007429DB">
        <w:rPr>
          <w:rFonts w:ascii="Times New Roman" w:eastAsia="Times New Roman" w:hAnsi="Times New Roman" w:cs="Times New Roman"/>
          <w:sz w:val="28"/>
          <w:szCs w:val="28"/>
          <w:lang w:eastAsia="ru-RU"/>
        </w:rPr>
        <w:t>:http://www.consultant.ru/document/cons_doc_LAW_34447</w:t>
      </w:r>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u w:val="single"/>
          <w:lang w:eastAsia="ru-RU"/>
        </w:rPr>
      </w:pPr>
      <w:r w:rsidRPr="007429DB">
        <w:rPr>
          <w:rFonts w:ascii="Times New Roman" w:eastAsia="Times New Roman" w:hAnsi="Times New Roman" w:cs="Times New Roman"/>
          <w:sz w:val="28"/>
          <w:szCs w:val="28"/>
          <w:lang w:eastAsia="ru-RU"/>
        </w:rPr>
        <w:t xml:space="preserve">Об обязательном социальном страховании на случай временной нетрудоспособности и в связи с материнством: Федеральный закон №255 от 29.12.2006. - URL : </w:t>
      </w:r>
      <w:hyperlink r:id="rId31" w:history="1">
        <w:r w:rsidRPr="007429DB">
          <w:rPr>
            <w:rFonts w:ascii="Times New Roman" w:eastAsia="Times New Roman" w:hAnsi="Times New Roman" w:cs="Times New Roman"/>
            <w:color w:val="000000"/>
            <w:sz w:val="28"/>
            <w:szCs w:val="28"/>
            <w:u w:val="single"/>
            <w:lang w:eastAsia="ru-RU"/>
          </w:rPr>
          <w:t>http://www.consultant.ru/document/cons_doc_LAW_64871/</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sz w:val="28"/>
          <w:szCs w:val="28"/>
          <w:lang w:eastAsia="ru-RU"/>
        </w:rPr>
        <w:t xml:space="preserve">Об организации предоставления государственных и муниципальных услуг : Федеральный закон № 210 от 27.07.2010 </w:t>
      </w:r>
      <w:hyperlink r:id="rId32" w:history="1">
        <w:r w:rsidRPr="007429DB">
          <w:rPr>
            <w:rFonts w:ascii="Times New Roman" w:eastAsia="Times New Roman" w:hAnsi="Times New Roman" w:cs="Times New Roman"/>
            <w:color w:val="000000"/>
            <w:sz w:val="28"/>
            <w:szCs w:val="28"/>
            <w:u w:val="single"/>
            <w:lang w:eastAsia="ru-RU"/>
          </w:rPr>
          <w:t>URL  : http://www.consultant.ru/document/cons_doc_LAW_103023/</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u w:val="single"/>
          <w:lang w:eastAsia="ru-RU"/>
        </w:rPr>
      </w:pPr>
      <w:r w:rsidRPr="007429DB">
        <w:rPr>
          <w:rFonts w:ascii="Times New Roman" w:eastAsia="Times New Roman" w:hAnsi="Times New Roman" w:cs="Times New Roman"/>
          <w:sz w:val="28"/>
          <w:szCs w:val="28"/>
          <w:lang w:eastAsia="ru-RU"/>
        </w:rPr>
        <w:t>Об основах социального обслуживания граждан в Российской Федерации : Федеральный закон от 28.12.2013 № 442-ФЗ</w:t>
      </w:r>
      <w:r w:rsidRPr="007429DB">
        <w:rPr>
          <w:rFonts w:ascii="Times New Roman" w:eastAsia="Times New Roman" w:hAnsi="Times New Roman" w:cs="Times New Roman"/>
          <w:sz w:val="28"/>
          <w:szCs w:val="28"/>
          <w:lang w:val="en-US" w:eastAsia="ru-RU"/>
        </w:rPr>
        <w:t>URL</w:t>
      </w:r>
      <w:r w:rsidRPr="007429DB">
        <w:rPr>
          <w:rFonts w:ascii="Times New Roman" w:eastAsia="Times New Roman" w:hAnsi="Times New Roman" w:cs="Times New Roman"/>
          <w:sz w:val="28"/>
          <w:szCs w:val="28"/>
          <w:lang w:eastAsia="ru-RU"/>
        </w:rPr>
        <w:t xml:space="preserve"> : </w:t>
      </w:r>
      <w:hyperlink r:id="rId33" w:history="1">
        <w:r w:rsidRPr="007429DB">
          <w:rPr>
            <w:rFonts w:ascii="Times New Roman" w:eastAsia="Times New Roman" w:hAnsi="Times New Roman" w:cs="Times New Roman"/>
            <w:color w:val="000000"/>
            <w:sz w:val="28"/>
            <w:szCs w:val="28"/>
            <w:u w:val="single"/>
            <w:lang w:eastAsia="ru-RU"/>
          </w:rPr>
          <w:t>http://www.consultant.ru/document/cons_doc_LAW_156558/</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u w:val="single"/>
          <w:lang w:eastAsia="ru-RU"/>
        </w:rPr>
      </w:pPr>
      <w:r w:rsidRPr="007429DB">
        <w:rPr>
          <w:rFonts w:ascii="Times New Roman" w:eastAsia="Times New Roman" w:hAnsi="Times New Roman" w:cs="Times New Roman"/>
          <w:sz w:val="28"/>
          <w:szCs w:val="28"/>
          <w:lang w:eastAsia="ru-RU"/>
        </w:rPr>
        <w:t xml:space="preserve">Об особенностях исчисления пособий по временной нетрудоспособности и осуществления ежемесячных выплат в связи с рождением (усыновлением) первого или второго ребенка: Федеральный закон №104 от 01.04.2020. - </w:t>
      </w:r>
      <w:hyperlink r:id="rId34" w:history="1">
        <w:r w:rsidRPr="007429DB">
          <w:rPr>
            <w:rFonts w:ascii="Times New Roman" w:eastAsia="Times New Roman" w:hAnsi="Times New Roman" w:cs="Times New Roman"/>
            <w:color w:val="000000"/>
            <w:sz w:val="28"/>
            <w:szCs w:val="28"/>
            <w:u w:val="single"/>
            <w:lang w:eastAsia="ru-RU"/>
          </w:rPr>
          <w:t>URL : http://www.consultant.ru/document/cons_doc_LAW_349079/</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sz w:val="28"/>
          <w:szCs w:val="28"/>
          <w:lang w:eastAsia="ru-RU"/>
        </w:rPr>
        <w:t xml:space="preserve">Об утверждении Концепции государственной семейной политики в Российской Федерации на период до 2025 года : Распоряжение Правительства РФ № 1618 от 25.08.2014. - URL : </w:t>
      </w:r>
      <w:hyperlink r:id="rId35" w:history="1">
        <w:r w:rsidRPr="007429DB">
          <w:rPr>
            <w:rFonts w:ascii="Times New Roman" w:eastAsia="Times New Roman" w:hAnsi="Times New Roman" w:cs="Times New Roman"/>
            <w:sz w:val="28"/>
            <w:szCs w:val="28"/>
            <w:u w:val="single"/>
            <w:lang w:eastAsia="ru-RU"/>
          </w:rPr>
          <w:t>http://www.consultant.ru/document/cons_doc_LAW_167897/1ae3172271088ff17d13f732abf826846524ab91</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sz w:val="28"/>
          <w:szCs w:val="28"/>
          <w:lang w:eastAsia="ru-RU"/>
        </w:rPr>
        <w:t xml:space="preserve">Постановление Правительства Российской Федерации от 16 августа 2021 г. № 1342. О Единой государственной информационной системе социального обеспечения. – </w:t>
      </w:r>
      <w:r w:rsidRPr="007429DB">
        <w:rPr>
          <w:rFonts w:ascii="Times New Roman" w:eastAsia="Times New Roman" w:hAnsi="Times New Roman" w:cs="Times New Roman"/>
          <w:sz w:val="28"/>
          <w:szCs w:val="28"/>
          <w:lang w:val="en-US" w:eastAsia="ru-RU"/>
        </w:rPr>
        <w:t>URL</w:t>
      </w:r>
      <w:r w:rsidRPr="007429DB">
        <w:rPr>
          <w:rFonts w:ascii="Times New Roman" w:eastAsia="Times New Roman" w:hAnsi="Times New Roman" w:cs="Times New Roman"/>
          <w:sz w:val="28"/>
          <w:szCs w:val="28"/>
          <w:lang w:eastAsia="ru-RU"/>
        </w:rPr>
        <w:t xml:space="preserve"> : </w:t>
      </w:r>
      <w:hyperlink r:id="rId36" w:history="1">
        <w:r w:rsidRPr="007429DB">
          <w:rPr>
            <w:rFonts w:ascii="Times New Roman" w:eastAsia="Times New Roman" w:hAnsi="Times New Roman" w:cs="Times New Roman"/>
            <w:sz w:val="28"/>
            <w:szCs w:val="28"/>
            <w:u w:val="single"/>
            <w:lang w:eastAsia="ru-RU"/>
          </w:rPr>
          <w:t>http://www.consultant.ru/document/cons_doc_LAW_393470/</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bCs/>
          <w:sz w:val="28"/>
          <w:szCs w:val="28"/>
          <w:lang w:eastAsia="ru-RU"/>
        </w:rPr>
        <w:t>Постановление Правительства РФ от 16 декабря 2022 г. № 2330 «О порядке назначения и выплаты ежемесячного пособия в связи с рождением и воспитанием ребенка». ―</w:t>
      </w:r>
      <w:r w:rsidRPr="007429DB">
        <w:rPr>
          <w:rFonts w:ascii="Times New Roman" w:eastAsia="Times New Roman" w:hAnsi="Times New Roman" w:cs="Times New Roman"/>
          <w:sz w:val="28"/>
          <w:szCs w:val="28"/>
          <w:lang w:eastAsia="ru-RU"/>
        </w:rPr>
        <w:t xml:space="preserve"> </w:t>
      </w:r>
      <w:r w:rsidRPr="007429DB">
        <w:rPr>
          <w:rFonts w:ascii="Times New Roman" w:eastAsia="Times New Roman" w:hAnsi="Times New Roman" w:cs="Times New Roman"/>
          <w:bCs/>
          <w:sz w:val="28"/>
          <w:szCs w:val="28"/>
          <w:lang w:val="en-US" w:eastAsia="ru-RU"/>
        </w:rPr>
        <w:t>URL</w:t>
      </w:r>
      <w:r w:rsidRPr="007429DB">
        <w:rPr>
          <w:rFonts w:ascii="Times New Roman" w:eastAsia="Times New Roman" w:hAnsi="Times New Roman" w:cs="Times New Roman"/>
          <w:bCs/>
          <w:sz w:val="28"/>
          <w:szCs w:val="28"/>
          <w:lang w:eastAsia="ru-RU"/>
        </w:rPr>
        <w:t xml:space="preserve"> : </w:t>
      </w:r>
      <w:r w:rsidRPr="007429DB">
        <w:rPr>
          <w:rFonts w:ascii="Times New Roman" w:eastAsia="Times New Roman" w:hAnsi="Times New Roman" w:cs="Times New Roman"/>
          <w:bCs/>
          <w:sz w:val="28"/>
          <w:szCs w:val="28"/>
          <w:u w:val="single"/>
          <w:lang w:eastAsia="ru-RU"/>
        </w:rPr>
        <w:t>https://www.garant.ru/products/ipo/prime/doc/405870639/</w:t>
      </w:r>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bCs/>
          <w:sz w:val="28"/>
          <w:szCs w:val="28"/>
          <w:lang w:eastAsia="ru-RU"/>
        </w:rPr>
        <w:t xml:space="preserve">Постановление Правления Пенсионного фонда России от 23 января 2019 г. № 16п «Об утверждении Административного регламента предоставления Пенсионным фондом Российской Федерации государственной услуги по установлению страховых пенсий, накопительной </w:t>
      </w:r>
      <w:r w:rsidRPr="007429DB">
        <w:rPr>
          <w:rFonts w:ascii="Times New Roman" w:eastAsia="Times New Roman" w:hAnsi="Times New Roman" w:cs="Times New Roman"/>
          <w:bCs/>
          <w:sz w:val="28"/>
          <w:szCs w:val="28"/>
          <w:lang w:eastAsia="ru-RU"/>
        </w:rPr>
        <w:lastRenderedPageBreak/>
        <w:t xml:space="preserve">пенсии и пенсий по государственному пенсионному обеспечению» – URL: </w:t>
      </w:r>
      <w:hyperlink r:id="rId37" w:history="1">
        <w:r w:rsidRPr="007429DB">
          <w:rPr>
            <w:rFonts w:ascii="Times New Roman" w:eastAsia="Times New Roman" w:hAnsi="Times New Roman" w:cs="Times New Roman"/>
            <w:bCs/>
            <w:sz w:val="28"/>
            <w:szCs w:val="28"/>
            <w:u w:val="single"/>
            <w:lang w:eastAsia="ru-RU"/>
          </w:rPr>
          <w:t>http://publication.pravo.gov.ru/Document/View/0001201902140014</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bCs/>
          <w:sz w:val="28"/>
          <w:szCs w:val="28"/>
          <w:lang w:eastAsia="ru-RU"/>
        </w:rPr>
        <w:t>Приказ Министерства труда и социальной защиты РФ от 20 октября 2021 г. № 738н «Об утверждении форм документов, связанных с предоставлением государственных услуг в области содействия занятости населения». ― URL: http://publication.pravo.gov.ru/Document/View/0001202112290066</w:t>
      </w:r>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bCs/>
          <w:sz w:val="28"/>
          <w:szCs w:val="28"/>
          <w:lang w:eastAsia="ru-RU"/>
        </w:rPr>
        <w:t xml:space="preserve">Приказ Министерства труда и социальной защиты РФ от 5 августа 2021 г. № 546н «Об утверждении Правил обращения за страховой пенсией, фиксированной выплатой к страховой пенсии с учетом повышения фиксированной выплаты к страховой пенсии, накопительной пенсией, в том числе работодателей, и пенсией по государственному пенсионному обеспечению, их назначения, установления, перерасчета, корректировки их размера, в том числе лицам, не имеющим постоянного места жительства на территории Российской Федерации, проведения проверок документов, необходимых для их установления, перевода с одного вида пенсии на другой в соответствии с федеральными законами "О страховых пенсиях", "О накопительной пенсии». </w:t>
      </w:r>
      <w:r w:rsidRPr="007429DB">
        <w:rPr>
          <w:rFonts w:ascii="Times New Roman" w:eastAsia="Times New Roman" w:hAnsi="Times New Roman" w:cs="Times New Roman"/>
          <w:sz w:val="28"/>
          <w:szCs w:val="28"/>
          <w:lang w:eastAsia="ru-RU"/>
        </w:rPr>
        <w:t xml:space="preserve">– </w:t>
      </w:r>
      <w:r w:rsidRPr="007429DB">
        <w:rPr>
          <w:rFonts w:ascii="Times New Roman" w:eastAsia="Times New Roman" w:hAnsi="Times New Roman" w:cs="Times New Roman"/>
          <w:sz w:val="28"/>
          <w:szCs w:val="28"/>
          <w:lang w:val="en-US" w:eastAsia="ru-RU"/>
        </w:rPr>
        <w:t>URL</w:t>
      </w:r>
      <w:r w:rsidRPr="007429DB">
        <w:rPr>
          <w:rFonts w:ascii="Times New Roman" w:eastAsia="Times New Roman" w:hAnsi="Times New Roman" w:cs="Times New Roman"/>
          <w:sz w:val="28"/>
          <w:szCs w:val="28"/>
          <w:lang w:eastAsia="ru-RU"/>
        </w:rPr>
        <w:t xml:space="preserve">: </w:t>
      </w:r>
      <w:hyperlink r:id="rId38" w:history="1">
        <w:r w:rsidRPr="007429DB">
          <w:rPr>
            <w:rFonts w:ascii="Times New Roman" w:eastAsia="Times New Roman" w:hAnsi="Times New Roman" w:cs="Times New Roman"/>
            <w:sz w:val="28"/>
            <w:szCs w:val="28"/>
            <w:u w:val="single"/>
            <w:lang w:eastAsia="ru-RU"/>
          </w:rPr>
          <w:t>https://base.garant.ru/402925813/</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sz w:val="28"/>
          <w:szCs w:val="28"/>
          <w:lang w:eastAsia="ru-RU"/>
        </w:rPr>
        <w:t xml:space="preserve">Приказ Минтруда России от 14.11.2014 г.№ 881н «Об утверждении типовых форм договоров о доставке пенсий, выплачиваемых Пенсионным фондом Российской Федерации, заключенных территориальными органами Пенсионного фонда Российской Федерации с кредитными организациями и организациями почтовой связи (иными организациями, занимающимися доставкой пенсий)». – </w:t>
      </w:r>
      <w:r w:rsidRPr="007429DB">
        <w:rPr>
          <w:rFonts w:ascii="Times New Roman" w:eastAsia="Times New Roman" w:hAnsi="Times New Roman" w:cs="Times New Roman"/>
          <w:sz w:val="28"/>
          <w:szCs w:val="28"/>
          <w:lang w:val="en-US" w:eastAsia="ru-RU"/>
        </w:rPr>
        <w:t>URL</w:t>
      </w:r>
      <w:r w:rsidRPr="007429DB">
        <w:rPr>
          <w:rFonts w:ascii="Times New Roman" w:eastAsia="Times New Roman" w:hAnsi="Times New Roman" w:cs="Times New Roman"/>
          <w:sz w:val="28"/>
          <w:szCs w:val="28"/>
          <w:lang w:eastAsia="ru-RU"/>
        </w:rPr>
        <w:t xml:space="preserve">: </w:t>
      </w:r>
      <w:hyperlink r:id="rId39" w:history="1">
        <w:r w:rsidRPr="007429DB">
          <w:rPr>
            <w:rFonts w:ascii="Times New Roman" w:eastAsia="Times New Roman" w:hAnsi="Times New Roman" w:cs="Times New Roman"/>
            <w:sz w:val="28"/>
            <w:szCs w:val="28"/>
            <w:u w:val="single"/>
            <w:lang w:eastAsia="ru-RU"/>
          </w:rPr>
          <w:t>http://www.consultant.ru/document/cons_doc_LAW_172940</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bCs/>
          <w:sz w:val="28"/>
          <w:szCs w:val="28"/>
          <w:lang w:eastAsia="ru-RU"/>
        </w:rPr>
        <w:t xml:space="preserve">Приказ Минтруда России от 29.09.2020 № 668н «Об утверждении Порядка и условий назначения и выплаты государственных пособий гражданам, имеющим детей». ― URL: </w:t>
      </w:r>
      <w:hyperlink r:id="rId40" w:history="1">
        <w:r w:rsidRPr="007429DB">
          <w:rPr>
            <w:rFonts w:ascii="Times New Roman" w:eastAsia="Times New Roman" w:hAnsi="Times New Roman" w:cs="Times New Roman"/>
            <w:bCs/>
            <w:sz w:val="28"/>
            <w:szCs w:val="28"/>
            <w:u w:val="single"/>
            <w:lang w:eastAsia="ru-RU"/>
          </w:rPr>
          <w:t>https://www.consultant.ru/document/cons_doc_LAW_371999/</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u w:val="single"/>
          <w:lang w:eastAsia="ru-RU"/>
        </w:rPr>
      </w:pPr>
      <w:r w:rsidRPr="007429DB">
        <w:rPr>
          <w:rFonts w:ascii="Times New Roman" w:eastAsia="Times New Roman" w:hAnsi="Times New Roman" w:cs="Times New Roman"/>
          <w:sz w:val="28"/>
          <w:szCs w:val="28"/>
          <w:lang w:eastAsia="ru-RU"/>
        </w:rPr>
        <w:t xml:space="preserve">Распоряжение Правительства РФ от 20.02.2021 г. № 431-р. Об утверждении Концепции цифровой и функциональной трансформации социальной сферы, относящейся к сфере деятельности Министерства труда и социальной защиты Российской Федерации, на период до 2025 года. – </w:t>
      </w:r>
      <w:hyperlink r:id="rId41" w:history="1">
        <w:r w:rsidRPr="007429DB">
          <w:rPr>
            <w:rFonts w:ascii="Times New Roman" w:eastAsia="Times New Roman" w:hAnsi="Times New Roman" w:cs="Times New Roman"/>
            <w:color w:val="000000"/>
            <w:sz w:val="28"/>
            <w:szCs w:val="28"/>
            <w:u w:val="single"/>
            <w:lang w:val="en-US" w:eastAsia="ru-RU"/>
          </w:rPr>
          <w:t>URL</w:t>
        </w:r>
        <w:r w:rsidRPr="007429DB">
          <w:rPr>
            <w:rFonts w:ascii="Times New Roman" w:eastAsia="Times New Roman" w:hAnsi="Times New Roman" w:cs="Times New Roman"/>
            <w:color w:val="000000"/>
            <w:sz w:val="28"/>
            <w:szCs w:val="28"/>
            <w:u w:val="single"/>
            <w:lang w:eastAsia="ru-RU"/>
          </w:rPr>
          <w:t>: http://www.consultant.ru/document/cons_doc_LAW_378135/</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sz w:val="28"/>
          <w:szCs w:val="28"/>
          <w:lang w:eastAsia="ru-RU"/>
        </w:rPr>
        <w:t xml:space="preserve">Распоряжение Правительства РФ от 25.12.2012 г. № 2524-р. Об утверждении Стратегии долгосрочного развития пенсионной системы Российской Федерации. – </w:t>
      </w:r>
      <w:r w:rsidRPr="007429DB">
        <w:rPr>
          <w:rFonts w:ascii="Times New Roman" w:eastAsia="Times New Roman" w:hAnsi="Times New Roman" w:cs="Times New Roman"/>
          <w:sz w:val="28"/>
          <w:szCs w:val="28"/>
          <w:lang w:val="en-US" w:eastAsia="ru-RU"/>
        </w:rPr>
        <w:t>URL</w:t>
      </w:r>
      <w:r w:rsidRPr="007429DB">
        <w:rPr>
          <w:rFonts w:ascii="Times New Roman" w:eastAsia="Times New Roman" w:hAnsi="Times New Roman" w:cs="Times New Roman"/>
          <w:sz w:val="28"/>
          <w:szCs w:val="28"/>
          <w:lang w:eastAsia="ru-RU"/>
        </w:rPr>
        <w:t xml:space="preserve">: </w:t>
      </w:r>
      <w:hyperlink r:id="rId42" w:history="1">
        <w:r w:rsidRPr="007429DB">
          <w:rPr>
            <w:rFonts w:ascii="Times New Roman" w:eastAsia="Times New Roman" w:hAnsi="Times New Roman" w:cs="Times New Roman"/>
            <w:color w:val="000000"/>
            <w:sz w:val="28"/>
            <w:szCs w:val="28"/>
            <w:u w:val="single"/>
            <w:lang w:eastAsia="ru-RU"/>
          </w:rPr>
          <w:t>http://www.consultant.ru/document/cons_doc_LAW_139981</w:t>
        </w:r>
      </w:hyperlink>
    </w:p>
    <w:p w:rsidR="007429DB" w:rsidRPr="007429DB" w:rsidRDefault="007429DB" w:rsidP="007429DB">
      <w:pPr>
        <w:spacing w:after="0" w:line="240" w:lineRule="auto"/>
        <w:jc w:val="both"/>
        <w:rPr>
          <w:rFonts w:ascii="Times New Roman" w:eastAsia="Times New Roman" w:hAnsi="Times New Roman" w:cs="Times New Roman"/>
          <w:b/>
          <w:sz w:val="28"/>
          <w:szCs w:val="28"/>
          <w:lang w:eastAsia="ru-RU"/>
        </w:rPr>
      </w:pPr>
      <w:r w:rsidRPr="007429DB">
        <w:rPr>
          <w:rFonts w:ascii="Times New Roman" w:eastAsia="Times New Roman" w:hAnsi="Times New Roman" w:cs="Times New Roman"/>
          <w:b/>
          <w:sz w:val="28"/>
          <w:szCs w:val="28"/>
          <w:lang w:eastAsia="ru-RU"/>
        </w:rPr>
        <w:t xml:space="preserve">            3.2.2  Учебники:</w:t>
      </w:r>
    </w:p>
    <w:p w:rsidR="007429DB" w:rsidRPr="007429DB" w:rsidRDefault="007429DB" w:rsidP="007429DB">
      <w:pPr>
        <w:numPr>
          <w:ilvl w:val="0"/>
          <w:numId w:val="15"/>
        </w:numPr>
        <w:spacing w:after="0" w:line="240" w:lineRule="auto"/>
        <w:ind w:left="0" w:firstLine="709"/>
        <w:jc w:val="both"/>
        <w:rPr>
          <w:rFonts w:ascii="Times New Roman" w:eastAsia="Times New Roman" w:hAnsi="Times New Roman" w:cs="Times New Roman"/>
          <w:sz w:val="28"/>
          <w:szCs w:val="28"/>
          <w:lang w:eastAsia="ru-RU"/>
        </w:rPr>
      </w:pPr>
      <w:r w:rsidRPr="007429DB">
        <w:rPr>
          <w:rFonts w:ascii="Times New Roman" w:eastAsia="Times New Roman" w:hAnsi="Times New Roman" w:cs="Times New Roman"/>
          <w:sz w:val="28"/>
          <w:szCs w:val="28"/>
          <w:lang w:eastAsia="ru-RU"/>
        </w:rPr>
        <w:t>Комкова, Г. Н.  Право социального обеспечения. Практикум : учебное пособие для среднего профессионального образования / Г. Н. Комкова, Р. А. Торосян, В. Б. Сычев ; ответственный редактор Г. Н. Комкова. — 2-е изд., перераб. и доп. — Москва : Издательство Юрайт, 2024. — 211 с. — (Профессиональное образование). — ISBN 978-5-534-</w:t>
      </w:r>
      <w:r w:rsidRPr="007429DB">
        <w:rPr>
          <w:rFonts w:ascii="Times New Roman" w:eastAsia="Times New Roman" w:hAnsi="Times New Roman" w:cs="Times New Roman"/>
          <w:sz w:val="28"/>
          <w:szCs w:val="28"/>
          <w:lang w:eastAsia="ru-RU"/>
        </w:rPr>
        <w:lastRenderedPageBreak/>
        <w:t xml:space="preserve">18209-5. — Текст : электронный // Образовательная платформа Юрайт [сайт]. — URL: https://urait.ru/bcode/534529 </w:t>
      </w:r>
    </w:p>
    <w:p w:rsidR="007429DB" w:rsidRPr="007429DB" w:rsidRDefault="007429DB" w:rsidP="007429DB">
      <w:pPr>
        <w:numPr>
          <w:ilvl w:val="0"/>
          <w:numId w:val="15"/>
        </w:numPr>
        <w:spacing w:after="0" w:line="240" w:lineRule="auto"/>
        <w:ind w:left="0" w:firstLine="709"/>
        <w:jc w:val="both"/>
        <w:rPr>
          <w:rFonts w:ascii="Times New Roman" w:eastAsia="Times New Roman" w:hAnsi="Times New Roman" w:cs="Times New Roman"/>
          <w:sz w:val="28"/>
          <w:szCs w:val="28"/>
          <w:lang w:eastAsia="ru-RU"/>
        </w:rPr>
      </w:pPr>
      <w:r w:rsidRPr="007429DB">
        <w:rPr>
          <w:rFonts w:ascii="Times New Roman" w:eastAsia="Times New Roman" w:hAnsi="Times New Roman" w:cs="Times New Roman"/>
          <w:sz w:val="28"/>
          <w:szCs w:val="28"/>
          <w:lang w:eastAsia="ru-RU"/>
        </w:rPr>
        <w:t xml:space="preserve">Право социального обеспечения : учебник и практикум для среднего профессионального образования / М. В. Филиппова [и др.] ; под редакцией М. В. Филипповой. — 3-е изд., перераб. и доп. — Москва : Издательство Юрайт, 2024. — 451 с. — (Профессиональное образование). — ISBN 978-5-534-15646-1. — Текст : электронный // Образовательная платформа Юрайт [сайт]. — URL: https://urait.ru/bcode/537907 </w:t>
      </w:r>
    </w:p>
    <w:p w:rsidR="007429DB" w:rsidRPr="007429DB" w:rsidRDefault="007429DB" w:rsidP="007429DB">
      <w:pPr>
        <w:numPr>
          <w:ilvl w:val="0"/>
          <w:numId w:val="15"/>
        </w:numPr>
        <w:spacing w:after="0" w:line="240" w:lineRule="auto"/>
        <w:ind w:left="0" w:firstLine="709"/>
        <w:jc w:val="both"/>
        <w:rPr>
          <w:rFonts w:ascii="Times New Roman" w:eastAsia="Times New Roman" w:hAnsi="Times New Roman" w:cs="Times New Roman"/>
          <w:color w:val="000000"/>
          <w:sz w:val="28"/>
          <w:szCs w:val="28"/>
          <w:u w:val="single"/>
          <w:lang w:eastAsia="ru-RU"/>
        </w:rPr>
      </w:pPr>
      <w:r w:rsidRPr="007429DB">
        <w:rPr>
          <w:rFonts w:ascii="Times New Roman" w:eastAsia="Times New Roman" w:hAnsi="Times New Roman" w:cs="Times New Roman"/>
          <w:iCs/>
          <w:color w:val="000000"/>
          <w:sz w:val="28"/>
          <w:szCs w:val="28"/>
          <w:lang w:eastAsia="ru-RU"/>
        </w:rPr>
        <w:t xml:space="preserve">Роик, В. Д.  Социальная политика и технология социальной работы : учебник для среднего профессионального образования / В. Д. Роик. — 2-е изд., перераб. и доп. — Москва : Издательство Юрайт, 2024. — 525 с. — (Профессиональное образование). — ISBN 978-5-534-16347-6. — Текст : электронный // Образовательная платформа Юрайт [сайт]. — URL: https://urait.ru/bcode/545278 </w:t>
      </w:r>
    </w:p>
    <w:p w:rsidR="007429DB" w:rsidRPr="007429DB" w:rsidRDefault="007429DB" w:rsidP="007429DB">
      <w:pPr>
        <w:numPr>
          <w:ilvl w:val="0"/>
          <w:numId w:val="15"/>
        </w:numPr>
        <w:spacing w:after="0" w:line="240" w:lineRule="auto"/>
        <w:ind w:left="0" w:firstLine="709"/>
        <w:jc w:val="both"/>
        <w:rPr>
          <w:rFonts w:ascii="Times New Roman" w:eastAsia="Times New Roman" w:hAnsi="Times New Roman" w:cs="Times New Roman"/>
          <w:color w:val="000000"/>
          <w:sz w:val="28"/>
          <w:szCs w:val="28"/>
          <w:u w:val="single"/>
          <w:lang w:eastAsia="ru-RU"/>
        </w:rPr>
      </w:pPr>
      <w:r w:rsidRPr="007429DB">
        <w:rPr>
          <w:rFonts w:ascii="Times New Roman" w:eastAsia="Times New Roman" w:hAnsi="Times New Roman" w:cs="Times New Roman"/>
          <w:sz w:val="28"/>
          <w:szCs w:val="28"/>
          <w:lang w:eastAsia="ru-RU"/>
        </w:rPr>
        <w:t xml:space="preserve">Сережко, Т. А.  Психология социально-правовой деятельности : учебник и практикум для среднего профессионального образования / Т. А. Сережко, Т. З. Васильченко, Н. М. Волобуева. — 2-е изд., перераб. и доп. — Москва : Издательство Юрайт, 2024. — 271 с. — (Профессиональное образование). — ISBN 978-5-534-16009-3. — Текст : электронный // Образовательная платформа Юрайт [сайт]. — URL: </w:t>
      </w:r>
      <w:hyperlink r:id="rId43" w:history="1">
        <w:r w:rsidRPr="007429DB">
          <w:rPr>
            <w:rFonts w:ascii="Times New Roman" w:eastAsia="Times New Roman" w:hAnsi="Times New Roman" w:cs="Times New Roman"/>
            <w:sz w:val="28"/>
            <w:szCs w:val="28"/>
            <w:lang w:eastAsia="ru-RU"/>
          </w:rPr>
          <w:t>https://urait.ru/bcode/538203</w:t>
        </w:r>
      </w:hyperlink>
      <w:r w:rsidRPr="007429DB">
        <w:rPr>
          <w:rFonts w:ascii="Times New Roman" w:eastAsia="Times New Roman" w:hAnsi="Times New Roman" w:cs="Times New Roman"/>
          <w:sz w:val="28"/>
          <w:szCs w:val="28"/>
          <w:lang w:eastAsia="ru-RU"/>
        </w:rPr>
        <w:t xml:space="preserve"> </w:t>
      </w:r>
    </w:p>
    <w:p w:rsidR="007429DB" w:rsidRPr="007429DB" w:rsidRDefault="007429DB" w:rsidP="007429DB">
      <w:pPr>
        <w:numPr>
          <w:ilvl w:val="0"/>
          <w:numId w:val="15"/>
        </w:numPr>
        <w:spacing w:after="0" w:line="240" w:lineRule="auto"/>
        <w:ind w:left="0" w:firstLine="709"/>
        <w:jc w:val="both"/>
        <w:rPr>
          <w:rFonts w:ascii="Times New Roman" w:eastAsia="Times New Roman" w:hAnsi="Times New Roman" w:cs="Times New Roman"/>
          <w:color w:val="000000"/>
          <w:sz w:val="28"/>
          <w:szCs w:val="28"/>
          <w:lang w:eastAsia="ru-RU"/>
        </w:rPr>
      </w:pPr>
      <w:r w:rsidRPr="007429DB">
        <w:rPr>
          <w:rFonts w:ascii="Times New Roman" w:eastAsia="Times New Roman" w:hAnsi="Times New Roman" w:cs="Times New Roman"/>
          <w:color w:val="000000"/>
          <w:sz w:val="28"/>
          <w:szCs w:val="28"/>
          <w:lang w:eastAsia="ru-RU"/>
        </w:rPr>
        <w:t>Сережко, Т. А.  Психология социальной работы : учебное пособие для вузов / Т. А. Сережко, Т. З. Васильченко, Н. М. Волобуева. — 2-е изд. — Москва : Издательство Юрайт, 2024. — 271 с. — (Высшее образование). — ISBN 978-5-534-16138-0. — Текст : электронный // Образовательная платформа Юрайт [сайт]. — URL: https://urait.ru/bcode/538237</w:t>
      </w:r>
    </w:p>
    <w:p w:rsidR="007429DB" w:rsidRPr="007429DB" w:rsidRDefault="007429DB" w:rsidP="007429DB">
      <w:pPr>
        <w:numPr>
          <w:ilvl w:val="0"/>
          <w:numId w:val="15"/>
        </w:numPr>
        <w:spacing w:after="0" w:line="240" w:lineRule="auto"/>
        <w:ind w:left="0" w:firstLine="709"/>
        <w:jc w:val="both"/>
        <w:rPr>
          <w:rFonts w:ascii="Times New Roman" w:eastAsia="Times New Roman" w:hAnsi="Times New Roman" w:cs="Times New Roman"/>
          <w:color w:val="000000"/>
          <w:sz w:val="28"/>
          <w:szCs w:val="28"/>
          <w:u w:val="single"/>
          <w:lang w:eastAsia="ru-RU"/>
        </w:rPr>
      </w:pPr>
      <w:r w:rsidRPr="007429DB">
        <w:rPr>
          <w:rFonts w:ascii="Times New Roman" w:eastAsia="Times New Roman" w:hAnsi="Times New Roman" w:cs="Times New Roman"/>
          <w:iCs/>
          <w:sz w:val="28"/>
          <w:szCs w:val="28"/>
          <w:lang w:eastAsia="ru-RU"/>
        </w:rPr>
        <w:t xml:space="preserve">Социальная политика : учебник для среднего профессионального образования / Е. И. Холостова [и др.] ; под редакцией Е. И. Холостовой, Г. И. Климантовой. — 3-е изд., перераб. и доп. — Москва : Издательство Юрайт, 2023. — 344 с. — (Профессиональное образование). — ISBN 978-5-534-14850-3. — Текст : электронный // Образовательная платформа Юрайт [сайт]. — URL: </w:t>
      </w:r>
      <w:hyperlink r:id="rId44" w:history="1">
        <w:r w:rsidRPr="007429DB">
          <w:rPr>
            <w:rFonts w:ascii="Times New Roman" w:eastAsia="Times New Roman" w:hAnsi="Times New Roman" w:cs="Times New Roman"/>
            <w:iCs/>
            <w:color w:val="000000"/>
            <w:sz w:val="28"/>
            <w:szCs w:val="28"/>
            <w:u w:val="single"/>
            <w:lang w:eastAsia="ru-RU"/>
          </w:rPr>
          <w:t>https://urait.ru/bcode/511582</w:t>
        </w:r>
      </w:hyperlink>
    </w:p>
    <w:p w:rsidR="007429DB" w:rsidRPr="007429DB" w:rsidRDefault="007429DB" w:rsidP="007429DB">
      <w:pPr>
        <w:numPr>
          <w:ilvl w:val="0"/>
          <w:numId w:val="15"/>
        </w:numPr>
        <w:spacing w:after="0" w:line="240" w:lineRule="auto"/>
        <w:ind w:left="0" w:firstLine="709"/>
        <w:jc w:val="both"/>
        <w:rPr>
          <w:rFonts w:ascii="Times New Roman" w:eastAsia="Times New Roman" w:hAnsi="Times New Roman" w:cs="Times New Roman"/>
          <w:color w:val="000000"/>
          <w:sz w:val="28"/>
          <w:szCs w:val="28"/>
          <w:u w:val="single"/>
          <w:lang w:eastAsia="ru-RU"/>
        </w:rPr>
      </w:pPr>
      <w:r w:rsidRPr="007429DB">
        <w:rPr>
          <w:rFonts w:ascii="Times New Roman" w:eastAsia="Times New Roman" w:hAnsi="Times New Roman" w:cs="Times New Roman"/>
          <w:sz w:val="28"/>
          <w:szCs w:val="28"/>
          <w:lang w:eastAsia="ru-RU"/>
        </w:rPr>
        <w:t xml:space="preserve">Сулейманова, Г.В. Право социального обеспечения: учебник / Г.В. Сулейманова. – Москва: КНОРУС, 2018. - 322 c. – (Среднее профессиональное образование). - ISBN 978-5-406-01743-2. – Текст: электронный // Электронно-библиотечная система </w:t>
      </w:r>
      <w:r w:rsidRPr="007429DB">
        <w:rPr>
          <w:rFonts w:ascii="Times New Roman" w:eastAsia="Times New Roman" w:hAnsi="Times New Roman" w:cs="Times New Roman"/>
          <w:sz w:val="28"/>
          <w:szCs w:val="28"/>
          <w:lang w:val="en-US" w:eastAsia="ru-RU"/>
        </w:rPr>
        <w:t>BOOK</w:t>
      </w:r>
      <w:r w:rsidRPr="007429DB">
        <w:rPr>
          <w:rFonts w:ascii="Times New Roman" w:eastAsia="Times New Roman" w:hAnsi="Times New Roman" w:cs="Times New Roman"/>
          <w:sz w:val="28"/>
          <w:szCs w:val="28"/>
          <w:lang w:eastAsia="ru-RU"/>
        </w:rPr>
        <w:t>.</w:t>
      </w:r>
      <w:r w:rsidRPr="007429DB">
        <w:rPr>
          <w:rFonts w:ascii="Times New Roman" w:eastAsia="Times New Roman" w:hAnsi="Times New Roman" w:cs="Times New Roman"/>
          <w:sz w:val="28"/>
          <w:szCs w:val="28"/>
          <w:lang w:val="en-US" w:eastAsia="ru-RU"/>
        </w:rPr>
        <w:t>ru</w:t>
      </w:r>
      <w:r w:rsidRPr="007429DB">
        <w:rPr>
          <w:rFonts w:ascii="Times New Roman" w:eastAsia="Times New Roman" w:hAnsi="Times New Roman" w:cs="Times New Roman"/>
          <w:sz w:val="28"/>
          <w:szCs w:val="28"/>
          <w:lang w:eastAsia="ru-RU"/>
        </w:rPr>
        <w:t xml:space="preserve"> [сайт] – URL: </w:t>
      </w:r>
      <w:hyperlink r:id="rId45" w:history="1">
        <w:r w:rsidRPr="007429DB">
          <w:rPr>
            <w:rFonts w:ascii="Times New Roman" w:eastAsia="Times New Roman" w:hAnsi="Times New Roman" w:cs="Times New Roman"/>
            <w:color w:val="000000"/>
            <w:sz w:val="28"/>
            <w:szCs w:val="28"/>
            <w:u w:val="single"/>
            <w:lang w:eastAsia="ru-RU"/>
          </w:rPr>
          <w:t>https://book.ru/book/935750</w:t>
        </w:r>
      </w:hyperlink>
    </w:p>
    <w:p w:rsidR="007429DB" w:rsidRPr="007429DB" w:rsidRDefault="007429DB" w:rsidP="007429DB">
      <w:pPr>
        <w:spacing w:after="0" w:line="240" w:lineRule="auto"/>
        <w:jc w:val="both"/>
        <w:rPr>
          <w:rFonts w:ascii="Times New Roman" w:eastAsia="Times New Roman" w:hAnsi="Times New Roman" w:cs="Times New Roman"/>
          <w:color w:val="000000"/>
          <w:sz w:val="28"/>
          <w:szCs w:val="28"/>
          <w:u w:val="single"/>
          <w:lang w:eastAsia="ru-RU"/>
        </w:rPr>
      </w:pPr>
      <w:r w:rsidRPr="007429DB">
        <w:rPr>
          <w:rFonts w:ascii="Times New Roman" w:eastAsia="Times New Roman" w:hAnsi="Times New Roman" w:cs="Times New Roman"/>
          <w:b/>
          <w:bCs/>
          <w:sz w:val="28"/>
          <w:szCs w:val="28"/>
          <w:lang w:eastAsia="ru-RU"/>
        </w:rPr>
        <w:t xml:space="preserve">           3.2.3 Дополнительные источники:</w:t>
      </w:r>
    </w:p>
    <w:p w:rsidR="007429DB" w:rsidRPr="007429DB" w:rsidRDefault="007429DB" w:rsidP="007429DB">
      <w:pPr>
        <w:tabs>
          <w:tab w:val="left" w:pos="0"/>
        </w:tabs>
        <w:spacing w:after="0" w:line="240" w:lineRule="auto"/>
        <w:jc w:val="both"/>
        <w:rPr>
          <w:rFonts w:ascii="Times New Roman" w:eastAsia="Times New Roman" w:hAnsi="Times New Roman" w:cs="Times New Roman"/>
          <w:iCs/>
          <w:color w:val="000000"/>
          <w:sz w:val="28"/>
          <w:szCs w:val="28"/>
          <w:u w:val="single"/>
          <w:lang w:eastAsia="ru-RU"/>
        </w:rPr>
      </w:pPr>
      <w:r w:rsidRPr="007429DB">
        <w:rPr>
          <w:rFonts w:ascii="Times New Roman" w:eastAsia="Times New Roman" w:hAnsi="Times New Roman" w:cs="Times New Roman"/>
          <w:iCs/>
          <w:color w:val="000000"/>
          <w:sz w:val="28"/>
          <w:szCs w:val="28"/>
          <w:lang w:eastAsia="ru-RU"/>
        </w:rPr>
        <w:t xml:space="preserve">           Теория и методика социальной работы : учебник для среднего профессионального образования / Е. И. Холостова [и др.] ; под редакцией Е. И. Холостовой, Л. И. Кононовой, М. В. Вдовиной. — 3-е изд., перераб. и доп. — Москва : Издательство Юрайт, 2024. — 288 с. — (Профессиональное образование). — ISBN 978-5-534-04353-2. — Текст : электронный // </w:t>
      </w:r>
      <w:r w:rsidRPr="007429DB">
        <w:rPr>
          <w:rFonts w:ascii="Times New Roman" w:eastAsia="Times New Roman" w:hAnsi="Times New Roman" w:cs="Times New Roman"/>
          <w:iCs/>
          <w:color w:val="000000"/>
          <w:sz w:val="28"/>
          <w:szCs w:val="28"/>
          <w:lang w:eastAsia="ru-RU"/>
        </w:rPr>
        <w:lastRenderedPageBreak/>
        <w:t xml:space="preserve">Образовательная платформа Юрайт [сайт]. с. 1 — URL: </w:t>
      </w:r>
      <w:hyperlink r:id="rId46" w:history="1">
        <w:r w:rsidRPr="007429DB">
          <w:rPr>
            <w:rFonts w:ascii="Times New Roman" w:eastAsia="Times New Roman" w:hAnsi="Times New Roman" w:cs="Times New Roman"/>
            <w:iCs/>
            <w:color w:val="000000"/>
            <w:sz w:val="28"/>
            <w:szCs w:val="28"/>
            <w:u w:val="single"/>
            <w:lang w:eastAsia="ru-RU"/>
          </w:rPr>
          <w:t>https://urait.ru/bcode/537162/p.1</w:t>
        </w:r>
      </w:hyperlink>
    </w:p>
    <w:p w:rsidR="007429DB" w:rsidRPr="007429DB" w:rsidRDefault="007429DB" w:rsidP="007429DB">
      <w:pPr>
        <w:tabs>
          <w:tab w:val="left" w:pos="0"/>
        </w:tabs>
        <w:spacing w:after="0" w:line="240" w:lineRule="auto"/>
        <w:ind w:firstLine="709"/>
        <w:jc w:val="both"/>
        <w:rPr>
          <w:rFonts w:ascii="Times New Roman" w:eastAsia="Times New Roman" w:hAnsi="Times New Roman" w:cs="Times New Roman"/>
          <w:iCs/>
          <w:color w:val="000000"/>
          <w:sz w:val="28"/>
          <w:szCs w:val="28"/>
          <w:lang w:eastAsia="ru-RU"/>
        </w:rPr>
      </w:pPr>
      <w:r w:rsidRPr="007429DB">
        <w:rPr>
          <w:rFonts w:ascii="Times New Roman" w:eastAsia="Times New Roman" w:hAnsi="Times New Roman" w:cs="Times New Roman"/>
          <w:iCs/>
          <w:color w:val="000000"/>
          <w:sz w:val="28"/>
          <w:szCs w:val="28"/>
          <w:lang w:eastAsia="ru-RU"/>
        </w:rPr>
        <w:t xml:space="preserve">Шульга, А. А.  Социально-правовая и законодательная основы социальной работы с семьей и детьми: организация защиты детей : учебное пособие для среднего профессионального образования / А. А. Шульга. — 3-е изд., перераб. и доп. — Москва : Издательство Юрайт, 2024. — 175 с. — (Профессиональное образование). — ISBN 978-5-534-19155-4. — Текст : электронный // Образовательная платформа Юрайт [сайт]. — URL: https://urait.ru/bcode/556040 </w:t>
      </w:r>
    </w:p>
    <w:p w:rsidR="007429DB" w:rsidRPr="007429DB" w:rsidRDefault="007429DB" w:rsidP="007429D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Cs/>
          <w:color w:val="000000"/>
          <w:sz w:val="28"/>
          <w:szCs w:val="28"/>
          <w:lang w:eastAsia="ru-RU"/>
        </w:rPr>
      </w:pPr>
      <w:r w:rsidRPr="007429DB">
        <w:rPr>
          <w:rFonts w:ascii="Times New Roman" w:eastAsia="Times New Roman" w:hAnsi="Times New Roman" w:cs="Times New Roman"/>
          <w:iCs/>
          <w:sz w:val="28"/>
          <w:szCs w:val="28"/>
          <w:lang w:eastAsia="ru-RU"/>
        </w:rPr>
        <w:t xml:space="preserve">Фирсов, М. В.  Теория и методика социальной работы : учебник для среднего профессионального образования / М. В. Фирсов, Е. Г. Студенова. — 4-е изд., перераб. и доп. — Москва : Издательство Юрайт, 2024. — 359 с. — (Профессиональное образование). — ISBN 978-5-534-16611-8. — Текст : </w:t>
      </w:r>
      <w:r w:rsidRPr="007429DB">
        <w:rPr>
          <w:rFonts w:ascii="Times New Roman" w:eastAsia="Times New Roman" w:hAnsi="Times New Roman" w:cs="Times New Roman"/>
          <w:iCs/>
          <w:color w:val="000000"/>
          <w:sz w:val="28"/>
          <w:szCs w:val="28"/>
          <w:lang w:eastAsia="ru-RU"/>
        </w:rPr>
        <w:t xml:space="preserve">электронный // Образовательная платформа Юрайт [сайт]. — URL: </w:t>
      </w:r>
      <w:r w:rsidRPr="007429DB">
        <w:rPr>
          <w:rFonts w:ascii="Times New Roman" w:eastAsia="Times New Roman" w:hAnsi="Times New Roman" w:cs="Times New Roman"/>
          <w:iCs/>
          <w:color w:val="000000"/>
          <w:sz w:val="28"/>
          <w:szCs w:val="28"/>
          <w:lang w:eastAsia="ru-RU"/>
        </w:rPr>
        <w:fldChar w:fldCharType="begin"/>
      </w:r>
      <w:r w:rsidRPr="007429DB">
        <w:rPr>
          <w:rFonts w:ascii="Times New Roman" w:eastAsia="Times New Roman" w:hAnsi="Times New Roman" w:cs="Times New Roman"/>
          <w:iCs/>
          <w:color w:val="000000"/>
          <w:sz w:val="28"/>
          <w:szCs w:val="28"/>
          <w:lang w:eastAsia="ru-RU"/>
        </w:rPr>
        <w:instrText xml:space="preserve"> HYPERLINK "https://urait.ru/bcode/531376 </w:instrText>
      </w:r>
    </w:p>
    <w:p w:rsidR="007429DB" w:rsidRPr="007429DB" w:rsidRDefault="007429DB" w:rsidP="007429D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Cs/>
          <w:color w:val="000000"/>
          <w:sz w:val="28"/>
          <w:szCs w:val="28"/>
          <w:u w:val="single"/>
          <w:lang w:eastAsia="ru-RU"/>
        </w:rPr>
      </w:pPr>
      <w:r w:rsidRPr="007429DB">
        <w:rPr>
          <w:rFonts w:ascii="Times New Roman" w:eastAsia="Times New Roman" w:hAnsi="Times New Roman" w:cs="Times New Roman"/>
          <w:iCs/>
          <w:color w:val="000000"/>
          <w:sz w:val="28"/>
          <w:szCs w:val="28"/>
          <w:lang w:eastAsia="ru-RU"/>
        </w:rPr>
        <w:instrText xml:space="preserve">4" </w:instrText>
      </w:r>
      <w:r w:rsidRPr="007429DB">
        <w:rPr>
          <w:rFonts w:ascii="Times New Roman" w:eastAsia="Times New Roman" w:hAnsi="Times New Roman" w:cs="Times New Roman"/>
          <w:iCs/>
          <w:color w:val="000000"/>
          <w:sz w:val="28"/>
          <w:szCs w:val="28"/>
          <w:lang w:eastAsia="ru-RU"/>
        </w:rPr>
        <w:fldChar w:fldCharType="separate"/>
      </w:r>
      <w:r w:rsidRPr="007429DB">
        <w:rPr>
          <w:rFonts w:ascii="Times New Roman" w:eastAsia="Times New Roman" w:hAnsi="Times New Roman" w:cs="Times New Roman"/>
          <w:iCs/>
          <w:color w:val="000000"/>
          <w:sz w:val="28"/>
          <w:szCs w:val="28"/>
          <w:u w:val="single"/>
          <w:lang w:eastAsia="ru-RU"/>
        </w:rPr>
        <w:t xml:space="preserve">https://urait.ru/bcode/531376 </w:t>
      </w:r>
    </w:p>
    <w:p w:rsidR="007429DB" w:rsidRPr="007429DB" w:rsidRDefault="007429DB" w:rsidP="007429D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r w:rsidRPr="007429DB">
        <w:rPr>
          <w:rFonts w:ascii="Times New Roman" w:eastAsia="Times New Roman" w:hAnsi="Times New Roman" w:cs="Times New Roman"/>
          <w:iCs/>
          <w:color w:val="000000"/>
          <w:sz w:val="28"/>
          <w:szCs w:val="28"/>
          <w:lang w:eastAsia="ru-RU"/>
        </w:rPr>
        <w:fldChar w:fldCharType="end"/>
      </w:r>
      <w:r w:rsidRPr="007429DB">
        <w:rPr>
          <w:rFonts w:ascii="Times New Roman" w:eastAsia="Times New Roman" w:hAnsi="Times New Roman" w:cs="Times New Roman"/>
          <w:b/>
          <w:bCs/>
          <w:sz w:val="28"/>
          <w:szCs w:val="28"/>
          <w:lang w:eastAsia="ru-RU"/>
        </w:rPr>
        <w:t xml:space="preserve"> 3.2.4 Интернет-ресурсы</w:t>
      </w:r>
    </w:p>
    <w:p w:rsidR="007429DB" w:rsidRPr="007429DB" w:rsidRDefault="007429DB" w:rsidP="007429D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7429DB">
        <w:rPr>
          <w:rFonts w:ascii="Times New Roman" w:eastAsia="Times New Roman" w:hAnsi="Times New Roman" w:cs="Times New Roman"/>
          <w:sz w:val="28"/>
          <w:szCs w:val="28"/>
          <w:lang w:eastAsia="ru-RU"/>
        </w:rPr>
        <w:t>1. Министерство социального развития Оренбургской области: официальный сайт – URL : https://msr.orb.ru/</w:t>
      </w:r>
    </w:p>
    <w:p w:rsidR="007429DB" w:rsidRPr="007429DB" w:rsidRDefault="007429DB" w:rsidP="007429D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7429DB">
        <w:rPr>
          <w:rFonts w:ascii="Times New Roman" w:eastAsia="Times New Roman" w:hAnsi="Times New Roman" w:cs="Times New Roman"/>
          <w:sz w:val="28"/>
          <w:szCs w:val="28"/>
          <w:lang w:eastAsia="ru-RU"/>
        </w:rPr>
        <w:t xml:space="preserve">2. Министерство труда и занятости населения Оренбургской области :  официальный сайт. – URL : </w:t>
      </w:r>
      <w:hyperlink r:id="rId47" w:history="1">
        <w:r w:rsidRPr="007429DB">
          <w:rPr>
            <w:rFonts w:ascii="Times New Roman" w:eastAsia="Times New Roman" w:hAnsi="Times New Roman" w:cs="Times New Roman"/>
            <w:sz w:val="28"/>
            <w:szCs w:val="28"/>
            <w:u w:val="single"/>
            <w:lang w:eastAsia="ru-RU"/>
          </w:rPr>
          <w:t>https://mintrud.orb.ru/</w:t>
        </w:r>
      </w:hyperlink>
    </w:p>
    <w:p w:rsidR="007429DB" w:rsidRPr="007429DB" w:rsidRDefault="007429DB" w:rsidP="007429D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u w:val="single"/>
          <w:lang w:eastAsia="ru-RU"/>
        </w:rPr>
      </w:pPr>
      <w:r w:rsidRPr="007429DB">
        <w:rPr>
          <w:rFonts w:ascii="Times New Roman" w:eastAsia="Times New Roman" w:hAnsi="Times New Roman" w:cs="Times New Roman"/>
          <w:sz w:val="28"/>
          <w:szCs w:val="28"/>
          <w:lang w:eastAsia="ru-RU"/>
        </w:rPr>
        <w:t xml:space="preserve">4. Фонд пенсионного и социального страхования Российской Федерации: официальный сайт –  </w:t>
      </w:r>
      <w:r w:rsidRPr="007429DB">
        <w:rPr>
          <w:rFonts w:ascii="Times New Roman" w:eastAsia="Times New Roman" w:hAnsi="Times New Roman" w:cs="Times New Roman"/>
          <w:sz w:val="28"/>
          <w:szCs w:val="28"/>
          <w:lang w:val="en-US" w:eastAsia="ru-RU"/>
        </w:rPr>
        <w:t>URL</w:t>
      </w:r>
      <w:r w:rsidRPr="007429DB">
        <w:rPr>
          <w:rFonts w:ascii="Times New Roman" w:eastAsia="Times New Roman" w:hAnsi="Times New Roman" w:cs="Times New Roman"/>
          <w:sz w:val="28"/>
          <w:szCs w:val="28"/>
          <w:lang w:eastAsia="ru-RU"/>
        </w:rPr>
        <w:t xml:space="preserve"> : </w:t>
      </w:r>
      <w:hyperlink r:id="rId48" w:history="1">
        <w:r w:rsidRPr="007429DB">
          <w:rPr>
            <w:rFonts w:ascii="Times New Roman" w:eastAsia="Times New Roman" w:hAnsi="Times New Roman" w:cs="Times New Roman"/>
            <w:sz w:val="28"/>
            <w:szCs w:val="28"/>
            <w:u w:val="single"/>
            <w:lang w:eastAsia="ru-RU"/>
          </w:rPr>
          <w:t>https://</w:t>
        </w:r>
        <w:r w:rsidRPr="007429DB">
          <w:rPr>
            <w:rFonts w:ascii="Times New Roman" w:eastAsia="Times New Roman" w:hAnsi="Times New Roman" w:cs="Times New Roman"/>
            <w:sz w:val="28"/>
            <w:szCs w:val="28"/>
            <w:u w:val="single"/>
            <w:lang w:val="en-US" w:eastAsia="ru-RU"/>
          </w:rPr>
          <w:t>sfr</w:t>
        </w:r>
        <w:r w:rsidRPr="007429DB">
          <w:rPr>
            <w:rFonts w:ascii="Times New Roman" w:eastAsia="Times New Roman" w:hAnsi="Times New Roman" w:cs="Times New Roman"/>
            <w:sz w:val="28"/>
            <w:szCs w:val="28"/>
            <w:u w:val="single"/>
            <w:lang w:eastAsia="ru-RU"/>
          </w:rPr>
          <w:t>.gov.ru/</w:t>
        </w:r>
      </w:hyperlink>
    </w:p>
    <w:p w:rsidR="007429DB" w:rsidRPr="007429DB" w:rsidRDefault="007429DB" w:rsidP="007429D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7429DB">
        <w:rPr>
          <w:rFonts w:ascii="Times New Roman" w:eastAsia="Times New Roman" w:hAnsi="Times New Roman" w:cs="Times New Roman"/>
          <w:sz w:val="28"/>
          <w:szCs w:val="28"/>
          <w:lang w:eastAsia="ru-RU"/>
        </w:rPr>
        <w:t xml:space="preserve">6. Справочная правовая система Гарант :  официальный сайт. – </w:t>
      </w:r>
      <w:r w:rsidRPr="007429DB">
        <w:rPr>
          <w:rFonts w:ascii="Times New Roman" w:eastAsia="Times New Roman" w:hAnsi="Times New Roman" w:cs="Times New Roman"/>
          <w:sz w:val="28"/>
          <w:szCs w:val="28"/>
          <w:lang w:val="en-US" w:eastAsia="ru-RU"/>
        </w:rPr>
        <w:t>URL</w:t>
      </w:r>
      <w:r w:rsidRPr="007429DB">
        <w:rPr>
          <w:rFonts w:ascii="Times New Roman" w:eastAsia="Times New Roman" w:hAnsi="Times New Roman" w:cs="Times New Roman"/>
          <w:sz w:val="28"/>
          <w:szCs w:val="28"/>
          <w:lang w:eastAsia="ru-RU"/>
        </w:rPr>
        <w:t xml:space="preserve"> : </w:t>
      </w:r>
      <w:hyperlink r:id="rId49" w:history="1">
        <w:r w:rsidRPr="007429DB">
          <w:rPr>
            <w:rFonts w:ascii="Times New Roman" w:eastAsia="Times New Roman" w:hAnsi="Times New Roman" w:cs="Times New Roman"/>
            <w:sz w:val="28"/>
            <w:szCs w:val="28"/>
            <w:u w:val="single"/>
            <w:lang w:eastAsia="ru-RU"/>
          </w:rPr>
          <w:t>http://www.g</w:t>
        </w:r>
        <w:r w:rsidRPr="007429DB">
          <w:rPr>
            <w:rFonts w:ascii="Times New Roman" w:eastAsia="Times New Roman" w:hAnsi="Times New Roman" w:cs="Times New Roman"/>
            <w:sz w:val="28"/>
            <w:szCs w:val="28"/>
            <w:u w:val="single"/>
            <w:lang w:val="en-US" w:eastAsia="ru-RU"/>
          </w:rPr>
          <w:t>arant</w:t>
        </w:r>
        <w:r w:rsidRPr="007429DB">
          <w:rPr>
            <w:rFonts w:ascii="Times New Roman" w:eastAsia="Times New Roman" w:hAnsi="Times New Roman" w:cs="Times New Roman"/>
            <w:sz w:val="28"/>
            <w:szCs w:val="28"/>
            <w:u w:val="single"/>
            <w:lang w:eastAsia="ru-RU"/>
          </w:rPr>
          <w:t>.ru/</w:t>
        </w:r>
      </w:hyperlink>
      <w:r w:rsidRPr="007429DB">
        <w:rPr>
          <w:rFonts w:ascii="Times New Roman" w:eastAsia="Times New Roman" w:hAnsi="Times New Roman" w:cs="Times New Roman"/>
          <w:sz w:val="28"/>
          <w:szCs w:val="28"/>
          <w:lang w:eastAsia="ru-RU"/>
        </w:rPr>
        <w:t xml:space="preserve"> </w:t>
      </w:r>
    </w:p>
    <w:p w:rsidR="007429DB" w:rsidRPr="007429DB" w:rsidRDefault="007429DB" w:rsidP="007429D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7429DB">
        <w:rPr>
          <w:rFonts w:ascii="Times New Roman" w:eastAsia="Times New Roman" w:hAnsi="Times New Roman" w:cs="Times New Roman"/>
          <w:sz w:val="28"/>
          <w:szCs w:val="28"/>
          <w:lang w:eastAsia="ru-RU"/>
        </w:rPr>
        <w:t xml:space="preserve">7. Справочная правовая система КонсультантПлюс  :  официальный сайт. ―  </w:t>
      </w:r>
      <w:r w:rsidRPr="007429DB">
        <w:rPr>
          <w:rFonts w:ascii="Times New Roman" w:eastAsia="Times New Roman" w:hAnsi="Times New Roman" w:cs="Times New Roman"/>
          <w:sz w:val="28"/>
          <w:szCs w:val="28"/>
          <w:lang w:val="en-US" w:eastAsia="ru-RU"/>
        </w:rPr>
        <w:t>URL</w:t>
      </w:r>
      <w:r w:rsidRPr="007429DB">
        <w:rPr>
          <w:rFonts w:ascii="Times New Roman" w:eastAsia="Times New Roman" w:hAnsi="Times New Roman" w:cs="Times New Roman"/>
          <w:sz w:val="28"/>
          <w:szCs w:val="28"/>
          <w:lang w:eastAsia="ru-RU"/>
        </w:rPr>
        <w:t xml:space="preserve"> http://www.consultant.ru/ </w:t>
      </w:r>
    </w:p>
    <w:p w:rsidR="007429DB" w:rsidRPr="007429DB" w:rsidRDefault="007429DB" w:rsidP="007429DB">
      <w:pPr>
        <w:spacing w:after="0" w:line="240" w:lineRule="auto"/>
        <w:jc w:val="both"/>
        <w:rPr>
          <w:rFonts w:ascii="Times New Roman" w:eastAsia="Calibri" w:hAnsi="Times New Roman" w:cs="Times New Roman"/>
          <w:b/>
          <w:sz w:val="28"/>
          <w:szCs w:val="28"/>
        </w:rPr>
      </w:pPr>
    </w:p>
    <w:p w:rsidR="007429DB" w:rsidRPr="007429DB" w:rsidRDefault="007429DB" w:rsidP="007429D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8"/>
          <w:szCs w:val="28"/>
          <w:lang w:eastAsia="ru-RU"/>
        </w:rPr>
      </w:pPr>
    </w:p>
    <w:p w:rsidR="00A51DBA" w:rsidRPr="00A974F0" w:rsidRDefault="00A51DBA" w:rsidP="00CE6DF2">
      <w:pPr>
        <w:spacing w:after="0" w:line="240" w:lineRule="auto"/>
        <w:ind w:firstLine="540"/>
        <w:jc w:val="both"/>
        <w:rPr>
          <w:rFonts w:eastAsia="Calibri"/>
          <w:b/>
          <w:sz w:val="28"/>
          <w:szCs w:val="28"/>
        </w:rPr>
      </w:pPr>
    </w:p>
    <w:p w:rsidR="00A51DBA" w:rsidRPr="00A974F0" w:rsidRDefault="00A51DBA" w:rsidP="00CE6DF2">
      <w:pPr>
        <w:spacing w:after="0" w:line="240" w:lineRule="auto"/>
        <w:ind w:firstLine="540"/>
        <w:jc w:val="both"/>
        <w:rPr>
          <w:rFonts w:eastAsia="Calibri"/>
          <w:b/>
          <w:sz w:val="28"/>
          <w:szCs w:val="28"/>
        </w:rPr>
      </w:pPr>
    </w:p>
    <w:p w:rsidR="00A51DBA" w:rsidRPr="00A974F0" w:rsidRDefault="00A51DBA" w:rsidP="00CE6DF2">
      <w:pPr>
        <w:spacing w:after="0" w:line="240" w:lineRule="auto"/>
        <w:ind w:firstLine="540"/>
        <w:jc w:val="both"/>
        <w:rPr>
          <w:rFonts w:eastAsia="Calibri"/>
          <w:b/>
          <w:sz w:val="28"/>
          <w:szCs w:val="28"/>
        </w:rPr>
      </w:pPr>
    </w:p>
    <w:p w:rsidR="00A51DBA" w:rsidRPr="00A974F0" w:rsidRDefault="00A51DBA" w:rsidP="00CE6DF2">
      <w:pPr>
        <w:spacing w:after="0" w:line="240" w:lineRule="auto"/>
        <w:ind w:firstLine="540"/>
        <w:jc w:val="both"/>
        <w:rPr>
          <w:rFonts w:eastAsia="Calibri"/>
          <w:b/>
          <w:sz w:val="28"/>
          <w:szCs w:val="28"/>
        </w:rPr>
      </w:pPr>
    </w:p>
    <w:p w:rsidR="00A51DBA" w:rsidRPr="00A974F0" w:rsidRDefault="00A51DBA" w:rsidP="00CE6DF2">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8"/>
          <w:szCs w:val="28"/>
        </w:rPr>
      </w:pPr>
    </w:p>
    <w:p w:rsidR="00A51DBA" w:rsidRDefault="00A51DBA" w:rsidP="00A51DB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p>
    <w:p w:rsidR="004B1B1D" w:rsidRDefault="004B1B1D" w:rsidP="004776E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p>
    <w:p w:rsidR="006C4D2A" w:rsidRDefault="006C4D2A" w:rsidP="004776E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p>
    <w:p w:rsidR="006C4D2A" w:rsidRDefault="006C4D2A" w:rsidP="004776E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p>
    <w:p w:rsidR="006C4D2A" w:rsidRDefault="006C4D2A" w:rsidP="004776E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p>
    <w:p w:rsidR="007C2871" w:rsidRDefault="004776EB" w:rsidP="006C4D2A">
      <w:pPr>
        <w:widowControl w:val="0"/>
        <w:shd w:val="clear" w:color="auto" w:fill="FFFFFF"/>
        <w:tabs>
          <w:tab w:val="left" w:pos="8931"/>
        </w:tabs>
        <w:autoSpaceDE w:val="0"/>
        <w:autoSpaceDN w:val="0"/>
        <w:adjustRightInd w:val="0"/>
        <w:spacing w:after="0" w:line="240" w:lineRule="auto"/>
        <w:ind w:firstLine="709"/>
        <w:jc w:val="both"/>
        <w:rPr>
          <w:rFonts w:ascii="Times New Roman" w:hAnsi="Times New Roman" w:cs="Times New Roman"/>
          <w:b/>
          <w:sz w:val="28"/>
          <w:szCs w:val="28"/>
        </w:rPr>
      </w:pPr>
      <w:r w:rsidRPr="004776EB">
        <w:rPr>
          <w:rFonts w:ascii="Times New Roman" w:hAnsi="Times New Roman" w:cs="Times New Roman"/>
          <w:b/>
          <w:sz w:val="28"/>
          <w:szCs w:val="28"/>
        </w:rPr>
        <w:lastRenderedPageBreak/>
        <w:t xml:space="preserve">5 МЕТОДИЧЕСКИЕ УКАЗАНИЯ ПО ПРОХОЖДЕНИЮ </w:t>
      </w:r>
      <w:r w:rsidR="006C4D2A">
        <w:rPr>
          <w:rFonts w:ascii="Times New Roman" w:hAnsi="Times New Roman" w:cs="Times New Roman"/>
          <w:b/>
          <w:sz w:val="28"/>
          <w:szCs w:val="28"/>
        </w:rPr>
        <w:t xml:space="preserve">ПРОИЗВОДСТВЕННОЙ </w:t>
      </w:r>
      <w:r w:rsidR="006C4D2A" w:rsidRPr="00CD601A">
        <w:rPr>
          <w:rFonts w:ascii="Times New Roman" w:hAnsi="Times New Roman" w:cs="Times New Roman"/>
          <w:b/>
          <w:sz w:val="28"/>
          <w:szCs w:val="28"/>
        </w:rPr>
        <w:t>ПРАКТИКИ</w:t>
      </w:r>
      <w:r w:rsidR="006C4D2A">
        <w:rPr>
          <w:rFonts w:ascii="Times New Roman" w:hAnsi="Times New Roman" w:cs="Times New Roman"/>
          <w:b/>
          <w:sz w:val="28"/>
          <w:szCs w:val="28"/>
        </w:rPr>
        <w:t xml:space="preserve"> ПО ПМ.03</w:t>
      </w:r>
    </w:p>
    <w:p w:rsidR="0034004A" w:rsidRPr="006C4D2A" w:rsidRDefault="0034004A" w:rsidP="006C4D2A">
      <w:pPr>
        <w:widowControl w:val="0"/>
        <w:shd w:val="clear" w:color="auto" w:fill="FFFFFF"/>
        <w:tabs>
          <w:tab w:val="left" w:pos="8931"/>
        </w:tabs>
        <w:autoSpaceDE w:val="0"/>
        <w:autoSpaceDN w:val="0"/>
        <w:adjustRightInd w:val="0"/>
        <w:spacing w:after="0" w:line="240" w:lineRule="auto"/>
        <w:ind w:firstLine="709"/>
        <w:jc w:val="both"/>
        <w:rPr>
          <w:rFonts w:ascii="Times New Roman" w:hAnsi="Times New Roman" w:cs="Times New Roman"/>
          <w:b/>
          <w:bCs/>
          <w:caps/>
          <w:sz w:val="28"/>
          <w:szCs w:val="28"/>
        </w:rPr>
      </w:pPr>
    </w:p>
    <w:p w:rsidR="004776EB" w:rsidRPr="004776EB" w:rsidRDefault="004776EB" w:rsidP="007C2871">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sz w:val="28"/>
          <w:szCs w:val="28"/>
        </w:rPr>
      </w:pPr>
      <w:r w:rsidRPr="004776EB">
        <w:rPr>
          <w:rFonts w:ascii="Times New Roman" w:hAnsi="Times New Roman" w:cs="Times New Roman"/>
          <w:b/>
          <w:sz w:val="28"/>
          <w:szCs w:val="28"/>
        </w:rPr>
        <w:t>5.1 Содержание практики</w:t>
      </w:r>
    </w:p>
    <w:tbl>
      <w:tblPr>
        <w:tblStyle w:val="a7"/>
        <w:tblW w:w="0" w:type="auto"/>
        <w:tblInd w:w="108" w:type="dxa"/>
        <w:tblLook w:val="04A0" w:firstRow="1" w:lastRow="0" w:firstColumn="1" w:lastColumn="0" w:noHBand="0" w:noVBand="1"/>
      </w:tblPr>
      <w:tblGrid>
        <w:gridCol w:w="2752"/>
        <w:gridCol w:w="3096"/>
        <w:gridCol w:w="3615"/>
      </w:tblGrid>
      <w:tr w:rsidR="004776EB" w:rsidRPr="004776EB" w:rsidTr="00AD20B8">
        <w:tc>
          <w:tcPr>
            <w:tcW w:w="2752" w:type="dxa"/>
          </w:tcPr>
          <w:p w:rsidR="004776EB" w:rsidRPr="004776EB" w:rsidRDefault="004776EB" w:rsidP="007C2871">
            <w:pPr>
              <w:jc w:val="center"/>
              <w:rPr>
                <w:rFonts w:ascii="Times New Roman" w:hAnsi="Times New Roman" w:cs="Times New Roman"/>
                <w:sz w:val="24"/>
                <w:szCs w:val="24"/>
              </w:rPr>
            </w:pPr>
            <w:r w:rsidRPr="004776EB">
              <w:rPr>
                <w:rFonts w:ascii="Times New Roman" w:hAnsi="Times New Roman" w:cs="Times New Roman"/>
                <w:sz w:val="24"/>
                <w:szCs w:val="24"/>
              </w:rPr>
              <w:t>Вид работ</w:t>
            </w:r>
          </w:p>
        </w:tc>
        <w:tc>
          <w:tcPr>
            <w:tcW w:w="3096" w:type="dxa"/>
          </w:tcPr>
          <w:p w:rsidR="004776EB" w:rsidRPr="004776EB" w:rsidRDefault="004776EB" w:rsidP="001D21D3">
            <w:pPr>
              <w:jc w:val="center"/>
              <w:rPr>
                <w:rFonts w:ascii="Times New Roman" w:hAnsi="Times New Roman" w:cs="Times New Roman"/>
                <w:i/>
                <w:sz w:val="24"/>
                <w:szCs w:val="24"/>
              </w:rPr>
            </w:pPr>
            <w:r w:rsidRPr="004776EB">
              <w:rPr>
                <w:rFonts w:ascii="Times New Roman" w:hAnsi="Times New Roman" w:cs="Times New Roman"/>
                <w:sz w:val="24"/>
                <w:szCs w:val="24"/>
              </w:rPr>
              <w:t>Формируемые профессиональные и общие компетенции</w:t>
            </w:r>
          </w:p>
        </w:tc>
        <w:tc>
          <w:tcPr>
            <w:tcW w:w="3615" w:type="dxa"/>
          </w:tcPr>
          <w:p w:rsidR="004776EB" w:rsidRPr="004776EB" w:rsidRDefault="004776EB" w:rsidP="001D21D3">
            <w:pPr>
              <w:jc w:val="center"/>
              <w:rPr>
                <w:rFonts w:ascii="Times New Roman" w:hAnsi="Times New Roman" w:cs="Times New Roman"/>
                <w:sz w:val="24"/>
                <w:szCs w:val="24"/>
              </w:rPr>
            </w:pPr>
            <w:r w:rsidRPr="004776EB">
              <w:rPr>
                <w:rFonts w:ascii="Times New Roman" w:hAnsi="Times New Roman" w:cs="Times New Roman"/>
                <w:sz w:val="24"/>
                <w:szCs w:val="24"/>
              </w:rPr>
              <w:t>Содержание выполняемых работ</w:t>
            </w:r>
          </w:p>
        </w:tc>
      </w:tr>
      <w:tr w:rsidR="004776EB" w:rsidRPr="00EA1B13" w:rsidTr="00AD20B8">
        <w:tc>
          <w:tcPr>
            <w:tcW w:w="9463" w:type="dxa"/>
            <w:gridSpan w:val="3"/>
          </w:tcPr>
          <w:p w:rsidR="004776EB" w:rsidRPr="00EA1B13" w:rsidRDefault="00AD20B8" w:rsidP="00EA1B13">
            <w:pPr>
              <w:shd w:val="clear" w:color="auto" w:fill="FFFFFF"/>
              <w:tabs>
                <w:tab w:val="left" w:pos="142"/>
              </w:tabs>
              <w:jc w:val="both"/>
              <w:rPr>
                <w:rFonts w:ascii="Times New Roman" w:hAnsi="Times New Roman"/>
                <w:b/>
                <w:sz w:val="24"/>
                <w:szCs w:val="24"/>
                <w:lang w:bidi="en-US"/>
              </w:rPr>
            </w:pPr>
            <w:r w:rsidRPr="00EA1B13">
              <w:rPr>
                <w:rFonts w:ascii="Times New Roman" w:hAnsi="Times New Roman"/>
                <w:b/>
                <w:sz w:val="24"/>
                <w:szCs w:val="24"/>
                <w:lang w:bidi="en-US"/>
              </w:rPr>
              <w:t>Тема 1 Ознакомление с деятельностью учреждения (организации)</w:t>
            </w:r>
          </w:p>
        </w:tc>
      </w:tr>
      <w:tr w:rsidR="001D21D3" w:rsidRPr="00EA1B13" w:rsidTr="00AD20B8">
        <w:tc>
          <w:tcPr>
            <w:tcW w:w="2752" w:type="dxa"/>
          </w:tcPr>
          <w:p w:rsidR="00F552F7" w:rsidRPr="00EA1B13" w:rsidRDefault="00F552F7" w:rsidP="00EA1B13">
            <w:pPr>
              <w:tabs>
                <w:tab w:val="left" w:pos="142"/>
              </w:tabs>
              <w:ind w:left="34" w:hanging="65"/>
              <w:jc w:val="both"/>
              <w:rPr>
                <w:rFonts w:ascii="Times New Roman" w:hAnsi="Times New Roman"/>
                <w:sz w:val="24"/>
                <w:szCs w:val="24"/>
              </w:rPr>
            </w:pPr>
            <w:r w:rsidRPr="00EA1B13">
              <w:rPr>
                <w:rFonts w:ascii="Times New Roman" w:hAnsi="Times New Roman"/>
                <w:sz w:val="24"/>
                <w:szCs w:val="24"/>
              </w:rPr>
              <w:t>1. Ознакомление с организационной структурой учреждения.</w:t>
            </w:r>
          </w:p>
          <w:p w:rsidR="001D21D3" w:rsidRPr="00EA1B13" w:rsidRDefault="00F552F7" w:rsidP="00EA1B13">
            <w:pPr>
              <w:tabs>
                <w:tab w:val="left" w:pos="142"/>
              </w:tabs>
              <w:jc w:val="both"/>
              <w:rPr>
                <w:rFonts w:ascii="Times New Roman" w:hAnsi="Times New Roman" w:cs="Times New Roman"/>
                <w:bCs/>
                <w:sz w:val="24"/>
                <w:szCs w:val="24"/>
              </w:rPr>
            </w:pPr>
            <w:r w:rsidRPr="00EA1B13">
              <w:rPr>
                <w:rFonts w:ascii="Times New Roman" w:hAnsi="Times New Roman"/>
                <w:sz w:val="24"/>
                <w:szCs w:val="24"/>
              </w:rPr>
              <w:t>2. Изучение нормативно- правовых актов, регламентирующих деятельность учреждения (организации).</w:t>
            </w:r>
          </w:p>
        </w:tc>
        <w:tc>
          <w:tcPr>
            <w:tcW w:w="3096" w:type="dxa"/>
          </w:tcPr>
          <w:p w:rsidR="00A51DBA" w:rsidRPr="00EA1B13" w:rsidRDefault="00A51DBA" w:rsidP="00EA1B13">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01-ОК 06</w:t>
            </w:r>
          </w:p>
          <w:p w:rsidR="00A51DBA" w:rsidRPr="00EA1B13" w:rsidRDefault="00A51DBA" w:rsidP="00EA1B13">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09</w:t>
            </w:r>
          </w:p>
          <w:p w:rsidR="00930B5F" w:rsidRPr="00EA1B13" w:rsidRDefault="00A51DBA" w:rsidP="00EA1B13">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ПК 3.1-ПК 3.4</w:t>
            </w:r>
          </w:p>
        </w:tc>
        <w:tc>
          <w:tcPr>
            <w:tcW w:w="3615" w:type="dxa"/>
          </w:tcPr>
          <w:p w:rsidR="00495935" w:rsidRPr="00EA1B13" w:rsidRDefault="00495935" w:rsidP="00EA1B13">
            <w:pPr>
              <w:tabs>
                <w:tab w:val="left" w:pos="142"/>
              </w:tabs>
              <w:jc w:val="both"/>
              <w:rPr>
                <w:rFonts w:ascii="Times New Roman" w:hAnsi="Times New Roman" w:cs="Times New Roman"/>
                <w:sz w:val="24"/>
                <w:szCs w:val="24"/>
              </w:rPr>
            </w:pPr>
            <w:r w:rsidRPr="00EA1B13">
              <w:rPr>
                <w:rFonts w:ascii="Times New Roman" w:hAnsi="Times New Roman" w:cs="Times New Roman"/>
                <w:sz w:val="24"/>
                <w:szCs w:val="24"/>
              </w:rPr>
              <w:t>1.1 Проведение инструктажа о прохождении производственной практики (по профилю специальности).</w:t>
            </w:r>
          </w:p>
          <w:p w:rsidR="00495935" w:rsidRPr="00EA1B13" w:rsidRDefault="00495935" w:rsidP="00EA1B13">
            <w:pPr>
              <w:tabs>
                <w:tab w:val="left" w:pos="142"/>
              </w:tabs>
              <w:jc w:val="both"/>
              <w:rPr>
                <w:rFonts w:ascii="Times New Roman" w:hAnsi="Times New Roman" w:cs="Times New Roman"/>
                <w:sz w:val="24"/>
                <w:szCs w:val="24"/>
              </w:rPr>
            </w:pPr>
            <w:r w:rsidRPr="00EA1B13">
              <w:rPr>
                <w:rFonts w:ascii="Times New Roman" w:hAnsi="Times New Roman" w:cs="Times New Roman"/>
                <w:sz w:val="24"/>
                <w:szCs w:val="24"/>
              </w:rPr>
              <w:t>1.2 Изучение деятельности учреждения и отделов: их целей, задач, структуры, должностных обязанностей, организации взаимодействия с другими организациями</w:t>
            </w:r>
          </w:p>
          <w:p w:rsidR="001D21D3" w:rsidRPr="00EA1B13" w:rsidRDefault="00495935" w:rsidP="00EA1B13">
            <w:pPr>
              <w:tabs>
                <w:tab w:val="left" w:pos="142"/>
              </w:tabs>
              <w:jc w:val="both"/>
              <w:rPr>
                <w:rFonts w:ascii="Times New Roman" w:hAnsi="Times New Roman" w:cs="Times New Roman"/>
                <w:b/>
                <w:sz w:val="24"/>
                <w:szCs w:val="24"/>
              </w:rPr>
            </w:pPr>
            <w:r w:rsidRPr="00EA1B13">
              <w:rPr>
                <w:rFonts w:ascii="Times New Roman" w:hAnsi="Times New Roman" w:cs="Times New Roman"/>
                <w:sz w:val="24"/>
                <w:szCs w:val="24"/>
              </w:rPr>
              <w:t>1.3 Ознакомление с основными нормативно-правовыми актами, регулирующими деятельность учреждения</w:t>
            </w:r>
          </w:p>
        </w:tc>
      </w:tr>
      <w:tr w:rsidR="00AD20B8" w:rsidRPr="00EA1B13" w:rsidTr="00E25AAD">
        <w:tc>
          <w:tcPr>
            <w:tcW w:w="9463" w:type="dxa"/>
            <w:gridSpan w:val="3"/>
          </w:tcPr>
          <w:p w:rsidR="00AD20B8" w:rsidRPr="00EA1B13" w:rsidRDefault="00AD20B8" w:rsidP="00EA1B13">
            <w:pPr>
              <w:tabs>
                <w:tab w:val="left" w:pos="142"/>
              </w:tabs>
              <w:ind w:left="34" w:hanging="65"/>
              <w:jc w:val="both"/>
              <w:rPr>
                <w:rFonts w:ascii="Times New Roman" w:hAnsi="Times New Roman"/>
                <w:b/>
                <w:sz w:val="24"/>
                <w:szCs w:val="24"/>
              </w:rPr>
            </w:pPr>
            <w:r w:rsidRPr="00EA1B13">
              <w:rPr>
                <w:rFonts w:ascii="Times New Roman" w:hAnsi="Times New Roman"/>
                <w:b/>
                <w:sz w:val="24"/>
                <w:szCs w:val="24"/>
              </w:rPr>
              <w:t>Тема 2 Ознакомление с порядком приема документов</w:t>
            </w:r>
          </w:p>
        </w:tc>
      </w:tr>
      <w:tr w:rsidR="001D21D3" w:rsidRPr="00EA1B13" w:rsidTr="00AD20B8">
        <w:tc>
          <w:tcPr>
            <w:tcW w:w="2752" w:type="dxa"/>
          </w:tcPr>
          <w:p w:rsidR="00F552F7" w:rsidRPr="00EA1B13" w:rsidRDefault="00F552F7" w:rsidP="00EA1B13">
            <w:pPr>
              <w:tabs>
                <w:tab w:val="left" w:pos="142"/>
              </w:tabs>
              <w:ind w:left="34" w:hanging="65"/>
              <w:jc w:val="both"/>
              <w:rPr>
                <w:rFonts w:ascii="Times New Roman" w:hAnsi="Times New Roman"/>
                <w:sz w:val="24"/>
                <w:szCs w:val="24"/>
              </w:rPr>
            </w:pPr>
            <w:r w:rsidRPr="00EA1B13">
              <w:rPr>
                <w:rFonts w:ascii="Times New Roman" w:hAnsi="Times New Roman"/>
                <w:sz w:val="24"/>
                <w:szCs w:val="24"/>
              </w:rPr>
              <w:t>1. Осуществление приема граждан по вопросам социальных выплат и услуг.</w:t>
            </w:r>
          </w:p>
          <w:p w:rsidR="001D21D3" w:rsidRPr="00EA1B13" w:rsidRDefault="00F552F7" w:rsidP="00EA1B13">
            <w:pPr>
              <w:tabs>
                <w:tab w:val="left" w:pos="142"/>
              </w:tabs>
              <w:jc w:val="both"/>
              <w:rPr>
                <w:rFonts w:ascii="Times New Roman" w:hAnsi="Times New Roman" w:cs="Times New Roman"/>
                <w:sz w:val="24"/>
                <w:szCs w:val="24"/>
              </w:rPr>
            </w:pPr>
            <w:r w:rsidRPr="00EA1B13">
              <w:rPr>
                <w:rFonts w:ascii="Times New Roman" w:hAnsi="Times New Roman"/>
                <w:sz w:val="24"/>
                <w:szCs w:val="24"/>
              </w:rPr>
              <w:t>2. Формирование документов для установления и выплаты социальных выплат и услуг.</w:t>
            </w:r>
          </w:p>
        </w:tc>
        <w:tc>
          <w:tcPr>
            <w:tcW w:w="3096" w:type="dxa"/>
          </w:tcPr>
          <w:p w:rsidR="00AD20B8" w:rsidRPr="00EA1B13" w:rsidRDefault="00AD20B8" w:rsidP="00EA1B13">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01-ОК 06</w:t>
            </w:r>
          </w:p>
          <w:p w:rsidR="00AD20B8" w:rsidRPr="00EA1B13" w:rsidRDefault="00AD20B8" w:rsidP="00EA1B13">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09</w:t>
            </w:r>
          </w:p>
          <w:p w:rsidR="00930B5F" w:rsidRPr="00EA1B13" w:rsidRDefault="00AD20B8" w:rsidP="00EA1B13">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ПК 3.1-ПК 3.4</w:t>
            </w:r>
          </w:p>
        </w:tc>
        <w:tc>
          <w:tcPr>
            <w:tcW w:w="3615" w:type="dxa"/>
          </w:tcPr>
          <w:p w:rsidR="005C02FD" w:rsidRPr="00EA1B13" w:rsidRDefault="005C02FD" w:rsidP="00EA1B13">
            <w:pPr>
              <w:tabs>
                <w:tab w:val="left" w:pos="142"/>
              </w:tabs>
              <w:jc w:val="both"/>
              <w:rPr>
                <w:rFonts w:ascii="Times New Roman" w:hAnsi="Times New Roman" w:cs="Times New Roman"/>
                <w:sz w:val="24"/>
                <w:szCs w:val="24"/>
              </w:rPr>
            </w:pPr>
            <w:r w:rsidRPr="00EA1B13">
              <w:rPr>
                <w:rFonts w:ascii="Times New Roman" w:hAnsi="Times New Roman" w:cs="Times New Roman"/>
                <w:sz w:val="24"/>
                <w:szCs w:val="24"/>
              </w:rPr>
              <w:t xml:space="preserve">2.1 Ознакомление с порядком приема граждан, участие в проведении консультаций </w:t>
            </w:r>
          </w:p>
          <w:p w:rsidR="005C02FD" w:rsidRPr="00EA1B13" w:rsidRDefault="005C02FD" w:rsidP="00EA1B13">
            <w:pPr>
              <w:tabs>
                <w:tab w:val="left" w:pos="142"/>
              </w:tabs>
              <w:jc w:val="both"/>
              <w:rPr>
                <w:rFonts w:ascii="Times New Roman" w:hAnsi="Times New Roman" w:cs="Times New Roman"/>
                <w:sz w:val="24"/>
                <w:szCs w:val="24"/>
              </w:rPr>
            </w:pPr>
            <w:r w:rsidRPr="00EA1B13">
              <w:rPr>
                <w:rFonts w:ascii="Times New Roman" w:hAnsi="Times New Roman" w:cs="Times New Roman"/>
                <w:sz w:val="24"/>
                <w:szCs w:val="24"/>
              </w:rPr>
              <w:t>2.2 Выполнение операций по приему документов</w:t>
            </w:r>
          </w:p>
          <w:p w:rsidR="001D21D3" w:rsidRPr="00EA1B13" w:rsidRDefault="005C02FD" w:rsidP="00EA1B13">
            <w:pPr>
              <w:tabs>
                <w:tab w:val="left" w:pos="142"/>
              </w:tabs>
              <w:jc w:val="both"/>
              <w:rPr>
                <w:rFonts w:ascii="Times New Roman" w:hAnsi="Times New Roman" w:cs="Times New Roman"/>
                <w:sz w:val="24"/>
                <w:szCs w:val="24"/>
              </w:rPr>
            </w:pPr>
            <w:r w:rsidRPr="00EA1B13">
              <w:rPr>
                <w:rFonts w:ascii="Times New Roman" w:hAnsi="Times New Roman" w:cs="Times New Roman"/>
                <w:sz w:val="24"/>
                <w:szCs w:val="24"/>
              </w:rPr>
              <w:t>2.3 Составление перечня выплат, услуг, мер социальной поддержки, назначаемых в учреждении</w:t>
            </w:r>
          </w:p>
        </w:tc>
      </w:tr>
      <w:tr w:rsidR="00AD20B8" w:rsidRPr="00EA1B13" w:rsidTr="00526756">
        <w:tc>
          <w:tcPr>
            <w:tcW w:w="9463" w:type="dxa"/>
            <w:gridSpan w:val="3"/>
          </w:tcPr>
          <w:p w:rsidR="00AD20B8" w:rsidRPr="00EA1B13" w:rsidRDefault="00AD20B8" w:rsidP="00EA1B13">
            <w:pPr>
              <w:tabs>
                <w:tab w:val="left" w:pos="142"/>
              </w:tabs>
              <w:ind w:left="34" w:hanging="65"/>
              <w:jc w:val="both"/>
              <w:rPr>
                <w:rFonts w:ascii="Times New Roman" w:hAnsi="Times New Roman"/>
                <w:b/>
                <w:sz w:val="24"/>
                <w:szCs w:val="24"/>
              </w:rPr>
            </w:pPr>
            <w:r w:rsidRPr="00EA1B13">
              <w:rPr>
                <w:rFonts w:ascii="Times New Roman" w:hAnsi="Times New Roman"/>
                <w:b/>
                <w:sz w:val="24"/>
                <w:szCs w:val="24"/>
              </w:rPr>
              <w:t>Тема 3 Приобретение умений формирования и рассмотрения пакета документов</w:t>
            </w:r>
          </w:p>
        </w:tc>
      </w:tr>
      <w:tr w:rsidR="001D21D3" w:rsidRPr="00EA1B13" w:rsidTr="00AD20B8">
        <w:tc>
          <w:tcPr>
            <w:tcW w:w="2752" w:type="dxa"/>
          </w:tcPr>
          <w:p w:rsidR="00F552F7" w:rsidRPr="00EA1B13" w:rsidRDefault="00F552F7" w:rsidP="00EA1B13">
            <w:pPr>
              <w:tabs>
                <w:tab w:val="left" w:pos="142"/>
              </w:tabs>
              <w:ind w:left="34" w:hanging="65"/>
              <w:jc w:val="both"/>
              <w:rPr>
                <w:rFonts w:ascii="Times New Roman" w:hAnsi="Times New Roman"/>
                <w:sz w:val="24"/>
                <w:szCs w:val="24"/>
              </w:rPr>
            </w:pPr>
            <w:r w:rsidRPr="00EA1B13">
              <w:rPr>
                <w:rFonts w:ascii="Times New Roman" w:hAnsi="Times New Roman"/>
                <w:sz w:val="24"/>
                <w:szCs w:val="24"/>
              </w:rPr>
              <w:t>1. Осуществление приема и консультирования граждан по вопросам социальных выплат и услуг.</w:t>
            </w:r>
          </w:p>
          <w:p w:rsidR="00F552F7" w:rsidRPr="00EA1B13" w:rsidRDefault="00F552F7" w:rsidP="00EA1B13">
            <w:pPr>
              <w:tabs>
                <w:tab w:val="left" w:pos="142"/>
              </w:tabs>
              <w:ind w:left="34" w:hanging="65"/>
              <w:jc w:val="both"/>
              <w:rPr>
                <w:rFonts w:ascii="Times New Roman" w:hAnsi="Times New Roman"/>
                <w:sz w:val="24"/>
                <w:szCs w:val="24"/>
              </w:rPr>
            </w:pPr>
            <w:r w:rsidRPr="00EA1B13">
              <w:rPr>
                <w:rFonts w:ascii="Times New Roman" w:hAnsi="Times New Roman"/>
                <w:sz w:val="24"/>
                <w:szCs w:val="24"/>
              </w:rPr>
              <w:t>2. Проведение проверки документов в соответствии с требованиями законодательства</w:t>
            </w:r>
          </w:p>
          <w:p w:rsidR="001D21D3" w:rsidRPr="00EA1B13" w:rsidRDefault="00F552F7" w:rsidP="00EA1B13">
            <w:pPr>
              <w:tabs>
                <w:tab w:val="left" w:pos="142"/>
              </w:tabs>
              <w:jc w:val="both"/>
              <w:rPr>
                <w:rFonts w:ascii="Times New Roman" w:hAnsi="Times New Roman" w:cs="Times New Roman"/>
                <w:sz w:val="24"/>
                <w:szCs w:val="24"/>
              </w:rPr>
            </w:pPr>
            <w:r w:rsidRPr="00EA1B13">
              <w:rPr>
                <w:rFonts w:ascii="Times New Roman" w:hAnsi="Times New Roman"/>
                <w:sz w:val="24"/>
                <w:szCs w:val="24"/>
              </w:rPr>
              <w:t>3. Формирование документов для установления и выплаты социальных выплат и услуг.</w:t>
            </w:r>
          </w:p>
        </w:tc>
        <w:tc>
          <w:tcPr>
            <w:tcW w:w="3096" w:type="dxa"/>
          </w:tcPr>
          <w:p w:rsidR="00AD20B8" w:rsidRPr="00EA1B13" w:rsidRDefault="00AD20B8" w:rsidP="00EA1B13">
            <w:pPr>
              <w:pStyle w:val="ConsPlusNormal"/>
              <w:tabs>
                <w:tab w:val="left" w:pos="142"/>
                <w:tab w:val="left" w:pos="2054"/>
                <w:tab w:val="left" w:pos="2688"/>
              </w:tabs>
              <w:jc w:val="center"/>
              <w:rPr>
                <w:rFonts w:ascii="Times New Roman" w:hAnsi="Times New Roman" w:cs="Times New Roman"/>
                <w:sz w:val="24"/>
                <w:szCs w:val="24"/>
              </w:rPr>
            </w:pPr>
            <w:r w:rsidRPr="00EA1B13">
              <w:rPr>
                <w:rFonts w:ascii="Times New Roman" w:hAnsi="Times New Roman" w:cs="Times New Roman"/>
                <w:sz w:val="24"/>
                <w:szCs w:val="24"/>
              </w:rPr>
              <w:t>ОК 01-ОК 06</w:t>
            </w:r>
          </w:p>
          <w:p w:rsidR="00AD20B8" w:rsidRPr="00EA1B13" w:rsidRDefault="00AD20B8" w:rsidP="00EA1B13">
            <w:pPr>
              <w:pStyle w:val="ConsPlusNormal"/>
              <w:tabs>
                <w:tab w:val="left" w:pos="142"/>
                <w:tab w:val="left" w:pos="2054"/>
                <w:tab w:val="left" w:pos="2688"/>
              </w:tabs>
              <w:jc w:val="center"/>
              <w:rPr>
                <w:rFonts w:ascii="Times New Roman" w:hAnsi="Times New Roman" w:cs="Times New Roman"/>
                <w:sz w:val="24"/>
                <w:szCs w:val="24"/>
              </w:rPr>
            </w:pPr>
            <w:r w:rsidRPr="00EA1B13">
              <w:rPr>
                <w:rFonts w:ascii="Times New Roman" w:hAnsi="Times New Roman" w:cs="Times New Roman"/>
                <w:sz w:val="24"/>
                <w:szCs w:val="24"/>
              </w:rPr>
              <w:t>ОК 09</w:t>
            </w:r>
          </w:p>
          <w:p w:rsidR="00930B5F" w:rsidRPr="00EA1B13" w:rsidRDefault="00AD20B8" w:rsidP="00EA1B13">
            <w:pPr>
              <w:pStyle w:val="ConsPlusNormal"/>
              <w:tabs>
                <w:tab w:val="left" w:pos="142"/>
                <w:tab w:val="left" w:pos="2054"/>
                <w:tab w:val="left" w:pos="2688"/>
              </w:tabs>
              <w:jc w:val="center"/>
              <w:rPr>
                <w:rFonts w:ascii="Times New Roman" w:hAnsi="Times New Roman" w:cs="Times New Roman"/>
                <w:sz w:val="24"/>
                <w:szCs w:val="24"/>
              </w:rPr>
            </w:pPr>
            <w:r w:rsidRPr="00EA1B13">
              <w:rPr>
                <w:rFonts w:ascii="Times New Roman" w:hAnsi="Times New Roman" w:cs="Times New Roman"/>
                <w:sz w:val="24"/>
                <w:szCs w:val="24"/>
              </w:rPr>
              <w:t>ПК 3.1-ПК 3.4</w:t>
            </w:r>
          </w:p>
        </w:tc>
        <w:tc>
          <w:tcPr>
            <w:tcW w:w="3615" w:type="dxa"/>
          </w:tcPr>
          <w:p w:rsidR="00EA1B13" w:rsidRPr="00EA1B13" w:rsidRDefault="00EA1B13" w:rsidP="00EA1B13">
            <w:pPr>
              <w:tabs>
                <w:tab w:val="left" w:pos="142"/>
              </w:tabs>
              <w:jc w:val="both"/>
              <w:rPr>
                <w:rFonts w:ascii="Times New Roman" w:hAnsi="Times New Roman" w:cs="Times New Roman"/>
                <w:sz w:val="24"/>
                <w:szCs w:val="24"/>
              </w:rPr>
            </w:pPr>
            <w:r w:rsidRPr="00EA1B13">
              <w:rPr>
                <w:rFonts w:ascii="Times New Roman" w:hAnsi="Times New Roman" w:cs="Times New Roman"/>
                <w:sz w:val="24"/>
                <w:szCs w:val="24"/>
              </w:rPr>
              <w:t>3.1 Консультирование граждан, прием и проверка документов для назначения социальных выплат, услуг, мер социальной поддержки</w:t>
            </w:r>
          </w:p>
          <w:p w:rsidR="00EA1B13" w:rsidRPr="00EA1B13" w:rsidRDefault="00EA1B13" w:rsidP="00EA1B13">
            <w:pPr>
              <w:tabs>
                <w:tab w:val="left" w:pos="142"/>
              </w:tabs>
              <w:jc w:val="both"/>
              <w:rPr>
                <w:rFonts w:ascii="Times New Roman" w:hAnsi="Times New Roman" w:cs="Times New Roman"/>
                <w:sz w:val="24"/>
                <w:szCs w:val="24"/>
              </w:rPr>
            </w:pPr>
            <w:r w:rsidRPr="00EA1B13">
              <w:rPr>
                <w:rFonts w:ascii="Times New Roman" w:hAnsi="Times New Roman" w:cs="Times New Roman"/>
                <w:sz w:val="24"/>
                <w:szCs w:val="24"/>
              </w:rPr>
              <w:t>3.2 Ознакомление с порядком ведения, хранения и инвентаризации личных дел получателей социальных выплат, услуг, мер социальной поддержки</w:t>
            </w:r>
          </w:p>
          <w:p w:rsidR="00EA1B13" w:rsidRPr="00EA1B13" w:rsidRDefault="00EA1B13" w:rsidP="00EA1B13">
            <w:pPr>
              <w:tabs>
                <w:tab w:val="left" w:pos="142"/>
              </w:tabs>
              <w:jc w:val="both"/>
              <w:rPr>
                <w:rFonts w:ascii="Times New Roman" w:hAnsi="Times New Roman" w:cs="Times New Roman"/>
                <w:sz w:val="24"/>
                <w:szCs w:val="24"/>
              </w:rPr>
            </w:pPr>
            <w:r w:rsidRPr="00EA1B13">
              <w:rPr>
                <w:rFonts w:ascii="Times New Roman" w:hAnsi="Times New Roman" w:cs="Times New Roman"/>
                <w:sz w:val="24"/>
                <w:szCs w:val="24"/>
              </w:rPr>
              <w:t>3.3 Ознакомление с порядком назначения социальных услуг, мер социальной поддержки и выплатными операциями</w:t>
            </w:r>
          </w:p>
          <w:p w:rsidR="001D21D3" w:rsidRPr="00EA1B13" w:rsidRDefault="00EA1B13" w:rsidP="00EA1B13">
            <w:pPr>
              <w:tabs>
                <w:tab w:val="left" w:pos="142"/>
              </w:tabs>
              <w:jc w:val="both"/>
              <w:rPr>
                <w:rFonts w:ascii="Times New Roman" w:hAnsi="Times New Roman" w:cs="Times New Roman"/>
                <w:sz w:val="24"/>
                <w:szCs w:val="24"/>
              </w:rPr>
            </w:pPr>
            <w:r w:rsidRPr="00EA1B13">
              <w:rPr>
                <w:rFonts w:ascii="Times New Roman" w:hAnsi="Times New Roman" w:cs="Times New Roman"/>
                <w:sz w:val="24"/>
                <w:szCs w:val="24"/>
              </w:rPr>
              <w:t xml:space="preserve">3.4 Формирование личных дел получателей  социальных </w:t>
            </w:r>
            <w:r w:rsidRPr="00EA1B13">
              <w:rPr>
                <w:rFonts w:ascii="Times New Roman" w:hAnsi="Times New Roman" w:cs="Times New Roman"/>
                <w:sz w:val="24"/>
                <w:szCs w:val="24"/>
              </w:rPr>
              <w:lastRenderedPageBreak/>
              <w:t>выплат, услуг, мер социальной поддержки</w:t>
            </w:r>
          </w:p>
        </w:tc>
      </w:tr>
      <w:tr w:rsidR="00AD20B8" w:rsidRPr="00EA1B13" w:rsidTr="009A5619">
        <w:tc>
          <w:tcPr>
            <w:tcW w:w="9463" w:type="dxa"/>
            <w:gridSpan w:val="3"/>
          </w:tcPr>
          <w:p w:rsidR="00AD20B8" w:rsidRPr="00EA1B13" w:rsidRDefault="00AD20B8" w:rsidP="00EA1B13">
            <w:pPr>
              <w:tabs>
                <w:tab w:val="left" w:pos="142"/>
              </w:tabs>
              <w:ind w:left="34" w:hanging="65"/>
              <w:jc w:val="both"/>
              <w:rPr>
                <w:rFonts w:ascii="Times New Roman" w:hAnsi="Times New Roman"/>
                <w:b/>
                <w:sz w:val="24"/>
                <w:szCs w:val="24"/>
              </w:rPr>
            </w:pPr>
            <w:r w:rsidRPr="00EA1B13">
              <w:rPr>
                <w:rFonts w:ascii="Times New Roman" w:hAnsi="Times New Roman"/>
                <w:b/>
                <w:sz w:val="24"/>
                <w:szCs w:val="24"/>
              </w:rPr>
              <w:lastRenderedPageBreak/>
              <w:t>Тема 4 Ознакомление с порядком назначения социальных выплат и мер социальной поддержки</w:t>
            </w:r>
          </w:p>
        </w:tc>
      </w:tr>
      <w:tr w:rsidR="001D21D3" w:rsidRPr="00EA1B13" w:rsidTr="00AD20B8">
        <w:tc>
          <w:tcPr>
            <w:tcW w:w="2752" w:type="dxa"/>
          </w:tcPr>
          <w:p w:rsidR="00F552F7" w:rsidRPr="00EA1B13" w:rsidRDefault="00F552F7" w:rsidP="00EA1B13">
            <w:pPr>
              <w:tabs>
                <w:tab w:val="left" w:pos="142"/>
              </w:tabs>
              <w:ind w:left="34" w:hanging="65"/>
              <w:jc w:val="both"/>
              <w:rPr>
                <w:rFonts w:ascii="Times New Roman" w:hAnsi="Times New Roman"/>
                <w:sz w:val="24"/>
                <w:szCs w:val="24"/>
              </w:rPr>
            </w:pPr>
            <w:r w:rsidRPr="00EA1B13">
              <w:rPr>
                <w:rFonts w:ascii="Times New Roman" w:hAnsi="Times New Roman"/>
                <w:sz w:val="24"/>
                <w:szCs w:val="24"/>
              </w:rPr>
              <w:t>1. Приобретение  навыков работы со специализированным программным обеспечением (базами данных получателей социальных услуг, другими информационными системами и программными комплексами по вопросам социального обеспечения и социальной защиты).</w:t>
            </w:r>
          </w:p>
          <w:p w:rsidR="001D21D3" w:rsidRPr="00EA1B13" w:rsidRDefault="00F552F7" w:rsidP="00EA1B13">
            <w:pPr>
              <w:tabs>
                <w:tab w:val="left" w:pos="142"/>
              </w:tabs>
              <w:jc w:val="both"/>
              <w:rPr>
                <w:rFonts w:ascii="Times New Roman" w:hAnsi="Times New Roman" w:cs="Times New Roman"/>
                <w:sz w:val="24"/>
                <w:szCs w:val="24"/>
                <w:highlight w:val="yellow"/>
              </w:rPr>
            </w:pPr>
            <w:r w:rsidRPr="00EA1B13">
              <w:rPr>
                <w:rFonts w:ascii="Times New Roman" w:hAnsi="Times New Roman"/>
                <w:sz w:val="24"/>
                <w:szCs w:val="24"/>
              </w:rPr>
              <w:t>2. Формирование документов для установления и выплаты социальных выплат и услуг.</w:t>
            </w:r>
          </w:p>
        </w:tc>
        <w:tc>
          <w:tcPr>
            <w:tcW w:w="3096" w:type="dxa"/>
          </w:tcPr>
          <w:p w:rsidR="00AD20B8" w:rsidRPr="00EA1B13" w:rsidRDefault="00AD20B8" w:rsidP="00EA1B13">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01-ОК 06</w:t>
            </w:r>
          </w:p>
          <w:p w:rsidR="00AD20B8" w:rsidRPr="00EA1B13" w:rsidRDefault="00AD20B8" w:rsidP="00EA1B13">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09</w:t>
            </w:r>
          </w:p>
          <w:p w:rsidR="00930B5F" w:rsidRPr="00EA1B13" w:rsidRDefault="00AD20B8" w:rsidP="00EA1B13">
            <w:pPr>
              <w:tabs>
                <w:tab w:val="left" w:pos="142"/>
              </w:tabs>
              <w:jc w:val="center"/>
              <w:rPr>
                <w:rFonts w:ascii="Times New Roman" w:hAnsi="Times New Roman" w:cs="Times New Roman"/>
                <w:sz w:val="24"/>
                <w:szCs w:val="24"/>
                <w:highlight w:val="yellow"/>
              </w:rPr>
            </w:pPr>
            <w:r w:rsidRPr="00EA1B13">
              <w:rPr>
                <w:rFonts w:ascii="Times New Roman" w:hAnsi="Times New Roman" w:cs="Times New Roman"/>
                <w:sz w:val="24"/>
                <w:szCs w:val="24"/>
              </w:rPr>
              <w:t>ПК 3.1-ПК 3.4</w:t>
            </w:r>
          </w:p>
        </w:tc>
        <w:tc>
          <w:tcPr>
            <w:tcW w:w="3615" w:type="dxa"/>
          </w:tcPr>
          <w:p w:rsidR="000A6546" w:rsidRPr="000A6546" w:rsidRDefault="000A6546" w:rsidP="000A6546">
            <w:pPr>
              <w:tabs>
                <w:tab w:val="left" w:pos="142"/>
              </w:tabs>
              <w:jc w:val="both"/>
              <w:rPr>
                <w:rFonts w:ascii="Times New Roman" w:hAnsi="Times New Roman" w:cs="Times New Roman"/>
                <w:sz w:val="24"/>
                <w:szCs w:val="24"/>
              </w:rPr>
            </w:pPr>
            <w:r w:rsidRPr="000A6546">
              <w:rPr>
                <w:rFonts w:ascii="Times New Roman" w:hAnsi="Times New Roman" w:cs="Times New Roman"/>
                <w:sz w:val="24"/>
                <w:szCs w:val="24"/>
              </w:rPr>
              <w:t xml:space="preserve">4.1 Ознакомление с порядком взаимодействия учреждения с другими органами и организациями </w:t>
            </w:r>
          </w:p>
          <w:p w:rsidR="000A6546" w:rsidRPr="000A6546" w:rsidRDefault="000A6546" w:rsidP="000A6546">
            <w:pPr>
              <w:tabs>
                <w:tab w:val="left" w:pos="142"/>
              </w:tabs>
              <w:jc w:val="both"/>
              <w:rPr>
                <w:rFonts w:ascii="Times New Roman" w:hAnsi="Times New Roman" w:cs="Times New Roman"/>
                <w:sz w:val="24"/>
                <w:szCs w:val="24"/>
              </w:rPr>
            </w:pPr>
            <w:r w:rsidRPr="000A6546">
              <w:rPr>
                <w:rFonts w:ascii="Times New Roman" w:hAnsi="Times New Roman" w:cs="Times New Roman"/>
                <w:sz w:val="24"/>
                <w:szCs w:val="24"/>
              </w:rPr>
              <w:t>4.2 Участие в подготовке проектов решений для установления выплат и назначения социальных услуг</w:t>
            </w:r>
          </w:p>
          <w:p w:rsidR="000A6546" w:rsidRPr="000A6546" w:rsidRDefault="000A6546" w:rsidP="000A6546">
            <w:pPr>
              <w:tabs>
                <w:tab w:val="left" w:pos="142"/>
              </w:tabs>
              <w:jc w:val="both"/>
              <w:rPr>
                <w:rFonts w:ascii="Times New Roman" w:hAnsi="Times New Roman" w:cs="Times New Roman"/>
                <w:sz w:val="24"/>
                <w:szCs w:val="24"/>
              </w:rPr>
            </w:pPr>
            <w:r w:rsidRPr="000A6546">
              <w:rPr>
                <w:rFonts w:ascii="Times New Roman" w:hAnsi="Times New Roman" w:cs="Times New Roman"/>
                <w:sz w:val="24"/>
                <w:szCs w:val="24"/>
              </w:rPr>
              <w:t>4.3 Формирование навыка работы с базами данных получателей выплат и назначения социальных услуг</w:t>
            </w:r>
          </w:p>
          <w:p w:rsidR="001D21D3" w:rsidRPr="00EA1B13" w:rsidRDefault="000A6546" w:rsidP="000A6546">
            <w:pPr>
              <w:tabs>
                <w:tab w:val="left" w:pos="142"/>
              </w:tabs>
              <w:jc w:val="both"/>
              <w:rPr>
                <w:rFonts w:ascii="Times New Roman" w:hAnsi="Times New Roman" w:cs="Times New Roman"/>
                <w:sz w:val="24"/>
                <w:szCs w:val="24"/>
              </w:rPr>
            </w:pPr>
            <w:r w:rsidRPr="000A6546">
              <w:rPr>
                <w:rFonts w:ascii="Times New Roman" w:hAnsi="Times New Roman" w:cs="Times New Roman"/>
                <w:sz w:val="24"/>
                <w:szCs w:val="24"/>
              </w:rPr>
              <w:t>4.4 Ознакомление с порядком осуществления электронного документооборота, межведомственного электронного взаимодействия</w:t>
            </w:r>
          </w:p>
        </w:tc>
      </w:tr>
      <w:tr w:rsidR="00AD20B8" w:rsidRPr="00EA1B13" w:rsidTr="00CF073D">
        <w:tc>
          <w:tcPr>
            <w:tcW w:w="9463" w:type="dxa"/>
            <w:gridSpan w:val="3"/>
          </w:tcPr>
          <w:p w:rsidR="00AD20B8" w:rsidRPr="00EA1B13" w:rsidRDefault="00AD20B8" w:rsidP="00EA1B13">
            <w:pPr>
              <w:tabs>
                <w:tab w:val="left" w:pos="142"/>
              </w:tabs>
              <w:ind w:left="34" w:hanging="65"/>
              <w:jc w:val="both"/>
              <w:rPr>
                <w:rFonts w:ascii="Times New Roman" w:hAnsi="Times New Roman"/>
                <w:b/>
                <w:sz w:val="24"/>
                <w:szCs w:val="24"/>
              </w:rPr>
            </w:pPr>
            <w:r w:rsidRPr="00EA1B13">
              <w:rPr>
                <w:rFonts w:ascii="Times New Roman" w:hAnsi="Times New Roman"/>
                <w:b/>
                <w:sz w:val="24"/>
                <w:szCs w:val="24"/>
              </w:rPr>
              <w:t xml:space="preserve">Тема 5 Формирование документов по производственной практике </w:t>
            </w:r>
          </w:p>
        </w:tc>
      </w:tr>
      <w:tr w:rsidR="006E1364" w:rsidRPr="00EA1B13" w:rsidTr="00AD20B8">
        <w:tc>
          <w:tcPr>
            <w:tcW w:w="2752" w:type="dxa"/>
          </w:tcPr>
          <w:p w:rsidR="006E1364" w:rsidRPr="00EA1B13" w:rsidRDefault="006E1364" w:rsidP="00EA1B13">
            <w:pPr>
              <w:tabs>
                <w:tab w:val="left" w:pos="142"/>
              </w:tabs>
              <w:ind w:left="34" w:hanging="65"/>
              <w:jc w:val="both"/>
              <w:rPr>
                <w:rFonts w:ascii="Times New Roman" w:hAnsi="Times New Roman"/>
                <w:sz w:val="24"/>
                <w:szCs w:val="24"/>
              </w:rPr>
            </w:pPr>
            <w:r w:rsidRPr="00EA1B13">
              <w:rPr>
                <w:rFonts w:ascii="Times New Roman" w:hAnsi="Times New Roman"/>
                <w:sz w:val="24"/>
                <w:szCs w:val="24"/>
              </w:rPr>
              <w:t>1. Приобретение  навыков работы с использованием информационно-коммуникационных технологий.</w:t>
            </w:r>
          </w:p>
          <w:p w:rsidR="006E1364" w:rsidRPr="00EA1B13" w:rsidRDefault="006E1364" w:rsidP="00EA1B13">
            <w:pPr>
              <w:widowControl w:val="0"/>
              <w:tabs>
                <w:tab w:val="left" w:pos="142"/>
              </w:tabs>
              <w:jc w:val="both"/>
              <w:rPr>
                <w:rFonts w:ascii="Times New Roman" w:hAnsi="Times New Roman" w:cs="Times New Roman"/>
                <w:b/>
                <w:sz w:val="24"/>
                <w:szCs w:val="24"/>
              </w:rPr>
            </w:pPr>
            <w:r w:rsidRPr="00EA1B13">
              <w:rPr>
                <w:rFonts w:ascii="Times New Roman" w:hAnsi="Times New Roman"/>
                <w:sz w:val="24"/>
                <w:szCs w:val="24"/>
              </w:rPr>
              <w:t>2. Систематизация информации, формирование отчета и приложений.</w:t>
            </w:r>
          </w:p>
        </w:tc>
        <w:tc>
          <w:tcPr>
            <w:tcW w:w="3096" w:type="dxa"/>
          </w:tcPr>
          <w:p w:rsidR="006E1364" w:rsidRPr="00EA1B13" w:rsidRDefault="006E1364" w:rsidP="00EA1B13">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01-ОК 03</w:t>
            </w:r>
          </w:p>
          <w:p w:rsidR="006E1364" w:rsidRPr="00EA1B13" w:rsidRDefault="006E1364" w:rsidP="00EA1B13">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05-ОК06</w:t>
            </w:r>
          </w:p>
          <w:p w:rsidR="006E1364" w:rsidRPr="00EA1B13" w:rsidRDefault="006E1364" w:rsidP="00EA1B13">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09</w:t>
            </w:r>
          </w:p>
          <w:p w:rsidR="006E1364" w:rsidRPr="00EA1B13" w:rsidRDefault="006E1364" w:rsidP="00EA1B13">
            <w:pPr>
              <w:tabs>
                <w:tab w:val="left" w:pos="142"/>
              </w:tabs>
              <w:jc w:val="center"/>
              <w:rPr>
                <w:rFonts w:ascii="Times New Roman" w:hAnsi="Times New Roman" w:cs="Times New Roman"/>
                <w:sz w:val="24"/>
                <w:szCs w:val="24"/>
                <w:highlight w:val="yellow"/>
              </w:rPr>
            </w:pPr>
            <w:r w:rsidRPr="00EA1B13">
              <w:rPr>
                <w:rFonts w:ascii="Times New Roman" w:hAnsi="Times New Roman" w:cs="Times New Roman"/>
                <w:sz w:val="24"/>
                <w:szCs w:val="24"/>
              </w:rPr>
              <w:t>ПК 3.1-ПК 3.4</w:t>
            </w:r>
          </w:p>
        </w:tc>
        <w:tc>
          <w:tcPr>
            <w:tcW w:w="3615" w:type="dxa"/>
          </w:tcPr>
          <w:p w:rsidR="006E1364" w:rsidRDefault="006E1364" w:rsidP="00D11B20">
            <w:pPr>
              <w:jc w:val="both"/>
              <w:rPr>
                <w:rFonts w:ascii="Times New Roman" w:hAnsi="Times New Roman" w:cs="Times New Roman"/>
                <w:sz w:val="24"/>
                <w:szCs w:val="24"/>
              </w:rPr>
            </w:pPr>
            <w:r>
              <w:rPr>
                <w:rFonts w:ascii="Times New Roman" w:hAnsi="Times New Roman" w:cs="Times New Roman"/>
                <w:sz w:val="24"/>
                <w:szCs w:val="24"/>
              </w:rPr>
              <w:t>5.1 Подведение итогов</w:t>
            </w:r>
            <w:r w:rsidRPr="009607A3">
              <w:rPr>
                <w:rFonts w:ascii="Times New Roman" w:hAnsi="Times New Roman" w:cs="Times New Roman"/>
                <w:sz w:val="24"/>
                <w:szCs w:val="24"/>
              </w:rPr>
              <w:t xml:space="preserve"> прохож</w:t>
            </w:r>
            <w:r>
              <w:rPr>
                <w:rFonts w:ascii="Times New Roman" w:hAnsi="Times New Roman" w:cs="Times New Roman"/>
                <w:sz w:val="24"/>
                <w:szCs w:val="24"/>
              </w:rPr>
              <w:t>дения производственной практики:</w:t>
            </w:r>
            <w:r w:rsidRPr="009607A3">
              <w:rPr>
                <w:rFonts w:ascii="Times New Roman" w:hAnsi="Times New Roman" w:cs="Times New Roman"/>
                <w:sz w:val="24"/>
                <w:szCs w:val="24"/>
              </w:rPr>
              <w:t xml:space="preserve"> какие задачи были реализованы, какие цели достигнуты.</w:t>
            </w:r>
          </w:p>
          <w:p w:rsidR="006E1364" w:rsidRDefault="006E1364" w:rsidP="00D11B20">
            <w:pPr>
              <w:jc w:val="both"/>
              <w:rPr>
                <w:rFonts w:ascii="Times New Roman" w:hAnsi="Times New Roman" w:cs="Times New Roman"/>
                <w:sz w:val="24"/>
                <w:szCs w:val="24"/>
              </w:rPr>
            </w:pPr>
            <w:r>
              <w:rPr>
                <w:rFonts w:ascii="Times New Roman" w:hAnsi="Times New Roman" w:cs="Times New Roman"/>
                <w:sz w:val="24"/>
                <w:szCs w:val="24"/>
              </w:rPr>
              <w:t>5.2 Оформление отчета</w:t>
            </w:r>
          </w:p>
          <w:p w:rsidR="006E1364" w:rsidRPr="0074220B" w:rsidRDefault="006E1364" w:rsidP="00D11B20">
            <w:pPr>
              <w:jc w:val="both"/>
              <w:rPr>
                <w:rFonts w:ascii="Times New Roman" w:hAnsi="Times New Roman" w:cs="Times New Roman"/>
                <w:sz w:val="24"/>
                <w:szCs w:val="24"/>
              </w:rPr>
            </w:pPr>
            <w:r>
              <w:rPr>
                <w:rFonts w:ascii="Times New Roman" w:hAnsi="Times New Roman" w:cs="Times New Roman"/>
                <w:sz w:val="24"/>
                <w:szCs w:val="24"/>
              </w:rPr>
              <w:t>5.3 Формирование приложений</w:t>
            </w:r>
          </w:p>
        </w:tc>
      </w:tr>
    </w:tbl>
    <w:p w:rsidR="007C2871" w:rsidRPr="00EA1B13" w:rsidRDefault="007C2871" w:rsidP="00EA1B13">
      <w:pPr>
        <w:tabs>
          <w:tab w:val="left" w:pos="142"/>
        </w:tabs>
        <w:spacing w:after="0"/>
        <w:rPr>
          <w:rFonts w:ascii="Times New Roman" w:hAnsi="Times New Roman" w:cs="Times New Roman"/>
          <w:b/>
          <w:sz w:val="24"/>
          <w:szCs w:val="24"/>
        </w:rPr>
      </w:pPr>
    </w:p>
    <w:p w:rsidR="007C2871" w:rsidRDefault="007C2871" w:rsidP="007C2871">
      <w:pPr>
        <w:spacing w:after="0"/>
        <w:rPr>
          <w:rFonts w:ascii="Times New Roman" w:hAnsi="Times New Roman" w:cs="Times New Roman"/>
          <w:b/>
          <w:sz w:val="28"/>
          <w:szCs w:val="28"/>
        </w:rPr>
      </w:pPr>
    </w:p>
    <w:p w:rsidR="002E50AC" w:rsidRDefault="00B03B23" w:rsidP="00A347C6">
      <w:pPr>
        <w:spacing w:after="0"/>
        <w:ind w:firstLine="709"/>
        <w:rPr>
          <w:rFonts w:ascii="Times New Roman" w:hAnsi="Times New Roman" w:cs="Times New Roman"/>
          <w:b/>
          <w:sz w:val="28"/>
          <w:szCs w:val="28"/>
        </w:rPr>
      </w:pPr>
      <w:r w:rsidRPr="00B03B23">
        <w:rPr>
          <w:rFonts w:ascii="Times New Roman" w:hAnsi="Times New Roman" w:cs="Times New Roman"/>
          <w:b/>
          <w:sz w:val="28"/>
          <w:szCs w:val="28"/>
        </w:rPr>
        <w:t>5.2 Требования к оформлению отчета</w:t>
      </w:r>
      <w:bookmarkStart w:id="2" w:name="bookmark57"/>
      <w:bookmarkStart w:id="3" w:name="bookmark58"/>
      <w:bookmarkStart w:id="4" w:name="bookmark59"/>
    </w:p>
    <w:bookmarkEnd w:id="2"/>
    <w:bookmarkEnd w:id="3"/>
    <w:bookmarkEnd w:id="4"/>
    <w:p w:rsidR="00CE5392" w:rsidRPr="00CE5392" w:rsidRDefault="00CE5392" w:rsidP="00A347C6">
      <w:pPr>
        <w:spacing w:after="0" w:line="240" w:lineRule="auto"/>
        <w:ind w:firstLine="709"/>
        <w:rPr>
          <w:rFonts w:ascii="Times New Roman" w:hAnsi="Times New Roman" w:cs="Times New Roman"/>
          <w:b/>
          <w:sz w:val="28"/>
          <w:szCs w:val="28"/>
        </w:rPr>
      </w:pPr>
      <w:r w:rsidRPr="00CE5392">
        <w:rPr>
          <w:rFonts w:ascii="Times New Roman" w:hAnsi="Times New Roman" w:cs="Times New Roman"/>
          <w:b/>
          <w:sz w:val="28"/>
          <w:szCs w:val="28"/>
        </w:rPr>
        <w:t xml:space="preserve">5.2.1 Содержание отчёта </w:t>
      </w:r>
      <w:r>
        <w:rPr>
          <w:rFonts w:ascii="Times New Roman" w:hAnsi="Times New Roman" w:cs="Times New Roman"/>
          <w:b/>
          <w:sz w:val="28"/>
          <w:szCs w:val="28"/>
        </w:rPr>
        <w:t>производственной</w:t>
      </w:r>
      <w:r w:rsidRPr="00CE5392">
        <w:rPr>
          <w:rFonts w:ascii="Times New Roman" w:hAnsi="Times New Roman" w:cs="Times New Roman"/>
          <w:b/>
          <w:sz w:val="28"/>
          <w:szCs w:val="28"/>
        </w:rPr>
        <w:t xml:space="preserve"> практики</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Текст отчета должен быть набран на персональном компьютере и распечатан на принтере, шрифт 14 пт (TimesNewRoman), с межстрочным интервалом – 1,5. </w:t>
      </w:r>
    </w:p>
    <w:p w:rsidR="00CE5392" w:rsidRPr="00CE5392" w:rsidRDefault="00CE5392" w:rsidP="00A347C6">
      <w:pPr>
        <w:spacing w:after="0" w:line="240" w:lineRule="auto"/>
        <w:ind w:firstLine="709"/>
        <w:rPr>
          <w:rFonts w:ascii="Times New Roman" w:hAnsi="Times New Roman" w:cs="Times New Roman"/>
          <w:sz w:val="28"/>
          <w:szCs w:val="28"/>
        </w:rPr>
      </w:pPr>
      <w:r w:rsidRPr="00CE5392">
        <w:rPr>
          <w:rFonts w:ascii="Times New Roman" w:hAnsi="Times New Roman" w:cs="Times New Roman"/>
          <w:sz w:val="28"/>
          <w:szCs w:val="28"/>
        </w:rPr>
        <w:t xml:space="preserve">Требования к полям: </w:t>
      </w:r>
    </w:p>
    <w:p w:rsidR="00CE5392" w:rsidRPr="00CE5392" w:rsidRDefault="00CE5392" w:rsidP="00A347C6">
      <w:pPr>
        <w:spacing w:after="0" w:line="240" w:lineRule="auto"/>
        <w:ind w:firstLine="709"/>
        <w:rPr>
          <w:rFonts w:ascii="Times New Roman" w:hAnsi="Times New Roman" w:cs="Times New Roman"/>
          <w:sz w:val="28"/>
          <w:szCs w:val="28"/>
        </w:rPr>
      </w:pPr>
      <w:r w:rsidRPr="00CE5392">
        <w:rPr>
          <w:rFonts w:ascii="Times New Roman" w:hAnsi="Times New Roman" w:cs="Times New Roman"/>
          <w:sz w:val="28"/>
          <w:szCs w:val="28"/>
        </w:rPr>
        <w:t xml:space="preserve">левое – 30 мм, </w:t>
      </w:r>
    </w:p>
    <w:p w:rsidR="00CE5392" w:rsidRPr="00CE5392" w:rsidRDefault="00CE5392" w:rsidP="00A347C6">
      <w:pPr>
        <w:spacing w:after="0" w:line="240" w:lineRule="auto"/>
        <w:ind w:firstLine="709"/>
        <w:rPr>
          <w:rFonts w:ascii="Times New Roman" w:hAnsi="Times New Roman" w:cs="Times New Roman"/>
          <w:sz w:val="28"/>
          <w:szCs w:val="28"/>
        </w:rPr>
      </w:pPr>
      <w:r w:rsidRPr="00CE5392">
        <w:rPr>
          <w:rFonts w:ascii="Times New Roman" w:hAnsi="Times New Roman" w:cs="Times New Roman"/>
          <w:sz w:val="28"/>
          <w:szCs w:val="28"/>
        </w:rPr>
        <w:t xml:space="preserve">правое – 10 мм, </w:t>
      </w:r>
    </w:p>
    <w:p w:rsidR="00CE5392" w:rsidRPr="00CE5392" w:rsidRDefault="00CE5392" w:rsidP="00A347C6">
      <w:pPr>
        <w:tabs>
          <w:tab w:val="left" w:pos="4130"/>
        </w:tabs>
        <w:spacing w:after="0" w:line="240" w:lineRule="auto"/>
        <w:ind w:firstLine="709"/>
        <w:rPr>
          <w:rFonts w:ascii="Times New Roman" w:hAnsi="Times New Roman" w:cs="Times New Roman"/>
          <w:sz w:val="28"/>
          <w:szCs w:val="28"/>
        </w:rPr>
      </w:pPr>
      <w:r w:rsidRPr="00CE5392">
        <w:rPr>
          <w:rFonts w:ascii="Times New Roman" w:hAnsi="Times New Roman" w:cs="Times New Roman"/>
          <w:sz w:val="28"/>
          <w:szCs w:val="28"/>
        </w:rPr>
        <w:t xml:space="preserve">верхнее – 20 мм, </w:t>
      </w:r>
      <w:r w:rsidRPr="00CE5392">
        <w:rPr>
          <w:rFonts w:ascii="Times New Roman" w:hAnsi="Times New Roman" w:cs="Times New Roman"/>
          <w:sz w:val="28"/>
          <w:szCs w:val="28"/>
        </w:rPr>
        <w:tab/>
      </w:r>
    </w:p>
    <w:p w:rsidR="00CE5392" w:rsidRPr="00CE5392" w:rsidRDefault="00CE5392" w:rsidP="00A347C6">
      <w:pPr>
        <w:spacing w:after="0" w:line="240" w:lineRule="auto"/>
        <w:ind w:firstLine="709"/>
        <w:rPr>
          <w:rFonts w:ascii="Times New Roman" w:hAnsi="Times New Roman" w:cs="Times New Roman"/>
          <w:sz w:val="28"/>
          <w:szCs w:val="28"/>
        </w:rPr>
      </w:pPr>
      <w:r w:rsidRPr="00CE5392">
        <w:rPr>
          <w:rFonts w:ascii="Times New Roman" w:hAnsi="Times New Roman" w:cs="Times New Roman"/>
          <w:sz w:val="28"/>
          <w:szCs w:val="28"/>
        </w:rPr>
        <w:t xml:space="preserve">нижнее – 20 мм. </w:t>
      </w:r>
    </w:p>
    <w:p w:rsidR="00CE5392" w:rsidRPr="00CE5392" w:rsidRDefault="00CE5392" w:rsidP="00A347C6">
      <w:pPr>
        <w:spacing w:after="0" w:line="240" w:lineRule="auto"/>
        <w:ind w:firstLine="709"/>
        <w:rPr>
          <w:rFonts w:ascii="Times New Roman" w:hAnsi="Times New Roman" w:cs="Times New Roman"/>
          <w:sz w:val="28"/>
          <w:szCs w:val="28"/>
        </w:rPr>
      </w:pPr>
      <w:r w:rsidRPr="00CE5392">
        <w:rPr>
          <w:rFonts w:ascii="Times New Roman" w:hAnsi="Times New Roman" w:cs="Times New Roman"/>
          <w:sz w:val="28"/>
          <w:szCs w:val="28"/>
        </w:rPr>
        <w:t>Абзацный отступ составляет 1,25 см. Текст выравнивается по ширине.</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lastRenderedPageBreak/>
        <w:t>Заголовки глав выравнивают по центру без абзацного отступа, печатаются полужирным (16 пт) шрифтом (TimesNewRoman) с прописной буквы, остальные строчные. Каждая глава начинается с новой страницы.</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Заголовки параграфов выравнивают по центру без абзацного отступа, печатаются полужирным (14 пт) шрифтом с прописной буквы, остальные строчные.</w:t>
      </w:r>
    </w:p>
    <w:p w:rsidR="00CE5392" w:rsidRPr="00CE5392" w:rsidRDefault="00CE5392" w:rsidP="00A347C6">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xml:space="preserve">В оглавлении и по тексту заголовки глав и параграфов нумеруются арабскими цифрами. Номер параграфа состоит из номера главы и параграфа, разделенных точкой. </w:t>
      </w:r>
    </w:p>
    <w:p w:rsidR="00CE5392" w:rsidRPr="00CE5392" w:rsidRDefault="00CE5392" w:rsidP="00A347C6">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Заголовки параграфов должны четко и кратко отражать соответствующее содержание. Переносы слов в заголовках не допускаются.</w:t>
      </w:r>
    </w:p>
    <w:p w:rsidR="00CE5392" w:rsidRPr="00CE5392" w:rsidRDefault="00CE5392" w:rsidP="00A347C6">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Общий объем отчета должен составлять не менее 20 страниц печатного текста (без приложений, объем которых не ограничивается).</w:t>
      </w:r>
    </w:p>
    <w:p w:rsidR="00CE5392" w:rsidRPr="00CE5392" w:rsidRDefault="00CE5392" w:rsidP="00A347C6">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Страницы текста нумеруются, номер страницы ставится арабскими цифрами в правой нижней части листа без точки.</w:t>
      </w:r>
    </w:p>
    <w:p w:rsidR="00CE5392" w:rsidRPr="00CE5392" w:rsidRDefault="00CE5392" w:rsidP="00A347C6">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xml:space="preserve">Реальная нумерация отчета начинается с раздела «введение». Затем далее располагаются: разделы, список использованных источников, приложения. Каждый раздел начинается с новой страницы. Подразделы начинать с новой страницы не целесообразно. </w:t>
      </w:r>
    </w:p>
    <w:p w:rsidR="00CE5392" w:rsidRPr="00CE5392" w:rsidRDefault="00CE5392" w:rsidP="00A347C6">
      <w:pPr>
        <w:spacing w:after="0" w:line="240" w:lineRule="auto"/>
        <w:ind w:firstLine="540"/>
        <w:jc w:val="both"/>
        <w:rPr>
          <w:rFonts w:ascii="Times New Roman" w:hAnsi="Times New Roman" w:cs="Times New Roman"/>
          <w:sz w:val="28"/>
          <w:szCs w:val="28"/>
        </w:rPr>
      </w:pPr>
      <w:r w:rsidRPr="00CE5392">
        <w:rPr>
          <w:rFonts w:ascii="Times New Roman" w:hAnsi="Times New Roman" w:cs="Times New Roman"/>
          <w:color w:val="000000"/>
          <w:sz w:val="28"/>
          <w:szCs w:val="28"/>
        </w:rPr>
        <w:t>Все необходимые материалы по практике комплектуются студентом в папку-скоросшиватель в следующем порядке</w:t>
      </w:r>
      <w:r w:rsidRPr="00CE5392">
        <w:rPr>
          <w:rFonts w:ascii="Times New Roman" w:hAnsi="Times New Roman" w:cs="Times New Roman"/>
          <w:sz w:val="28"/>
          <w:szCs w:val="28"/>
        </w:rPr>
        <w:t>:</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Титульный лист отчета по практике (Приложение А)</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Задание на </w:t>
      </w:r>
      <w:r w:rsidR="00455F28">
        <w:rPr>
          <w:rFonts w:ascii="Times New Roman" w:hAnsi="Times New Roman" w:cs="Times New Roman"/>
          <w:sz w:val="28"/>
          <w:szCs w:val="28"/>
        </w:rPr>
        <w:t>производственную</w:t>
      </w:r>
      <w:r w:rsidRPr="00CE5392">
        <w:rPr>
          <w:rFonts w:ascii="Times New Roman" w:hAnsi="Times New Roman" w:cs="Times New Roman"/>
          <w:sz w:val="28"/>
          <w:szCs w:val="28"/>
        </w:rPr>
        <w:t xml:space="preserve"> практику (Приложение Б)</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Аттестационный лист об уровне освоения профессиональных компетенций (Приложение В)</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Характеристика по освоению общих компетенций (Приложение Г)</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Характеристика по освоению профессиональных компетенций (Приложение Д)</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Дневник (Приложение Е)</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Содержание отчета</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Описательная часть отчета, начиная с введения</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Приложения</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Между названием главы и параграфа, а также между параграфом и текстом имеется одна свободная строка с межстрочным 1,5 интервалом. </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Между текстом и следующим параграфом имеется две свободные строки с межстрочным 1,5 интервалом.</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В тексте ничего не подчеркивается, курсивом не выделяется, в конце заголовков точки не ставятся.</w:t>
      </w:r>
    </w:p>
    <w:p w:rsidR="00CE5392" w:rsidRPr="00CE5392" w:rsidRDefault="00CE5392" w:rsidP="00A347C6">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noProof/>
          <w:sz w:val="28"/>
          <w:szCs w:val="28"/>
        </w:rPr>
        <w:t xml:space="preserve">Приведенные </w:t>
      </w:r>
      <w:r w:rsidRPr="00CE5392">
        <w:rPr>
          <w:rFonts w:ascii="Times New Roman" w:eastAsia="Calibri" w:hAnsi="Times New Roman" w:cs="Times New Roman"/>
          <w:sz w:val="28"/>
          <w:szCs w:val="28"/>
        </w:rPr>
        <w:t>в о</w:t>
      </w:r>
      <w:r w:rsidRPr="00CE5392">
        <w:rPr>
          <w:rFonts w:ascii="Times New Roman" w:eastAsia="Calibri" w:hAnsi="Times New Roman" w:cs="Times New Roman"/>
          <w:noProof/>
          <w:sz w:val="28"/>
          <w:szCs w:val="28"/>
        </w:rPr>
        <w:t xml:space="preserve">сновном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ексте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аблицы,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исунки </w:t>
      </w:r>
      <w:r w:rsidRPr="00CE5392">
        <w:rPr>
          <w:rFonts w:ascii="Times New Roman" w:eastAsia="Calibri" w:hAnsi="Times New Roman" w:cs="Times New Roman"/>
          <w:sz w:val="28"/>
          <w:szCs w:val="28"/>
        </w:rPr>
        <w:t>и г</w:t>
      </w:r>
      <w:r w:rsidRPr="00CE5392">
        <w:rPr>
          <w:rFonts w:ascii="Times New Roman" w:eastAsia="Calibri" w:hAnsi="Times New Roman" w:cs="Times New Roman"/>
          <w:noProof/>
          <w:sz w:val="28"/>
          <w:szCs w:val="28"/>
        </w:rPr>
        <w:t xml:space="preserve">рафики </w:t>
      </w:r>
      <w:r w:rsidRPr="00CE5392">
        <w:rPr>
          <w:rFonts w:ascii="Times New Roman" w:eastAsia="Calibri" w:hAnsi="Times New Roman" w:cs="Times New Roman"/>
          <w:sz w:val="28"/>
          <w:szCs w:val="28"/>
        </w:rPr>
        <w:t>д</w:t>
      </w:r>
      <w:r w:rsidRPr="00CE5392">
        <w:rPr>
          <w:rFonts w:ascii="Times New Roman" w:eastAsia="Calibri" w:hAnsi="Times New Roman" w:cs="Times New Roman"/>
          <w:noProof/>
          <w:sz w:val="28"/>
          <w:szCs w:val="28"/>
        </w:rPr>
        <w:t xml:space="preserve">олжны </w:t>
      </w:r>
      <w:r w:rsidRPr="00CE5392">
        <w:rPr>
          <w:rFonts w:ascii="Times New Roman" w:eastAsia="Calibri" w:hAnsi="Times New Roman" w:cs="Times New Roman"/>
          <w:sz w:val="28"/>
          <w:szCs w:val="28"/>
        </w:rPr>
        <w:t>соп</w:t>
      </w:r>
      <w:r w:rsidRPr="00CE5392">
        <w:rPr>
          <w:rFonts w:ascii="Times New Roman" w:eastAsia="Calibri" w:hAnsi="Times New Roman" w:cs="Times New Roman"/>
          <w:noProof/>
          <w:sz w:val="28"/>
          <w:szCs w:val="28"/>
        </w:rPr>
        <w:t xml:space="preserve">ровождаться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х </w:t>
      </w:r>
      <w:r w:rsidRPr="00CE5392">
        <w:rPr>
          <w:rFonts w:ascii="Times New Roman" w:eastAsia="Calibri" w:hAnsi="Times New Roman" w:cs="Times New Roman"/>
          <w:sz w:val="28"/>
          <w:szCs w:val="28"/>
        </w:rPr>
        <w:t>а</w:t>
      </w:r>
      <w:r w:rsidRPr="00CE5392">
        <w:rPr>
          <w:rFonts w:ascii="Times New Roman" w:eastAsia="Calibri" w:hAnsi="Times New Roman" w:cs="Times New Roman"/>
          <w:noProof/>
          <w:sz w:val="28"/>
          <w:szCs w:val="28"/>
        </w:rPr>
        <w:t xml:space="preserve">нализом. </w:t>
      </w:r>
      <w:r w:rsidRPr="00CE5392">
        <w:rPr>
          <w:rFonts w:ascii="Times New Roman" w:eastAsia="Calibri" w:hAnsi="Times New Roman" w:cs="Times New Roman"/>
          <w:sz w:val="28"/>
          <w:szCs w:val="28"/>
        </w:rPr>
        <w:t>Г</w:t>
      </w:r>
      <w:r w:rsidRPr="00CE5392">
        <w:rPr>
          <w:rFonts w:ascii="Times New Roman" w:eastAsia="Calibri" w:hAnsi="Times New Roman" w:cs="Times New Roman"/>
          <w:noProof/>
          <w:sz w:val="28"/>
          <w:szCs w:val="28"/>
        </w:rPr>
        <w:t xml:space="preserve">ромоздкие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аблицы,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исунки, </w:t>
      </w:r>
      <w:r w:rsidRPr="00CE5392">
        <w:rPr>
          <w:rFonts w:ascii="Times New Roman" w:eastAsia="Calibri" w:hAnsi="Times New Roman" w:cs="Times New Roman"/>
          <w:sz w:val="28"/>
          <w:szCs w:val="28"/>
        </w:rPr>
        <w:t>г</w:t>
      </w:r>
      <w:r w:rsidRPr="00CE5392">
        <w:rPr>
          <w:rFonts w:ascii="Times New Roman" w:eastAsia="Calibri" w:hAnsi="Times New Roman" w:cs="Times New Roman"/>
          <w:noProof/>
          <w:sz w:val="28"/>
          <w:szCs w:val="28"/>
        </w:rPr>
        <w:t xml:space="preserve">рафики </w:t>
      </w:r>
      <w:r w:rsidRPr="00CE5392">
        <w:rPr>
          <w:rFonts w:ascii="Times New Roman" w:eastAsia="Calibri" w:hAnsi="Times New Roman" w:cs="Times New Roman"/>
          <w:sz w:val="28"/>
          <w:szCs w:val="28"/>
        </w:rPr>
        <w:t>и и</w:t>
      </w:r>
      <w:r w:rsidRPr="00CE5392">
        <w:rPr>
          <w:rFonts w:ascii="Times New Roman" w:eastAsia="Calibri" w:hAnsi="Times New Roman" w:cs="Times New Roman"/>
          <w:noProof/>
          <w:sz w:val="28"/>
          <w:szCs w:val="28"/>
        </w:rPr>
        <w:t xml:space="preserve">ные материалы </w:t>
      </w:r>
      <w:r w:rsidRPr="00CE5392">
        <w:rPr>
          <w:rFonts w:ascii="Times New Roman" w:eastAsia="Calibri" w:hAnsi="Times New Roman" w:cs="Times New Roman"/>
          <w:sz w:val="28"/>
          <w:szCs w:val="28"/>
        </w:rPr>
        <w:t>о</w:t>
      </w:r>
      <w:r w:rsidRPr="00CE5392">
        <w:rPr>
          <w:rFonts w:ascii="Times New Roman" w:eastAsia="Calibri" w:hAnsi="Times New Roman" w:cs="Times New Roman"/>
          <w:noProof/>
          <w:sz w:val="28"/>
          <w:szCs w:val="28"/>
        </w:rPr>
        <w:t xml:space="preserve">бычно </w:t>
      </w:r>
      <w:r w:rsidRPr="00CE5392">
        <w:rPr>
          <w:rFonts w:ascii="Times New Roman" w:eastAsia="Calibri" w:hAnsi="Times New Roman" w:cs="Times New Roman"/>
          <w:sz w:val="28"/>
          <w:szCs w:val="28"/>
        </w:rPr>
        <w:t>о</w:t>
      </w:r>
      <w:r w:rsidRPr="00CE5392">
        <w:rPr>
          <w:rFonts w:ascii="Times New Roman" w:eastAsia="Calibri" w:hAnsi="Times New Roman" w:cs="Times New Roman"/>
          <w:noProof/>
          <w:sz w:val="28"/>
          <w:szCs w:val="28"/>
        </w:rPr>
        <w:t xml:space="preserve">формляются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риложениями </w:t>
      </w:r>
      <w:r w:rsidRPr="00CE5392">
        <w:rPr>
          <w:rFonts w:ascii="Times New Roman" w:eastAsia="Calibri" w:hAnsi="Times New Roman" w:cs="Times New Roman"/>
          <w:sz w:val="28"/>
          <w:szCs w:val="28"/>
        </w:rPr>
        <w:t>к отчету и</w:t>
      </w:r>
      <w:r w:rsidRPr="00CE5392">
        <w:rPr>
          <w:rFonts w:ascii="Times New Roman" w:eastAsia="Calibri" w:hAnsi="Times New Roman" w:cs="Times New Roman"/>
          <w:noProof/>
          <w:sz w:val="28"/>
          <w:szCs w:val="28"/>
        </w:rPr>
        <w:t xml:space="preserve"> располагаются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осле </w:t>
      </w:r>
      <w:r w:rsidRPr="00CE5392">
        <w:rPr>
          <w:rFonts w:ascii="Times New Roman" w:eastAsia="Calibri" w:hAnsi="Times New Roman" w:cs="Times New Roman"/>
          <w:sz w:val="28"/>
          <w:szCs w:val="28"/>
        </w:rPr>
        <w:t>списка использованных источников.</w:t>
      </w:r>
    </w:p>
    <w:p w:rsidR="0034004A" w:rsidRDefault="0034004A" w:rsidP="00A347C6">
      <w:pPr>
        <w:spacing w:after="0" w:line="240" w:lineRule="auto"/>
        <w:ind w:firstLine="709"/>
        <w:jc w:val="center"/>
        <w:rPr>
          <w:rFonts w:ascii="Times New Roman" w:eastAsia="Calibri" w:hAnsi="Times New Roman" w:cs="Times New Roman"/>
          <w:sz w:val="28"/>
          <w:szCs w:val="28"/>
        </w:rPr>
      </w:pPr>
    </w:p>
    <w:p w:rsidR="0034004A" w:rsidRDefault="0034004A" w:rsidP="00A347C6">
      <w:pPr>
        <w:spacing w:after="0" w:line="240" w:lineRule="auto"/>
        <w:ind w:firstLine="709"/>
        <w:jc w:val="center"/>
        <w:rPr>
          <w:rFonts w:ascii="Times New Roman" w:eastAsia="Calibri" w:hAnsi="Times New Roman" w:cs="Times New Roman"/>
          <w:sz w:val="28"/>
          <w:szCs w:val="28"/>
        </w:rPr>
      </w:pPr>
    </w:p>
    <w:p w:rsidR="00CE5392" w:rsidRPr="00CE5392" w:rsidRDefault="00CE5392" w:rsidP="00A347C6">
      <w:pPr>
        <w:spacing w:after="0" w:line="240" w:lineRule="auto"/>
        <w:ind w:firstLine="709"/>
        <w:jc w:val="center"/>
        <w:rPr>
          <w:rFonts w:ascii="Times New Roman" w:eastAsia="Calibri" w:hAnsi="Times New Roman" w:cs="Times New Roman"/>
          <w:sz w:val="28"/>
          <w:szCs w:val="28"/>
          <w:lang w:eastAsia="zh-CN"/>
        </w:rPr>
      </w:pPr>
      <w:r w:rsidRPr="00CE5392">
        <w:rPr>
          <w:rFonts w:ascii="Times New Roman" w:eastAsia="Calibri" w:hAnsi="Times New Roman" w:cs="Times New Roman"/>
          <w:sz w:val="28"/>
          <w:szCs w:val="28"/>
        </w:rPr>
        <w:lastRenderedPageBreak/>
        <w:t>ПЕРЕЧИСЛЕНИЯ</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В тексте отчета могут быть приведены перечисления. Их выделяют в тексте абзацным отступом, который используют только в первой строке. Перед каждой позицией перечисления ставят тире «–» (расставляется автоматическим способом)</w:t>
      </w:r>
    </w:p>
    <w:p w:rsidR="00CE5392" w:rsidRPr="00CE5392" w:rsidRDefault="00CE5392" w:rsidP="00A347C6">
      <w:pPr>
        <w:spacing w:after="0" w:line="240" w:lineRule="auto"/>
        <w:ind w:firstLine="709"/>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Пример:</w:t>
      </w:r>
    </w:p>
    <w:p w:rsidR="00CE5392" w:rsidRPr="00CE5392" w:rsidRDefault="00CE5392" w:rsidP="00A347C6">
      <w:pPr>
        <w:tabs>
          <w:tab w:val="left" w:pos="1134"/>
        </w:tabs>
        <w:spacing w:after="0" w:line="240" w:lineRule="auto"/>
        <w:ind w:firstLine="709"/>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 xml:space="preserve">Особенностями данной технологии являются: </w:t>
      </w:r>
    </w:p>
    <w:p w:rsidR="00CE5392" w:rsidRPr="00CE5392" w:rsidRDefault="00CE5392" w:rsidP="00A347C6">
      <w:pPr>
        <w:numPr>
          <w:ilvl w:val="0"/>
          <w:numId w:val="18"/>
        </w:numPr>
        <w:tabs>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 xml:space="preserve">относительная дешевизна; </w:t>
      </w:r>
    </w:p>
    <w:p w:rsidR="00CE5392" w:rsidRPr="00CE5392" w:rsidRDefault="00CE5392" w:rsidP="00A347C6">
      <w:pPr>
        <w:numPr>
          <w:ilvl w:val="0"/>
          <w:numId w:val="19"/>
        </w:numPr>
        <w:tabs>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 xml:space="preserve">оперативность изготовления; </w:t>
      </w:r>
    </w:p>
    <w:p w:rsidR="00CE5392" w:rsidRPr="00CE5392" w:rsidRDefault="00CE5392" w:rsidP="00A347C6">
      <w:pPr>
        <w:numPr>
          <w:ilvl w:val="0"/>
          <w:numId w:val="19"/>
        </w:numPr>
        <w:tabs>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 xml:space="preserve">простота использования; </w:t>
      </w:r>
    </w:p>
    <w:p w:rsidR="00CE5392" w:rsidRPr="00CE5392" w:rsidRDefault="00CE5392" w:rsidP="00A347C6">
      <w:pPr>
        <w:numPr>
          <w:ilvl w:val="0"/>
          <w:numId w:val="19"/>
        </w:numPr>
        <w:tabs>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отсутствие информации о конкурентах.</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Если необходимо в тексте сослаться на одно или несколько перечислений, то перед каждой позицией вместо тире ставят строчную букву, приводимую в алфавитном порядке, а после нее − скобку.</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Допускается вместо тире приводить арабские цифры (со скобкой или без скобки), а для дальнейшей детализации использовать строчные буквы русского или латинского алфавитов в алфавитном порядке (со скобкой или без скобки) после них.</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Пример:</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Каждый вид социального обеспечения состоит из нескольких разновидностей:</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а) правоотношения по обязательному социальному страхованию представляют собой три самостоятельные разновидности правоотношений:</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1) по обязательному пенсионному страхованию;</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2) по обязательному медицинскому страхованию;</w:t>
      </w:r>
    </w:p>
    <w:p w:rsidR="00CE5392" w:rsidRPr="00CE5392" w:rsidRDefault="00CE5392" w:rsidP="00A347C6">
      <w:pPr>
        <w:tabs>
          <w:tab w:val="left" w:pos="709"/>
        </w:tabs>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б) пенсионные правоотношения также представляют собой систему конкретных видовых правоотношений:</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1) по обеспечению пенсиями по старости;</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2) по обеспечению пенсиями по инвалидности;</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3) по обеспечению пенсиями по случаю потери кормильца.   </w:t>
      </w:r>
    </w:p>
    <w:p w:rsidR="00CE5392" w:rsidRPr="00CE5392" w:rsidRDefault="00CE5392" w:rsidP="00A347C6">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ФОРМУЛЫ</w:t>
      </w:r>
    </w:p>
    <w:p w:rsidR="00CE5392" w:rsidRPr="00CE5392" w:rsidRDefault="00CE5392" w:rsidP="00A347C6">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xml:space="preserve">Формулы, содержащиеся в отчете, располагают на отдельных строках, выравнивают по центру и нумеруют сквозной нумерацией арабскими цифрами, которые записывают на уровне формулы справа в круглых скобках. Непосредственно под формулой приводится расшифровка символов и числовых коэффициентов, если они не были пояснены в тексте. В этом случае сразу после формулы (до ее номера) ставится запятая, а первая строка расшифровки (выравнивание по левому краю) начинается словом «где» без двоеточия после него. </w:t>
      </w:r>
    </w:p>
    <w:p w:rsidR="00CE5392" w:rsidRPr="00CE5392" w:rsidRDefault="00CE5392" w:rsidP="00A347C6">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xml:space="preserve">Все позиции перечисления при расшифровке делаются с абзацным отступом с межстрочным интервалом - 1. Выше и ниже каждой формулы, а также после расшифровки должно быть оставлено не менее одной свободной строки (с межстрочным интервалом – 1,5). </w:t>
      </w:r>
    </w:p>
    <w:p w:rsidR="00CE5392" w:rsidRPr="00CE5392" w:rsidRDefault="00CE5392" w:rsidP="00A347C6">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lastRenderedPageBreak/>
        <w:t xml:space="preserve">Ссылки на источники по формулам необходимо делать только по тексту. На строках, где расположены формулы и расшифровки, ссылки размещать не следует. </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Пояснения каждого символа приводят с новой строки в той последовательности, в которой эти символы приведены в формуле. Первую строку пояснения начинают со слова «где».</w:t>
      </w:r>
    </w:p>
    <w:p w:rsidR="00CE5392" w:rsidRPr="00CE5392" w:rsidRDefault="00CE5392" w:rsidP="00A347C6">
      <w:pPr>
        <w:autoSpaceDE w:val="0"/>
        <w:autoSpaceDN w:val="0"/>
        <w:adjustRightInd w:val="0"/>
        <w:spacing w:after="0" w:line="240" w:lineRule="auto"/>
        <w:ind w:firstLine="709"/>
        <w:jc w:val="both"/>
        <w:rPr>
          <w:rFonts w:ascii="Times New Roman" w:eastAsia="TimesNewRoman,BoldItalic" w:hAnsi="Times New Roman" w:cs="Times New Roman"/>
          <w:bCs/>
          <w:iCs/>
          <w:sz w:val="28"/>
          <w:szCs w:val="28"/>
        </w:rPr>
      </w:pPr>
      <w:r w:rsidRPr="00CE5392">
        <w:rPr>
          <w:rFonts w:ascii="Times New Roman" w:eastAsia="TimesNewRoman,BoldItalic" w:hAnsi="Times New Roman" w:cs="Times New Roman"/>
          <w:bCs/>
          <w:iCs/>
          <w:sz w:val="28"/>
          <w:szCs w:val="28"/>
        </w:rPr>
        <w:t>Пример:</w:t>
      </w:r>
    </w:p>
    <w:p w:rsidR="00CE5392" w:rsidRPr="00CE5392" w:rsidRDefault="00CE5392" w:rsidP="00A347C6">
      <w:pPr>
        <w:autoSpaceDE w:val="0"/>
        <w:autoSpaceDN w:val="0"/>
        <w:adjustRightInd w:val="0"/>
        <w:spacing w:after="0" w:line="240" w:lineRule="auto"/>
        <w:ind w:firstLine="709"/>
        <w:jc w:val="both"/>
        <w:rPr>
          <w:rFonts w:ascii="Times New Roman" w:eastAsia="TimesNewRoman,BoldItalic" w:hAnsi="Times New Roman" w:cs="Times New Roman"/>
          <w:bCs/>
          <w:iCs/>
          <w:sz w:val="28"/>
          <w:szCs w:val="28"/>
        </w:rPr>
      </w:pPr>
      <w:r w:rsidRPr="00CE5392">
        <w:rPr>
          <w:rFonts w:ascii="Times New Roman" w:eastAsia="TimesNewRoman,BoldItalic" w:hAnsi="Times New Roman" w:cs="Times New Roman"/>
          <w:bCs/>
          <w:iCs/>
          <w:sz w:val="28"/>
          <w:szCs w:val="28"/>
        </w:rPr>
        <w:t>Размер страховой пенсии определяется по формуле:</w:t>
      </w:r>
    </w:p>
    <w:p w:rsidR="00CE5392" w:rsidRPr="00CE5392" w:rsidRDefault="00CE5392" w:rsidP="00A347C6">
      <w:pPr>
        <w:autoSpaceDE w:val="0"/>
        <w:autoSpaceDN w:val="0"/>
        <w:adjustRightInd w:val="0"/>
        <w:spacing w:after="0" w:line="240" w:lineRule="auto"/>
        <w:ind w:firstLine="709"/>
        <w:jc w:val="center"/>
        <w:rPr>
          <w:rFonts w:ascii="Times New Roman" w:eastAsia="TimesNewRoman,BoldItalic" w:hAnsi="Times New Roman" w:cs="Times New Roman"/>
          <w:sz w:val="28"/>
          <w:szCs w:val="28"/>
        </w:rPr>
      </w:pPr>
      <w:r w:rsidRPr="00CE5392">
        <w:rPr>
          <w:rFonts w:ascii="Times New Roman" w:eastAsia="TimesNewRoman,BoldItalic" w:hAnsi="Times New Roman" w:cs="Times New Roman"/>
          <w:sz w:val="28"/>
          <w:szCs w:val="28"/>
        </w:rPr>
        <w:t xml:space="preserve">                  СП = ИПК × СПК,                             (2)</w:t>
      </w:r>
    </w:p>
    <w:p w:rsidR="00CE5392" w:rsidRPr="00CE5392" w:rsidRDefault="00CE5392" w:rsidP="00A347C6">
      <w:pPr>
        <w:autoSpaceDE w:val="0"/>
        <w:autoSpaceDN w:val="0"/>
        <w:adjustRightInd w:val="0"/>
        <w:spacing w:after="0" w:line="240" w:lineRule="auto"/>
        <w:ind w:firstLine="709"/>
        <w:jc w:val="both"/>
        <w:rPr>
          <w:rFonts w:ascii="Times New Roman" w:eastAsia="TimesNewRoman,BoldItalic" w:hAnsi="Times New Roman" w:cs="Times New Roman"/>
          <w:sz w:val="28"/>
          <w:szCs w:val="28"/>
        </w:rPr>
      </w:pPr>
      <w:r w:rsidRPr="00CE5392">
        <w:rPr>
          <w:rFonts w:ascii="Times New Roman" w:eastAsia="TimesNewRoman,BoldItalic" w:hAnsi="Times New Roman" w:cs="Times New Roman"/>
          <w:sz w:val="28"/>
          <w:szCs w:val="28"/>
        </w:rPr>
        <w:t>где СП – размер страховой пенсии;</w:t>
      </w:r>
    </w:p>
    <w:p w:rsidR="00CE5392" w:rsidRPr="00CE5392" w:rsidRDefault="00CE5392" w:rsidP="00A347C6">
      <w:pPr>
        <w:tabs>
          <w:tab w:val="left" w:pos="1134"/>
        </w:tabs>
        <w:autoSpaceDE w:val="0"/>
        <w:autoSpaceDN w:val="0"/>
        <w:adjustRightInd w:val="0"/>
        <w:spacing w:after="0" w:line="240" w:lineRule="auto"/>
        <w:jc w:val="both"/>
        <w:rPr>
          <w:rFonts w:ascii="Times New Roman" w:eastAsia="TimesNewRoman,BoldItalic" w:hAnsi="Times New Roman" w:cs="Times New Roman"/>
          <w:sz w:val="28"/>
          <w:szCs w:val="28"/>
        </w:rPr>
      </w:pPr>
      <w:r w:rsidRPr="00CE5392">
        <w:rPr>
          <w:rFonts w:ascii="Times New Roman" w:eastAsia="TimesNewRoman,BoldItalic" w:hAnsi="Times New Roman" w:cs="Times New Roman"/>
          <w:sz w:val="28"/>
          <w:szCs w:val="28"/>
        </w:rPr>
        <w:t xml:space="preserve">                ИПК – величина индивидуального пенсионного коэффициента;</w:t>
      </w:r>
    </w:p>
    <w:p w:rsidR="00CE5392" w:rsidRPr="00CE5392" w:rsidRDefault="00CE5392" w:rsidP="00A347C6">
      <w:pPr>
        <w:tabs>
          <w:tab w:val="left" w:pos="1134"/>
        </w:tabs>
        <w:autoSpaceDE w:val="0"/>
        <w:autoSpaceDN w:val="0"/>
        <w:adjustRightInd w:val="0"/>
        <w:spacing w:after="0" w:line="240" w:lineRule="auto"/>
        <w:jc w:val="both"/>
        <w:rPr>
          <w:rFonts w:ascii="Times New Roman" w:eastAsia="TimesNewRoman,BoldItalic" w:hAnsi="Times New Roman" w:cs="Times New Roman"/>
          <w:sz w:val="28"/>
          <w:szCs w:val="28"/>
        </w:rPr>
      </w:pPr>
      <w:r w:rsidRPr="00CE5392">
        <w:rPr>
          <w:rFonts w:ascii="Times New Roman" w:eastAsia="TimesNewRoman,BoldItalic" w:hAnsi="Times New Roman" w:cs="Times New Roman"/>
          <w:sz w:val="28"/>
          <w:szCs w:val="28"/>
        </w:rPr>
        <w:t xml:space="preserve">                СПК – стоимость индивидуального пенсионного коэффициента.</w:t>
      </w:r>
    </w:p>
    <w:p w:rsidR="00CE5392" w:rsidRPr="00CE5392" w:rsidRDefault="00CE5392" w:rsidP="00A347C6">
      <w:pPr>
        <w:autoSpaceDE w:val="0"/>
        <w:autoSpaceDN w:val="0"/>
        <w:adjustRightInd w:val="0"/>
        <w:spacing w:after="0" w:line="240" w:lineRule="auto"/>
        <w:ind w:firstLine="709"/>
        <w:jc w:val="both"/>
        <w:rPr>
          <w:rFonts w:ascii="Times New Roman" w:hAnsi="Times New Roman" w:cs="Times New Roman"/>
          <w:sz w:val="28"/>
          <w:szCs w:val="28"/>
        </w:rPr>
      </w:pPr>
      <w:r w:rsidRPr="00CE5392">
        <w:rPr>
          <w:rFonts w:ascii="Times New Roman" w:eastAsia="TimesNewRoman" w:hAnsi="Times New Roman" w:cs="Times New Roman"/>
          <w:sz w:val="28"/>
          <w:szCs w:val="28"/>
        </w:rPr>
        <w:t>Формулы, следующие одна за другой и не разделенные текстом, отделяются запятой.</w:t>
      </w:r>
    </w:p>
    <w:p w:rsidR="00CE5392" w:rsidRPr="00CE5392" w:rsidRDefault="00CE5392" w:rsidP="00A347C6">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Ссылка в тексте на формулу указывается порядковым номером формулы, заключенным в скобки, например: «…по формуле (2), определяется …..».</w:t>
      </w:r>
    </w:p>
    <w:p w:rsidR="00CE5392" w:rsidRPr="00CE5392" w:rsidRDefault="00CE5392" w:rsidP="00A347C6">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 xml:space="preserve">При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риведении </w:t>
      </w:r>
      <w:r w:rsidRPr="00CE5392">
        <w:rPr>
          <w:rFonts w:ascii="Times New Roman" w:eastAsia="Calibri" w:hAnsi="Times New Roman" w:cs="Times New Roman"/>
          <w:sz w:val="28"/>
          <w:szCs w:val="28"/>
        </w:rPr>
        <w:t>ц</w:t>
      </w:r>
      <w:r w:rsidRPr="00CE5392">
        <w:rPr>
          <w:rFonts w:ascii="Times New Roman" w:eastAsia="Calibri" w:hAnsi="Times New Roman" w:cs="Times New Roman"/>
          <w:noProof/>
          <w:sz w:val="28"/>
          <w:szCs w:val="28"/>
        </w:rPr>
        <w:t xml:space="preserve">ифрового </w:t>
      </w:r>
      <w:r w:rsidRPr="00CE5392">
        <w:rPr>
          <w:rFonts w:ascii="Times New Roman" w:eastAsia="Calibri" w:hAnsi="Times New Roman" w:cs="Times New Roman"/>
          <w:sz w:val="28"/>
          <w:szCs w:val="28"/>
        </w:rPr>
        <w:t>м</w:t>
      </w:r>
      <w:r w:rsidRPr="00CE5392">
        <w:rPr>
          <w:rFonts w:ascii="Times New Roman" w:eastAsia="Calibri" w:hAnsi="Times New Roman" w:cs="Times New Roman"/>
          <w:noProof/>
          <w:sz w:val="28"/>
          <w:szCs w:val="28"/>
        </w:rPr>
        <w:t xml:space="preserve">атериала </w:t>
      </w:r>
      <w:r w:rsidRPr="00CE5392">
        <w:rPr>
          <w:rFonts w:ascii="Times New Roman" w:eastAsia="Calibri" w:hAnsi="Times New Roman" w:cs="Times New Roman"/>
          <w:sz w:val="28"/>
          <w:szCs w:val="28"/>
        </w:rPr>
        <w:t>д</w:t>
      </w:r>
      <w:r w:rsidRPr="00CE5392">
        <w:rPr>
          <w:rFonts w:ascii="Times New Roman" w:eastAsia="Calibri" w:hAnsi="Times New Roman" w:cs="Times New Roman"/>
          <w:noProof/>
          <w:sz w:val="28"/>
          <w:szCs w:val="28"/>
        </w:rPr>
        <w:t xml:space="preserve">олжны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спользоваться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олько </w:t>
      </w:r>
      <w:r w:rsidRPr="00CE5392">
        <w:rPr>
          <w:rFonts w:ascii="Times New Roman" w:eastAsia="Calibri" w:hAnsi="Times New Roman" w:cs="Times New Roman"/>
          <w:sz w:val="28"/>
          <w:szCs w:val="28"/>
        </w:rPr>
        <w:t>а</w:t>
      </w:r>
      <w:r w:rsidRPr="00CE5392">
        <w:rPr>
          <w:rFonts w:ascii="Times New Roman" w:eastAsia="Calibri" w:hAnsi="Times New Roman" w:cs="Times New Roman"/>
          <w:noProof/>
          <w:sz w:val="28"/>
          <w:szCs w:val="28"/>
        </w:rPr>
        <w:t xml:space="preserve">рабские цифры, </w:t>
      </w:r>
      <w:r w:rsidRPr="00CE5392">
        <w:rPr>
          <w:rFonts w:ascii="Times New Roman" w:eastAsia="Calibri" w:hAnsi="Times New Roman" w:cs="Times New Roman"/>
          <w:sz w:val="28"/>
          <w:szCs w:val="28"/>
        </w:rPr>
        <w:t>з</w:t>
      </w:r>
      <w:r w:rsidRPr="00CE5392">
        <w:rPr>
          <w:rFonts w:ascii="Times New Roman" w:eastAsia="Calibri" w:hAnsi="Times New Roman" w:cs="Times New Roman"/>
          <w:noProof/>
          <w:sz w:val="28"/>
          <w:szCs w:val="28"/>
        </w:rPr>
        <w:t xml:space="preserve">а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сключением </w:t>
      </w:r>
      <w:r w:rsidRPr="00CE5392">
        <w:rPr>
          <w:rFonts w:ascii="Times New Roman" w:eastAsia="Calibri" w:hAnsi="Times New Roman" w:cs="Times New Roman"/>
          <w:sz w:val="28"/>
          <w:szCs w:val="28"/>
        </w:rPr>
        <w:t>о</w:t>
      </w:r>
      <w:r w:rsidRPr="00CE5392">
        <w:rPr>
          <w:rFonts w:ascii="Times New Roman" w:eastAsia="Calibri" w:hAnsi="Times New Roman" w:cs="Times New Roman"/>
          <w:noProof/>
          <w:sz w:val="28"/>
          <w:szCs w:val="28"/>
        </w:rPr>
        <w:t xml:space="preserve">бщепринятой </w:t>
      </w:r>
      <w:r w:rsidRPr="00CE5392">
        <w:rPr>
          <w:rFonts w:ascii="Times New Roman" w:eastAsia="Calibri" w:hAnsi="Times New Roman" w:cs="Times New Roman"/>
          <w:sz w:val="28"/>
          <w:szCs w:val="28"/>
        </w:rPr>
        <w:t>н</w:t>
      </w:r>
      <w:r w:rsidRPr="00CE5392">
        <w:rPr>
          <w:rFonts w:ascii="Times New Roman" w:eastAsia="Calibri" w:hAnsi="Times New Roman" w:cs="Times New Roman"/>
          <w:noProof/>
          <w:sz w:val="28"/>
          <w:szCs w:val="28"/>
        </w:rPr>
        <w:t xml:space="preserve">умерации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варталов, </w:t>
      </w:r>
      <w:r w:rsidRPr="00CE5392">
        <w:rPr>
          <w:rFonts w:ascii="Times New Roman" w:eastAsia="Calibri" w:hAnsi="Times New Roman" w:cs="Times New Roman"/>
          <w:sz w:val="28"/>
          <w:szCs w:val="28"/>
        </w:rPr>
        <w:t>полугод</w:t>
      </w:r>
      <w:r w:rsidRPr="00CE5392">
        <w:rPr>
          <w:rFonts w:ascii="Times New Roman" w:eastAsia="Calibri" w:hAnsi="Times New Roman" w:cs="Times New Roman"/>
          <w:noProof/>
          <w:sz w:val="28"/>
          <w:szCs w:val="28"/>
        </w:rPr>
        <w:t xml:space="preserve">ий,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оторые обозначаются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имскими </w:t>
      </w:r>
      <w:r w:rsidRPr="00CE5392">
        <w:rPr>
          <w:rFonts w:ascii="Times New Roman" w:eastAsia="Calibri" w:hAnsi="Times New Roman" w:cs="Times New Roman"/>
          <w:sz w:val="28"/>
          <w:szCs w:val="28"/>
        </w:rPr>
        <w:t>ц</w:t>
      </w:r>
      <w:r w:rsidRPr="00CE5392">
        <w:rPr>
          <w:rFonts w:ascii="Times New Roman" w:eastAsia="Calibri" w:hAnsi="Times New Roman" w:cs="Times New Roman"/>
          <w:noProof/>
          <w:sz w:val="28"/>
          <w:szCs w:val="28"/>
        </w:rPr>
        <w:t xml:space="preserve">ифрами.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имские </w:t>
      </w:r>
      <w:r w:rsidRPr="00CE5392">
        <w:rPr>
          <w:rFonts w:ascii="Times New Roman" w:eastAsia="Calibri" w:hAnsi="Times New Roman" w:cs="Times New Roman"/>
          <w:sz w:val="28"/>
          <w:szCs w:val="28"/>
        </w:rPr>
        <w:t>ц</w:t>
      </w:r>
      <w:r w:rsidRPr="00CE5392">
        <w:rPr>
          <w:rFonts w:ascii="Times New Roman" w:eastAsia="Calibri" w:hAnsi="Times New Roman" w:cs="Times New Roman"/>
          <w:noProof/>
          <w:sz w:val="28"/>
          <w:szCs w:val="28"/>
        </w:rPr>
        <w:t xml:space="preserve">ифры </w:t>
      </w:r>
      <w:r w:rsidRPr="00CE5392">
        <w:rPr>
          <w:rFonts w:ascii="Times New Roman" w:eastAsia="Calibri" w:hAnsi="Times New Roman" w:cs="Times New Roman"/>
          <w:sz w:val="28"/>
          <w:szCs w:val="28"/>
        </w:rPr>
        <w:t>и д</w:t>
      </w:r>
      <w:r w:rsidRPr="00CE5392">
        <w:rPr>
          <w:rFonts w:ascii="Times New Roman" w:eastAsia="Calibri" w:hAnsi="Times New Roman" w:cs="Times New Roman"/>
          <w:noProof/>
          <w:sz w:val="28"/>
          <w:szCs w:val="28"/>
        </w:rPr>
        <w:t xml:space="preserve">аты, </w:t>
      </w:r>
      <w:r w:rsidRPr="00CE5392">
        <w:rPr>
          <w:rFonts w:ascii="Times New Roman" w:eastAsia="Calibri" w:hAnsi="Times New Roman" w:cs="Times New Roman"/>
          <w:sz w:val="28"/>
          <w:szCs w:val="28"/>
        </w:rPr>
        <w:t>обоз</w:t>
      </w:r>
      <w:r w:rsidRPr="00CE5392">
        <w:rPr>
          <w:rFonts w:ascii="Times New Roman" w:eastAsia="Calibri" w:hAnsi="Times New Roman" w:cs="Times New Roman"/>
          <w:noProof/>
          <w:sz w:val="28"/>
          <w:szCs w:val="28"/>
        </w:rPr>
        <w:t xml:space="preserve">начаемые </w:t>
      </w:r>
      <w:r w:rsidRPr="00CE5392">
        <w:rPr>
          <w:rFonts w:ascii="Times New Roman" w:eastAsia="Calibri" w:hAnsi="Times New Roman" w:cs="Times New Roman"/>
          <w:sz w:val="28"/>
          <w:szCs w:val="28"/>
        </w:rPr>
        <w:t>а</w:t>
      </w:r>
      <w:r w:rsidRPr="00CE5392">
        <w:rPr>
          <w:rFonts w:ascii="Times New Roman" w:eastAsia="Calibri" w:hAnsi="Times New Roman" w:cs="Times New Roman"/>
          <w:noProof/>
          <w:sz w:val="28"/>
          <w:szCs w:val="28"/>
        </w:rPr>
        <w:t xml:space="preserve">рабскими цифрами, </w:t>
      </w:r>
      <w:r w:rsidRPr="00CE5392">
        <w:rPr>
          <w:rFonts w:ascii="Times New Roman" w:eastAsia="Calibri" w:hAnsi="Times New Roman" w:cs="Times New Roman"/>
          <w:sz w:val="28"/>
          <w:szCs w:val="28"/>
        </w:rPr>
        <w:t>н</w:t>
      </w:r>
      <w:r w:rsidRPr="00CE5392">
        <w:rPr>
          <w:rFonts w:ascii="Times New Roman" w:eastAsia="Calibri" w:hAnsi="Times New Roman" w:cs="Times New Roman"/>
          <w:noProof/>
          <w:sz w:val="28"/>
          <w:szCs w:val="28"/>
        </w:rPr>
        <w:t xml:space="preserve">е </w:t>
      </w:r>
      <w:r w:rsidRPr="00CE5392">
        <w:rPr>
          <w:rFonts w:ascii="Times New Roman" w:eastAsia="Calibri" w:hAnsi="Times New Roman" w:cs="Times New Roman"/>
          <w:sz w:val="28"/>
          <w:szCs w:val="28"/>
        </w:rPr>
        <w:t>д</w:t>
      </w:r>
      <w:r w:rsidRPr="00CE5392">
        <w:rPr>
          <w:rFonts w:ascii="Times New Roman" w:eastAsia="Calibri" w:hAnsi="Times New Roman" w:cs="Times New Roman"/>
          <w:noProof/>
          <w:sz w:val="28"/>
          <w:szCs w:val="28"/>
        </w:rPr>
        <w:t xml:space="preserve">олжны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опровождаться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адежными </w:t>
      </w:r>
      <w:r w:rsidRPr="00CE5392">
        <w:rPr>
          <w:rFonts w:ascii="Times New Roman" w:eastAsia="Calibri" w:hAnsi="Times New Roman" w:cs="Times New Roman"/>
          <w:sz w:val="28"/>
          <w:szCs w:val="28"/>
        </w:rPr>
        <w:t>оконч</w:t>
      </w:r>
      <w:r w:rsidRPr="00CE5392">
        <w:rPr>
          <w:rFonts w:ascii="Times New Roman" w:eastAsia="Calibri" w:hAnsi="Times New Roman" w:cs="Times New Roman"/>
          <w:noProof/>
          <w:sz w:val="28"/>
          <w:szCs w:val="28"/>
        </w:rPr>
        <w:t xml:space="preserve">аниями.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оличественные числительные </w:t>
      </w:r>
      <w:r w:rsidRPr="00CE5392">
        <w:rPr>
          <w:rFonts w:ascii="Times New Roman" w:eastAsia="Calibri" w:hAnsi="Times New Roman" w:cs="Times New Roman"/>
          <w:sz w:val="28"/>
          <w:szCs w:val="28"/>
        </w:rPr>
        <w:t>в т</w:t>
      </w:r>
      <w:r w:rsidRPr="00CE5392">
        <w:rPr>
          <w:rFonts w:ascii="Times New Roman" w:eastAsia="Calibri" w:hAnsi="Times New Roman" w:cs="Times New Roman"/>
          <w:noProof/>
          <w:sz w:val="28"/>
          <w:szCs w:val="28"/>
        </w:rPr>
        <w:t xml:space="preserve">ексте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ишутся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акже </w:t>
      </w:r>
      <w:r w:rsidRPr="00CE5392">
        <w:rPr>
          <w:rFonts w:ascii="Times New Roman" w:eastAsia="Calibri" w:hAnsi="Times New Roman" w:cs="Times New Roman"/>
          <w:sz w:val="28"/>
          <w:szCs w:val="28"/>
        </w:rPr>
        <w:t>б</w:t>
      </w:r>
      <w:r w:rsidRPr="00CE5392">
        <w:rPr>
          <w:rFonts w:ascii="Times New Roman" w:eastAsia="Calibri" w:hAnsi="Times New Roman" w:cs="Times New Roman"/>
          <w:noProof/>
          <w:sz w:val="28"/>
          <w:szCs w:val="28"/>
        </w:rPr>
        <w:t xml:space="preserve">ез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адежных </w:t>
      </w:r>
      <w:r w:rsidRPr="00CE5392">
        <w:rPr>
          <w:rFonts w:ascii="Times New Roman" w:eastAsia="Calibri" w:hAnsi="Times New Roman" w:cs="Times New Roman"/>
          <w:sz w:val="28"/>
          <w:szCs w:val="28"/>
        </w:rPr>
        <w:t>о</w:t>
      </w:r>
      <w:r w:rsidRPr="00CE5392">
        <w:rPr>
          <w:rFonts w:ascii="Times New Roman" w:eastAsia="Calibri" w:hAnsi="Times New Roman" w:cs="Times New Roman"/>
          <w:noProof/>
          <w:sz w:val="28"/>
          <w:szCs w:val="28"/>
        </w:rPr>
        <w:t xml:space="preserve">кончаний. </w:t>
      </w:r>
      <w:r w:rsidRPr="00CE5392">
        <w:rPr>
          <w:rFonts w:ascii="Times New Roman" w:eastAsia="Calibri" w:hAnsi="Times New Roman" w:cs="Times New Roman"/>
          <w:sz w:val="28"/>
          <w:szCs w:val="28"/>
        </w:rPr>
        <w:t>Е</w:t>
      </w:r>
      <w:r w:rsidRPr="00CE5392">
        <w:rPr>
          <w:rFonts w:ascii="Times New Roman" w:eastAsia="Calibri" w:hAnsi="Times New Roman" w:cs="Times New Roman"/>
          <w:noProof/>
          <w:sz w:val="28"/>
          <w:szCs w:val="28"/>
        </w:rPr>
        <w:t xml:space="preserve">сли </w:t>
      </w:r>
      <w:r w:rsidRPr="00CE5392">
        <w:rPr>
          <w:rFonts w:ascii="Times New Roman" w:eastAsia="Calibri" w:hAnsi="Times New Roman" w:cs="Times New Roman"/>
          <w:sz w:val="28"/>
          <w:szCs w:val="28"/>
        </w:rPr>
        <w:t>в т</w:t>
      </w:r>
      <w:r w:rsidRPr="00CE5392">
        <w:rPr>
          <w:rFonts w:ascii="Times New Roman" w:eastAsia="Calibri" w:hAnsi="Times New Roman" w:cs="Times New Roman"/>
          <w:noProof/>
          <w:sz w:val="28"/>
          <w:szCs w:val="28"/>
        </w:rPr>
        <w:t xml:space="preserve">ексте необходимо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ривести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яд </w:t>
      </w:r>
      <w:r w:rsidRPr="00CE5392">
        <w:rPr>
          <w:rFonts w:ascii="Times New Roman" w:eastAsia="Calibri" w:hAnsi="Times New Roman" w:cs="Times New Roman"/>
          <w:sz w:val="28"/>
          <w:szCs w:val="28"/>
        </w:rPr>
        <w:t>в</w:t>
      </w:r>
      <w:r w:rsidRPr="00CE5392">
        <w:rPr>
          <w:rFonts w:ascii="Times New Roman" w:eastAsia="Calibri" w:hAnsi="Times New Roman" w:cs="Times New Roman"/>
          <w:noProof/>
          <w:sz w:val="28"/>
          <w:szCs w:val="28"/>
        </w:rPr>
        <w:t xml:space="preserve">еличин </w:t>
      </w:r>
      <w:r w:rsidRPr="00CE5392">
        <w:rPr>
          <w:rFonts w:ascii="Times New Roman" w:eastAsia="Calibri" w:hAnsi="Times New Roman" w:cs="Times New Roman"/>
          <w:sz w:val="28"/>
          <w:szCs w:val="28"/>
        </w:rPr>
        <w:t>о</w:t>
      </w:r>
      <w:r w:rsidRPr="00CE5392">
        <w:rPr>
          <w:rFonts w:ascii="Times New Roman" w:eastAsia="Calibri" w:hAnsi="Times New Roman" w:cs="Times New Roman"/>
          <w:noProof/>
          <w:sz w:val="28"/>
          <w:szCs w:val="28"/>
        </w:rPr>
        <w:t xml:space="preserve">дной </w:t>
      </w:r>
      <w:r w:rsidRPr="00CE5392">
        <w:rPr>
          <w:rFonts w:ascii="Times New Roman" w:eastAsia="Calibri" w:hAnsi="Times New Roman" w:cs="Times New Roman"/>
          <w:sz w:val="28"/>
          <w:szCs w:val="28"/>
        </w:rPr>
        <w:t>и т</w:t>
      </w:r>
      <w:r w:rsidRPr="00CE5392">
        <w:rPr>
          <w:rFonts w:ascii="Times New Roman" w:eastAsia="Calibri" w:hAnsi="Times New Roman" w:cs="Times New Roman"/>
          <w:noProof/>
          <w:sz w:val="28"/>
          <w:szCs w:val="28"/>
        </w:rPr>
        <w:t xml:space="preserve">ой </w:t>
      </w:r>
      <w:r w:rsidRPr="00CE5392">
        <w:rPr>
          <w:rFonts w:ascii="Times New Roman" w:eastAsia="Calibri" w:hAnsi="Times New Roman" w:cs="Times New Roman"/>
          <w:sz w:val="28"/>
          <w:szCs w:val="28"/>
        </w:rPr>
        <w:t>ж</w:t>
      </w:r>
      <w:r w:rsidRPr="00CE5392">
        <w:rPr>
          <w:rFonts w:ascii="Times New Roman" w:eastAsia="Calibri" w:hAnsi="Times New Roman" w:cs="Times New Roman"/>
          <w:noProof/>
          <w:sz w:val="28"/>
          <w:szCs w:val="28"/>
        </w:rPr>
        <w:t xml:space="preserve">е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азмерности,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о </w:t>
      </w:r>
      <w:r w:rsidRPr="00CE5392">
        <w:rPr>
          <w:rFonts w:ascii="Times New Roman" w:eastAsia="Calibri" w:hAnsi="Times New Roman" w:cs="Times New Roman"/>
          <w:sz w:val="28"/>
          <w:szCs w:val="28"/>
        </w:rPr>
        <w:t>е</w:t>
      </w:r>
      <w:r w:rsidRPr="00CE5392">
        <w:rPr>
          <w:rFonts w:ascii="Times New Roman" w:eastAsia="Calibri" w:hAnsi="Times New Roman" w:cs="Times New Roman"/>
          <w:noProof/>
          <w:sz w:val="28"/>
          <w:szCs w:val="28"/>
        </w:rPr>
        <w:t xml:space="preserve">диница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змерения указывается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олько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осле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оследнего </w:t>
      </w:r>
      <w:r w:rsidRPr="00CE5392">
        <w:rPr>
          <w:rFonts w:ascii="Times New Roman" w:eastAsia="Calibri" w:hAnsi="Times New Roman" w:cs="Times New Roman"/>
          <w:sz w:val="28"/>
          <w:szCs w:val="28"/>
        </w:rPr>
        <w:t>числ</w:t>
      </w:r>
      <w:r w:rsidRPr="00CE5392">
        <w:rPr>
          <w:rFonts w:ascii="Times New Roman" w:eastAsia="Calibri" w:hAnsi="Times New Roman" w:cs="Times New Roman"/>
          <w:noProof/>
          <w:sz w:val="28"/>
          <w:szCs w:val="28"/>
        </w:rPr>
        <w:t xml:space="preserve">а. </w:t>
      </w:r>
    </w:p>
    <w:p w:rsidR="00CE5392" w:rsidRPr="00CE5392" w:rsidRDefault="00CE5392" w:rsidP="00A347C6">
      <w:pPr>
        <w:autoSpaceDE w:val="0"/>
        <w:autoSpaceDN w:val="0"/>
        <w:adjustRightInd w:val="0"/>
        <w:spacing w:after="0" w:line="240" w:lineRule="auto"/>
        <w:ind w:firstLine="709"/>
        <w:jc w:val="center"/>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ЗНАКИ</w:t>
      </w:r>
    </w:p>
    <w:p w:rsidR="00CE5392" w:rsidRPr="00CE5392" w:rsidRDefault="00CE5392" w:rsidP="00A347C6">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 xml:space="preserve">Такие </w:t>
      </w:r>
      <w:r w:rsidRPr="00CE5392">
        <w:rPr>
          <w:rFonts w:ascii="Times New Roman" w:eastAsia="Calibri" w:hAnsi="Times New Roman" w:cs="Times New Roman"/>
          <w:sz w:val="28"/>
          <w:szCs w:val="28"/>
        </w:rPr>
        <w:t>з</w:t>
      </w:r>
      <w:r w:rsidRPr="00CE5392">
        <w:rPr>
          <w:rFonts w:ascii="Times New Roman" w:eastAsia="Calibri" w:hAnsi="Times New Roman" w:cs="Times New Roman"/>
          <w:noProof/>
          <w:sz w:val="28"/>
          <w:szCs w:val="28"/>
        </w:rPr>
        <w:t xml:space="preserve">наки,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ак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 xml:space="preserve">№»,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 xml:space="preserve">» </w:t>
      </w:r>
      <w:r w:rsidRPr="00CE5392">
        <w:rPr>
          <w:rFonts w:ascii="Times New Roman" w:eastAsia="Calibri" w:hAnsi="Times New Roman" w:cs="Times New Roman"/>
          <w:sz w:val="28"/>
          <w:szCs w:val="28"/>
        </w:rPr>
        <w:t>в т</w:t>
      </w:r>
      <w:r w:rsidRPr="00CE5392">
        <w:rPr>
          <w:rFonts w:ascii="Times New Roman" w:eastAsia="Calibri" w:hAnsi="Times New Roman" w:cs="Times New Roman"/>
          <w:noProof/>
          <w:sz w:val="28"/>
          <w:szCs w:val="28"/>
        </w:rPr>
        <w:t xml:space="preserve">ексте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ишутся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олько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ловами: </w:t>
      </w:r>
      <w:r w:rsidRPr="00CE5392">
        <w:rPr>
          <w:rFonts w:ascii="Times New Roman" w:eastAsia="Calibri" w:hAnsi="Times New Roman" w:cs="Times New Roman"/>
          <w:sz w:val="28"/>
          <w:szCs w:val="28"/>
        </w:rPr>
        <w:t>«ном</w:t>
      </w:r>
      <w:r w:rsidRPr="00CE5392">
        <w:rPr>
          <w:rFonts w:ascii="Times New Roman" w:eastAsia="Calibri" w:hAnsi="Times New Roman" w:cs="Times New Roman"/>
          <w:noProof/>
          <w:sz w:val="28"/>
          <w:szCs w:val="28"/>
        </w:rPr>
        <w:t xml:space="preserve">ер», «процент» (…..составляет 10 процентов). </w:t>
      </w:r>
      <w:r w:rsidRPr="00CE5392">
        <w:rPr>
          <w:rFonts w:ascii="Times New Roman" w:eastAsia="Calibri" w:hAnsi="Times New Roman" w:cs="Times New Roman"/>
          <w:sz w:val="28"/>
          <w:szCs w:val="28"/>
        </w:rPr>
        <w:t>М</w:t>
      </w:r>
      <w:r w:rsidRPr="00CE5392">
        <w:rPr>
          <w:rFonts w:ascii="Times New Roman" w:eastAsia="Calibri" w:hAnsi="Times New Roman" w:cs="Times New Roman"/>
          <w:noProof/>
          <w:sz w:val="28"/>
          <w:szCs w:val="28"/>
        </w:rPr>
        <w:t xml:space="preserve">атематические </w:t>
      </w:r>
      <w:r w:rsidRPr="00CE5392">
        <w:rPr>
          <w:rFonts w:ascii="Times New Roman" w:eastAsia="Calibri" w:hAnsi="Times New Roman" w:cs="Times New Roman"/>
          <w:sz w:val="28"/>
          <w:szCs w:val="28"/>
        </w:rPr>
        <w:t>з</w:t>
      </w:r>
      <w:r w:rsidRPr="00CE5392">
        <w:rPr>
          <w:rFonts w:ascii="Times New Roman" w:eastAsia="Calibri" w:hAnsi="Times New Roman" w:cs="Times New Roman"/>
          <w:noProof/>
          <w:sz w:val="28"/>
          <w:szCs w:val="28"/>
        </w:rPr>
        <w:t xml:space="preserve">наки,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акие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ак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 xml:space="preserve">+»,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 xml:space="preserve">-»,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 xml:space="preserve">=»,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 xml:space="preserve">&gt;» </w:t>
      </w:r>
      <w:r w:rsidRPr="00CE5392">
        <w:rPr>
          <w:rFonts w:ascii="Times New Roman" w:eastAsia="Calibri" w:hAnsi="Times New Roman" w:cs="Times New Roman"/>
          <w:sz w:val="28"/>
          <w:szCs w:val="28"/>
        </w:rPr>
        <w:t>и т</w:t>
      </w:r>
      <w:r w:rsidRPr="00CE5392">
        <w:rPr>
          <w:rFonts w:ascii="Times New Roman" w:eastAsia="Calibri" w:hAnsi="Times New Roman" w:cs="Times New Roman"/>
          <w:noProof/>
          <w:sz w:val="28"/>
          <w:szCs w:val="28"/>
        </w:rPr>
        <w:t xml:space="preserve">ак далее,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спользуются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олько </w:t>
      </w:r>
      <w:r w:rsidRPr="00CE5392">
        <w:rPr>
          <w:rFonts w:ascii="Times New Roman" w:eastAsia="Calibri" w:hAnsi="Times New Roman" w:cs="Times New Roman"/>
          <w:sz w:val="28"/>
          <w:szCs w:val="28"/>
        </w:rPr>
        <w:t>в ф</w:t>
      </w:r>
      <w:r w:rsidRPr="00CE5392">
        <w:rPr>
          <w:rFonts w:ascii="Times New Roman" w:eastAsia="Calibri" w:hAnsi="Times New Roman" w:cs="Times New Roman"/>
          <w:noProof/>
          <w:sz w:val="28"/>
          <w:szCs w:val="28"/>
        </w:rPr>
        <w:t xml:space="preserve">ормулах. </w:t>
      </w:r>
      <w:r w:rsidRPr="00CE5392">
        <w:rPr>
          <w:rFonts w:ascii="Times New Roman" w:eastAsia="Calibri" w:hAnsi="Times New Roman" w:cs="Times New Roman"/>
          <w:sz w:val="28"/>
          <w:szCs w:val="28"/>
        </w:rPr>
        <w:t>В т</w:t>
      </w:r>
      <w:r w:rsidRPr="00CE5392">
        <w:rPr>
          <w:rFonts w:ascii="Times New Roman" w:eastAsia="Calibri" w:hAnsi="Times New Roman" w:cs="Times New Roman"/>
          <w:noProof/>
          <w:sz w:val="28"/>
          <w:szCs w:val="28"/>
        </w:rPr>
        <w:t xml:space="preserve">ексте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х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ледует </w:t>
      </w:r>
      <w:r w:rsidRPr="00CE5392">
        <w:rPr>
          <w:rFonts w:ascii="Times New Roman" w:eastAsia="Calibri" w:hAnsi="Times New Roman" w:cs="Times New Roman"/>
          <w:sz w:val="28"/>
          <w:szCs w:val="28"/>
        </w:rPr>
        <w:t>пис</w:t>
      </w:r>
      <w:r w:rsidRPr="00CE5392">
        <w:rPr>
          <w:rFonts w:ascii="Times New Roman" w:eastAsia="Calibri" w:hAnsi="Times New Roman" w:cs="Times New Roman"/>
          <w:noProof/>
          <w:sz w:val="28"/>
          <w:szCs w:val="28"/>
        </w:rPr>
        <w:t xml:space="preserve">ать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ловами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 xml:space="preserve">плюс», «минус» </w:t>
      </w:r>
      <w:r w:rsidRPr="00CE5392">
        <w:rPr>
          <w:rFonts w:ascii="Times New Roman" w:eastAsia="Calibri" w:hAnsi="Times New Roman" w:cs="Times New Roman"/>
          <w:sz w:val="28"/>
          <w:szCs w:val="28"/>
        </w:rPr>
        <w:t>и т</w:t>
      </w:r>
      <w:r w:rsidRPr="00CE5392">
        <w:rPr>
          <w:rFonts w:ascii="Times New Roman" w:eastAsia="Calibri" w:hAnsi="Times New Roman" w:cs="Times New Roman"/>
          <w:noProof/>
          <w:sz w:val="28"/>
          <w:szCs w:val="28"/>
        </w:rPr>
        <w:t xml:space="preserve">.п. </w:t>
      </w:r>
    </w:p>
    <w:p w:rsidR="00CE5392" w:rsidRPr="00CE5392" w:rsidRDefault="00CE5392" w:rsidP="00A347C6">
      <w:pPr>
        <w:spacing w:after="0" w:line="240" w:lineRule="auto"/>
        <w:jc w:val="center"/>
        <w:rPr>
          <w:rFonts w:ascii="Times New Roman" w:eastAsia="Calibri" w:hAnsi="Times New Roman" w:cs="Times New Roman"/>
          <w:sz w:val="28"/>
          <w:szCs w:val="28"/>
        </w:rPr>
      </w:pPr>
      <w:r w:rsidRPr="00CE5392">
        <w:rPr>
          <w:rFonts w:ascii="Times New Roman" w:eastAsia="Calibri" w:hAnsi="Times New Roman" w:cs="Times New Roman"/>
          <w:sz w:val="28"/>
          <w:szCs w:val="28"/>
        </w:rPr>
        <w:t>ИЛЛЮСТРАЦИИ</w:t>
      </w:r>
    </w:p>
    <w:p w:rsidR="00CE5392" w:rsidRPr="00CE5392" w:rsidRDefault="00CE5392" w:rsidP="00A347C6">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xml:space="preserve">Иллюстрации по тексту отчета (рисунки, графики, диаграммы и др.) следует нумеровать арабскими цифрами сквозной нумерацией. Иллюстрации должны иметь наименования и пояснительные данные (подрисуночный текст). Надписи на иллюстрациях, наименования и подрисуночный текст выравниваются по центру. </w:t>
      </w:r>
    </w:p>
    <w:p w:rsidR="00CE5392" w:rsidRPr="00CE5392" w:rsidRDefault="00CE5392" w:rsidP="00A347C6">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В подрисуночном тексте применяют одинарный интервал между строк. После наименования рисунка точка не ставится. Выше и ниже каждой иллюстрации следует оставить не менее одной свободной строки (межстрочный интервал – 1,5).</w:t>
      </w:r>
    </w:p>
    <w:p w:rsidR="00CE5392" w:rsidRPr="00CE5392" w:rsidRDefault="00CE5392" w:rsidP="00A347C6">
      <w:pPr>
        <w:spacing w:after="0" w:line="240" w:lineRule="auto"/>
        <w:ind w:firstLine="709"/>
        <w:rPr>
          <w:rFonts w:ascii="Times New Roman" w:eastAsia="Calibri" w:hAnsi="Times New Roman" w:cs="Times New Roman"/>
          <w:b/>
          <w:i/>
          <w:sz w:val="28"/>
          <w:szCs w:val="28"/>
        </w:rPr>
      </w:pPr>
      <w:r w:rsidRPr="00CE5392">
        <w:rPr>
          <w:rFonts w:ascii="Times New Roman" w:eastAsia="Calibri" w:hAnsi="Times New Roman" w:cs="Times New Roman"/>
          <w:b/>
          <w:i/>
          <w:sz w:val="28"/>
          <w:szCs w:val="28"/>
        </w:rPr>
        <w:t>Пример:</w:t>
      </w:r>
    </w:p>
    <w:p w:rsidR="00CE5392" w:rsidRPr="00CE5392" w:rsidRDefault="00CE5392" w:rsidP="00A347C6">
      <w:pPr>
        <w:spacing w:after="0" w:line="240" w:lineRule="auto"/>
        <w:ind w:firstLine="709"/>
        <w:jc w:val="both"/>
        <w:rPr>
          <w:rFonts w:ascii="Times New Roman" w:hAnsi="Times New Roman" w:cs="Times New Roman"/>
          <w:sz w:val="28"/>
          <w:szCs w:val="28"/>
          <w:lang w:eastAsia="zh-CN"/>
        </w:rPr>
      </w:pPr>
      <w:r w:rsidRPr="00CE5392">
        <w:rPr>
          <w:rFonts w:ascii="Times New Roman" w:hAnsi="Times New Roman" w:cs="Times New Roman"/>
          <w:sz w:val="28"/>
          <w:szCs w:val="28"/>
        </w:rPr>
        <w:t>Рассмотрим систему пенсионного обеспечения в Российской Федерации на рисунке 1.</w:t>
      </w:r>
    </w:p>
    <w:p w:rsidR="00CE5392" w:rsidRPr="00CE5392" w:rsidRDefault="00CE5392" w:rsidP="00A347C6">
      <w:pPr>
        <w:spacing w:after="0" w:line="240" w:lineRule="auto"/>
        <w:jc w:val="center"/>
        <w:rPr>
          <w:rFonts w:ascii="Times New Roman" w:hAnsi="Times New Roman" w:cs="Times New Roman"/>
          <w:noProof/>
          <w:sz w:val="28"/>
          <w:szCs w:val="28"/>
        </w:rPr>
      </w:pPr>
      <w:r w:rsidRPr="00CE5392">
        <w:rPr>
          <w:rFonts w:ascii="Times New Roman" w:hAnsi="Times New Roman" w:cs="Times New Roman"/>
          <w:noProof/>
          <w:sz w:val="28"/>
          <w:szCs w:val="28"/>
          <w:lang w:eastAsia="ru-RU"/>
        </w:rPr>
        <w:lastRenderedPageBreak/>
        <w:drawing>
          <wp:inline distT="0" distB="0" distL="0" distR="0" wp14:anchorId="66669454" wp14:editId="085550C2">
            <wp:extent cx="3884484" cy="2166990"/>
            <wp:effectExtent l="0" t="0" r="0" b="0"/>
            <wp:docPr id="3" name="Рисунок 3" descr="ПЕНСИОННОГО ОБЕСПЕЧЕНИЯ В Р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ЕНСИОННОГО ОБЕСПЕЧЕНИЯ В РФ"/>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894215" cy="2172418"/>
                    </a:xfrm>
                    <a:prstGeom prst="rect">
                      <a:avLst/>
                    </a:prstGeom>
                    <a:noFill/>
                    <a:ln>
                      <a:noFill/>
                    </a:ln>
                  </pic:spPr>
                </pic:pic>
              </a:graphicData>
            </a:graphic>
          </wp:inline>
        </w:drawing>
      </w:r>
    </w:p>
    <w:p w:rsidR="00CE5392" w:rsidRPr="00CE5392" w:rsidRDefault="00CE5392" w:rsidP="00A347C6">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Рисунок 1 - Система пенсионного обеспечения в Российской Федерации</w:t>
      </w:r>
    </w:p>
    <w:p w:rsidR="00CE5392" w:rsidRPr="00CE5392" w:rsidRDefault="00CE5392" w:rsidP="00A347C6">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CE5392" w:rsidRPr="00CE5392" w:rsidRDefault="00CE5392" w:rsidP="00A347C6">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Перенос части иллюстрации на другую страницу не допускается. На все иллюстрации в тексте должны быть ссылки и разъяснения.</w:t>
      </w:r>
    </w:p>
    <w:p w:rsidR="00CE5392" w:rsidRPr="00CE5392" w:rsidRDefault="00CE5392" w:rsidP="00A347C6">
      <w:pPr>
        <w:spacing w:after="0" w:line="240" w:lineRule="auto"/>
        <w:ind w:firstLine="709"/>
        <w:rPr>
          <w:rFonts w:ascii="Times New Roman" w:hAnsi="Times New Roman" w:cs="Times New Roman"/>
          <w:b/>
          <w:i/>
          <w:sz w:val="28"/>
          <w:szCs w:val="28"/>
          <w:lang w:eastAsia="zh-CN"/>
        </w:rPr>
      </w:pPr>
      <w:r w:rsidRPr="00CE5392">
        <w:rPr>
          <w:rFonts w:ascii="Times New Roman" w:eastAsia="Calibri" w:hAnsi="Times New Roman" w:cs="Times New Roman"/>
          <w:b/>
          <w:i/>
          <w:sz w:val="28"/>
          <w:szCs w:val="28"/>
        </w:rPr>
        <w:t>Пример:</w:t>
      </w:r>
    </w:p>
    <w:p w:rsidR="00CE5392" w:rsidRPr="00CE5392" w:rsidRDefault="00CE5392" w:rsidP="00A347C6">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Динамика изменения размера материнского (семейного) капитала представлена на рисунке 2.</w:t>
      </w:r>
    </w:p>
    <w:p w:rsidR="00CE5392" w:rsidRPr="00CE5392" w:rsidRDefault="00CE5392" w:rsidP="00A347C6">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CE5392">
        <w:rPr>
          <w:rFonts w:ascii="Times New Roman" w:hAnsi="Times New Roman" w:cs="Times New Roman"/>
          <w:noProof/>
          <w:sz w:val="28"/>
          <w:szCs w:val="28"/>
          <w:lang w:eastAsia="ru-RU"/>
        </w:rPr>
        <w:drawing>
          <wp:inline distT="0" distB="0" distL="0" distR="0" wp14:anchorId="4C07C7B7" wp14:editId="61859BE2">
            <wp:extent cx="3638550" cy="2101117"/>
            <wp:effectExtent l="0" t="0" r="0" b="0"/>
            <wp:docPr id="2" name="Рисунок 2" descr="Индексация материнского капитала в 2019, 2020 и 2021 год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ндексация материнского капитала в 2019, 2020 и 2021 годах"/>
                    <pic:cNvPicPr>
                      <a:picLocks noChangeAspect="1" noChangeArrowheads="1"/>
                    </pic:cNvPicPr>
                  </pic:nvPicPr>
                  <pic:blipFill rotWithShape="1">
                    <a:blip r:embed="rId51" cstate="print">
                      <a:extLst>
                        <a:ext uri="{28A0092B-C50C-407E-A947-70E740481C1C}">
                          <a14:useLocalDpi xmlns:a14="http://schemas.microsoft.com/office/drawing/2010/main" val="0"/>
                        </a:ext>
                      </a:extLst>
                    </a:blip>
                    <a:srcRect t="16106"/>
                    <a:stretch/>
                  </pic:blipFill>
                  <pic:spPr bwMode="auto">
                    <a:xfrm>
                      <a:off x="0" y="0"/>
                      <a:ext cx="3651886" cy="2108818"/>
                    </a:xfrm>
                    <a:prstGeom prst="rect">
                      <a:avLst/>
                    </a:prstGeom>
                    <a:noFill/>
                    <a:ln>
                      <a:noFill/>
                    </a:ln>
                    <a:extLst>
                      <a:ext uri="{53640926-AAD7-44D8-BBD7-CCE9431645EC}">
                        <a14:shadowObscured xmlns:a14="http://schemas.microsoft.com/office/drawing/2010/main"/>
                      </a:ext>
                    </a:extLst>
                  </pic:spPr>
                </pic:pic>
              </a:graphicData>
            </a:graphic>
          </wp:inline>
        </w:drawing>
      </w:r>
    </w:p>
    <w:p w:rsidR="00CE5392" w:rsidRPr="00CE5392" w:rsidRDefault="00CE5392" w:rsidP="00A347C6">
      <w:pPr>
        <w:widowControl w:val="0"/>
        <w:autoSpaceDE w:val="0"/>
        <w:autoSpaceDN w:val="0"/>
        <w:adjustRightInd w:val="0"/>
        <w:spacing w:after="0" w:line="240" w:lineRule="auto"/>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Рисунок 2 - Динамика размера материнского (семейного) капитала</w:t>
      </w:r>
    </w:p>
    <w:p w:rsidR="00CE5392" w:rsidRPr="00CE5392" w:rsidRDefault="00CE5392" w:rsidP="00A347C6">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 xml:space="preserve">Анализ динамики размера материнского (семейного) капитала за последние годы показывает, </w:t>
      </w:r>
      <w:r w:rsidRPr="00CE5392">
        <w:rPr>
          <w:rFonts w:ascii="Times New Roman" w:eastAsia="Calibri" w:hAnsi="Times New Roman" w:cs="Times New Roman"/>
          <w:color w:val="000000" w:themeColor="text1"/>
          <w:sz w:val="28"/>
          <w:szCs w:val="28"/>
        </w:rPr>
        <w:t>что</w:t>
      </w:r>
      <w:r w:rsidRPr="00CE5392">
        <w:rPr>
          <w:rFonts w:ascii="Times New Roman" w:hAnsi="Times New Roman" w:cs="Times New Roman"/>
          <w:color w:val="000000" w:themeColor="text1"/>
          <w:sz w:val="28"/>
          <w:szCs w:val="28"/>
        </w:rPr>
        <w:t xml:space="preserve"> с 01.01.2020 года до 01.01.2027 года материнский капитал индексируется ежегодно, 1 января каждого года в размере инфляции.</w:t>
      </w:r>
    </w:p>
    <w:p w:rsidR="00CE5392" w:rsidRPr="00CE5392" w:rsidRDefault="00CE5392" w:rsidP="00A347C6">
      <w:pPr>
        <w:widowControl w:val="0"/>
        <w:autoSpaceDE w:val="0"/>
        <w:autoSpaceDN w:val="0"/>
        <w:adjustRightInd w:val="0"/>
        <w:spacing w:after="0" w:line="240" w:lineRule="auto"/>
        <w:ind w:firstLine="709"/>
        <w:jc w:val="center"/>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ТАБЛИЦЫ</w:t>
      </w:r>
    </w:p>
    <w:p w:rsidR="00CE5392" w:rsidRPr="00CE5392" w:rsidRDefault="00CE5392" w:rsidP="00A347C6">
      <w:pPr>
        <w:spacing w:after="0" w:line="240" w:lineRule="auto"/>
        <w:ind w:firstLine="709"/>
        <w:jc w:val="both"/>
        <w:rPr>
          <w:rFonts w:ascii="Times New Roman" w:hAnsi="Times New Roman" w:cs="Times New Roman"/>
          <w:i/>
          <w:color w:val="000000"/>
          <w:sz w:val="28"/>
          <w:szCs w:val="28"/>
          <w:lang w:eastAsia="zh-CN"/>
        </w:rPr>
      </w:pPr>
      <w:r w:rsidRPr="00CE5392">
        <w:rPr>
          <w:rFonts w:ascii="Times New Roman" w:hAnsi="Times New Roman" w:cs="Times New Roman"/>
          <w:spacing w:val="-3"/>
          <w:sz w:val="28"/>
          <w:szCs w:val="28"/>
        </w:rPr>
        <w:t>Таблицы применяются для лучшей наглядности и удобства сравнения по</w:t>
      </w:r>
      <w:r w:rsidRPr="00CE5392">
        <w:rPr>
          <w:rFonts w:ascii="Times New Roman" w:hAnsi="Times New Roman" w:cs="Times New Roman"/>
          <w:spacing w:val="-3"/>
          <w:sz w:val="28"/>
          <w:szCs w:val="28"/>
        </w:rPr>
        <w:softHyphen/>
      </w:r>
      <w:r w:rsidRPr="00CE5392">
        <w:rPr>
          <w:rFonts w:ascii="Times New Roman" w:hAnsi="Times New Roman" w:cs="Times New Roman"/>
          <w:spacing w:val="-1"/>
          <w:sz w:val="28"/>
          <w:szCs w:val="28"/>
        </w:rPr>
        <w:t>казателей. Название таблицы, при его наличии, должно отражать ее содержа</w:t>
      </w:r>
      <w:r w:rsidRPr="00CE5392">
        <w:rPr>
          <w:rFonts w:ascii="Times New Roman" w:hAnsi="Times New Roman" w:cs="Times New Roman"/>
          <w:spacing w:val="-1"/>
          <w:sz w:val="28"/>
          <w:szCs w:val="28"/>
        </w:rPr>
        <w:softHyphen/>
      </w:r>
      <w:r w:rsidRPr="00CE5392">
        <w:rPr>
          <w:rFonts w:ascii="Times New Roman" w:hAnsi="Times New Roman" w:cs="Times New Roman"/>
          <w:spacing w:val="-2"/>
          <w:sz w:val="28"/>
          <w:szCs w:val="28"/>
        </w:rPr>
        <w:t>ние, быть точным и кратким. Название таблицы помещают по центру, без абзацного отступа.</w:t>
      </w:r>
    </w:p>
    <w:p w:rsidR="00CE5392" w:rsidRPr="00CE5392" w:rsidRDefault="00CE5392" w:rsidP="00A347C6">
      <w:pPr>
        <w:shd w:val="clear" w:color="auto" w:fill="FFFFFF"/>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pacing w:val="-3"/>
          <w:sz w:val="28"/>
          <w:szCs w:val="28"/>
        </w:rPr>
        <w:t>Таблицы, за исключением таблиц приложений, следует нумеровать араб</w:t>
      </w:r>
      <w:r w:rsidRPr="00CE5392">
        <w:rPr>
          <w:rFonts w:ascii="Times New Roman" w:hAnsi="Times New Roman" w:cs="Times New Roman"/>
          <w:spacing w:val="-3"/>
          <w:sz w:val="28"/>
          <w:szCs w:val="28"/>
        </w:rPr>
        <w:softHyphen/>
      </w:r>
      <w:r w:rsidRPr="00CE5392">
        <w:rPr>
          <w:rFonts w:ascii="Times New Roman" w:hAnsi="Times New Roman" w:cs="Times New Roman"/>
          <w:sz w:val="28"/>
          <w:szCs w:val="28"/>
        </w:rPr>
        <w:t xml:space="preserve">скими цифрами </w:t>
      </w:r>
      <w:r w:rsidRPr="00CE5392">
        <w:rPr>
          <w:rFonts w:ascii="Times New Roman" w:hAnsi="Times New Roman" w:cs="Times New Roman"/>
          <w:spacing w:val="-3"/>
          <w:sz w:val="28"/>
          <w:szCs w:val="28"/>
        </w:rPr>
        <w:t xml:space="preserve">в пределах раздела. Текст внутри таблицы оформляются 12 шрифтом, </w:t>
      </w:r>
      <w:r w:rsidRPr="00CE5392">
        <w:rPr>
          <w:rFonts w:ascii="Times New Roman" w:eastAsia="Calibri" w:hAnsi="Times New Roman" w:cs="Times New Roman"/>
          <w:sz w:val="28"/>
          <w:szCs w:val="28"/>
        </w:rPr>
        <w:t>TimesNewRoman.</w:t>
      </w:r>
      <w:r w:rsidRPr="00CE5392">
        <w:rPr>
          <w:rFonts w:ascii="Times New Roman" w:hAnsi="Times New Roman" w:cs="Times New Roman"/>
          <w:spacing w:val="-3"/>
          <w:sz w:val="28"/>
          <w:szCs w:val="28"/>
        </w:rPr>
        <w:t xml:space="preserve"> Номер табли</w:t>
      </w:r>
      <w:r w:rsidRPr="00CE5392">
        <w:rPr>
          <w:rFonts w:ascii="Times New Roman" w:hAnsi="Times New Roman" w:cs="Times New Roman"/>
          <w:spacing w:val="-3"/>
          <w:sz w:val="28"/>
          <w:szCs w:val="28"/>
        </w:rPr>
        <w:softHyphen/>
        <w:t>цы состоит из номера раздела и порядкового номера таблицы. Например: «Таб</w:t>
      </w:r>
      <w:r w:rsidRPr="00CE5392">
        <w:rPr>
          <w:rFonts w:ascii="Times New Roman" w:hAnsi="Times New Roman" w:cs="Times New Roman"/>
          <w:sz w:val="28"/>
          <w:szCs w:val="28"/>
        </w:rPr>
        <w:t>лица 2.1 –..., Таблица 2.2 - …. и т.п.».</w:t>
      </w:r>
    </w:p>
    <w:p w:rsidR="00CE5392" w:rsidRPr="00CE5392" w:rsidRDefault="00CE5392" w:rsidP="00A347C6">
      <w:pPr>
        <w:shd w:val="clear" w:color="auto" w:fill="FFFFFF"/>
        <w:spacing w:after="0" w:line="240" w:lineRule="auto"/>
        <w:ind w:firstLine="709"/>
        <w:rPr>
          <w:rFonts w:ascii="Times New Roman" w:hAnsi="Times New Roman" w:cs="Times New Roman"/>
          <w:sz w:val="28"/>
          <w:szCs w:val="28"/>
        </w:rPr>
      </w:pPr>
      <w:r w:rsidRPr="00CE5392">
        <w:rPr>
          <w:rFonts w:ascii="Times New Roman" w:hAnsi="Times New Roman" w:cs="Times New Roman"/>
          <w:sz w:val="28"/>
          <w:szCs w:val="28"/>
        </w:rPr>
        <w:t>Пример:</w:t>
      </w:r>
    </w:p>
    <w:p w:rsidR="00CE5392" w:rsidRPr="00CE5392" w:rsidRDefault="00CE5392" w:rsidP="00A347C6">
      <w:pPr>
        <w:shd w:val="clear" w:color="auto" w:fill="FFFFFF"/>
        <w:spacing w:after="0" w:line="240" w:lineRule="auto"/>
        <w:ind w:firstLine="709"/>
        <w:rPr>
          <w:rFonts w:ascii="Times New Roman" w:hAnsi="Times New Roman" w:cs="Times New Roman"/>
          <w:sz w:val="28"/>
          <w:szCs w:val="28"/>
        </w:rPr>
      </w:pPr>
      <w:r w:rsidRPr="00CE5392">
        <w:rPr>
          <w:rFonts w:ascii="Times New Roman" w:hAnsi="Times New Roman" w:cs="Times New Roman"/>
          <w:sz w:val="28"/>
          <w:szCs w:val="28"/>
        </w:rPr>
        <w:lastRenderedPageBreak/>
        <w:t xml:space="preserve">Таблица 2.1- Динамика изменения размера материнского (семейного) капитала </w:t>
      </w:r>
    </w:p>
    <w:tbl>
      <w:tblPr>
        <w:tblW w:w="94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4"/>
        <w:gridCol w:w="1673"/>
        <w:gridCol w:w="1844"/>
        <w:gridCol w:w="1844"/>
      </w:tblGrid>
      <w:tr w:rsidR="00CE5392" w:rsidRPr="00CE5392" w:rsidTr="00D11B20">
        <w:tc>
          <w:tcPr>
            <w:tcW w:w="4104"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shd w:val="clear" w:color="auto" w:fill="FFFFFF"/>
              <w:suppressAutoHyphens/>
              <w:spacing w:after="0" w:line="240" w:lineRule="auto"/>
              <w:ind w:firstLine="709"/>
              <w:jc w:val="center"/>
              <w:rPr>
                <w:rFonts w:ascii="Times New Roman" w:hAnsi="Times New Roman" w:cs="Times New Roman"/>
                <w:sz w:val="28"/>
                <w:szCs w:val="28"/>
                <w:lang w:eastAsia="zh-CN"/>
              </w:rPr>
            </w:pPr>
            <w:r w:rsidRPr="00CE5392">
              <w:rPr>
                <w:rFonts w:ascii="Times New Roman" w:hAnsi="Times New Roman" w:cs="Times New Roman"/>
                <w:sz w:val="28"/>
                <w:szCs w:val="28"/>
              </w:rPr>
              <w:t>Направление средств</w:t>
            </w:r>
          </w:p>
        </w:tc>
        <w:tc>
          <w:tcPr>
            <w:tcW w:w="1672" w:type="dxa"/>
            <w:tcBorders>
              <w:top w:val="single" w:sz="4" w:space="0" w:color="auto"/>
              <w:left w:val="single" w:sz="4" w:space="0" w:color="auto"/>
              <w:bottom w:val="single" w:sz="4" w:space="0" w:color="auto"/>
              <w:right w:val="single" w:sz="4" w:space="0" w:color="auto"/>
            </w:tcBorders>
            <w:hideMark/>
          </w:tcPr>
          <w:p w:rsidR="00CE5392" w:rsidRPr="00CE5392" w:rsidRDefault="00CE5392" w:rsidP="00A347C6">
            <w:pPr>
              <w:shd w:val="clear" w:color="auto" w:fill="FFFFFF"/>
              <w:suppressAutoHyphens/>
              <w:spacing w:after="0" w:line="240" w:lineRule="auto"/>
              <w:jc w:val="center"/>
              <w:rPr>
                <w:rFonts w:ascii="Times New Roman" w:hAnsi="Times New Roman" w:cs="Times New Roman"/>
                <w:sz w:val="28"/>
                <w:szCs w:val="28"/>
                <w:lang w:eastAsia="zh-CN"/>
              </w:rPr>
            </w:pPr>
            <w:r w:rsidRPr="00CE5392">
              <w:rPr>
                <w:rFonts w:ascii="Times New Roman" w:hAnsi="Times New Roman" w:cs="Times New Roman"/>
                <w:sz w:val="28"/>
                <w:szCs w:val="28"/>
              </w:rPr>
              <w:t>2020 г.</w:t>
            </w:r>
          </w:p>
        </w:tc>
        <w:tc>
          <w:tcPr>
            <w:tcW w:w="1843" w:type="dxa"/>
            <w:tcBorders>
              <w:top w:val="single" w:sz="4" w:space="0" w:color="auto"/>
              <w:left w:val="single" w:sz="4" w:space="0" w:color="auto"/>
              <w:bottom w:val="single" w:sz="4" w:space="0" w:color="auto"/>
              <w:right w:val="single" w:sz="4" w:space="0" w:color="auto"/>
            </w:tcBorders>
            <w:hideMark/>
          </w:tcPr>
          <w:p w:rsidR="00CE5392" w:rsidRPr="00CE5392" w:rsidRDefault="00CE5392" w:rsidP="00A347C6">
            <w:pPr>
              <w:shd w:val="clear" w:color="auto" w:fill="FFFFFF"/>
              <w:suppressAutoHyphens/>
              <w:spacing w:after="0" w:line="240" w:lineRule="auto"/>
              <w:jc w:val="center"/>
              <w:rPr>
                <w:rFonts w:ascii="Times New Roman" w:hAnsi="Times New Roman" w:cs="Times New Roman"/>
                <w:sz w:val="28"/>
                <w:szCs w:val="28"/>
                <w:lang w:eastAsia="zh-CN"/>
              </w:rPr>
            </w:pPr>
            <w:r w:rsidRPr="00CE5392">
              <w:rPr>
                <w:rFonts w:ascii="Times New Roman" w:hAnsi="Times New Roman" w:cs="Times New Roman"/>
                <w:sz w:val="28"/>
                <w:szCs w:val="28"/>
              </w:rPr>
              <w:t>2021 г.</w:t>
            </w:r>
          </w:p>
        </w:tc>
        <w:tc>
          <w:tcPr>
            <w:tcW w:w="1843" w:type="dxa"/>
            <w:tcBorders>
              <w:top w:val="single" w:sz="4" w:space="0" w:color="auto"/>
              <w:left w:val="single" w:sz="4" w:space="0" w:color="auto"/>
              <w:bottom w:val="single" w:sz="4" w:space="0" w:color="auto"/>
              <w:right w:val="single" w:sz="4" w:space="0" w:color="auto"/>
            </w:tcBorders>
            <w:hideMark/>
          </w:tcPr>
          <w:p w:rsidR="00CE5392" w:rsidRPr="00CE5392" w:rsidRDefault="00CE5392" w:rsidP="00A347C6">
            <w:pPr>
              <w:shd w:val="clear" w:color="auto" w:fill="FFFFFF"/>
              <w:suppressAutoHyphens/>
              <w:spacing w:after="0" w:line="240" w:lineRule="auto"/>
              <w:jc w:val="center"/>
              <w:rPr>
                <w:rFonts w:ascii="Times New Roman" w:hAnsi="Times New Roman" w:cs="Times New Roman"/>
                <w:sz w:val="28"/>
                <w:szCs w:val="28"/>
                <w:lang w:eastAsia="zh-CN"/>
              </w:rPr>
            </w:pPr>
            <w:r w:rsidRPr="00CE5392">
              <w:rPr>
                <w:rFonts w:ascii="Times New Roman" w:hAnsi="Times New Roman" w:cs="Times New Roman"/>
                <w:sz w:val="28"/>
                <w:szCs w:val="28"/>
              </w:rPr>
              <w:t>2022 г.</w:t>
            </w:r>
          </w:p>
        </w:tc>
      </w:tr>
      <w:tr w:rsidR="00CE5392" w:rsidRPr="00CE5392" w:rsidTr="00D11B20">
        <w:tc>
          <w:tcPr>
            <w:tcW w:w="4104"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shd w:val="clear" w:color="auto" w:fill="FFFFFF"/>
              <w:suppressAutoHyphens/>
              <w:spacing w:after="0" w:line="240" w:lineRule="auto"/>
              <w:ind w:firstLine="709"/>
              <w:rPr>
                <w:rFonts w:ascii="Times New Roman" w:hAnsi="Times New Roman" w:cs="Times New Roman"/>
                <w:b/>
                <w:sz w:val="28"/>
                <w:szCs w:val="28"/>
                <w:lang w:eastAsia="zh-CN"/>
              </w:rPr>
            </w:pPr>
          </w:p>
        </w:tc>
        <w:tc>
          <w:tcPr>
            <w:tcW w:w="1672" w:type="dxa"/>
            <w:tcBorders>
              <w:top w:val="single" w:sz="4" w:space="0" w:color="auto"/>
              <w:left w:val="single" w:sz="4" w:space="0" w:color="auto"/>
              <w:bottom w:val="single" w:sz="4" w:space="0" w:color="auto"/>
              <w:right w:val="single" w:sz="4" w:space="0" w:color="auto"/>
            </w:tcBorders>
          </w:tcPr>
          <w:p w:rsidR="00CE5392" w:rsidRPr="00CE5392" w:rsidRDefault="00CE5392" w:rsidP="00A347C6">
            <w:pPr>
              <w:shd w:val="clear" w:color="auto" w:fill="FFFFFF"/>
              <w:suppressAutoHyphens/>
              <w:spacing w:after="0" w:line="240" w:lineRule="auto"/>
              <w:ind w:firstLine="709"/>
              <w:rPr>
                <w:rFonts w:ascii="Times New Roman" w:hAnsi="Times New Roman" w:cs="Times New Roman"/>
                <w:b/>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tcPr>
          <w:p w:rsidR="00CE5392" w:rsidRPr="00CE5392" w:rsidRDefault="00CE5392" w:rsidP="00A347C6">
            <w:pPr>
              <w:shd w:val="clear" w:color="auto" w:fill="FFFFFF"/>
              <w:suppressAutoHyphens/>
              <w:spacing w:after="0" w:line="240" w:lineRule="auto"/>
              <w:ind w:firstLine="709"/>
              <w:rPr>
                <w:rFonts w:ascii="Times New Roman" w:hAnsi="Times New Roman" w:cs="Times New Roman"/>
                <w:b/>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tcPr>
          <w:p w:rsidR="00CE5392" w:rsidRPr="00CE5392" w:rsidRDefault="00CE5392" w:rsidP="00A347C6">
            <w:pPr>
              <w:shd w:val="clear" w:color="auto" w:fill="FFFFFF"/>
              <w:suppressAutoHyphens/>
              <w:spacing w:after="0" w:line="240" w:lineRule="auto"/>
              <w:ind w:firstLine="709"/>
              <w:rPr>
                <w:rFonts w:ascii="Times New Roman" w:hAnsi="Times New Roman" w:cs="Times New Roman"/>
                <w:b/>
                <w:sz w:val="28"/>
                <w:szCs w:val="28"/>
                <w:lang w:eastAsia="zh-CN"/>
              </w:rPr>
            </w:pPr>
          </w:p>
        </w:tc>
      </w:tr>
      <w:tr w:rsidR="00CE5392" w:rsidRPr="00CE5392" w:rsidTr="00D11B20">
        <w:tc>
          <w:tcPr>
            <w:tcW w:w="4104"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shd w:val="clear" w:color="auto" w:fill="FFFFFF"/>
              <w:suppressAutoHyphens/>
              <w:spacing w:after="0" w:line="240" w:lineRule="auto"/>
              <w:ind w:firstLine="709"/>
              <w:jc w:val="center"/>
              <w:rPr>
                <w:rFonts w:ascii="Times New Roman" w:hAnsi="Times New Roman" w:cs="Times New Roman"/>
                <w:sz w:val="28"/>
                <w:szCs w:val="28"/>
                <w:lang w:eastAsia="zh-CN"/>
              </w:rPr>
            </w:pPr>
            <w:r w:rsidRPr="00CE5392">
              <w:rPr>
                <w:rFonts w:ascii="Times New Roman" w:hAnsi="Times New Roman" w:cs="Times New Roman"/>
                <w:sz w:val="28"/>
                <w:szCs w:val="28"/>
              </w:rPr>
              <w:t>Направление средств</w:t>
            </w:r>
          </w:p>
        </w:tc>
        <w:tc>
          <w:tcPr>
            <w:tcW w:w="1672" w:type="dxa"/>
            <w:tcBorders>
              <w:top w:val="single" w:sz="4" w:space="0" w:color="auto"/>
              <w:left w:val="single" w:sz="4" w:space="0" w:color="auto"/>
              <w:bottom w:val="single" w:sz="4" w:space="0" w:color="auto"/>
              <w:right w:val="single" w:sz="4" w:space="0" w:color="auto"/>
            </w:tcBorders>
            <w:hideMark/>
          </w:tcPr>
          <w:p w:rsidR="00CE5392" w:rsidRPr="00CE5392" w:rsidRDefault="00CE5392" w:rsidP="00A347C6">
            <w:pPr>
              <w:shd w:val="clear" w:color="auto" w:fill="FFFFFF"/>
              <w:suppressAutoHyphens/>
              <w:spacing w:after="0" w:line="240" w:lineRule="auto"/>
              <w:jc w:val="center"/>
              <w:rPr>
                <w:rFonts w:ascii="Times New Roman" w:hAnsi="Times New Roman" w:cs="Times New Roman"/>
                <w:sz w:val="28"/>
                <w:szCs w:val="28"/>
                <w:lang w:eastAsia="zh-CN"/>
              </w:rPr>
            </w:pPr>
            <w:r w:rsidRPr="00CE5392">
              <w:rPr>
                <w:rFonts w:ascii="Times New Roman" w:hAnsi="Times New Roman" w:cs="Times New Roman"/>
                <w:sz w:val="28"/>
                <w:szCs w:val="28"/>
              </w:rPr>
              <w:t>2020 г.</w:t>
            </w:r>
          </w:p>
        </w:tc>
        <w:tc>
          <w:tcPr>
            <w:tcW w:w="1843" w:type="dxa"/>
            <w:tcBorders>
              <w:top w:val="single" w:sz="4" w:space="0" w:color="auto"/>
              <w:left w:val="single" w:sz="4" w:space="0" w:color="auto"/>
              <w:bottom w:val="single" w:sz="4" w:space="0" w:color="auto"/>
              <w:right w:val="single" w:sz="4" w:space="0" w:color="auto"/>
            </w:tcBorders>
            <w:hideMark/>
          </w:tcPr>
          <w:p w:rsidR="00CE5392" w:rsidRPr="00CE5392" w:rsidRDefault="00CE5392" w:rsidP="00A347C6">
            <w:pPr>
              <w:shd w:val="clear" w:color="auto" w:fill="FFFFFF"/>
              <w:suppressAutoHyphens/>
              <w:spacing w:after="0" w:line="240" w:lineRule="auto"/>
              <w:jc w:val="center"/>
              <w:rPr>
                <w:rFonts w:ascii="Times New Roman" w:hAnsi="Times New Roman" w:cs="Times New Roman"/>
                <w:sz w:val="28"/>
                <w:szCs w:val="28"/>
                <w:lang w:eastAsia="zh-CN"/>
              </w:rPr>
            </w:pPr>
            <w:r w:rsidRPr="00CE5392">
              <w:rPr>
                <w:rFonts w:ascii="Times New Roman" w:hAnsi="Times New Roman" w:cs="Times New Roman"/>
                <w:sz w:val="28"/>
                <w:szCs w:val="28"/>
              </w:rPr>
              <w:t>2021 г.</w:t>
            </w:r>
          </w:p>
        </w:tc>
        <w:tc>
          <w:tcPr>
            <w:tcW w:w="1843" w:type="dxa"/>
            <w:tcBorders>
              <w:top w:val="single" w:sz="4" w:space="0" w:color="auto"/>
              <w:left w:val="single" w:sz="4" w:space="0" w:color="auto"/>
              <w:bottom w:val="single" w:sz="4" w:space="0" w:color="auto"/>
              <w:right w:val="single" w:sz="4" w:space="0" w:color="auto"/>
            </w:tcBorders>
            <w:hideMark/>
          </w:tcPr>
          <w:p w:rsidR="00CE5392" w:rsidRPr="00CE5392" w:rsidRDefault="00CE5392" w:rsidP="00A347C6">
            <w:pPr>
              <w:shd w:val="clear" w:color="auto" w:fill="FFFFFF"/>
              <w:suppressAutoHyphens/>
              <w:spacing w:after="0" w:line="240" w:lineRule="auto"/>
              <w:jc w:val="center"/>
              <w:rPr>
                <w:rFonts w:ascii="Times New Roman" w:hAnsi="Times New Roman" w:cs="Times New Roman"/>
                <w:sz w:val="28"/>
                <w:szCs w:val="28"/>
                <w:lang w:eastAsia="zh-CN"/>
              </w:rPr>
            </w:pPr>
            <w:r w:rsidRPr="00CE5392">
              <w:rPr>
                <w:rFonts w:ascii="Times New Roman" w:hAnsi="Times New Roman" w:cs="Times New Roman"/>
                <w:sz w:val="28"/>
                <w:szCs w:val="28"/>
              </w:rPr>
              <w:t>2022 г.</w:t>
            </w:r>
          </w:p>
        </w:tc>
      </w:tr>
      <w:tr w:rsidR="00CE5392" w:rsidRPr="00CE5392" w:rsidTr="00D11B20">
        <w:tc>
          <w:tcPr>
            <w:tcW w:w="4104"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shd w:val="clear" w:color="auto" w:fill="FFFFFF"/>
              <w:suppressAutoHyphens/>
              <w:spacing w:after="0" w:line="240" w:lineRule="auto"/>
              <w:ind w:firstLine="709"/>
              <w:rPr>
                <w:rFonts w:ascii="Times New Roman" w:hAnsi="Times New Roman" w:cs="Times New Roman"/>
                <w:b/>
                <w:sz w:val="28"/>
                <w:szCs w:val="28"/>
                <w:lang w:eastAsia="zh-CN"/>
              </w:rPr>
            </w:pPr>
          </w:p>
        </w:tc>
        <w:tc>
          <w:tcPr>
            <w:tcW w:w="1672" w:type="dxa"/>
            <w:tcBorders>
              <w:top w:val="single" w:sz="4" w:space="0" w:color="auto"/>
              <w:left w:val="single" w:sz="4" w:space="0" w:color="auto"/>
              <w:bottom w:val="single" w:sz="4" w:space="0" w:color="auto"/>
              <w:right w:val="single" w:sz="4" w:space="0" w:color="auto"/>
            </w:tcBorders>
          </w:tcPr>
          <w:p w:rsidR="00CE5392" w:rsidRPr="00CE5392" w:rsidRDefault="00CE5392" w:rsidP="00A347C6">
            <w:pPr>
              <w:shd w:val="clear" w:color="auto" w:fill="FFFFFF"/>
              <w:suppressAutoHyphens/>
              <w:spacing w:after="0" w:line="240" w:lineRule="auto"/>
              <w:ind w:firstLine="709"/>
              <w:rPr>
                <w:rFonts w:ascii="Times New Roman" w:hAnsi="Times New Roman" w:cs="Times New Roman"/>
                <w:b/>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tcPr>
          <w:p w:rsidR="00CE5392" w:rsidRPr="00CE5392" w:rsidRDefault="00CE5392" w:rsidP="00A347C6">
            <w:pPr>
              <w:shd w:val="clear" w:color="auto" w:fill="FFFFFF"/>
              <w:suppressAutoHyphens/>
              <w:spacing w:after="0" w:line="240" w:lineRule="auto"/>
              <w:ind w:firstLine="709"/>
              <w:rPr>
                <w:rFonts w:ascii="Times New Roman" w:hAnsi="Times New Roman" w:cs="Times New Roman"/>
                <w:b/>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tcPr>
          <w:p w:rsidR="00CE5392" w:rsidRPr="00CE5392" w:rsidRDefault="00CE5392" w:rsidP="00A347C6">
            <w:pPr>
              <w:shd w:val="clear" w:color="auto" w:fill="FFFFFF"/>
              <w:suppressAutoHyphens/>
              <w:spacing w:after="0" w:line="240" w:lineRule="auto"/>
              <w:ind w:firstLine="709"/>
              <w:rPr>
                <w:rFonts w:ascii="Times New Roman" w:hAnsi="Times New Roman" w:cs="Times New Roman"/>
                <w:b/>
                <w:sz w:val="28"/>
                <w:szCs w:val="28"/>
                <w:lang w:eastAsia="zh-CN"/>
              </w:rPr>
            </w:pPr>
          </w:p>
        </w:tc>
      </w:tr>
      <w:tr w:rsidR="00CE5392" w:rsidRPr="00CE5392" w:rsidTr="00D11B20">
        <w:tc>
          <w:tcPr>
            <w:tcW w:w="4104"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shd w:val="clear" w:color="auto" w:fill="FFFFFF"/>
              <w:suppressAutoHyphens/>
              <w:spacing w:after="0" w:line="240" w:lineRule="auto"/>
              <w:ind w:firstLine="709"/>
              <w:rPr>
                <w:rFonts w:ascii="Times New Roman" w:hAnsi="Times New Roman" w:cs="Times New Roman"/>
                <w:b/>
                <w:sz w:val="28"/>
                <w:szCs w:val="28"/>
                <w:lang w:eastAsia="zh-CN"/>
              </w:rPr>
            </w:pPr>
          </w:p>
        </w:tc>
        <w:tc>
          <w:tcPr>
            <w:tcW w:w="1672" w:type="dxa"/>
            <w:tcBorders>
              <w:top w:val="single" w:sz="4" w:space="0" w:color="auto"/>
              <w:left w:val="single" w:sz="4" w:space="0" w:color="auto"/>
              <w:bottom w:val="single" w:sz="4" w:space="0" w:color="auto"/>
              <w:right w:val="single" w:sz="4" w:space="0" w:color="auto"/>
            </w:tcBorders>
          </w:tcPr>
          <w:p w:rsidR="00CE5392" w:rsidRPr="00CE5392" w:rsidRDefault="00CE5392" w:rsidP="00A347C6">
            <w:pPr>
              <w:shd w:val="clear" w:color="auto" w:fill="FFFFFF"/>
              <w:suppressAutoHyphens/>
              <w:spacing w:after="0" w:line="240" w:lineRule="auto"/>
              <w:ind w:firstLine="709"/>
              <w:rPr>
                <w:rFonts w:ascii="Times New Roman" w:hAnsi="Times New Roman" w:cs="Times New Roman"/>
                <w:b/>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tcPr>
          <w:p w:rsidR="00CE5392" w:rsidRPr="00CE5392" w:rsidRDefault="00CE5392" w:rsidP="00A347C6">
            <w:pPr>
              <w:shd w:val="clear" w:color="auto" w:fill="FFFFFF"/>
              <w:suppressAutoHyphens/>
              <w:spacing w:after="0" w:line="240" w:lineRule="auto"/>
              <w:ind w:firstLine="709"/>
              <w:rPr>
                <w:rFonts w:ascii="Times New Roman" w:hAnsi="Times New Roman" w:cs="Times New Roman"/>
                <w:b/>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tcPr>
          <w:p w:rsidR="00CE5392" w:rsidRPr="00CE5392" w:rsidRDefault="00CE5392" w:rsidP="00A347C6">
            <w:pPr>
              <w:shd w:val="clear" w:color="auto" w:fill="FFFFFF"/>
              <w:suppressAutoHyphens/>
              <w:spacing w:after="0" w:line="240" w:lineRule="auto"/>
              <w:ind w:firstLine="709"/>
              <w:rPr>
                <w:rFonts w:ascii="Times New Roman" w:hAnsi="Times New Roman" w:cs="Times New Roman"/>
                <w:b/>
                <w:sz w:val="28"/>
                <w:szCs w:val="28"/>
                <w:lang w:eastAsia="zh-CN"/>
              </w:rPr>
            </w:pPr>
          </w:p>
        </w:tc>
      </w:tr>
      <w:tr w:rsidR="00CE5392" w:rsidRPr="00CE5392" w:rsidTr="00D11B20">
        <w:tc>
          <w:tcPr>
            <w:tcW w:w="4104"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shd w:val="clear" w:color="auto" w:fill="FFFFFF"/>
              <w:suppressAutoHyphens/>
              <w:spacing w:after="0" w:line="240" w:lineRule="auto"/>
              <w:ind w:firstLine="709"/>
              <w:rPr>
                <w:rFonts w:ascii="Times New Roman" w:hAnsi="Times New Roman" w:cs="Times New Roman"/>
                <w:b/>
                <w:sz w:val="28"/>
                <w:szCs w:val="28"/>
                <w:lang w:eastAsia="zh-CN"/>
              </w:rPr>
            </w:pPr>
          </w:p>
        </w:tc>
        <w:tc>
          <w:tcPr>
            <w:tcW w:w="1672" w:type="dxa"/>
            <w:tcBorders>
              <w:top w:val="single" w:sz="4" w:space="0" w:color="auto"/>
              <w:left w:val="single" w:sz="4" w:space="0" w:color="auto"/>
              <w:bottom w:val="single" w:sz="4" w:space="0" w:color="auto"/>
              <w:right w:val="single" w:sz="4" w:space="0" w:color="auto"/>
            </w:tcBorders>
          </w:tcPr>
          <w:p w:rsidR="00CE5392" w:rsidRPr="00CE5392" w:rsidRDefault="00CE5392" w:rsidP="00A347C6">
            <w:pPr>
              <w:shd w:val="clear" w:color="auto" w:fill="FFFFFF"/>
              <w:suppressAutoHyphens/>
              <w:spacing w:after="0" w:line="240" w:lineRule="auto"/>
              <w:ind w:firstLine="709"/>
              <w:rPr>
                <w:rFonts w:ascii="Times New Roman" w:hAnsi="Times New Roman" w:cs="Times New Roman"/>
                <w:b/>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tcPr>
          <w:p w:rsidR="00CE5392" w:rsidRPr="00CE5392" w:rsidRDefault="00CE5392" w:rsidP="00A347C6">
            <w:pPr>
              <w:shd w:val="clear" w:color="auto" w:fill="FFFFFF"/>
              <w:suppressAutoHyphens/>
              <w:spacing w:after="0" w:line="240" w:lineRule="auto"/>
              <w:ind w:firstLine="709"/>
              <w:rPr>
                <w:rFonts w:ascii="Times New Roman" w:hAnsi="Times New Roman" w:cs="Times New Roman"/>
                <w:b/>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tcPr>
          <w:p w:rsidR="00CE5392" w:rsidRPr="00CE5392" w:rsidRDefault="00CE5392" w:rsidP="00A347C6">
            <w:pPr>
              <w:shd w:val="clear" w:color="auto" w:fill="FFFFFF"/>
              <w:suppressAutoHyphens/>
              <w:spacing w:after="0" w:line="240" w:lineRule="auto"/>
              <w:ind w:firstLine="709"/>
              <w:rPr>
                <w:rFonts w:ascii="Times New Roman" w:hAnsi="Times New Roman" w:cs="Times New Roman"/>
                <w:b/>
                <w:sz w:val="28"/>
                <w:szCs w:val="28"/>
                <w:lang w:eastAsia="zh-CN"/>
              </w:rPr>
            </w:pPr>
          </w:p>
        </w:tc>
      </w:tr>
    </w:tbl>
    <w:p w:rsidR="00CE5392" w:rsidRPr="00CE5392" w:rsidRDefault="00CE5392" w:rsidP="00A347C6">
      <w:pPr>
        <w:shd w:val="clear" w:color="auto" w:fill="FFFFFF"/>
        <w:spacing w:after="0" w:line="240" w:lineRule="auto"/>
        <w:ind w:firstLine="709"/>
        <w:rPr>
          <w:rFonts w:ascii="Times New Roman" w:hAnsi="Times New Roman" w:cs="Times New Roman"/>
          <w:b/>
          <w:sz w:val="28"/>
          <w:szCs w:val="28"/>
          <w:lang w:eastAsia="zh-CN"/>
        </w:rPr>
      </w:pPr>
    </w:p>
    <w:p w:rsidR="00CE5392" w:rsidRPr="00CE5392" w:rsidRDefault="00CE5392" w:rsidP="00A347C6">
      <w:pPr>
        <w:shd w:val="clear" w:color="auto" w:fill="FFFFFF"/>
        <w:spacing w:after="0" w:line="240" w:lineRule="auto"/>
        <w:ind w:firstLine="673"/>
        <w:jc w:val="both"/>
        <w:rPr>
          <w:rFonts w:ascii="Times New Roman" w:hAnsi="Times New Roman" w:cs="Times New Roman"/>
          <w:spacing w:val="-2"/>
          <w:sz w:val="28"/>
          <w:szCs w:val="28"/>
        </w:rPr>
      </w:pPr>
      <w:r w:rsidRPr="00CE5392">
        <w:rPr>
          <w:rFonts w:ascii="Times New Roman" w:hAnsi="Times New Roman" w:cs="Times New Roman"/>
          <w:spacing w:val="-2"/>
          <w:sz w:val="28"/>
          <w:szCs w:val="28"/>
        </w:rPr>
        <w:t>При переносе части таблицы на другую страницу название таблицы по</w:t>
      </w:r>
      <w:r w:rsidRPr="00CE5392">
        <w:rPr>
          <w:rFonts w:ascii="Times New Roman" w:hAnsi="Times New Roman" w:cs="Times New Roman"/>
          <w:spacing w:val="-3"/>
          <w:sz w:val="28"/>
          <w:szCs w:val="28"/>
        </w:rPr>
        <w:t xml:space="preserve">мещают только над первой частью таблицы, а на другой странице (слева) </w:t>
      </w:r>
      <w:r w:rsidRPr="00CE5392">
        <w:rPr>
          <w:rFonts w:ascii="Times New Roman" w:hAnsi="Times New Roman" w:cs="Times New Roman"/>
          <w:spacing w:val="-2"/>
          <w:sz w:val="28"/>
          <w:szCs w:val="28"/>
        </w:rPr>
        <w:t>указывают «Продолжение таблицы (номер таблицы)».  При этом наименование столбцов при разрыве таблицы на несколько листов, переносятся и на другие страницы.</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При необходимости нумерации показателей, включенных в таблицу, порядковые номера указывают в первой графе таблицы непосредственно перед их наименованием.</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При приведении заголовка боковика или заголовков (подзаголовков) других граф не допускается разделение граф в головке таблицы диагональными линиями.</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Заголовки граф, как правило, записывают параллельно строкам таблицы. При необходимости допускается располагать заголовки граф перпендикулярно строкам таблицы.</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Если таблица выходит за формат страницы, то таблицу делят на части, помещая одну часть под другой, рядом или на следующей странице, при этом в каждой части таблицы повторяют ее головку и боковик. </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При делении таблицы на части допускается ее головку и боковик не повторять, а заменять соответственно номером граф и строк.</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 При этом нумеруют арабскими цифрами графы и/или строки первой части таблицы.</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Пример:</w:t>
      </w:r>
    </w:p>
    <w:p w:rsidR="00CE5392" w:rsidRPr="00CE5392" w:rsidRDefault="00CE5392" w:rsidP="00A347C6">
      <w:pPr>
        <w:tabs>
          <w:tab w:val="left" w:pos="720"/>
        </w:tabs>
        <w:spacing w:after="0" w:line="240" w:lineRule="auto"/>
        <w:jc w:val="center"/>
        <w:rPr>
          <w:rFonts w:ascii="Times New Roman" w:hAnsi="Times New Roman" w:cs="Times New Roman"/>
          <w:sz w:val="28"/>
          <w:szCs w:val="28"/>
        </w:rPr>
      </w:pPr>
      <w:r w:rsidRPr="00CE5392">
        <w:rPr>
          <w:rFonts w:ascii="Times New Roman" w:hAnsi="Times New Roman" w:cs="Times New Roman"/>
          <w:spacing w:val="20"/>
          <w:sz w:val="28"/>
          <w:szCs w:val="28"/>
        </w:rPr>
        <w:t>Таблица 2.2</w:t>
      </w:r>
      <w:r w:rsidRPr="00CE5392">
        <w:rPr>
          <w:rFonts w:ascii="Times New Roman" w:hAnsi="Times New Roman" w:cs="Times New Roman"/>
          <w:sz w:val="28"/>
          <w:szCs w:val="28"/>
        </w:rPr>
        <w:t xml:space="preserve"> – Размер страховой пенсии в Российской Федерации</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988"/>
        <w:gridCol w:w="1280"/>
        <w:gridCol w:w="1134"/>
        <w:gridCol w:w="1532"/>
      </w:tblGrid>
      <w:tr w:rsidR="00CE5392" w:rsidRPr="00CE5392" w:rsidTr="00D11B20">
        <w:trPr>
          <w:trHeight w:val="667"/>
        </w:trPr>
        <w:tc>
          <w:tcPr>
            <w:tcW w:w="4678"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CE5392">
              <w:rPr>
                <w:rFonts w:ascii="Times New Roman" w:hAnsi="Times New Roman" w:cs="Times New Roman"/>
                <w:sz w:val="28"/>
                <w:szCs w:val="28"/>
              </w:rPr>
              <w:t>Вид пенсии</w:t>
            </w:r>
          </w:p>
        </w:tc>
        <w:tc>
          <w:tcPr>
            <w:tcW w:w="988"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suppressAutoHyphens/>
              <w:spacing w:after="0" w:line="240" w:lineRule="auto"/>
              <w:jc w:val="center"/>
              <w:rPr>
                <w:rFonts w:ascii="Times New Roman" w:eastAsia="Calibri" w:hAnsi="Times New Roman" w:cs="Times New Roman"/>
                <w:sz w:val="28"/>
                <w:szCs w:val="28"/>
                <w:lang w:eastAsia="zh-CN"/>
              </w:rPr>
            </w:pPr>
            <w:r w:rsidRPr="00CE5392">
              <w:rPr>
                <w:rFonts w:ascii="Times New Roman" w:eastAsia="Calibri" w:hAnsi="Times New Roman" w:cs="Times New Roman"/>
                <w:sz w:val="28"/>
                <w:szCs w:val="28"/>
              </w:rPr>
              <w:t>2019 г.</w:t>
            </w:r>
          </w:p>
        </w:tc>
        <w:tc>
          <w:tcPr>
            <w:tcW w:w="1280"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suppressAutoHyphens/>
              <w:spacing w:after="0" w:line="240" w:lineRule="auto"/>
              <w:jc w:val="center"/>
              <w:rPr>
                <w:rFonts w:ascii="Times New Roman" w:eastAsia="Calibri" w:hAnsi="Times New Roman" w:cs="Times New Roman"/>
                <w:sz w:val="28"/>
                <w:szCs w:val="28"/>
                <w:lang w:eastAsia="zh-CN"/>
              </w:rPr>
            </w:pPr>
            <w:r w:rsidRPr="00CE5392">
              <w:rPr>
                <w:rFonts w:ascii="Times New Roman" w:eastAsia="Calibri" w:hAnsi="Times New Roman" w:cs="Times New Roman"/>
                <w:sz w:val="28"/>
                <w:szCs w:val="28"/>
              </w:rPr>
              <w:t>2020 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suppressAutoHyphens/>
              <w:spacing w:after="0" w:line="240" w:lineRule="auto"/>
              <w:jc w:val="center"/>
              <w:rPr>
                <w:rFonts w:ascii="Times New Roman" w:eastAsia="Calibri" w:hAnsi="Times New Roman" w:cs="Times New Roman"/>
                <w:sz w:val="28"/>
                <w:szCs w:val="28"/>
                <w:lang w:eastAsia="zh-CN"/>
              </w:rPr>
            </w:pPr>
            <w:r w:rsidRPr="00CE5392">
              <w:rPr>
                <w:rFonts w:ascii="Times New Roman" w:eastAsia="Calibri" w:hAnsi="Times New Roman" w:cs="Times New Roman"/>
                <w:sz w:val="28"/>
                <w:szCs w:val="28"/>
              </w:rPr>
              <w:t>2021 г.</w:t>
            </w:r>
          </w:p>
        </w:tc>
        <w:tc>
          <w:tcPr>
            <w:tcW w:w="1532"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CE5392">
              <w:rPr>
                <w:rFonts w:ascii="Times New Roman" w:hAnsi="Times New Roman" w:cs="Times New Roman"/>
                <w:sz w:val="28"/>
                <w:szCs w:val="28"/>
              </w:rPr>
              <w:t xml:space="preserve">2022 г. </w:t>
            </w:r>
          </w:p>
        </w:tc>
      </w:tr>
      <w:tr w:rsidR="00CE5392" w:rsidRPr="00CE5392" w:rsidTr="00D11B20">
        <w:trPr>
          <w:trHeight w:val="225"/>
        </w:trPr>
        <w:tc>
          <w:tcPr>
            <w:tcW w:w="4678"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b/>
                <w:color w:val="000000" w:themeColor="text1"/>
                <w:sz w:val="28"/>
                <w:szCs w:val="28"/>
              </w:rPr>
            </w:pPr>
            <w:r w:rsidRPr="00CE5392">
              <w:rPr>
                <w:rFonts w:ascii="Times New Roman" w:hAnsi="Times New Roman" w:cs="Times New Roman"/>
                <w:b/>
                <w:color w:val="000000" w:themeColor="text1"/>
                <w:sz w:val="28"/>
                <w:szCs w:val="28"/>
              </w:rPr>
              <w:t>1</w:t>
            </w:r>
          </w:p>
        </w:tc>
        <w:tc>
          <w:tcPr>
            <w:tcW w:w="988"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b/>
                <w:color w:val="000000" w:themeColor="text1"/>
                <w:sz w:val="28"/>
                <w:szCs w:val="28"/>
              </w:rPr>
            </w:pPr>
            <w:r w:rsidRPr="00CE5392">
              <w:rPr>
                <w:rFonts w:ascii="Times New Roman" w:hAnsi="Times New Roman" w:cs="Times New Roman"/>
                <w:b/>
                <w:color w:val="000000" w:themeColor="text1"/>
                <w:sz w:val="28"/>
                <w:szCs w:val="28"/>
              </w:rPr>
              <w:t>2</w:t>
            </w:r>
          </w:p>
        </w:tc>
        <w:tc>
          <w:tcPr>
            <w:tcW w:w="1280"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b/>
                <w:color w:val="000000" w:themeColor="text1"/>
                <w:sz w:val="28"/>
                <w:szCs w:val="28"/>
              </w:rPr>
            </w:pPr>
            <w:r w:rsidRPr="00CE5392">
              <w:rPr>
                <w:rFonts w:ascii="Times New Roman" w:hAnsi="Times New Roman" w:cs="Times New Roman"/>
                <w:b/>
                <w:color w:val="000000" w:themeColor="text1"/>
                <w:sz w:val="28"/>
                <w:szCs w:val="28"/>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b/>
                <w:color w:val="000000" w:themeColor="text1"/>
                <w:sz w:val="28"/>
                <w:szCs w:val="28"/>
              </w:rPr>
            </w:pPr>
            <w:r w:rsidRPr="00CE5392">
              <w:rPr>
                <w:rFonts w:ascii="Times New Roman" w:hAnsi="Times New Roman" w:cs="Times New Roman"/>
                <w:b/>
                <w:color w:val="000000" w:themeColor="text1"/>
                <w:sz w:val="28"/>
                <w:szCs w:val="28"/>
              </w:rPr>
              <w:t>4</w:t>
            </w:r>
          </w:p>
        </w:tc>
        <w:tc>
          <w:tcPr>
            <w:tcW w:w="1532"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b/>
                <w:color w:val="000000" w:themeColor="text1"/>
                <w:sz w:val="28"/>
                <w:szCs w:val="28"/>
              </w:rPr>
            </w:pPr>
            <w:r w:rsidRPr="00CE5392">
              <w:rPr>
                <w:rFonts w:ascii="Times New Roman" w:hAnsi="Times New Roman" w:cs="Times New Roman"/>
                <w:b/>
                <w:color w:val="000000" w:themeColor="text1"/>
                <w:sz w:val="28"/>
                <w:szCs w:val="28"/>
              </w:rPr>
              <w:t>5</w:t>
            </w:r>
          </w:p>
        </w:tc>
      </w:tr>
      <w:tr w:rsidR="00CE5392" w:rsidRPr="00CE5392" w:rsidTr="00D11B20">
        <w:trPr>
          <w:trHeight w:val="283"/>
        </w:trPr>
        <w:tc>
          <w:tcPr>
            <w:tcW w:w="4678"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widowControl w:val="0"/>
              <w:suppressAutoHyphens/>
              <w:autoSpaceDE w:val="0"/>
              <w:autoSpaceDN w:val="0"/>
              <w:adjustRightInd w:val="0"/>
              <w:spacing w:after="0" w:line="240" w:lineRule="auto"/>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Страховая пенсия по старости</w:t>
            </w:r>
          </w:p>
        </w:tc>
        <w:tc>
          <w:tcPr>
            <w:tcW w:w="988"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1280"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1532"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color w:val="000000" w:themeColor="text1"/>
                <w:sz w:val="28"/>
                <w:szCs w:val="28"/>
              </w:rPr>
            </w:pPr>
          </w:p>
        </w:tc>
      </w:tr>
      <w:tr w:rsidR="00CE5392" w:rsidRPr="00CE5392" w:rsidTr="00D11B20">
        <w:trPr>
          <w:trHeight w:val="417"/>
        </w:trPr>
        <w:tc>
          <w:tcPr>
            <w:tcW w:w="4678"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widowControl w:val="0"/>
              <w:suppressAutoHyphens/>
              <w:autoSpaceDE w:val="0"/>
              <w:autoSpaceDN w:val="0"/>
              <w:adjustRightInd w:val="0"/>
              <w:spacing w:after="0" w:line="240" w:lineRule="auto"/>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Страховая пенсия по инвалидности</w:t>
            </w:r>
          </w:p>
        </w:tc>
        <w:tc>
          <w:tcPr>
            <w:tcW w:w="988"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1280"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1532"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color w:val="000000" w:themeColor="text1"/>
                <w:sz w:val="28"/>
                <w:szCs w:val="28"/>
              </w:rPr>
            </w:pPr>
          </w:p>
        </w:tc>
      </w:tr>
      <w:tr w:rsidR="00CE5392" w:rsidRPr="00CE5392" w:rsidTr="00D11B20">
        <w:trPr>
          <w:trHeight w:val="481"/>
        </w:trPr>
        <w:tc>
          <w:tcPr>
            <w:tcW w:w="4678"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widowControl w:val="0"/>
              <w:suppressAutoHyphens/>
              <w:autoSpaceDE w:val="0"/>
              <w:autoSpaceDN w:val="0"/>
              <w:adjustRightInd w:val="0"/>
              <w:spacing w:after="0" w:line="240" w:lineRule="auto"/>
              <w:rPr>
                <w:rFonts w:ascii="Times New Roman" w:hAnsi="Times New Roman" w:cs="Times New Roman"/>
                <w:sz w:val="28"/>
                <w:szCs w:val="28"/>
              </w:rPr>
            </w:pPr>
            <w:r w:rsidRPr="00CE5392">
              <w:rPr>
                <w:rFonts w:ascii="Times New Roman" w:hAnsi="Times New Roman" w:cs="Times New Roman"/>
                <w:sz w:val="28"/>
                <w:szCs w:val="28"/>
              </w:rPr>
              <w:t>Страховая пенсия по случаю потери кормильца</w:t>
            </w:r>
          </w:p>
        </w:tc>
        <w:tc>
          <w:tcPr>
            <w:tcW w:w="988"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sz w:val="28"/>
                <w:szCs w:val="28"/>
              </w:rPr>
            </w:pPr>
          </w:p>
        </w:tc>
        <w:tc>
          <w:tcPr>
            <w:tcW w:w="1280"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sz w:val="28"/>
                <w:szCs w:val="28"/>
              </w:rPr>
            </w:pPr>
          </w:p>
        </w:tc>
        <w:tc>
          <w:tcPr>
            <w:tcW w:w="1532"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sz w:val="28"/>
                <w:szCs w:val="28"/>
              </w:rPr>
            </w:pPr>
          </w:p>
        </w:tc>
      </w:tr>
      <w:tr w:rsidR="00CE5392" w:rsidRPr="00CE5392" w:rsidTr="00D11B20">
        <w:trPr>
          <w:trHeight w:val="840"/>
        </w:trPr>
        <w:tc>
          <w:tcPr>
            <w:tcW w:w="9612" w:type="dxa"/>
            <w:gridSpan w:val="5"/>
            <w:tcBorders>
              <w:top w:val="nil"/>
              <w:left w:val="nil"/>
              <w:bottom w:val="single" w:sz="4" w:space="0" w:color="auto"/>
              <w:right w:val="nil"/>
            </w:tcBorders>
            <w:vAlign w:val="center"/>
            <w:hideMark/>
          </w:tcPr>
          <w:p w:rsidR="00CE5392" w:rsidRPr="00CE5392" w:rsidRDefault="00CE5392" w:rsidP="00A347C6">
            <w:pPr>
              <w:tabs>
                <w:tab w:val="left" w:pos="720"/>
              </w:tabs>
              <w:suppressAutoHyphens/>
              <w:spacing w:after="0" w:line="240" w:lineRule="auto"/>
              <w:jc w:val="center"/>
              <w:rPr>
                <w:rFonts w:ascii="Times New Roman" w:hAnsi="Times New Roman" w:cs="Times New Roman"/>
                <w:sz w:val="28"/>
                <w:szCs w:val="28"/>
              </w:rPr>
            </w:pPr>
            <w:r w:rsidRPr="00CE5392">
              <w:rPr>
                <w:rFonts w:ascii="Times New Roman" w:hAnsi="Times New Roman" w:cs="Times New Roman"/>
                <w:sz w:val="28"/>
                <w:szCs w:val="28"/>
              </w:rPr>
              <w:t>Продолжение таблицы 2.2 - Размер страховой пенсии в Российской Федерации</w:t>
            </w:r>
          </w:p>
        </w:tc>
      </w:tr>
      <w:tr w:rsidR="00CE5392" w:rsidRPr="00CE5392" w:rsidTr="00D11B20">
        <w:trPr>
          <w:trHeight w:val="285"/>
        </w:trPr>
        <w:tc>
          <w:tcPr>
            <w:tcW w:w="4678"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b/>
                <w:color w:val="000000" w:themeColor="text1"/>
                <w:sz w:val="28"/>
                <w:szCs w:val="28"/>
              </w:rPr>
            </w:pPr>
            <w:r w:rsidRPr="00CE5392">
              <w:rPr>
                <w:rFonts w:ascii="Times New Roman" w:hAnsi="Times New Roman" w:cs="Times New Roman"/>
                <w:b/>
                <w:color w:val="000000" w:themeColor="text1"/>
                <w:sz w:val="28"/>
                <w:szCs w:val="28"/>
              </w:rPr>
              <w:t>1</w:t>
            </w:r>
          </w:p>
        </w:tc>
        <w:tc>
          <w:tcPr>
            <w:tcW w:w="988"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b/>
                <w:color w:val="000000" w:themeColor="text1"/>
                <w:sz w:val="28"/>
                <w:szCs w:val="28"/>
              </w:rPr>
            </w:pPr>
            <w:r w:rsidRPr="00CE5392">
              <w:rPr>
                <w:rFonts w:ascii="Times New Roman" w:hAnsi="Times New Roman" w:cs="Times New Roman"/>
                <w:b/>
                <w:color w:val="000000" w:themeColor="text1"/>
                <w:sz w:val="28"/>
                <w:szCs w:val="28"/>
              </w:rPr>
              <w:t>2</w:t>
            </w:r>
          </w:p>
        </w:tc>
        <w:tc>
          <w:tcPr>
            <w:tcW w:w="1280"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b/>
                <w:color w:val="000000" w:themeColor="text1"/>
                <w:sz w:val="28"/>
                <w:szCs w:val="28"/>
              </w:rPr>
            </w:pPr>
            <w:r w:rsidRPr="00CE5392">
              <w:rPr>
                <w:rFonts w:ascii="Times New Roman" w:hAnsi="Times New Roman" w:cs="Times New Roman"/>
                <w:b/>
                <w:color w:val="000000" w:themeColor="text1"/>
                <w:sz w:val="28"/>
                <w:szCs w:val="28"/>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b/>
                <w:color w:val="000000" w:themeColor="text1"/>
                <w:sz w:val="28"/>
                <w:szCs w:val="28"/>
              </w:rPr>
            </w:pPr>
            <w:r w:rsidRPr="00CE5392">
              <w:rPr>
                <w:rFonts w:ascii="Times New Roman" w:hAnsi="Times New Roman" w:cs="Times New Roman"/>
                <w:b/>
                <w:color w:val="000000" w:themeColor="text1"/>
                <w:sz w:val="28"/>
                <w:szCs w:val="28"/>
              </w:rPr>
              <w:t>4</w:t>
            </w:r>
          </w:p>
        </w:tc>
        <w:tc>
          <w:tcPr>
            <w:tcW w:w="1532"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b/>
                <w:color w:val="000000" w:themeColor="text1"/>
                <w:sz w:val="28"/>
                <w:szCs w:val="28"/>
              </w:rPr>
            </w:pPr>
            <w:r w:rsidRPr="00CE5392">
              <w:rPr>
                <w:rFonts w:ascii="Times New Roman" w:hAnsi="Times New Roman" w:cs="Times New Roman"/>
                <w:b/>
                <w:color w:val="000000" w:themeColor="text1"/>
                <w:sz w:val="28"/>
                <w:szCs w:val="28"/>
              </w:rPr>
              <w:t>5</w:t>
            </w:r>
          </w:p>
        </w:tc>
      </w:tr>
      <w:tr w:rsidR="00CE5392" w:rsidRPr="00CE5392" w:rsidTr="00D11B20">
        <w:trPr>
          <w:trHeight w:val="400"/>
        </w:trPr>
        <w:tc>
          <w:tcPr>
            <w:tcW w:w="4678"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widowControl w:val="0"/>
              <w:suppressAutoHyphens/>
              <w:autoSpaceDE w:val="0"/>
              <w:autoSpaceDN w:val="0"/>
              <w:adjustRightInd w:val="0"/>
              <w:spacing w:after="0" w:line="240" w:lineRule="auto"/>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Страховая пенсия по старости</w:t>
            </w:r>
          </w:p>
        </w:tc>
        <w:tc>
          <w:tcPr>
            <w:tcW w:w="988"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sz w:val="28"/>
                <w:szCs w:val="28"/>
              </w:rPr>
            </w:pPr>
          </w:p>
        </w:tc>
        <w:tc>
          <w:tcPr>
            <w:tcW w:w="1280"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sz w:val="28"/>
                <w:szCs w:val="28"/>
              </w:rPr>
            </w:pPr>
          </w:p>
        </w:tc>
        <w:tc>
          <w:tcPr>
            <w:tcW w:w="1532"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sz w:val="28"/>
                <w:szCs w:val="28"/>
              </w:rPr>
            </w:pPr>
          </w:p>
        </w:tc>
      </w:tr>
      <w:tr w:rsidR="00CE5392" w:rsidRPr="00CE5392" w:rsidTr="00D11B20">
        <w:trPr>
          <w:trHeight w:val="451"/>
        </w:trPr>
        <w:tc>
          <w:tcPr>
            <w:tcW w:w="4678"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widowControl w:val="0"/>
              <w:suppressAutoHyphens/>
              <w:autoSpaceDE w:val="0"/>
              <w:autoSpaceDN w:val="0"/>
              <w:adjustRightInd w:val="0"/>
              <w:spacing w:after="0" w:line="240" w:lineRule="auto"/>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lastRenderedPageBreak/>
              <w:t>Страховая пенсия по инвалидности</w:t>
            </w:r>
          </w:p>
        </w:tc>
        <w:tc>
          <w:tcPr>
            <w:tcW w:w="988"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sz w:val="28"/>
                <w:szCs w:val="28"/>
              </w:rPr>
            </w:pPr>
          </w:p>
        </w:tc>
        <w:tc>
          <w:tcPr>
            <w:tcW w:w="1280"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sz w:val="28"/>
                <w:szCs w:val="28"/>
              </w:rPr>
            </w:pPr>
          </w:p>
        </w:tc>
        <w:tc>
          <w:tcPr>
            <w:tcW w:w="1532"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sz w:val="28"/>
                <w:szCs w:val="28"/>
              </w:rPr>
            </w:pPr>
          </w:p>
        </w:tc>
      </w:tr>
      <w:tr w:rsidR="00CE5392" w:rsidRPr="00CE5392" w:rsidTr="00D11B20">
        <w:trPr>
          <w:trHeight w:val="543"/>
        </w:trPr>
        <w:tc>
          <w:tcPr>
            <w:tcW w:w="4678"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widowControl w:val="0"/>
              <w:suppressAutoHyphens/>
              <w:autoSpaceDE w:val="0"/>
              <w:autoSpaceDN w:val="0"/>
              <w:adjustRightInd w:val="0"/>
              <w:spacing w:after="0" w:line="240" w:lineRule="auto"/>
              <w:rPr>
                <w:rFonts w:ascii="Times New Roman" w:hAnsi="Times New Roman" w:cs="Times New Roman"/>
                <w:sz w:val="28"/>
                <w:szCs w:val="28"/>
              </w:rPr>
            </w:pPr>
            <w:r w:rsidRPr="00CE5392">
              <w:rPr>
                <w:rFonts w:ascii="Times New Roman" w:hAnsi="Times New Roman" w:cs="Times New Roman"/>
                <w:sz w:val="28"/>
                <w:szCs w:val="28"/>
              </w:rPr>
              <w:t>Страховая пенсия по случаю потери кормильца</w:t>
            </w:r>
          </w:p>
        </w:tc>
        <w:tc>
          <w:tcPr>
            <w:tcW w:w="988"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sz w:val="28"/>
                <w:szCs w:val="28"/>
              </w:rPr>
            </w:pPr>
          </w:p>
        </w:tc>
        <w:tc>
          <w:tcPr>
            <w:tcW w:w="1280"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sz w:val="28"/>
                <w:szCs w:val="28"/>
              </w:rPr>
            </w:pPr>
          </w:p>
        </w:tc>
        <w:tc>
          <w:tcPr>
            <w:tcW w:w="1532"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sz w:val="28"/>
                <w:szCs w:val="28"/>
              </w:rPr>
            </w:pPr>
          </w:p>
        </w:tc>
      </w:tr>
    </w:tbl>
    <w:p w:rsidR="00CE5392" w:rsidRPr="00CE5392" w:rsidRDefault="00CE5392" w:rsidP="00A347C6">
      <w:pPr>
        <w:shd w:val="clear" w:color="auto" w:fill="FFFFFF"/>
        <w:spacing w:after="0" w:line="240" w:lineRule="auto"/>
        <w:jc w:val="both"/>
        <w:rPr>
          <w:rFonts w:ascii="Times New Roman" w:hAnsi="Times New Roman" w:cs="Times New Roman"/>
          <w:b/>
          <w:sz w:val="28"/>
          <w:szCs w:val="28"/>
          <w:lang w:eastAsia="zh-CN"/>
        </w:rPr>
      </w:pPr>
    </w:p>
    <w:p w:rsidR="00CE5392" w:rsidRPr="00CE5392" w:rsidRDefault="00CE5392" w:rsidP="00A347C6">
      <w:pPr>
        <w:shd w:val="clear" w:color="auto" w:fill="FFFFFF"/>
        <w:spacing w:after="0" w:line="240" w:lineRule="auto"/>
        <w:ind w:firstLine="709"/>
        <w:jc w:val="both"/>
        <w:rPr>
          <w:rFonts w:ascii="Times New Roman" w:hAnsi="Times New Roman" w:cs="Times New Roman"/>
          <w:spacing w:val="-2"/>
          <w:sz w:val="28"/>
          <w:szCs w:val="28"/>
        </w:rPr>
      </w:pPr>
      <w:r w:rsidRPr="00CE5392">
        <w:rPr>
          <w:rFonts w:ascii="Times New Roman" w:hAnsi="Times New Roman" w:cs="Times New Roman"/>
          <w:sz w:val="28"/>
          <w:szCs w:val="28"/>
        </w:rPr>
        <w:t xml:space="preserve">На все таблицы, содержащиеся в отчете должны </w:t>
      </w:r>
      <w:r w:rsidRPr="00CE5392">
        <w:rPr>
          <w:rFonts w:ascii="Times New Roman" w:hAnsi="Times New Roman" w:cs="Times New Roman"/>
          <w:spacing w:val="-2"/>
          <w:sz w:val="28"/>
          <w:szCs w:val="28"/>
        </w:rPr>
        <w:t xml:space="preserve">быть приведены ссылки в тексте. </w:t>
      </w:r>
    </w:p>
    <w:p w:rsidR="00CE5392" w:rsidRPr="00CE5392" w:rsidRDefault="00CE5392" w:rsidP="00A347C6">
      <w:pPr>
        <w:shd w:val="clear" w:color="auto" w:fill="FFFFFF"/>
        <w:spacing w:after="0" w:line="240" w:lineRule="auto"/>
        <w:ind w:firstLine="709"/>
        <w:jc w:val="both"/>
        <w:rPr>
          <w:rFonts w:ascii="Times New Roman" w:hAnsi="Times New Roman" w:cs="Times New Roman"/>
          <w:spacing w:val="-2"/>
          <w:sz w:val="28"/>
          <w:szCs w:val="28"/>
        </w:rPr>
      </w:pPr>
      <w:r w:rsidRPr="00CE5392">
        <w:rPr>
          <w:rFonts w:ascii="Times New Roman" w:hAnsi="Times New Roman" w:cs="Times New Roman"/>
          <w:spacing w:val="-2"/>
          <w:sz w:val="28"/>
          <w:szCs w:val="28"/>
        </w:rPr>
        <w:t>Пример:</w:t>
      </w:r>
    </w:p>
    <w:p w:rsidR="00CE5392" w:rsidRPr="00CE5392" w:rsidRDefault="00CE5392" w:rsidP="00A347C6">
      <w:pPr>
        <w:shd w:val="clear" w:color="auto" w:fill="FFFFFF"/>
        <w:spacing w:after="0" w:line="240" w:lineRule="auto"/>
        <w:ind w:firstLine="709"/>
        <w:jc w:val="both"/>
        <w:rPr>
          <w:rFonts w:ascii="Times New Roman" w:hAnsi="Times New Roman" w:cs="Times New Roman"/>
          <w:spacing w:val="-2"/>
          <w:sz w:val="28"/>
          <w:szCs w:val="28"/>
        </w:rPr>
      </w:pPr>
      <w:r w:rsidRPr="00CE5392">
        <w:rPr>
          <w:rFonts w:ascii="Times New Roman" w:hAnsi="Times New Roman" w:cs="Times New Roman"/>
          <w:spacing w:val="-2"/>
          <w:sz w:val="28"/>
          <w:szCs w:val="28"/>
        </w:rPr>
        <w:t>«В таблице 2.1 отражены …….».</w:t>
      </w:r>
    </w:p>
    <w:p w:rsidR="00CE5392" w:rsidRPr="00CE5392" w:rsidRDefault="00CE5392" w:rsidP="00A347C6">
      <w:pPr>
        <w:shd w:val="clear" w:color="auto" w:fill="FFFFFF"/>
        <w:spacing w:after="0" w:line="240" w:lineRule="auto"/>
        <w:ind w:firstLine="709"/>
        <w:jc w:val="both"/>
        <w:rPr>
          <w:rFonts w:ascii="Times New Roman" w:hAnsi="Times New Roman" w:cs="Times New Roman"/>
          <w:spacing w:val="-2"/>
          <w:sz w:val="28"/>
          <w:szCs w:val="28"/>
        </w:rPr>
      </w:pPr>
      <w:r w:rsidRPr="00CE5392">
        <w:rPr>
          <w:rFonts w:ascii="Times New Roman" w:hAnsi="Times New Roman" w:cs="Times New Roman"/>
          <w:spacing w:val="-2"/>
          <w:sz w:val="28"/>
          <w:szCs w:val="28"/>
        </w:rPr>
        <w:t>«В таблице 2.1 представлены показатели……..» и т.д.</w:t>
      </w:r>
    </w:p>
    <w:p w:rsidR="00CE5392" w:rsidRPr="00CE5392" w:rsidRDefault="00CE5392" w:rsidP="00A347C6">
      <w:pPr>
        <w:spacing w:after="0" w:line="240" w:lineRule="auto"/>
        <w:ind w:firstLine="709"/>
        <w:jc w:val="both"/>
        <w:rPr>
          <w:rFonts w:ascii="Times New Roman" w:hAnsi="Times New Roman" w:cs="Times New Roman"/>
          <w:spacing w:val="-8"/>
          <w:sz w:val="28"/>
          <w:szCs w:val="28"/>
        </w:rPr>
      </w:pPr>
      <w:r w:rsidRPr="00CE5392">
        <w:rPr>
          <w:rFonts w:ascii="Times New Roman" w:hAnsi="Times New Roman" w:cs="Times New Roman"/>
          <w:spacing w:val="-3"/>
          <w:sz w:val="28"/>
          <w:szCs w:val="28"/>
        </w:rPr>
        <w:t>Заголовки граф и строк таблицы следует писать с прописной буквы, а</w:t>
      </w:r>
      <w:r w:rsidRPr="00CE5392">
        <w:rPr>
          <w:rFonts w:ascii="Times New Roman" w:hAnsi="Times New Roman" w:cs="Times New Roman"/>
          <w:spacing w:val="-3"/>
          <w:sz w:val="28"/>
          <w:szCs w:val="28"/>
        </w:rPr>
        <w:br/>
      </w:r>
      <w:r w:rsidRPr="00CE5392">
        <w:rPr>
          <w:rFonts w:ascii="Times New Roman" w:hAnsi="Times New Roman" w:cs="Times New Roman"/>
          <w:spacing w:val="-1"/>
          <w:sz w:val="28"/>
          <w:szCs w:val="28"/>
        </w:rPr>
        <w:t>подзаголовки граф - со строчной буквы, если они составляют одно предложе</w:t>
      </w:r>
      <w:r w:rsidRPr="00CE5392">
        <w:rPr>
          <w:rFonts w:ascii="Times New Roman" w:hAnsi="Times New Roman" w:cs="Times New Roman"/>
          <w:spacing w:val="-3"/>
          <w:sz w:val="28"/>
          <w:szCs w:val="28"/>
        </w:rPr>
        <w:t xml:space="preserve">ние с заголовком, или с прописной буквы, если они имеют самостоятельное </w:t>
      </w:r>
      <w:r w:rsidRPr="00CE5392">
        <w:rPr>
          <w:rFonts w:ascii="Times New Roman" w:hAnsi="Times New Roman" w:cs="Times New Roman"/>
          <w:spacing w:val="-8"/>
          <w:sz w:val="28"/>
          <w:szCs w:val="28"/>
        </w:rPr>
        <w:t xml:space="preserve">значение. В конце заголовков и подзаголовков таблиц точки не ставят. </w:t>
      </w:r>
    </w:p>
    <w:p w:rsidR="00CE5392" w:rsidRPr="00CE5392" w:rsidRDefault="00CE5392" w:rsidP="00A347C6">
      <w:pPr>
        <w:shd w:val="clear" w:color="auto" w:fill="FFFFFF"/>
        <w:spacing w:after="0" w:line="240" w:lineRule="auto"/>
        <w:ind w:firstLine="654"/>
        <w:jc w:val="both"/>
        <w:rPr>
          <w:rFonts w:ascii="Times New Roman" w:hAnsi="Times New Roman" w:cs="Times New Roman"/>
          <w:sz w:val="28"/>
          <w:szCs w:val="28"/>
        </w:rPr>
      </w:pPr>
      <w:r w:rsidRPr="00CE5392">
        <w:rPr>
          <w:rFonts w:ascii="Times New Roman" w:hAnsi="Times New Roman" w:cs="Times New Roman"/>
          <w:spacing w:val="-2"/>
          <w:sz w:val="28"/>
          <w:szCs w:val="28"/>
        </w:rPr>
        <w:t>Таблицы слева, справа и снизу, как правило, ограничивают линиями. Горизонтальные и вертикальные линии, разграничивающие строки таб</w:t>
      </w:r>
      <w:r w:rsidRPr="00CE5392">
        <w:rPr>
          <w:rFonts w:ascii="Times New Roman" w:hAnsi="Times New Roman" w:cs="Times New Roman"/>
          <w:spacing w:val="-2"/>
          <w:sz w:val="28"/>
          <w:szCs w:val="28"/>
        </w:rPr>
        <w:softHyphen/>
      </w:r>
      <w:r w:rsidRPr="00CE5392">
        <w:rPr>
          <w:rFonts w:ascii="Times New Roman" w:hAnsi="Times New Roman" w:cs="Times New Roman"/>
          <w:spacing w:val="-3"/>
          <w:sz w:val="28"/>
          <w:szCs w:val="28"/>
        </w:rPr>
        <w:t xml:space="preserve">лицы, допускается не проводить, если их отсутствие не затрудняет пользование </w:t>
      </w:r>
      <w:r w:rsidRPr="00CE5392">
        <w:rPr>
          <w:rFonts w:ascii="Times New Roman" w:hAnsi="Times New Roman" w:cs="Times New Roman"/>
          <w:sz w:val="28"/>
          <w:szCs w:val="28"/>
        </w:rPr>
        <w:t>таблицей.</w:t>
      </w:r>
    </w:p>
    <w:p w:rsidR="00CE5392" w:rsidRPr="00CE5392" w:rsidRDefault="00CE5392" w:rsidP="00A347C6">
      <w:pPr>
        <w:shd w:val="clear" w:color="auto" w:fill="FFFFFF"/>
        <w:spacing w:after="0" w:line="240" w:lineRule="auto"/>
        <w:ind w:firstLine="671"/>
        <w:jc w:val="both"/>
        <w:rPr>
          <w:rFonts w:ascii="Times New Roman" w:hAnsi="Times New Roman" w:cs="Times New Roman"/>
          <w:sz w:val="28"/>
          <w:szCs w:val="28"/>
        </w:rPr>
      </w:pPr>
      <w:r w:rsidRPr="00CE5392">
        <w:rPr>
          <w:rFonts w:ascii="Times New Roman" w:hAnsi="Times New Roman" w:cs="Times New Roman"/>
          <w:spacing w:val="-2"/>
          <w:sz w:val="28"/>
          <w:szCs w:val="28"/>
        </w:rPr>
        <w:t>Заголовки граф, как правило, записывают параллельно строкам таблицы. При необходимости допускается перпендикулярное расположение заголовков граф. Головка таблицы должна быть отделена линией от остальной части таб</w:t>
      </w:r>
      <w:r w:rsidRPr="00CE5392">
        <w:rPr>
          <w:rFonts w:ascii="Times New Roman" w:hAnsi="Times New Roman" w:cs="Times New Roman"/>
          <w:spacing w:val="-2"/>
          <w:sz w:val="28"/>
          <w:szCs w:val="28"/>
        </w:rPr>
        <w:softHyphen/>
      </w:r>
      <w:r w:rsidRPr="00CE5392">
        <w:rPr>
          <w:rFonts w:ascii="Times New Roman" w:hAnsi="Times New Roman" w:cs="Times New Roman"/>
          <w:sz w:val="28"/>
          <w:szCs w:val="28"/>
        </w:rPr>
        <w:t xml:space="preserve">лицы. </w:t>
      </w:r>
      <w:r w:rsidRPr="00CE5392">
        <w:rPr>
          <w:rFonts w:ascii="Times New Roman" w:hAnsi="Times New Roman" w:cs="Times New Roman"/>
          <w:spacing w:val="-3"/>
          <w:sz w:val="28"/>
          <w:szCs w:val="28"/>
        </w:rPr>
        <w:t xml:space="preserve">Таблицу, в зависимости от ее размера, помещают под текстом, в котором </w:t>
      </w:r>
      <w:r w:rsidRPr="00CE5392">
        <w:rPr>
          <w:rFonts w:ascii="Times New Roman" w:hAnsi="Times New Roman" w:cs="Times New Roman"/>
          <w:spacing w:val="-2"/>
          <w:sz w:val="28"/>
          <w:szCs w:val="28"/>
        </w:rPr>
        <w:t xml:space="preserve">впервые дана ссылка на нее, или на следующей странице, а при необходимости </w:t>
      </w:r>
      <w:r w:rsidRPr="00CE5392">
        <w:rPr>
          <w:rFonts w:ascii="Times New Roman" w:hAnsi="Times New Roman" w:cs="Times New Roman"/>
          <w:sz w:val="28"/>
          <w:szCs w:val="28"/>
        </w:rPr>
        <w:t>в приложении к отчету.</w:t>
      </w:r>
    </w:p>
    <w:p w:rsidR="00CE5392" w:rsidRPr="00CE5392" w:rsidRDefault="00CE5392" w:rsidP="00A347C6">
      <w:pPr>
        <w:shd w:val="clear" w:color="auto" w:fill="FFFFFF"/>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pacing w:val="-3"/>
          <w:sz w:val="28"/>
          <w:szCs w:val="28"/>
        </w:rPr>
        <w:t>Допускается помещать таблицу вдоль длинной стороны листа документа (альбомная ориентация).</w:t>
      </w:r>
    </w:p>
    <w:p w:rsidR="00CE5392" w:rsidRPr="00CE5392" w:rsidRDefault="00CE5392" w:rsidP="00A347C6">
      <w:pPr>
        <w:shd w:val="clear" w:color="auto" w:fill="FFFFFF"/>
        <w:spacing w:after="0" w:line="240" w:lineRule="auto"/>
        <w:ind w:firstLine="690"/>
        <w:jc w:val="both"/>
        <w:rPr>
          <w:rFonts w:ascii="Times New Roman" w:hAnsi="Times New Roman" w:cs="Times New Roman"/>
          <w:sz w:val="28"/>
          <w:szCs w:val="28"/>
        </w:rPr>
      </w:pPr>
      <w:r w:rsidRPr="00CE5392">
        <w:rPr>
          <w:rFonts w:ascii="Times New Roman" w:hAnsi="Times New Roman" w:cs="Times New Roman"/>
          <w:spacing w:val="-2"/>
          <w:sz w:val="28"/>
          <w:szCs w:val="28"/>
        </w:rPr>
        <w:t xml:space="preserve">Если в конце страницы таблица прерывается и ее продолжение будет на </w:t>
      </w:r>
      <w:r w:rsidRPr="00CE5392">
        <w:rPr>
          <w:rFonts w:ascii="Times New Roman" w:hAnsi="Times New Roman" w:cs="Times New Roman"/>
          <w:spacing w:val="-4"/>
          <w:sz w:val="28"/>
          <w:szCs w:val="28"/>
        </w:rPr>
        <w:t xml:space="preserve">следующей странице, в первой части таблицы нижнюю горизонтальную линию, </w:t>
      </w:r>
      <w:r w:rsidRPr="00CE5392">
        <w:rPr>
          <w:rFonts w:ascii="Times New Roman" w:hAnsi="Times New Roman" w:cs="Times New Roman"/>
          <w:sz w:val="28"/>
          <w:szCs w:val="28"/>
        </w:rPr>
        <w:t>ограничивающую таблицу, не проводят.</w:t>
      </w:r>
    </w:p>
    <w:p w:rsidR="00CE5392" w:rsidRPr="00CE5392" w:rsidRDefault="00CE5392" w:rsidP="00A347C6">
      <w:pPr>
        <w:shd w:val="clear" w:color="auto" w:fill="FFFFFF"/>
        <w:spacing w:after="0" w:line="240" w:lineRule="auto"/>
        <w:ind w:firstLine="680"/>
        <w:jc w:val="both"/>
        <w:rPr>
          <w:rFonts w:ascii="Times New Roman" w:hAnsi="Times New Roman" w:cs="Times New Roman"/>
          <w:sz w:val="28"/>
          <w:szCs w:val="28"/>
        </w:rPr>
      </w:pPr>
      <w:r w:rsidRPr="00CE5392">
        <w:rPr>
          <w:rFonts w:ascii="Times New Roman" w:hAnsi="Times New Roman" w:cs="Times New Roman"/>
          <w:spacing w:val="-1"/>
          <w:sz w:val="28"/>
          <w:szCs w:val="28"/>
        </w:rPr>
        <w:t xml:space="preserve">При отсутствии отдельных данных в таблице следует ставить прочерк </w:t>
      </w:r>
      <w:r w:rsidRPr="00CE5392">
        <w:rPr>
          <w:rFonts w:ascii="Times New Roman" w:hAnsi="Times New Roman" w:cs="Times New Roman"/>
          <w:sz w:val="28"/>
          <w:szCs w:val="28"/>
        </w:rPr>
        <w:t>(тире).</w:t>
      </w:r>
    </w:p>
    <w:p w:rsidR="00CE5392" w:rsidRPr="00CE5392" w:rsidRDefault="00CE5392" w:rsidP="00A347C6">
      <w:pPr>
        <w:shd w:val="clear" w:color="auto" w:fill="FFFFFF"/>
        <w:spacing w:after="0" w:line="240" w:lineRule="auto"/>
        <w:ind w:firstLine="692"/>
        <w:jc w:val="both"/>
        <w:rPr>
          <w:rFonts w:ascii="Times New Roman" w:hAnsi="Times New Roman" w:cs="Times New Roman"/>
          <w:b/>
          <w:spacing w:val="-2"/>
          <w:sz w:val="28"/>
          <w:szCs w:val="28"/>
        </w:rPr>
      </w:pPr>
      <w:r w:rsidRPr="00CE5392">
        <w:rPr>
          <w:rFonts w:ascii="Times New Roman" w:hAnsi="Times New Roman" w:cs="Times New Roman"/>
          <w:spacing w:val="-2"/>
          <w:sz w:val="28"/>
          <w:szCs w:val="28"/>
        </w:rPr>
        <w:t>Цифры в графах таблиц должны проставляться так, чтобы разряды чисел во всей графе были расположены один под другим, если они относятся к одному показателю</w:t>
      </w:r>
      <w:r w:rsidRPr="00CE5392">
        <w:rPr>
          <w:rFonts w:ascii="Times New Roman" w:hAnsi="Times New Roman" w:cs="Times New Roman"/>
          <w:b/>
          <w:spacing w:val="-2"/>
          <w:sz w:val="28"/>
          <w:szCs w:val="28"/>
        </w:rPr>
        <w:t xml:space="preserve">. </w:t>
      </w:r>
    </w:p>
    <w:p w:rsidR="00CE5392" w:rsidRPr="00CE5392" w:rsidRDefault="00CE5392" w:rsidP="00A347C6">
      <w:pPr>
        <w:shd w:val="clear" w:color="auto" w:fill="FFFFFF"/>
        <w:spacing w:after="0" w:line="240" w:lineRule="auto"/>
        <w:ind w:firstLine="692"/>
        <w:jc w:val="both"/>
        <w:rPr>
          <w:rFonts w:ascii="Times New Roman" w:hAnsi="Times New Roman" w:cs="Times New Roman"/>
          <w:spacing w:val="-3"/>
          <w:sz w:val="28"/>
          <w:szCs w:val="28"/>
        </w:rPr>
      </w:pPr>
      <w:r w:rsidRPr="00CE5392">
        <w:rPr>
          <w:rFonts w:ascii="Times New Roman" w:hAnsi="Times New Roman" w:cs="Times New Roman"/>
          <w:spacing w:val="-2"/>
          <w:sz w:val="28"/>
          <w:szCs w:val="28"/>
        </w:rPr>
        <w:t>В одной графе должно быть соблюдено, как правило, одинако</w:t>
      </w:r>
      <w:r w:rsidRPr="00CE5392">
        <w:rPr>
          <w:rFonts w:ascii="Times New Roman" w:hAnsi="Times New Roman" w:cs="Times New Roman"/>
          <w:spacing w:val="-3"/>
          <w:sz w:val="28"/>
          <w:szCs w:val="28"/>
        </w:rPr>
        <w:t>вое количество десятичных знаков для всех значений величин. Переносы в заголовках таблиц не допускаются.</w:t>
      </w:r>
    </w:p>
    <w:p w:rsidR="00CE5392" w:rsidRPr="00CE5392" w:rsidRDefault="00CE5392" w:rsidP="00A347C6">
      <w:pPr>
        <w:shd w:val="clear" w:color="auto" w:fill="FFFFFF"/>
        <w:spacing w:after="0" w:line="240" w:lineRule="auto"/>
        <w:ind w:firstLine="692"/>
        <w:jc w:val="center"/>
        <w:rPr>
          <w:rFonts w:ascii="Times New Roman" w:hAnsi="Times New Roman" w:cs="Times New Roman"/>
          <w:spacing w:val="-3"/>
          <w:sz w:val="28"/>
          <w:szCs w:val="28"/>
        </w:rPr>
      </w:pPr>
      <w:r w:rsidRPr="00CE5392">
        <w:rPr>
          <w:rFonts w:ascii="Times New Roman" w:hAnsi="Times New Roman" w:cs="Times New Roman"/>
          <w:spacing w:val="-3"/>
          <w:sz w:val="28"/>
          <w:szCs w:val="28"/>
        </w:rPr>
        <w:t>ССЫЛКИ НА ИСТОЧНИКИ</w:t>
      </w:r>
    </w:p>
    <w:p w:rsidR="00CE5392" w:rsidRPr="00CE5392" w:rsidRDefault="00CE5392" w:rsidP="00A347C6">
      <w:pPr>
        <w:autoSpaceDE w:val="0"/>
        <w:autoSpaceDN w:val="0"/>
        <w:adjustRightInd w:val="0"/>
        <w:spacing w:after="0" w:line="240" w:lineRule="auto"/>
        <w:ind w:firstLine="709"/>
        <w:jc w:val="both"/>
        <w:rPr>
          <w:rFonts w:ascii="Times New Roman" w:hAnsi="Times New Roman" w:cs="Times New Roman"/>
          <w:noProof/>
          <w:sz w:val="28"/>
          <w:szCs w:val="28"/>
        </w:rPr>
      </w:pPr>
      <w:r w:rsidRPr="00CE5392">
        <w:rPr>
          <w:rFonts w:ascii="Times New Roman" w:hAnsi="Times New Roman" w:cs="Times New Roman"/>
          <w:bCs/>
          <w:iCs/>
          <w:noProof/>
          <w:sz w:val="28"/>
          <w:szCs w:val="28"/>
        </w:rPr>
        <w:t xml:space="preserve">Ссылки </w:t>
      </w:r>
      <w:r w:rsidRPr="00CE5392">
        <w:rPr>
          <w:rFonts w:ascii="Times New Roman" w:hAnsi="Times New Roman" w:cs="Times New Roman"/>
          <w:bCs/>
          <w:iCs/>
          <w:sz w:val="28"/>
          <w:szCs w:val="28"/>
        </w:rPr>
        <w:t>н</w:t>
      </w:r>
      <w:r w:rsidRPr="00CE5392">
        <w:rPr>
          <w:rFonts w:ascii="Times New Roman" w:hAnsi="Times New Roman" w:cs="Times New Roman"/>
          <w:bCs/>
          <w:iCs/>
          <w:noProof/>
          <w:sz w:val="28"/>
          <w:szCs w:val="28"/>
        </w:rPr>
        <w:t xml:space="preserve">а </w:t>
      </w:r>
      <w:r w:rsidRPr="00CE5392">
        <w:rPr>
          <w:rFonts w:ascii="Times New Roman" w:hAnsi="Times New Roman" w:cs="Times New Roman"/>
          <w:bCs/>
          <w:iCs/>
          <w:sz w:val="28"/>
          <w:szCs w:val="28"/>
        </w:rPr>
        <w:t>и</w:t>
      </w:r>
      <w:r w:rsidRPr="00CE5392">
        <w:rPr>
          <w:rFonts w:ascii="Times New Roman" w:hAnsi="Times New Roman" w:cs="Times New Roman"/>
          <w:bCs/>
          <w:iCs/>
          <w:noProof/>
          <w:sz w:val="28"/>
          <w:szCs w:val="28"/>
        </w:rPr>
        <w:t xml:space="preserve">сточники </w:t>
      </w:r>
      <w:r w:rsidRPr="00CE5392">
        <w:rPr>
          <w:rFonts w:ascii="Times New Roman" w:hAnsi="Times New Roman" w:cs="Times New Roman"/>
          <w:sz w:val="28"/>
          <w:szCs w:val="28"/>
        </w:rPr>
        <w:t>с</w:t>
      </w:r>
      <w:r w:rsidRPr="00CE5392">
        <w:rPr>
          <w:rFonts w:ascii="Times New Roman" w:hAnsi="Times New Roman" w:cs="Times New Roman"/>
          <w:noProof/>
          <w:sz w:val="28"/>
          <w:szCs w:val="28"/>
        </w:rPr>
        <w:t xml:space="preserve">ледует </w:t>
      </w:r>
      <w:r w:rsidRPr="00CE5392">
        <w:rPr>
          <w:rFonts w:ascii="Times New Roman" w:hAnsi="Times New Roman" w:cs="Times New Roman"/>
          <w:sz w:val="28"/>
          <w:szCs w:val="28"/>
        </w:rPr>
        <w:t>у</w:t>
      </w:r>
      <w:r w:rsidRPr="00CE5392">
        <w:rPr>
          <w:rFonts w:ascii="Times New Roman" w:hAnsi="Times New Roman" w:cs="Times New Roman"/>
          <w:noProof/>
          <w:sz w:val="28"/>
          <w:szCs w:val="28"/>
        </w:rPr>
        <w:t xml:space="preserve">казывать </w:t>
      </w:r>
      <w:r w:rsidRPr="00CE5392">
        <w:rPr>
          <w:rFonts w:ascii="Times New Roman" w:hAnsi="Times New Roman" w:cs="Times New Roman"/>
          <w:sz w:val="28"/>
          <w:szCs w:val="28"/>
        </w:rPr>
        <w:t>п</w:t>
      </w:r>
      <w:r w:rsidRPr="00CE5392">
        <w:rPr>
          <w:rFonts w:ascii="Times New Roman" w:hAnsi="Times New Roman" w:cs="Times New Roman"/>
          <w:noProof/>
          <w:sz w:val="28"/>
          <w:szCs w:val="28"/>
        </w:rPr>
        <w:t xml:space="preserve">орядковым </w:t>
      </w:r>
      <w:r w:rsidRPr="00CE5392">
        <w:rPr>
          <w:rFonts w:ascii="Times New Roman" w:hAnsi="Times New Roman" w:cs="Times New Roman"/>
          <w:sz w:val="28"/>
          <w:szCs w:val="28"/>
        </w:rPr>
        <w:t>н</w:t>
      </w:r>
      <w:r w:rsidRPr="00CE5392">
        <w:rPr>
          <w:rFonts w:ascii="Times New Roman" w:hAnsi="Times New Roman" w:cs="Times New Roman"/>
          <w:noProof/>
          <w:sz w:val="28"/>
          <w:szCs w:val="28"/>
        </w:rPr>
        <w:t xml:space="preserve">омером, </w:t>
      </w:r>
      <w:r w:rsidRPr="00CE5392">
        <w:rPr>
          <w:rFonts w:ascii="Times New Roman" w:hAnsi="Times New Roman" w:cs="Times New Roman"/>
          <w:sz w:val="28"/>
          <w:szCs w:val="28"/>
        </w:rPr>
        <w:t>к</w:t>
      </w:r>
      <w:r w:rsidRPr="00CE5392">
        <w:rPr>
          <w:rFonts w:ascii="Times New Roman" w:hAnsi="Times New Roman" w:cs="Times New Roman"/>
          <w:noProof/>
          <w:sz w:val="28"/>
          <w:szCs w:val="28"/>
        </w:rPr>
        <w:t xml:space="preserve">оторым он </w:t>
      </w:r>
      <w:r w:rsidRPr="00CE5392">
        <w:rPr>
          <w:rFonts w:ascii="Times New Roman" w:hAnsi="Times New Roman" w:cs="Times New Roman"/>
          <w:sz w:val="28"/>
          <w:szCs w:val="28"/>
        </w:rPr>
        <w:t>о</w:t>
      </w:r>
      <w:r w:rsidRPr="00CE5392">
        <w:rPr>
          <w:rFonts w:ascii="Times New Roman" w:hAnsi="Times New Roman" w:cs="Times New Roman"/>
          <w:noProof/>
          <w:sz w:val="28"/>
          <w:szCs w:val="28"/>
        </w:rPr>
        <w:t xml:space="preserve">пределяется </w:t>
      </w:r>
      <w:r w:rsidRPr="00CE5392">
        <w:rPr>
          <w:rFonts w:ascii="Times New Roman" w:hAnsi="Times New Roman" w:cs="Times New Roman"/>
          <w:sz w:val="28"/>
          <w:szCs w:val="28"/>
        </w:rPr>
        <w:t>в р</w:t>
      </w:r>
      <w:r w:rsidRPr="00CE5392">
        <w:rPr>
          <w:rFonts w:ascii="Times New Roman" w:hAnsi="Times New Roman" w:cs="Times New Roman"/>
          <w:noProof/>
          <w:sz w:val="28"/>
          <w:szCs w:val="28"/>
        </w:rPr>
        <w:t xml:space="preserve">азделе </w:t>
      </w:r>
      <w:r w:rsidRPr="00CE5392">
        <w:rPr>
          <w:rFonts w:ascii="Times New Roman" w:hAnsi="Times New Roman" w:cs="Times New Roman"/>
          <w:sz w:val="28"/>
          <w:szCs w:val="28"/>
        </w:rPr>
        <w:t>«</w:t>
      </w:r>
      <w:r w:rsidRPr="00CE5392">
        <w:rPr>
          <w:rFonts w:ascii="Times New Roman" w:hAnsi="Times New Roman" w:cs="Times New Roman"/>
          <w:noProof/>
          <w:sz w:val="28"/>
          <w:szCs w:val="28"/>
          <w:lang w:val="en-US"/>
        </w:rPr>
        <w:t>C</w:t>
      </w:r>
      <w:r w:rsidRPr="00CE5392">
        <w:rPr>
          <w:rFonts w:ascii="Times New Roman" w:hAnsi="Times New Roman" w:cs="Times New Roman"/>
          <w:noProof/>
          <w:sz w:val="28"/>
          <w:szCs w:val="28"/>
        </w:rPr>
        <w:t xml:space="preserve">писок </w:t>
      </w:r>
      <w:r w:rsidRPr="00CE5392">
        <w:rPr>
          <w:rFonts w:ascii="Times New Roman" w:hAnsi="Times New Roman" w:cs="Times New Roman"/>
          <w:sz w:val="28"/>
          <w:szCs w:val="28"/>
        </w:rPr>
        <w:t>и</w:t>
      </w:r>
      <w:r w:rsidRPr="00CE5392">
        <w:rPr>
          <w:rFonts w:ascii="Times New Roman" w:hAnsi="Times New Roman" w:cs="Times New Roman"/>
          <w:noProof/>
          <w:sz w:val="28"/>
          <w:szCs w:val="28"/>
        </w:rPr>
        <w:t xml:space="preserve">спользованных источников». </w:t>
      </w:r>
      <w:r w:rsidRPr="00CE5392">
        <w:rPr>
          <w:rFonts w:ascii="Times New Roman" w:hAnsi="Times New Roman" w:cs="Times New Roman"/>
          <w:noProof/>
          <w:sz w:val="28"/>
          <w:szCs w:val="28"/>
        </w:rPr>
        <w:br/>
        <w:t>Если необходимо пояснить отдельные слова, словосочетания или данные,  то после них ставят ссылку, которую располагают в конце предложения или абзаца в квадратных скобках. После ссылки ставят точку.</w:t>
      </w:r>
    </w:p>
    <w:p w:rsidR="00CE5392" w:rsidRPr="00CE5392" w:rsidRDefault="00CE5392" w:rsidP="00A347C6">
      <w:pPr>
        <w:autoSpaceDE w:val="0"/>
        <w:autoSpaceDN w:val="0"/>
        <w:adjustRightInd w:val="0"/>
        <w:spacing w:after="0" w:line="240" w:lineRule="auto"/>
        <w:ind w:firstLine="709"/>
        <w:jc w:val="both"/>
        <w:rPr>
          <w:rFonts w:ascii="Times New Roman" w:hAnsi="Times New Roman" w:cs="Times New Roman"/>
          <w:noProof/>
          <w:sz w:val="28"/>
          <w:szCs w:val="28"/>
        </w:rPr>
      </w:pPr>
      <w:r w:rsidRPr="00CE5392">
        <w:rPr>
          <w:rFonts w:ascii="Times New Roman" w:hAnsi="Times New Roman" w:cs="Times New Roman"/>
          <w:noProof/>
          <w:sz w:val="28"/>
          <w:szCs w:val="28"/>
        </w:rPr>
        <w:t>Пример:</w:t>
      </w:r>
    </w:p>
    <w:p w:rsidR="00CE5392" w:rsidRPr="00CE5392" w:rsidRDefault="00CE5392" w:rsidP="00A347C6">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hAnsi="Times New Roman" w:cs="Times New Roman"/>
          <w:color w:val="000000" w:themeColor="text1"/>
          <w:sz w:val="28"/>
          <w:szCs w:val="28"/>
        </w:rPr>
        <w:lastRenderedPageBreak/>
        <w:t>Государственные средства на социальное обеспечение формируются из двух источников: средств бюджетов всех уровней и средств государственных социальных внебюджетных фондов (государственное социальное страхование)</w:t>
      </w:r>
      <w:r w:rsidRPr="00CE5392">
        <w:rPr>
          <w:rFonts w:ascii="Times New Roman" w:hAnsi="Times New Roman" w:cs="Times New Roman"/>
          <w:color w:val="000000" w:themeColor="text1"/>
          <w:sz w:val="28"/>
          <w:szCs w:val="28"/>
          <w:shd w:val="clear" w:color="auto" w:fill="FFFFFF"/>
        </w:rPr>
        <w:t xml:space="preserve"> [9].</w:t>
      </w:r>
    </w:p>
    <w:p w:rsidR="00CE5392" w:rsidRPr="00CE5392" w:rsidRDefault="00CE5392" w:rsidP="00A347C6">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 xml:space="preserve">При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сылках </w:t>
      </w:r>
      <w:r w:rsidRPr="00CE5392">
        <w:rPr>
          <w:rFonts w:ascii="Times New Roman" w:eastAsia="Calibri" w:hAnsi="Times New Roman" w:cs="Times New Roman"/>
          <w:sz w:val="28"/>
          <w:szCs w:val="28"/>
        </w:rPr>
        <w:t>н</w:t>
      </w:r>
      <w:r w:rsidRPr="00CE5392">
        <w:rPr>
          <w:rFonts w:ascii="Times New Roman" w:eastAsia="Calibri" w:hAnsi="Times New Roman" w:cs="Times New Roman"/>
          <w:noProof/>
          <w:sz w:val="28"/>
          <w:szCs w:val="28"/>
        </w:rPr>
        <w:t xml:space="preserve">а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азделы,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одразделы,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риложения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ледует </w:t>
      </w:r>
      <w:r w:rsidRPr="00CE5392">
        <w:rPr>
          <w:rFonts w:ascii="Times New Roman" w:eastAsia="Calibri" w:hAnsi="Times New Roman" w:cs="Times New Roman"/>
          <w:sz w:val="28"/>
          <w:szCs w:val="28"/>
        </w:rPr>
        <w:t>ука</w:t>
      </w:r>
      <w:r w:rsidRPr="00CE5392">
        <w:rPr>
          <w:rFonts w:ascii="Times New Roman" w:eastAsia="Calibri" w:hAnsi="Times New Roman" w:cs="Times New Roman"/>
          <w:noProof/>
          <w:sz w:val="28"/>
          <w:szCs w:val="28"/>
        </w:rPr>
        <w:t xml:space="preserve">зывать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х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орядковый </w:t>
      </w:r>
      <w:r w:rsidRPr="00CE5392">
        <w:rPr>
          <w:rFonts w:ascii="Times New Roman" w:eastAsia="Calibri" w:hAnsi="Times New Roman" w:cs="Times New Roman"/>
          <w:sz w:val="28"/>
          <w:szCs w:val="28"/>
        </w:rPr>
        <w:t>н</w:t>
      </w:r>
      <w:r w:rsidRPr="00CE5392">
        <w:rPr>
          <w:rFonts w:ascii="Times New Roman" w:eastAsia="Calibri" w:hAnsi="Times New Roman" w:cs="Times New Roman"/>
          <w:noProof/>
          <w:sz w:val="28"/>
          <w:szCs w:val="28"/>
        </w:rPr>
        <w:t xml:space="preserve">омер, </w:t>
      </w:r>
      <w:r w:rsidRPr="00CE5392">
        <w:rPr>
          <w:rFonts w:ascii="Times New Roman" w:eastAsia="Calibri" w:hAnsi="Times New Roman" w:cs="Times New Roman"/>
          <w:sz w:val="28"/>
          <w:szCs w:val="28"/>
        </w:rPr>
        <w:t>н</w:t>
      </w:r>
      <w:r w:rsidRPr="00CE5392">
        <w:rPr>
          <w:rFonts w:ascii="Times New Roman" w:eastAsia="Calibri" w:hAnsi="Times New Roman" w:cs="Times New Roman"/>
          <w:noProof/>
          <w:sz w:val="28"/>
          <w:szCs w:val="28"/>
        </w:rPr>
        <w:t xml:space="preserve">апример: </w:t>
      </w:r>
    </w:p>
    <w:p w:rsidR="00CE5392" w:rsidRPr="00CE5392" w:rsidRDefault="00CE5392" w:rsidP="00A347C6">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 xml:space="preserve">«............в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азделе </w:t>
      </w:r>
      <w:r w:rsidRPr="00CE5392">
        <w:rPr>
          <w:rFonts w:ascii="Times New Roman" w:eastAsia="Calibri" w:hAnsi="Times New Roman" w:cs="Times New Roman"/>
          <w:sz w:val="28"/>
          <w:szCs w:val="28"/>
        </w:rPr>
        <w:t>3.1</w:t>
      </w:r>
      <w:r w:rsidRPr="00CE5392">
        <w:rPr>
          <w:rFonts w:ascii="Times New Roman" w:eastAsia="Calibri" w:hAnsi="Times New Roman" w:cs="Times New Roman"/>
          <w:noProof/>
          <w:sz w:val="28"/>
          <w:szCs w:val="28"/>
        </w:rPr>
        <w:t xml:space="preserve">» </w:t>
      </w:r>
    </w:p>
    <w:p w:rsidR="00CE5392" w:rsidRPr="00CE5392" w:rsidRDefault="00CE5392" w:rsidP="00A347C6">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 xml:space="preserve">«........в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риложении А».</w:t>
      </w:r>
    </w:p>
    <w:p w:rsidR="00CE5392" w:rsidRPr="00CE5392" w:rsidRDefault="00CE5392" w:rsidP="00A347C6">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bCs/>
          <w:iCs/>
          <w:noProof/>
          <w:sz w:val="28"/>
          <w:szCs w:val="28"/>
        </w:rPr>
        <w:t xml:space="preserve">Примеры </w:t>
      </w:r>
      <w:r w:rsidRPr="00CE5392">
        <w:rPr>
          <w:rFonts w:ascii="Times New Roman" w:eastAsia="Calibri" w:hAnsi="Times New Roman" w:cs="Times New Roman"/>
          <w:sz w:val="28"/>
          <w:szCs w:val="28"/>
        </w:rPr>
        <w:t>м</w:t>
      </w:r>
      <w:r w:rsidRPr="00CE5392">
        <w:rPr>
          <w:rFonts w:ascii="Times New Roman" w:eastAsia="Calibri" w:hAnsi="Times New Roman" w:cs="Times New Roman"/>
          <w:noProof/>
          <w:sz w:val="28"/>
          <w:szCs w:val="28"/>
        </w:rPr>
        <w:t xml:space="preserve">огут </w:t>
      </w:r>
      <w:r w:rsidRPr="00CE5392">
        <w:rPr>
          <w:rFonts w:ascii="Times New Roman" w:eastAsia="Calibri" w:hAnsi="Times New Roman" w:cs="Times New Roman"/>
          <w:sz w:val="28"/>
          <w:szCs w:val="28"/>
        </w:rPr>
        <w:t>б</w:t>
      </w:r>
      <w:r w:rsidRPr="00CE5392">
        <w:rPr>
          <w:rFonts w:ascii="Times New Roman" w:eastAsia="Calibri" w:hAnsi="Times New Roman" w:cs="Times New Roman"/>
          <w:noProof/>
          <w:sz w:val="28"/>
          <w:szCs w:val="28"/>
        </w:rPr>
        <w:t xml:space="preserve">ыть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риведены </w:t>
      </w:r>
      <w:r w:rsidRPr="00CE5392">
        <w:rPr>
          <w:rFonts w:ascii="Times New Roman" w:eastAsia="Calibri" w:hAnsi="Times New Roman" w:cs="Times New Roman"/>
          <w:sz w:val="28"/>
          <w:szCs w:val="28"/>
        </w:rPr>
        <w:t>в т</w:t>
      </w:r>
      <w:r w:rsidRPr="00CE5392">
        <w:rPr>
          <w:rFonts w:ascii="Times New Roman" w:eastAsia="Calibri" w:hAnsi="Times New Roman" w:cs="Times New Roman"/>
          <w:noProof/>
          <w:sz w:val="28"/>
          <w:szCs w:val="28"/>
        </w:rPr>
        <w:t xml:space="preserve">ех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лучаях,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огда </w:t>
      </w:r>
      <w:r w:rsidRPr="00CE5392">
        <w:rPr>
          <w:rFonts w:ascii="Times New Roman" w:eastAsia="Calibri" w:hAnsi="Times New Roman" w:cs="Times New Roman"/>
          <w:sz w:val="28"/>
          <w:szCs w:val="28"/>
        </w:rPr>
        <w:t>о</w:t>
      </w:r>
      <w:r w:rsidRPr="00CE5392">
        <w:rPr>
          <w:rFonts w:ascii="Times New Roman" w:eastAsia="Calibri" w:hAnsi="Times New Roman" w:cs="Times New Roman"/>
          <w:noProof/>
          <w:sz w:val="28"/>
          <w:szCs w:val="28"/>
        </w:rPr>
        <w:t xml:space="preserve">ни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оясняют </w:t>
      </w:r>
      <w:r w:rsidRPr="00CE5392">
        <w:rPr>
          <w:rFonts w:ascii="Times New Roman" w:eastAsia="Calibri" w:hAnsi="Times New Roman" w:cs="Times New Roman"/>
          <w:sz w:val="28"/>
          <w:szCs w:val="28"/>
        </w:rPr>
        <w:t>тре</w:t>
      </w:r>
      <w:r w:rsidRPr="00CE5392">
        <w:rPr>
          <w:rFonts w:ascii="Times New Roman" w:eastAsia="Calibri" w:hAnsi="Times New Roman" w:cs="Times New Roman"/>
          <w:noProof/>
          <w:sz w:val="28"/>
          <w:szCs w:val="28"/>
        </w:rPr>
        <w:t xml:space="preserve">бования </w:t>
      </w:r>
      <w:r w:rsidRPr="00CE5392">
        <w:rPr>
          <w:rFonts w:ascii="Times New Roman" w:eastAsia="Calibri" w:hAnsi="Times New Roman" w:cs="Times New Roman"/>
          <w:sz w:val="28"/>
          <w:szCs w:val="28"/>
        </w:rPr>
        <w:t>д</w:t>
      </w:r>
      <w:r w:rsidRPr="00CE5392">
        <w:rPr>
          <w:rFonts w:ascii="Times New Roman" w:eastAsia="Calibri" w:hAnsi="Times New Roman" w:cs="Times New Roman"/>
          <w:noProof/>
          <w:sz w:val="28"/>
          <w:szCs w:val="28"/>
        </w:rPr>
        <w:t xml:space="preserve">окумента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ли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пособствуют </w:t>
      </w:r>
      <w:r w:rsidRPr="00CE5392">
        <w:rPr>
          <w:rFonts w:ascii="Times New Roman" w:eastAsia="Calibri" w:hAnsi="Times New Roman" w:cs="Times New Roman"/>
          <w:sz w:val="28"/>
          <w:szCs w:val="28"/>
        </w:rPr>
        <w:t>б</w:t>
      </w:r>
      <w:r w:rsidRPr="00CE5392">
        <w:rPr>
          <w:rFonts w:ascii="Times New Roman" w:eastAsia="Calibri" w:hAnsi="Times New Roman" w:cs="Times New Roman"/>
          <w:noProof/>
          <w:sz w:val="28"/>
          <w:szCs w:val="28"/>
        </w:rPr>
        <w:t xml:space="preserve">олее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раткому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х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зложению. </w:t>
      </w:r>
    </w:p>
    <w:p w:rsidR="00CE5392" w:rsidRPr="00CE5392" w:rsidRDefault="00CE5392" w:rsidP="00A347C6">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 xml:space="preserve">Примеры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азмещают, </w:t>
      </w:r>
      <w:r w:rsidRPr="00CE5392">
        <w:rPr>
          <w:rFonts w:ascii="Times New Roman" w:eastAsia="Calibri" w:hAnsi="Times New Roman" w:cs="Times New Roman"/>
          <w:sz w:val="28"/>
          <w:szCs w:val="28"/>
        </w:rPr>
        <w:t>н</w:t>
      </w:r>
      <w:r w:rsidRPr="00CE5392">
        <w:rPr>
          <w:rFonts w:ascii="Times New Roman" w:eastAsia="Calibri" w:hAnsi="Times New Roman" w:cs="Times New Roman"/>
          <w:noProof/>
          <w:sz w:val="28"/>
          <w:szCs w:val="28"/>
        </w:rPr>
        <w:t xml:space="preserve">умеруют </w:t>
      </w:r>
      <w:r w:rsidRPr="00CE5392">
        <w:rPr>
          <w:rFonts w:ascii="Times New Roman" w:eastAsia="Calibri" w:hAnsi="Times New Roman" w:cs="Times New Roman"/>
          <w:sz w:val="28"/>
          <w:szCs w:val="28"/>
        </w:rPr>
        <w:t>и о</w:t>
      </w:r>
      <w:r w:rsidRPr="00CE5392">
        <w:rPr>
          <w:rFonts w:ascii="Times New Roman" w:eastAsia="Calibri" w:hAnsi="Times New Roman" w:cs="Times New Roman"/>
          <w:noProof/>
          <w:sz w:val="28"/>
          <w:szCs w:val="28"/>
        </w:rPr>
        <w:t xml:space="preserve">формляют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ак же,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ак </w:t>
      </w:r>
      <w:r w:rsidRPr="00CE5392">
        <w:rPr>
          <w:rFonts w:ascii="Times New Roman" w:eastAsia="Calibri" w:hAnsi="Times New Roman" w:cs="Times New Roman"/>
          <w:sz w:val="28"/>
          <w:szCs w:val="28"/>
        </w:rPr>
        <w:t>и п</w:t>
      </w:r>
      <w:r w:rsidRPr="00CE5392">
        <w:rPr>
          <w:rFonts w:ascii="Times New Roman" w:eastAsia="Calibri" w:hAnsi="Times New Roman" w:cs="Times New Roman"/>
          <w:noProof/>
          <w:sz w:val="28"/>
          <w:szCs w:val="28"/>
        </w:rPr>
        <w:t>римечания.</w:t>
      </w:r>
    </w:p>
    <w:p w:rsidR="00CE5392" w:rsidRPr="00CE5392" w:rsidRDefault="00CE5392" w:rsidP="00A347C6">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Список использованных источников должен отвечать следующим требованиям:</w:t>
      </w:r>
    </w:p>
    <w:p w:rsidR="00CE5392" w:rsidRPr="00CE5392" w:rsidRDefault="00CE5392" w:rsidP="00A347C6">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соответствовать теме и полноте отражения всех аспектов ее рассмотрения;</w:t>
      </w:r>
    </w:p>
    <w:p w:rsidR="00CE5392" w:rsidRPr="00CE5392" w:rsidRDefault="00CE5392" w:rsidP="00A347C6">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содержать отечественные и зарубежные источники, в т.ч. опубликованные в периодических изданиях за последние 3-5 лет;</w:t>
      </w:r>
    </w:p>
    <w:p w:rsidR="00CE5392" w:rsidRPr="00CE5392" w:rsidRDefault="00CE5392" w:rsidP="00A347C6">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включать разнообразные виды изданий: официальные, нормативные, справочные, учебные, научные, производственно-практические, периодические и др.</w:t>
      </w:r>
    </w:p>
    <w:p w:rsidR="00CE5392" w:rsidRPr="00CE5392" w:rsidRDefault="00CE5392" w:rsidP="00A347C6">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Рассмотрим возможные варианты оформления источников:</w:t>
      </w:r>
    </w:p>
    <w:p w:rsidR="00CE5392" w:rsidRPr="00CE5392" w:rsidRDefault="00CE5392" w:rsidP="00A347C6">
      <w:pPr>
        <w:spacing w:after="0" w:line="240" w:lineRule="auto"/>
        <w:jc w:val="center"/>
        <w:rPr>
          <w:rFonts w:ascii="Times New Roman" w:eastAsia="Calibri" w:hAnsi="Times New Roman" w:cs="Times New Roman"/>
          <w:color w:val="000000" w:themeColor="text1"/>
          <w:sz w:val="28"/>
          <w:szCs w:val="28"/>
          <w:lang w:eastAsia="zh-CN"/>
        </w:rPr>
      </w:pPr>
      <w:r w:rsidRPr="00CE5392">
        <w:rPr>
          <w:rFonts w:ascii="Times New Roman" w:eastAsia="Calibri" w:hAnsi="Times New Roman" w:cs="Times New Roman"/>
          <w:color w:val="000000" w:themeColor="text1"/>
          <w:sz w:val="28"/>
          <w:szCs w:val="28"/>
        </w:rPr>
        <w:t xml:space="preserve">Книга с ОДНИМ АВТОРОМ </w:t>
      </w:r>
    </w:p>
    <w:p w:rsidR="00CE5392" w:rsidRPr="00CE5392" w:rsidRDefault="00CE5392" w:rsidP="00A347C6">
      <w:pPr>
        <w:spacing w:after="0" w:line="240" w:lineRule="auto"/>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i/>
          <w:color w:val="000000" w:themeColor="text1"/>
          <w:sz w:val="28"/>
          <w:szCs w:val="28"/>
        </w:rPr>
        <w:t xml:space="preserve">Учебник, учебное пособие </w:t>
      </w:r>
    </w:p>
    <w:p w:rsidR="00CE5392" w:rsidRPr="00CE5392" w:rsidRDefault="00CE5392" w:rsidP="00A347C6">
      <w:pPr>
        <w:tabs>
          <w:tab w:val="left" w:pos="-142"/>
        </w:tabs>
        <w:spacing w:after="0" w:line="240" w:lineRule="auto"/>
        <w:ind w:firstLine="709"/>
        <w:contextualSpacing/>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 xml:space="preserve">Сулейманова, Г.В. Право социального обеспечения: учебник / Г.В. Сулейманова. – Москва: КНОРУС, 2021. - 322 c. – (Среднее профессиональное образование). </w:t>
      </w:r>
      <w:r w:rsidRPr="00CE5392">
        <w:rPr>
          <w:rFonts w:ascii="Times New Roman" w:eastAsia="Calibri" w:hAnsi="Times New Roman" w:cs="Times New Roman"/>
          <w:color w:val="000000" w:themeColor="text1"/>
          <w:sz w:val="28"/>
          <w:szCs w:val="28"/>
        </w:rPr>
        <w:t>- ISBN 978-5-406-01743-2. - Текст: непосредственный.</w:t>
      </w:r>
    </w:p>
    <w:p w:rsidR="00CE5392" w:rsidRPr="00CE5392" w:rsidRDefault="00CE5392" w:rsidP="00A347C6">
      <w:pPr>
        <w:spacing w:after="0" w:line="240" w:lineRule="auto"/>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Книга с ДВУМЯ АВТОРАМИ</w:t>
      </w:r>
    </w:p>
    <w:p w:rsidR="00CE5392" w:rsidRPr="00CE5392" w:rsidRDefault="00CE5392" w:rsidP="00A347C6">
      <w:pPr>
        <w:spacing w:after="0" w:line="240" w:lineRule="auto"/>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i/>
          <w:color w:val="000000" w:themeColor="text1"/>
          <w:sz w:val="28"/>
          <w:szCs w:val="28"/>
        </w:rPr>
        <w:t xml:space="preserve">Учебник, учебное пособие </w:t>
      </w:r>
    </w:p>
    <w:p w:rsidR="00CE5392" w:rsidRPr="00CE5392" w:rsidRDefault="00CE5392" w:rsidP="00A347C6">
      <w:pPr>
        <w:spacing w:after="0" w:line="240" w:lineRule="auto"/>
        <w:ind w:firstLine="708"/>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Холостова, Е. И. Социальная политика: учебник для среднего профессионального образования Е.И. Холостова, Г.И. Климантова. – Москва: Юрайт, 2022.  - 344 с. - (Профессиональное образование). - ISBN 978-5-534-14850-3. - Текст: непосредственный.</w:t>
      </w:r>
    </w:p>
    <w:p w:rsidR="00CE5392" w:rsidRPr="00CE5392" w:rsidRDefault="00CE5392" w:rsidP="00A347C6">
      <w:pPr>
        <w:spacing w:after="0" w:line="240" w:lineRule="auto"/>
        <w:ind w:firstLine="708"/>
        <w:jc w:val="both"/>
        <w:rPr>
          <w:rFonts w:ascii="Times New Roman" w:eastAsia="Calibri" w:hAnsi="Times New Roman" w:cs="Times New Roman"/>
          <w:color w:val="000000" w:themeColor="text1"/>
          <w:sz w:val="28"/>
          <w:szCs w:val="28"/>
        </w:rPr>
      </w:pPr>
    </w:p>
    <w:p w:rsidR="00CE5392" w:rsidRPr="00CE5392" w:rsidRDefault="00CE5392" w:rsidP="00A347C6">
      <w:pPr>
        <w:spacing w:after="0" w:line="240" w:lineRule="auto"/>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Книга с ТРЕМЯ АВТОРАМИ</w:t>
      </w:r>
    </w:p>
    <w:p w:rsidR="00CE5392" w:rsidRPr="00CE5392" w:rsidRDefault="00CE5392" w:rsidP="00A347C6">
      <w:pPr>
        <w:spacing w:after="0" w:line="240" w:lineRule="auto"/>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i/>
          <w:color w:val="000000" w:themeColor="text1"/>
          <w:sz w:val="28"/>
          <w:szCs w:val="28"/>
        </w:rPr>
        <w:t>Учебник, учебное пособие</w:t>
      </w:r>
    </w:p>
    <w:p w:rsidR="00CE5392" w:rsidRPr="00CE5392" w:rsidRDefault="00CE5392" w:rsidP="00A347C6">
      <w:pPr>
        <w:spacing w:after="0" w:line="240" w:lineRule="auto"/>
        <w:ind w:firstLine="566"/>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Поляков, Н.А. Управление инновационными проектами: учебник и практикум / Н. А. Поляков, О. В. Мотовилов, Н.В. Лукашов. – Москва: Юрайт, 2019. - 330 с. - (Бакалавр.Академический курс). - ISBN 978-5-534-00952-1. - Текст: непосредственный.</w:t>
      </w:r>
    </w:p>
    <w:p w:rsidR="00CE5392" w:rsidRPr="00CE5392" w:rsidRDefault="00CE5392" w:rsidP="00A347C6">
      <w:pPr>
        <w:spacing w:after="0" w:line="240" w:lineRule="auto"/>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i/>
          <w:color w:val="000000" w:themeColor="text1"/>
          <w:sz w:val="28"/>
          <w:szCs w:val="28"/>
        </w:rPr>
        <w:t>Материалы конференции</w:t>
      </w:r>
    </w:p>
    <w:p w:rsidR="00CE5392" w:rsidRPr="00CE5392" w:rsidRDefault="00CE5392" w:rsidP="00A347C6">
      <w:pPr>
        <w:spacing w:after="0" w:line="240" w:lineRule="auto"/>
        <w:ind w:firstLine="566"/>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 «Институциональная экономика: развитие, преподавание, приложения», международная научная конференция: сборник научных статей V </w:t>
      </w:r>
      <w:r w:rsidRPr="00CE5392">
        <w:rPr>
          <w:rFonts w:ascii="Times New Roman" w:eastAsia="Calibri" w:hAnsi="Times New Roman" w:cs="Times New Roman"/>
          <w:color w:val="000000" w:themeColor="text1"/>
          <w:sz w:val="28"/>
          <w:szCs w:val="28"/>
        </w:rPr>
        <w:lastRenderedPageBreak/>
        <w:t>Международной научной конференции «Институциональная экономика: развитие, преподавание, приложения», Москва, 15 ноября 2017 г. - Москва: ГУУ, 2017. - 382 с. - ISBN 978-5-215-03012-7. - Текст: непосредственный.</w:t>
      </w:r>
    </w:p>
    <w:p w:rsidR="00CE5392" w:rsidRPr="00CE5392" w:rsidRDefault="00CE5392" w:rsidP="00A347C6">
      <w:pPr>
        <w:keepNext/>
        <w:spacing w:after="0" w:line="240" w:lineRule="auto"/>
        <w:jc w:val="center"/>
        <w:outlineLvl w:val="0"/>
        <w:rPr>
          <w:rFonts w:ascii="Times New Roman" w:hAnsi="Times New Roman" w:cs="Times New Roman"/>
          <w:bCs/>
          <w:color w:val="000000" w:themeColor="text1"/>
          <w:kern w:val="32"/>
          <w:sz w:val="28"/>
          <w:szCs w:val="28"/>
        </w:rPr>
      </w:pPr>
      <w:r w:rsidRPr="00CE5392">
        <w:rPr>
          <w:rFonts w:ascii="Times New Roman" w:hAnsi="Times New Roman" w:cs="Times New Roman"/>
          <w:bCs/>
          <w:color w:val="000000" w:themeColor="text1"/>
          <w:kern w:val="32"/>
          <w:sz w:val="28"/>
          <w:szCs w:val="28"/>
        </w:rPr>
        <w:t>ЗАКОНОДАТЕЛЬНЫЕ МАТЕРИАЛЫ</w:t>
      </w:r>
    </w:p>
    <w:p w:rsidR="00CE5392" w:rsidRPr="00CE5392" w:rsidRDefault="00CE5392" w:rsidP="00A347C6">
      <w:pPr>
        <w:tabs>
          <w:tab w:val="center" w:pos="1297"/>
          <w:tab w:val="center" w:pos="3072"/>
          <w:tab w:val="center" w:pos="4636"/>
          <w:tab w:val="center" w:pos="6143"/>
          <w:tab w:val="center" w:pos="7532"/>
          <w:tab w:val="right" w:pos="9356"/>
        </w:tabs>
        <w:spacing w:after="0" w:line="240" w:lineRule="auto"/>
        <w:ind w:firstLine="709"/>
        <w:jc w:val="both"/>
        <w:rPr>
          <w:rFonts w:ascii="Times New Roman" w:eastAsia="Calibri" w:hAnsi="Times New Roman" w:cs="Times New Roman"/>
          <w:color w:val="000000" w:themeColor="text1"/>
          <w:sz w:val="28"/>
          <w:szCs w:val="28"/>
          <w:lang w:eastAsia="zh-CN"/>
        </w:rPr>
      </w:pPr>
      <w:r w:rsidRPr="00CE5392">
        <w:rPr>
          <w:rFonts w:ascii="Times New Roman" w:eastAsia="Calibri" w:hAnsi="Times New Roman" w:cs="Times New Roman"/>
          <w:color w:val="000000" w:themeColor="text1"/>
          <w:sz w:val="28"/>
          <w:szCs w:val="28"/>
        </w:rPr>
        <w:t xml:space="preserve">Российская </w:t>
      </w:r>
      <w:r w:rsidRPr="00CE5392">
        <w:rPr>
          <w:rFonts w:ascii="Times New Roman" w:eastAsia="Calibri" w:hAnsi="Times New Roman" w:cs="Times New Roman"/>
          <w:color w:val="000000" w:themeColor="text1"/>
          <w:sz w:val="28"/>
          <w:szCs w:val="28"/>
        </w:rPr>
        <w:tab/>
        <w:t xml:space="preserve">Федерация. </w:t>
      </w:r>
      <w:r w:rsidRPr="00CE5392">
        <w:rPr>
          <w:rFonts w:ascii="Times New Roman" w:eastAsia="Calibri" w:hAnsi="Times New Roman" w:cs="Times New Roman"/>
          <w:color w:val="000000" w:themeColor="text1"/>
          <w:sz w:val="28"/>
          <w:szCs w:val="28"/>
        </w:rPr>
        <w:tab/>
        <w:t>Законы.</w:t>
      </w:r>
      <w:r w:rsidRPr="00CE5392">
        <w:rPr>
          <w:rFonts w:ascii="Times New Roman" w:eastAsia="Calibri" w:hAnsi="Times New Roman" w:cs="Times New Roman"/>
          <w:color w:val="000000" w:themeColor="text1"/>
          <w:sz w:val="28"/>
          <w:szCs w:val="28"/>
        </w:rPr>
        <w:tab/>
        <w:t xml:space="preserve">Уголовный </w:t>
      </w:r>
      <w:r w:rsidRPr="00CE5392">
        <w:rPr>
          <w:rFonts w:ascii="Times New Roman" w:eastAsia="Calibri" w:hAnsi="Times New Roman" w:cs="Times New Roman"/>
          <w:color w:val="000000" w:themeColor="text1"/>
          <w:sz w:val="28"/>
          <w:szCs w:val="28"/>
        </w:rPr>
        <w:tab/>
        <w:t xml:space="preserve">кодекс </w:t>
      </w:r>
      <w:r w:rsidRPr="00CE5392">
        <w:rPr>
          <w:rFonts w:ascii="Times New Roman" w:eastAsia="Calibri" w:hAnsi="Times New Roman" w:cs="Times New Roman"/>
          <w:color w:val="000000" w:themeColor="text1"/>
          <w:sz w:val="28"/>
          <w:szCs w:val="28"/>
        </w:rPr>
        <w:tab/>
        <w:t>Российской</w:t>
      </w:r>
    </w:p>
    <w:p w:rsidR="00CE5392" w:rsidRPr="00CE5392" w:rsidRDefault="00CE5392" w:rsidP="00A347C6">
      <w:pPr>
        <w:tabs>
          <w:tab w:val="right" w:pos="9356"/>
        </w:tabs>
        <w:spacing w:after="0" w:line="240" w:lineRule="auto"/>
        <w:ind w:firstLine="709"/>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Федерации: УК: текст с изменениями и дополнениями на 1 августа 2017 года: [принят Государственной думой 24 мая 1996 года: одобрен Советом Федерации 5 июня 1996 года]. - Москва: Эксмо, 2017. - 350 с. - (Актуальное законодательство). - ISBN 978-5-04-004029-2. Текст: непосредственный.</w:t>
      </w:r>
    </w:p>
    <w:p w:rsidR="00CE5392" w:rsidRPr="00CE5392" w:rsidRDefault="00CE5392" w:rsidP="00A347C6">
      <w:pPr>
        <w:spacing w:after="0" w:line="240" w:lineRule="auto"/>
        <w:ind w:firstLine="709"/>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Российская Федерация. Законы. Об общих принципах организации местного самоуправления в Российской Федерации: Федеральный закон № 131-ФЗ: [принят Государственной думой 16 сентября 2003 года: одобрен </w:t>
      </w:r>
    </w:p>
    <w:p w:rsidR="00CE5392" w:rsidRPr="00CE5392" w:rsidRDefault="00CE5392" w:rsidP="00A347C6">
      <w:pPr>
        <w:spacing w:after="0" w:line="240" w:lineRule="auto"/>
        <w:ind w:firstLine="709"/>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Советом Федерации 24 сентября 2003 года]. – Москва: Проспект; СанктПетербург: Кодекс, 2017. - 158 с. - ISBN 978-5-392-26365-3. – Текст: непосредственный.</w:t>
      </w:r>
    </w:p>
    <w:p w:rsidR="00CE5392" w:rsidRPr="00CE5392" w:rsidRDefault="00CE5392" w:rsidP="00A347C6">
      <w:pPr>
        <w:spacing w:after="0" w:line="240" w:lineRule="auto"/>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ЭЛЕКТРОННЫЕ РЕСУРСЫ</w:t>
      </w:r>
    </w:p>
    <w:p w:rsidR="00CE5392" w:rsidRPr="00CE5392" w:rsidRDefault="00CE5392" w:rsidP="00A347C6">
      <w:pPr>
        <w:spacing w:after="0" w:line="240" w:lineRule="auto"/>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i/>
          <w:color w:val="000000" w:themeColor="text1"/>
          <w:sz w:val="28"/>
          <w:szCs w:val="28"/>
        </w:rPr>
        <w:t xml:space="preserve">Учебник, учебное пособие </w:t>
      </w:r>
    </w:p>
    <w:p w:rsidR="00CE5392" w:rsidRPr="00CE5392" w:rsidRDefault="00CE5392" w:rsidP="00A347C6">
      <w:pPr>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CE5392">
        <w:rPr>
          <w:rFonts w:ascii="Times New Roman" w:eastAsia="Calibri" w:hAnsi="Times New Roman" w:cs="Times New Roman"/>
          <w:iCs/>
          <w:color w:val="000000" w:themeColor="text1"/>
          <w:sz w:val="28"/>
          <w:szCs w:val="28"/>
          <w:shd w:val="clear" w:color="auto" w:fill="FFFFFF"/>
        </w:rPr>
        <w:t>Холостова, Е. И.</w:t>
      </w:r>
      <w:r w:rsidRPr="00CE5392">
        <w:rPr>
          <w:rFonts w:ascii="Times New Roman" w:eastAsia="Calibri" w:hAnsi="Times New Roman" w:cs="Times New Roman"/>
          <w:i/>
          <w:iCs/>
          <w:color w:val="000000" w:themeColor="text1"/>
          <w:sz w:val="28"/>
          <w:szCs w:val="28"/>
          <w:shd w:val="clear" w:color="auto" w:fill="FFFFFF"/>
        </w:rPr>
        <w:t> </w:t>
      </w:r>
      <w:r w:rsidRPr="00CE5392">
        <w:rPr>
          <w:rFonts w:ascii="Times New Roman" w:eastAsia="Calibri" w:hAnsi="Times New Roman" w:cs="Times New Roman"/>
          <w:color w:val="000000" w:themeColor="text1"/>
          <w:sz w:val="28"/>
          <w:szCs w:val="28"/>
          <w:shd w:val="clear" w:color="auto" w:fill="FFFFFF"/>
        </w:rPr>
        <w:t> </w:t>
      </w:r>
      <w:r w:rsidRPr="00CE5392">
        <w:rPr>
          <w:rFonts w:ascii="Times New Roman" w:eastAsia="Calibri" w:hAnsi="Times New Roman" w:cs="Times New Roman"/>
          <w:bCs/>
          <w:color w:val="000000" w:themeColor="text1"/>
          <w:sz w:val="28"/>
          <w:szCs w:val="28"/>
        </w:rPr>
        <w:t>Социальная политика: учебник для среднего профессионального образования</w:t>
      </w:r>
      <w:r w:rsidRPr="00CE5392">
        <w:rPr>
          <w:rFonts w:ascii="Times New Roman" w:eastAsia="Calibri" w:hAnsi="Times New Roman" w:cs="Times New Roman"/>
          <w:color w:val="000000" w:themeColor="text1"/>
          <w:sz w:val="28"/>
          <w:szCs w:val="28"/>
          <w:shd w:val="clear" w:color="auto" w:fill="FFFFFF"/>
        </w:rPr>
        <w:t> / Е. И. Холостова. - 3-е изд., перераб. и доп. - Москва : Издательство Юрайт, 2022. - 344 с. - (Профессиональное  образование). - ISBN 978-5-534-14850-3. — Текст: электронный // Образовательная платформа Юрайт [сайт]. – URL : </w:t>
      </w:r>
      <w:hyperlink r:id="rId52" w:tgtFrame="_blank" w:history="1">
        <w:r w:rsidRPr="00CE5392">
          <w:rPr>
            <w:rStyle w:val="af"/>
            <w:rFonts w:ascii="Times New Roman" w:eastAsia="Calibri" w:hAnsi="Times New Roman" w:cs="Times New Roman"/>
            <w:color w:val="000000" w:themeColor="text1"/>
            <w:sz w:val="28"/>
            <w:szCs w:val="28"/>
          </w:rPr>
          <w:t>https://urait.ru/bcode/452066</w:t>
        </w:r>
      </w:hyperlink>
      <w:r w:rsidRPr="00CE5392">
        <w:rPr>
          <w:rFonts w:ascii="Times New Roman" w:eastAsia="Calibri" w:hAnsi="Times New Roman" w:cs="Times New Roman"/>
          <w:color w:val="000000" w:themeColor="text1"/>
          <w:sz w:val="28"/>
          <w:szCs w:val="28"/>
          <w:shd w:val="clear" w:color="auto" w:fill="FFFFFF"/>
        </w:rPr>
        <w:t> (дата обращения : 14.03.2022).</w:t>
      </w:r>
    </w:p>
    <w:p w:rsidR="00CE5392" w:rsidRPr="00CE5392" w:rsidRDefault="00CE5392" w:rsidP="00A347C6">
      <w:pPr>
        <w:spacing w:after="0" w:line="240" w:lineRule="auto"/>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Материалы конференций </w:t>
      </w:r>
    </w:p>
    <w:p w:rsidR="00CE5392" w:rsidRPr="00CE5392" w:rsidRDefault="00CE5392" w:rsidP="00A347C6">
      <w:pPr>
        <w:spacing w:after="0" w:line="240" w:lineRule="auto"/>
        <w:ind w:firstLine="708"/>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Актуальные проблемы менеджмента, экономики и экономической безопасности : сборник материалов Международной научной конференции (Костанай, 27-29 мая 2019 г.) / редкол. : О. И. Маляренко, Т. К. Жапаров, О. И. Маер, С. И. Лилимберг. - Чебоксары : ИД «Среда», 2019. - 344 с. - ISBN978-56042955-4-0. - URL: </w:t>
      </w:r>
      <w:hyperlink r:id="rId53" w:history="1">
        <w:r w:rsidRPr="00CE5392">
          <w:rPr>
            <w:rStyle w:val="af"/>
            <w:rFonts w:ascii="Times New Roman" w:eastAsia="Calibri" w:hAnsi="Times New Roman" w:cs="Times New Roman"/>
            <w:sz w:val="28"/>
            <w:szCs w:val="28"/>
          </w:rPr>
          <w:t>https://elibrary.ru/download/elibrary_38235557_ 92826974.pdf</w:t>
        </w:r>
      </w:hyperlink>
      <w:r w:rsidRPr="00CE5392">
        <w:rPr>
          <w:rFonts w:ascii="Times New Roman" w:eastAsia="Calibri" w:hAnsi="Times New Roman" w:cs="Times New Roman"/>
          <w:color w:val="000000" w:themeColor="text1"/>
          <w:sz w:val="28"/>
          <w:szCs w:val="28"/>
        </w:rPr>
        <w:t xml:space="preserve"> (дата обращения : 27.06.2019). - Режим доступа: Научная электронная библиотека eLIBRARY.RU. - Текст: электронный.</w:t>
      </w:r>
    </w:p>
    <w:p w:rsidR="00CE5392" w:rsidRPr="00CE5392" w:rsidRDefault="00CE5392" w:rsidP="00A347C6">
      <w:pPr>
        <w:spacing w:after="0" w:line="240" w:lineRule="auto"/>
        <w:rPr>
          <w:rFonts w:ascii="Times New Roman" w:eastAsia="Calibri" w:hAnsi="Times New Roman" w:cs="Times New Roman"/>
          <w:color w:val="000000" w:themeColor="text1"/>
          <w:sz w:val="28"/>
          <w:szCs w:val="28"/>
        </w:rPr>
      </w:pPr>
    </w:p>
    <w:p w:rsidR="00CE5392" w:rsidRPr="00CE5392" w:rsidRDefault="00CE5392" w:rsidP="00A347C6">
      <w:pPr>
        <w:spacing w:after="0" w:line="240" w:lineRule="auto"/>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Федеральные законы</w:t>
      </w:r>
    </w:p>
    <w:p w:rsidR="00CE5392" w:rsidRPr="00CE5392" w:rsidRDefault="00CE5392" w:rsidP="00A347C6">
      <w:pPr>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rPr>
      </w:pPr>
      <w:r w:rsidRPr="00CE5392">
        <w:rPr>
          <w:rFonts w:ascii="Times New Roman" w:hAnsi="Times New Roman" w:cs="Times New Roman"/>
          <w:sz w:val="28"/>
          <w:szCs w:val="28"/>
        </w:rPr>
        <w:t xml:space="preserve">О государственной регистрации юридических лиц и индивидуальных предпринимателей : Федеральный закон № 129 от 08.08.2001  (с изм. и доп. от 27.10.2020) </w:t>
      </w:r>
      <w:hyperlink r:id="rId54" w:history="1">
        <w:r w:rsidRPr="00CE5392">
          <w:rPr>
            <w:rStyle w:val="af"/>
            <w:rFonts w:ascii="Times New Roman" w:eastAsia="Calibri" w:hAnsi="Times New Roman" w:cs="Times New Roman"/>
            <w:sz w:val="28"/>
            <w:szCs w:val="28"/>
          </w:rPr>
          <w:t>URL:http://www.consultant.ru/document/cons_doc_</w:t>
        </w:r>
      </w:hyperlink>
      <w:r w:rsidRPr="00CE5392">
        <w:rPr>
          <w:rFonts w:ascii="Times New Roman" w:hAnsi="Times New Roman" w:cs="Times New Roman"/>
          <w:sz w:val="28"/>
          <w:szCs w:val="28"/>
        </w:rPr>
        <w:t xml:space="preserve"> LAW_32881/.</w:t>
      </w:r>
      <w:r w:rsidRPr="00CE5392">
        <w:rPr>
          <w:rFonts w:ascii="Times New Roman" w:eastAsia="Calibri" w:hAnsi="Times New Roman" w:cs="Times New Roman"/>
          <w:color w:val="000000" w:themeColor="text1"/>
          <w:sz w:val="28"/>
          <w:szCs w:val="28"/>
        </w:rPr>
        <w:t>- (дата обращения : 27.06.2022). - Текст : электронный.</w:t>
      </w:r>
    </w:p>
    <w:p w:rsidR="00CE5392" w:rsidRPr="00CE5392" w:rsidRDefault="00CE5392" w:rsidP="00A347C6">
      <w:pPr>
        <w:tabs>
          <w:tab w:val="left" w:pos="1134"/>
        </w:tabs>
        <w:spacing w:after="0" w:line="240" w:lineRule="auto"/>
        <w:ind w:firstLine="709"/>
        <w:contextualSpacing/>
        <w:jc w:val="center"/>
        <w:rPr>
          <w:rFonts w:ascii="Times New Roman" w:eastAsia="Calibri" w:hAnsi="Times New Roman" w:cs="Times New Roman"/>
          <w:color w:val="000000" w:themeColor="text1"/>
          <w:sz w:val="28"/>
          <w:szCs w:val="28"/>
        </w:rPr>
      </w:pPr>
    </w:p>
    <w:p w:rsidR="00CE5392" w:rsidRPr="00CE5392" w:rsidRDefault="00CE5392" w:rsidP="00A347C6">
      <w:pPr>
        <w:tabs>
          <w:tab w:val="left" w:pos="1134"/>
        </w:tabs>
        <w:spacing w:after="0" w:line="240" w:lineRule="auto"/>
        <w:ind w:firstLine="709"/>
        <w:contextualSpacing/>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Указ Президента</w:t>
      </w:r>
    </w:p>
    <w:p w:rsidR="00CE5392" w:rsidRPr="00CE5392" w:rsidRDefault="00CE5392" w:rsidP="00A347C6">
      <w:pPr>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О временном порядке исполнения обязательств перед некоторыми правообладателями  : Указ Президента РФ от 27.05.2022 N 322 </w:t>
      </w:r>
      <w:r w:rsidRPr="00CE5392">
        <w:rPr>
          <w:rFonts w:ascii="Times New Roman" w:eastAsia="Calibri" w:hAnsi="Times New Roman" w:cs="Times New Roman"/>
          <w:color w:val="000000" w:themeColor="text1"/>
          <w:sz w:val="28"/>
          <w:szCs w:val="28"/>
          <w:lang w:val="en-US"/>
        </w:rPr>
        <w:t>URL</w:t>
      </w:r>
      <w:r w:rsidRPr="00CE5392">
        <w:rPr>
          <w:rFonts w:ascii="Times New Roman" w:eastAsia="Calibri" w:hAnsi="Times New Roman" w:cs="Times New Roman"/>
          <w:color w:val="000000" w:themeColor="text1"/>
          <w:sz w:val="28"/>
          <w:szCs w:val="28"/>
        </w:rPr>
        <w:t xml:space="preserve">: </w:t>
      </w:r>
      <w:hyperlink r:id="rId55" w:history="1">
        <w:r w:rsidRPr="00CE5392">
          <w:rPr>
            <w:rStyle w:val="af"/>
            <w:rFonts w:ascii="Times New Roman" w:eastAsia="Calibri" w:hAnsi="Times New Roman" w:cs="Times New Roman"/>
            <w:sz w:val="28"/>
            <w:szCs w:val="28"/>
          </w:rPr>
          <w:t>http://kremlin.ru/acts/news/68496</w:t>
        </w:r>
      </w:hyperlink>
      <w:r w:rsidRPr="00CE5392">
        <w:rPr>
          <w:rFonts w:ascii="Times New Roman" w:eastAsia="Calibri" w:hAnsi="Times New Roman" w:cs="Times New Roman"/>
          <w:color w:val="000000" w:themeColor="text1"/>
          <w:sz w:val="28"/>
          <w:szCs w:val="28"/>
          <w:u w:val="single"/>
        </w:rPr>
        <w:t xml:space="preserve"> LAW_25694/.- (дата обращения : 21.06.2022). - Текст : электронный.</w:t>
      </w:r>
    </w:p>
    <w:p w:rsidR="00CE5392" w:rsidRPr="00CE5392" w:rsidRDefault="00CE5392" w:rsidP="00A347C6">
      <w:pPr>
        <w:tabs>
          <w:tab w:val="left" w:pos="1134"/>
        </w:tabs>
        <w:spacing w:after="0" w:line="240" w:lineRule="auto"/>
        <w:ind w:firstLine="709"/>
        <w:contextualSpacing/>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lastRenderedPageBreak/>
        <w:t>Кодексы</w:t>
      </w:r>
    </w:p>
    <w:p w:rsidR="00CE5392" w:rsidRPr="00CE5392" w:rsidRDefault="00CE5392" w:rsidP="00A347C6">
      <w:pPr>
        <w:tabs>
          <w:tab w:val="left" w:pos="1134"/>
        </w:tabs>
        <w:spacing w:after="0" w:line="240" w:lineRule="auto"/>
        <w:ind w:firstLine="709"/>
        <w:contextualSpacing/>
        <w:jc w:val="both"/>
        <w:rPr>
          <w:rFonts w:ascii="Times New Roman" w:hAnsi="Times New Roman" w:cs="Times New Roman"/>
          <w:sz w:val="28"/>
          <w:szCs w:val="28"/>
        </w:rPr>
      </w:pPr>
      <w:r w:rsidRPr="00CE5392">
        <w:rPr>
          <w:rFonts w:ascii="Times New Roman" w:hAnsi="Times New Roman" w:cs="Times New Roman"/>
          <w:sz w:val="28"/>
          <w:szCs w:val="28"/>
        </w:rPr>
        <w:t xml:space="preserve">Земельный кодекс Российской Федерации : Федеральный закон от 25.10.2001 № 136-ФЗ (ред. от 02.08.2019) URL : </w:t>
      </w:r>
      <w:hyperlink r:id="rId56" w:history="1">
        <w:r w:rsidRPr="00CE5392">
          <w:rPr>
            <w:rStyle w:val="af"/>
            <w:rFonts w:ascii="Times New Roman" w:eastAsia="Calibri" w:hAnsi="Times New Roman" w:cs="Times New Roman"/>
            <w:sz w:val="28"/>
            <w:szCs w:val="28"/>
          </w:rPr>
          <w:t>http://www.consultant.ru/document/Cons_doc_ LAW_33773/</w:t>
        </w:r>
      </w:hyperlink>
      <w:r w:rsidRPr="00CE5392">
        <w:rPr>
          <w:rFonts w:ascii="Times New Roman" w:hAnsi="Times New Roman" w:cs="Times New Roman"/>
          <w:sz w:val="28"/>
          <w:szCs w:val="28"/>
        </w:rPr>
        <w:t>. - (дата обращения: 28.09.2021).- Текст : электронный.</w:t>
      </w:r>
    </w:p>
    <w:p w:rsidR="00CE5392" w:rsidRPr="00CE5392" w:rsidRDefault="00CE5392" w:rsidP="00A347C6">
      <w:pPr>
        <w:tabs>
          <w:tab w:val="left" w:pos="1134"/>
        </w:tabs>
        <w:spacing w:after="0" w:line="240" w:lineRule="auto"/>
        <w:contextualSpacing/>
        <w:rPr>
          <w:rFonts w:ascii="Times New Roman" w:hAnsi="Times New Roman" w:cs="Times New Roman"/>
          <w:sz w:val="28"/>
          <w:szCs w:val="28"/>
        </w:rPr>
      </w:pPr>
    </w:p>
    <w:p w:rsidR="00CE5392" w:rsidRPr="00CE5392" w:rsidRDefault="00CE5392" w:rsidP="00A347C6">
      <w:pPr>
        <w:tabs>
          <w:tab w:val="left" w:pos="1134"/>
        </w:tabs>
        <w:spacing w:after="0" w:line="240" w:lineRule="auto"/>
        <w:ind w:firstLine="709"/>
        <w:contextualSpacing/>
        <w:jc w:val="center"/>
        <w:rPr>
          <w:rFonts w:ascii="Times New Roman" w:hAnsi="Times New Roman" w:cs="Times New Roman"/>
          <w:sz w:val="28"/>
          <w:szCs w:val="28"/>
        </w:rPr>
      </w:pPr>
      <w:r w:rsidRPr="00CE5392">
        <w:rPr>
          <w:rFonts w:ascii="Times New Roman" w:hAnsi="Times New Roman" w:cs="Times New Roman"/>
          <w:sz w:val="28"/>
          <w:szCs w:val="28"/>
        </w:rPr>
        <w:t>Постановление Правительства</w:t>
      </w:r>
    </w:p>
    <w:p w:rsidR="00CE5392" w:rsidRPr="00CE5392" w:rsidRDefault="00CE5392" w:rsidP="00A347C6">
      <w:pPr>
        <w:tabs>
          <w:tab w:val="left" w:pos="1134"/>
        </w:tabs>
        <w:spacing w:after="0" w:line="240" w:lineRule="auto"/>
        <w:ind w:firstLine="709"/>
        <w:contextualSpacing/>
        <w:jc w:val="both"/>
        <w:rPr>
          <w:rFonts w:ascii="Times New Roman" w:hAnsi="Times New Roman" w:cs="Times New Roman"/>
          <w:sz w:val="28"/>
          <w:szCs w:val="28"/>
        </w:rPr>
      </w:pPr>
      <w:r w:rsidRPr="00CE5392">
        <w:rPr>
          <w:rFonts w:ascii="Times New Roman" w:hAnsi="Times New Roman" w:cs="Times New Roman"/>
          <w:sz w:val="28"/>
          <w:szCs w:val="28"/>
        </w:rPr>
        <w:t>О противопожарном режиме (вместе с «Правилами противопожарного режима в Российской Федерации») : Постановление Правительства РФ от 25.04.2012 № 390 URL : http : //docs.cntd.ru/document /902344800 (дата обращения: 10.06.2019).- Текст : электронный.</w:t>
      </w:r>
    </w:p>
    <w:p w:rsidR="00CE5392" w:rsidRPr="00CE5392" w:rsidRDefault="00CE5392" w:rsidP="00A347C6">
      <w:pPr>
        <w:tabs>
          <w:tab w:val="left" w:pos="1134"/>
        </w:tabs>
        <w:spacing w:after="0" w:line="240" w:lineRule="auto"/>
        <w:ind w:firstLine="709"/>
        <w:contextualSpacing/>
        <w:jc w:val="both"/>
        <w:rPr>
          <w:rFonts w:ascii="Times New Roman" w:hAnsi="Times New Roman" w:cs="Times New Roman"/>
          <w:sz w:val="28"/>
          <w:szCs w:val="28"/>
        </w:rPr>
      </w:pPr>
    </w:p>
    <w:p w:rsidR="00CE5392" w:rsidRPr="00CE5392" w:rsidRDefault="00CE5392" w:rsidP="00A347C6">
      <w:pPr>
        <w:spacing w:after="0" w:line="240" w:lineRule="auto"/>
        <w:jc w:val="center"/>
        <w:rPr>
          <w:rFonts w:ascii="Times New Roman" w:eastAsia="Calibri" w:hAnsi="Times New Roman" w:cs="Times New Roman"/>
          <w:bCs/>
          <w:color w:val="000000" w:themeColor="text1"/>
          <w:sz w:val="28"/>
          <w:szCs w:val="28"/>
        </w:rPr>
      </w:pPr>
      <w:r w:rsidRPr="00CE5392">
        <w:rPr>
          <w:rFonts w:ascii="Times New Roman" w:eastAsia="Calibri" w:hAnsi="Times New Roman" w:cs="Times New Roman"/>
          <w:bCs/>
          <w:color w:val="000000" w:themeColor="text1"/>
          <w:sz w:val="28"/>
          <w:szCs w:val="28"/>
        </w:rPr>
        <w:t>Приказы</w:t>
      </w:r>
    </w:p>
    <w:p w:rsidR="00CE5392" w:rsidRPr="00CE5392" w:rsidRDefault="00CE5392" w:rsidP="00A347C6">
      <w:pPr>
        <w:spacing w:after="0" w:line="240" w:lineRule="auto"/>
        <w:ind w:firstLine="709"/>
        <w:jc w:val="both"/>
        <w:rPr>
          <w:rFonts w:ascii="Times New Roman" w:eastAsia="Calibri" w:hAnsi="Times New Roman" w:cs="Times New Roman"/>
          <w:bCs/>
          <w:color w:val="000000" w:themeColor="text1"/>
          <w:sz w:val="28"/>
          <w:szCs w:val="28"/>
        </w:rPr>
      </w:pPr>
      <w:r w:rsidRPr="00CE5392">
        <w:rPr>
          <w:rFonts w:ascii="Times New Roman" w:eastAsia="Calibri" w:hAnsi="Times New Roman" w:cs="Times New Roman"/>
          <w:bCs/>
          <w:color w:val="000000" w:themeColor="text1"/>
          <w:sz w:val="28"/>
          <w:szCs w:val="28"/>
        </w:rPr>
        <w:t>Приказ Министерства здравоохранения Российской Федерации от 10 мая 2017 г. № 203н. Об утверждении критериев оценки качества медицинской помощи. – URL: https://doznko.ru/ (дата обращения 03.04.2018).</w:t>
      </w:r>
      <w:r w:rsidRPr="00CE5392">
        <w:rPr>
          <w:rFonts w:ascii="Times New Roman" w:eastAsia="Calibri" w:hAnsi="Times New Roman" w:cs="Times New Roman"/>
          <w:color w:val="000000" w:themeColor="text1"/>
          <w:sz w:val="28"/>
          <w:szCs w:val="28"/>
        </w:rPr>
        <w:t xml:space="preserve"> - Текст: электронный.</w:t>
      </w:r>
    </w:p>
    <w:p w:rsidR="00CE5392" w:rsidRPr="00CE5392" w:rsidRDefault="00CE5392" w:rsidP="00A347C6">
      <w:pPr>
        <w:tabs>
          <w:tab w:val="num" w:pos="851"/>
        </w:tabs>
        <w:spacing w:after="0" w:line="240" w:lineRule="auto"/>
        <w:ind w:firstLine="709"/>
        <w:jc w:val="both"/>
        <w:rPr>
          <w:rFonts w:ascii="Times New Roman" w:eastAsia="Calibri" w:hAnsi="Times New Roman" w:cs="Times New Roman"/>
          <w:bCs/>
          <w:color w:val="000000" w:themeColor="text1"/>
          <w:sz w:val="28"/>
          <w:szCs w:val="28"/>
        </w:rPr>
      </w:pPr>
      <w:r w:rsidRPr="00CE5392">
        <w:rPr>
          <w:rFonts w:ascii="Times New Roman" w:eastAsia="Calibri" w:hAnsi="Times New Roman" w:cs="Times New Roman"/>
          <w:bCs/>
          <w:color w:val="000000" w:themeColor="text1"/>
          <w:sz w:val="28"/>
          <w:szCs w:val="28"/>
        </w:rPr>
        <w:t>Приказ Министерства здравоохранения РФ от 13 марта 2019 г. № 124н.</w:t>
      </w:r>
    </w:p>
    <w:p w:rsidR="00CE5392" w:rsidRPr="00CE5392" w:rsidRDefault="00CE5392" w:rsidP="00A347C6">
      <w:pPr>
        <w:tabs>
          <w:tab w:val="num" w:pos="851"/>
        </w:tabs>
        <w:spacing w:after="0" w:line="240" w:lineRule="auto"/>
        <w:jc w:val="both"/>
        <w:rPr>
          <w:rFonts w:ascii="Times New Roman" w:eastAsia="Calibri" w:hAnsi="Times New Roman" w:cs="Times New Roman"/>
          <w:bCs/>
          <w:color w:val="000000" w:themeColor="text1"/>
          <w:sz w:val="28"/>
          <w:szCs w:val="28"/>
        </w:rPr>
      </w:pPr>
      <w:r w:rsidRPr="00CE5392">
        <w:rPr>
          <w:rFonts w:ascii="Times New Roman" w:eastAsia="Calibri" w:hAnsi="Times New Roman" w:cs="Times New Roman"/>
          <w:bCs/>
          <w:color w:val="000000" w:themeColor="text1"/>
          <w:sz w:val="28"/>
          <w:szCs w:val="28"/>
        </w:rPr>
        <w:t xml:space="preserve">Об утверждении порядка проведения профилактического медицинского осмотра и диспансеризации определенных групп взрослого населения. – </w:t>
      </w:r>
      <w:r w:rsidRPr="00CE5392">
        <w:rPr>
          <w:rFonts w:ascii="Times New Roman" w:eastAsia="Calibri" w:hAnsi="Times New Roman" w:cs="Times New Roman"/>
          <w:bCs/>
          <w:color w:val="000000" w:themeColor="text1"/>
          <w:sz w:val="28"/>
          <w:szCs w:val="28"/>
          <w:lang w:val="en-US"/>
        </w:rPr>
        <w:t>URL</w:t>
      </w:r>
      <w:r w:rsidRPr="00CE5392">
        <w:rPr>
          <w:rFonts w:ascii="Times New Roman" w:eastAsia="Calibri" w:hAnsi="Times New Roman" w:cs="Times New Roman"/>
          <w:bCs/>
          <w:color w:val="000000" w:themeColor="text1"/>
          <w:sz w:val="28"/>
          <w:szCs w:val="28"/>
        </w:rPr>
        <w:t xml:space="preserve">: </w:t>
      </w:r>
      <w:r w:rsidRPr="00CE5392">
        <w:rPr>
          <w:rFonts w:ascii="Times New Roman" w:eastAsia="Calibri" w:hAnsi="Times New Roman" w:cs="Times New Roman"/>
          <w:bCs/>
          <w:color w:val="000000" w:themeColor="text1"/>
          <w:sz w:val="28"/>
          <w:szCs w:val="28"/>
          <w:lang w:val="en-US"/>
        </w:rPr>
        <w:t>http</w:t>
      </w:r>
      <w:r w:rsidRPr="00CE5392">
        <w:rPr>
          <w:rFonts w:ascii="Times New Roman" w:eastAsia="Calibri" w:hAnsi="Times New Roman" w:cs="Times New Roman"/>
          <w:bCs/>
          <w:color w:val="000000" w:themeColor="text1"/>
          <w:sz w:val="28"/>
          <w:szCs w:val="28"/>
        </w:rPr>
        <w:t>://</w:t>
      </w:r>
      <w:r w:rsidRPr="00CE5392">
        <w:rPr>
          <w:rFonts w:ascii="Times New Roman" w:eastAsia="Calibri" w:hAnsi="Times New Roman" w:cs="Times New Roman"/>
          <w:bCs/>
          <w:color w:val="000000" w:themeColor="text1"/>
          <w:sz w:val="28"/>
          <w:szCs w:val="28"/>
          <w:lang w:val="en-US"/>
        </w:rPr>
        <w:t>www</w:t>
      </w:r>
      <w:r w:rsidRPr="00CE5392">
        <w:rPr>
          <w:rFonts w:ascii="Times New Roman" w:eastAsia="Calibri" w:hAnsi="Times New Roman" w:cs="Times New Roman"/>
          <w:bCs/>
          <w:color w:val="000000" w:themeColor="text1"/>
          <w:sz w:val="28"/>
          <w:szCs w:val="28"/>
        </w:rPr>
        <w:t>.</w:t>
      </w:r>
      <w:r w:rsidRPr="00CE5392">
        <w:rPr>
          <w:rFonts w:ascii="Times New Roman" w:eastAsia="Calibri" w:hAnsi="Times New Roman" w:cs="Times New Roman"/>
          <w:bCs/>
          <w:color w:val="000000" w:themeColor="text1"/>
          <w:sz w:val="28"/>
          <w:szCs w:val="28"/>
          <w:lang w:val="en-US"/>
        </w:rPr>
        <w:t>garant</w:t>
      </w:r>
      <w:r w:rsidRPr="00CE5392">
        <w:rPr>
          <w:rFonts w:ascii="Times New Roman" w:eastAsia="Calibri" w:hAnsi="Times New Roman" w:cs="Times New Roman"/>
          <w:bCs/>
          <w:color w:val="000000" w:themeColor="text1"/>
          <w:sz w:val="28"/>
          <w:szCs w:val="28"/>
        </w:rPr>
        <w:t>.</w:t>
      </w:r>
      <w:r w:rsidRPr="00CE5392">
        <w:rPr>
          <w:rFonts w:ascii="Times New Roman" w:eastAsia="Calibri" w:hAnsi="Times New Roman" w:cs="Times New Roman"/>
          <w:bCs/>
          <w:color w:val="000000" w:themeColor="text1"/>
          <w:sz w:val="28"/>
          <w:szCs w:val="28"/>
          <w:lang w:val="en-US"/>
        </w:rPr>
        <w:t>ru</w:t>
      </w:r>
      <w:r w:rsidRPr="00CE5392">
        <w:rPr>
          <w:rFonts w:ascii="Times New Roman" w:eastAsia="Calibri" w:hAnsi="Times New Roman" w:cs="Times New Roman"/>
          <w:bCs/>
          <w:color w:val="000000" w:themeColor="text1"/>
          <w:sz w:val="28"/>
          <w:szCs w:val="28"/>
        </w:rPr>
        <w:t>/</w:t>
      </w:r>
      <w:r w:rsidRPr="00CE5392">
        <w:rPr>
          <w:rFonts w:ascii="Times New Roman" w:eastAsia="Calibri" w:hAnsi="Times New Roman" w:cs="Times New Roman"/>
          <w:bCs/>
          <w:color w:val="000000" w:themeColor="text1"/>
          <w:sz w:val="28"/>
          <w:szCs w:val="28"/>
          <w:lang w:val="en-US"/>
        </w:rPr>
        <w:t>products</w:t>
      </w:r>
      <w:r w:rsidRPr="00CE5392">
        <w:rPr>
          <w:rFonts w:ascii="Times New Roman" w:eastAsia="Calibri" w:hAnsi="Times New Roman" w:cs="Times New Roman"/>
          <w:bCs/>
          <w:color w:val="000000" w:themeColor="text1"/>
          <w:sz w:val="28"/>
          <w:szCs w:val="28"/>
        </w:rPr>
        <w:t>/</w:t>
      </w:r>
      <w:r w:rsidRPr="00CE5392">
        <w:rPr>
          <w:rFonts w:ascii="Times New Roman" w:eastAsia="Calibri" w:hAnsi="Times New Roman" w:cs="Times New Roman"/>
          <w:bCs/>
          <w:color w:val="000000" w:themeColor="text1"/>
          <w:sz w:val="28"/>
          <w:szCs w:val="28"/>
          <w:lang w:val="en-US"/>
        </w:rPr>
        <w:t>ipo</w:t>
      </w:r>
      <w:r w:rsidRPr="00CE5392">
        <w:rPr>
          <w:rFonts w:ascii="Times New Roman" w:eastAsia="Calibri" w:hAnsi="Times New Roman" w:cs="Times New Roman"/>
          <w:bCs/>
          <w:color w:val="000000" w:themeColor="text1"/>
          <w:sz w:val="28"/>
          <w:szCs w:val="28"/>
        </w:rPr>
        <w:t>/</w:t>
      </w:r>
      <w:r w:rsidRPr="00CE5392">
        <w:rPr>
          <w:rFonts w:ascii="Times New Roman" w:eastAsia="Calibri" w:hAnsi="Times New Roman" w:cs="Times New Roman"/>
          <w:bCs/>
          <w:color w:val="000000" w:themeColor="text1"/>
          <w:sz w:val="28"/>
          <w:szCs w:val="28"/>
          <w:lang w:val="en-US"/>
        </w:rPr>
        <w:t>prime</w:t>
      </w:r>
      <w:r w:rsidRPr="00CE5392">
        <w:rPr>
          <w:rFonts w:ascii="Times New Roman" w:eastAsia="Calibri" w:hAnsi="Times New Roman" w:cs="Times New Roman"/>
          <w:bCs/>
          <w:color w:val="000000" w:themeColor="text1"/>
          <w:sz w:val="28"/>
          <w:szCs w:val="28"/>
        </w:rPr>
        <w:t>/</w:t>
      </w:r>
      <w:r w:rsidRPr="00CE5392">
        <w:rPr>
          <w:rFonts w:ascii="Times New Roman" w:eastAsia="Calibri" w:hAnsi="Times New Roman" w:cs="Times New Roman"/>
          <w:bCs/>
          <w:color w:val="000000" w:themeColor="text1"/>
          <w:sz w:val="28"/>
          <w:szCs w:val="28"/>
          <w:lang w:val="en-US"/>
        </w:rPr>
        <w:t>doc</w:t>
      </w:r>
      <w:r w:rsidRPr="00CE5392">
        <w:rPr>
          <w:rFonts w:ascii="Times New Roman" w:eastAsia="Calibri" w:hAnsi="Times New Roman" w:cs="Times New Roman"/>
          <w:bCs/>
          <w:color w:val="000000" w:themeColor="text1"/>
          <w:sz w:val="28"/>
          <w:szCs w:val="28"/>
        </w:rPr>
        <w:t>/71730314/#</w:t>
      </w:r>
      <w:r w:rsidRPr="00CE5392">
        <w:rPr>
          <w:rFonts w:ascii="Times New Roman" w:eastAsia="Calibri" w:hAnsi="Times New Roman" w:cs="Times New Roman"/>
          <w:bCs/>
          <w:color w:val="000000" w:themeColor="text1"/>
          <w:sz w:val="28"/>
          <w:szCs w:val="28"/>
          <w:lang w:val="en-US"/>
        </w:rPr>
        <w:t>ixzz</w:t>
      </w:r>
      <w:r w:rsidRPr="00CE5392">
        <w:rPr>
          <w:rFonts w:ascii="Times New Roman" w:eastAsia="Calibri" w:hAnsi="Times New Roman" w:cs="Times New Roman"/>
          <w:bCs/>
          <w:color w:val="000000" w:themeColor="text1"/>
          <w:sz w:val="28"/>
          <w:szCs w:val="28"/>
        </w:rPr>
        <w:t>5</w:t>
      </w:r>
      <w:r w:rsidRPr="00CE5392">
        <w:rPr>
          <w:rFonts w:ascii="Times New Roman" w:eastAsia="Calibri" w:hAnsi="Times New Roman" w:cs="Times New Roman"/>
          <w:bCs/>
          <w:color w:val="000000" w:themeColor="text1"/>
          <w:sz w:val="28"/>
          <w:szCs w:val="28"/>
          <w:lang w:val="en-US"/>
        </w:rPr>
        <w:t>XSsaxwUa</w:t>
      </w:r>
      <w:r w:rsidRPr="00CE5392">
        <w:rPr>
          <w:rFonts w:ascii="Times New Roman" w:eastAsia="Calibri" w:hAnsi="Times New Roman" w:cs="Times New Roman"/>
          <w:bCs/>
          <w:color w:val="000000" w:themeColor="text1"/>
          <w:sz w:val="28"/>
          <w:szCs w:val="28"/>
        </w:rPr>
        <w:t>.</w:t>
      </w:r>
      <w:r w:rsidRPr="00CE5392">
        <w:rPr>
          <w:rFonts w:ascii="Times New Roman" w:eastAsia="Calibri" w:hAnsi="Times New Roman" w:cs="Times New Roman"/>
          <w:color w:val="000000" w:themeColor="text1"/>
          <w:sz w:val="28"/>
          <w:szCs w:val="28"/>
        </w:rPr>
        <w:t xml:space="preserve"> - Текст: электронный.</w:t>
      </w:r>
    </w:p>
    <w:p w:rsidR="00CE5392" w:rsidRPr="00CE5392" w:rsidRDefault="00CE5392" w:rsidP="00A347C6">
      <w:pPr>
        <w:spacing w:after="0" w:line="240" w:lineRule="auto"/>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Статья из журнала </w:t>
      </w:r>
    </w:p>
    <w:p w:rsidR="00CE5392" w:rsidRPr="00CE5392" w:rsidRDefault="00CE5392" w:rsidP="00A347C6">
      <w:pPr>
        <w:spacing w:after="0" w:line="240" w:lineRule="auto"/>
        <w:ind w:firstLine="709"/>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Мартиросова, Т. А. Экономические аспекты спорта / Т. А. Мартиросова,  Р. И. Сыромятникова.  - Текст: электронный // OLYMPLUS. Гуманитарная версия. - 2019. - № 1 (8). - С. 69-72. URL: </w:t>
      </w:r>
      <w:hyperlink r:id="rId57" w:history="1">
        <w:r w:rsidRPr="00CE5392">
          <w:rPr>
            <w:rStyle w:val="af"/>
            <w:rFonts w:ascii="Times New Roman" w:eastAsia="Calibri" w:hAnsi="Times New Roman" w:cs="Times New Roman"/>
            <w:sz w:val="28"/>
            <w:szCs w:val="28"/>
          </w:rPr>
          <w:t>https://elibrary.ru/item .asp?id=37217044</w:t>
        </w:r>
      </w:hyperlink>
      <w:r w:rsidRPr="00CE5392">
        <w:rPr>
          <w:rFonts w:ascii="Times New Roman" w:eastAsia="Calibri" w:hAnsi="Times New Roman" w:cs="Times New Roman"/>
          <w:color w:val="000000" w:themeColor="text1"/>
          <w:sz w:val="28"/>
          <w:szCs w:val="28"/>
        </w:rPr>
        <w:t xml:space="preserve">(дата обращения: 09.08.2019). - Режим доступа: Научная электронная библиотека eLIBRARY.RU. </w:t>
      </w:r>
    </w:p>
    <w:p w:rsidR="00CE5392" w:rsidRPr="00CE5392" w:rsidRDefault="00CE5392" w:rsidP="00A347C6">
      <w:pPr>
        <w:spacing w:after="0" w:line="240" w:lineRule="auto"/>
        <w:ind w:firstLine="709"/>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Султонов, Б.  А. Значение учебно-тренировочного процесса в футболе /Б. А. Султонов,  Ш. Г.  Соатов. - Текст : электронный // Молодой ученый. - 2016. - №10. - С. 452-453. - URL: </w:t>
      </w:r>
      <w:hyperlink r:id="rId58" w:history="1">
        <w:r w:rsidRPr="00CE5392">
          <w:rPr>
            <w:rStyle w:val="af"/>
            <w:rFonts w:ascii="Times New Roman" w:eastAsia="Calibri" w:hAnsi="Times New Roman" w:cs="Times New Roman"/>
            <w:color w:val="000000" w:themeColor="text1"/>
            <w:sz w:val="28"/>
            <w:szCs w:val="28"/>
          </w:rPr>
          <w:t>https://moluch.ru/archive/114/29257/</w:t>
        </w:r>
      </w:hyperlink>
      <w:r w:rsidRPr="00CE5392">
        <w:rPr>
          <w:rFonts w:ascii="Times New Roman" w:eastAsia="Calibri" w:hAnsi="Times New Roman" w:cs="Times New Roman"/>
          <w:color w:val="000000" w:themeColor="text1"/>
          <w:sz w:val="28"/>
          <w:szCs w:val="28"/>
        </w:rPr>
        <w:t xml:space="preserve">(дата обращения: 27.06.2019). </w:t>
      </w:r>
    </w:p>
    <w:p w:rsidR="00CE5392" w:rsidRPr="00CE5392" w:rsidRDefault="00CE5392" w:rsidP="00A347C6">
      <w:pPr>
        <w:spacing w:after="0" w:line="240" w:lineRule="auto"/>
        <w:ind w:firstLine="709"/>
        <w:jc w:val="both"/>
        <w:rPr>
          <w:rFonts w:ascii="Times New Roman" w:eastAsia="Calibri" w:hAnsi="Times New Roman" w:cs="Times New Roman"/>
          <w:color w:val="000000" w:themeColor="text1"/>
          <w:sz w:val="28"/>
          <w:szCs w:val="28"/>
        </w:rPr>
      </w:pPr>
    </w:p>
    <w:p w:rsidR="00CE5392" w:rsidRPr="00CE5392" w:rsidRDefault="00CE5392" w:rsidP="00A347C6">
      <w:pPr>
        <w:keepNext/>
        <w:spacing w:after="0" w:line="240" w:lineRule="auto"/>
        <w:jc w:val="center"/>
        <w:outlineLvl w:val="0"/>
        <w:rPr>
          <w:rFonts w:ascii="Times New Roman" w:hAnsi="Times New Roman" w:cs="Times New Roman"/>
          <w:bCs/>
          <w:color w:val="000000" w:themeColor="text1"/>
          <w:kern w:val="32"/>
          <w:sz w:val="28"/>
          <w:szCs w:val="28"/>
        </w:rPr>
      </w:pPr>
      <w:r w:rsidRPr="00CE5392">
        <w:rPr>
          <w:rFonts w:ascii="Times New Roman" w:hAnsi="Times New Roman" w:cs="Times New Roman"/>
          <w:bCs/>
          <w:color w:val="000000" w:themeColor="text1"/>
          <w:kern w:val="32"/>
          <w:sz w:val="28"/>
          <w:szCs w:val="28"/>
        </w:rPr>
        <w:t>САЙТЫ В СЕТИ ИНТЕРНЕТ</w:t>
      </w:r>
    </w:p>
    <w:p w:rsidR="00CE5392" w:rsidRPr="00CE5392" w:rsidRDefault="00CE5392" w:rsidP="00A347C6">
      <w:pPr>
        <w:spacing w:after="0" w:line="240" w:lineRule="auto"/>
        <w:jc w:val="center"/>
        <w:rPr>
          <w:rFonts w:ascii="Times New Roman" w:eastAsia="Calibri" w:hAnsi="Times New Roman" w:cs="Times New Roman"/>
          <w:color w:val="000000" w:themeColor="text1"/>
          <w:sz w:val="28"/>
          <w:szCs w:val="28"/>
          <w:lang w:eastAsia="zh-CN"/>
        </w:rPr>
      </w:pPr>
      <w:r w:rsidRPr="00CE5392">
        <w:rPr>
          <w:rFonts w:ascii="Times New Roman" w:eastAsia="Calibri" w:hAnsi="Times New Roman" w:cs="Times New Roman"/>
          <w:color w:val="000000" w:themeColor="text1"/>
          <w:sz w:val="28"/>
          <w:szCs w:val="28"/>
        </w:rPr>
        <w:t xml:space="preserve">Официальный сайт </w:t>
      </w:r>
    </w:p>
    <w:p w:rsidR="00CE5392" w:rsidRPr="00CE5392" w:rsidRDefault="00CE5392" w:rsidP="00A347C6">
      <w:pPr>
        <w:spacing w:after="0" w:line="240" w:lineRule="auto"/>
        <w:ind w:firstLine="566"/>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Правительство Российской Федерации: официальный сайт. - Москва. - Обновляется в течение суток. – URL: </w:t>
      </w:r>
      <w:hyperlink r:id="rId59" w:history="1">
        <w:r w:rsidRPr="00CE5392">
          <w:rPr>
            <w:rStyle w:val="af"/>
            <w:rFonts w:ascii="Times New Roman" w:eastAsia="Calibri" w:hAnsi="Times New Roman" w:cs="Times New Roman"/>
            <w:color w:val="000000" w:themeColor="text1"/>
            <w:sz w:val="28"/>
            <w:szCs w:val="28"/>
          </w:rPr>
          <w:t>http://government.ru</w:t>
        </w:r>
      </w:hyperlink>
      <w:r w:rsidRPr="00CE5392">
        <w:rPr>
          <w:rFonts w:ascii="Times New Roman" w:eastAsia="Calibri" w:hAnsi="Times New Roman" w:cs="Times New Roman"/>
          <w:color w:val="000000" w:themeColor="text1"/>
          <w:sz w:val="28"/>
          <w:szCs w:val="28"/>
        </w:rPr>
        <w:t xml:space="preserve">(дата обращения:  19.02.2018). - Текст: электронный.  </w:t>
      </w:r>
    </w:p>
    <w:p w:rsidR="00CE5392" w:rsidRPr="00CE5392" w:rsidRDefault="00CE5392" w:rsidP="00A347C6">
      <w:pPr>
        <w:spacing w:after="0" w:line="240" w:lineRule="auto"/>
        <w:ind w:firstLine="714"/>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Министерство труда и социальной защиты Российской Федерации: официальный сайт. - 2017. - URL:  </w:t>
      </w:r>
      <w:hyperlink r:id="rId60" w:history="1">
        <w:r w:rsidRPr="00CE5392">
          <w:rPr>
            <w:rStyle w:val="af"/>
            <w:rFonts w:ascii="Times New Roman" w:eastAsia="Calibri" w:hAnsi="Times New Roman" w:cs="Times New Roman"/>
            <w:color w:val="000000" w:themeColor="text1"/>
            <w:sz w:val="28"/>
            <w:szCs w:val="28"/>
          </w:rPr>
          <w:t>https://rosmintrud.ru/docs/1281</w:t>
        </w:r>
      </w:hyperlink>
      <w:r w:rsidRPr="00CE5392">
        <w:rPr>
          <w:rFonts w:ascii="Times New Roman" w:eastAsia="Calibri" w:hAnsi="Times New Roman" w:cs="Times New Roman"/>
          <w:color w:val="000000" w:themeColor="text1"/>
          <w:sz w:val="28"/>
          <w:szCs w:val="28"/>
        </w:rPr>
        <w:t xml:space="preserve">(дата обращения: 08.04.2017). - Текст: электронный. </w:t>
      </w:r>
    </w:p>
    <w:p w:rsidR="00CE5392" w:rsidRPr="00CE5392" w:rsidRDefault="00CE5392" w:rsidP="00A347C6">
      <w:pPr>
        <w:spacing w:after="0" w:line="240" w:lineRule="auto"/>
        <w:jc w:val="both"/>
        <w:rPr>
          <w:rFonts w:ascii="Times New Roman" w:eastAsia="Calibri" w:hAnsi="Times New Roman" w:cs="Times New Roman"/>
          <w:color w:val="000000" w:themeColor="text1"/>
          <w:sz w:val="28"/>
          <w:szCs w:val="28"/>
        </w:rPr>
      </w:pPr>
    </w:p>
    <w:p w:rsidR="00CE5392" w:rsidRPr="00CE5392" w:rsidRDefault="00CE5392" w:rsidP="00A347C6">
      <w:pPr>
        <w:spacing w:after="0" w:line="240" w:lineRule="auto"/>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Электронный журнал </w:t>
      </w:r>
    </w:p>
    <w:p w:rsidR="00CE5392" w:rsidRPr="00CE5392" w:rsidRDefault="00CE5392" w:rsidP="00A347C6">
      <w:pPr>
        <w:spacing w:after="0" w:line="240" w:lineRule="auto"/>
        <w:ind w:firstLine="724"/>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lastRenderedPageBreak/>
        <w:t xml:space="preserve">Вопросы государственного и муниципального управления: Publicadministrationissues: электронный журнал. – URL:  </w:t>
      </w:r>
      <w:hyperlink r:id="rId61" w:history="1">
        <w:r w:rsidRPr="00CE5392">
          <w:rPr>
            <w:rStyle w:val="af"/>
            <w:rFonts w:ascii="Times New Roman" w:eastAsia="Calibri" w:hAnsi="Times New Roman" w:cs="Times New Roman"/>
            <w:color w:val="000000" w:themeColor="text1"/>
            <w:sz w:val="28"/>
            <w:szCs w:val="28"/>
          </w:rPr>
          <w:t>https</w:t>
        </w:r>
      </w:hyperlink>
      <w:hyperlink r:id="rId62" w:history="1">
        <w:r w:rsidRPr="00CE5392">
          <w:rPr>
            <w:rStyle w:val="af"/>
            <w:rFonts w:ascii="Times New Roman" w:eastAsia="Calibri" w:hAnsi="Times New Roman" w:cs="Times New Roman"/>
            <w:color w:val="000000" w:themeColor="text1"/>
            <w:sz w:val="28"/>
            <w:szCs w:val="28"/>
          </w:rPr>
          <w:t>://</w:t>
        </w:r>
      </w:hyperlink>
      <w:hyperlink r:id="rId63" w:history="1">
        <w:r w:rsidRPr="00CE5392">
          <w:rPr>
            <w:rStyle w:val="af"/>
            <w:rFonts w:ascii="Times New Roman" w:eastAsia="Calibri" w:hAnsi="Times New Roman" w:cs="Times New Roman"/>
            <w:color w:val="000000" w:themeColor="text1"/>
            <w:sz w:val="28"/>
            <w:szCs w:val="28"/>
          </w:rPr>
          <w:t>vgmu</w:t>
        </w:r>
      </w:hyperlink>
      <w:hyperlink r:id="rId64" w:history="1">
        <w:r w:rsidRPr="00CE5392">
          <w:rPr>
            <w:rStyle w:val="af"/>
            <w:rFonts w:ascii="Times New Roman" w:eastAsia="Calibri" w:hAnsi="Times New Roman" w:cs="Times New Roman"/>
            <w:color w:val="000000" w:themeColor="text1"/>
            <w:sz w:val="28"/>
            <w:szCs w:val="28"/>
          </w:rPr>
          <w:t>.</w:t>
        </w:r>
      </w:hyperlink>
      <w:hyperlink r:id="rId65" w:history="1">
        <w:r w:rsidRPr="00CE5392">
          <w:rPr>
            <w:rStyle w:val="af"/>
            <w:rFonts w:ascii="Times New Roman" w:eastAsia="Calibri" w:hAnsi="Times New Roman" w:cs="Times New Roman"/>
            <w:color w:val="000000" w:themeColor="text1"/>
            <w:sz w:val="28"/>
            <w:szCs w:val="28"/>
          </w:rPr>
          <w:t>hse</w:t>
        </w:r>
      </w:hyperlink>
      <w:hyperlink r:id="rId66" w:history="1">
        <w:r w:rsidRPr="00CE5392">
          <w:rPr>
            <w:rStyle w:val="af"/>
            <w:rFonts w:ascii="Times New Roman" w:eastAsia="Calibri" w:hAnsi="Times New Roman" w:cs="Times New Roman"/>
            <w:color w:val="000000" w:themeColor="text1"/>
            <w:sz w:val="28"/>
            <w:szCs w:val="28"/>
          </w:rPr>
          <w:t>.</w:t>
        </w:r>
      </w:hyperlink>
      <w:hyperlink r:id="rId67" w:history="1">
        <w:r w:rsidRPr="00CE5392">
          <w:rPr>
            <w:rStyle w:val="af"/>
            <w:rFonts w:ascii="Times New Roman" w:eastAsia="Calibri" w:hAnsi="Times New Roman" w:cs="Times New Roman"/>
            <w:color w:val="000000" w:themeColor="text1"/>
            <w:sz w:val="28"/>
            <w:szCs w:val="28"/>
          </w:rPr>
          <w:t>ru</w:t>
        </w:r>
      </w:hyperlink>
      <w:hyperlink r:id="rId68" w:history="1">
        <w:r w:rsidRPr="00CE5392">
          <w:rPr>
            <w:rStyle w:val="af"/>
            <w:rFonts w:ascii="Times New Roman" w:eastAsia="Calibri" w:hAnsi="Times New Roman" w:cs="Times New Roman"/>
            <w:color w:val="000000" w:themeColor="text1"/>
            <w:sz w:val="28"/>
            <w:szCs w:val="28"/>
          </w:rPr>
          <w:t>/</w:t>
        </w:r>
      </w:hyperlink>
      <w:hyperlink r:id="rId69" w:history="1">
        <w:r w:rsidRPr="00CE5392">
          <w:rPr>
            <w:rStyle w:val="af"/>
            <w:rFonts w:ascii="Times New Roman" w:eastAsia="Calibri" w:hAnsi="Times New Roman" w:cs="Times New Roman"/>
            <w:color w:val="000000" w:themeColor="text1"/>
            <w:sz w:val="28"/>
            <w:szCs w:val="28"/>
          </w:rPr>
          <w:t>about</w:t>
        </w:r>
      </w:hyperlink>
      <w:r w:rsidRPr="00CE5392">
        <w:rPr>
          <w:rFonts w:ascii="Times New Roman" w:eastAsia="Calibri" w:hAnsi="Times New Roman" w:cs="Times New Roman"/>
          <w:color w:val="000000" w:themeColor="text1"/>
          <w:sz w:val="28"/>
          <w:szCs w:val="28"/>
        </w:rPr>
        <w:t xml:space="preserve"> (дата обращения: 28.06.2017.). - Текст: электронный. </w:t>
      </w:r>
    </w:p>
    <w:p w:rsidR="00CE5392" w:rsidRPr="00CE5392" w:rsidRDefault="00CE5392" w:rsidP="00A347C6">
      <w:pPr>
        <w:spacing w:after="0" w:line="240" w:lineRule="auto"/>
        <w:ind w:firstLine="360"/>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Теория и практика каталогизации и поиска библиотечных ресурсов: электронный журнал. – URL : </w:t>
      </w:r>
      <w:hyperlink r:id="rId70" w:history="1">
        <w:r w:rsidRPr="00CE5392">
          <w:rPr>
            <w:rStyle w:val="af"/>
            <w:rFonts w:ascii="Times New Roman" w:eastAsia="Calibri" w:hAnsi="Times New Roman" w:cs="Times New Roman"/>
            <w:color w:val="000000" w:themeColor="text1"/>
            <w:sz w:val="28"/>
            <w:szCs w:val="28"/>
          </w:rPr>
          <w:t>http</w:t>
        </w:r>
      </w:hyperlink>
      <w:hyperlink r:id="rId71" w:history="1">
        <w:r w:rsidRPr="00CE5392">
          <w:rPr>
            <w:rStyle w:val="af"/>
            <w:rFonts w:ascii="Times New Roman" w:eastAsia="Calibri" w:hAnsi="Times New Roman" w:cs="Times New Roman"/>
            <w:color w:val="000000" w:themeColor="text1"/>
            <w:sz w:val="28"/>
            <w:szCs w:val="28"/>
          </w:rPr>
          <w:t>://</w:t>
        </w:r>
      </w:hyperlink>
      <w:hyperlink r:id="rId72" w:history="1">
        <w:r w:rsidRPr="00CE5392">
          <w:rPr>
            <w:rStyle w:val="af"/>
            <w:rFonts w:ascii="Times New Roman" w:eastAsia="Calibri" w:hAnsi="Times New Roman" w:cs="Times New Roman"/>
            <w:color w:val="000000" w:themeColor="text1"/>
            <w:sz w:val="28"/>
            <w:szCs w:val="28"/>
          </w:rPr>
          <w:t>www</w:t>
        </w:r>
      </w:hyperlink>
      <w:hyperlink r:id="rId73" w:history="1">
        <w:r w:rsidRPr="00CE5392">
          <w:rPr>
            <w:rStyle w:val="af"/>
            <w:rFonts w:ascii="Times New Roman" w:eastAsia="Calibri" w:hAnsi="Times New Roman" w:cs="Times New Roman"/>
            <w:color w:val="000000" w:themeColor="text1"/>
            <w:sz w:val="28"/>
            <w:szCs w:val="28"/>
          </w:rPr>
          <w:t>.</w:t>
        </w:r>
      </w:hyperlink>
      <w:hyperlink r:id="rId74" w:history="1">
        <w:r w:rsidRPr="00CE5392">
          <w:rPr>
            <w:rStyle w:val="af"/>
            <w:rFonts w:ascii="Times New Roman" w:eastAsia="Calibri" w:hAnsi="Times New Roman" w:cs="Times New Roman"/>
            <w:color w:val="000000" w:themeColor="text1"/>
            <w:sz w:val="28"/>
            <w:szCs w:val="28"/>
          </w:rPr>
          <w:t>nilc</w:t>
        </w:r>
      </w:hyperlink>
      <w:hyperlink r:id="rId75" w:history="1">
        <w:r w:rsidRPr="00CE5392">
          <w:rPr>
            <w:rStyle w:val="af"/>
            <w:rFonts w:ascii="Times New Roman" w:eastAsia="Calibri" w:hAnsi="Times New Roman" w:cs="Times New Roman"/>
            <w:color w:val="000000" w:themeColor="text1"/>
            <w:sz w:val="28"/>
            <w:szCs w:val="28"/>
          </w:rPr>
          <w:t>.</w:t>
        </w:r>
      </w:hyperlink>
      <w:hyperlink r:id="rId76" w:history="1">
        <w:r w:rsidRPr="00CE5392">
          <w:rPr>
            <w:rStyle w:val="af"/>
            <w:rFonts w:ascii="Times New Roman" w:eastAsia="Calibri" w:hAnsi="Times New Roman" w:cs="Times New Roman"/>
            <w:color w:val="000000" w:themeColor="text1"/>
            <w:sz w:val="28"/>
            <w:szCs w:val="28"/>
          </w:rPr>
          <w:t>ru</w:t>
        </w:r>
      </w:hyperlink>
      <w:hyperlink r:id="rId77" w:history="1">
        <w:r w:rsidRPr="00CE5392">
          <w:rPr>
            <w:rStyle w:val="af"/>
            <w:rFonts w:ascii="Times New Roman" w:eastAsia="Calibri" w:hAnsi="Times New Roman" w:cs="Times New Roman"/>
            <w:color w:val="000000" w:themeColor="text1"/>
            <w:sz w:val="28"/>
            <w:szCs w:val="28"/>
          </w:rPr>
          <w:t>/</w:t>
        </w:r>
      </w:hyperlink>
      <w:hyperlink r:id="rId78" w:history="1">
        <w:r w:rsidRPr="00CE5392">
          <w:rPr>
            <w:rStyle w:val="af"/>
            <w:rFonts w:ascii="Times New Roman" w:eastAsia="Calibri" w:hAnsi="Times New Roman" w:cs="Times New Roman"/>
            <w:color w:val="000000" w:themeColor="text1"/>
            <w:sz w:val="28"/>
            <w:szCs w:val="28"/>
          </w:rPr>
          <w:t>journal</w:t>
        </w:r>
      </w:hyperlink>
      <w:hyperlink r:id="rId79" w:history="1">
        <w:r w:rsidRPr="00CE5392">
          <w:rPr>
            <w:rStyle w:val="af"/>
            <w:rFonts w:ascii="Times New Roman" w:eastAsia="Calibri" w:hAnsi="Times New Roman" w:cs="Times New Roman"/>
            <w:color w:val="000000" w:themeColor="text1"/>
            <w:sz w:val="28"/>
            <w:szCs w:val="28"/>
          </w:rPr>
          <w:t>/</w:t>
        </w:r>
      </w:hyperlink>
      <w:hyperlink r:id="rId80" w:history="1">
        <w:r w:rsidRPr="00CE5392">
          <w:rPr>
            <w:rStyle w:val="af"/>
            <w:rFonts w:ascii="Times New Roman" w:eastAsia="Calibri" w:hAnsi="Times New Roman" w:cs="Times New Roman"/>
            <w:color w:val="000000" w:themeColor="text1"/>
            <w:sz w:val="28"/>
            <w:szCs w:val="28"/>
          </w:rPr>
          <w:t>.</w:t>
        </w:r>
      </w:hyperlink>
      <w:r w:rsidRPr="00CE5392">
        <w:rPr>
          <w:rFonts w:ascii="Times New Roman" w:eastAsia="Calibri" w:hAnsi="Times New Roman" w:cs="Times New Roman"/>
          <w:color w:val="000000" w:themeColor="text1"/>
          <w:sz w:val="28"/>
          <w:szCs w:val="28"/>
        </w:rPr>
        <w:t xml:space="preserve"> - Дата публикации: 21 апреля 2017. - Текст: электронный. </w:t>
      </w:r>
    </w:p>
    <w:p w:rsidR="00CE5392" w:rsidRPr="00CE5392" w:rsidRDefault="00CE5392" w:rsidP="00A347C6">
      <w:pPr>
        <w:spacing w:after="0" w:line="240" w:lineRule="auto"/>
        <w:ind w:firstLine="360"/>
        <w:jc w:val="both"/>
        <w:rPr>
          <w:rFonts w:ascii="Times New Roman" w:eastAsia="Calibri" w:hAnsi="Times New Roman" w:cs="Times New Roman"/>
          <w:color w:val="000000" w:themeColor="text1"/>
          <w:sz w:val="28"/>
          <w:szCs w:val="28"/>
        </w:rPr>
      </w:pPr>
    </w:p>
    <w:p w:rsidR="00CE5392" w:rsidRPr="00CE5392" w:rsidRDefault="00CE5392" w:rsidP="00A347C6">
      <w:pPr>
        <w:spacing w:after="0" w:line="240" w:lineRule="auto"/>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Сайт, портал </w:t>
      </w:r>
    </w:p>
    <w:p w:rsidR="00CE5392" w:rsidRPr="00CE5392" w:rsidRDefault="00CE5392" w:rsidP="00A347C6">
      <w:pPr>
        <w:spacing w:after="0" w:line="240" w:lineRule="auto"/>
        <w:ind w:firstLine="566"/>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Газета.Ру : [сайт] / учредитель АО «Газета.Ру». - Москва, 1999 -. - Обновляется в течение суток. - URL: </w:t>
      </w:r>
      <w:hyperlink r:id="rId81" w:history="1">
        <w:r w:rsidRPr="00CE5392">
          <w:rPr>
            <w:rStyle w:val="af"/>
            <w:rFonts w:ascii="Times New Roman" w:eastAsia="Calibri" w:hAnsi="Times New Roman" w:cs="Times New Roman"/>
            <w:color w:val="000000" w:themeColor="text1"/>
            <w:sz w:val="28"/>
            <w:szCs w:val="28"/>
          </w:rPr>
          <w:t>https://www.gazeta.ru</w:t>
        </w:r>
      </w:hyperlink>
      <w:r w:rsidRPr="00CE5392">
        <w:rPr>
          <w:rFonts w:ascii="Times New Roman" w:eastAsia="Calibri" w:hAnsi="Times New Roman" w:cs="Times New Roman"/>
          <w:color w:val="000000" w:themeColor="text1"/>
          <w:sz w:val="28"/>
          <w:szCs w:val="28"/>
        </w:rPr>
        <w:t xml:space="preserve">(дата обращения: </w:t>
      </w:r>
    </w:p>
    <w:p w:rsidR="00CE5392" w:rsidRPr="00CE5392" w:rsidRDefault="00CE5392" w:rsidP="00A347C6">
      <w:pPr>
        <w:spacing w:after="0" w:line="240" w:lineRule="auto"/>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15.04.2018). – Текст: электронный. </w:t>
      </w:r>
    </w:p>
    <w:p w:rsidR="00CE5392" w:rsidRPr="00CE5392" w:rsidRDefault="00CE5392" w:rsidP="00A347C6">
      <w:pPr>
        <w:spacing w:after="0" w:line="240" w:lineRule="auto"/>
        <w:ind w:firstLine="566"/>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Российская книжная палата: [сайт]. - 2018. - URL: </w:t>
      </w:r>
      <w:hyperlink r:id="rId82" w:history="1">
        <w:r w:rsidRPr="00CE5392">
          <w:rPr>
            <w:rStyle w:val="af"/>
            <w:rFonts w:ascii="Times New Roman" w:eastAsia="Calibri" w:hAnsi="Times New Roman" w:cs="Times New Roman"/>
            <w:color w:val="000000" w:themeColor="text1"/>
            <w:sz w:val="28"/>
            <w:szCs w:val="28"/>
          </w:rPr>
          <w:t>http://bookchamber.ru/isbn.html</w:t>
        </w:r>
      </w:hyperlink>
      <w:r w:rsidRPr="00CE5392">
        <w:rPr>
          <w:rFonts w:ascii="Times New Roman" w:eastAsia="Calibri" w:hAnsi="Times New Roman" w:cs="Times New Roman"/>
          <w:color w:val="000000" w:themeColor="text1"/>
          <w:sz w:val="28"/>
          <w:szCs w:val="28"/>
        </w:rPr>
        <w:t xml:space="preserve"> (дата обращения: 22.05.2018). - Текст: электронный. </w:t>
      </w:r>
    </w:p>
    <w:p w:rsidR="00CE5392" w:rsidRPr="00CE5392" w:rsidRDefault="00CE5392" w:rsidP="00A347C6">
      <w:pPr>
        <w:spacing w:after="0" w:line="240" w:lineRule="auto"/>
        <w:ind w:firstLine="714"/>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ТАСС: информационное агентство России:  [сайт]. - Москва, 1999 - . - </w:t>
      </w:r>
    </w:p>
    <w:p w:rsidR="00CE5392" w:rsidRPr="00CE5392" w:rsidRDefault="00CE5392" w:rsidP="00A347C6">
      <w:pPr>
        <w:spacing w:after="0" w:line="240" w:lineRule="auto"/>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Обновляется в течение суток. – URL: </w:t>
      </w:r>
      <w:hyperlink r:id="rId83" w:history="1">
        <w:r w:rsidRPr="00CE5392">
          <w:rPr>
            <w:rStyle w:val="af"/>
            <w:rFonts w:ascii="Times New Roman" w:eastAsia="Calibri" w:hAnsi="Times New Roman" w:cs="Times New Roman"/>
            <w:color w:val="000000" w:themeColor="text1"/>
            <w:sz w:val="28"/>
            <w:szCs w:val="28"/>
          </w:rPr>
          <w:t>http: //tass.ru</w:t>
        </w:r>
      </w:hyperlink>
      <w:r w:rsidRPr="00CE5392">
        <w:rPr>
          <w:rFonts w:ascii="Times New Roman" w:eastAsia="Calibri" w:hAnsi="Times New Roman" w:cs="Times New Roman"/>
          <w:color w:val="000000" w:themeColor="text1"/>
          <w:sz w:val="28"/>
          <w:szCs w:val="28"/>
        </w:rPr>
        <w:t>(дата обращения: 26.06.2018). - Текст: электронный.</w:t>
      </w:r>
    </w:p>
    <w:p w:rsidR="007C2871" w:rsidRDefault="007C2871" w:rsidP="00A347C6">
      <w:pPr>
        <w:tabs>
          <w:tab w:val="left" w:pos="1473"/>
        </w:tabs>
        <w:spacing w:after="0" w:line="240" w:lineRule="auto"/>
        <w:jc w:val="both"/>
        <w:rPr>
          <w:rFonts w:ascii="Times New Roman" w:eastAsia="Calibri" w:hAnsi="Times New Roman" w:cs="Times New Roman"/>
          <w:color w:val="000000" w:themeColor="text1"/>
          <w:sz w:val="28"/>
          <w:szCs w:val="28"/>
        </w:rPr>
      </w:pPr>
    </w:p>
    <w:p w:rsidR="007508DF" w:rsidRDefault="007508DF" w:rsidP="00A347C6">
      <w:pPr>
        <w:spacing w:after="0" w:line="240" w:lineRule="auto"/>
        <w:ind w:firstLine="709"/>
        <w:jc w:val="both"/>
        <w:rPr>
          <w:rFonts w:ascii="Times New Roman" w:hAnsi="Times New Roman" w:cs="Times New Roman"/>
          <w:b/>
          <w:sz w:val="28"/>
          <w:szCs w:val="28"/>
        </w:rPr>
      </w:pPr>
      <w:r w:rsidRPr="007508DF">
        <w:rPr>
          <w:rFonts w:ascii="Times New Roman" w:hAnsi="Times New Roman" w:cs="Times New Roman"/>
          <w:b/>
          <w:sz w:val="28"/>
          <w:szCs w:val="28"/>
        </w:rPr>
        <w:t>5.3 Задания по производственной практике</w:t>
      </w:r>
    </w:p>
    <w:p w:rsidR="0026086C" w:rsidRDefault="0026086C" w:rsidP="00A347C6">
      <w:pPr>
        <w:pStyle w:val="20"/>
        <w:spacing w:before="0" w:after="0" w:line="240" w:lineRule="auto"/>
        <w:ind w:firstLine="709"/>
        <w:rPr>
          <w:rStyle w:val="21"/>
          <w:sz w:val="28"/>
          <w:szCs w:val="28"/>
        </w:rPr>
      </w:pPr>
      <w:r w:rsidRPr="0026086C">
        <w:rPr>
          <w:rStyle w:val="21"/>
          <w:sz w:val="28"/>
          <w:szCs w:val="28"/>
        </w:rPr>
        <w:t>Тема 1 Ознакомление с деятельностью учреждения (организации)</w:t>
      </w:r>
    </w:p>
    <w:p w:rsidR="00930B5F" w:rsidRPr="0081401E" w:rsidRDefault="00930B5F" w:rsidP="00A347C6">
      <w:pPr>
        <w:pStyle w:val="20"/>
        <w:spacing w:before="0" w:after="0" w:line="240" w:lineRule="auto"/>
        <w:ind w:firstLine="709"/>
        <w:rPr>
          <w:rStyle w:val="21"/>
          <w:b w:val="0"/>
          <w:sz w:val="28"/>
          <w:szCs w:val="28"/>
        </w:rPr>
      </w:pPr>
      <w:r w:rsidRPr="0081401E">
        <w:rPr>
          <w:rStyle w:val="21"/>
          <w:b w:val="0"/>
          <w:sz w:val="28"/>
          <w:szCs w:val="28"/>
        </w:rPr>
        <w:t>1.1 Изучить деятельность учреждения и отделов: их целей, задач, структуры.</w:t>
      </w:r>
    </w:p>
    <w:p w:rsidR="00930B5F" w:rsidRPr="0081401E" w:rsidRDefault="00930B5F" w:rsidP="00A347C6">
      <w:pPr>
        <w:pStyle w:val="20"/>
        <w:spacing w:before="0" w:after="0" w:line="240" w:lineRule="auto"/>
        <w:ind w:firstLine="567"/>
        <w:rPr>
          <w:rStyle w:val="21"/>
          <w:b w:val="0"/>
          <w:sz w:val="28"/>
          <w:szCs w:val="28"/>
        </w:rPr>
      </w:pPr>
      <w:r w:rsidRPr="0081401E">
        <w:rPr>
          <w:rStyle w:val="21"/>
          <w:b w:val="0"/>
          <w:sz w:val="28"/>
          <w:szCs w:val="28"/>
        </w:rPr>
        <w:tab/>
        <w:t>1.2. Ознакомиться с основными нормативно-правовыми актами, регулирующими деятельность учреждения.</w:t>
      </w:r>
    </w:p>
    <w:p w:rsidR="00930B5F" w:rsidRPr="0081401E" w:rsidRDefault="00930B5F" w:rsidP="00A347C6">
      <w:pPr>
        <w:pStyle w:val="20"/>
        <w:spacing w:before="0" w:after="0" w:line="240" w:lineRule="auto"/>
        <w:ind w:firstLine="567"/>
        <w:rPr>
          <w:rStyle w:val="21"/>
          <w:b w:val="0"/>
          <w:sz w:val="28"/>
          <w:szCs w:val="28"/>
        </w:rPr>
      </w:pPr>
      <w:r w:rsidRPr="0081401E">
        <w:rPr>
          <w:rStyle w:val="21"/>
          <w:b w:val="0"/>
          <w:sz w:val="28"/>
          <w:szCs w:val="28"/>
        </w:rPr>
        <w:tab/>
        <w:t xml:space="preserve">1.3. Провести анализ действующего законодательства в области </w:t>
      </w:r>
      <w:r w:rsidR="0026086C">
        <w:rPr>
          <w:rStyle w:val="21"/>
          <w:b w:val="0"/>
          <w:sz w:val="28"/>
          <w:szCs w:val="28"/>
        </w:rPr>
        <w:t>социального</w:t>
      </w:r>
      <w:r w:rsidRPr="0081401E">
        <w:rPr>
          <w:rStyle w:val="21"/>
          <w:b w:val="0"/>
          <w:sz w:val="28"/>
          <w:szCs w:val="28"/>
        </w:rPr>
        <w:t xml:space="preserve"> обеспечения и социальной защиты.</w:t>
      </w:r>
    </w:p>
    <w:p w:rsidR="0026086C" w:rsidRDefault="0026086C" w:rsidP="00A347C6">
      <w:pPr>
        <w:pStyle w:val="20"/>
        <w:spacing w:before="0" w:after="0" w:line="240" w:lineRule="auto"/>
        <w:ind w:firstLine="709"/>
        <w:rPr>
          <w:rStyle w:val="21"/>
          <w:sz w:val="28"/>
          <w:szCs w:val="28"/>
        </w:rPr>
      </w:pPr>
      <w:r w:rsidRPr="0026086C">
        <w:rPr>
          <w:rStyle w:val="21"/>
          <w:sz w:val="28"/>
          <w:szCs w:val="28"/>
        </w:rPr>
        <w:t>Тема 2 Ознакомление с порядком приема документов</w:t>
      </w:r>
    </w:p>
    <w:p w:rsidR="00930B5F" w:rsidRPr="0081401E" w:rsidRDefault="00930B5F" w:rsidP="00A347C6">
      <w:pPr>
        <w:pStyle w:val="20"/>
        <w:spacing w:before="0" w:after="0" w:line="240" w:lineRule="auto"/>
        <w:ind w:firstLine="709"/>
        <w:rPr>
          <w:rStyle w:val="21"/>
          <w:b w:val="0"/>
          <w:sz w:val="28"/>
          <w:szCs w:val="28"/>
        </w:rPr>
      </w:pPr>
      <w:r w:rsidRPr="0081401E">
        <w:rPr>
          <w:rStyle w:val="21"/>
          <w:b w:val="0"/>
          <w:sz w:val="28"/>
          <w:szCs w:val="28"/>
        </w:rPr>
        <w:t xml:space="preserve">2.1. Ознакомиться с порядком приема граждан, участие в проведении консультаций </w:t>
      </w:r>
    </w:p>
    <w:p w:rsidR="00930B5F" w:rsidRPr="0081401E" w:rsidRDefault="00930B5F" w:rsidP="00A347C6">
      <w:pPr>
        <w:pStyle w:val="20"/>
        <w:spacing w:before="0" w:after="0" w:line="240" w:lineRule="auto"/>
        <w:ind w:firstLine="709"/>
        <w:rPr>
          <w:rStyle w:val="21"/>
          <w:b w:val="0"/>
          <w:sz w:val="28"/>
          <w:szCs w:val="28"/>
        </w:rPr>
      </w:pPr>
      <w:r w:rsidRPr="0081401E">
        <w:rPr>
          <w:rStyle w:val="21"/>
          <w:b w:val="0"/>
          <w:sz w:val="28"/>
          <w:szCs w:val="28"/>
        </w:rPr>
        <w:t>2.2. Выполнить операции по приему документов</w:t>
      </w:r>
    </w:p>
    <w:p w:rsidR="00930B5F" w:rsidRPr="0081401E" w:rsidRDefault="00930B5F" w:rsidP="00A347C6">
      <w:pPr>
        <w:pStyle w:val="20"/>
        <w:spacing w:before="0" w:after="0" w:line="240" w:lineRule="auto"/>
        <w:ind w:firstLine="709"/>
        <w:rPr>
          <w:rStyle w:val="21"/>
          <w:b w:val="0"/>
          <w:sz w:val="28"/>
          <w:szCs w:val="28"/>
        </w:rPr>
      </w:pPr>
      <w:r w:rsidRPr="0081401E">
        <w:rPr>
          <w:rStyle w:val="21"/>
          <w:b w:val="0"/>
          <w:sz w:val="28"/>
          <w:szCs w:val="28"/>
        </w:rPr>
        <w:t xml:space="preserve">2.3. Ознакомиться с порядком назначения услуг, </w:t>
      </w:r>
      <w:r w:rsidR="0026086C">
        <w:rPr>
          <w:rStyle w:val="21"/>
          <w:b w:val="0"/>
          <w:sz w:val="28"/>
          <w:szCs w:val="28"/>
        </w:rPr>
        <w:t xml:space="preserve">социальных выплат, </w:t>
      </w:r>
      <w:r w:rsidRPr="0081401E">
        <w:rPr>
          <w:rStyle w:val="21"/>
          <w:b w:val="0"/>
          <w:sz w:val="28"/>
          <w:szCs w:val="28"/>
        </w:rPr>
        <w:t xml:space="preserve">мер социальной поддержки </w:t>
      </w:r>
    </w:p>
    <w:p w:rsidR="0026086C" w:rsidRDefault="0026086C" w:rsidP="00A347C6">
      <w:pPr>
        <w:pStyle w:val="20"/>
        <w:spacing w:before="0" w:after="0" w:line="240" w:lineRule="auto"/>
        <w:ind w:firstLine="709"/>
        <w:rPr>
          <w:rStyle w:val="21"/>
          <w:sz w:val="28"/>
          <w:szCs w:val="28"/>
        </w:rPr>
      </w:pPr>
      <w:r w:rsidRPr="0026086C">
        <w:rPr>
          <w:rStyle w:val="21"/>
          <w:sz w:val="28"/>
          <w:szCs w:val="28"/>
        </w:rPr>
        <w:t>Тема 3 Приобретение умений формирования и рассмотрения пакета документов</w:t>
      </w:r>
    </w:p>
    <w:p w:rsidR="00930B5F" w:rsidRPr="0081401E" w:rsidRDefault="00930B5F" w:rsidP="00A347C6">
      <w:pPr>
        <w:pStyle w:val="20"/>
        <w:spacing w:before="0" w:after="0" w:line="240" w:lineRule="auto"/>
        <w:ind w:firstLine="709"/>
        <w:rPr>
          <w:rStyle w:val="21"/>
          <w:b w:val="0"/>
          <w:sz w:val="28"/>
          <w:szCs w:val="28"/>
        </w:rPr>
      </w:pPr>
      <w:r w:rsidRPr="0081401E">
        <w:rPr>
          <w:rStyle w:val="21"/>
          <w:b w:val="0"/>
          <w:sz w:val="28"/>
          <w:szCs w:val="28"/>
        </w:rPr>
        <w:t xml:space="preserve">3.1. Консультировать граждан, </w:t>
      </w:r>
      <w:r w:rsidR="0081401E" w:rsidRPr="0081401E">
        <w:rPr>
          <w:rStyle w:val="21"/>
          <w:b w:val="0"/>
          <w:sz w:val="28"/>
          <w:szCs w:val="28"/>
        </w:rPr>
        <w:t>осуществлять прием и проверку</w:t>
      </w:r>
      <w:r w:rsidRPr="0081401E">
        <w:rPr>
          <w:rStyle w:val="21"/>
          <w:b w:val="0"/>
          <w:sz w:val="28"/>
          <w:szCs w:val="28"/>
        </w:rPr>
        <w:t xml:space="preserve"> документов, формирова</w:t>
      </w:r>
      <w:r w:rsidR="0081401E" w:rsidRPr="0081401E">
        <w:rPr>
          <w:rStyle w:val="21"/>
          <w:b w:val="0"/>
          <w:sz w:val="28"/>
          <w:szCs w:val="28"/>
        </w:rPr>
        <w:t>ть личные</w:t>
      </w:r>
      <w:r w:rsidRPr="0081401E">
        <w:rPr>
          <w:rStyle w:val="21"/>
          <w:b w:val="0"/>
          <w:sz w:val="28"/>
          <w:szCs w:val="28"/>
        </w:rPr>
        <w:t xml:space="preserve"> дел</w:t>
      </w:r>
      <w:r w:rsidR="0081401E" w:rsidRPr="0081401E">
        <w:rPr>
          <w:rStyle w:val="21"/>
          <w:b w:val="0"/>
          <w:sz w:val="28"/>
          <w:szCs w:val="28"/>
        </w:rPr>
        <w:t>а</w:t>
      </w:r>
    </w:p>
    <w:p w:rsidR="00930B5F" w:rsidRPr="0081401E" w:rsidRDefault="00930B5F" w:rsidP="00A347C6">
      <w:pPr>
        <w:pStyle w:val="20"/>
        <w:spacing w:before="0" w:after="0" w:line="240" w:lineRule="auto"/>
        <w:ind w:firstLine="709"/>
        <w:rPr>
          <w:rStyle w:val="21"/>
          <w:b w:val="0"/>
          <w:sz w:val="28"/>
          <w:szCs w:val="28"/>
        </w:rPr>
      </w:pPr>
      <w:r w:rsidRPr="0081401E">
        <w:rPr>
          <w:rStyle w:val="21"/>
          <w:b w:val="0"/>
          <w:sz w:val="28"/>
          <w:szCs w:val="28"/>
        </w:rPr>
        <w:t>3.2. Ознаком</w:t>
      </w:r>
      <w:r w:rsidR="0081401E" w:rsidRPr="0081401E">
        <w:rPr>
          <w:rStyle w:val="21"/>
          <w:b w:val="0"/>
          <w:sz w:val="28"/>
          <w:szCs w:val="28"/>
        </w:rPr>
        <w:t>иться</w:t>
      </w:r>
      <w:r w:rsidRPr="0081401E">
        <w:rPr>
          <w:rStyle w:val="21"/>
          <w:b w:val="0"/>
          <w:sz w:val="28"/>
          <w:szCs w:val="28"/>
        </w:rPr>
        <w:t xml:space="preserve"> с порядком ведения, хранения и инвентаризации личных дел получателей </w:t>
      </w:r>
    </w:p>
    <w:p w:rsidR="00930B5F" w:rsidRDefault="00930B5F" w:rsidP="00A347C6">
      <w:pPr>
        <w:pStyle w:val="20"/>
        <w:spacing w:before="0" w:after="0" w:line="240" w:lineRule="auto"/>
        <w:ind w:firstLine="709"/>
        <w:rPr>
          <w:rStyle w:val="21"/>
          <w:b w:val="0"/>
          <w:sz w:val="28"/>
          <w:szCs w:val="28"/>
        </w:rPr>
      </w:pPr>
      <w:r w:rsidRPr="0081401E">
        <w:rPr>
          <w:rStyle w:val="21"/>
          <w:b w:val="0"/>
          <w:sz w:val="28"/>
          <w:szCs w:val="28"/>
        </w:rPr>
        <w:t xml:space="preserve">3.3. </w:t>
      </w:r>
      <w:r w:rsidR="0081401E" w:rsidRPr="0081401E">
        <w:rPr>
          <w:rStyle w:val="21"/>
          <w:b w:val="0"/>
          <w:sz w:val="28"/>
          <w:szCs w:val="28"/>
        </w:rPr>
        <w:t>Изучить</w:t>
      </w:r>
      <w:r w:rsidRPr="0081401E">
        <w:rPr>
          <w:rStyle w:val="21"/>
          <w:b w:val="0"/>
          <w:sz w:val="28"/>
          <w:szCs w:val="28"/>
        </w:rPr>
        <w:t xml:space="preserve"> поряд</w:t>
      </w:r>
      <w:r w:rsidR="0081401E" w:rsidRPr="0081401E">
        <w:rPr>
          <w:rStyle w:val="21"/>
          <w:b w:val="0"/>
          <w:sz w:val="28"/>
          <w:szCs w:val="28"/>
        </w:rPr>
        <w:t>ок</w:t>
      </w:r>
      <w:r w:rsidRPr="0081401E">
        <w:rPr>
          <w:rStyle w:val="21"/>
          <w:b w:val="0"/>
          <w:sz w:val="28"/>
          <w:szCs w:val="28"/>
        </w:rPr>
        <w:t xml:space="preserve"> назначения услуг, </w:t>
      </w:r>
      <w:r w:rsidR="0026086C">
        <w:rPr>
          <w:rStyle w:val="21"/>
          <w:b w:val="0"/>
          <w:sz w:val="28"/>
          <w:szCs w:val="28"/>
        </w:rPr>
        <w:t xml:space="preserve">социальных выплат и </w:t>
      </w:r>
      <w:r w:rsidRPr="0081401E">
        <w:rPr>
          <w:rStyle w:val="21"/>
          <w:b w:val="0"/>
          <w:sz w:val="28"/>
          <w:szCs w:val="28"/>
        </w:rPr>
        <w:t>мер социальной поддержки</w:t>
      </w:r>
    </w:p>
    <w:p w:rsidR="0026086C" w:rsidRPr="0081401E" w:rsidRDefault="0026086C" w:rsidP="00A347C6">
      <w:pPr>
        <w:pStyle w:val="20"/>
        <w:spacing w:before="0" w:after="0" w:line="240" w:lineRule="auto"/>
        <w:ind w:firstLine="709"/>
        <w:rPr>
          <w:rStyle w:val="21"/>
          <w:b w:val="0"/>
          <w:sz w:val="28"/>
          <w:szCs w:val="28"/>
        </w:rPr>
      </w:pPr>
      <w:r>
        <w:rPr>
          <w:rStyle w:val="21"/>
          <w:b w:val="0"/>
          <w:sz w:val="28"/>
          <w:szCs w:val="28"/>
        </w:rPr>
        <w:t xml:space="preserve">3.4. </w:t>
      </w:r>
      <w:r w:rsidRPr="0026086C">
        <w:rPr>
          <w:rStyle w:val="21"/>
          <w:b w:val="0"/>
          <w:sz w:val="28"/>
          <w:szCs w:val="28"/>
        </w:rPr>
        <w:t>Ознакомиться с порядком осуществления электронного документооборота, межведомственного электронного взаимодействия</w:t>
      </w:r>
    </w:p>
    <w:p w:rsidR="00930B5F" w:rsidRPr="0081401E" w:rsidRDefault="0026086C" w:rsidP="00A347C6">
      <w:pPr>
        <w:pStyle w:val="20"/>
        <w:spacing w:before="0" w:after="0" w:line="240" w:lineRule="auto"/>
        <w:ind w:firstLine="709"/>
        <w:rPr>
          <w:rStyle w:val="21"/>
          <w:sz w:val="28"/>
          <w:szCs w:val="28"/>
        </w:rPr>
      </w:pPr>
      <w:r w:rsidRPr="0026086C">
        <w:rPr>
          <w:rStyle w:val="21"/>
          <w:sz w:val="28"/>
          <w:szCs w:val="28"/>
        </w:rPr>
        <w:t>Тема 4 Ознакомление с порядком назначения социальных выплат и мер социальной поддержки</w:t>
      </w:r>
    </w:p>
    <w:p w:rsidR="00930B5F" w:rsidRPr="0081401E" w:rsidRDefault="00930B5F" w:rsidP="00A347C6">
      <w:pPr>
        <w:pStyle w:val="20"/>
        <w:spacing w:before="0" w:after="0" w:line="240" w:lineRule="auto"/>
        <w:ind w:firstLine="709"/>
        <w:rPr>
          <w:rStyle w:val="21"/>
          <w:b w:val="0"/>
          <w:sz w:val="28"/>
          <w:szCs w:val="28"/>
        </w:rPr>
      </w:pPr>
      <w:r w:rsidRPr="0081401E">
        <w:rPr>
          <w:rStyle w:val="21"/>
          <w:b w:val="0"/>
          <w:sz w:val="28"/>
          <w:szCs w:val="28"/>
        </w:rPr>
        <w:lastRenderedPageBreak/>
        <w:t>4.1. Осуществл</w:t>
      </w:r>
      <w:r w:rsidR="0081401E" w:rsidRPr="0081401E">
        <w:rPr>
          <w:rStyle w:val="21"/>
          <w:b w:val="0"/>
          <w:sz w:val="28"/>
          <w:szCs w:val="28"/>
        </w:rPr>
        <w:t>ять</w:t>
      </w:r>
      <w:r w:rsidRPr="0081401E">
        <w:rPr>
          <w:rStyle w:val="21"/>
          <w:b w:val="0"/>
          <w:sz w:val="28"/>
          <w:szCs w:val="28"/>
        </w:rPr>
        <w:t xml:space="preserve">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rsidR="00930B5F" w:rsidRPr="0081401E" w:rsidRDefault="00930B5F" w:rsidP="00A347C6">
      <w:pPr>
        <w:pStyle w:val="20"/>
        <w:spacing w:before="0" w:after="0" w:line="240" w:lineRule="auto"/>
        <w:ind w:firstLine="709"/>
        <w:rPr>
          <w:rStyle w:val="21"/>
          <w:b w:val="0"/>
          <w:sz w:val="28"/>
          <w:szCs w:val="28"/>
        </w:rPr>
      </w:pPr>
      <w:r w:rsidRPr="0081401E">
        <w:rPr>
          <w:rStyle w:val="21"/>
          <w:b w:val="0"/>
          <w:sz w:val="28"/>
          <w:szCs w:val="28"/>
        </w:rPr>
        <w:t>4.2. Рассмотре</w:t>
      </w:r>
      <w:r w:rsidR="0081401E" w:rsidRPr="0081401E">
        <w:rPr>
          <w:rStyle w:val="21"/>
          <w:b w:val="0"/>
          <w:sz w:val="28"/>
          <w:szCs w:val="28"/>
        </w:rPr>
        <w:t>ть пакет</w:t>
      </w:r>
      <w:r w:rsidRPr="0081401E">
        <w:rPr>
          <w:rStyle w:val="21"/>
          <w:b w:val="0"/>
          <w:sz w:val="28"/>
          <w:szCs w:val="28"/>
        </w:rPr>
        <w:t xml:space="preserve"> документов для назначения пенсий, пособий, компенсаций, других выплат, а также меры социальной поддержки отдельным категориям граждан, нуждающихся в социальной защите</w:t>
      </w:r>
    </w:p>
    <w:p w:rsidR="00930B5F" w:rsidRDefault="00930B5F" w:rsidP="00A347C6">
      <w:pPr>
        <w:pStyle w:val="20"/>
        <w:spacing w:before="0" w:after="0" w:line="240" w:lineRule="auto"/>
        <w:ind w:firstLine="709"/>
        <w:rPr>
          <w:rStyle w:val="21"/>
          <w:b w:val="0"/>
          <w:sz w:val="28"/>
          <w:szCs w:val="28"/>
        </w:rPr>
      </w:pPr>
      <w:r w:rsidRPr="0081401E">
        <w:rPr>
          <w:rStyle w:val="21"/>
          <w:b w:val="0"/>
          <w:sz w:val="28"/>
          <w:szCs w:val="28"/>
        </w:rPr>
        <w:t>4.3. Ознаком</w:t>
      </w:r>
      <w:r w:rsidR="0081401E" w:rsidRPr="0081401E">
        <w:rPr>
          <w:rStyle w:val="21"/>
          <w:b w:val="0"/>
          <w:sz w:val="28"/>
          <w:szCs w:val="28"/>
        </w:rPr>
        <w:t xml:space="preserve">иться </w:t>
      </w:r>
      <w:r w:rsidRPr="0081401E">
        <w:rPr>
          <w:rStyle w:val="21"/>
          <w:b w:val="0"/>
          <w:sz w:val="28"/>
          <w:szCs w:val="28"/>
        </w:rPr>
        <w:t xml:space="preserve">с порядком взаимодействия учреждения с другими органами и организациями. </w:t>
      </w:r>
    </w:p>
    <w:p w:rsidR="0026086C" w:rsidRPr="0081401E" w:rsidRDefault="0026086C" w:rsidP="00A347C6">
      <w:pPr>
        <w:pStyle w:val="20"/>
        <w:spacing w:before="0" w:after="0" w:line="240" w:lineRule="auto"/>
        <w:ind w:firstLine="709"/>
        <w:rPr>
          <w:rStyle w:val="21"/>
          <w:b w:val="0"/>
          <w:sz w:val="28"/>
          <w:szCs w:val="28"/>
        </w:rPr>
      </w:pPr>
      <w:r>
        <w:rPr>
          <w:rStyle w:val="21"/>
          <w:b w:val="0"/>
          <w:sz w:val="28"/>
          <w:szCs w:val="28"/>
        </w:rPr>
        <w:t xml:space="preserve">4.4. </w:t>
      </w:r>
      <w:r w:rsidRPr="0026086C">
        <w:rPr>
          <w:rStyle w:val="21"/>
          <w:b w:val="0"/>
          <w:sz w:val="28"/>
          <w:szCs w:val="28"/>
        </w:rPr>
        <w:t>Сформировать навык работы с базами данных получателей социальных выплат, а также поддержания этих баз в актуальном состоянии</w:t>
      </w:r>
    </w:p>
    <w:p w:rsidR="00930B5F" w:rsidRPr="0081401E" w:rsidRDefault="0026086C" w:rsidP="00A347C6">
      <w:pPr>
        <w:pStyle w:val="20"/>
        <w:spacing w:before="0" w:after="0" w:line="240" w:lineRule="auto"/>
        <w:ind w:firstLine="709"/>
        <w:rPr>
          <w:rStyle w:val="21"/>
          <w:b w:val="0"/>
          <w:sz w:val="28"/>
          <w:szCs w:val="28"/>
        </w:rPr>
      </w:pPr>
      <w:r w:rsidRPr="0026086C">
        <w:rPr>
          <w:rStyle w:val="21"/>
          <w:sz w:val="28"/>
          <w:szCs w:val="28"/>
        </w:rPr>
        <w:t xml:space="preserve">Тема 5 Формирование документов по производственной практике </w:t>
      </w:r>
      <w:r>
        <w:rPr>
          <w:rStyle w:val="21"/>
          <w:sz w:val="28"/>
          <w:szCs w:val="28"/>
        </w:rPr>
        <w:t xml:space="preserve">            </w:t>
      </w:r>
    </w:p>
    <w:p w:rsidR="0026086C" w:rsidRDefault="00930B5F" w:rsidP="00A347C6">
      <w:pPr>
        <w:pStyle w:val="20"/>
        <w:shd w:val="clear" w:color="auto" w:fill="auto"/>
        <w:spacing w:before="0" w:after="0" w:line="240" w:lineRule="auto"/>
        <w:ind w:firstLine="709"/>
        <w:rPr>
          <w:rStyle w:val="21"/>
          <w:b w:val="0"/>
          <w:sz w:val="28"/>
          <w:szCs w:val="28"/>
        </w:rPr>
      </w:pPr>
      <w:r w:rsidRPr="0081401E">
        <w:rPr>
          <w:rStyle w:val="21"/>
          <w:b w:val="0"/>
          <w:sz w:val="28"/>
          <w:szCs w:val="28"/>
        </w:rPr>
        <w:t>5.</w:t>
      </w:r>
      <w:r w:rsidR="0026086C">
        <w:rPr>
          <w:rStyle w:val="21"/>
          <w:b w:val="0"/>
          <w:sz w:val="28"/>
          <w:szCs w:val="28"/>
        </w:rPr>
        <w:t>1.</w:t>
      </w:r>
      <w:r w:rsidRPr="0081401E">
        <w:rPr>
          <w:rStyle w:val="21"/>
          <w:b w:val="0"/>
          <w:sz w:val="28"/>
          <w:szCs w:val="28"/>
        </w:rPr>
        <w:t xml:space="preserve"> Подве</w:t>
      </w:r>
      <w:r w:rsidR="0081401E" w:rsidRPr="0081401E">
        <w:rPr>
          <w:rStyle w:val="21"/>
          <w:b w:val="0"/>
          <w:sz w:val="28"/>
          <w:szCs w:val="28"/>
        </w:rPr>
        <w:t>сти итоги</w:t>
      </w:r>
      <w:r w:rsidR="0026086C">
        <w:rPr>
          <w:rStyle w:val="21"/>
          <w:b w:val="0"/>
          <w:sz w:val="28"/>
          <w:szCs w:val="28"/>
        </w:rPr>
        <w:t xml:space="preserve"> работы.</w:t>
      </w:r>
    </w:p>
    <w:p w:rsidR="00930B5F" w:rsidRPr="0081401E" w:rsidRDefault="0026086C" w:rsidP="00A347C6">
      <w:pPr>
        <w:pStyle w:val="20"/>
        <w:shd w:val="clear" w:color="auto" w:fill="auto"/>
        <w:spacing w:before="0" w:after="0" w:line="240" w:lineRule="auto"/>
        <w:ind w:firstLine="709"/>
        <w:rPr>
          <w:rStyle w:val="21"/>
          <w:b w:val="0"/>
          <w:sz w:val="28"/>
          <w:szCs w:val="28"/>
        </w:rPr>
      </w:pPr>
      <w:r>
        <w:rPr>
          <w:rStyle w:val="21"/>
          <w:b w:val="0"/>
          <w:sz w:val="28"/>
          <w:szCs w:val="28"/>
        </w:rPr>
        <w:t>5.2 С</w:t>
      </w:r>
      <w:r w:rsidR="00930B5F" w:rsidRPr="0081401E">
        <w:rPr>
          <w:rStyle w:val="21"/>
          <w:b w:val="0"/>
          <w:sz w:val="28"/>
          <w:szCs w:val="28"/>
        </w:rPr>
        <w:t>формирова</w:t>
      </w:r>
      <w:r>
        <w:rPr>
          <w:rStyle w:val="21"/>
          <w:b w:val="0"/>
          <w:sz w:val="28"/>
          <w:szCs w:val="28"/>
        </w:rPr>
        <w:t>ть отчет и приложения</w:t>
      </w:r>
      <w:r w:rsidR="00F92861">
        <w:rPr>
          <w:rStyle w:val="21"/>
          <w:b w:val="0"/>
          <w:sz w:val="28"/>
          <w:szCs w:val="28"/>
        </w:rPr>
        <w:t>.</w:t>
      </w:r>
    </w:p>
    <w:p w:rsidR="00A51DBA" w:rsidRDefault="00A51DBA" w:rsidP="00A347C6">
      <w:pPr>
        <w:spacing w:after="0" w:line="240" w:lineRule="auto"/>
        <w:ind w:firstLine="709"/>
        <w:jc w:val="center"/>
        <w:rPr>
          <w:rFonts w:ascii="Times New Roman" w:hAnsi="Times New Roman" w:cs="Times New Roman"/>
          <w:b/>
          <w:sz w:val="28"/>
        </w:rPr>
      </w:pPr>
    </w:p>
    <w:p w:rsidR="00A51DBA" w:rsidRDefault="00A51DBA" w:rsidP="00A347C6">
      <w:pPr>
        <w:spacing w:after="0" w:line="240" w:lineRule="auto"/>
        <w:ind w:firstLine="709"/>
        <w:jc w:val="center"/>
        <w:rPr>
          <w:rFonts w:ascii="Times New Roman" w:hAnsi="Times New Roman" w:cs="Times New Roman"/>
          <w:b/>
          <w:sz w:val="28"/>
        </w:rPr>
      </w:pPr>
    </w:p>
    <w:p w:rsidR="00A51DBA" w:rsidRDefault="00A51DBA" w:rsidP="00A347C6">
      <w:pPr>
        <w:spacing w:after="0" w:line="240" w:lineRule="auto"/>
        <w:ind w:firstLine="709"/>
        <w:jc w:val="center"/>
        <w:rPr>
          <w:rFonts w:ascii="Times New Roman" w:hAnsi="Times New Roman" w:cs="Times New Roman"/>
          <w:b/>
          <w:sz w:val="28"/>
        </w:rPr>
      </w:pPr>
    </w:p>
    <w:p w:rsidR="00A51DBA" w:rsidRDefault="00A51DBA"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34004A" w:rsidRDefault="0034004A" w:rsidP="00A347C6">
      <w:pPr>
        <w:spacing w:after="0" w:line="240" w:lineRule="auto"/>
        <w:ind w:firstLine="709"/>
        <w:jc w:val="center"/>
        <w:rPr>
          <w:rFonts w:ascii="Times New Roman" w:hAnsi="Times New Roman" w:cs="Times New Roman"/>
          <w:b/>
          <w:sz w:val="28"/>
        </w:rPr>
      </w:pPr>
    </w:p>
    <w:p w:rsidR="0034004A" w:rsidRDefault="0034004A" w:rsidP="00A347C6">
      <w:pPr>
        <w:spacing w:after="0" w:line="240" w:lineRule="auto"/>
        <w:ind w:firstLine="709"/>
        <w:jc w:val="center"/>
        <w:rPr>
          <w:rFonts w:ascii="Times New Roman" w:hAnsi="Times New Roman" w:cs="Times New Roman"/>
          <w:b/>
          <w:sz w:val="28"/>
        </w:rPr>
      </w:pPr>
    </w:p>
    <w:p w:rsidR="0034004A" w:rsidRDefault="0034004A"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4D6973" w:rsidRDefault="004D6973" w:rsidP="00A347C6">
      <w:pPr>
        <w:spacing w:after="0" w:line="240" w:lineRule="auto"/>
        <w:ind w:firstLine="709"/>
        <w:jc w:val="center"/>
        <w:rPr>
          <w:rFonts w:ascii="Times New Roman" w:hAnsi="Times New Roman" w:cs="Times New Roman"/>
          <w:b/>
          <w:sz w:val="28"/>
        </w:rPr>
      </w:pPr>
      <w:r w:rsidRPr="004D6973">
        <w:rPr>
          <w:rFonts w:ascii="Times New Roman" w:hAnsi="Times New Roman" w:cs="Times New Roman"/>
          <w:b/>
          <w:sz w:val="28"/>
        </w:rPr>
        <w:lastRenderedPageBreak/>
        <w:t>6 ФОНД ОЦЕНОЧНЫХ СРЕДСТВ</w:t>
      </w:r>
    </w:p>
    <w:p w:rsidR="0034004A" w:rsidRPr="004D6973" w:rsidRDefault="0034004A" w:rsidP="00A347C6">
      <w:pPr>
        <w:spacing w:after="0" w:line="240" w:lineRule="auto"/>
        <w:ind w:firstLine="709"/>
        <w:jc w:val="center"/>
        <w:rPr>
          <w:rFonts w:ascii="Times New Roman" w:hAnsi="Times New Roman" w:cs="Times New Roman"/>
          <w:b/>
          <w:sz w:val="28"/>
        </w:rPr>
      </w:pP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Фонд оценочных средств по производственной практике </w:t>
      </w:r>
      <w:r w:rsidR="002305B9">
        <w:rPr>
          <w:rFonts w:ascii="Times New Roman" w:hAnsi="Times New Roman" w:cs="Times New Roman"/>
          <w:sz w:val="28"/>
          <w:szCs w:val="28"/>
        </w:rPr>
        <w:t>ПМ. 03</w:t>
      </w:r>
      <w:r w:rsidRPr="004D6973">
        <w:rPr>
          <w:rFonts w:ascii="Times New Roman" w:hAnsi="Times New Roman" w:cs="Times New Roman"/>
          <w:sz w:val="28"/>
          <w:szCs w:val="28"/>
        </w:rPr>
        <w:t xml:space="preserve"> Обеспечение реализации прав граждан в сфере пенсионного обеспечения и социальной защиты </w:t>
      </w:r>
      <w:r w:rsidRPr="004D6973">
        <w:rPr>
          <w:rFonts w:ascii="Times New Roman" w:hAnsi="Times New Roman" w:cs="Times New Roman"/>
          <w:sz w:val="28"/>
        </w:rPr>
        <w:t xml:space="preserve">состоит из перечня вопросов к дифференцированному зачету. </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Оценка качества подготовки студентов осуществляется в двух основных направлениях: </w:t>
      </w:r>
    </w:p>
    <w:p w:rsidR="004D6973" w:rsidRPr="004D6973" w:rsidRDefault="004D6973" w:rsidP="00A347C6">
      <w:pPr>
        <w:pStyle w:val="a9"/>
        <w:numPr>
          <w:ilvl w:val="0"/>
          <w:numId w:val="22"/>
        </w:numPr>
        <w:spacing w:after="0" w:line="240" w:lineRule="auto"/>
        <w:ind w:left="0" w:firstLine="709"/>
        <w:jc w:val="both"/>
        <w:rPr>
          <w:rFonts w:ascii="Times New Roman" w:hAnsi="Times New Roman" w:cs="Times New Roman"/>
          <w:sz w:val="28"/>
        </w:rPr>
      </w:pPr>
      <w:r w:rsidRPr="004D6973">
        <w:rPr>
          <w:rFonts w:ascii="Times New Roman" w:hAnsi="Times New Roman" w:cs="Times New Roman"/>
          <w:sz w:val="28"/>
        </w:rPr>
        <w:t>оценка уровня освоения программы производственной практики;</w:t>
      </w:r>
    </w:p>
    <w:p w:rsidR="004D6973" w:rsidRPr="004D6973" w:rsidRDefault="004D6973" w:rsidP="00A347C6">
      <w:pPr>
        <w:pStyle w:val="a9"/>
        <w:numPr>
          <w:ilvl w:val="0"/>
          <w:numId w:val="22"/>
        </w:numPr>
        <w:spacing w:after="0" w:line="240" w:lineRule="auto"/>
        <w:ind w:left="0" w:firstLine="709"/>
        <w:jc w:val="both"/>
        <w:rPr>
          <w:rFonts w:ascii="Times New Roman" w:hAnsi="Times New Roman" w:cs="Times New Roman"/>
          <w:sz w:val="28"/>
        </w:rPr>
      </w:pPr>
      <w:r w:rsidRPr="004D6973">
        <w:rPr>
          <w:rFonts w:ascii="Times New Roman" w:hAnsi="Times New Roman" w:cs="Times New Roman"/>
          <w:sz w:val="28"/>
        </w:rPr>
        <w:t xml:space="preserve">оценка сформированности общих и профессиональных компетенций обучающихся. </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По окончании производственной практики студентом предоставляется: </w:t>
      </w:r>
    </w:p>
    <w:p w:rsidR="004D6973" w:rsidRPr="004D6973" w:rsidRDefault="004D6973" w:rsidP="00A347C6">
      <w:pPr>
        <w:pStyle w:val="a9"/>
        <w:numPr>
          <w:ilvl w:val="0"/>
          <w:numId w:val="23"/>
        </w:numPr>
        <w:spacing w:after="0" w:line="240" w:lineRule="auto"/>
        <w:ind w:left="0" w:firstLine="709"/>
        <w:jc w:val="both"/>
        <w:rPr>
          <w:rFonts w:ascii="Times New Roman" w:hAnsi="Times New Roman" w:cs="Times New Roman"/>
          <w:sz w:val="28"/>
        </w:rPr>
      </w:pPr>
      <w:r w:rsidRPr="004D6973">
        <w:rPr>
          <w:rFonts w:ascii="Times New Roman" w:hAnsi="Times New Roman" w:cs="Times New Roman"/>
          <w:sz w:val="28"/>
        </w:rPr>
        <w:t>дневник;</w:t>
      </w:r>
    </w:p>
    <w:p w:rsidR="004D6973" w:rsidRPr="004D6973" w:rsidRDefault="004D6973" w:rsidP="00A347C6">
      <w:pPr>
        <w:pStyle w:val="a9"/>
        <w:numPr>
          <w:ilvl w:val="0"/>
          <w:numId w:val="23"/>
        </w:numPr>
        <w:spacing w:after="0" w:line="240" w:lineRule="auto"/>
        <w:ind w:left="0" w:firstLine="709"/>
        <w:jc w:val="both"/>
        <w:rPr>
          <w:rFonts w:ascii="Times New Roman" w:hAnsi="Times New Roman" w:cs="Times New Roman"/>
          <w:sz w:val="28"/>
        </w:rPr>
      </w:pPr>
      <w:r w:rsidRPr="004D6973">
        <w:rPr>
          <w:rFonts w:ascii="Times New Roman" w:hAnsi="Times New Roman" w:cs="Times New Roman"/>
          <w:sz w:val="28"/>
        </w:rPr>
        <w:t>аттестационный лист;</w:t>
      </w:r>
    </w:p>
    <w:p w:rsidR="004D6973" w:rsidRPr="004D6973" w:rsidRDefault="004D6973" w:rsidP="00A347C6">
      <w:pPr>
        <w:pStyle w:val="a9"/>
        <w:numPr>
          <w:ilvl w:val="0"/>
          <w:numId w:val="23"/>
        </w:numPr>
        <w:spacing w:after="0" w:line="240" w:lineRule="auto"/>
        <w:ind w:left="0" w:firstLine="709"/>
        <w:jc w:val="both"/>
        <w:rPr>
          <w:rFonts w:ascii="Times New Roman" w:hAnsi="Times New Roman" w:cs="Times New Roman"/>
          <w:sz w:val="28"/>
        </w:rPr>
      </w:pPr>
      <w:r w:rsidRPr="004D6973">
        <w:rPr>
          <w:rFonts w:ascii="Times New Roman" w:hAnsi="Times New Roman" w:cs="Times New Roman"/>
          <w:sz w:val="28"/>
        </w:rPr>
        <w:t>характеристик</w:t>
      </w:r>
      <w:r w:rsidR="002305B9">
        <w:rPr>
          <w:rFonts w:ascii="Times New Roman" w:hAnsi="Times New Roman" w:cs="Times New Roman"/>
          <w:sz w:val="28"/>
        </w:rPr>
        <w:t>и</w:t>
      </w:r>
      <w:r w:rsidRPr="004D6973">
        <w:rPr>
          <w:rFonts w:ascii="Times New Roman" w:hAnsi="Times New Roman" w:cs="Times New Roman"/>
          <w:sz w:val="28"/>
        </w:rPr>
        <w:t xml:space="preserve">, в которых определяется степень сформированности общих и  профессиональных компетенций; </w:t>
      </w:r>
    </w:p>
    <w:p w:rsidR="004D6973" w:rsidRPr="004D6973" w:rsidRDefault="004D6973" w:rsidP="00A347C6">
      <w:pPr>
        <w:pStyle w:val="a9"/>
        <w:numPr>
          <w:ilvl w:val="0"/>
          <w:numId w:val="23"/>
        </w:numPr>
        <w:spacing w:after="0" w:line="240" w:lineRule="auto"/>
        <w:ind w:left="0" w:firstLine="709"/>
        <w:jc w:val="both"/>
        <w:rPr>
          <w:rFonts w:ascii="Times New Roman" w:hAnsi="Times New Roman" w:cs="Times New Roman"/>
          <w:sz w:val="28"/>
        </w:rPr>
      </w:pPr>
      <w:r w:rsidRPr="004D6973">
        <w:rPr>
          <w:rFonts w:ascii="Times New Roman" w:hAnsi="Times New Roman" w:cs="Times New Roman"/>
          <w:sz w:val="28"/>
        </w:rPr>
        <w:t xml:space="preserve">отчет о прохождении практики. </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Аттестация по итогам производственной практики </w:t>
      </w:r>
      <w:r w:rsidR="002305B9">
        <w:rPr>
          <w:rFonts w:ascii="Times New Roman" w:hAnsi="Times New Roman" w:cs="Times New Roman"/>
          <w:sz w:val="28"/>
          <w:szCs w:val="28"/>
        </w:rPr>
        <w:t>ПМ. 03</w:t>
      </w:r>
      <w:r w:rsidRPr="004D6973">
        <w:rPr>
          <w:rFonts w:ascii="Times New Roman" w:hAnsi="Times New Roman" w:cs="Times New Roman"/>
          <w:sz w:val="28"/>
          <w:szCs w:val="28"/>
        </w:rPr>
        <w:t xml:space="preserve"> Обеспечение реализации прав граждан в сфере пенсионного обеспечения и социальной защиты </w:t>
      </w:r>
      <w:r w:rsidRPr="004D6973">
        <w:rPr>
          <w:rFonts w:ascii="Times New Roman" w:hAnsi="Times New Roman" w:cs="Times New Roman"/>
          <w:sz w:val="28"/>
        </w:rPr>
        <w:t>осуществляется после сдачи документов по практике руководителю практики от образовательной организации и фактической защиты отчета, на основе оценки выполнения студентом программы производственной практики, характеристики руководителя практики об уровне сформированности общих и  профессиональных компетенций.</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Критериями оценки являются: уровень теоретического осмысления студентами своей практической деятельности (её целей, задач, содержания); степень и качество приобретенных практических умений и опыта, овладения общими и профессиональными компетенциями. </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Итоговой формой контроля по результатам практики является оценка в форме дифференцированного зачета («отлично», «хорошо», «удовлетворительно», «неудовлетворительно»). </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Критерии оценки по результатам прохождения производственной практики: </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Оценка «отлично» выставляется студенту, если он своевременно в установленные сроки представил руководителю практики от колледжа оформленные в соответствии с требованиями дневник, отчет о прохождении практики;;</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имеет отличный аттестационный лист, характеристики от руководителя базы практики;</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изложил в отчете в полном объеме вопросы по всем разделам практики; во время защиты отчета правильно ответил на все вопросы руководителя практики от колледжа.</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Оценка «хорошо» выставляется студенту, если он:</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lastRenderedPageBreak/>
        <w:sym w:font="Symbol" w:char="F02D"/>
      </w:r>
      <w:r w:rsidRPr="004D6973">
        <w:rPr>
          <w:rFonts w:ascii="Times New Roman" w:hAnsi="Times New Roman" w:cs="Times New Roman"/>
          <w:sz w:val="28"/>
        </w:rPr>
        <w:t xml:space="preserve">  своевременно в установленные сроки представил руководителю практики от колледжа дневник, отчет о прохождении практики; </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имеет хорошую характеристику, аттестационный лист практики; </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колледжа.</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Оценка «удовлетворительно» выставляется студенту, если он:</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своевременно в установленные сроки представил руководителю практики от колледжа дневник, отчет о прохождении практики, но получил существенные замечания по оформлению отчетных документов или в отчете не в полном объеме осветил вопросы по разделам практики;</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во время защиты отчета ответил не на все вопросы руководителя практики от колледжа.</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Оценка «неудовлетворительно» выставляется студенту, который:</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не выполнил программу производственной практики;</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не подготовил должным образом отчет и дневник; </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допускал большое количество пропусков практики без уважительной причины;</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неверно ответил на вопросы преподавателя при защите отчета. </w:t>
      </w:r>
    </w:p>
    <w:p w:rsidR="00F45E21" w:rsidRDefault="00F45E21" w:rsidP="00A347C6">
      <w:pPr>
        <w:spacing w:after="0" w:line="240" w:lineRule="auto"/>
        <w:jc w:val="center"/>
        <w:rPr>
          <w:rFonts w:ascii="Times New Roman" w:hAnsi="Times New Roman" w:cs="Times New Roman"/>
          <w:b/>
          <w:sz w:val="28"/>
          <w:szCs w:val="28"/>
        </w:rPr>
      </w:pPr>
    </w:p>
    <w:p w:rsidR="004D6973" w:rsidRDefault="004D6973" w:rsidP="00A347C6">
      <w:pPr>
        <w:spacing w:after="0" w:line="240" w:lineRule="auto"/>
        <w:jc w:val="center"/>
        <w:rPr>
          <w:rFonts w:ascii="Times New Roman" w:hAnsi="Times New Roman" w:cs="Times New Roman"/>
          <w:b/>
          <w:sz w:val="28"/>
          <w:szCs w:val="28"/>
        </w:rPr>
      </w:pPr>
      <w:r w:rsidRPr="004D6973">
        <w:rPr>
          <w:rFonts w:ascii="Times New Roman" w:hAnsi="Times New Roman" w:cs="Times New Roman"/>
          <w:b/>
          <w:sz w:val="28"/>
          <w:szCs w:val="28"/>
        </w:rPr>
        <w:t xml:space="preserve">Перечень вопросов для подготовки к дифференцированному зачёту по производственной практике </w:t>
      </w:r>
      <w:r w:rsidR="007A30E4">
        <w:rPr>
          <w:rFonts w:ascii="Times New Roman" w:hAnsi="Times New Roman" w:cs="Times New Roman"/>
          <w:b/>
          <w:sz w:val="28"/>
          <w:szCs w:val="28"/>
        </w:rPr>
        <w:t>ПМ. 03</w:t>
      </w:r>
      <w:r w:rsidRPr="004D6973">
        <w:rPr>
          <w:rFonts w:ascii="Times New Roman" w:hAnsi="Times New Roman" w:cs="Times New Roman"/>
          <w:b/>
          <w:sz w:val="28"/>
          <w:szCs w:val="28"/>
        </w:rPr>
        <w:t xml:space="preserve"> Обеспечение реализации прав граждан в сфере пенсионного обеспечения и социальной защиты:</w:t>
      </w:r>
    </w:p>
    <w:p w:rsidR="004D6973" w:rsidRPr="004D6973" w:rsidRDefault="004D6973" w:rsidP="00A347C6">
      <w:pPr>
        <w:numPr>
          <w:ilvl w:val="0"/>
          <w:numId w:val="24"/>
        </w:numPr>
        <w:spacing w:after="0" w:line="240" w:lineRule="auto"/>
        <w:ind w:left="0"/>
        <w:contextualSpacing/>
        <w:jc w:val="both"/>
        <w:rPr>
          <w:rFonts w:ascii="Times New Roman" w:eastAsia="Times New Roman" w:hAnsi="Times New Roman" w:cs="Times New Roman"/>
          <w:sz w:val="28"/>
          <w:szCs w:val="28"/>
          <w:lang w:eastAsia="ru-RU"/>
        </w:rPr>
      </w:pPr>
      <w:r w:rsidRPr="004D6973">
        <w:rPr>
          <w:rFonts w:ascii="Times New Roman" w:eastAsia="Times New Roman" w:hAnsi="Times New Roman" w:cs="Times New Roman"/>
          <w:sz w:val="28"/>
          <w:szCs w:val="28"/>
          <w:lang w:eastAsia="ru-RU"/>
        </w:rPr>
        <w:t>Этапы подготовки личных дел получателей</w:t>
      </w:r>
      <w:r w:rsidR="007A30E4">
        <w:rPr>
          <w:rFonts w:ascii="Times New Roman" w:eastAsia="Times New Roman" w:hAnsi="Times New Roman" w:cs="Times New Roman"/>
          <w:sz w:val="28"/>
          <w:szCs w:val="28"/>
          <w:lang w:eastAsia="ru-RU"/>
        </w:rPr>
        <w:t xml:space="preserve"> пенсий, пособий, социальных выплат и услуг</w:t>
      </w:r>
    </w:p>
    <w:p w:rsidR="004D6973" w:rsidRPr="004D6973" w:rsidRDefault="004D6973" w:rsidP="00A347C6">
      <w:pPr>
        <w:numPr>
          <w:ilvl w:val="0"/>
          <w:numId w:val="24"/>
        </w:numPr>
        <w:spacing w:after="0" w:line="240" w:lineRule="auto"/>
        <w:ind w:left="0"/>
        <w:contextualSpacing/>
        <w:jc w:val="both"/>
        <w:rPr>
          <w:rFonts w:ascii="Times New Roman" w:eastAsia="Times New Roman" w:hAnsi="Times New Roman" w:cs="Times New Roman"/>
          <w:sz w:val="28"/>
          <w:szCs w:val="28"/>
          <w:lang w:eastAsia="ru-RU"/>
        </w:rPr>
      </w:pPr>
      <w:r w:rsidRPr="004D6973">
        <w:rPr>
          <w:rFonts w:ascii="Times New Roman" w:eastAsia="Times New Roman" w:hAnsi="Times New Roman" w:cs="Times New Roman"/>
          <w:sz w:val="28"/>
          <w:szCs w:val="28"/>
          <w:lang w:eastAsia="ru-RU"/>
        </w:rPr>
        <w:t>Формирование личных дел получателей</w:t>
      </w:r>
      <w:r w:rsidR="007A30E4" w:rsidRPr="007A30E4">
        <w:t xml:space="preserve"> </w:t>
      </w:r>
      <w:r w:rsidR="007A30E4" w:rsidRPr="007A30E4">
        <w:rPr>
          <w:rFonts w:ascii="Times New Roman" w:eastAsia="Times New Roman" w:hAnsi="Times New Roman" w:cs="Times New Roman"/>
          <w:sz w:val="28"/>
          <w:szCs w:val="28"/>
          <w:lang w:eastAsia="ru-RU"/>
        </w:rPr>
        <w:t>пенсий, пособий, социальных выплат и услуг</w:t>
      </w:r>
    </w:p>
    <w:p w:rsidR="004D6973" w:rsidRPr="004D6973" w:rsidRDefault="004D6973" w:rsidP="00A347C6">
      <w:pPr>
        <w:numPr>
          <w:ilvl w:val="0"/>
          <w:numId w:val="24"/>
        </w:numPr>
        <w:spacing w:after="0" w:line="240" w:lineRule="auto"/>
        <w:ind w:left="0"/>
        <w:contextualSpacing/>
        <w:jc w:val="both"/>
        <w:rPr>
          <w:rFonts w:ascii="Times New Roman" w:eastAsia="Times New Roman" w:hAnsi="Times New Roman" w:cs="Times New Roman"/>
          <w:sz w:val="28"/>
          <w:szCs w:val="28"/>
          <w:lang w:eastAsia="ru-RU"/>
        </w:rPr>
      </w:pPr>
      <w:r w:rsidRPr="004D6973">
        <w:rPr>
          <w:rFonts w:ascii="Times New Roman" w:eastAsia="Times New Roman" w:hAnsi="Times New Roman" w:cs="Times New Roman"/>
          <w:sz w:val="28"/>
          <w:szCs w:val="28"/>
          <w:lang w:eastAsia="ru-RU"/>
        </w:rPr>
        <w:t>Содержание методической деятельности в учреждении</w:t>
      </w:r>
    </w:p>
    <w:p w:rsidR="004D6973" w:rsidRPr="004D6973" w:rsidRDefault="004D6973" w:rsidP="00A347C6">
      <w:pPr>
        <w:numPr>
          <w:ilvl w:val="0"/>
          <w:numId w:val="24"/>
        </w:numPr>
        <w:spacing w:after="0" w:line="240" w:lineRule="auto"/>
        <w:ind w:left="0"/>
        <w:contextualSpacing/>
        <w:jc w:val="both"/>
        <w:rPr>
          <w:rFonts w:ascii="Times New Roman" w:eastAsia="Times New Roman" w:hAnsi="Times New Roman" w:cs="Times New Roman"/>
          <w:sz w:val="28"/>
          <w:szCs w:val="28"/>
          <w:lang w:eastAsia="ru-RU"/>
        </w:rPr>
      </w:pPr>
      <w:r w:rsidRPr="004D6973">
        <w:rPr>
          <w:rFonts w:ascii="Times New Roman" w:eastAsia="Times New Roman" w:hAnsi="Times New Roman" w:cs="Times New Roman"/>
          <w:sz w:val="28"/>
          <w:szCs w:val="28"/>
          <w:lang w:eastAsia="ru-RU"/>
        </w:rPr>
        <w:t>Использование информационных баз данных в профессиональной деятельности</w:t>
      </w:r>
    </w:p>
    <w:p w:rsidR="004D6973" w:rsidRPr="004D6973" w:rsidRDefault="004D6973" w:rsidP="00A347C6">
      <w:pPr>
        <w:numPr>
          <w:ilvl w:val="0"/>
          <w:numId w:val="24"/>
        </w:numPr>
        <w:spacing w:after="0" w:line="240" w:lineRule="auto"/>
        <w:ind w:left="0"/>
        <w:contextualSpacing/>
        <w:jc w:val="both"/>
        <w:rPr>
          <w:rFonts w:ascii="Times New Roman" w:eastAsia="Times New Roman" w:hAnsi="Times New Roman" w:cs="Times New Roman"/>
          <w:sz w:val="28"/>
          <w:szCs w:val="28"/>
          <w:lang w:eastAsia="ru-RU"/>
        </w:rPr>
      </w:pPr>
      <w:r w:rsidRPr="004D6973">
        <w:rPr>
          <w:rFonts w:ascii="Times New Roman" w:eastAsia="Times New Roman" w:hAnsi="Times New Roman" w:cs="Times New Roman"/>
          <w:sz w:val="28"/>
          <w:szCs w:val="28"/>
          <w:lang w:eastAsia="ru-RU"/>
        </w:rPr>
        <w:t>Организация межведомственного электронного взаимодействия</w:t>
      </w:r>
    </w:p>
    <w:p w:rsidR="004D6973" w:rsidRPr="004D6973" w:rsidRDefault="004D6973" w:rsidP="00A347C6">
      <w:pPr>
        <w:numPr>
          <w:ilvl w:val="0"/>
          <w:numId w:val="24"/>
        </w:numPr>
        <w:spacing w:after="0" w:line="240" w:lineRule="auto"/>
        <w:ind w:left="0"/>
        <w:contextualSpacing/>
        <w:jc w:val="both"/>
        <w:rPr>
          <w:rFonts w:ascii="Times New Roman" w:eastAsia="Times New Roman" w:hAnsi="Times New Roman" w:cs="Times New Roman"/>
          <w:sz w:val="28"/>
          <w:szCs w:val="28"/>
          <w:lang w:eastAsia="ru-RU"/>
        </w:rPr>
      </w:pPr>
      <w:r w:rsidRPr="004D6973">
        <w:rPr>
          <w:rFonts w:ascii="Times New Roman" w:eastAsia="Times New Roman" w:hAnsi="Times New Roman" w:cs="Times New Roman"/>
          <w:sz w:val="28"/>
          <w:szCs w:val="28"/>
          <w:lang w:eastAsia="ru-RU"/>
        </w:rPr>
        <w:t>Использование справочно-поисковых систем в профессиональной деятельности</w:t>
      </w:r>
    </w:p>
    <w:p w:rsidR="004D6973" w:rsidRPr="004D6973" w:rsidRDefault="004D6973" w:rsidP="00A347C6">
      <w:pPr>
        <w:numPr>
          <w:ilvl w:val="0"/>
          <w:numId w:val="24"/>
        </w:numPr>
        <w:spacing w:after="0" w:line="240" w:lineRule="auto"/>
        <w:ind w:left="0"/>
        <w:contextualSpacing/>
        <w:jc w:val="both"/>
        <w:rPr>
          <w:rFonts w:ascii="Times New Roman" w:eastAsia="Times New Roman" w:hAnsi="Times New Roman" w:cs="Times New Roman"/>
          <w:sz w:val="28"/>
          <w:szCs w:val="28"/>
          <w:lang w:eastAsia="ru-RU"/>
        </w:rPr>
      </w:pPr>
      <w:r w:rsidRPr="004D6973">
        <w:rPr>
          <w:rFonts w:ascii="Times New Roman" w:eastAsia="Times New Roman" w:hAnsi="Times New Roman" w:cs="Times New Roman"/>
          <w:sz w:val="28"/>
          <w:szCs w:val="28"/>
          <w:lang w:eastAsia="ru-RU"/>
        </w:rPr>
        <w:t>Основные направления социальной политики в Российской Федерации и Оренбургской области</w:t>
      </w:r>
    </w:p>
    <w:p w:rsidR="004D6973" w:rsidRPr="004D6973" w:rsidRDefault="004D6973" w:rsidP="00A347C6">
      <w:pPr>
        <w:numPr>
          <w:ilvl w:val="0"/>
          <w:numId w:val="24"/>
        </w:numPr>
        <w:spacing w:after="0" w:line="240" w:lineRule="auto"/>
        <w:ind w:left="0"/>
        <w:contextualSpacing/>
        <w:jc w:val="both"/>
        <w:rPr>
          <w:rFonts w:ascii="Times New Roman" w:eastAsia="Times New Roman" w:hAnsi="Times New Roman" w:cs="Times New Roman"/>
          <w:sz w:val="28"/>
          <w:szCs w:val="28"/>
          <w:lang w:eastAsia="ru-RU"/>
        </w:rPr>
      </w:pPr>
      <w:r w:rsidRPr="004D6973">
        <w:rPr>
          <w:rFonts w:ascii="Times New Roman" w:eastAsia="Times New Roman" w:hAnsi="Times New Roman" w:cs="Times New Roman"/>
          <w:sz w:val="28"/>
          <w:szCs w:val="28"/>
          <w:lang w:eastAsia="ru-RU"/>
        </w:rPr>
        <w:t>Организация труда в учреждениях и органах социальной защиты населения и пенсионного обеспечения</w:t>
      </w:r>
    </w:p>
    <w:p w:rsidR="004D6973" w:rsidRPr="004D6973" w:rsidRDefault="004D6973" w:rsidP="00A347C6">
      <w:pPr>
        <w:numPr>
          <w:ilvl w:val="0"/>
          <w:numId w:val="24"/>
        </w:numPr>
        <w:spacing w:after="0" w:line="240" w:lineRule="auto"/>
        <w:ind w:left="0"/>
        <w:contextualSpacing/>
        <w:jc w:val="both"/>
        <w:rPr>
          <w:rFonts w:ascii="Times New Roman" w:eastAsia="Times New Roman" w:hAnsi="Times New Roman" w:cs="Times New Roman"/>
          <w:sz w:val="28"/>
          <w:szCs w:val="28"/>
          <w:lang w:eastAsia="ru-RU"/>
        </w:rPr>
      </w:pPr>
      <w:r w:rsidRPr="004D6973">
        <w:rPr>
          <w:rFonts w:ascii="Times New Roman" w:eastAsia="Times New Roman" w:hAnsi="Times New Roman" w:cs="Times New Roman"/>
          <w:sz w:val="28"/>
          <w:szCs w:val="28"/>
          <w:lang w:eastAsia="ru-RU"/>
        </w:rPr>
        <w:t>Проблемы в сфере социального обеспечения и пути их решения</w:t>
      </w:r>
    </w:p>
    <w:p w:rsidR="004D6973" w:rsidRPr="004D6973" w:rsidRDefault="004D6973" w:rsidP="00A347C6">
      <w:pPr>
        <w:numPr>
          <w:ilvl w:val="0"/>
          <w:numId w:val="24"/>
        </w:numPr>
        <w:spacing w:after="0" w:line="240" w:lineRule="auto"/>
        <w:ind w:left="0"/>
        <w:contextualSpacing/>
        <w:jc w:val="both"/>
        <w:rPr>
          <w:rFonts w:ascii="Times New Roman" w:eastAsia="Times New Roman" w:hAnsi="Times New Roman" w:cs="Times New Roman"/>
          <w:sz w:val="28"/>
          <w:szCs w:val="28"/>
          <w:lang w:eastAsia="ru-RU"/>
        </w:rPr>
      </w:pPr>
      <w:r w:rsidRPr="004D6973">
        <w:rPr>
          <w:rFonts w:ascii="Times New Roman" w:eastAsia="Times New Roman" w:hAnsi="Times New Roman" w:cs="Times New Roman"/>
          <w:sz w:val="28"/>
          <w:szCs w:val="28"/>
          <w:lang w:eastAsia="ru-RU"/>
        </w:rPr>
        <w:t>Требования к работникам органов и учреждений социальной защиты населения и пенсионного обеспечения в Российской Федерации и Оренбургской области</w:t>
      </w:r>
    </w:p>
    <w:p w:rsidR="004D6973" w:rsidRPr="004D6973" w:rsidRDefault="004D6973" w:rsidP="00A347C6">
      <w:pPr>
        <w:numPr>
          <w:ilvl w:val="0"/>
          <w:numId w:val="24"/>
        </w:numPr>
        <w:spacing w:after="0" w:line="240" w:lineRule="auto"/>
        <w:ind w:left="0"/>
        <w:contextualSpacing/>
        <w:jc w:val="both"/>
        <w:rPr>
          <w:rFonts w:ascii="Times New Roman" w:eastAsia="Times New Roman" w:hAnsi="Times New Roman" w:cs="Times New Roman"/>
          <w:sz w:val="28"/>
          <w:szCs w:val="28"/>
          <w:lang w:eastAsia="ru-RU"/>
        </w:rPr>
      </w:pPr>
      <w:r w:rsidRPr="004D6973">
        <w:rPr>
          <w:rFonts w:ascii="Times New Roman" w:eastAsia="Times New Roman" w:hAnsi="Times New Roman" w:cs="Times New Roman"/>
          <w:sz w:val="28"/>
          <w:szCs w:val="28"/>
          <w:lang w:eastAsia="ru-RU"/>
        </w:rPr>
        <w:lastRenderedPageBreak/>
        <w:t>Основные нормативно-правовые акты, регламентирующие деятельность органов и учреждений социальной защиты населения и пенсионного обеспечения в Российской Федерации и Оренбургской области</w:t>
      </w:r>
    </w:p>
    <w:p w:rsidR="004D6973" w:rsidRPr="004D6973" w:rsidRDefault="004D6973" w:rsidP="00A347C6">
      <w:pPr>
        <w:spacing w:after="0" w:line="240" w:lineRule="auto"/>
        <w:jc w:val="both"/>
        <w:rPr>
          <w:rFonts w:ascii="Times New Roman" w:eastAsia="Times New Roman" w:hAnsi="Times New Roman" w:cs="Times New Roman"/>
          <w:b/>
          <w:sz w:val="28"/>
          <w:szCs w:val="28"/>
          <w:lang w:eastAsia="ru-RU"/>
        </w:rPr>
      </w:pPr>
    </w:p>
    <w:p w:rsidR="00905763" w:rsidRDefault="00905763" w:rsidP="001320D6">
      <w:pPr>
        <w:widowControl w:val="0"/>
        <w:spacing w:after="0" w:line="240" w:lineRule="auto"/>
        <w:jc w:val="right"/>
        <w:rPr>
          <w:rFonts w:ascii="Times New Roman" w:eastAsia="Times New Roman" w:hAnsi="Times New Roman" w:cs="Times New Roman"/>
          <w:sz w:val="28"/>
          <w:szCs w:val="28"/>
          <w:lang w:eastAsia="ru-RU"/>
        </w:rPr>
      </w:pPr>
    </w:p>
    <w:p w:rsidR="00905763" w:rsidRDefault="00905763" w:rsidP="001320D6">
      <w:pPr>
        <w:widowControl w:val="0"/>
        <w:spacing w:after="0" w:line="240" w:lineRule="auto"/>
        <w:jc w:val="right"/>
        <w:rPr>
          <w:rFonts w:ascii="Times New Roman" w:eastAsia="Times New Roman" w:hAnsi="Times New Roman" w:cs="Times New Roman"/>
          <w:sz w:val="28"/>
          <w:szCs w:val="28"/>
          <w:lang w:eastAsia="ru-RU"/>
        </w:rPr>
      </w:pPr>
    </w:p>
    <w:p w:rsidR="00905763" w:rsidRDefault="00905763" w:rsidP="001320D6">
      <w:pPr>
        <w:widowControl w:val="0"/>
        <w:spacing w:after="0" w:line="240" w:lineRule="auto"/>
        <w:jc w:val="right"/>
        <w:rPr>
          <w:rFonts w:ascii="Times New Roman" w:eastAsia="Times New Roman" w:hAnsi="Times New Roman" w:cs="Times New Roman"/>
          <w:sz w:val="28"/>
          <w:szCs w:val="28"/>
          <w:lang w:eastAsia="ru-RU"/>
        </w:rPr>
      </w:pPr>
    </w:p>
    <w:p w:rsidR="00905763" w:rsidRDefault="00905763" w:rsidP="001320D6">
      <w:pPr>
        <w:widowControl w:val="0"/>
        <w:spacing w:after="0" w:line="240" w:lineRule="auto"/>
        <w:jc w:val="right"/>
        <w:rPr>
          <w:rFonts w:ascii="Times New Roman" w:eastAsia="Times New Roman" w:hAnsi="Times New Roman" w:cs="Times New Roman"/>
          <w:sz w:val="28"/>
          <w:szCs w:val="28"/>
          <w:lang w:eastAsia="ru-RU"/>
        </w:rPr>
      </w:pPr>
    </w:p>
    <w:p w:rsidR="00905763" w:rsidRDefault="00905763" w:rsidP="001320D6">
      <w:pPr>
        <w:widowControl w:val="0"/>
        <w:spacing w:after="0" w:line="240" w:lineRule="auto"/>
        <w:jc w:val="right"/>
        <w:rPr>
          <w:rFonts w:ascii="Times New Roman" w:eastAsia="Times New Roman" w:hAnsi="Times New Roman" w:cs="Times New Roman"/>
          <w:sz w:val="28"/>
          <w:szCs w:val="28"/>
          <w:lang w:eastAsia="ru-RU"/>
        </w:rPr>
      </w:pPr>
    </w:p>
    <w:p w:rsidR="00905763" w:rsidRDefault="00905763" w:rsidP="001320D6">
      <w:pPr>
        <w:widowControl w:val="0"/>
        <w:spacing w:after="0" w:line="240" w:lineRule="auto"/>
        <w:jc w:val="right"/>
        <w:rPr>
          <w:rFonts w:ascii="Times New Roman" w:eastAsia="Times New Roman" w:hAnsi="Times New Roman" w:cs="Times New Roman"/>
          <w:sz w:val="28"/>
          <w:szCs w:val="28"/>
          <w:lang w:eastAsia="ru-RU"/>
        </w:rPr>
      </w:pPr>
    </w:p>
    <w:p w:rsidR="00905763" w:rsidRDefault="00905763" w:rsidP="001320D6">
      <w:pPr>
        <w:widowControl w:val="0"/>
        <w:spacing w:after="0" w:line="240" w:lineRule="auto"/>
        <w:jc w:val="right"/>
        <w:rPr>
          <w:rFonts w:ascii="Times New Roman" w:eastAsia="Times New Roman" w:hAnsi="Times New Roman" w:cs="Times New Roman"/>
          <w:sz w:val="28"/>
          <w:szCs w:val="28"/>
          <w:lang w:eastAsia="ru-RU"/>
        </w:rPr>
      </w:pPr>
    </w:p>
    <w:p w:rsidR="00905763" w:rsidRDefault="00905763" w:rsidP="001320D6">
      <w:pPr>
        <w:widowControl w:val="0"/>
        <w:spacing w:after="0" w:line="240" w:lineRule="auto"/>
        <w:jc w:val="right"/>
        <w:rPr>
          <w:rFonts w:ascii="Times New Roman" w:eastAsia="Times New Roman" w:hAnsi="Times New Roman" w:cs="Times New Roman"/>
          <w:sz w:val="28"/>
          <w:szCs w:val="28"/>
          <w:lang w:eastAsia="ru-RU"/>
        </w:rPr>
      </w:pPr>
    </w:p>
    <w:p w:rsidR="007508DF" w:rsidRDefault="007508DF" w:rsidP="001320D6">
      <w:pPr>
        <w:widowControl w:val="0"/>
        <w:spacing w:after="0" w:line="240" w:lineRule="auto"/>
        <w:jc w:val="right"/>
        <w:rPr>
          <w:rFonts w:ascii="Times New Roman" w:eastAsia="Times New Roman" w:hAnsi="Times New Roman" w:cs="Times New Roman"/>
          <w:sz w:val="28"/>
          <w:szCs w:val="28"/>
          <w:lang w:eastAsia="ru-RU"/>
        </w:rPr>
      </w:pPr>
    </w:p>
    <w:p w:rsidR="007508DF" w:rsidRDefault="007508DF" w:rsidP="001320D6">
      <w:pPr>
        <w:widowControl w:val="0"/>
        <w:spacing w:after="0" w:line="240" w:lineRule="auto"/>
        <w:jc w:val="right"/>
        <w:rPr>
          <w:rFonts w:ascii="Times New Roman" w:eastAsia="Times New Roman" w:hAnsi="Times New Roman" w:cs="Times New Roman"/>
          <w:sz w:val="28"/>
          <w:szCs w:val="28"/>
          <w:lang w:eastAsia="ru-RU"/>
        </w:rPr>
      </w:pPr>
    </w:p>
    <w:p w:rsidR="00562753" w:rsidRDefault="00562753" w:rsidP="001320D6">
      <w:pPr>
        <w:widowControl w:val="0"/>
        <w:spacing w:after="0" w:line="240" w:lineRule="auto"/>
        <w:jc w:val="right"/>
        <w:rPr>
          <w:rFonts w:ascii="Times New Roman" w:eastAsia="Times New Roman" w:hAnsi="Times New Roman" w:cs="Times New Roman"/>
          <w:sz w:val="28"/>
          <w:szCs w:val="28"/>
          <w:lang w:eastAsia="ru-RU"/>
        </w:rPr>
      </w:pPr>
    </w:p>
    <w:p w:rsidR="007A30E4" w:rsidRDefault="007A30E4"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7508DF" w:rsidRPr="007508DF" w:rsidRDefault="007508DF" w:rsidP="007508DF">
      <w:pPr>
        <w:spacing w:after="0" w:line="360" w:lineRule="auto"/>
        <w:jc w:val="center"/>
        <w:rPr>
          <w:rFonts w:ascii="Times New Roman" w:eastAsia="Times New Roman" w:hAnsi="Times New Roman" w:cs="Times New Roman"/>
          <w:b/>
          <w:iCs/>
          <w:sz w:val="32"/>
          <w:szCs w:val="32"/>
          <w:lang w:eastAsia="ru-RU"/>
        </w:rPr>
      </w:pPr>
      <w:r w:rsidRPr="007508DF">
        <w:rPr>
          <w:rFonts w:ascii="Times New Roman" w:hAnsi="Times New Roman" w:cs="Times New Roman"/>
          <w:b/>
          <w:sz w:val="32"/>
          <w:szCs w:val="32"/>
        </w:rPr>
        <w:t xml:space="preserve">ПРИЛОЖЕНИЯ К РАБОЧЕЙ ПРОГРАММЕ ПРОИЗВОДСТВЕННОЙ ПРАКТИКИ ПО </w:t>
      </w:r>
      <w:r w:rsidR="007A30E4">
        <w:rPr>
          <w:rFonts w:ascii="Times New Roman" w:eastAsia="Times New Roman" w:hAnsi="Times New Roman" w:cs="Times New Roman"/>
          <w:b/>
          <w:iCs/>
          <w:sz w:val="32"/>
          <w:szCs w:val="32"/>
          <w:lang w:eastAsia="ru-RU"/>
        </w:rPr>
        <w:t>ПМ. 03</w:t>
      </w:r>
      <w:r>
        <w:rPr>
          <w:rFonts w:ascii="Times New Roman" w:eastAsia="Times New Roman" w:hAnsi="Times New Roman" w:cs="Times New Roman"/>
          <w:b/>
          <w:iCs/>
          <w:sz w:val="32"/>
          <w:szCs w:val="32"/>
          <w:lang w:eastAsia="ru-RU"/>
        </w:rPr>
        <w:t xml:space="preserve"> ОБЕСПЕЧЕНИЕ РЕАЛИЗАЦИИ ПРАВ ГРАЖДАН В СФЕРЕ ПЕНСИОННОГО ОБЕСПЕЧЕНИЯ И СОЦИАЛЬНОЙ ЗАЩИТЫ</w:t>
      </w:r>
    </w:p>
    <w:p w:rsidR="007508DF" w:rsidRDefault="007508DF" w:rsidP="007508DF">
      <w:pPr>
        <w:spacing w:line="360" w:lineRule="auto"/>
        <w:ind w:firstLine="709"/>
        <w:jc w:val="center"/>
        <w:rPr>
          <w:rFonts w:ascii="Times New Roman" w:hAnsi="Times New Roman" w:cs="Times New Roman"/>
          <w:b/>
          <w:sz w:val="32"/>
          <w:szCs w:val="32"/>
        </w:rPr>
      </w:pPr>
    </w:p>
    <w:p w:rsidR="007508DF" w:rsidRDefault="007508DF" w:rsidP="007508DF">
      <w:pPr>
        <w:spacing w:line="360" w:lineRule="auto"/>
        <w:ind w:firstLine="709"/>
        <w:jc w:val="center"/>
        <w:rPr>
          <w:rFonts w:ascii="Times New Roman" w:hAnsi="Times New Roman" w:cs="Times New Roman"/>
          <w:b/>
          <w:sz w:val="32"/>
          <w:szCs w:val="32"/>
        </w:rPr>
      </w:pPr>
    </w:p>
    <w:p w:rsidR="007508DF" w:rsidRDefault="007508DF" w:rsidP="007508DF">
      <w:pPr>
        <w:spacing w:line="360" w:lineRule="auto"/>
        <w:ind w:firstLine="709"/>
        <w:jc w:val="center"/>
        <w:rPr>
          <w:rFonts w:ascii="Times New Roman" w:hAnsi="Times New Roman" w:cs="Times New Roman"/>
          <w:b/>
          <w:sz w:val="32"/>
          <w:szCs w:val="32"/>
        </w:rPr>
      </w:pPr>
    </w:p>
    <w:p w:rsidR="007508DF" w:rsidRDefault="007508DF" w:rsidP="007508DF">
      <w:pPr>
        <w:spacing w:line="360" w:lineRule="auto"/>
        <w:ind w:firstLine="709"/>
        <w:jc w:val="center"/>
        <w:rPr>
          <w:rFonts w:ascii="Times New Roman" w:hAnsi="Times New Roman" w:cs="Times New Roman"/>
          <w:b/>
          <w:sz w:val="32"/>
          <w:szCs w:val="32"/>
        </w:rPr>
      </w:pPr>
    </w:p>
    <w:p w:rsidR="007508DF" w:rsidRDefault="007508DF" w:rsidP="007508DF">
      <w:pPr>
        <w:rPr>
          <w:rFonts w:ascii="Times New Roman" w:hAnsi="Times New Roman" w:cs="Times New Roman"/>
          <w:b/>
          <w:bCs/>
          <w:sz w:val="32"/>
          <w:szCs w:val="32"/>
          <w:lang w:bidi="ru-RU"/>
        </w:rPr>
      </w:pPr>
    </w:p>
    <w:p w:rsidR="007508DF" w:rsidRDefault="007508DF" w:rsidP="007508DF">
      <w:pPr>
        <w:rPr>
          <w:rFonts w:ascii="Times New Roman" w:hAnsi="Times New Roman" w:cs="Times New Roman"/>
          <w:b/>
          <w:bCs/>
          <w:sz w:val="32"/>
          <w:szCs w:val="32"/>
          <w:lang w:bidi="ru-RU"/>
        </w:rPr>
      </w:pPr>
    </w:p>
    <w:p w:rsidR="007508DF" w:rsidRDefault="007508DF" w:rsidP="007508DF">
      <w:pPr>
        <w:rPr>
          <w:rFonts w:ascii="Times New Roman" w:hAnsi="Times New Roman" w:cs="Times New Roman"/>
          <w:b/>
          <w:bCs/>
          <w:sz w:val="32"/>
          <w:szCs w:val="32"/>
          <w:lang w:bidi="ru-RU"/>
        </w:rPr>
      </w:pPr>
    </w:p>
    <w:p w:rsidR="007508DF" w:rsidRDefault="007508DF" w:rsidP="007508DF">
      <w:pPr>
        <w:rPr>
          <w:rFonts w:ascii="Times New Roman" w:hAnsi="Times New Roman" w:cs="Times New Roman"/>
          <w:b/>
          <w:bCs/>
          <w:sz w:val="32"/>
          <w:szCs w:val="32"/>
          <w:lang w:bidi="ru-RU"/>
        </w:rPr>
      </w:pPr>
    </w:p>
    <w:p w:rsidR="007508DF" w:rsidRDefault="007508DF" w:rsidP="007508DF">
      <w:pPr>
        <w:rPr>
          <w:rFonts w:ascii="Times New Roman" w:hAnsi="Times New Roman" w:cs="Times New Roman"/>
          <w:b/>
          <w:bCs/>
          <w:sz w:val="32"/>
          <w:szCs w:val="32"/>
          <w:lang w:bidi="ru-RU"/>
        </w:rPr>
      </w:pPr>
    </w:p>
    <w:p w:rsidR="007508DF" w:rsidRDefault="007508DF" w:rsidP="007508DF">
      <w:pPr>
        <w:rPr>
          <w:rFonts w:ascii="Times New Roman" w:hAnsi="Times New Roman" w:cs="Times New Roman"/>
          <w:b/>
          <w:bCs/>
          <w:sz w:val="32"/>
          <w:szCs w:val="32"/>
          <w:lang w:bidi="ru-RU"/>
        </w:rPr>
      </w:pPr>
    </w:p>
    <w:p w:rsidR="007508DF" w:rsidRDefault="007508DF" w:rsidP="001320D6">
      <w:pPr>
        <w:widowControl w:val="0"/>
        <w:spacing w:after="0" w:line="240" w:lineRule="auto"/>
        <w:jc w:val="right"/>
        <w:rPr>
          <w:rFonts w:ascii="Times New Roman" w:hAnsi="Times New Roman" w:cs="Times New Roman"/>
        </w:rPr>
      </w:pPr>
    </w:p>
    <w:p w:rsidR="00905763" w:rsidRDefault="00905763" w:rsidP="001320D6">
      <w:pPr>
        <w:widowControl w:val="0"/>
        <w:spacing w:after="0" w:line="240" w:lineRule="auto"/>
        <w:jc w:val="right"/>
        <w:rPr>
          <w:rFonts w:ascii="Times New Roman" w:hAnsi="Times New Roman" w:cs="Times New Roman"/>
        </w:rPr>
      </w:pPr>
    </w:p>
    <w:p w:rsidR="00F92861" w:rsidRDefault="00F92861" w:rsidP="001320D6">
      <w:pPr>
        <w:widowControl w:val="0"/>
        <w:spacing w:after="0" w:line="240" w:lineRule="auto"/>
        <w:jc w:val="right"/>
        <w:rPr>
          <w:rFonts w:ascii="Times New Roman" w:hAnsi="Times New Roman" w:cs="Times New Roman"/>
        </w:rPr>
      </w:pPr>
    </w:p>
    <w:p w:rsidR="00F92861" w:rsidRDefault="00F92861" w:rsidP="001320D6">
      <w:pPr>
        <w:widowControl w:val="0"/>
        <w:spacing w:after="0" w:line="240" w:lineRule="auto"/>
        <w:jc w:val="right"/>
        <w:rPr>
          <w:rFonts w:ascii="Times New Roman" w:hAnsi="Times New Roman" w:cs="Times New Roman"/>
        </w:rPr>
      </w:pPr>
    </w:p>
    <w:p w:rsidR="00EF25AE" w:rsidRDefault="00EF25AE" w:rsidP="001320D6">
      <w:pPr>
        <w:widowControl w:val="0"/>
        <w:spacing w:after="0" w:line="240" w:lineRule="auto"/>
        <w:jc w:val="right"/>
        <w:rPr>
          <w:rFonts w:ascii="Times New Roman" w:hAnsi="Times New Roman" w:cs="Times New Roman"/>
        </w:rPr>
      </w:pPr>
    </w:p>
    <w:p w:rsidR="00EF25AE" w:rsidRDefault="00EF25AE" w:rsidP="001320D6">
      <w:pPr>
        <w:widowControl w:val="0"/>
        <w:spacing w:after="0" w:line="240" w:lineRule="auto"/>
        <w:jc w:val="right"/>
        <w:rPr>
          <w:rFonts w:ascii="Times New Roman" w:hAnsi="Times New Roman" w:cs="Times New Roman"/>
        </w:rPr>
      </w:pPr>
    </w:p>
    <w:p w:rsidR="00EF25AE" w:rsidRDefault="00EF25AE" w:rsidP="001320D6">
      <w:pPr>
        <w:widowControl w:val="0"/>
        <w:spacing w:after="0" w:line="240" w:lineRule="auto"/>
        <w:jc w:val="right"/>
        <w:rPr>
          <w:rFonts w:ascii="Times New Roman" w:hAnsi="Times New Roman" w:cs="Times New Roman"/>
        </w:rPr>
      </w:pPr>
    </w:p>
    <w:p w:rsidR="00EF25AE" w:rsidRDefault="00EF25AE" w:rsidP="001320D6">
      <w:pPr>
        <w:widowControl w:val="0"/>
        <w:spacing w:after="0" w:line="240" w:lineRule="auto"/>
        <w:jc w:val="right"/>
        <w:rPr>
          <w:rFonts w:ascii="Times New Roman" w:hAnsi="Times New Roman" w:cs="Times New Roman"/>
        </w:rPr>
      </w:pPr>
    </w:p>
    <w:p w:rsidR="001E6D4A" w:rsidRDefault="00A31985" w:rsidP="001320D6">
      <w:pPr>
        <w:widowControl w:val="0"/>
        <w:spacing w:after="0" w:line="240" w:lineRule="auto"/>
        <w:jc w:val="right"/>
        <w:rPr>
          <w:rFonts w:ascii="Times New Roman" w:eastAsia="Times New Roman" w:hAnsi="Times New Roman" w:cs="Times New Roman"/>
          <w:lang w:eastAsia="ru-RU"/>
        </w:rPr>
      </w:pPr>
      <w:r w:rsidRPr="002354EA">
        <w:rPr>
          <w:rFonts w:ascii="Times New Roman" w:eastAsia="Times New Roman" w:hAnsi="Times New Roman" w:cs="Times New Roman"/>
          <w:lang w:eastAsia="ru-RU"/>
        </w:rPr>
        <w:lastRenderedPageBreak/>
        <w:t>Приложение А</w:t>
      </w:r>
    </w:p>
    <w:p w:rsidR="00F45E21" w:rsidRDefault="00F45E21" w:rsidP="001320D6">
      <w:pPr>
        <w:widowControl w:val="0"/>
        <w:spacing w:after="0" w:line="240" w:lineRule="auto"/>
        <w:jc w:val="right"/>
        <w:rPr>
          <w:rFonts w:ascii="Times New Roman" w:eastAsia="Times New Roman" w:hAnsi="Times New Roman" w:cs="Times New Roman"/>
          <w:lang w:eastAsia="ru-RU"/>
        </w:rPr>
      </w:pPr>
    </w:p>
    <w:p w:rsidR="00F45E21" w:rsidRDefault="00F45E21" w:rsidP="001320D6">
      <w:pPr>
        <w:widowControl w:val="0"/>
        <w:spacing w:after="0" w:line="240" w:lineRule="auto"/>
        <w:jc w:val="right"/>
        <w:rPr>
          <w:rFonts w:ascii="Times New Roman" w:eastAsia="Times New Roman" w:hAnsi="Times New Roman" w:cs="Times New Roman"/>
          <w:lang w:eastAsia="ru-RU"/>
        </w:rPr>
      </w:pPr>
    </w:p>
    <w:p w:rsidR="00F45E21" w:rsidRPr="007508DF" w:rsidRDefault="00F45E21" w:rsidP="00F45E21">
      <w:pPr>
        <w:tabs>
          <w:tab w:val="left" w:pos="4605"/>
        </w:tabs>
        <w:spacing w:after="0" w:line="240" w:lineRule="auto"/>
        <w:jc w:val="center"/>
        <w:rPr>
          <w:rFonts w:ascii="Times New Roman" w:eastAsia="Calibri" w:hAnsi="Times New Roman" w:cs="Times New Roman"/>
          <w:sz w:val="24"/>
          <w:szCs w:val="24"/>
          <w:lang w:eastAsia="ru-RU"/>
        </w:rPr>
      </w:pPr>
      <w:r w:rsidRPr="007508DF">
        <w:rPr>
          <w:rFonts w:ascii="Times New Roman" w:eastAsia="Calibri" w:hAnsi="Times New Roman" w:cs="Times New Roman"/>
          <w:sz w:val="24"/>
          <w:szCs w:val="24"/>
          <w:lang w:eastAsia="ru-RU"/>
        </w:rPr>
        <w:t xml:space="preserve">Федеральное казённое профессиональное образовательное учреждение </w:t>
      </w:r>
    </w:p>
    <w:p w:rsidR="00F45E21" w:rsidRPr="007508DF" w:rsidRDefault="00F45E21" w:rsidP="00F45E21">
      <w:pPr>
        <w:tabs>
          <w:tab w:val="left" w:pos="4605"/>
        </w:tabs>
        <w:spacing w:after="0" w:line="240" w:lineRule="auto"/>
        <w:jc w:val="center"/>
        <w:rPr>
          <w:rFonts w:ascii="Times New Roman" w:eastAsia="Calibri" w:hAnsi="Times New Roman" w:cs="Times New Roman"/>
          <w:sz w:val="24"/>
          <w:szCs w:val="24"/>
          <w:lang w:eastAsia="ru-RU"/>
        </w:rPr>
      </w:pPr>
      <w:r w:rsidRPr="007508DF">
        <w:rPr>
          <w:rFonts w:ascii="Times New Roman" w:eastAsia="Calibri" w:hAnsi="Times New Roman" w:cs="Times New Roman"/>
          <w:sz w:val="24"/>
          <w:szCs w:val="24"/>
          <w:lang w:eastAsia="ru-RU"/>
        </w:rPr>
        <w:t>«Оренбургский государственный экономический колледж-интернат»</w:t>
      </w:r>
    </w:p>
    <w:p w:rsidR="00F45E21" w:rsidRPr="007508DF" w:rsidRDefault="00F45E21" w:rsidP="00F45E21">
      <w:pPr>
        <w:tabs>
          <w:tab w:val="left" w:pos="4605"/>
        </w:tabs>
        <w:spacing w:after="0" w:line="240" w:lineRule="auto"/>
        <w:jc w:val="center"/>
        <w:rPr>
          <w:rFonts w:ascii="Times New Roman" w:eastAsia="Calibri" w:hAnsi="Times New Roman" w:cs="Times New Roman"/>
          <w:sz w:val="24"/>
          <w:szCs w:val="24"/>
          <w:lang w:eastAsia="ru-RU"/>
        </w:rPr>
      </w:pPr>
      <w:r w:rsidRPr="007508DF">
        <w:rPr>
          <w:rFonts w:ascii="Times New Roman" w:eastAsia="Calibri" w:hAnsi="Times New Roman" w:cs="Times New Roman"/>
          <w:sz w:val="24"/>
          <w:szCs w:val="24"/>
          <w:lang w:eastAsia="ru-RU"/>
        </w:rPr>
        <w:t>Министерства труда и социальной защиты Российской Федерации</w:t>
      </w:r>
    </w:p>
    <w:p w:rsidR="00F45E21" w:rsidRPr="007508DF" w:rsidRDefault="00F45E21" w:rsidP="00F45E21">
      <w:pPr>
        <w:spacing w:after="0" w:line="240" w:lineRule="auto"/>
        <w:rPr>
          <w:rFonts w:ascii="Times New Roman" w:eastAsiaTheme="minorEastAsia" w:hAnsi="Times New Roman" w:cs="Times New Roman"/>
          <w:sz w:val="28"/>
          <w:szCs w:val="28"/>
          <w:lang w:eastAsia="ru-RU"/>
        </w:rPr>
      </w:pPr>
    </w:p>
    <w:p w:rsidR="00F45E21" w:rsidRDefault="00F45E21" w:rsidP="00F45E21">
      <w:pPr>
        <w:spacing w:after="0" w:line="240" w:lineRule="auto"/>
        <w:ind w:right="-82"/>
        <w:jc w:val="center"/>
        <w:rPr>
          <w:rFonts w:ascii="Times New Roman" w:eastAsiaTheme="minorEastAsia" w:hAnsi="Times New Roman" w:cs="Times New Roman"/>
          <w:b/>
          <w:sz w:val="28"/>
          <w:szCs w:val="28"/>
          <w:lang w:eastAsia="ru-RU"/>
        </w:rPr>
      </w:pPr>
    </w:p>
    <w:p w:rsidR="00F45E21" w:rsidRDefault="00F45E21" w:rsidP="00F45E21">
      <w:pPr>
        <w:spacing w:after="0" w:line="240" w:lineRule="auto"/>
        <w:ind w:right="-82"/>
        <w:jc w:val="center"/>
        <w:rPr>
          <w:rFonts w:ascii="Times New Roman" w:eastAsiaTheme="minorEastAsia" w:hAnsi="Times New Roman" w:cs="Times New Roman"/>
          <w:b/>
          <w:sz w:val="28"/>
          <w:szCs w:val="28"/>
          <w:lang w:eastAsia="ru-RU"/>
        </w:rPr>
      </w:pPr>
    </w:p>
    <w:p w:rsidR="00F45E21" w:rsidRDefault="00F45E21" w:rsidP="00F45E21">
      <w:pPr>
        <w:spacing w:after="0" w:line="240" w:lineRule="auto"/>
        <w:ind w:right="-82"/>
        <w:jc w:val="center"/>
        <w:rPr>
          <w:rFonts w:ascii="Times New Roman" w:eastAsiaTheme="minorEastAsia" w:hAnsi="Times New Roman" w:cs="Times New Roman"/>
          <w:b/>
          <w:sz w:val="28"/>
          <w:szCs w:val="28"/>
          <w:lang w:eastAsia="ru-RU"/>
        </w:rPr>
      </w:pPr>
    </w:p>
    <w:p w:rsidR="00F45E21" w:rsidRDefault="00F45E21" w:rsidP="00F45E21">
      <w:pPr>
        <w:spacing w:after="0" w:line="240" w:lineRule="auto"/>
        <w:ind w:right="-82"/>
        <w:jc w:val="center"/>
        <w:rPr>
          <w:rFonts w:ascii="Times New Roman" w:eastAsiaTheme="minorEastAsia" w:hAnsi="Times New Roman" w:cs="Times New Roman"/>
          <w:b/>
          <w:sz w:val="28"/>
          <w:szCs w:val="28"/>
          <w:lang w:eastAsia="ru-RU"/>
        </w:rPr>
      </w:pPr>
    </w:p>
    <w:p w:rsidR="00F45E21" w:rsidRDefault="00F45E21" w:rsidP="00F45E21">
      <w:pPr>
        <w:spacing w:after="0" w:line="240" w:lineRule="auto"/>
        <w:ind w:right="-82"/>
        <w:jc w:val="center"/>
        <w:rPr>
          <w:rFonts w:ascii="Times New Roman" w:eastAsiaTheme="minorEastAsia" w:hAnsi="Times New Roman" w:cs="Times New Roman"/>
          <w:b/>
          <w:sz w:val="28"/>
          <w:szCs w:val="28"/>
          <w:lang w:eastAsia="ru-RU"/>
        </w:rPr>
      </w:pPr>
    </w:p>
    <w:p w:rsidR="00F45E21" w:rsidRPr="007508DF" w:rsidRDefault="00F45E21" w:rsidP="00F45E21">
      <w:pPr>
        <w:pStyle w:val="3"/>
        <w:ind w:left="0" w:right="-82"/>
        <w:jc w:val="center"/>
        <w:rPr>
          <w:b/>
          <w:sz w:val="28"/>
          <w:szCs w:val="28"/>
        </w:rPr>
      </w:pPr>
      <w:r w:rsidRPr="007508DF">
        <w:rPr>
          <w:b/>
          <w:sz w:val="28"/>
          <w:szCs w:val="28"/>
        </w:rPr>
        <w:t>ОТЧЕТ</w:t>
      </w:r>
    </w:p>
    <w:p w:rsidR="00F45E21" w:rsidRPr="007508DF" w:rsidRDefault="00F45E21" w:rsidP="00F45E21">
      <w:pPr>
        <w:jc w:val="center"/>
        <w:rPr>
          <w:rFonts w:ascii="Times New Roman" w:hAnsi="Times New Roman" w:cs="Times New Roman"/>
          <w:b/>
          <w:sz w:val="28"/>
          <w:szCs w:val="28"/>
        </w:rPr>
      </w:pPr>
      <w:r w:rsidRPr="007508DF">
        <w:rPr>
          <w:rFonts w:ascii="Times New Roman" w:hAnsi="Times New Roman" w:cs="Times New Roman"/>
          <w:b/>
          <w:sz w:val="28"/>
          <w:szCs w:val="28"/>
        </w:rPr>
        <w:t>ПО ПРОИЗВОДСТВЕННОЙ ПРАК</w:t>
      </w:r>
      <w:r>
        <w:rPr>
          <w:rFonts w:ascii="Times New Roman" w:hAnsi="Times New Roman" w:cs="Times New Roman"/>
          <w:b/>
          <w:sz w:val="28"/>
          <w:szCs w:val="28"/>
        </w:rPr>
        <w:t>ТИКЕ (ПО ПРОФИЛЮ СПЕЦИАЛЬНОСТИ)</w:t>
      </w:r>
    </w:p>
    <w:p w:rsidR="00F45E21" w:rsidRPr="001E6D4A" w:rsidRDefault="00F45E21" w:rsidP="00F45E21">
      <w:pPr>
        <w:spacing w:after="0" w:line="240" w:lineRule="auto"/>
        <w:rPr>
          <w:rFonts w:ascii="Times New Roman" w:eastAsiaTheme="minorEastAsia" w:hAnsi="Times New Roman" w:cs="Times New Roman"/>
          <w:b/>
          <w:sz w:val="28"/>
          <w:szCs w:val="28"/>
          <w:lang w:eastAsia="ru-RU"/>
        </w:rPr>
      </w:pPr>
    </w:p>
    <w:p w:rsidR="00F45E21" w:rsidRPr="001E6D4A" w:rsidRDefault="00562753" w:rsidP="00F45E21">
      <w:pPr>
        <w:widowControl w:val="0"/>
        <w:spacing w:after="0" w:line="240" w:lineRule="auto"/>
        <w:ind w:right="100"/>
        <w:jc w:val="center"/>
        <w:rPr>
          <w:rFonts w:ascii="Times New Roman" w:eastAsiaTheme="minorEastAsia" w:hAnsi="Times New Roman" w:cs="Times New Roman"/>
          <w:b/>
          <w:bCs/>
          <w:color w:val="000000"/>
          <w:sz w:val="28"/>
          <w:szCs w:val="28"/>
          <w:u w:val="single"/>
          <w:lang w:eastAsia="ru-RU" w:bidi="ru-RU"/>
        </w:rPr>
      </w:pPr>
      <w:r>
        <w:rPr>
          <w:rFonts w:ascii="Times New Roman" w:eastAsiaTheme="minorEastAsia" w:hAnsi="Times New Roman" w:cs="Times New Roman"/>
          <w:b/>
          <w:sz w:val="28"/>
          <w:szCs w:val="28"/>
          <w:lang w:eastAsia="ru-RU"/>
        </w:rPr>
        <w:t>ПМ. 03</w:t>
      </w:r>
      <w:r w:rsidR="00F45E21" w:rsidRPr="001E6D4A">
        <w:rPr>
          <w:rFonts w:ascii="Times New Roman" w:eastAsiaTheme="minorEastAsia" w:hAnsi="Times New Roman" w:cs="Times New Roman"/>
          <w:b/>
          <w:sz w:val="28"/>
          <w:szCs w:val="28"/>
          <w:lang w:eastAsia="ru-RU"/>
        </w:rPr>
        <w:t xml:space="preserve"> </w:t>
      </w:r>
      <w:r w:rsidR="00F45E21" w:rsidRPr="001E6D4A">
        <w:rPr>
          <w:rFonts w:ascii="Times New Roman" w:hAnsi="Times New Roman" w:cs="Times New Roman"/>
          <w:b/>
          <w:sz w:val="28"/>
          <w:szCs w:val="28"/>
        </w:rPr>
        <w:t>Обеспечение реализации прав граждан в сфере пенсионного обеспечения и социальной защиты</w:t>
      </w:r>
    </w:p>
    <w:p w:rsidR="00F45E21" w:rsidRDefault="00F45E21" w:rsidP="00F45E21">
      <w:pPr>
        <w:rPr>
          <w:rFonts w:ascii="Times New Roman" w:hAnsi="Times New Roman" w:cs="Times New Roman"/>
          <w:b/>
          <w:sz w:val="24"/>
          <w:szCs w:val="24"/>
        </w:rPr>
      </w:pPr>
    </w:p>
    <w:p w:rsidR="00F45E21" w:rsidRPr="007508DF" w:rsidRDefault="00F45E21" w:rsidP="00562753">
      <w:pPr>
        <w:jc w:val="center"/>
        <w:rPr>
          <w:rFonts w:ascii="Times New Roman" w:hAnsi="Times New Roman" w:cs="Times New Roman"/>
          <w:b/>
          <w:sz w:val="28"/>
          <w:szCs w:val="28"/>
        </w:rPr>
      </w:pPr>
      <w:r w:rsidRPr="007508DF">
        <w:rPr>
          <w:rFonts w:ascii="Times New Roman" w:hAnsi="Times New Roman" w:cs="Times New Roman"/>
          <w:b/>
          <w:sz w:val="24"/>
          <w:szCs w:val="24"/>
        </w:rPr>
        <w:t xml:space="preserve">Специальности </w:t>
      </w:r>
      <w:r w:rsidRPr="007508DF">
        <w:rPr>
          <w:rFonts w:ascii="Times New Roman" w:hAnsi="Times New Roman" w:cs="Times New Roman"/>
          <w:b/>
          <w:sz w:val="28"/>
          <w:szCs w:val="28"/>
        </w:rPr>
        <w:t xml:space="preserve">  </w:t>
      </w:r>
      <w:r w:rsidR="00562753" w:rsidRPr="00562753">
        <w:rPr>
          <w:rFonts w:ascii="Times New Roman" w:hAnsi="Times New Roman" w:cs="Times New Roman"/>
          <w:b/>
          <w:sz w:val="28"/>
          <w:szCs w:val="28"/>
        </w:rPr>
        <w:t>40.02.04 Юриспруденция</w:t>
      </w:r>
    </w:p>
    <w:p w:rsidR="00F45E21" w:rsidRPr="001E6D4A" w:rsidRDefault="00F45E21" w:rsidP="00F45E21">
      <w:pPr>
        <w:spacing w:after="0" w:line="240" w:lineRule="auto"/>
        <w:rPr>
          <w:rFonts w:ascii="Times New Roman" w:eastAsiaTheme="minorEastAsia" w:hAnsi="Times New Roman" w:cs="Times New Roman"/>
          <w:b/>
          <w:sz w:val="28"/>
          <w:szCs w:val="28"/>
          <w:lang w:eastAsia="ru-RU"/>
        </w:rPr>
      </w:pPr>
    </w:p>
    <w:tbl>
      <w:tblPr>
        <w:tblW w:w="9759" w:type="dxa"/>
        <w:tblInd w:w="-34" w:type="dxa"/>
        <w:tblLook w:val="04A0" w:firstRow="1" w:lastRow="0" w:firstColumn="1" w:lastColumn="0" w:noHBand="0" w:noVBand="1"/>
      </w:tblPr>
      <w:tblGrid>
        <w:gridCol w:w="10296"/>
      </w:tblGrid>
      <w:tr w:rsidR="00F45E21" w:rsidRPr="001E6D4A" w:rsidTr="00EC4F3C">
        <w:trPr>
          <w:trHeight w:val="731"/>
        </w:trPr>
        <w:tc>
          <w:tcPr>
            <w:tcW w:w="9759" w:type="dxa"/>
          </w:tcPr>
          <w:p w:rsidR="00F45E21" w:rsidRPr="001E6D4A" w:rsidRDefault="00F45E21" w:rsidP="00EC4F3C">
            <w:pPr>
              <w:spacing w:after="0" w:line="240" w:lineRule="auto"/>
              <w:ind w:right="-82"/>
              <w:rPr>
                <w:rFonts w:ascii="Times New Roman" w:eastAsiaTheme="minorEastAsia" w:hAnsi="Times New Roman" w:cs="Times New Roman"/>
                <w:sz w:val="24"/>
                <w:szCs w:val="24"/>
                <w:lang w:eastAsia="ru-RU"/>
              </w:rPr>
            </w:pPr>
            <w:r w:rsidRPr="001E6D4A">
              <w:rPr>
                <w:rFonts w:ascii="Times New Roman" w:eastAsiaTheme="minorEastAsia" w:hAnsi="Times New Roman" w:cs="Times New Roman"/>
                <w:sz w:val="24"/>
                <w:szCs w:val="24"/>
                <w:lang w:eastAsia="ru-RU"/>
              </w:rPr>
              <w:t>Студента (ки) группы    _______________   ______________________________</w:t>
            </w:r>
          </w:p>
          <w:p w:rsidR="00F45E21" w:rsidRPr="001E6D4A" w:rsidRDefault="00F45E21" w:rsidP="00EC4F3C">
            <w:pPr>
              <w:spacing w:after="0" w:line="240" w:lineRule="auto"/>
              <w:ind w:right="-82"/>
              <w:rPr>
                <w:rFonts w:ascii="Times New Roman" w:eastAsiaTheme="minorEastAsia" w:hAnsi="Times New Roman" w:cs="Times New Roman"/>
                <w:sz w:val="24"/>
                <w:szCs w:val="24"/>
                <w:u w:val="single"/>
                <w:lang w:eastAsia="ru-RU"/>
              </w:rPr>
            </w:pPr>
            <w:r w:rsidRPr="001E6D4A">
              <w:rPr>
                <w:rFonts w:ascii="Times New Roman" w:eastAsiaTheme="minorEastAsia" w:hAnsi="Times New Roman" w:cs="Times New Roman"/>
                <w:sz w:val="24"/>
                <w:szCs w:val="24"/>
                <w:vertAlign w:val="superscript"/>
                <w:lang w:eastAsia="ru-RU"/>
              </w:rPr>
              <w:t xml:space="preserve">                                                                                                                                                      (Фамилия, И.О.)</w:t>
            </w:r>
          </w:p>
        </w:tc>
      </w:tr>
      <w:tr w:rsidR="00F45E21" w:rsidRPr="001E6D4A" w:rsidTr="00EC4F3C">
        <w:trPr>
          <w:trHeight w:val="3180"/>
        </w:trPr>
        <w:tc>
          <w:tcPr>
            <w:tcW w:w="9759" w:type="dxa"/>
          </w:tcPr>
          <w:p w:rsidR="00F45E21" w:rsidRPr="001E6D4A" w:rsidRDefault="00F45E21" w:rsidP="00EC4F3C">
            <w:pPr>
              <w:spacing w:after="0" w:line="240" w:lineRule="auto"/>
              <w:rPr>
                <w:rFonts w:ascii="Times New Roman" w:eastAsiaTheme="minorEastAsia" w:hAnsi="Times New Roman" w:cs="Times New Roman"/>
                <w:sz w:val="24"/>
                <w:szCs w:val="24"/>
                <w:lang w:eastAsia="ru-RU"/>
              </w:rPr>
            </w:pPr>
            <w:r w:rsidRPr="001E6D4A">
              <w:rPr>
                <w:rFonts w:ascii="Times New Roman" w:eastAsiaTheme="minorEastAsia" w:hAnsi="Times New Roman" w:cs="Times New Roman"/>
                <w:sz w:val="24"/>
                <w:szCs w:val="24"/>
                <w:lang w:eastAsia="ru-RU"/>
              </w:rPr>
              <w:t xml:space="preserve">Организация:  </w:t>
            </w:r>
          </w:p>
          <w:p w:rsidR="00F45E21" w:rsidRPr="001E6D4A" w:rsidRDefault="00F45E21" w:rsidP="00EC4F3C">
            <w:pPr>
              <w:spacing w:after="0" w:line="240" w:lineRule="auto"/>
              <w:rPr>
                <w:rFonts w:ascii="Times New Roman" w:eastAsiaTheme="minorEastAsia" w:hAnsi="Times New Roman" w:cs="Times New Roman"/>
                <w:sz w:val="24"/>
                <w:szCs w:val="24"/>
                <w:lang w:eastAsia="ru-RU"/>
              </w:rPr>
            </w:pPr>
            <w:r w:rsidRPr="001E6D4A">
              <w:rPr>
                <w:rFonts w:ascii="Times New Roman" w:eastAsiaTheme="minorEastAsia" w:hAnsi="Times New Roman" w:cs="Times New Roman"/>
                <w:sz w:val="24"/>
                <w:szCs w:val="24"/>
                <w:lang w:eastAsia="ru-RU"/>
              </w:rPr>
              <w:t>_________________________________________________________________</w:t>
            </w:r>
            <w:r>
              <w:rPr>
                <w:rFonts w:ascii="Times New Roman" w:eastAsiaTheme="minorEastAsia" w:hAnsi="Times New Roman" w:cs="Times New Roman"/>
                <w:sz w:val="24"/>
                <w:szCs w:val="24"/>
                <w:lang w:eastAsia="ru-RU"/>
              </w:rPr>
              <w:t>_____________</w:t>
            </w:r>
            <w:r w:rsidRPr="001E6D4A">
              <w:rPr>
                <w:rFonts w:ascii="Times New Roman" w:eastAsiaTheme="minorEastAsia" w:hAnsi="Times New Roman" w:cs="Times New Roman"/>
                <w:sz w:val="24"/>
                <w:szCs w:val="24"/>
                <w:lang w:eastAsia="ru-RU"/>
              </w:rPr>
              <w:t>______</w:t>
            </w:r>
          </w:p>
          <w:p w:rsidR="00F45E21" w:rsidRPr="001E6D4A" w:rsidRDefault="00F45E21" w:rsidP="00EC4F3C">
            <w:pPr>
              <w:spacing w:after="0" w:line="240" w:lineRule="auto"/>
              <w:rPr>
                <w:rFonts w:ascii="Times New Roman" w:eastAsiaTheme="minorEastAsia" w:hAnsi="Times New Roman" w:cs="Times New Roman"/>
                <w:sz w:val="24"/>
                <w:szCs w:val="24"/>
                <w:lang w:eastAsia="ru-RU"/>
              </w:rPr>
            </w:pPr>
            <w:r w:rsidRPr="001E6D4A">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н</w:t>
            </w:r>
            <w:r w:rsidRPr="001E6D4A">
              <w:rPr>
                <w:rFonts w:ascii="Times New Roman" w:eastAsiaTheme="minorEastAsia" w:hAnsi="Times New Roman" w:cs="Times New Roman"/>
                <w:sz w:val="24"/>
                <w:szCs w:val="24"/>
                <w:lang w:eastAsia="ru-RU"/>
              </w:rPr>
              <w:t>аименование места прохождения практики)</w:t>
            </w:r>
          </w:p>
          <w:p w:rsidR="00F45E21" w:rsidRPr="001E6D4A" w:rsidRDefault="00F45E21" w:rsidP="00EC4F3C">
            <w:pPr>
              <w:spacing w:after="0" w:line="240" w:lineRule="auto"/>
              <w:rPr>
                <w:rFonts w:ascii="Times New Roman" w:eastAsiaTheme="minorEastAsia" w:hAnsi="Times New Roman" w:cs="Times New Roman"/>
                <w:sz w:val="24"/>
                <w:szCs w:val="24"/>
                <w:lang w:eastAsia="ru-RU"/>
              </w:rPr>
            </w:pPr>
          </w:p>
          <w:p w:rsidR="00F45E21" w:rsidRDefault="00F45E21" w:rsidP="00EC4F3C">
            <w:pPr>
              <w:spacing w:after="0" w:line="240" w:lineRule="auto"/>
              <w:rPr>
                <w:rFonts w:ascii="Times New Roman" w:eastAsia="Calibri" w:hAnsi="Times New Roman" w:cs="Times New Roman"/>
                <w:i/>
                <w:iCs/>
                <w:sz w:val="24"/>
                <w:szCs w:val="24"/>
              </w:rPr>
            </w:pPr>
            <w:r w:rsidRPr="001E6D4A">
              <w:rPr>
                <w:rFonts w:ascii="Times New Roman" w:eastAsia="Calibri" w:hAnsi="Times New Roman" w:cs="Times New Roman"/>
                <w:sz w:val="24"/>
                <w:szCs w:val="24"/>
              </w:rPr>
              <w:t xml:space="preserve">Начало практики </w:t>
            </w:r>
            <w:r w:rsidRPr="001E6D4A">
              <w:rPr>
                <w:rFonts w:ascii="Times New Roman" w:eastAsia="Calibri" w:hAnsi="Times New Roman" w:cs="Times New Roman"/>
                <w:i/>
                <w:iCs/>
                <w:sz w:val="24"/>
                <w:szCs w:val="24"/>
              </w:rPr>
              <w:t xml:space="preserve">   _____________</w:t>
            </w:r>
          </w:p>
          <w:p w:rsidR="00F45E21" w:rsidRPr="001E6D4A" w:rsidRDefault="00F45E21" w:rsidP="00EC4F3C">
            <w:pPr>
              <w:spacing w:after="0" w:line="240" w:lineRule="auto"/>
              <w:rPr>
                <w:rFonts w:ascii="Times New Roman" w:eastAsia="Calibri" w:hAnsi="Times New Roman" w:cs="Times New Roman"/>
                <w:sz w:val="24"/>
                <w:szCs w:val="24"/>
              </w:rPr>
            </w:pPr>
          </w:p>
          <w:p w:rsidR="00F45E21" w:rsidRPr="001E6D4A" w:rsidRDefault="00F45E21" w:rsidP="00EC4F3C">
            <w:pPr>
              <w:spacing w:after="0" w:line="240" w:lineRule="auto"/>
              <w:rPr>
                <w:rFonts w:ascii="Times New Roman" w:eastAsiaTheme="minorEastAsia" w:hAnsi="Times New Roman" w:cs="Times New Roman"/>
                <w:sz w:val="24"/>
                <w:szCs w:val="24"/>
                <w:lang w:eastAsia="ru-RU"/>
              </w:rPr>
            </w:pPr>
            <w:r w:rsidRPr="001E6D4A">
              <w:rPr>
                <w:rFonts w:ascii="Times New Roman" w:eastAsia="Calibri" w:hAnsi="Times New Roman" w:cs="Times New Roman"/>
                <w:sz w:val="24"/>
                <w:szCs w:val="24"/>
              </w:rPr>
              <w:t xml:space="preserve">Окончание практики </w:t>
            </w:r>
            <w:r w:rsidRPr="001E6D4A">
              <w:rPr>
                <w:rFonts w:ascii="Times New Roman" w:eastAsia="Calibri" w:hAnsi="Times New Roman" w:cs="Times New Roman"/>
                <w:i/>
                <w:iCs/>
                <w:sz w:val="24"/>
                <w:szCs w:val="24"/>
              </w:rPr>
              <w:t>___________</w:t>
            </w:r>
          </w:p>
        </w:tc>
      </w:tr>
      <w:tr w:rsidR="00F45E21" w:rsidRPr="001E6D4A" w:rsidTr="00EC4F3C">
        <w:tc>
          <w:tcPr>
            <w:tcW w:w="9759" w:type="dxa"/>
          </w:tcPr>
          <w:p w:rsidR="00F45E21" w:rsidRPr="001E6D4A" w:rsidRDefault="00F45E21" w:rsidP="00EC4F3C">
            <w:pPr>
              <w:pBdr>
                <w:bottom w:val="single" w:sz="12" w:space="1" w:color="auto"/>
              </w:pBdr>
              <w:spacing w:after="0" w:line="240" w:lineRule="auto"/>
              <w:rPr>
                <w:rFonts w:ascii="Times New Roman" w:eastAsiaTheme="minorEastAsia" w:hAnsi="Times New Roman" w:cs="Times New Roman"/>
                <w:sz w:val="24"/>
                <w:szCs w:val="24"/>
                <w:lang w:eastAsia="ru-RU"/>
              </w:rPr>
            </w:pPr>
            <w:r w:rsidRPr="001E6D4A">
              <w:rPr>
                <w:rFonts w:ascii="Times New Roman" w:eastAsiaTheme="minorEastAsia" w:hAnsi="Times New Roman" w:cs="Times New Roman"/>
                <w:sz w:val="24"/>
                <w:szCs w:val="24"/>
                <w:lang w:eastAsia="ru-RU"/>
              </w:rPr>
              <w:t>Руководитель практики</w:t>
            </w:r>
          </w:p>
          <w:p w:rsidR="00F45E21" w:rsidRPr="001E6D4A" w:rsidRDefault="00F45E21" w:rsidP="00EC4F3C">
            <w:pPr>
              <w:pBdr>
                <w:bottom w:val="single" w:sz="12" w:space="1" w:color="auto"/>
              </w:pBdr>
              <w:spacing w:after="0" w:line="240" w:lineRule="auto"/>
              <w:rPr>
                <w:rFonts w:ascii="Times New Roman" w:eastAsiaTheme="minorEastAsia" w:hAnsi="Times New Roman" w:cs="Times New Roman"/>
                <w:sz w:val="24"/>
                <w:szCs w:val="24"/>
                <w:lang w:eastAsia="ru-RU"/>
              </w:rPr>
            </w:pPr>
          </w:p>
          <w:p w:rsidR="00F45E21" w:rsidRDefault="00F45E21" w:rsidP="00EC4F3C">
            <w:pPr>
              <w:spacing w:after="0" w:line="240" w:lineRule="auto"/>
              <w:jc w:val="center"/>
              <w:rPr>
                <w:rFonts w:ascii="Times New Roman" w:eastAsiaTheme="minorEastAsia" w:hAnsi="Times New Roman" w:cs="Times New Roman"/>
                <w:sz w:val="24"/>
                <w:szCs w:val="24"/>
                <w:vertAlign w:val="superscript"/>
                <w:lang w:eastAsia="ru-RU"/>
              </w:rPr>
            </w:pPr>
            <w:r w:rsidRPr="001E6D4A">
              <w:rPr>
                <w:rFonts w:ascii="Times New Roman" w:eastAsiaTheme="minorEastAsia" w:hAnsi="Times New Roman" w:cs="Times New Roman"/>
                <w:sz w:val="24"/>
                <w:szCs w:val="24"/>
                <w:vertAlign w:val="superscript"/>
                <w:lang w:eastAsia="ru-RU"/>
              </w:rPr>
              <w:t>(Фамилия, И.О.)</w:t>
            </w:r>
          </w:p>
          <w:p w:rsidR="00F45E21" w:rsidRPr="001E6D4A" w:rsidRDefault="00F45E21" w:rsidP="00EC4F3C">
            <w:pPr>
              <w:spacing w:after="0" w:line="240" w:lineRule="auto"/>
              <w:jc w:val="center"/>
              <w:rPr>
                <w:rFonts w:ascii="Times New Roman" w:eastAsiaTheme="minorEastAsia" w:hAnsi="Times New Roman" w:cs="Times New Roman"/>
                <w:sz w:val="24"/>
                <w:szCs w:val="24"/>
                <w:lang w:eastAsia="ru-RU"/>
              </w:rPr>
            </w:pPr>
          </w:p>
        </w:tc>
      </w:tr>
      <w:tr w:rsidR="00F45E21" w:rsidRPr="001E6D4A" w:rsidTr="00EC4F3C">
        <w:trPr>
          <w:trHeight w:val="1256"/>
        </w:trPr>
        <w:tc>
          <w:tcPr>
            <w:tcW w:w="9759" w:type="dxa"/>
          </w:tcPr>
          <w:p w:rsidR="00F45E21" w:rsidRPr="001E6D4A" w:rsidRDefault="00F45E21" w:rsidP="00EC4F3C">
            <w:pPr>
              <w:spacing w:after="0" w:line="240" w:lineRule="auto"/>
              <w:rPr>
                <w:rFonts w:ascii="Times New Roman" w:eastAsiaTheme="minorEastAsia" w:hAnsi="Times New Roman" w:cs="Times New Roman"/>
                <w:sz w:val="24"/>
                <w:szCs w:val="24"/>
                <w:lang w:eastAsia="ru-RU"/>
              </w:rPr>
            </w:pPr>
            <w:r w:rsidRPr="001E6D4A">
              <w:rPr>
                <w:rFonts w:ascii="Times New Roman" w:eastAsiaTheme="minorEastAsia" w:hAnsi="Times New Roman" w:cs="Times New Roman"/>
                <w:sz w:val="24"/>
                <w:szCs w:val="24"/>
                <w:lang w:eastAsia="ru-RU"/>
              </w:rPr>
              <w:t>Оценка_____________________________</w:t>
            </w:r>
          </w:p>
          <w:p w:rsidR="00F45E21" w:rsidRPr="001E6D4A" w:rsidRDefault="00F45E21" w:rsidP="00EC4F3C">
            <w:pPr>
              <w:widowControl w:val="0"/>
              <w:spacing w:after="0" w:line="240" w:lineRule="auto"/>
              <w:rPr>
                <w:rFonts w:ascii="Times New Roman" w:eastAsiaTheme="minorEastAsia" w:hAnsi="Times New Roman" w:cs="Times New Roman"/>
                <w:sz w:val="24"/>
                <w:szCs w:val="24"/>
                <w:lang w:eastAsia="ru-RU"/>
              </w:rPr>
            </w:pPr>
          </w:p>
          <w:p w:rsidR="00F45E21" w:rsidRPr="001E6D4A" w:rsidRDefault="00F45E21" w:rsidP="00EC4F3C">
            <w:pPr>
              <w:widowControl w:val="0"/>
              <w:spacing w:after="0" w:line="240" w:lineRule="auto"/>
              <w:rPr>
                <w:rFonts w:ascii="Times New Roman" w:eastAsiaTheme="minorEastAsia" w:hAnsi="Times New Roman" w:cs="Times New Roman"/>
                <w:sz w:val="24"/>
                <w:szCs w:val="24"/>
                <w:lang w:eastAsia="ru-RU"/>
              </w:rPr>
            </w:pPr>
          </w:p>
          <w:p w:rsidR="00F45E21" w:rsidRPr="00FF72DB" w:rsidRDefault="00F45E21" w:rsidP="00EC4F3C">
            <w:pPr>
              <w:pStyle w:val="3"/>
              <w:spacing w:after="0"/>
              <w:ind w:left="0" w:right="-82"/>
              <w:jc w:val="center"/>
              <w:rPr>
                <w:sz w:val="24"/>
                <w:szCs w:val="28"/>
              </w:rPr>
            </w:pPr>
            <w:r>
              <w:rPr>
                <w:sz w:val="24"/>
                <w:szCs w:val="28"/>
              </w:rPr>
              <w:t>Оренбург, 20___</w:t>
            </w:r>
          </w:p>
        </w:tc>
      </w:tr>
    </w:tbl>
    <w:p w:rsidR="00F45E21" w:rsidRDefault="00F45E21" w:rsidP="00F45E21">
      <w:pPr>
        <w:tabs>
          <w:tab w:val="left" w:pos="7920"/>
        </w:tabs>
        <w:spacing w:after="0" w:line="240" w:lineRule="auto"/>
        <w:jc w:val="right"/>
        <w:rPr>
          <w:rFonts w:ascii="Times New Roman" w:eastAsiaTheme="minorEastAsia" w:hAnsi="Times New Roman" w:cs="Times New Roman"/>
          <w:lang w:eastAsia="ru-RU"/>
        </w:rPr>
      </w:pPr>
    </w:p>
    <w:p w:rsidR="00F45E21" w:rsidRDefault="00F45E21" w:rsidP="001320D6">
      <w:pPr>
        <w:widowControl w:val="0"/>
        <w:spacing w:after="0" w:line="240" w:lineRule="auto"/>
        <w:jc w:val="right"/>
        <w:rPr>
          <w:rFonts w:ascii="Times New Roman" w:eastAsia="Times New Roman" w:hAnsi="Times New Roman" w:cs="Times New Roman"/>
          <w:lang w:eastAsia="ru-RU"/>
        </w:rPr>
      </w:pPr>
    </w:p>
    <w:p w:rsidR="00F45E21" w:rsidRPr="002354EA" w:rsidRDefault="00F45E21" w:rsidP="001320D6">
      <w:pPr>
        <w:widowControl w:val="0"/>
        <w:spacing w:after="0" w:line="240" w:lineRule="auto"/>
        <w:jc w:val="right"/>
        <w:rPr>
          <w:rFonts w:ascii="Times New Roman" w:eastAsia="Times New Roman" w:hAnsi="Times New Roman" w:cs="Times New Roman"/>
          <w:lang w:eastAsia="ru-RU"/>
        </w:rPr>
      </w:pPr>
    </w:p>
    <w:p w:rsidR="00F45E21" w:rsidRPr="007508DF" w:rsidRDefault="00F45E21" w:rsidP="00F45E21">
      <w:pPr>
        <w:tabs>
          <w:tab w:val="left" w:pos="4605"/>
        </w:tabs>
        <w:spacing w:after="0" w:line="240" w:lineRule="auto"/>
        <w:jc w:val="right"/>
        <w:rPr>
          <w:rFonts w:ascii="Times New Roman" w:hAnsi="Times New Roman" w:cs="Times New Roman"/>
          <w:szCs w:val="28"/>
        </w:rPr>
      </w:pPr>
      <w:r w:rsidRPr="007508DF">
        <w:rPr>
          <w:rFonts w:ascii="Times New Roman" w:hAnsi="Times New Roman" w:cs="Times New Roman"/>
          <w:szCs w:val="28"/>
        </w:rPr>
        <w:lastRenderedPageBreak/>
        <w:t xml:space="preserve">    Приложение Б</w:t>
      </w:r>
    </w:p>
    <w:p w:rsidR="001320D6" w:rsidRPr="00410AF3" w:rsidRDefault="001320D6" w:rsidP="001320D6">
      <w:pPr>
        <w:widowControl w:val="0"/>
        <w:spacing w:after="0" w:line="240" w:lineRule="auto"/>
        <w:jc w:val="right"/>
        <w:rPr>
          <w:rFonts w:ascii="Times New Roman" w:eastAsia="Times New Roman" w:hAnsi="Times New Roman" w:cs="Times New Roman"/>
          <w:sz w:val="28"/>
          <w:szCs w:val="28"/>
          <w:lang w:eastAsia="ru-RU"/>
        </w:rPr>
      </w:pPr>
    </w:p>
    <w:p w:rsidR="00704270" w:rsidRPr="00704270" w:rsidRDefault="00704270" w:rsidP="00704270">
      <w:pPr>
        <w:spacing w:after="0" w:line="240" w:lineRule="auto"/>
        <w:jc w:val="center"/>
        <w:rPr>
          <w:rFonts w:ascii="Times New Roman" w:eastAsia="Calibri" w:hAnsi="Times New Roman" w:cs="Times New Roman"/>
          <w:b/>
          <w:sz w:val="24"/>
          <w:szCs w:val="24"/>
        </w:rPr>
      </w:pPr>
      <w:r w:rsidRPr="00704270">
        <w:rPr>
          <w:rFonts w:ascii="Times New Roman" w:eastAsia="Calibri" w:hAnsi="Times New Roman" w:cs="Times New Roman"/>
          <w:b/>
          <w:sz w:val="24"/>
          <w:szCs w:val="24"/>
        </w:rPr>
        <w:t>ЗАДАНИЕ</w:t>
      </w:r>
    </w:p>
    <w:p w:rsidR="00704270" w:rsidRPr="00704270" w:rsidRDefault="00704270" w:rsidP="00704270">
      <w:pPr>
        <w:autoSpaceDE w:val="0"/>
        <w:autoSpaceDN w:val="0"/>
        <w:adjustRightInd w:val="0"/>
        <w:spacing w:after="0" w:line="240" w:lineRule="auto"/>
        <w:jc w:val="center"/>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на </w:t>
      </w:r>
      <w:r>
        <w:rPr>
          <w:rFonts w:ascii="Times New Roman" w:eastAsia="Calibri" w:hAnsi="Times New Roman" w:cs="Times New Roman"/>
          <w:bCs/>
          <w:sz w:val="24"/>
          <w:szCs w:val="24"/>
        </w:rPr>
        <w:t>производственную</w:t>
      </w:r>
      <w:r w:rsidRPr="00704270">
        <w:rPr>
          <w:rFonts w:ascii="Times New Roman" w:eastAsia="Calibri" w:hAnsi="Times New Roman" w:cs="Times New Roman"/>
          <w:bCs/>
          <w:sz w:val="24"/>
          <w:szCs w:val="24"/>
        </w:rPr>
        <w:t xml:space="preserve"> практику</w:t>
      </w:r>
    </w:p>
    <w:p w:rsidR="00704270" w:rsidRPr="00704270" w:rsidRDefault="00562753" w:rsidP="00704270">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по ПМ. 03</w:t>
      </w:r>
      <w:r w:rsidR="00704270" w:rsidRPr="00704270">
        <w:rPr>
          <w:rFonts w:ascii="Times New Roman" w:eastAsia="Calibri" w:hAnsi="Times New Roman" w:cs="Times New Roman"/>
          <w:bCs/>
          <w:sz w:val="24"/>
          <w:szCs w:val="24"/>
        </w:rPr>
        <w:t xml:space="preserve"> Обеспечение реализации прав граждан в сфере пенсионного обеспечения и социальной защиты</w:t>
      </w:r>
    </w:p>
    <w:p w:rsidR="00704270" w:rsidRPr="00704270" w:rsidRDefault="00704270" w:rsidP="00704270">
      <w:pPr>
        <w:spacing w:after="0" w:line="240" w:lineRule="auto"/>
        <w:rPr>
          <w:rFonts w:ascii="Times New Roman" w:eastAsia="Calibri" w:hAnsi="Times New Roman" w:cs="Times New Roman"/>
          <w:sz w:val="24"/>
          <w:szCs w:val="24"/>
        </w:rPr>
      </w:pPr>
    </w:p>
    <w:p w:rsidR="00704270" w:rsidRPr="00704270" w:rsidRDefault="00704270" w:rsidP="00704270">
      <w:pPr>
        <w:autoSpaceDE w:val="0"/>
        <w:autoSpaceDN w:val="0"/>
        <w:adjustRightInd w:val="0"/>
        <w:spacing w:after="0" w:line="240" w:lineRule="auto"/>
        <w:jc w:val="both"/>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Обучающемуся_______________________________________________________</w:t>
      </w:r>
    </w:p>
    <w:p w:rsidR="00704270" w:rsidRPr="00704270" w:rsidRDefault="00704270" w:rsidP="00704270">
      <w:pPr>
        <w:autoSpaceDE w:val="0"/>
        <w:autoSpaceDN w:val="0"/>
        <w:adjustRightInd w:val="0"/>
        <w:spacing w:after="0" w:line="240" w:lineRule="auto"/>
        <w:jc w:val="both"/>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                                                            Фамилия Имя Отчество</w:t>
      </w:r>
    </w:p>
    <w:p w:rsidR="00704270" w:rsidRPr="00704270" w:rsidRDefault="00704270" w:rsidP="00704270">
      <w:pPr>
        <w:autoSpaceDE w:val="0"/>
        <w:autoSpaceDN w:val="0"/>
        <w:adjustRightInd w:val="0"/>
        <w:spacing w:after="0" w:line="240" w:lineRule="auto"/>
        <w:jc w:val="both"/>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курс _____ группа _______ специальность </w:t>
      </w:r>
      <w:r w:rsidR="00562753" w:rsidRPr="00562753">
        <w:rPr>
          <w:rFonts w:ascii="Times New Roman" w:eastAsia="Calibri" w:hAnsi="Times New Roman" w:cs="Times New Roman"/>
          <w:bCs/>
          <w:sz w:val="24"/>
          <w:szCs w:val="24"/>
        </w:rPr>
        <w:t>40.02.04 Юриспруденция</w:t>
      </w:r>
      <w:r w:rsidRPr="00704270">
        <w:rPr>
          <w:rFonts w:ascii="Times New Roman" w:eastAsia="Calibri" w:hAnsi="Times New Roman" w:cs="Times New Roman"/>
          <w:bCs/>
          <w:sz w:val="24"/>
          <w:szCs w:val="24"/>
        </w:rPr>
        <w:t>,</w:t>
      </w:r>
    </w:p>
    <w:p w:rsidR="00704270" w:rsidRDefault="00704270" w:rsidP="00704270">
      <w:pPr>
        <w:autoSpaceDE w:val="0"/>
        <w:autoSpaceDN w:val="0"/>
        <w:adjustRightInd w:val="0"/>
        <w:spacing w:after="0" w:line="240" w:lineRule="auto"/>
        <w:jc w:val="both"/>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Место прохождения практики: </w:t>
      </w:r>
      <w:r w:rsidR="00BF4CC9">
        <w:rPr>
          <w:rFonts w:ascii="Times New Roman" w:eastAsia="Calibri" w:hAnsi="Times New Roman" w:cs="Times New Roman"/>
          <w:bCs/>
          <w:sz w:val="24"/>
          <w:szCs w:val="24"/>
        </w:rPr>
        <w:t>___________________________________________________</w:t>
      </w:r>
    </w:p>
    <w:p w:rsidR="00BF4CC9" w:rsidRPr="00704270" w:rsidRDefault="00BF4CC9" w:rsidP="00BF4CC9">
      <w:pPr>
        <w:autoSpaceDE w:val="0"/>
        <w:autoSpaceDN w:val="0"/>
        <w:adjustRightInd w:val="0"/>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BF4CC9">
        <w:rPr>
          <w:rFonts w:ascii="Times New Roman" w:eastAsia="Calibri" w:hAnsi="Times New Roman" w:cs="Times New Roman"/>
          <w:bCs/>
          <w:sz w:val="24"/>
          <w:szCs w:val="24"/>
        </w:rPr>
        <w:t>Населенный пункт, профильная организация, структурное подразделение  образовательной организации</w:t>
      </w:r>
    </w:p>
    <w:p w:rsidR="00704270" w:rsidRPr="00704270" w:rsidRDefault="00704270" w:rsidP="00704270">
      <w:pPr>
        <w:autoSpaceDE w:val="0"/>
        <w:autoSpaceDN w:val="0"/>
        <w:adjustRightInd w:val="0"/>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Сроки прохождения практики ___________________________________________________</w:t>
      </w:r>
    </w:p>
    <w:p w:rsidR="00704270" w:rsidRPr="00704270" w:rsidRDefault="00704270" w:rsidP="00704270">
      <w:pPr>
        <w:autoSpaceDE w:val="0"/>
        <w:autoSpaceDN w:val="0"/>
        <w:adjustRightInd w:val="0"/>
        <w:spacing w:after="0" w:line="240" w:lineRule="auto"/>
        <w:jc w:val="center"/>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                                  начало (дата) – окончание (дата)</w:t>
      </w:r>
    </w:p>
    <w:p w:rsidR="00704270" w:rsidRPr="00704270" w:rsidRDefault="00704270" w:rsidP="00704270">
      <w:pPr>
        <w:spacing w:after="0" w:line="240" w:lineRule="auto"/>
        <w:jc w:val="both"/>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Срок представления отчёта обучающимся и отзыва руководителя практики от профильной организации на защиту _______________ </w:t>
      </w:r>
    </w:p>
    <w:p w:rsidR="00704270" w:rsidRPr="00704270" w:rsidRDefault="00704270" w:rsidP="00704270">
      <w:pPr>
        <w:spacing w:after="0" w:line="240" w:lineRule="auto"/>
        <w:jc w:val="both"/>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                                                 дата</w:t>
      </w:r>
    </w:p>
    <w:p w:rsidR="00704270" w:rsidRPr="00704270" w:rsidRDefault="00704270" w:rsidP="00704270">
      <w:pPr>
        <w:spacing w:after="0" w:line="240" w:lineRule="auto"/>
        <w:jc w:val="both"/>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1. Цели и задачи практики: </w:t>
      </w:r>
    </w:p>
    <w:p w:rsidR="00704270" w:rsidRDefault="00704270" w:rsidP="00704270">
      <w:pPr>
        <w:spacing w:after="0" w:line="240" w:lineRule="auto"/>
        <w:jc w:val="both"/>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 ОПОП по каждому из видов деятельности, предусмотренных ФГОС СПО по специальности </w:t>
      </w:r>
      <w:r w:rsidR="00562753" w:rsidRPr="00562753">
        <w:rPr>
          <w:rFonts w:ascii="Times New Roman" w:eastAsia="Calibri" w:hAnsi="Times New Roman" w:cs="Times New Roman"/>
          <w:sz w:val="24"/>
          <w:szCs w:val="24"/>
        </w:rPr>
        <w:t>40.02.04 Юриспруденция</w:t>
      </w:r>
      <w:r w:rsidR="00562753">
        <w:rPr>
          <w:rFonts w:ascii="Times New Roman" w:eastAsia="Calibri" w:hAnsi="Times New Roman" w:cs="Times New Roman"/>
          <w:sz w:val="24"/>
          <w:szCs w:val="24"/>
        </w:rPr>
        <w:t>.</w:t>
      </w:r>
    </w:p>
    <w:p w:rsidR="00704270" w:rsidRPr="00704270" w:rsidRDefault="00704270" w:rsidP="00704270">
      <w:pPr>
        <w:spacing w:after="0" w:line="240" w:lineRule="auto"/>
        <w:jc w:val="both"/>
        <w:rPr>
          <w:rFonts w:ascii="Times New Roman" w:eastAsia="Calibri" w:hAnsi="Times New Roman" w:cs="Times New Roman"/>
          <w:sz w:val="24"/>
          <w:szCs w:val="24"/>
        </w:rPr>
      </w:pPr>
      <w:r w:rsidRPr="00704270">
        <w:rPr>
          <w:rFonts w:ascii="Times New Roman" w:eastAsia="Calibri" w:hAnsi="Times New Roman" w:cs="Times New Roman"/>
          <w:sz w:val="24"/>
          <w:szCs w:val="24"/>
        </w:rPr>
        <w:t>2. Компетенции обучающегося, формируемые в результате прохождения практики:</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01</w:t>
      </w:r>
      <w:r w:rsidRPr="00562753">
        <w:rPr>
          <w:rFonts w:ascii="Times New Roman" w:eastAsia="Calibri" w:hAnsi="Times New Roman" w:cs="Times New Roman"/>
          <w:sz w:val="24"/>
          <w:szCs w:val="24"/>
        </w:rPr>
        <w:tab/>
        <w:t>Выбирать способы решения задач профессиональной деятельности применительно к различным контекстам</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02</w:t>
      </w:r>
      <w:r w:rsidRPr="00562753">
        <w:rPr>
          <w:rFonts w:ascii="Times New Roman" w:eastAsia="Calibri" w:hAnsi="Times New Roman" w:cs="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03</w:t>
      </w:r>
      <w:r w:rsidRPr="00562753">
        <w:rPr>
          <w:rFonts w:ascii="Times New Roman" w:eastAsia="Calibri" w:hAnsi="Times New Roman" w:cs="Times New Roman"/>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04</w:t>
      </w:r>
      <w:r w:rsidRPr="00562753">
        <w:rPr>
          <w:rFonts w:ascii="Times New Roman" w:eastAsia="Calibri" w:hAnsi="Times New Roman" w:cs="Times New Roman"/>
          <w:sz w:val="24"/>
          <w:szCs w:val="24"/>
        </w:rPr>
        <w:tab/>
        <w:t>Эффективно взаимодействовать и работать в коллективе и команде</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05</w:t>
      </w:r>
      <w:r w:rsidRPr="00562753">
        <w:rPr>
          <w:rFonts w:ascii="Times New Roman" w:eastAsia="Calibri" w:hAnsi="Times New Roman" w:cs="Times New Roman"/>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06</w:t>
      </w:r>
      <w:r w:rsidRPr="00562753">
        <w:rPr>
          <w:rFonts w:ascii="Times New Roman" w:eastAsia="Calibri" w:hAnsi="Times New Roman" w:cs="Times New Roman"/>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09</w:t>
      </w:r>
      <w:r w:rsidRPr="00562753">
        <w:rPr>
          <w:rFonts w:ascii="Times New Roman" w:eastAsia="Calibri" w:hAnsi="Times New Roman" w:cs="Times New Roman"/>
          <w:sz w:val="24"/>
          <w:szCs w:val="24"/>
        </w:rPr>
        <w:tab/>
        <w:t>Пользоваться профессиональной документацией на государственном и иностранном языках</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ПК 3.1</w:t>
      </w:r>
      <w:r w:rsidRPr="00562753">
        <w:rPr>
          <w:rFonts w:ascii="Times New Roman" w:eastAsia="Calibri" w:hAnsi="Times New Roman" w:cs="Times New Roman"/>
          <w:sz w:val="24"/>
          <w:szCs w:val="24"/>
        </w:rPr>
        <w:tab/>
        <w:t>Информировать на приеме и консультировании субъектов права по вопросам социального обеспечения и социальной защиты</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ПК 3.2</w:t>
      </w:r>
      <w:r w:rsidRPr="00562753">
        <w:rPr>
          <w:rFonts w:ascii="Times New Roman" w:eastAsia="Calibri" w:hAnsi="Times New Roman" w:cs="Times New Roman"/>
          <w:sz w:val="24"/>
          <w:szCs w:val="24"/>
        </w:rPr>
        <w:tab/>
        <w:t>Осуществлять формирование и рассмотрение пакета документов для установления и выплаты пенсий и иных социальных выплат и предоставления социальных услуг государственного социального обеспечения, включая выдачу документов по указанным выплатам и услугам</w:t>
      </w:r>
    </w:p>
    <w:p w:rsid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ПК 3.3</w:t>
      </w:r>
      <w:r w:rsidRPr="00562753">
        <w:rPr>
          <w:rFonts w:ascii="Times New Roman" w:eastAsia="Calibri" w:hAnsi="Times New Roman" w:cs="Times New Roman"/>
          <w:sz w:val="24"/>
          <w:szCs w:val="24"/>
        </w:rPr>
        <w:tab/>
        <w:t>Осуществлять подготовку проектов решений об установлении (отказе в установлении) пенсий и иных социальных выплат и предоставлении услуг государственного социального обеспечения, используя информационно-коммуникационные технологии</w:t>
      </w:r>
    </w:p>
    <w:p w:rsidR="00562753" w:rsidRDefault="00562753" w:rsidP="0056275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ПК 3.4 </w:t>
      </w:r>
      <w:r w:rsidRPr="00562753">
        <w:rPr>
          <w:rFonts w:ascii="Times New Roman" w:eastAsia="Calibri" w:hAnsi="Times New Roman" w:cs="Times New Roman"/>
          <w:sz w:val="24"/>
          <w:szCs w:val="24"/>
        </w:rPr>
        <w:t xml:space="preserve">Осуществлять формирование и ведение баз данных об обращениях в территориальный орган Фонда пенсионного и социального страхования Российской </w:t>
      </w:r>
      <w:r w:rsidRPr="00562753">
        <w:rPr>
          <w:rFonts w:ascii="Times New Roman" w:eastAsia="Calibri" w:hAnsi="Times New Roman" w:cs="Times New Roman"/>
          <w:sz w:val="24"/>
          <w:szCs w:val="24"/>
        </w:rPr>
        <w:lastRenderedPageBreak/>
        <w:t>Федерации, в организацию социальной защиты населения получателей пенсий и иных социальных выплат и о предоставлении услуг государственного социального обеспечения</w:t>
      </w:r>
      <w:r w:rsidR="00C800D3">
        <w:rPr>
          <w:rFonts w:ascii="Times New Roman" w:eastAsia="Calibri" w:hAnsi="Times New Roman" w:cs="Times New Roman"/>
          <w:sz w:val="24"/>
          <w:szCs w:val="24"/>
        </w:rPr>
        <w:t>.</w:t>
      </w:r>
    </w:p>
    <w:p w:rsidR="00704270" w:rsidRPr="00704270" w:rsidRDefault="00704270" w:rsidP="00704270">
      <w:pPr>
        <w:spacing w:after="0" w:line="240" w:lineRule="auto"/>
        <w:rPr>
          <w:rFonts w:ascii="Times New Roman" w:eastAsia="Calibri" w:hAnsi="Times New Roman" w:cs="Times New Roman"/>
          <w:sz w:val="24"/>
          <w:szCs w:val="24"/>
        </w:rPr>
      </w:pPr>
      <w:r w:rsidRPr="00704270">
        <w:rPr>
          <w:rFonts w:ascii="Times New Roman" w:eastAsia="Calibri" w:hAnsi="Times New Roman" w:cs="Times New Roman"/>
          <w:sz w:val="24"/>
          <w:szCs w:val="24"/>
        </w:rPr>
        <w:t>3 Задание на практику:</w:t>
      </w:r>
    </w:p>
    <w:p w:rsidR="00704270" w:rsidRPr="00973EB1" w:rsidRDefault="00704270" w:rsidP="00704270">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lang w:eastAsia="ru-RU"/>
        </w:rPr>
      </w:pPr>
      <w:r w:rsidRPr="00973EB1">
        <w:rPr>
          <w:rFonts w:ascii="Times New Roman" w:eastAsiaTheme="minorEastAsia" w:hAnsi="Times New Roman" w:cs="Times New Roman"/>
          <w:sz w:val="24"/>
          <w:szCs w:val="24"/>
          <w:lang w:eastAsia="ru-RU"/>
        </w:rPr>
        <w:t>Изучить</w:t>
      </w:r>
      <w:r w:rsidRPr="00973EB1">
        <w:rPr>
          <w:rFonts w:ascii="Times New Roman" w:eastAsia="Times New Roman" w:hAnsi="Times New Roman" w:cs="Times New Roman"/>
          <w:sz w:val="24"/>
          <w:szCs w:val="24"/>
          <w:lang w:eastAsia="ru-RU"/>
        </w:rPr>
        <w:t xml:space="preserve"> действующее законодательство в области </w:t>
      </w:r>
      <w:r w:rsidR="007748F0">
        <w:rPr>
          <w:rFonts w:ascii="Times New Roman" w:eastAsia="Times New Roman" w:hAnsi="Times New Roman" w:cs="Times New Roman"/>
          <w:sz w:val="24"/>
          <w:szCs w:val="24"/>
          <w:lang w:eastAsia="ru-RU"/>
        </w:rPr>
        <w:t>социального</w:t>
      </w:r>
      <w:r w:rsidRPr="00973EB1">
        <w:rPr>
          <w:rFonts w:ascii="Times New Roman" w:eastAsia="Times New Roman" w:hAnsi="Times New Roman" w:cs="Times New Roman"/>
          <w:sz w:val="24"/>
          <w:szCs w:val="24"/>
          <w:lang w:eastAsia="ru-RU"/>
        </w:rPr>
        <w:t xml:space="preserve"> обеспечения и социальной защиты.</w:t>
      </w:r>
    </w:p>
    <w:p w:rsidR="00704270" w:rsidRPr="00973EB1" w:rsidRDefault="00704270" w:rsidP="00704270">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lang w:eastAsia="ru-RU"/>
        </w:rPr>
      </w:pPr>
      <w:r w:rsidRPr="00973EB1">
        <w:rPr>
          <w:rFonts w:ascii="Times New Roman" w:hAnsi="Times New Roman" w:cs="Times New Roman"/>
          <w:sz w:val="24"/>
          <w:szCs w:val="24"/>
        </w:rPr>
        <w:t xml:space="preserve">Осуществить </w:t>
      </w:r>
      <w:r w:rsidRPr="00973EB1">
        <w:rPr>
          <w:rFonts w:ascii="Times New Roman" w:eastAsia="Times New Roman" w:hAnsi="Times New Roman" w:cs="Times New Roman"/>
          <w:sz w:val="24"/>
          <w:szCs w:val="24"/>
          <w:lang w:eastAsia="ru-RU"/>
        </w:rPr>
        <w:t xml:space="preserve">прием граждан по вопросам </w:t>
      </w:r>
      <w:r w:rsidR="007748F0">
        <w:rPr>
          <w:rFonts w:ascii="Times New Roman" w:eastAsia="Times New Roman" w:hAnsi="Times New Roman" w:cs="Times New Roman"/>
          <w:sz w:val="24"/>
          <w:szCs w:val="24"/>
          <w:lang w:eastAsia="ru-RU"/>
        </w:rPr>
        <w:t>социального</w:t>
      </w:r>
      <w:r w:rsidRPr="00973EB1">
        <w:rPr>
          <w:rFonts w:ascii="Times New Roman" w:eastAsia="Times New Roman" w:hAnsi="Times New Roman" w:cs="Times New Roman"/>
          <w:sz w:val="24"/>
          <w:szCs w:val="24"/>
          <w:lang w:eastAsia="ru-RU"/>
        </w:rPr>
        <w:t xml:space="preserve"> обеспечения и социальной защиты, прием документов, необходимых для назначения, перерасчета социальных выплат.</w:t>
      </w:r>
    </w:p>
    <w:p w:rsidR="00704270" w:rsidRPr="00973EB1" w:rsidRDefault="00704270" w:rsidP="00704270">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lang w:eastAsia="ru-RU"/>
        </w:rPr>
      </w:pPr>
      <w:r w:rsidRPr="00973EB1">
        <w:rPr>
          <w:rFonts w:ascii="Times New Roman" w:eastAsia="Times New Roman" w:hAnsi="Times New Roman" w:cs="Times New Roman"/>
          <w:sz w:val="24"/>
          <w:szCs w:val="24"/>
          <w:lang w:eastAsia="ru-RU"/>
        </w:rPr>
        <w:t xml:space="preserve">Проанализировать порядок обращения, назначения и выплаты пенсий, </w:t>
      </w:r>
      <w:r w:rsidR="007748F0">
        <w:rPr>
          <w:rFonts w:ascii="Times New Roman" w:eastAsia="Times New Roman" w:hAnsi="Times New Roman" w:cs="Times New Roman"/>
          <w:sz w:val="24"/>
          <w:szCs w:val="24"/>
          <w:lang w:eastAsia="ru-RU"/>
        </w:rPr>
        <w:t xml:space="preserve">социальных выплат, </w:t>
      </w:r>
      <w:r w:rsidRPr="00973EB1">
        <w:rPr>
          <w:rFonts w:ascii="Times New Roman" w:eastAsia="Times New Roman" w:hAnsi="Times New Roman" w:cs="Times New Roman"/>
          <w:sz w:val="24"/>
          <w:szCs w:val="24"/>
          <w:lang w:eastAsia="ru-RU"/>
        </w:rPr>
        <w:t>пособий, мер социальной поддержки и порядок формирования личных дел</w:t>
      </w:r>
    </w:p>
    <w:p w:rsidR="00704270" w:rsidRPr="00973EB1" w:rsidRDefault="00704270" w:rsidP="00704270">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lang w:eastAsia="ru-RU"/>
        </w:rPr>
      </w:pPr>
      <w:r w:rsidRPr="00973EB1">
        <w:rPr>
          <w:rFonts w:ascii="Times New Roman" w:eastAsia="Times New Roman" w:hAnsi="Times New Roman" w:cs="Times New Roman"/>
          <w:sz w:val="24"/>
          <w:szCs w:val="24"/>
          <w:lang w:eastAsia="ru-RU"/>
        </w:rPr>
        <w:t xml:space="preserve">Изучить порядок работы с информационными системами получателей пенсий, </w:t>
      </w:r>
      <w:r w:rsidR="007748F0">
        <w:rPr>
          <w:rFonts w:ascii="Times New Roman" w:eastAsia="Times New Roman" w:hAnsi="Times New Roman" w:cs="Times New Roman"/>
          <w:sz w:val="24"/>
          <w:szCs w:val="24"/>
          <w:lang w:eastAsia="ru-RU"/>
        </w:rPr>
        <w:t xml:space="preserve">социальных выплат, </w:t>
      </w:r>
      <w:r w:rsidRPr="00973EB1">
        <w:rPr>
          <w:rFonts w:ascii="Times New Roman" w:eastAsia="Times New Roman" w:hAnsi="Times New Roman" w:cs="Times New Roman"/>
          <w:sz w:val="24"/>
          <w:szCs w:val="24"/>
          <w:lang w:eastAsia="ru-RU"/>
        </w:rPr>
        <w:t>пособий, мер социальной поддержки</w:t>
      </w:r>
    </w:p>
    <w:p w:rsidR="00704270" w:rsidRPr="00973EB1" w:rsidRDefault="00704270" w:rsidP="00704270">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lang w:eastAsia="ru-RU"/>
        </w:rPr>
      </w:pPr>
      <w:r w:rsidRPr="00973EB1">
        <w:rPr>
          <w:rFonts w:ascii="Times New Roman" w:hAnsi="Times New Roman" w:cs="Times New Roman"/>
          <w:sz w:val="24"/>
          <w:szCs w:val="24"/>
        </w:rPr>
        <w:t xml:space="preserve">Ознакомиться с </w:t>
      </w:r>
      <w:r w:rsidRPr="00973EB1">
        <w:rPr>
          <w:rFonts w:ascii="Times New Roman" w:eastAsia="Times New Roman" w:hAnsi="Times New Roman" w:cs="Times New Roman"/>
          <w:sz w:val="24"/>
          <w:szCs w:val="24"/>
          <w:lang w:eastAsia="ru-RU"/>
        </w:rPr>
        <w:t xml:space="preserve">оформлением и формированием личных дел получателей </w:t>
      </w:r>
      <w:r w:rsidR="007748F0" w:rsidRPr="00973EB1">
        <w:rPr>
          <w:rFonts w:ascii="Times New Roman" w:eastAsia="Times New Roman" w:hAnsi="Times New Roman" w:cs="Times New Roman"/>
          <w:sz w:val="24"/>
          <w:szCs w:val="24"/>
          <w:lang w:eastAsia="ru-RU"/>
        </w:rPr>
        <w:t xml:space="preserve">пенсий, </w:t>
      </w:r>
      <w:r w:rsidR="007748F0">
        <w:rPr>
          <w:rFonts w:ascii="Times New Roman" w:eastAsia="Times New Roman" w:hAnsi="Times New Roman" w:cs="Times New Roman"/>
          <w:sz w:val="24"/>
          <w:szCs w:val="24"/>
          <w:lang w:eastAsia="ru-RU"/>
        </w:rPr>
        <w:t xml:space="preserve">социальных выплат, </w:t>
      </w:r>
      <w:r w:rsidR="007748F0" w:rsidRPr="00973EB1">
        <w:rPr>
          <w:rFonts w:ascii="Times New Roman" w:eastAsia="Times New Roman" w:hAnsi="Times New Roman" w:cs="Times New Roman"/>
          <w:sz w:val="24"/>
          <w:szCs w:val="24"/>
          <w:lang w:eastAsia="ru-RU"/>
        </w:rPr>
        <w:t>пособий, мер социальной поддержки</w:t>
      </w:r>
      <w:r w:rsidR="007748F0">
        <w:rPr>
          <w:rFonts w:ascii="Times New Roman" w:eastAsia="Times New Roman" w:hAnsi="Times New Roman" w:cs="Times New Roman"/>
          <w:sz w:val="24"/>
          <w:szCs w:val="24"/>
          <w:lang w:eastAsia="ru-RU"/>
        </w:rPr>
        <w:t>.</w:t>
      </w:r>
    </w:p>
    <w:p w:rsidR="00704270" w:rsidRPr="00973EB1" w:rsidRDefault="00704270" w:rsidP="00704270">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lang w:eastAsia="ru-RU"/>
        </w:rPr>
      </w:pPr>
      <w:r w:rsidRPr="00973EB1">
        <w:rPr>
          <w:rFonts w:ascii="Times New Roman" w:eastAsia="Times New Roman" w:hAnsi="Times New Roman" w:cs="Times New Roman"/>
          <w:sz w:val="24"/>
          <w:szCs w:val="24"/>
          <w:lang w:eastAsia="ru-RU"/>
        </w:rPr>
        <w:t>Описать порядок прохождения производственной практики в дневнике</w:t>
      </w:r>
      <w:r w:rsidR="007748F0">
        <w:rPr>
          <w:rFonts w:ascii="Times New Roman" w:eastAsia="Times New Roman" w:hAnsi="Times New Roman" w:cs="Times New Roman"/>
          <w:sz w:val="24"/>
          <w:szCs w:val="24"/>
          <w:lang w:eastAsia="ru-RU"/>
        </w:rPr>
        <w:t>.</w:t>
      </w:r>
    </w:p>
    <w:p w:rsidR="00704270" w:rsidRDefault="00704270" w:rsidP="00704270">
      <w:pPr>
        <w:numPr>
          <w:ilvl w:val="0"/>
          <w:numId w:val="9"/>
        </w:numPr>
        <w:tabs>
          <w:tab w:val="clear" w:pos="720"/>
          <w:tab w:val="num" w:pos="786"/>
        </w:tabs>
        <w:spacing w:after="0" w:line="240" w:lineRule="auto"/>
        <w:ind w:left="284" w:hanging="284"/>
        <w:jc w:val="both"/>
        <w:rPr>
          <w:rFonts w:ascii="Times New Roman" w:hAnsi="Times New Roman" w:cs="Times New Roman"/>
          <w:sz w:val="24"/>
          <w:szCs w:val="24"/>
        </w:rPr>
      </w:pPr>
      <w:r w:rsidRPr="00973EB1">
        <w:rPr>
          <w:rFonts w:ascii="Times New Roman" w:hAnsi="Times New Roman" w:cs="Times New Roman"/>
          <w:sz w:val="24"/>
          <w:szCs w:val="24"/>
        </w:rPr>
        <w:t>Сформировать отчет. Сделать выводы о результатах прохождения практики, какие задачи были реализованы, какие цели достигнуты.</w:t>
      </w:r>
    </w:p>
    <w:p w:rsidR="007748F0" w:rsidRPr="00973EB1" w:rsidRDefault="007748F0" w:rsidP="00704270">
      <w:pPr>
        <w:numPr>
          <w:ilvl w:val="0"/>
          <w:numId w:val="9"/>
        </w:numPr>
        <w:tabs>
          <w:tab w:val="clear" w:pos="720"/>
          <w:tab w:val="num" w:pos="78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Оформить приложения.</w:t>
      </w:r>
    </w:p>
    <w:p w:rsidR="00704270" w:rsidRPr="00704270" w:rsidRDefault="00704270" w:rsidP="00704270">
      <w:pPr>
        <w:spacing w:after="0" w:line="240" w:lineRule="auto"/>
        <w:rPr>
          <w:rFonts w:ascii="Times New Roman" w:eastAsia="Calibri" w:hAnsi="Times New Roman" w:cs="Times New Roman"/>
          <w:sz w:val="24"/>
          <w:szCs w:val="24"/>
        </w:rPr>
      </w:pPr>
    </w:p>
    <w:p w:rsidR="00704270" w:rsidRPr="00704270" w:rsidRDefault="00704270" w:rsidP="00704270">
      <w:pPr>
        <w:spacing w:after="0" w:line="240" w:lineRule="auto"/>
        <w:rPr>
          <w:rFonts w:ascii="Times New Roman" w:eastAsia="Calibri" w:hAnsi="Times New Roman" w:cs="Times New Roman"/>
          <w:sz w:val="24"/>
          <w:szCs w:val="24"/>
        </w:rPr>
      </w:pPr>
    </w:p>
    <w:p w:rsidR="00704270" w:rsidRPr="00704270" w:rsidRDefault="00704270" w:rsidP="00704270">
      <w:pPr>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Руководитель практики </w:t>
      </w:r>
    </w:p>
    <w:p w:rsidR="00704270" w:rsidRPr="00704270" w:rsidRDefault="00704270" w:rsidP="00704270">
      <w:pPr>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от профильной организации, </w:t>
      </w:r>
    </w:p>
    <w:p w:rsidR="00704270" w:rsidRPr="00704270" w:rsidRDefault="00704270" w:rsidP="00704270">
      <w:pPr>
        <w:spacing w:after="0" w:line="240" w:lineRule="auto"/>
        <w:rPr>
          <w:rFonts w:ascii="Times New Roman" w:eastAsia="Calibri" w:hAnsi="Times New Roman" w:cs="Times New Roman"/>
          <w:sz w:val="24"/>
          <w:szCs w:val="24"/>
        </w:rPr>
      </w:pPr>
      <w:r w:rsidRPr="00704270">
        <w:rPr>
          <w:rFonts w:ascii="Times New Roman" w:eastAsia="Calibri" w:hAnsi="Times New Roman" w:cs="Times New Roman"/>
          <w:bCs/>
          <w:sz w:val="24"/>
          <w:szCs w:val="24"/>
        </w:rPr>
        <w:t xml:space="preserve">должность                                        </w:t>
      </w:r>
      <w:r w:rsidRPr="00704270">
        <w:rPr>
          <w:rFonts w:ascii="Times New Roman" w:eastAsia="Calibri" w:hAnsi="Times New Roman" w:cs="Times New Roman"/>
          <w:sz w:val="24"/>
          <w:szCs w:val="24"/>
        </w:rPr>
        <w:t>__________________________  И.О. Фамилия</w:t>
      </w:r>
    </w:p>
    <w:p w:rsidR="00704270" w:rsidRPr="00704270" w:rsidRDefault="00704270" w:rsidP="00704270">
      <w:pPr>
        <w:spacing w:after="0" w:line="240" w:lineRule="auto"/>
        <w:jc w:val="center"/>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                     подпись, дата</w:t>
      </w:r>
    </w:p>
    <w:p w:rsidR="00704270" w:rsidRPr="00704270" w:rsidRDefault="00704270" w:rsidP="00704270">
      <w:pPr>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Руководитель практики</w:t>
      </w:r>
    </w:p>
    <w:p w:rsidR="00704270" w:rsidRPr="00704270" w:rsidRDefault="00704270" w:rsidP="00704270">
      <w:pPr>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от образовательной организации</w:t>
      </w:r>
    </w:p>
    <w:p w:rsidR="00704270" w:rsidRPr="00704270" w:rsidRDefault="00704270" w:rsidP="00704270">
      <w:pPr>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должность                                          __________________________ И.О. Фамилия</w:t>
      </w:r>
    </w:p>
    <w:p w:rsidR="00704270" w:rsidRPr="00704270" w:rsidRDefault="00704270" w:rsidP="00704270">
      <w:pPr>
        <w:spacing w:after="0" w:line="240" w:lineRule="auto"/>
        <w:jc w:val="center"/>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                       подпись, дата</w:t>
      </w:r>
    </w:p>
    <w:p w:rsidR="00704270" w:rsidRPr="00704270" w:rsidRDefault="00704270" w:rsidP="00704270">
      <w:pPr>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sz w:val="24"/>
          <w:szCs w:val="24"/>
        </w:rPr>
        <w:t xml:space="preserve">Задание к исполнению принял        </w:t>
      </w:r>
      <w:r w:rsidRPr="00704270">
        <w:rPr>
          <w:rFonts w:ascii="Times New Roman" w:eastAsia="Calibri" w:hAnsi="Times New Roman" w:cs="Times New Roman"/>
          <w:bCs/>
          <w:sz w:val="24"/>
          <w:szCs w:val="24"/>
        </w:rPr>
        <w:t>__________________________ И.О. Фамилия</w:t>
      </w:r>
    </w:p>
    <w:p w:rsidR="00704270" w:rsidRPr="00704270" w:rsidRDefault="00704270" w:rsidP="00704270">
      <w:pPr>
        <w:spacing w:after="0" w:line="240" w:lineRule="auto"/>
        <w:jc w:val="center"/>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                       подпись, дата</w:t>
      </w:r>
    </w:p>
    <w:p w:rsidR="00704270" w:rsidRPr="00704270" w:rsidRDefault="00704270" w:rsidP="00704270">
      <w:pPr>
        <w:spacing w:after="0" w:line="240" w:lineRule="auto"/>
        <w:rPr>
          <w:rFonts w:ascii="Times New Roman" w:eastAsia="Calibri" w:hAnsi="Times New Roman" w:cs="Times New Roman"/>
          <w:sz w:val="24"/>
          <w:szCs w:val="24"/>
        </w:rPr>
      </w:pPr>
    </w:p>
    <w:p w:rsidR="00704270" w:rsidRPr="00704270" w:rsidRDefault="00704270" w:rsidP="00704270">
      <w:pPr>
        <w:spacing w:after="160" w:line="259" w:lineRule="auto"/>
        <w:rPr>
          <w:rFonts w:ascii="Times New Roman" w:eastAsia="Times New Roman" w:hAnsi="Times New Roman" w:cs="Times New Roman"/>
          <w:sz w:val="24"/>
          <w:szCs w:val="24"/>
          <w:lang w:eastAsia="ru-RU"/>
        </w:rPr>
      </w:pPr>
    </w:p>
    <w:p w:rsidR="004610C4" w:rsidRDefault="004610C4"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475EC3" w:rsidRDefault="00475EC3" w:rsidP="00F45E21">
      <w:pPr>
        <w:tabs>
          <w:tab w:val="left" w:pos="7920"/>
        </w:tabs>
        <w:spacing w:after="0" w:line="240" w:lineRule="auto"/>
        <w:ind w:firstLine="708"/>
        <w:jc w:val="right"/>
        <w:rPr>
          <w:rFonts w:ascii="Times New Roman" w:eastAsiaTheme="minorEastAsia" w:hAnsi="Times New Roman" w:cs="Times New Roman"/>
          <w:lang w:eastAsia="ru-RU"/>
        </w:rPr>
      </w:pPr>
    </w:p>
    <w:p w:rsidR="00F45E21" w:rsidRPr="007508DF" w:rsidRDefault="00F45E21" w:rsidP="00F45E21">
      <w:pPr>
        <w:tabs>
          <w:tab w:val="left" w:pos="7920"/>
        </w:tabs>
        <w:spacing w:after="0" w:line="240" w:lineRule="auto"/>
        <w:ind w:firstLine="708"/>
        <w:jc w:val="right"/>
        <w:rPr>
          <w:rFonts w:ascii="Times New Roman" w:eastAsia="Calibri" w:hAnsi="Times New Roman" w:cs="Times New Roman"/>
          <w:b/>
          <w:lang w:eastAsia="ru-RU"/>
        </w:rPr>
      </w:pPr>
      <w:r w:rsidRPr="007508DF">
        <w:rPr>
          <w:rFonts w:ascii="Times New Roman" w:eastAsiaTheme="minorEastAsia" w:hAnsi="Times New Roman" w:cs="Times New Roman"/>
          <w:lang w:eastAsia="ru-RU"/>
        </w:rPr>
        <w:lastRenderedPageBreak/>
        <w:t>Приложе</w:t>
      </w:r>
      <w:r>
        <w:rPr>
          <w:rFonts w:ascii="Times New Roman" w:eastAsiaTheme="minorEastAsia" w:hAnsi="Times New Roman" w:cs="Times New Roman"/>
          <w:lang w:eastAsia="ru-RU"/>
        </w:rPr>
        <w:t>ние В</w:t>
      </w:r>
    </w:p>
    <w:p w:rsidR="00F45E21" w:rsidRPr="001E6D4A" w:rsidRDefault="00F45E21" w:rsidP="00F45E21">
      <w:pPr>
        <w:tabs>
          <w:tab w:val="left" w:pos="4605"/>
        </w:tabs>
        <w:spacing w:after="0" w:line="240" w:lineRule="auto"/>
        <w:jc w:val="center"/>
        <w:rPr>
          <w:rFonts w:ascii="Times New Roman" w:eastAsia="Calibri" w:hAnsi="Times New Roman" w:cs="Times New Roman"/>
          <w:b/>
          <w:sz w:val="28"/>
          <w:szCs w:val="28"/>
        </w:rPr>
      </w:pPr>
    </w:p>
    <w:p w:rsidR="00F45E21" w:rsidRPr="001E6D4A" w:rsidRDefault="00F45E21" w:rsidP="00F45E21">
      <w:pPr>
        <w:tabs>
          <w:tab w:val="left" w:pos="4605"/>
        </w:tabs>
        <w:spacing w:after="0" w:line="240" w:lineRule="auto"/>
        <w:jc w:val="center"/>
        <w:rPr>
          <w:rFonts w:ascii="Times New Roman" w:eastAsia="Calibri" w:hAnsi="Times New Roman" w:cs="Times New Roman"/>
          <w:b/>
          <w:sz w:val="28"/>
          <w:szCs w:val="28"/>
        </w:rPr>
      </w:pPr>
    </w:p>
    <w:p w:rsidR="00F45E21" w:rsidRPr="00212A57" w:rsidRDefault="00F45E21" w:rsidP="00F45E21">
      <w:pPr>
        <w:spacing w:after="0" w:line="240" w:lineRule="auto"/>
        <w:jc w:val="center"/>
        <w:rPr>
          <w:rFonts w:ascii="Times New Roman" w:eastAsiaTheme="minorEastAsia" w:hAnsi="Times New Roman" w:cs="Times New Roman"/>
          <w:b/>
          <w:sz w:val="28"/>
          <w:szCs w:val="28"/>
          <w:lang w:eastAsia="ru-RU"/>
        </w:rPr>
      </w:pPr>
      <w:r w:rsidRPr="00212A57">
        <w:rPr>
          <w:rFonts w:ascii="Times New Roman" w:eastAsiaTheme="minorEastAsia" w:hAnsi="Times New Roman" w:cs="Times New Roman"/>
          <w:b/>
          <w:sz w:val="28"/>
          <w:szCs w:val="28"/>
          <w:lang w:eastAsia="ru-RU"/>
        </w:rPr>
        <w:t>Аттестационный лист по практике</w:t>
      </w:r>
    </w:p>
    <w:p w:rsidR="00F45E21" w:rsidRPr="00212A57" w:rsidRDefault="00F45E21" w:rsidP="00F45E21">
      <w:pPr>
        <w:spacing w:after="0" w:line="240" w:lineRule="auto"/>
        <w:rPr>
          <w:rFonts w:ascii="Times New Roman" w:eastAsiaTheme="minorEastAsia" w:hAnsi="Times New Roman" w:cs="Times New Roman"/>
          <w:lang w:eastAsia="ru-RU"/>
        </w:rPr>
      </w:pPr>
    </w:p>
    <w:p w:rsidR="00F45E21" w:rsidRPr="00212A57" w:rsidRDefault="00F45E21" w:rsidP="00F45E21">
      <w:pPr>
        <w:spacing w:after="0" w:line="240" w:lineRule="auto"/>
        <w:rPr>
          <w:rFonts w:ascii="Times New Roman" w:eastAsiaTheme="minorEastAsia" w:hAnsi="Times New Roman" w:cs="Times New Roman"/>
          <w:lang w:eastAsia="ru-RU"/>
        </w:rPr>
      </w:pPr>
      <w:r w:rsidRPr="00212A57">
        <w:rPr>
          <w:rFonts w:ascii="Times New Roman" w:eastAsiaTheme="minorEastAsia" w:hAnsi="Times New Roman" w:cs="Times New Roman"/>
          <w:lang w:eastAsia="ru-RU"/>
        </w:rPr>
        <w:t>Обучающийся_</w:t>
      </w:r>
      <w:r w:rsidRPr="002E283B">
        <w:rPr>
          <w:rFonts w:ascii="Times New Roman" w:eastAsiaTheme="minorEastAsia" w:hAnsi="Times New Roman" w:cs="Times New Roman"/>
          <w:u w:val="single"/>
          <w:lang w:eastAsia="ru-RU"/>
        </w:rPr>
        <w:t>_______________________________________________________________,</w:t>
      </w:r>
    </w:p>
    <w:p w:rsidR="00F45E21" w:rsidRDefault="00F45E21" w:rsidP="00F45E21">
      <w:pPr>
        <w:spacing w:after="0" w:line="240" w:lineRule="auto"/>
        <w:jc w:val="center"/>
        <w:rPr>
          <w:rFonts w:ascii="Times New Roman" w:eastAsiaTheme="minorEastAsia" w:hAnsi="Times New Roman" w:cs="Times New Roman"/>
          <w:i/>
          <w:sz w:val="16"/>
          <w:szCs w:val="16"/>
          <w:lang w:eastAsia="ru-RU"/>
        </w:rPr>
      </w:pPr>
      <w:r w:rsidRPr="00212A57">
        <w:rPr>
          <w:rFonts w:ascii="Times New Roman" w:eastAsiaTheme="minorEastAsia" w:hAnsi="Times New Roman" w:cs="Times New Roman"/>
          <w:i/>
          <w:sz w:val="16"/>
          <w:szCs w:val="16"/>
          <w:lang w:eastAsia="ru-RU"/>
        </w:rPr>
        <w:t>(ФИО)</w:t>
      </w:r>
    </w:p>
    <w:p w:rsidR="00F45E21" w:rsidRPr="00212A57" w:rsidRDefault="00F45E21" w:rsidP="00F45E21">
      <w:pPr>
        <w:spacing w:after="0" w:line="240" w:lineRule="auto"/>
        <w:jc w:val="center"/>
        <w:rPr>
          <w:rFonts w:ascii="Times New Roman" w:eastAsiaTheme="minorEastAsia" w:hAnsi="Times New Roman" w:cs="Times New Roman"/>
          <w:i/>
          <w:sz w:val="16"/>
          <w:szCs w:val="16"/>
          <w:lang w:eastAsia="ru-RU"/>
        </w:rPr>
      </w:pPr>
    </w:p>
    <w:p w:rsidR="00F45E21" w:rsidRPr="00212A57" w:rsidRDefault="00F45E21" w:rsidP="00F45E21">
      <w:pPr>
        <w:spacing w:after="0" w:line="240" w:lineRule="auto"/>
        <w:rPr>
          <w:rFonts w:ascii="Times New Roman" w:eastAsiaTheme="minorEastAsia" w:hAnsi="Times New Roman" w:cs="Times New Roman"/>
          <w:lang w:eastAsia="ru-RU"/>
        </w:rPr>
      </w:pPr>
      <w:r w:rsidRPr="00212A57">
        <w:rPr>
          <w:rFonts w:ascii="Times New Roman" w:eastAsiaTheme="minorEastAsia" w:hAnsi="Times New Roman" w:cs="Times New Roman"/>
          <w:lang w:eastAsia="ru-RU"/>
        </w:rPr>
        <w:t>3 курса, группы _</w:t>
      </w:r>
      <w:r w:rsidRPr="002E283B">
        <w:rPr>
          <w:rFonts w:ascii="Times New Roman" w:eastAsiaTheme="minorEastAsia" w:hAnsi="Times New Roman" w:cs="Times New Roman"/>
          <w:u w:val="single"/>
          <w:lang w:eastAsia="ru-RU"/>
        </w:rPr>
        <w:t>______</w:t>
      </w:r>
      <w:r w:rsidRPr="00212A57">
        <w:rPr>
          <w:rFonts w:ascii="Times New Roman" w:eastAsiaTheme="minorEastAsia" w:hAnsi="Times New Roman" w:cs="Times New Roman"/>
          <w:lang w:eastAsia="ru-RU"/>
        </w:rPr>
        <w:t xml:space="preserve">_, специальности  </w:t>
      </w:r>
      <w:r w:rsidR="00C800D3" w:rsidRPr="00C800D3">
        <w:rPr>
          <w:rFonts w:ascii="Times New Roman" w:eastAsia="Times New Roman" w:hAnsi="Times New Roman" w:cs="Times New Roman"/>
        </w:rPr>
        <w:t>40.02.04 Юриспруденция</w:t>
      </w:r>
    </w:p>
    <w:p w:rsidR="00F45E21" w:rsidRPr="00212A57" w:rsidRDefault="00F45E21" w:rsidP="00F45E21">
      <w:pPr>
        <w:spacing w:after="0" w:line="240" w:lineRule="auto"/>
        <w:rPr>
          <w:rFonts w:ascii="Times New Roman" w:eastAsiaTheme="minorEastAsia" w:hAnsi="Times New Roman" w:cs="Times New Roman"/>
          <w:lang w:eastAsia="ru-RU"/>
        </w:rPr>
      </w:pPr>
      <w:r w:rsidRPr="00212A57">
        <w:rPr>
          <w:rFonts w:ascii="Times New Roman" w:eastAsiaTheme="minorEastAsia" w:hAnsi="Times New Roman" w:cs="Times New Roman"/>
          <w:lang w:eastAsia="ru-RU"/>
        </w:rPr>
        <w:t xml:space="preserve">квалификация: </w:t>
      </w:r>
      <w:r>
        <w:rPr>
          <w:rFonts w:ascii="Times New Roman" w:eastAsiaTheme="minorEastAsia" w:hAnsi="Times New Roman" w:cs="Times New Roman"/>
          <w:lang w:eastAsia="ru-RU"/>
        </w:rPr>
        <w:t>Юрист</w:t>
      </w:r>
    </w:p>
    <w:p w:rsidR="00F45E21" w:rsidRPr="00212A57" w:rsidRDefault="00F45E21" w:rsidP="00F45E21">
      <w:pPr>
        <w:spacing w:after="0" w:line="240" w:lineRule="auto"/>
        <w:rPr>
          <w:rFonts w:ascii="Times New Roman" w:eastAsiaTheme="minorEastAsia" w:hAnsi="Times New Roman" w:cs="Times New Roman"/>
          <w:lang w:eastAsia="ru-RU"/>
        </w:rPr>
      </w:pPr>
      <w:r w:rsidRPr="00212A57">
        <w:rPr>
          <w:rFonts w:ascii="Times New Roman" w:eastAsiaTheme="minorEastAsia" w:hAnsi="Times New Roman" w:cs="Times New Roman"/>
          <w:lang w:eastAsia="ru-RU"/>
        </w:rPr>
        <w:t xml:space="preserve">Прошел </w:t>
      </w:r>
      <w:r>
        <w:rPr>
          <w:rFonts w:ascii="Times New Roman" w:eastAsiaTheme="minorEastAsia" w:hAnsi="Times New Roman" w:cs="Times New Roman"/>
          <w:lang w:eastAsia="ru-RU"/>
        </w:rPr>
        <w:t xml:space="preserve">производственную </w:t>
      </w:r>
      <w:r w:rsidRPr="00212A57">
        <w:rPr>
          <w:rFonts w:ascii="Times New Roman" w:eastAsiaTheme="minorEastAsia" w:hAnsi="Times New Roman" w:cs="Times New Roman"/>
          <w:lang w:eastAsia="ru-RU"/>
        </w:rPr>
        <w:t xml:space="preserve">практику в объеме </w:t>
      </w:r>
      <w:r w:rsidR="00C800D3">
        <w:rPr>
          <w:rFonts w:ascii="Times New Roman" w:eastAsiaTheme="minorEastAsia" w:hAnsi="Times New Roman" w:cs="Times New Roman"/>
          <w:lang w:eastAsia="ru-RU"/>
        </w:rPr>
        <w:t>36</w:t>
      </w:r>
      <w:r>
        <w:rPr>
          <w:rFonts w:ascii="Times New Roman" w:eastAsiaTheme="minorEastAsia" w:hAnsi="Times New Roman" w:cs="Times New Roman"/>
          <w:lang w:eastAsia="ru-RU"/>
        </w:rPr>
        <w:t xml:space="preserve"> </w:t>
      </w:r>
      <w:r w:rsidRPr="00212A57">
        <w:rPr>
          <w:rFonts w:ascii="Times New Roman" w:eastAsiaTheme="minorEastAsia" w:hAnsi="Times New Roman" w:cs="Times New Roman"/>
          <w:lang w:eastAsia="ru-RU"/>
        </w:rPr>
        <w:t xml:space="preserve"> часов с «</w:t>
      </w:r>
      <w:r w:rsidRPr="002E283B">
        <w:rPr>
          <w:rFonts w:ascii="Times New Roman" w:eastAsiaTheme="minorEastAsia" w:hAnsi="Times New Roman" w:cs="Times New Roman"/>
          <w:u w:val="single"/>
          <w:lang w:eastAsia="ru-RU"/>
        </w:rPr>
        <w:t>___</w:t>
      </w:r>
      <w:r w:rsidRPr="00212A57">
        <w:rPr>
          <w:rFonts w:ascii="Times New Roman" w:eastAsiaTheme="minorEastAsia" w:hAnsi="Times New Roman" w:cs="Times New Roman"/>
          <w:lang w:eastAsia="ru-RU"/>
        </w:rPr>
        <w:t xml:space="preserve">_» </w:t>
      </w:r>
      <w:r w:rsidRPr="002E283B">
        <w:rPr>
          <w:rFonts w:ascii="Times New Roman" w:eastAsiaTheme="minorEastAsia" w:hAnsi="Times New Roman" w:cs="Times New Roman"/>
          <w:u w:val="single"/>
          <w:lang w:eastAsia="ru-RU"/>
        </w:rPr>
        <w:t>__________</w:t>
      </w:r>
      <w:r w:rsidRPr="00212A57">
        <w:rPr>
          <w:rFonts w:ascii="Times New Roman" w:eastAsiaTheme="minorEastAsia" w:hAnsi="Times New Roman" w:cs="Times New Roman"/>
          <w:lang w:eastAsia="ru-RU"/>
        </w:rPr>
        <w:t>_ 20</w:t>
      </w:r>
      <w:r w:rsidRPr="002E283B">
        <w:rPr>
          <w:rFonts w:ascii="Times New Roman" w:eastAsiaTheme="minorEastAsia" w:hAnsi="Times New Roman" w:cs="Times New Roman"/>
          <w:u w:val="single"/>
          <w:lang w:eastAsia="ru-RU"/>
        </w:rPr>
        <w:t>___</w:t>
      </w:r>
      <w:r w:rsidRPr="00212A57">
        <w:rPr>
          <w:rFonts w:ascii="Times New Roman" w:eastAsiaTheme="minorEastAsia" w:hAnsi="Times New Roman" w:cs="Times New Roman"/>
          <w:lang w:eastAsia="ru-RU"/>
        </w:rPr>
        <w:t xml:space="preserve"> г.</w:t>
      </w:r>
    </w:p>
    <w:p w:rsidR="00F45E21" w:rsidRDefault="00F45E21" w:rsidP="00F45E21">
      <w:pPr>
        <w:pBdr>
          <w:bottom w:val="single" w:sz="12" w:space="5" w:color="auto"/>
        </w:pBdr>
        <w:spacing w:after="0" w:line="240" w:lineRule="auto"/>
        <w:rPr>
          <w:rFonts w:ascii="Times New Roman" w:eastAsiaTheme="minorEastAsia" w:hAnsi="Times New Roman" w:cs="Times New Roman"/>
          <w:lang w:eastAsia="ru-RU"/>
        </w:rPr>
      </w:pPr>
      <w:r w:rsidRPr="00212A57">
        <w:rPr>
          <w:rFonts w:ascii="Times New Roman" w:eastAsiaTheme="minorEastAsia" w:hAnsi="Times New Roman" w:cs="Times New Roman"/>
          <w:lang w:eastAsia="ru-RU"/>
        </w:rPr>
        <w:t xml:space="preserve">В     </w:t>
      </w:r>
      <w:r>
        <w:rPr>
          <w:rFonts w:ascii="Times New Roman" w:eastAsiaTheme="minorEastAsia" w:hAnsi="Times New Roman" w:cs="Times New Roman"/>
          <w:lang w:eastAsia="ru-RU"/>
        </w:rPr>
        <w:t xml:space="preserve">организации </w:t>
      </w:r>
      <w:r w:rsidR="00973521">
        <w:rPr>
          <w:rFonts w:ascii="Times New Roman" w:eastAsiaTheme="minorEastAsia" w:hAnsi="Times New Roman" w:cs="Times New Roman"/>
          <w:lang w:eastAsia="ru-RU"/>
        </w:rPr>
        <w:t>_____________________________________________________________________</w:t>
      </w:r>
    </w:p>
    <w:p w:rsidR="00973521" w:rsidRDefault="00973521" w:rsidP="00F45E21">
      <w:pPr>
        <w:pBdr>
          <w:bottom w:val="single" w:sz="12" w:space="5" w:color="auto"/>
        </w:pBdr>
        <w:spacing w:after="0" w:line="240" w:lineRule="auto"/>
        <w:rPr>
          <w:rFonts w:ascii="Times New Roman" w:eastAsiaTheme="minorEastAsia" w:hAnsi="Times New Roman" w:cs="Times New Roman"/>
          <w:lang w:eastAsia="ru-RU"/>
        </w:rPr>
      </w:pPr>
    </w:p>
    <w:p w:rsidR="00F45E21" w:rsidRDefault="00F45E21" w:rsidP="00F45E21">
      <w:pPr>
        <w:spacing w:after="0" w:line="240" w:lineRule="auto"/>
        <w:jc w:val="center"/>
        <w:rPr>
          <w:rFonts w:ascii="Times New Roman" w:hAnsi="Times New Roman" w:cs="Times New Roman"/>
          <w:b/>
          <w:sz w:val="24"/>
          <w:szCs w:val="24"/>
        </w:rPr>
      </w:pPr>
    </w:p>
    <w:p w:rsidR="00F45E21" w:rsidRPr="00A31985" w:rsidRDefault="00F45E21" w:rsidP="00F45E21">
      <w:pPr>
        <w:spacing w:after="0" w:line="240" w:lineRule="auto"/>
        <w:jc w:val="center"/>
        <w:rPr>
          <w:rFonts w:ascii="Times New Roman" w:hAnsi="Times New Roman" w:cs="Times New Roman"/>
          <w:b/>
          <w:sz w:val="24"/>
          <w:szCs w:val="24"/>
        </w:rPr>
      </w:pPr>
      <w:r w:rsidRPr="00A31985">
        <w:rPr>
          <w:rFonts w:ascii="Times New Roman" w:hAnsi="Times New Roman" w:cs="Times New Roman"/>
          <w:b/>
          <w:sz w:val="24"/>
          <w:szCs w:val="24"/>
        </w:rPr>
        <w:t>Сведения об уровне освоения профессиональных компетенций в период</w:t>
      </w:r>
    </w:p>
    <w:p w:rsidR="00F45E21" w:rsidRPr="00A31985" w:rsidRDefault="00F45E21" w:rsidP="00F45E21">
      <w:pPr>
        <w:spacing w:after="0" w:line="240" w:lineRule="auto"/>
        <w:jc w:val="center"/>
        <w:rPr>
          <w:rFonts w:ascii="Times New Roman" w:hAnsi="Times New Roman" w:cs="Times New Roman"/>
          <w:b/>
          <w:sz w:val="24"/>
          <w:szCs w:val="24"/>
        </w:rPr>
      </w:pPr>
      <w:r w:rsidRPr="00A31985">
        <w:rPr>
          <w:rFonts w:ascii="Times New Roman" w:hAnsi="Times New Roman" w:cs="Times New Roman"/>
          <w:b/>
          <w:sz w:val="24"/>
          <w:szCs w:val="24"/>
        </w:rPr>
        <w:t>практики по профилю специальности</w:t>
      </w:r>
    </w:p>
    <w:p w:rsidR="00F45E21" w:rsidRDefault="00F45E21" w:rsidP="00F45E21">
      <w:pPr>
        <w:pBdr>
          <w:bottom w:val="single" w:sz="12" w:space="5" w:color="auto"/>
        </w:pBdr>
        <w:spacing w:after="0" w:line="240" w:lineRule="auto"/>
        <w:rPr>
          <w:rFonts w:ascii="Times New Roman" w:eastAsiaTheme="minorEastAsia" w:hAnsi="Times New Roman" w:cs="Times New Roman"/>
          <w:b/>
          <w:sz w:val="24"/>
          <w:lang w:eastAsia="ru-RU"/>
        </w:rPr>
      </w:pPr>
    </w:p>
    <w:p w:rsidR="00F45E21" w:rsidRPr="00C800D3" w:rsidRDefault="00F45E21" w:rsidP="00F45E21">
      <w:pPr>
        <w:pBdr>
          <w:bottom w:val="single" w:sz="12" w:space="5" w:color="auto"/>
        </w:pBdr>
        <w:spacing w:after="0" w:line="240" w:lineRule="auto"/>
        <w:rPr>
          <w:rFonts w:ascii="Times New Roman" w:eastAsiaTheme="minorEastAsia" w:hAnsi="Times New Roman" w:cs="Times New Roman"/>
          <w:b/>
          <w:bCs/>
          <w:color w:val="000000"/>
          <w:sz w:val="24"/>
          <w:szCs w:val="24"/>
          <w:u w:val="single"/>
          <w:lang w:eastAsia="ru-RU" w:bidi="ru-RU"/>
        </w:rPr>
      </w:pPr>
      <w:r w:rsidRPr="00C800D3">
        <w:rPr>
          <w:rFonts w:ascii="Times New Roman" w:eastAsiaTheme="minorEastAsia" w:hAnsi="Times New Roman" w:cs="Times New Roman"/>
          <w:b/>
          <w:sz w:val="24"/>
          <w:szCs w:val="24"/>
          <w:lang w:eastAsia="ru-RU"/>
        </w:rPr>
        <w:t xml:space="preserve">Согласно профессиональному модулю </w:t>
      </w:r>
      <w:r w:rsidR="00C800D3" w:rsidRPr="00C800D3">
        <w:rPr>
          <w:rFonts w:ascii="Times New Roman" w:eastAsiaTheme="minorEastAsia" w:hAnsi="Times New Roman" w:cs="Times New Roman"/>
          <w:b/>
          <w:sz w:val="24"/>
          <w:szCs w:val="24"/>
          <w:lang w:eastAsia="ru-RU"/>
        </w:rPr>
        <w:t>ПМ. 03</w:t>
      </w:r>
      <w:r w:rsidRPr="00C800D3">
        <w:rPr>
          <w:rFonts w:ascii="Times New Roman" w:eastAsiaTheme="minorEastAsia" w:hAnsi="Times New Roman" w:cs="Times New Roman"/>
          <w:b/>
          <w:sz w:val="24"/>
          <w:szCs w:val="24"/>
          <w:lang w:eastAsia="ru-RU"/>
        </w:rPr>
        <w:t xml:space="preserve"> </w:t>
      </w:r>
      <w:r w:rsidRPr="00C800D3">
        <w:rPr>
          <w:rFonts w:ascii="Times New Roman" w:hAnsi="Times New Roman" w:cs="Times New Roman"/>
          <w:b/>
          <w:sz w:val="24"/>
          <w:szCs w:val="24"/>
        </w:rPr>
        <w:t>Обеспечение реализации прав граждан в сфере пенсионного обеспечения и социальной защиты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2268"/>
      </w:tblGrid>
      <w:tr w:rsidR="00F45E21" w:rsidRPr="00212A57" w:rsidTr="00EC4F3C">
        <w:tc>
          <w:tcPr>
            <w:tcW w:w="7621" w:type="dxa"/>
          </w:tcPr>
          <w:p w:rsidR="00F45E21" w:rsidRPr="00212A57" w:rsidRDefault="00F45E21" w:rsidP="00C800D3">
            <w:pPr>
              <w:spacing w:after="0" w:line="240" w:lineRule="auto"/>
              <w:jc w:val="center"/>
              <w:rPr>
                <w:rFonts w:ascii="Times New Roman" w:eastAsiaTheme="minorEastAsia" w:hAnsi="Times New Roman" w:cs="Times New Roman"/>
                <w:b/>
                <w:lang w:eastAsia="ru-RU"/>
              </w:rPr>
            </w:pPr>
            <w:r w:rsidRPr="00212A57">
              <w:rPr>
                <w:rFonts w:ascii="Times New Roman" w:eastAsiaTheme="minorEastAsia" w:hAnsi="Times New Roman" w:cs="Times New Roman"/>
                <w:b/>
                <w:lang w:eastAsia="ru-RU"/>
              </w:rPr>
              <w:t>Наименование профессиональной компетенции</w:t>
            </w:r>
          </w:p>
        </w:tc>
        <w:tc>
          <w:tcPr>
            <w:tcW w:w="2268" w:type="dxa"/>
          </w:tcPr>
          <w:p w:rsidR="00F45E21" w:rsidRPr="00212A57" w:rsidRDefault="00F45E21" w:rsidP="00C800D3">
            <w:pPr>
              <w:spacing w:after="0" w:line="240" w:lineRule="auto"/>
              <w:jc w:val="center"/>
              <w:rPr>
                <w:rFonts w:ascii="Times New Roman" w:eastAsiaTheme="minorEastAsia" w:hAnsi="Times New Roman" w:cs="Times New Roman"/>
                <w:b/>
                <w:lang w:eastAsia="ru-RU"/>
              </w:rPr>
            </w:pPr>
            <w:r w:rsidRPr="00212A57">
              <w:rPr>
                <w:rFonts w:ascii="Times New Roman" w:eastAsiaTheme="minorEastAsia" w:hAnsi="Times New Roman" w:cs="Times New Roman"/>
                <w:b/>
                <w:lang w:eastAsia="ru-RU"/>
              </w:rPr>
              <w:t>Качественный уровень освоения компетенции*</w:t>
            </w:r>
          </w:p>
        </w:tc>
      </w:tr>
      <w:tr w:rsidR="00F45E21" w:rsidRPr="00212A57" w:rsidTr="00EC4F3C">
        <w:trPr>
          <w:trHeight w:val="345"/>
        </w:trPr>
        <w:tc>
          <w:tcPr>
            <w:tcW w:w="7621" w:type="dxa"/>
          </w:tcPr>
          <w:p w:rsidR="00F45E21" w:rsidRPr="00392112" w:rsidRDefault="00C800D3" w:rsidP="00C800D3">
            <w:pPr>
              <w:spacing w:after="0" w:line="240" w:lineRule="auto"/>
              <w:ind w:right="-1"/>
              <w:contextualSpacing/>
              <w:jc w:val="both"/>
              <w:rPr>
                <w:rFonts w:ascii="Times New Roman" w:eastAsiaTheme="minorEastAsia" w:hAnsi="Times New Roman" w:cs="Times New Roman"/>
                <w:lang w:eastAsia="ru-RU"/>
              </w:rPr>
            </w:pPr>
            <w:r w:rsidRPr="00C800D3">
              <w:rPr>
                <w:rFonts w:ascii="Times New Roman" w:eastAsiaTheme="minorEastAsia" w:hAnsi="Times New Roman" w:cs="Times New Roman"/>
                <w:lang w:eastAsia="ru-RU"/>
              </w:rPr>
              <w:t>ПК 3.1</w:t>
            </w:r>
            <w:r w:rsidRPr="00C800D3">
              <w:rPr>
                <w:rFonts w:ascii="Times New Roman" w:eastAsiaTheme="minorEastAsia" w:hAnsi="Times New Roman" w:cs="Times New Roman"/>
                <w:lang w:eastAsia="ru-RU"/>
              </w:rPr>
              <w:tab/>
              <w:t>Информировать на приеме и консультировании субъектов права по вопросам социального обеспечения и социальной защиты</w:t>
            </w:r>
          </w:p>
        </w:tc>
        <w:tc>
          <w:tcPr>
            <w:tcW w:w="2268" w:type="dxa"/>
          </w:tcPr>
          <w:p w:rsidR="00F45E21" w:rsidRPr="00212A57" w:rsidRDefault="00F45E21" w:rsidP="00EC4F3C">
            <w:pPr>
              <w:spacing w:after="0" w:line="240" w:lineRule="auto"/>
              <w:rPr>
                <w:rFonts w:ascii="Times New Roman" w:eastAsiaTheme="minorEastAsia" w:hAnsi="Times New Roman" w:cs="Times New Roman"/>
                <w:lang w:eastAsia="ru-RU"/>
              </w:rPr>
            </w:pPr>
          </w:p>
        </w:tc>
      </w:tr>
      <w:tr w:rsidR="00C800D3" w:rsidRPr="00212A57" w:rsidTr="00EC4F3C">
        <w:trPr>
          <w:trHeight w:val="345"/>
        </w:trPr>
        <w:tc>
          <w:tcPr>
            <w:tcW w:w="7621" w:type="dxa"/>
          </w:tcPr>
          <w:p w:rsidR="00C800D3" w:rsidRPr="00C800D3" w:rsidRDefault="00C800D3" w:rsidP="00C800D3">
            <w:pPr>
              <w:spacing w:after="0" w:line="240" w:lineRule="auto"/>
              <w:ind w:right="-1"/>
              <w:contextualSpacing/>
              <w:jc w:val="both"/>
              <w:rPr>
                <w:rFonts w:ascii="Times New Roman" w:eastAsiaTheme="minorEastAsia" w:hAnsi="Times New Roman" w:cs="Times New Roman"/>
                <w:lang w:eastAsia="ru-RU"/>
              </w:rPr>
            </w:pPr>
            <w:r w:rsidRPr="00C800D3">
              <w:rPr>
                <w:rFonts w:ascii="Times New Roman" w:eastAsiaTheme="minorEastAsia" w:hAnsi="Times New Roman" w:cs="Times New Roman"/>
                <w:lang w:eastAsia="ru-RU"/>
              </w:rPr>
              <w:t>ПК 3.2</w:t>
            </w:r>
            <w:r w:rsidRPr="00C800D3">
              <w:rPr>
                <w:rFonts w:ascii="Times New Roman" w:eastAsiaTheme="minorEastAsia" w:hAnsi="Times New Roman" w:cs="Times New Roman"/>
                <w:lang w:eastAsia="ru-RU"/>
              </w:rPr>
              <w:tab/>
              <w:t>Осуществлять формирование и рассмотрение пакета документов для установления и выплаты пенсий и иных социальных выплат и предоставления социальных услуг государственного социального обеспечения, включая выдачу документов по указанным выплатам и услугам</w:t>
            </w:r>
          </w:p>
        </w:tc>
        <w:tc>
          <w:tcPr>
            <w:tcW w:w="2268" w:type="dxa"/>
          </w:tcPr>
          <w:p w:rsidR="00C800D3" w:rsidRPr="00212A57" w:rsidRDefault="00C800D3" w:rsidP="00EC4F3C">
            <w:pPr>
              <w:spacing w:after="0" w:line="240" w:lineRule="auto"/>
              <w:rPr>
                <w:rFonts w:ascii="Times New Roman" w:eastAsiaTheme="minorEastAsia" w:hAnsi="Times New Roman" w:cs="Times New Roman"/>
                <w:lang w:eastAsia="ru-RU"/>
              </w:rPr>
            </w:pPr>
          </w:p>
        </w:tc>
      </w:tr>
      <w:tr w:rsidR="00F45E21" w:rsidRPr="00212A57" w:rsidTr="00EC4F3C">
        <w:trPr>
          <w:trHeight w:val="347"/>
        </w:trPr>
        <w:tc>
          <w:tcPr>
            <w:tcW w:w="7621" w:type="dxa"/>
          </w:tcPr>
          <w:p w:rsidR="00F45E21" w:rsidRPr="00392112" w:rsidRDefault="00C800D3" w:rsidP="00C800D3">
            <w:pPr>
              <w:spacing w:after="0" w:line="240" w:lineRule="auto"/>
              <w:ind w:right="-1"/>
              <w:contextualSpacing/>
              <w:jc w:val="both"/>
              <w:rPr>
                <w:rFonts w:ascii="Times New Roman" w:eastAsiaTheme="minorEastAsia" w:hAnsi="Times New Roman" w:cs="Times New Roman"/>
                <w:lang w:eastAsia="ru-RU"/>
              </w:rPr>
            </w:pPr>
            <w:r w:rsidRPr="00C800D3">
              <w:rPr>
                <w:rFonts w:ascii="Times New Roman" w:eastAsiaTheme="minorEastAsia" w:hAnsi="Times New Roman" w:cs="Times New Roman"/>
                <w:lang w:eastAsia="ru-RU"/>
              </w:rPr>
              <w:t>ПК 3.3</w:t>
            </w:r>
            <w:r w:rsidRPr="00C800D3">
              <w:rPr>
                <w:rFonts w:ascii="Times New Roman" w:eastAsiaTheme="minorEastAsia" w:hAnsi="Times New Roman" w:cs="Times New Roman"/>
                <w:lang w:eastAsia="ru-RU"/>
              </w:rPr>
              <w:tab/>
              <w:t>Осуществлять подготовку проектов решений об установлении (отказе в установлении) пенсий и иных социальных выплат и предоставлении услуг государственного социального обеспечения, используя информационно-коммуникационные технологии</w:t>
            </w:r>
          </w:p>
        </w:tc>
        <w:tc>
          <w:tcPr>
            <w:tcW w:w="2268" w:type="dxa"/>
          </w:tcPr>
          <w:p w:rsidR="00F45E21" w:rsidRPr="00212A57" w:rsidRDefault="00F45E21" w:rsidP="00EC4F3C">
            <w:pPr>
              <w:spacing w:after="0" w:line="240" w:lineRule="auto"/>
              <w:rPr>
                <w:rFonts w:ascii="Times New Roman" w:eastAsiaTheme="minorEastAsia" w:hAnsi="Times New Roman" w:cs="Times New Roman"/>
                <w:lang w:eastAsia="ru-RU"/>
              </w:rPr>
            </w:pPr>
          </w:p>
        </w:tc>
      </w:tr>
      <w:tr w:rsidR="00F45E21" w:rsidRPr="00212A57" w:rsidTr="00EC4F3C">
        <w:trPr>
          <w:trHeight w:val="347"/>
        </w:trPr>
        <w:tc>
          <w:tcPr>
            <w:tcW w:w="7621" w:type="dxa"/>
          </w:tcPr>
          <w:p w:rsidR="00F45E21" w:rsidRPr="00392112" w:rsidRDefault="00C800D3" w:rsidP="00C800D3">
            <w:pPr>
              <w:spacing w:after="0" w:line="240" w:lineRule="auto"/>
              <w:ind w:right="-1"/>
              <w:contextualSpacing/>
              <w:jc w:val="both"/>
              <w:rPr>
                <w:rFonts w:ascii="Times New Roman" w:eastAsiaTheme="minorEastAsia" w:hAnsi="Times New Roman" w:cs="Times New Roman"/>
                <w:lang w:eastAsia="ru-RU"/>
              </w:rPr>
            </w:pPr>
            <w:r w:rsidRPr="00C800D3">
              <w:rPr>
                <w:rFonts w:ascii="Times New Roman" w:eastAsiaTheme="minorEastAsia" w:hAnsi="Times New Roman" w:cs="Times New Roman"/>
                <w:lang w:eastAsia="ru-RU"/>
              </w:rPr>
              <w:t>ПК 3.4 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 в организацию социальной защиты населения получателей пенсий и иных социальных выплат и о предоставлении услуг государственного социального обеспечения</w:t>
            </w:r>
          </w:p>
        </w:tc>
        <w:tc>
          <w:tcPr>
            <w:tcW w:w="2268" w:type="dxa"/>
          </w:tcPr>
          <w:p w:rsidR="00F45E21" w:rsidRPr="00212A57" w:rsidRDefault="00F45E21" w:rsidP="00EC4F3C">
            <w:pPr>
              <w:spacing w:after="0" w:line="240" w:lineRule="auto"/>
              <w:rPr>
                <w:rFonts w:ascii="Times New Roman" w:eastAsiaTheme="minorEastAsia" w:hAnsi="Times New Roman" w:cs="Times New Roman"/>
                <w:lang w:eastAsia="ru-RU"/>
              </w:rPr>
            </w:pPr>
          </w:p>
        </w:tc>
      </w:tr>
    </w:tbl>
    <w:p w:rsidR="00F45E21" w:rsidRDefault="00F45E21" w:rsidP="00F45E21">
      <w:pPr>
        <w:spacing w:after="0" w:line="240" w:lineRule="auto"/>
        <w:rPr>
          <w:rFonts w:ascii="Times New Roman" w:eastAsiaTheme="minorEastAsia" w:hAnsi="Times New Roman" w:cs="Times New Roman"/>
          <w:lang w:eastAsia="ru-RU"/>
        </w:rPr>
      </w:pPr>
    </w:p>
    <w:p w:rsidR="00F45E21" w:rsidRPr="00212A57" w:rsidRDefault="00F45E21" w:rsidP="00F45E21">
      <w:pPr>
        <w:spacing w:after="0" w:line="240" w:lineRule="auto"/>
        <w:rPr>
          <w:rFonts w:ascii="Times New Roman" w:eastAsiaTheme="minorEastAsia" w:hAnsi="Times New Roman" w:cs="Times New Roman"/>
          <w:lang w:eastAsia="ru-RU"/>
        </w:rPr>
      </w:pPr>
      <w:r w:rsidRPr="00212A57">
        <w:rPr>
          <w:rFonts w:ascii="Times New Roman" w:eastAsiaTheme="minorEastAsia" w:hAnsi="Times New Roman" w:cs="Times New Roman"/>
          <w:lang w:eastAsia="ru-RU"/>
        </w:rPr>
        <w:t>Итоговая оценка _______________________________________________**</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 xml:space="preserve">М.П.  Подпись руководителя практики от организации </w:t>
      </w:r>
      <w:r w:rsidRPr="00545A61">
        <w:rPr>
          <w:rFonts w:ascii="Times New Roman" w:eastAsiaTheme="minorEastAsia" w:hAnsi="Times New Roman" w:cs="Times New Roman"/>
          <w:position w:val="8"/>
          <w:sz w:val="20"/>
          <w:szCs w:val="20"/>
          <w:lang w:eastAsia="ru-RU"/>
        </w:rPr>
        <w:t>1</w:t>
      </w:r>
      <w:r w:rsidRPr="00545A61">
        <w:rPr>
          <w:rFonts w:ascii="Times New Roman" w:eastAsiaTheme="minorEastAsia" w:hAnsi="Times New Roman" w:cs="Times New Roman"/>
          <w:lang w:eastAsia="ru-RU"/>
        </w:rPr>
        <w:t xml:space="preserve">  _____________/</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М.П.  Подпись руководителя практики</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от образовательной организации ______________/</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Дата «___»________20____ г.</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 Высокий уровень, средний уровень, низкий уровень</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**При подведении итоговой оценки выводится среднее значение результата. При этом используется следующая оценочная шкала:</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 «3» - низкий уровень освоения компетенции;</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 «4» - средний уровень освоения компетенции;</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 «5» - высокий уровень освоения компетенции;</w:t>
      </w:r>
    </w:p>
    <w:p w:rsidR="00F45E2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______________________________________________</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position w:val="8"/>
          <w:sz w:val="20"/>
          <w:szCs w:val="20"/>
          <w:lang w:eastAsia="ru-RU"/>
        </w:rPr>
        <w:t xml:space="preserve">1 </w:t>
      </w:r>
      <w:r w:rsidRPr="00545A61">
        <w:rPr>
          <w:rFonts w:ascii="Times New Roman" w:eastAsiaTheme="minorEastAsia" w:hAnsi="Times New Roman" w:cs="Times New Roman"/>
          <w:lang w:eastAsia="ru-RU"/>
        </w:rPr>
        <w:t>Руководитель практики от организации подписывает аттестационный лист по практике при прохождении производственной практики в организации</w:t>
      </w:r>
    </w:p>
    <w:p w:rsidR="00973521" w:rsidRDefault="00973521" w:rsidP="00F45E21">
      <w:pPr>
        <w:tabs>
          <w:tab w:val="left" w:pos="7920"/>
        </w:tabs>
        <w:spacing w:after="0" w:line="240" w:lineRule="auto"/>
        <w:ind w:firstLine="708"/>
        <w:jc w:val="right"/>
        <w:rPr>
          <w:rFonts w:ascii="Times New Roman" w:eastAsiaTheme="minorEastAsia" w:hAnsi="Times New Roman" w:cs="Times New Roman"/>
          <w:lang w:eastAsia="ru-RU"/>
        </w:rPr>
      </w:pPr>
    </w:p>
    <w:p w:rsidR="00475EC3" w:rsidRDefault="00475EC3" w:rsidP="00F45E21">
      <w:pPr>
        <w:tabs>
          <w:tab w:val="left" w:pos="7920"/>
        </w:tabs>
        <w:spacing w:after="0" w:line="240" w:lineRule="auto"/>
        <w:ind w:firstLine="708"/>
        <w:jc w:val="right"/>
        <w:rPr>
          <w:rFonts w:ascii="Times New Roman" w:eastAsiaTheme="minorEastAsia" w:hAnsi="Times New Roman" w:cs="Times New Roman"/>
          <w:lang w:eastAsia="ru-RU"/>
        </w:rPr>
      </w:pPr>
    </w:p>
    <w:p w:rsidR="00F45E21" w:rsidRPr="00A31985" w:rsidRDefault="00F45E21" w:rsidP="00F45E21">
      <w:pPr>
        <w:tabs>
          <w:tab w:val="left" w:pos="7920"/>
        </w:tabs>
        <w:spacing w:after="0" w:line="240" w:lineRule="auto"/>
        <w:ind w:firstLine="708"/>
        <w:jc w:val="right"/>
        <w:rPr>
          <w:rFonts w:ascii="Times New Roman" w:eastAsia="Calibri" w:hAnsi="Times New Roman" w:cs="Times New Roman"/>
          <w:b/>
          <w:lang w:eastAsia="ru-RU"/>
        </w:rPr>
      </w:pPr>
      <w:r w:rsidRPr="00A31985">
        <w:rPr>
          <w:rFonts w:ascii="Times New Roman" w:eastAsiaTheme="minorEastAsia" w:hAnsi="Times New Roman" w:cs="Times New Roman"/>
          <w:lang w:eastAsia="ru-RU"/>
        </w:rPr>
        <w:lastRenderedPageBreak/>
        <w:t xml:space="preserve">Приложение </w:t>
      </w:r>
      <w:r>
        <w:rPr>
          <w:rFonts w:ascii="Times New Roman" w:eastAsiaTheme="minorEastAsia" w:hAnsi="Times New Roman" w:cs="Times New Roman"/>
          <w:lang w:eastAsia="ru-RU"/>
        </w:rPr>
        <w:t>Г</w:t>
      </w:r>
    </w:p>
    <w:p w:rsidR="00F45E21" w:rsidRPr="00545A61" w:rsidRDefault="00F45E21" w:rsidP="00F45E21">
      <w:pPr>
        <w:spacing w:after="0" w:line="240" w:lineRule="auto"/>
        <w:rPr>
          <w:rFonts w:ascii="Times New Roman" w:eastAsiaTheme="minorEastAsia" w:hAnsi="Times New Roman" w:cs="Times New Roman"/>
          <w:lang w:eastAsia="ru-RU"/>
        </w:rPr>
      </w:pPr>
    </w:p>
    <w:p w:rsidR="00F45E21" w:rsidRPr="00392112" w:rsidRDefault="00F45E21" w:rsidP="00F45E21">
      <w:pPr>
        <w:spacing w:after="0" w:line="240" w:lineRule="auto"/>
        <w:jc w:val="center"/>
        <w:rPr>
          <w:rFonts w:ascii="Times New Roman" w:eastAsiaTheme="minorEastAsia" w:hAnsi="Times New Roman" w:cs="Times New Roman"/>
          <w:b/>
          <w:sz w:val="28"/>
          <w:szCs w:val="28"/>
          <w:lang w:eastAsia="ru-RU"/>
        </w:rPr>
      </w:pPr>
      <w:r w:rsidRPr="00392112">
        <w:rPr>
          <w:rFonts w:ascii="Times New Roman" w:eastAsiaTheme="minorEastAsia" w:hAnsi="Times New Roman" w:cs="Times New Roman"/>
          <w:b/>
          <w:sz w:val="28"/>
          <w:szCs w:val="28"/>
          <w:lang w:eastAsia="ru-RU"/>
        </w:rPr>
        <w:t>Характеристика руководителя практики</w:t>
      </w:r>
    </w:p>
    <w:p w:rsidR="00146872" w:rsidRDefault="00F45E21" w:rsidP="00F45E21">
      <w:pPr>
        <w:spacing w:after="0" w:line="240" w:lineRule="auto"/>
        <w:jc w:val="center"/>
        <w:rPr>
          <w:rFonts w:ascii="Times New Roman" w:eastAsia="Times New Roman" w:hAnsi="Times New Roman" w:cs="Times New Roman"/>
          <w:b/>
          <w:sz w:val="24"/>
          <w:szCs w:val="24"/>
        </w:rPr>
      </w:pPr>
      <w:r w:rsidRPr="00392112">
        <w:rPr>
          <w:rFonts w:ascii="Times New Roman" w:eastAsiaTheme="minorEastAsia" w:hAnsi="Times New Roman" w:cs="Times New Roman"/>
          <w:b/>
          <w:sz w:val="24"/>
          <w:szCs w:val="24"/>
          <w:lang w:eastAsia="ru-RU"/>
        </w:rPr>
        <w:t xml:space="preserve">на </w:t>
      </w:r>
      <w:r w:rsidRPr="00973EB1">
        <w:rPr>
          <w:rFonts w:ascii="Times New Roman" w:eastAsiaTheme="minorEastAsia" w:hAnsi="Times New Roman" w:cs="Times New Roman"/>
          <w:b/>
          <w:sz w:val="24"/>
          <w:szCs w:val="24"/>
          <w:lang w:eastAsia="ru-RU"/>
        </w:rPr>
        <w:t xml:space="preserve">обучающегося по специальности </w:t>
      </w:r>
      <w:r w:rsidR="00146872" w:rsidRPr="00146872">
        <w:rPr>
          <w:rFonts w:ascii="Times New Roman" w:eastAsia="Times New Roman" w:hAnsi="Times New Roman" w:cs="Times New Roman"/>
          <w:b/>
          <w:sz w:val="24"/>
          <w:szCs w:val="24"/>
        </w:rPr>
        <w:t xml:space="preserve">40.02.04 Юриспруденция </w:t>
      </w:r>
    </w:p>
    <w:p w:rsidR="00F45E21" w:rsidRPr="00973EB1" w:rsidRDefault="00F45E21" w:rsidP="00F45E21">
      <w:pPr>
        <w:spacing w:after="0" w:line="240" w:lineRule="auto"/>
        <w:jc w:val="center"/>
        <w:rPr>
          <w:rFonts w:ascii="Times New Roman" w:eastAsiaTheme="minorEastAsia" w:hAnsi="Times New Roman" w:cs="Times New Roman"/>
          <w:b/>
          <w:sz w:val="24"/>
          <w:szCs w:val="24"/>
          <w:lang w:eastAsia="ru-RU"/>
        </w:rPr>
      </w:pPr>
      <w:r w:rsidRPr="00973EB1">
        <w:rPr>
          <w:rFonts w:ascii="Times New Roman" w:eastAsiaTheme="minorEastAsia" w:hAnsi="Times New Roman" w:cs="Times New Roman"/>
          <w:b/>
          <w:sz w:val="24"/>
          <w:szCs w:val="24"/>
          <w:lang w:eastAsia="ru-RU"/>
        </w:rPr>
        <w:t xml:space="preserve">квалификация: Юрист </w:t>
      </w:r>
    </w:p>
    <w:p w:rsidR="00F45E21" w:rsidRDefault="00F45E21" w:rsidP="00F45E21">
      <w:pPr>
        <w:spacing w:after="0" w:line="240" w:lineRule="auto"/>
        <w:jc w:val="center"/>
        <w:rPr>
          <w:rFonts w:ascii="Times New Roman" w:eastAsiaTheme="minorEastAsia" w:hAnsi="Times New Roman" w:cs="Times New Roman"/>
          <w:b/>
          <w:sz w:val="24"/>
          <w:szCs w:val="24"/>
          <w:lang w:eastAsia="ru-RU"/>
        </w:rPr>
      </w:pPr>
      <w:r w:rsidRPr="00973EB1">
        <w:rPr>
          <w:rFonts w:ascii="Times New Roman" w:eastAsiaTheme="minorEastAsia" w:hAnsi="Times New Roman" w:cs="Times New Roman"/>
          <w:b/>
          <w:sz w:val="24"/>
          <w:szCs w:val="24"/>
          <w:lang w:eastAsia="ru-RU"/>
        </w:rPr>
        <w:t>по освоению общих компетенций</w:t>
      </w:r>
    </w:p>
    <w:p w:rsidR="00146872" w:rsidRPr="00973EB1" w:rsidRDefault="00146872" w:rsidP="00F45E21">
      <w:pPr>
        <w:spacing w:after="0" w:line="240" w:lineRule="auto"/>
        <w:jc w:val="center"/>
        <w:rPr>
          <w:rFonts w:ascii="Times New Roman" w:eastAsiaTheme="minorEastAsia" w:hAnsi="Times New Roman" w:cs="Times New Roman"/>
          <w:b/>
          <w:sz w:val="24"/>
          <w:szCs w:val="24"/>
          <w:lang w:eastAsia="ru-RU"/>
        </w:rPr>
      </w:pPr>
    </w:p>
    <w:p w:rsidR="00F45E21" w:rsidRPr="00392112" w:rsidRDefault="00F45E21" w:rsidP="00F45E21">
      <w:pPr>
        <w:spacing w:after="0" w:line="240" w:lineRule="auto"/>
        <w:rPr>
          <w:rFonts w:ascii="Times New Roman" w:eastAsiaTheme="minorEastAsia" w:hAnsi="Times New Roman" w:cs="Times New Roman"/>
          <w:sz w:val="24"/>
          <w:szCs w:val="24"/>
          <w:lang w:eastAsia="ru-RU"/>
        </w:rPr>
      </w:pPr>
      <w:r w:rsidRPr="00392112">
        <w:rPr>
          <w:rFonts w:ascii="Times New Roman" w:eastAsiaTheme="minorEastAsia" w:hAnsi="Times New Roman" w:cs="Times New Roman"/>
          <w:sz w:val="24"/>
          <w:szCs w:val="24"/>
          <w:lang w:eastAsia="ru-RU"/>
        </w:rPr>
        <w:t xml:space="preserve">За время прохождения </w:t>
      </w:r>
      <w:r>
        <w:rPr>
          <w:rFonts w:ascii="Times New Roman" w:eastAsiaTheme="minorEastAsia" w:hAnsi="Times New Roman" w:cs="Times New Roman"/>
          <w:sz w:val="24"/>
          <w:szCs w:val="24"/>
          <w:lang w:eastAsia="ru-RU"/>
        </w:rPr>
        <w:t>производственной</w:t>
      </w:r>
      <w:r w:rsidRPr="00392112">
        <w:rPr>
          <w:rFonts w:ascii="Times New Roman" w:eastAsiaTheme="minorEastAsia" w:hAnsi="Times New Roman" w:cs="Times New Roman"/>
          <w:sz w:val="24"/>
          <w:szCs w:val="24"/>
          <w:lang w:eastAsia="ru-RU"/>
        </w:rPr>
        <w:t xml:space="preserve"> практики по профессиональному модулю </w:t>
      </w:r>
    </w:p>
    <w:p w:rsidR="00F45E21" w:rsidRPr="00392112" w:rsidRDefault="00146872" w:rsidP="00F45E21">
      <w:pPr>
        <w:widowControl w:val="0"/>
        <w:spacing w:after="0" w:line="240" w:lineRule="auto"/>
        <w:ind w:right="100"/>
        <w:rPr>
          <w:rFonts w:ascii="Times New Roman" w:eastAsiaTheme="minorEastAsia" w:hAnsi="Times New Roman" w:cs="Times New Roman"/>
          <w:bCs/>
          <w:color w:val="000000"/>
          <w:sz w:val="24"/>
          <w:szCs w:val="24"/>
          <w:u w:val="single"/>
          <w:lang w:eastAsia="ru-RU" w:bidi="ru-RU"/>
        </w:rPr>
      </w:pPr>
      <w:r>
        <w:rPr>
          <w:rFonts w:ascii="Times New Roman" w:eastAsiaTheme="minorEastAsia" w:hAnsi="Times New Roman" w:cs="Times New Roman"/>
          <w:sz w:val="24"/>
          <w:szCs w:val="24"/>
          <w:lang w:eastAsia="ru-RU"/>
        </w:rPr>
        <w:t>ПМ. 03</w:t>
      </w:r>
      <w:r w:rsidR="00F45E21" w:rsidRPr="00392112">
        <w:rPr>
          <w:rFonts w:ascii="Times New Roman" w:eastAsiaTheme="minorEastAsia" w:hAnsi="Times New Roman" w:cs="Times New Roman"/>
          <w:sz w:val="24"/>
          <w:szCs w:val="24"/>
          <w:lang w:eastAsia="ru-RU"/>
        </w:rPr>
        <w:t xml:space="preserve"> </w:t>
      </w:r>
      <w:r w:rsidR="00F45E21" w:rsidRPr="00392112">
        <w:rPr>
          <w:rFonts w:ascii="Times New Roman" w:hAnsi="Times New Roman" w:cs="Times New Roman"/>
          <w:sz w:val="24"/>
          <w:szCs w:val="24"/>
        </w:rPr>
        <w:t>Обеспечение реализации прав граждан в сфере пенсионного обеспечения и социальной защиты</w:t>
      </w:r>
    </w:p>
    <w:p w:rsidR="00F45E21" w:rsidRPr="00392112" w:rsidRDefault="00F45E21" w:rsidP="00F45E21">
      <w:pPr>
        <w:spacing w:after="0" w:line="240" w:lineRule="auto"/>
        <w:rPr>
          <w:rFonts w:ascii="Times New Roman" w:eastAsiaTheme="minorEastAsia" w:hAnsi="Times New Roman" w:cs="Times New Roman"/>
          <w:sz w:val="24"/>
          <w:szCs w:val="24"/>
          <w:lang w:eastAsia="ru-RU"/>
        </w:rPr>
      </w:pPr>
      <w:r w:rsidRPr="00392112">
        <w:rPr>
          <w:rFonts w:ascii="Times New Roman" w:eastAsiaTheme="minorEastAsia" w:hAnsi="Times New Roman" w:cs="Times New Roman"/>
          <w:sz w:val="24"/>
          <w:szCs w:val="24"/>
          <w:lang w:eastAsia="ru-RU"/>
        </w:rPr>
        <w:t>обучающийся _______________________________________________________________</w:t>
      </w:r>
    </w:p>
    <w:p w:rsidR="00F45E21" w:rsidRDefault="00F45E21" w:rsidP="00F45E21">
      <w:pPr>
        <w:spacing w:after="0" w:line="240" w:lineRule="auto"/>
        <w:rPr>
          <w:rFonts w:ascii="Times New Roman" w:eastAsiaTheme="minorEastAsia" w:hAnsi="Times New Roman" w:cs="Times New Roman"/>
          <w:sz w:val="18"/>
          <w:szCs w:val="18"/>
          <w:lang w:eastAsia="ru-RU"/>
        </w:rPr>
      </w:pPr>
      <w:r w:rsidRPr="00392112">
        <w:rPr>
          <w:rFonts w:ascii="Times New Roman" w:eastAsiaTheme="minorEastAsia" w:hAnsi="Times New Roman" w:cs="Times New Roman"/>
          <w:sz w:val="18"/>
          <w:szCs w:val="18"/>
          <w:lang w:eastAsia="ru-RU"/>
        </w:rPr>
        <w:t xml:space="preserve">                                                                                                               (Ф.И.О)</w:t>
      </w:r>
    </w:p>
    <w:p w:rsidR="00F45E21" w:rsidRPr="00392112" w:rsidRDefault="00F45E21" w:rsidP="00F45E21">
      <w:pPr>
        <w:spacing w:after="0" w:line="240" w:lineRule="auto"/>
        <w:rPr>
          <w:rFonts w:ascii="Times New Roman" w:eastAsiaTheme="minorEastAsia" w:hAnsi="Times New Roman" w:cs="Times New Roman"/>
          <w:sz w:val="18"/>
          <w:szCs w:val="18"/>
          <w:lang w:eastAsia="ru-RU"/>
        </w:rPr>
      </w:pPr>
    </w:p>
    <w:p w:rsidR="00F45E21" w:rsidRDefault="00F45E21" w:rsidP="00146872">
      <w:pPr>
        <w:spacing w:after="0" w:line="240" w:lineRule="auto"/>
        <w:ind w:firstLine="360"/>
        <w:jc w:val="both"/>
        <w:rPr>
          <w:rFonts w:ascii="Times New Roman" w:eastAsiaTheme="minorEastAsia" w:hAnsi="Times New Roman" w:cs="Times New Roman"/>
          <w:sz w:val="24"/>
          <w:szCs w:val="24"/>
          <w:lang w:eastAsia="ru-RU"/>
        </w:rPr>
      </w:pPr>
    </w:p>
    <w:p w:rsidR="00146872" w:rsidRPr="00146872" w:rsidRDefault="00146872" w:rsidP="00146872">
      <w:pPr>
        <w:spacing w:after="0" w:line="240" w:lineRule="auto"/>
        <w:ind w:firstLine="360"/>
        <w:jc w:val="both"/>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1. ______________________  (способен, не способен) выбирать способы решения задач профессиональной деятельности применительно к различным контекстам.</w:t>
      </w:r>
    </w:p>
    <w:p w:rsidR="00146872" w:rsidRPr="00146872" w:rsidRDefault="00146872" w:rsidP="00146872">
      <w:pPr>
        <w:spacing w:after="0" w:line="240" w:lineRule="auto"/>
        <w:ind w:firstLine="360"/>
        <w:jc w:val="both"/>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2.  _____________________  (умеет, не умеет)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46872" w:rsidRPr="00146872" w:rsidRDefault="00146872" w:rsidP="00146872">
      <w:pPr>
        <w:spacing w:after="0" w:line="240" w:lineRule="auto"/>
        <w:ind w:firstLine="360"/>
        <w:jc w:val="both"/>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3. ______________________  (может, не может)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146872" w:rsidRPr="00146872" w:rsidRDefault="00146872" w:rsidP="00146872">
      <w:pPr>
        <w:spacing w:after="0" w:line="240" w:lineRule="auto"/>
        <w:ind w:firstLine="360"/>
        <w:jc w:val="both"/>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4. _____________________ (способен, не способен) эффективно взаимодействовать и работать в коллективе и команде.</w:t>
      </w:r>
    </w:p>
    <w:p w:rsidR="00146872" w:rsidRPr="00146872" w:rsidRDefault="00146872" w:rsidP="00146872">
      <w:pPr>
        <w:spacing w:after="0" w:line="240" w:lineRule="auto"/>
        <w:ind w:firstLine="360"/>
        <w:jc w:val="both"/>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5. _____________________ (может, не может)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146872" w:rsidRPr="00146872" w:rsidRDefault="00146872" w:rsidP="00146872">
      <w:pPr>
        <w:spacing w:after="0" w:line="240" w:lineRule="auto"/>
        <w:ind w:firstLine="360"/>
        <w:jc w:val="both"/>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6. _____________________ (способен, не способен)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146872" w:rsidRPr="00146872" w:rsidRDefault="00146872" w:rsidP="00146872">
      <w:pPr>
        <w:spacing w:after="0" w:line="240" w:lineRule="auto"/>
        <w:ind w:firstLine="360"/>
        <w:jc w:val="both"/>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7. _____________________  (умеет, не умеет) пользоваться профессиональной документацией на государственном и иностранном языках.</w:t>
      </w:r>
    </w:p>
    <w:p w:rsidR="00146872" w:rsidRPr="00146872" w:rsidRDefault="00146872" w:rsidP="00146872">
      <w:pPr>
        <w:spacing w:after="0" w:line="240" w:lineRule="auto"/>
        <w:ind w:left="360"/>
        <w:rPr>
          <w:rFonts w:ascii="Times New Roman" w:eastAsiaTheme="minorEastAsia" w:hAnsi="Times New Roman" w:cs="Times New Roman"/>
          <w:sz w:val="24"/>
          <w:szCs w:val="24"/>
          <w:lang w:eastAsia="ru-RU"/>
        </w:rPr>
      </w:pPr>
    </w:p>
    <w:p w:rsidR="00146872" w:rsidRDefault="00146872" w:rsidP="00F45E21">
      <w:pPr>
        <w:spacing w:after="0" w:line="240" w:lineRule="auto"/>
        <w:ind w:left="360"/>
        <w:rPr>
          <w:rFonts w:ascii="Times New Roman" w:eastAsiaTheme="minorEastAsia" w:hAnsi="Times New Roman" w:cs="Times New Roman"/>
          <w:sz w:val="24"/>
          <w:szCs w:val="24"/>
          <w:lang w:eastAsia="ru-RU"/>
        </w:rPr>
      </w:pPr>
    </w:p>
    <w:p w:rsidR="00146872" w:rsidRDefault="00146872" w:rsidP="00F45E21">
      <w:pPr>
        <w:spacing w:after="0" w:line="240" w:lineRule="auto"/>
        <w:ind w:left="360"/>
        <w:rPr>
          <w:rFonts w:ascii="Times New Roman" w:eastAsiaTheme="minorEastAsia" w:hAnsi="Times New Roman" w:cs="Times New Roman"/>
          <w:sz w:val="24"/>
          <w:szCs w:val="24"/>
          <w:lang w:eastAsia="ru-RU"/>
        </w:rPr>
      </w:pPr>
    </w:p>
    <w:p w:rsidR="00146872" w:rsidRPr="00392112" w:rsidRDefault="00146872" w:rsidP="00F45E21">
      <w:pPr>
        <w:spacing w:after="0" w:line="240" w:lineRule="auto"/>
        <w:ind w:left="360"/>
        <w:rPr>
          <w:rFonts w:ascii="Times New Roman" w:eastAsiaTheme="minorEastAsia" w:hAnsi="Times New Roman" w:cs="Times New Roman"/>
          <w:sz w:val="24"/>
          <w:szCs w:val="24"/>
          <w:lang w:eastAsia="ru-RU"/>
        </w:rPr>
      </w:pPr>
    </w:p>
    <w:p w:rsidR="00F45E21" w:rsidRPr="00392112" w:rsidRDefault="00F45E21" w:rsidP="00F45E21">
      <w:pPr>
        <w:spacing w:after="0" w:line="240" w:lineRule="auto"/>
        <w:ind w:left="360"/>
        <w:rPr>
          <w:rFonts w:ascii="Times New Roman" w:eastAsiaTheme="minorEastAsia" w:hAnsi="Times New Roman" w:cs="Times New Roman"/>
          <w:sz w:val="24"/>
          <w:szCs w:val="24"/>
          <w:lang w:eastAsia="ru-RU"/>
        </w:rPr>
      </w:pPr>
      <w:r w:rsidRPr="00392112">
        <w:rPr>
          <w:rFonts w:ascii="Times New Roman" w:eastAsiaTheme="minorEastAsia" w:hAnsi="Times New Roman" w:cs="Times New Roman"/>
          <w:sz w:val="24"/>
          <w:szCs w:val="24"/>
          <w:lang w:eastAsia="ru-RU"/>
        </w:rPr>
        <w:t>Руководитель практики</w:t>
      </w:r>
    </w:p>
    <w:p w:rsidR="00F45E21" w:rsidRPr="00392112" w:rsidRDefault="00F45E21" w:rsidP="00F45E21">
      <w:pPr>
        <w:spacing w:after="0" w:line="240" w:lineRule="auto"/>
        <w:ind w:left="360"/>
        <w:rPr>
          <w:rFonts w:ascii="Times New Roman" w:eastAsiaTheme="minorEastAsia" w:hAnsi="Times New Roman" w:cs="Times New Roman"/>
          <w:sz w:val="24"/>
          <w:szCs w:val="24"/>
          <w:lang w:eastAsia="ru-RU"/>
        </w:rPr>
      </w:pPr>
      <w:r w:rsidRPr="00392112">
        <w:rPr>
          <w:rFonts w:ascii="Times New Roman" w:eastAsiaTheme="minorEastAsia" w:hAnsi="Times New Roman" w:cs="Times New Roman"/>
          <w:sz w:val="24"/>
          <w:szCs w:val="24"/>
          <w:lang w:eastAsia="ru-RU"/>
        </w:rPr>
        <w:t>от организации</w:t>
      </w:r>
      <w:r w:rsidRPr="00392112">
        <w:rPr>
          <w:rFonts w:ascii="Times New Roman" w:eastAsiaTheme="minorEastAsia" w:hAnsi="Times New Roman" w:cs="Times New Roman"/>
          <w:sz w:val="24"/>
          <w:szCs w:val="24"/>
          <w:lang w:eastAsia="ru-RU"/>
        </w:rPr>
        <w:tab/>
      </w:r>
      <w:r w:rsidRPr="00392112">
        <w:rPr>
          <w:rFonts w:ascii="Times New Roman" w:eastAsiaTheme="minorEastAsia" w:hAnsi="Times New Roman" w:cs="Times New Roman"/>
          <w:sz w:val="24"/>
          <w:szCs w:val="24"/>
          <w:lang w:eastAsia="ru-RU"/>
        </w:rPr>
        <w:tab/>
      </w:r>
      <w:r w:rsidRPr="00392112">
        <w:rPr>
          <w:rFonts w:ascii="Times New Roman" w:eastAsiaTheme="minorEastAsia" w:hAnsi="Times New Roman" w:cs="Times New Roman"/>
          <w:sz w:val="24"/>
          <w:szCs w:val="24"/>
          <w:lang w:eastAsia="ru-RU"/>
        </w:rPr>
        <w:tab/>
        <w:t>_____________</w:t>
      </w:r>
      <w:r w:rsidRPr="00392112">
        <w:rPr>
          <w:rFonts w:ascii="Times New Roman" w:eastAsiaTheme="minorEastAsia" w:hAnsi="Times New Roman" w:cs="Times New Roman"/>
          <w:sz w:val="24"/>
          <w:szCs w:val="24"/>
          <w:lang w:eastAsia="ru-RU"/>
        </w:rPr>
        <w:tab/>
        <w:t>_____________________________</w:t>
      </w:r>
    </w:p>
    <w:p w:rsidR="00F45E21" w:rsidRPr="00392112" w:rsidRDefault="00F45E21" w:rsidP="00F45E21">
      <w:pPr>
        <w:spacing w:after="0" w:line="240" w:lineRule="auto"/>
        <w:ind w:left="3540"/>
        <w:rPr>
          <w:rFonts w:ascii="Times New Roman" w:eastAsiaTheme="minorEastAsia" w:hAnsi="Times New Roman" w:cs="Times New Roman"/>
          <w:sz w:val="24"/>
          <w:szCs w:val="24"/>
          <w:lang w:eastAsia="ru-RU"/>
        </w:rPr>
      </w:pPr>
      <w:r w:rsidRPr="00392112">
        <w:rPr>
          <w:rFonts w:ascii="Times New Roman" w:eastAsiaTheme="minorEastAsia" w:hAnsi="Times New Roman" w:cs="Times New Roman"/>
          <w:sz w:val="24"/>
          <w:szCs w:val="24"/>
          <w:lang w:eastAsia="ru-RU"/>
        </w:rPr>
        <w:t>подпись</w:t>
      </w:r>
      <w:r w:rsidRPr="00392112">
        <w:rPr>
          <w:rFonts w:ascii="Times New Roman" w:eastAsiaTheme="minorEastAsia" w:hAnsi="Times New Roman" w:cs="Times New Roman"/>
          <w:sz w:val="24"/>
          <w:szCs w:val="24"/>
          <w:lang w:eastAsia="ru-RU"/>
        </w:rPr>
        <w:tab/>
      </w:r>
      <w:r w:rsidRPr="00392112">
        <w:rPr>
          <w:rFonts w:ascii="Times New Roman" w:eastAsiaTheme="minorEastAsia" w:hAnsi="Times New Roman" w:cs="Times New Roman"/>
          <w:sz w:val="24"/>
          <w:szCs w:val="24"/>
          <w:lang w:eastAsia="ru-RU"/>
        </w:rPr>
        <w:tab/>
      </w:r>
      <w:r w:rsidRPr="00392112">
        <w:rPr>
          <w:rFonts w:ascii="Times New Roman" w:eastAsiaTheme="minorEastAsia" w:hAnsi="Times New Roman" w:cs="Times New Roman"/>
          <w:sz w:val="24"/>
          <w:szCs w:val="24"/>
          <w:lang w:eastAsia="ru-RU"/>
        </w:rPr>
        <w:tab/>
        <w:t>расшифровка подписи</w:t>
      </w:r>
    </w:p>
    <w:p w:rsidR="00F45E21" w:rsidRPr="00392112" w:rsidRDefault="00F45E21" w:rsidP="00F45E21">
      <w:pPr>
        <w:spacing w:after="0" w:line="240" w:lineRule="auto"/>
        <w:ind w:left="3540"/>
        <w:rPr>
          <w:rFonts w:ascii="Times New Roman" w:eastAsiaTheme="minorEastAsia" w:hAnsi="Times New Roman" w:cs="Times New Roman"/>
          <w:sz w:val="24"/>
          <w:szCs w:val="24"/>
          <w:lang w:eastAsia="ru-RU"/>
        </w:rPr>
      </w:pPr>
    </w:p>
    <w:p w:rsidR="00F45E21" w:rsidRPr="00392112" w:rsidRDefault="00F45E21" w:rsidP="00F45E21">
      <w:pPr>
        <w:spacing w:after="0" w:line="240" w:lineRule="auto"/>
        <w:rPr>
          <w:rFonts w:ascii="Times New Roman" w:eastAsiaTheme="minorEastAsia" w:hAnsi="Times New Roman" w:cs="Times New Roman"/>
          <w:sz w:val="24"/>
          <w:szCs w:val="24"/>
          <w:lang w:eastAsia="ru-RU"/>
        </w:rPr>
      </w:pPr>
      <w:r w:rsidRPr="00392112">
        <w:rPr>
          <w:rFonts w:ascii="Times New Roman" w:eastAsiaTheme="minorEastAsia" w:hAnsi="Times New Roman" w:cs="Times New Roman"/>
          <w:sz w:val="24"/>
          <w:szCs w:val="24"/>
          <w:lang w:eastAsia="ru-RU"/>
        </w:rPr>
        <w:t>«____»______________</w:t>
      </w:r>
      <w:r w:rsidRPr="00392112">
        <w:rPr>
          <w:rFonts w:ascii="Times New Roman" w:eastAsiaTheme="minorEastAsia" w:hAnsi="Times New Roman" w:cs="Times New Roman"/>
          <w:sz w:val="24"/>
          <w:szCs w:val="24"/>
          <w:lang w:eastAsia="ru-RU"/>
        </w:rPr>
        <w:tab/>
        <w:t>______г.</w:t>
      </w:r>
    </w:p>
    <w:p w:rsidR="00F45E21" w:rsidRDefault="00F45E21"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F45E21" w:rsidRDefault="00F45E21"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F45E21" w:rsidRDefault="00F45E21"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F45E21" w:rsidRDefault="00F45E21"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146872" w:rsidRDefault="00146872"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146872" w:rsidRDefault="00146872"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146872" w:rsidRDefault="00146872"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F45E21" w:rsidRDefault="00F45E21" w:rsidP="00F45E21">
      <w:pPr>
        <w:widowControl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Приложение Д</w:t>
      </w:r>
    </w:p>
    <w:p w:rsidR="00F45E21" w:rsidRPr="00A31985" w:rsidRDefault="00F45E21" w:rsidP="00F45E21">
      <w:pPr>
        <w:widowControl w:val="0"/>
        <w:spacing w:after="0" w:line="240" w:lineRule="auto"/>
        <w:jc w:val="right"/>
        <w:rPr>
          <w:rFonts w:ascii="Times New Roman" w:eastAsia="Times New Roman" w:hAnsi="Times New Roman" w:cs="Times New Roman"/>
          <w:lang w:eastAsia="ru-RU"/>
        </w:rPr>
      </w:pPr>
    </w:p>
    <w:p w:rsidR="00F45E21" w:rsidRPr="00C56B91" w:rsidRDefault="00F45E21" w:rsidP="00F45E21">
      <w:pPr>
        <w:spacing w:after="0" w:line="240" w:lineRule="auto"/>
        <w:jc w:val="center"/>
        <w:rPr>
          <w:rFonts w:ascii="Times New Roman" w:eastAsiaTheme="minorEastAsia" w:hAnsi="Times New Roman" w:cs="Times New Roman"/>
          <w:b/>
          <w:sz w:val="28"/>
          <w:szCs w:val="28"/>
          <w:lang w:eastAsia="ru-RU"/>
        </w:rPr>
      </w:pPr>
      <w:r w:rsidRPr="00C56B91">
        <w:rPr>
          <w:rFonts w:ascii="Times New Roman" w:eastAsiaTheme="minorEastAsia" w:hAnsi="Times New Roman" w:cs="Times New Roman"/>
          <w:b/>
          <w:sz w:val="28"/>
          <w:szCs w:val="28"/>
          <w:lang w:eastAsia="ru-RU"/>
        </w:rPr>
        <w:t>Характеристика</w:t>
      </w:r>
    </w:p>
    <w:p w:rsidR="00F45E21" w:rsidRPr="00C56B91" w:rsidRDefault="00F45E21" w:rsidP="00F45E21">
      <w:pPr>
        <w:spacing w:after="0" w:line="240" w:lineRule="auto"/>
        <w:jc w:val="center"/>
        <w:rPr>
          <w:rFonts w:ascii="Times New Roman" w:eastAsiaTheme="minorEastAsia" w:hAnsi="Times New Roman" w:cs="Times New Roman"/>
          <w:b/>
          <w:sz w:val="28"/>
          <w:szCs w:val="28"/>
          <w:lang w:eastAsia="ru-RU"/>
        </w:rPr>
      </w:pPr>
      <w:r w:rsidRPr="00C56B91">
        <w:rPr>
          <w:rFonts w:ascii="Times New Roman" w:eastAsiaTheme="minorEastAsia" w:hAnsi="Times New Roman" w:cs="Times New Roman"/>
          <w:b/>
          <w:sz w:val="28"/>
          <w:szCs w:val="28"/>
          <w:lang w:eastAsia="ru-RU"/>
        </w:rPr>
        <w:t xml:space="preserve">на обучающегося по освоению профессиональных компетенций в период прохождения </w:t>
      </w:r>
      <w:r>
        <w:rPr>
          <w:rFonts w:ascii="Times New Roman" w:eastAsiaTheme="minorEastAsia" w:hAnsi="Times New Roman" w:cs="Times New Roman"/>
          <w:b/>
          <w:sz w:val="28"/>
          <w:szCs w:val="28"/>
          <w:lang w:eastAsia="ru-RU"/>
        </w:rPr>
        <w:t>производственной</w:t>
      </w:r>
      <w:r w:rsidRPr="00C56B91">
        <w:rPr>
          <w:rFonts w:ascii="Times New Roman" w:eastAsiaTheme="minorEastAsia" w:hAnsi="Times New Roman" w:cs="Times New Roman"/>
          <w:b/>
          <w:sz w:val="28"/>
          <w:szCs w:val="28"/>
          <w:lang w:eastAsia="ru-RU"/>
        </w:rPr>
        <w:t xml:space="preserve"> практики</w:t>
      </w:r>
    </w:p>
    <w:p w:rsidR="00F45E21" w:rsidRDefault="00F45E21" w:rsidP="00F45E21">
      <w:pPr>
        <w:spacing w:after="0" w:line="240" w:lineRule="auto"/>
        <w:rPr>
          <w:rFonts w:ascii="Times New Roman" w:eastAsiaTheme="minorEastAsia" w:hAnsi="Times New Roman" w:cs="Times New Roman"/>
          <w:lang w:eastAsia="ru-RU"/>
        </w:rPr>
      </w:pPr>
    </w:p>
    <w:p w:rsidR="00F45E21" w:rsidRPr="00146872" w:rsidRDefault="00F45E21" w:rsidP="00146872">
      <w:pPr>
        <w:spacing w:after="0" w:line="240" w:lineRule="auto"/>
        <w:jc w:val="both"/>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За время прохождения производственной практики</w:t>
      </w:r>
    </w:p>
    <w:p w:rsidR="00F45E21" w:rsidRPr="00146872" w:rsidRDefault="00F45E21" w:rsidP="00146872">
      <w:pPr>
        <w:widowControl w:val="0"/>
        <w:spacing w:after="0" w:line="240" w:lineRule="auto"/>
        <w:ind w:right="100"/>
        <w:jc w:val="both"/>
        <w:rPr>
          <w:rFonts w:ascii="Times New Roman" w:eastAsiaTheme="minorEastAsia" w:hAnsi="Times New Roman" w:cs="Times New Roman"/>
          <w:bCs/>
          <w:color w:val="000000"/>
          <w:sz w:val="24"/>
          <w:szCs w:val="24"/>
          <w:u w:val="single"/>
          <w:lang w:eastAsia="ru-RU" w:bidi="ru-RU"/>
        </w:rPr>
      </w:pPr>
      <w:r w:rsidRPr="00146872">
        <w:rPr>
          <w:rFonts w:ascii="Times New Roman" w:eastAsiaTheme="minorEastAsia" w:hAnsi="Times New Roman" w:cs="Times New Roman"/>
          <w:sz w:val="24"/>
          <w:szCs w:val="24"/>
          <w:lang w:eastAsia="ru-RU"/>
        </w:rPr>
        <w:t xml:space="preserve">по профессиональному модулю </w:t>
      </w:r>
      <w:r w:rsidR="00146872">
        <w:rPr>
          <w:rFonts w:ascii="Times New Roman" w:eastAsiaTheme="minorEastAsia" w:hAnsi="Times New Roman" w:cs="Times New Roman"/>
          <w:sz w:val="24"/>
          <w:szCs w:val="24"/>
          <w:lang w:eastAsia="ru-RU"/>
        </w:rPr>
        <w:t>ПМ. 03</w:t>
      </w:r>
      <w:r w:rsidRPr="00146872">
        <w:rPr>
          <w:rFonts w:ascii="Times New Roman" w:eastAsiaTheme="minorEastAsia" w:hAnsi="Times New Roman" w:cs="Times New Roman"/>
          <w:sz w:val="24"/>
          <w:szCs w:val="24"/>
          <w:lang w:eastAsia="ru-RU"/>
        </w:rPr>
        <w:t xml:space="preserve"> </w:t>
      </w:r>
      <w:r w:rsidRPr="00146872">
        <w:rPr>
          <w:rFonts w:ascii="Times New Roman" w:hAnsi="Times New Roman" w:cs="Times New Roman"/>
          <w:sz w:val="24"/>
          <w:szCs w:val="24"/>
        </w:rPr>
        <w:t>Обеспечение реализации прав граждан в сфере пенсионного обеспечения и социальной защиты.</w:t>
      </w:r>
    </w:p>
    <w:p w:rsidR="00F45E21" w:rsidRPr="00146872" w:rsidRDefault="00F45E21" w:rsidP="00F45E21">
      <w:pPr>
        <w:spacing w:after="0" w:line="240" w:lineRule="auto"/>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Обучающийся _____________________________________________________________</w:t>
      </w:r>
    </w:p>
    <w:p w:rsidR="00F45E21" w:rsidRPr="00146872" w:rsidRDefault="00F45E21" w:rsidP="00F45E21">
      <w:pPr>
        <w:spacing w:after="0" w:line="240" w:lineRule="auto"/>
        <w:jc w:val="center"/>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(Ф.И.О)</w:t>
      </w:r>
    </w:p>
    <w:p w:rsidR="00F45E21" w:rsidRPr="00C56B91" w:rsidRDefault="00F45E21" w:rsidP="00F45E21">
      <w:pPr>
        <w:spacing w:after="0" w:line="240" w:lineRule="auto"/>
        <w:jc w:val="center"/>
        <w:rPr>
          <w:rFonts w:ascii="Times New Roman" w:eastAsiaTheme="minorEastAsia" w:hAnsi="Times New Roman" w:cs="Times New Roman"/>
          <w:sz w:val="20"/>
          <w:szCs w:val="20"/>
          <w:lang w:eastAsia="ru-RU"/>
        </w:rPr>
      </w:pPr>
    </w:p>
    <w:p w:rsidR="00F45E21" w:rsidRDefault="00F45E21" w:rsidP="00F45E21">
      <w:pPr>
        <w:spacing w:after="0" w:line="240" w:lineRule="auto"/>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 xml:space="preserve">При освоении профессиональных компетенций </w:t>
      </w:r>
    </w:p>
    <w:p w:rsidR="00146872" w:rsidRPr="00146872" w:rsidRDefault="00146872" w:rsidP="00F45E21">
      <w:pPr>
        <w:spacing w:after="0" w:line="240" w:lineRule="auto"/>
        <w:rPr>
          <w:rFonts w:ascii="Times New Roman" w:eastAsiaTheme="minorEastAsia" w:hAnsi="Times New Roman" w:cs="Times New Roman"/>
          <w:sz w:val="24"/>
          <w:szCs w:val="24"/>
          <w:lang w:eastAsia="ru-RU"/>
        </w:rPr>
      </w:pPr>
    </w:p>
    <w:p w:rsidR="00146872" w:rsidRPr="00146872" w:rsidRDefault="00146872" w:rsidP="00146872">
      <w:pPr>
        <w:spacing w:after="0" w:line="240" w:lineRule="auto"/>
        <w:jc w:val="both"/>
        <w:rPr>
          <w:rFonts w:ascii="Times New Roman" w:eastAsia="Times New Roman" w:hAnsi="Times New Roman" w:cs="Times New Roman"/>
          <w:sz w:val="24"/>
          <w:szCs w:val="24"/>
          <w:lang w:eastAsia="ru-RU"/>
        </w:rPr>
      </w:pPr>
      <w:r w:rsidRPr="00146872">
        <w:rPr>
          <w:rFonts w:ascii="Times New Roman" w:eastAsia="Times New Roman" w:hAnsi="Times New Roman" w:cs="Times New Roman"/>
          <w:bCs/>
          <w:color w:val="000000"/>
          <w:sz w:val="24"/>
          <w:szCs w:val="24"/>
          <w:shd w:val="clear" w:color="auto" w:fill="FFFFFF"/>
          <w:lang w:eastAsia="ru-RU" w:bidi="ru-RU"/>
        </w:rPr>
        <w:t>ПК 3.1 Информировать на приеме и консультировании субъектов права по вопросам социального обеспечения и социальной защиты</w:t>
      </w:r>
    </w:p>
    <w:p w:rsidR="00146872" w:rsidRPr="00146872" w:rsidRDefault="00146872" w:rsidP="00146872">
      <w:pPr>
        <w:spacing w:after="0" w:line="240" w:lineRule="auto"/>
        <w:jc w:val="both"/>
        <w:rPr>
          <w:rFonts w:ascii="Times New Roman" w:eastAsia="Times New Roman" w:hAnsi="Times New Roman" w:cs="Times New Roman"/>
          <w:sz w:val="20"/>
          <w:szCs w:val="20"/>
          <w:u w:val="single"/>
          <w:lang w:eastAsia="ru-RU"/>
        </w:rPr>
      </w:pPr>
      <w:r w:rsidRPr="00146872">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46872" w:rsidRPr="00146872" w:rsidRDefault="00146872" w:rsidP="00146872">
      <w:pPr>
        <w:spacing w:after="0" w:line="240" w:lineRule="auto"/>
        <w:jc w:val="both"/>
        <w:rPr>
          <w:rFonts w:ascii="Times New Roman" w:eastAsia="Times New Roman" w:hAnsi="Times New Roman" w:cs="Times New Roman"/>
          <w:sz w:val="24"/>
          <w:szCs w:val="24"/>
          <w:lang w:eastAsia="ru-RU"/>
        </w:rPr>
      </w:pPr>
      <w:r w:rsidRPr="00146872">
        <w:rPr>
          <w:rFonts w:ascii="Times New Roman" w:eastAsia="Times New Roman" w:hAnsi="Times New Roman" w:cs="Times New Roman"/>
          <w:bCs/>
          <w:color w:val="000000"/>
          <w:sz w:val="24"/>
          <w:szCs w:val="24"/>
          <w:shd w:val="clear" w:color="auto" w:fill="FFFFFF"/>
          <w:lang w:eastAsia="ru-RU" w:bidi="ru-RU"/>
        </w:rPr>
        <w:t>ПК 3.2 Осуществлять формирование и рассмотрение пакета документов для установления и выплаты пенсий и иных социальных выплат и предоставления социальных услуг государственного социального обеспечения, включая выдачу документов по указанным выплатам и услугам</w:t>
      </w:r>
    </w:p>
    <w:p w:rsidR="00146872" w:rsidRPr="00146872" w:rsidRDefault="00146872" w:rsidP="00146872">
      <w:pPr>
        <w:spacing w:after="0" w:line="240" w:lineRule="auto"/>
        <w:jc w:val="both"/>
        <w:rPr>
          <w:rFonts w:ascii="Times New Roman" w:eastAsia="Times New Roman" w:hAnsi="Times New Roman" w:cs="Times New Roman"/>
          <w:sz w:val="20"/>
          <w:szCs w:val="20"/>
          <w:u w:val="single"/>
          <w:lang w:eastAsia="ru-RU"/>
        </w:rPr>
      </w:pPr>
      <w:r w:rsidRPr="00146872">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46872" w:rsidRPr="00146872" w:rsidRDefault="00146872" w:rsidP="00146872">
      <w:pPr>
        <w:spacing w:after="0" w:line="240" w:lineRule="auto"/>
        <w:jc w:val="both"/>
        <w:rPr>
          <w:rFonts w:ascii="Times New Roman" w:eastAsia="Times New Roman" w:hAnsi="Times New Roman" w:cs="Times New Roman"/>
          <w:sz w:val="24"/>
          <w:szCs w:val="24"/>
          <w:lang w:eastAsia="ru-RU"/>
        </w:rPr>
      </w:pPr>
      <w:r w:rsidRPr="00146872">
        <w:rPr>
          <w:rFonts w:ascii="Times New Roman" w:eastAsia="Times New Roman" w:hAnsi="Times New Roman" w:cs="Times New Roman"/>
          <w:bCs/>
          <w:color w:val="000000"/>
          <w:sz w:val="24"/>
          <w:szCs w:val="24"/>
          <w:shd w:val="clear" w:color="auto" w:fill="FFFFFF"/>
          <w:lang w:eastAsia="ru-RU" w:bidi="ru-RU"/>
        </w:rPr>
        <w:t>ПК 3.3 Осуществлять подготовку проектов решений об установлении (отказе в установлении) пенсий и иных социальных выплат и предоставлении услуг государственного социального обеспечения, используя информационно-коммуникационные технологии</w:t>
      </w:r>
    </w:p>
    <w:p w:rsidR="00146872" w:rsidRPr="00146872" w:rsidRDefault="00146872" w:rsidP="00146872">
      <w:pPr>
        <w:spacing w:after="0" w:line="240" w:lineRule="auto"/>
        <w:rPr>
          <w:rFonts w:ascii="Times New Roman" w:eastAsia="Times New Roman" w:hAnsi="Times New Roman" w:cs="Times New Roman"/>
          <w:sz w:val="20"/>
          <w:szCs w:val="20"/>
          <w:u w:val="single"/>
          <w:lang w:eastAsia="ru-RU"/>
        </w:rPr>
      </w:pPr>
      <w:r w:rsidRPr="00146872">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5E21" w:rsidRDefault="00146872" w:rsidP="00DC79AD">
      <w:pPr>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ПК 3.4 </w:t>
      </w:r>
      <w:r w:rsidR="00DC79AD" w:rsidRPr="00DC79AD">
        <w:rPr>
          <w:rFonts w:ascii="Times New Roman" w:eastAsiaTheme="minorEastAsia" w:hAnsi="Times New Roman" w:cs="Times New Roman"/>
          <w:sz w:val="24"/>
          <w:szCs w:val="24"/>
          <w:lang w:eastAsia="ru-RU"/>
        </w:rPr>
        <w:t>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 в организацию социальной защиты населения получателей пенсий и иных социальных выплат и о предоставлении услуг государственного социального обеспечения</w:t>
      </w:r>
    </w:p>
    <w:p w:rsidR="00146872" w:rsidRDefault="00DC79AD" w:rsidP="00F45E21">
      <w:pPr>
        <w:spacing w:after="0" w:line="240" w:lineRule="auto"/>
        <w:rPr>
          <w:rFonts w:ascii="Times New Roman" w:eastAsiaTheme="minorEastAsia" w:hAnsi="Times New Roman" w:cs="Times New Roman"/>
          <w:sz w:val="24"/>
          <w:szCs w:val="24"/>
          <w:lang w:eastAsia="ru-RU"/>
        </w:rPr>
      </w:pPr>
      <w:r w:rsidRPr="00DC79AD">
        <w:rPr>
          <w:rFonts w:ascii="Times New Roman" w:eastAsiaTheme="minorEastAsia"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heme="minorEastAsia" w:hAnsi="Times New Roman" w:cs="Times New Roman"/>
          <w:sz w:val="24"/>
          <w:szCs w:val="24"/>
          <w:lang w:eastAsia="ru-RU"/>
        </w:rPr>
        <w:t>_____________________________</w:t>
      </w:r>
    </w:p>
    <w:p w:rsidR="00146872" w:rsidRPr="00146872" w:rsidRDefault="00146872" w:rsidP="00F45E21">
      <w:pPr>
        <w:spacing w:after="0" w:line="240" w:lineRule="auto"/>
        <w:rPr>
          <w:rFonts w:ascii="Times New Roman" w:eastAsiaTheme="minorEastAsia" w:hAnsi="Times New Roman" w:cs="Times New Roman"/>
          <w:sz w:val="24"/>
          <w:szCs w:val="24"/>
          <w:lang w:eastAsia="ru-RU"/>
        </w:rPr>
      </w:pPr>
    </w:p>
    <w:p w:rsidR="00F45E21" w:rsidRPr="00146872" w:rsidRDefault="00F45E21" w:rsidP="00F45E21">
      <w:pPr>
        <w:spacing w:after="0" w:line="240" w:lineRule="auto"/>
        <w:rPr>
          <w:rFonts w:ascii="Times New Roman" w:eastAsiaTheme="minorEastAsia" w:hAnsi="Times New Roman" w:cs="Times New Roman"/>
          <w:sz w:val="24"/>
          <w:szCs w:val="24"/>
          <w:lang w:eastAsia="ru-RU"/>
        </w:rPr>
      </w:pPr>
    </w:p>
    <w:p w:rsidR="00F45E21" w:rsidRPr="00146872" w:rsidRDefault="00F45E21" w:rsidP="00F45E21">
      <w:pPr>
        <w:spacing w:after="0" w:line="240" w:lineRule="auto"/>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«___»_______________</w:t>
      </w:r>
      <w:r w:rsidRPr="00146872">
        <w:rPr>
          <w:rFonts w:ascii="Times New Roman" w:eastAsiaTheme="minorEastAsia" w:hAnsi="Times New Roman" w:cs="Times New Roman"/>
          <w:sz w:val="24"/>
          <w:szCs w:val="24"/>
          <w:lang w:eastAsia="ru-RU"/>
        </w:rPr>
        <w:tab/>
        <w:t>_____г.</w:t>
      </w:r>
    </w:p>
    <w:p w:rsidR="00F45E21" w:rsidRPr="00146872" w:rsidRDefault="00F45E21" w:rsidP="00F45E21">
      <w:pPr>
        <w:spacing w:after="0" w:line="240" w:lineRule="auto"/>
        <w:rPr>
          <w:rFonts w:ascii="Times New Roman" w:eastAsiaTheme="minorEastAsia" w:hAnsi="Times New Roman" w:cs="Times New Roman"/>
          <w:sz w:val="24"/>
          <w:szCs w:val="24"/>
          <w:lang w:eastAsia="ru-RU"/>
        </w:rPr>
      </w:pPr>
    </w:p>
    <w:p w:rsidR="00F45E21" w:rsidRPr="00146872" w:rsidRDefault="00F45E21" w:rsidP="00F45E21">
      <w:pPr>
        <w:spacing w:after="0" w:line="240" w:lineRule="auto"/>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 xml:space="preserve">Руководитель практики от </w:t>
      </w:r>
    </w:p>
    <w:p w:rsidR="00F45E21" w:rsidRPr="00146872" w:rsidRDefault="00F45E21" w:rsidP="00F45E21">
      <w:pPr>
        <w:spacing w:after="0" w:line="240" w:lineRule="auto"/>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 xml:space="preserve">организации                                      </w:t>
      </w:r>
      <w:r w:rsidR="00DC79AD">
        <w:rPr>
          <w:rFonts w:ascii="Times New Roman" w:eastAsiaTheme="minorEastAsia" w:hAnsi="Times New Roman" w:cs="Times New Roman"/>
          <w:sz w:val="24"/>
          <w:szCs w:val="24"/>
          <w:lang w:eastAsia="ru-RU"/>
        </w:rPr>
        <w:t xml:space="preserve">   </w:t>
      </w:r>
      <w:r w:rsidRPr="00146872">
        <w:rPr>
          <w:rFonts w:ascii="Times New Roman" w:eastAsiaTheme="minorEastAsia" w:hAnsi="Times New Roman" w:cs="Times New Roman"/>
          <w:sz w:val="24"/>
          <w:szCs w:val="24"/>
          <w:lang w:eastAsia="ru-RU"/>
        </w:rPr>
        <w:t xml:space="preserve">_______________            </w:t>
      </w:r>
      <w:r w:rsidRPr="00146872">
        <w:rPr>
          <w:rFonts w:ascii="Times New Roman" w:eastAsiaTheme="minorEastAsia" w:hAnsi="Times New Roman" w:cs="Times New Roman"/>
          <w:sz w:val="24"/>
          <w:szCs w:val="24"/>
          <w:lang w:eastAsia="ru-RU"/>
        </w:rPr>
        <w:tab/>
        <w:t>________________________</w:t>
      </w:r>
    </w:p>
    <w:p w:rsidR="00F45E21" w:rsidRPr="00146872" w:rsidRDefault="00F45E21" w:rsidP="00F45E21">
      <w:pPr>
        <w:spacing w:after="0" w:line="240" w:lineRule="auto"/>
        <w:ind w:left="3540" w:firstLine="708"/>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 xml:space="preserve">    подпись</w:t>
      </w:r>
      <w:r w:rsidRPr="00146872">
        <w:rPr>
          <w:rFonts w:ascii="Times New Roman" w:eastAsiaTheme="minorEastAsia" w:hAnsi="Times New Roman" w:cs="Times New Roman"/>
          <w:sz w:val="24"/>
          <w:szCs w:val="24"/>
          <w:lang w:eastAsia="ru-RU"/>
        </w:rPr>
        <w:tab/>
      </w:r>
      <w:r w:rsidRPr="00146872">
        <w:rPr>
          <w:rFonts w:ascii="Times New Roman" w:eastAsiaTheme="minorEastAsia" w:hAnsi="Times New Roman" w:cs="Times New Roman"/>
          <w:sz w:val="24"/>
          <w:szCs w:val="24"/>
          <w:lang w:eastAsia="ru-RU"/>
        </w:rPr>
        <w:tab/>
        <w:t>расшифровка подписи</w:t>
      </w:r>
    </w:p>
    <w:p w:rsidR="00F45E21" w:rsidRDefault="00F45E21" w:rsidP="00F45E21">
      <w:pPr>
        <w:spacing w:after="0" w:line="240" w:lineRule="auto"/>
        <w:jc w:val="right"/>
        <w:rPr>
          <w:rFonts w:ascii="Times New Roman" w:hAnsi="Times New Roman" w:cs="Times New Roman"/>
          <w:szCs w:val="28"/>
        </w:rPr>
      </w:pPr>
    </w:p>
    <w:p w:rsidR="00F45E21" w:rsidRDefault="00F45E21" w:rsidP="00F45E21">
      <w:pPr>
        <w:spacing w:after="0" w:line="240" w:lineRule="auto"/>
        <w:jc w:val="right"/>
        <w:rPr>
          <w:rFonts w:ascii="Times New Roman" w:hAnsi="Times New Roman" w:cs="Times New Roman"/>
          <w:szCs w:val="28"/>
        </w:rPr>
      </w:pPr>
    </w:p>
    <w:p w:rsidR="00F45E21" w:rsidRDefault="00F45E21" w:rsidP="00F45E21">
      <w:pPr>
        <w:spacing w:after="0" w:line="240" w:lineRule="auto"/>
        <w:jc w:val="right"/>
        <w:rPr>
          <w:rFonts w:ascii="Times New Roman" w:hAnsi="Times New Roman" w:cs="Times New Roman"/>
          <w:szCs w:val="28"/>
        </w:rPr>
      </w:pPr>
    </w:p>
    <w:p w:rsidR="00F45E21" w:rsidRDefault="00F45E21" w:rsidP="00F45E21">
      <w:pPr>
        <w:spacing w:after="0" w:line="240" w:lineRule="auto"/>
        <w:jc w:val="right"/>
        <w:rPr>
          <w:rFonts w:ascii="Times New Roman" w:hAnsi="Times New Roman" w:cs="Times New Roman"/>
          <w:szCs w:val="28"/>
        </w:rPr>
      </w:pPr>
    </w:p>
    <w:p w:rsidR="00DC79AD" w:rsidRDefault="00DC79AD" w:rsidP="00F45E21">
      <w:pPr>
        <w:widowControl w:val="0"/>
        <w:spacing w:after="0" w:line="240" w:lineRule="auto"/>
        <w:jc w:val="right"/>
        <w:rPr>
          <w:rFonts w:ascii="Times New Roman" w:eastAsia="Times New Roman" w:hAnsi="Times New Roman" w:cs="Times New Roman"/>
          <w:lang w:eastAsia="ru-RU"/>
        </w:rPr>
      </w:pPr>
    </w:p>
    <w:p w:rsidR="00DC79AD" w:rsidRDefault="00DC79AD" w:rsidP="00F45E21">
      <w:pPr>
        <w:widowControl w:val="0"/>
        <w:spacing w:after="0" w:line="240" w:lineRule="auto"/>
        <w:jc w:val="right"/>
        <w:rPr>
          <w:rFonts w:ascii="Times New Roman" w:eastAsia="Times New Roman" w:hAnsi="Times New Roman" w:cs="Times New Roman"/>
          <w:lang w:eastAsia="ru-RU"/>
        </w:rPr>
      </w:pPr>
    </w:p>
    <w:p w:rsidR="00F45E21" w:rsidRPr="00A31985" w:rsidRDefault="00F45E21" w:rsidP="00F45E21">
      <w:pPr>
        <w:widowControl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Приложение Е</w:t>
      </w:r>
    </w:p>
    <w:p w:rsidR="004610C4" w:rsidRDefault="004610C4" w:rsidP="00F45E21">
      <w:pPr>
        <w:widowControl w:val="0"/>
        <w:spacing w:after="0" w:line="240" w:lineRule="auto"/>
        <w:jc w:val="right"/>
        <w:rPr>
          <w:rFonts w:ascii="Times New Roman" w:eastAsia="Times New Roman" w:hAnsi="Times New Roman" w:cs="Times New Roman"/>
          <w:sz w:val="28"/>
          <w:szCs w:val="28"/>
          <w:lang w:eastAsia="ru-RU"/>
        </w:rPr>
      </w:pPr>
    </w:p>
    <w:p w:rsidR="007508DF" w:rsidRPr="007508DF" w:rsidRDefault="007508DF" w:rsidP="007508DF">
      <w:pPr>
        <w:spacing w:after="0" w:line="240" w:lineRule="auto"/>
        <w:jc w:val="center"/>
        <w:rPr>
          <w:rFonts w:ascii="Times New Roman" w:hAnsi="Times New Roman" w:cs="Times New Roman"/>
          <w:szCs w:val="20"/>
        </w:rPr>
      </w:pPr>
      <w:r w:rsidRPr="007508DF">
        <w:rPr>
          <w:rFonts w:ascii="Times New Roman" w:hAnsi="Times New Roman" w:cs="Times New Roman"/>
          <w:szCs w:val="20"/>
        </w:rPr>
        <w:t xml:space="preserve">Федеральное казенное профессиональное образовательное учреждение </w:t>
      </w:r>
    </w:p>
    <w:p w:rsidR="007508DF" w:rsidRPr="007508DF" w:rsidRDefault="007508DF" w:rsidP="007508DF">
      <w:pPr>
        <w:spacing w:after="0" w:line="240" w:lineRule="auto"/>
        <w:jc w:val="center"/>
        <w:rPr>
          <w:rFonts w:ascii="Times New Roman" w:hAnsi="Times New Roman" w:cs="Times New Roman"/>
          <w:szCs w:val="20"/>
        </w:rPr>
      </w:pPr>
      <w:r w:rsidRPr="007508DF">
        <w:rPr>
          <w:rFonts w:ascii="Times New Roman" w:hAnsi="Times New Roman" w:cs="Times New Roman"/>
          <w:szCs w:val="20"/>
        </w:rPr>
        <w:t>«Оренбургский государственный экономический колледж-интернат»</w:t>
      </w:r>
    </w:p>
    <w:p w:rsidR="007508DF" w:rsidRPr="007508DF" w:rsidRDefault="007508DF" w:rsidP="007508DF">
      <w:pPr>
        <w:spacing w:after="0" w:line="240" w:lineRule="auto"/>
        <w:jc w:val="center"/>
        <w:rPr>
          <w:rFonts w:ascii="Times New Roman" w:hAnsi="Times New Roman" w:cs="Times New Roman"/>
          <w:szCs w:val="20"/>
        </w:rPr>
      </w:pPr>
      <w:r w:rsidRPr="007508DF">
        <w:rPr>
          <w:rFonts w:ascii="Times New Roman" w:hAnsi="Times New Roman" w:cs="Times New Roman"/>
          <w:szCs w:val="20"/>
        </w:rPr>
        <w:t>Министерства труда и социальной защиты Российской Федерации</w:t>
      </w:r>
    </w:p>
    <w:p w:rsidR="007508DF" w:rsidRPr="007508DF" w:rsidRDefault="007508DF" w:rsidP="007508DF">
      <w:pPr>
        <w:spacing w:after="0" w:line="240" w:lineRule="auto"/>
        <w:jc w:val="center"/>
        <w:rPr>
          <w:rFonts w:ascii="Times New Roman" w:hAnsi="Times New Roman" w:cs="Times New Roman"/>
          <w:sz w:val="20"/>
          <w:szCs w:val="20"/>
        </w:rPr>
      </w:pPr>
    </w:p>
    <w:p w:rsidR="001E6D4A" w:rsidRDefault="001E6D4A" w:rsidP="007508DF">
      <w:pPr>
        <w:spacing w:after="0" w:line="240" w:lineRule="auto"/>
        <w:jc w:val="center"/>
        <w:rPr>
          <w:rFonts w:ascii="Times New Roman" w:eastAsiaTheme="minorEastAsia" w:hAnsi="Times New Roman" w:cs="Times New Roman"/>
          <w:b/>
          <w:sz w:val="28"/>
          <w:szCs w:val="28"/>
          <w:lang w:eastAsia="ru-RU"/>
        </w:rPr>
      </w:pPr>
    </w:p>
    <w:p w:rsidR="001E6D4A" w:rsidRDefault="001E6D4A" w:rsidP="007508DF">
      <w:pPr>
        <w:spacing w:after="0" w:line="240" w:lineRule="auto"/>
        <w:jc w:val="center"/>
        <w:rPr>
          <w:rFonts w:ascii="Times New Roman" w:eastAsiaTheme="minorEastAsia" w:hAnsi="Times New Roman" w:cs="Times New Roman"/>
          <w:b/>
          <w:sz w:val="28"/>
          <w:szCs w:val="28"/>
          <w:lang w:eastAsia="ru-RU"/>
        </w:rPr>
      </w:pPr>
    </w:p>
    <w:p w:rsidR="001E6D4A" w:rsidRDefault="001E6D4A" w:rsidP="001320D6">
      <w:pPr>
        <w:spacing w:after="0" w:line="240" w:lineRule="auto"/>
        <w:jc w:val="center"/>
        <w:rPr>
          <w:rFonts w:ascii="Times New Roman" w:eastAsiaTheme="minorEastAsia" w:hAnsi="Times New Roman" w:cs="Times New Roman"/>
          <w:b/>
          <w:sz w:val="28"/>
          <w:szCs w:val="28"/>
          <w:lang w:eastAsia="ru-RU"/>
        </w:rPr>
      </w:pPr>
    </w:p>
    <w:p w:rsidR="001E6D4A" w:rsidRDefault="001E6D4A" w:rsidP="001320D6">
      <w:pPr>
        <w:spacing w:after="0" w:line="240" w:lineRule="auto"/>
        <w:jc w:val="center"/>
        <w:rPr>
          <w:rFonts w:ascii="Times New Roman" w:eastAsiaTheme="minorEastAsia" w:hAnsi="Times New Roman" w:cs="Times New Roman"/>
          <w:b/>
          <w:sz w:val="28"/>
          <w:szCs w:val="28"/>
          <w:lang w:eastAsia="ru-RU"/>
        </w:rPr>
      </w:pPr>
    </w:p>
    <w:p w:rsidR="001320D6" w:rsidRDefault="001320D6" w:rsidP="001320D6">
      <w:pPr>
        <w:spacing w:after="0" w:line="240" w:lineRule="auto"/>
        <w:jc w:val="center"/>
        <w:rPr>
          <w:rFonts w:ascii="Times New Roman" w:eastAsiaTheme="minorEastAsia" w:hAnsi="Times New Roman" w:cs="Times New Roman"/>
          <w:b/>
          <w:sz w:val="28"/>
          <w:szCs w:val="28"/>
          <w:lang w:eastAsia="ru-RU"/>
        </w:rPr>
      </w:pPr>
    </w:p>
    <w:p w:rsidR="001320D6" w:rsidRDefault="001320D6" w:rsidP="001320D6">
      <w:pPr>
        <w:spacing w:after="0" w:line="240" w:lineRule="auto"/>
        <w:jc w:val="center"/>
        <w:rPr>
          <w:rFonts w:ascii="Times New Roman" w:eastAsiaTheme="minorEastAsia" w:hAnsi="Times New Roman" w:cs="Times New Roman"/>
          <w:b/>
          <w:sz w:val="28"/>
          <w:szCs w:val="28"/>
          <w:lang w:eastAsia="ru-RU"/>
        </w:rPr>
      </w:pPr>
    </w:p>
    <w:p w:rsidR="001320D6" w:rsidRPr="00410AF3" w:rsidRDefault="001320D6" w:rsidP="007508DF">
      <w:pPr>
        <w:spacing w:after="0" w:line="240" w:lineRule="auto"/>
        <w:rPr>
          <w:rFonts w:ascii="Times New Roman" w:eastAsiaTheme="minorEastAsia" w:hAnsi="Times New Roman" w:cs="Times New Roman"/>
          <w:b/>
          <w:sz w:val="28"/>
          <w:szCs w:val="28"/>
          <w:lang w:eastAsia="ru-RU"/>
        </w:rPr>
      </w:pPr>
    </w:p>
    <w:p w:rsidR="001E6D4A" w:rsidRDefault="001E6D4A" w:rsidP="00132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1E6D4A" w:rsidRDefault="001E6D4A" w:rsidP="001320D6">
      <w:pPr>
        <w:spacing w:after="0" w:line="240" w:lineRule="auto"/>
        <w:jc w:val="center"/>
        <w:rPr>
          <w:rFonts w:ascii="Times New Roman" w:eastAsiaTheme="minorEastAsia" w:hAnsi="Times New Roman" w:cs="Times New Roman"/>
          <w:b/>
          <w:sz w:val="32"/>
          <w:szCs w:val="32"/>
          <w:lang w:eastAsia="ru-RU"/>
        </w:rPr>
      </w:pPr>
      <w:r w:rsidRPr="00683D1E">
        <w:rPr>
          <w:rFonts w:ascii="Times New Roman" w:eastAsiaTheme="minorEastAsia" w:hAnsi="Times New Roman" w:cs="Times New Roman"/>
          <w:b/>
          <w:sz w:val="32"/>
          <w:szCs w:val="32"/>
          <w:lang w:eastAsia="ru-RU"/>
        </w:rPr>
        <w:t>ДНЕВНИК</w:t>
      </w:r>
    </w:p>
    <w:p w:rsidR="001E6D4A" w:rsidRDefault="001E6D4A" w:rsidP="001320D6">
      <w:pPr>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производственно</w:t>
      </w:r>
      <w:r w:rsidRPr="00683D1E">
        <w:rPr>
          <w:rFonts w:ascii="Times New Roman" w:eastAsiaTheme="minorEastAsia" w:hAnsi="Times New Roman" w:cs="Times New Roman"/>
          <w:b/>
          <w:lang w:eastAsia="ru-RU"/>
        </w:rPr>
        <w:t>й практики</w:t>
      </w:r>
    </w:p>
    <w:p w:rsidR="001E6D4A" w:rsidRPr="00683D1E" w:rsidRDefault="001E6D4A" w:rsidP="001320D6">
      <w:pPr>
        <w:spacing w:after="0" w:line="240" w:lineRule="auto"/>
        <w:jc w:val="center"/>
        <w:rPr>
          <w:rFonts w:ascii="Times New Roman" w:eastAsiaTheme="minorEastAsia" w:hAnsi="Times New Roman" w:cs="Times New Roman"/>
          <w:b/>
          <w:lang w:eastAsia="ru-RU"/>
        </w:rPr>
      </w:pPr>
    </w:p>
    <w:p w:rsidR="001E6D4A" w:rsidRPr="00683D1E" w:rsidRDefault="001E6D4A" w:rsidP="001320D6">
      <w:pPr>
        <w:widowControl w:val="0"/>
        <w:spacing w:after="0" w:line="240" w:lineRule="auto"/>
        <w:ind w:right="100"/>
        <w:jc w:val="center"/>
        <w:rPr>
          <w:rFonts w:ascii="Times New Roman" w:eastAsiaTheme="minorEastAsia" w:hAnsi="Times New Roman" w:cs="Times New Roman"/>
          <w:b/>
          <w:bCs/>
          <w:color w:val="000000"/>
          <w:sz w:val="28"/>
          <w:szCs w:val="28"/>
          <w:u w:val="single"/>
          <w:lang w:eastAsia="ru-RU" w:bidi="ru-RU"/>
        </w:rPr>
      </w:pPr>
      <w:r w:rsidRPr="00683D1E">
        <w:rPr>
          <w:rFonts w:ascii="Times New Roman" w:eastAsiaTheme="minorEastAsia" w:hAnsi="Times New Roman" w:cs="Times New Roman"/>
          <w:b/>
          <w:lang w:eastAsia="ru-RU"/>
        </w:rPr>
        <w:t xml:space="preserve">по </w:t>
      </w:r>
      <w:r w:rsidR="000657B4">
        <w:rPr>
          <w:rFonts w:ascii="Times New Roman" w:eastAsiaTheme="minorEastAsia" w:hAnsi="Times New Roman" w:cs="Times New Roman"/>
          <w:b/>
          <w:lang w:eastAsia="ru-RU"/>
        </w:rPr>
        <w:t>ПМ. 03</w:t>
      </w:r>
      <w:r w:rsidRPr="00683D1E">
        <w:rPr>
          <w:rFonts w:ascii="Times New Roman" w:eastAsiaTheme="minorEastAsia" w:hAnsi="Times New Roman" w:cs="Times New Roman"/>
          <w:b/>
          <w:lang w:eastAsia="ru-RU"/>
        </w:rPr>
        <w:t xml:space="preserve"> </w:t>
      </w:r>
      <w:r w:rsidRPr="00683D1E">
        <w:rPr>
          <w:rFonts w:ascii="Times New Roman" w:hAnsi="Times New Roman" w:cs="Times New Roman"/>
          <w:b/>
        </w:rPr>
        <w:t>Обеспечение реализации прав граждан в сфере пенсионного обеспечения и социальной защиты</w:t>
      </w:r>
    </w:p>
    <w:p w:rsidR="001E6D4A" w:rsidRPr="00683D1E" w:rsidRDefault="001E6D4A" w:rsidP="001320D6">
      <w:pPr>
        <w:spacing w:after="0" w:line="240" w:lineRule="auto"/>
        <w:jc w:val="center"/>
        <w:rPr>
          <w:rFonts w:ascii="Times New Roman" w:eastAsiaTheme="minorEastAsia" w:hAnsi="Times New Roman" w:cs="Times New Roman"/>
          <w:b/>
          <w:lang w:eastAsia="ru-RU"/>
        </w:rPr>
      </w:pPr>
    </w:p>
    <w:p w:rsidR="001E6D4A" w:rsidRPr="00683D1E" w:rsidRDefault="001E6D4A" w:rsidP="001320D6">
      <w:pPr>
        <w:spacing w:after="0" w:line="240" w:lineRule="auto"/>
        <w:jc w:val="center"/>
        <w:rPr>
          <w:rFonts w:ascii="Times New Roman" w:eastAsiaTheme="minorEastAsia" w:hAnsi="Times New Roman" w:cs="Times New Roman"/>
          <w:b/>
          <w:lang w:eastAsia="ru-RU"/>
        </w:rPr>
      </w:pPr>
    </w:p>
    <w:p w:rsidR="001E6D4A" w:rsidRPr="00683D1E" w:rsidRDefault="001E6D4A" w:rsidP="001320D6">
      <w:pPr>
        <w:spacing w:after="0" w:line="240" w:lineRule="auto"/>
        <w:jc w:val="center"/>
        <w:rPr>
          <w:rFonts w:ascii="Times New Roman" w:eastAsiaTheme="minorEastAsia" w:hAnsi="Times New Roman" w:cs="Times New Roman"/>
          <w:lang w:eastAsia="ru-RU"/>
        </w:rPr>
      </w:pPr>
      <w:r w:rsidRPr="00683D1E">
        <w:rPr>
          <w:rFonts w:ascii="Times New Roman" w:eastAsiaTheme="minorEastAsia" w:hAnsi="Times New Roman" w:cs="Times New Roman"/>
          <w:lang w:eastAsia="ru-RU"/>
        </w:rPr>
        <w:t>____________________________________________________________</w:t>
      </w:r>
    </w:p>
    <w:p w:rsidR="001E6D4A" w:rsidRPr="00683D1E" w:rsidRDefault="001E6D4A" w:rsidP="001320D6">
      <w:pPr>
        <w:spacing w:after="0" w:line="240" w:lineRule="auto"/>
        <w:jc w:val="center"/>
        <w:rPr>
          <w:rFonts w:ascii="Times New Roman" w:eastAsiaTheme="minorEastAsia" w:hAnsi="Times New Roman" w:cs="Times New Roman"/>
          <w:lang w:eastAsia="ru-RU"/>
        </w:rPr>
      </w:pPr>
      <w:r w:rsidRPr="00683D1E">
        <w:rPr>
          <w:rFonts w:ascii="Times New Roman" w:eastAsiaTheme="minorEastAsia" w:hAnsi="Times New Roman" w:cs="Times New Roman"/>
          <w:lang w:eastAsia="ru-RU"/>
        </w:rPr>
        <w:t>Фамилия</w:t>
      </w:r>
    </w:p>
    <w:p w:rsidR="001E6D4A" w:rsidRPr="00683D1E" w:rsidRDefault="001E6D4A" w:rsidP="001320D6">
      <w:pPr>
        <w:spacing w:after="0" w:line="240" w:lineRule="auto"/>
        <w:jc w:val="center"/>
        <w:rPr>
          <w:rFonts w:ascii="Times New Roman" w:eastAsiaTheme="minorEastAsia" w:hAnsi="Times New Roman" w:cs="Times New Roman"/>
          <w:lang w:eastAsia="ru-RU"/>
        </w:rPr>
      </w:pPr>
    </w:p>
    <w:p w:rsidR="001E6D4A" w:rsidRPr="00683D1E" w:rsidRDefault="001E6D4A" w:rsidP="001320D6">
      <w:pPr>
        <w:spacing w:after="0" w:line="240" w:lineRule="auto"/>
        <w:jc w:val="center"/>
        <w:rPr>
          <w:rFonts w:ascii="Times New Roman" w:eastAsiaTheme="minorEastAsia" w:hAnsi="Times New Roman" w:cs="Times New Roman"/>
          <w:lang w:eastAsia="ru-RU"/>
        </w:rPr>
      </w:pPr>
      <w:r w:rsidRPr="00683D1E">
        <w:rPr>
          <w:rFonts w:ascii="Times New Roman" w:eastAsiaTheme="minorEastAsia" w:hAnsi="Times New Roman" w:cs="Times New Roman"/>
          <w:lang w:eastAsia="ru-RU"/>
        </w:rPr>
        <w:t>____________________________________________________________</w:t>
      </w:r>
    </w:p>
    <w:p w:rsidR="001E6D4A" w:rsidRPr="00683D1E" w:rsidRDefault="001E6D4A" w:rsidP="001320D6">
      <w:pPr>
        <w:spacing w:after="0" w:line="240" w:lineRule="auto"/>
        <w:jc w:val="center"/>
        <w:rPr>
          <w:rFonts w:ascii="Times New Roman" w:eastAsiaTheme="minorEastAsia" w:hAnsi="Times New Roman" w:cs="Times New Roman"/>
          <w:lang w:eastAsia="ru-RU"/>
        </w:rPr>
      </w:pPr>
      <w:r w:rsidRPr="00683D1E">
        <w:rPr>
          <w:rFonts w:ascii="Times New Roman" w:eastAsiaTheme="minorEastAsia" w:hAnsi="Times New Roman" w:cs="Times New Roman"/>
          <w:lang w:eastAsia="ru-RU"/>
        </w:rPr>
        <w:t>Имя</w:t>
      </w:r>
    </w:p>
    <w:p w:rsidR="001E6D4A" w:rsidRPr="00683D1E" w:rsidRDefault="001E6D4A" w:rsidP="001320D6">
      <w:pPr>
        <w:spacing w:after="0" w:line="240" w:lineRule="auto"/>
        <w:jc w:val="center"/>
        <w:rPr>
          <w:rFonts w:ascii="Times New Roman" w:eastAsiaTheme="minorEastAsia" w:hAnsi="Times New Roman" w:cs="Times New Roman"/>
          <w:lang w:eastAsia="ru-RU"/>
        </w:rPr>
      </w:pPr>
    </w:p>
    <w:p w:rsidR="001E6D4A" w:rsidRPr="00683D1E" w:rsidRDefault="001E6D4A" w:rsidP="001320D6">
      <w:pPr>
        <w:spacing w:after="0" w:line="240" w:lineRule="auto"/>
        <w:jc w:val="center"/>
        <w:rPr>
          <w:rFonts w:ascii="Times New Roman" w:eastAsiaTheme="minorEastAsia" w:hAnsi="Times New Roman" w:cs="Times New Roman"/>
          <w:lang w:eastAsia="ru-RU"/>
        </w:rPr>
      </w:pPr>
      <w:r w:rsidRPr="00683D1E">
        <w:rPr>
          <w:rFonts w:ascii="Times New Roman" w:eastAsiaTheme="minorEastAsia" w:hAnsi="Times New Roman" w:cs="Times New Roman"/>
          <w:lang w:eastAsia="ru-RU"/>
        </w:rPr>
        <w:t>____________________________________________________________</w:t>
      </w:r>
    </w:p>
    <w:p w:rsidR="001E6D4A" w:rsidRPr="00683D1E" w:rsidRDefault="001E6D4A" w:rsidP="001320D6">
      <w:pPr>
        <w:spacing w:after="0" w:line="240" w:lineRule="auto"/>
        <w:jc w:val="center"/>
        <w:rPr>
          <w:rFonts w:ascii="Times New Roman" w:eastAsiaTheme="minorEastAsia" w:hAnsi="Times New Roman" w:cs="Times New Roman"/>
          <w:lang w:eastAsia="ru-RU"/>
        </w:rPr>
      </w:pPr>
      <w:r w:rsidRPr="00683D1E">
        <w:rPr>
          <w:rFonts w:ascii="Times New Roman" w:eastAsiaTheme="minorEastAsia" w:hAnsi="Times New Roman" w:cs="Times New Roman"/>
          <w:lang w:eastAsia="ru-RU"/>
        </w:rPr>
        <w:t>Отчество</w:t>
      </w:r>
    </w:p>
    <w:p w:rsidR="001E6D4A" w:rsidRPr="00683D1E" w:rsidRDefault="001E6D4A" w:rsidP="001320D6">
      <w:pPr>
        <w:spacing w:after="0" w:line="240" w:lineRule="auto"/>
        <w:rPr>
          <w:rFonts w:ascii="Times New Roman" w:eastAsiaTheme="minorEastAsia" w:hAnsi="Times New Roman" w:cs="Times New Roman"/>
          <w:lang w:eastAsia="ru-RU"/>
        </w:rPr>
      </w:pPr>
    </w:p>
    <w:p w:rsidR="001E6D4A" w:rsidRPr="00683D1E" w:rsidRDefault="001E6D4A" w:rsidP="001320D6">
      <w:pPr>
        <w:spacing w:after="0" w:line="240" w:lineRule="auto"/>
        <w:rPr>
          <w:rFonts w:ascii="Times New Roman" w:eastAsiaTheme="minorEastAsia" w:hAnsi="Times New Roman" w:cs="Times New Roman"/>
          <w:lang w:eastAsia="ru-RU"/>
        </w:rPr>
      </w:pPr>
      <w:r w:rsidRPr="00683D1E">
        <w:rPr>
          <w:rFonts w:ascii="Times New Roman" w:eastAsiaTheme="minorEastAsia" w:hAnsi="Times New Roman" w:cs="Times New Roman"/>
          <w:lang w:eastAsia="ru-RU"/>
        </w:rPr>
        <w:t>Группа _________</w:t>
      </w:r>
    </w:p>
    <w:p w:rsidR="001E6D4A" w:rsidRPr="00683D1E" w:rsidRDefault="001E6D4A" w:rsidP="001320D6">
      <w:pPr>
        <w:spacing w:after="0" w:line="240" w:lineRule="auto"/>
        <w:rPr>
          <w:rFonts w:ascii="Times New Roman" w:eastAsiaTheme="minorEastAsia" w:hAnsi="Times New Roman" w:cs="Times New Roman"/>
          <w:lang w:eastAsia="ru-RU"/>
        </w:rPr>
      </w:pPr>
    </w:p>
    <w:p w:rsidR="001E6D4A" w:rsidRPr="00683D1E" w:rsidRDefault="001E6D4A" w:rsidP="001320D6">
      <w:pPr>
        <w:spacing w:after="0" w:line="240" w:lineRule="auto"/>
        <w:rPr>
          <w:rFonts w:ascii="Times New Roman" w:eastAsiaTheme="minorEastAsia" w:hAnsi="Times New Roman" w:cs="Times New Roman"/>
          <w:u w:val="single"/>
          <w:lang w:eastAsia="ru-RU"/>
        </w:rPr>
      </w:pPr>
      <w:r w:rsidRPr="00683D1E">
        <w:rPr>
          <w:rFonts w:ascii="Times New Roman" w:eastAsiaTheme="minorEastAsia" w:hAnsi="Times New Roman" w:cs="Times New Roman"/>
          <w:lang w:eastAsia="ru-RU"/>
        </w:rPr>
        <w:t>Обучение:  очное</w:t>
      </w:r>
    </w:p>
    <w:p w:rsidR="001E6D4A" w:rsidRDefault="001E6D4A" w:rsidP="001320D6">
      <w:pPr>
        <w:spacing w:after="0" w:line="240" w:lineRule="auto"/>
        <w:rPr>
          <w:rFonts w:ascii="Times New Roman" w:eastAsiaTheme="minorEastAsia" w:hAnsi="Times New Roman" w:cs="Times New Roman"/>
          <w:u w:val="single"/>
          <w:lang w:eastAsia="ru-RU"/>
        </w:rPr>
      </w:pPr>
    </w:p>
    <w:p w:rsidR="001E6D4A" w:rsidRPr="00683D1E" w:rsidRDefault="001E6D4A" w:rsidP="001320D6">
      <w:pPr>
        <w:spacing w:after="0" w:line="240" w:lineRule="auto"/>
        <w:rPr>
          <w:rFonts w:ascii="Times New Roman" w:eastAsiaTheme="minorEastAsia" w:hAnsi="Times New Roman" w:cs="Times New Roman"/>
          <w:u w:val="single"/>
          <w:lang w:eastAsia="ru-RU"/>
        </w:rPr>
      </w:pPr>
    </w:p>
    <w:p w:rsidR="001E6D4A" w:rsidRPr="00683D1E" w:rsidRDefault="001E6D4A" w:rsidP="001320D6">
      <w:pPr>
        <w:spacing w:after="0" w:line="240" w:lineRule="auto"/>
        <w:rPr>
          <w:rFonts w:ascii="Times New Roman" w:eastAsiaTheme="minorEastAsia" w:hAnsi="Times New Roman" w:cs="Times New Roman"/>
          <w:u w:val="single"/>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7C2871" w:rsidRDefault="007C2871" w:rsidP="00F45E21">
      <w:pPr>
        <w:spacing w:after="0" w:line="240" w:lineRule="auto"/>
        <w:rPr>
          <w:rFonts w:ascii="Times New Roman" w:eastAsiaTheme="minorEastAsia" w:hAnsi="Times New Roman" w:cs="Times New Roman"/>
          <w:b/>
          <w:lang w:eastAsia="ru-RU"/>
        </w:rPr>
      </w:pPr>
    </w:p>
    <w:p w:rsidR="001E6D4A" w:rsidRPr="00683D1E" w:rsidRDefault="001E6D4A" w:rsidP="001320D6">
      <w:pPr>
        <w:spacing w:after="0" w:line="240" w:lineRule="auto"/>
        <w:jc w:val="center"/>
        <w:rPr>
          <w:rFonts w:ascii="Times New Roman" w:eastAsiaTheme="minorEastAsia" w:hAnsi="Times New Roman" w:cs="Times New Roman"/>
          <w:b/>
          <w:lang w:eastAsia="ru-RU"/>
        </w:rPr>
      </w:pPr>
      <w:r w:rsidRPr="00683D1E">
        <w:rPr>
          <w:rFonts w:ascii="Times New Roman" w:eastAsiaTheme="minorEastAsia" w:hAnsi="Times New Roman" w:cs="Times New Roman"/>
          <w:b/>
          <w:lang w:eastAsia="ru-RU"/>
        </w:rPr>
        <w:t>20</w:t>
      </w:r>
      <w:r w:rsidR="00F45E21">
        <w:rPr>
          <w:rFonts w:ascii="Times New Roman" w:eastAsiaTheme="minorEastAsia" w:hAnsi="Times New Roman" w:cs="Times New Roman"/>
          <w:b/>
          <w:lang w:eastAsia="ru-RU"/>
        </w:rPr>
        <w:t>___</w:t>
      </w:r>
    </w:p>
    <w:p w:rsidR="00F92861" w:rsidRDefault="00F92861" w:rsidP="001320D6">
      <w:pPr>
        <w:spacing w:after="0" w:line="240" w:lineRule="auto"/>
        <w:jc w:val="center"/>
        <w:rPr>
          <w:rFonts w:ascii="Times New Roman" w:eastAsiaTheme="minorEastAsia" w:hAnsi="Times New Roman" w:cs="Times New Roman"/>
          <w:b/>
          <w:lang w:eastAsia="ru-RU"/>
        </w:rPr>
      </w:pPr>
    </w:p>
    <w:p w:rsidR="001E6D4A" w:rsidRPr="00A42D34" w:rsidRDefault="001E6D4A" w:rsidP="001320D6">
      <w:pPr>
        <w:spacing w:after="0" w:line="240" w:lineRule="auto"/>
        <w:jc w:val="center"/>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lastRenderedPageBreak/>
        <w:t>СОДЕРЖАНИЕ</w:t>
      </w:r>
    </w:p>
    <w:p w:rsidR="001E6D4A" w:rsidRPr="00A42D34" w:rsidRDefault="001E6D4A" w:rsidP="001320D6">
      <w:pPr>
        <w:spacing w:after="0" w:line="240" w:lineRule="auto"/>
        <w:rPr>
          <w:rFonts w:ascii="Times New Roman" w:eastAsiaTheme="minorEastAsia" w:hAnsi="Times New Roman" w:cs="Times New Roman"/>
          <w:lang w:eastAsia="ru-RU"/>
        </w:rPr>
      </w:pPr>
    </w:p>
    <w:p w:rsidR="001E6D4A" w:rsidRPr="00A42D34" w:rsidRDefault="001E6D4A" w:rsidP="001320D6">
      <w:pPr>
        <w:numPr>
          <w:ilvl w:val="0"/>
          <w:numId w:val="10"/>
        </w:numPr>
        <w:spacing w:after="0" w:line="240" w:lineRule="auto"/>
        <w:rPr>
          <w:rFonts w:ascii="Times New Roman" w:eastAsiaTheme="minorEastAsia" w:hAnsi="Times New Roman" w:cs="Times New Roman"/>
          <w:lang w:eastAsia="ru-RU"/>
        </w:rPr>
      </w:pPr>
      <w:r w:rsidRPr="00A42D34">
        <w:rPr>
          <w:rFonts w:ascii="Times New Roman" w:eastAsiaTheme="minorEastAsia" w:hAnsi="Times New Roman" w:cs="Times New Roman"/>
          <w:lang w:eastAsia="ru-RU"/>
        </w:rPr>
        <w:t>Ежедневный учёт выполнения работ</w:t>
      </w:r>
    </w:p>
    <w:p w:rsidR="001E6D4A" w:rsidRPr="00A42D34" w:rsidRDefault="001E6D4A" w:rsidP="001320D6">
      <w:pPr>
        <w:numPr>
          <w:ilvl w:val="0"/>
          <w:numId w:val="10"/>
        </w:numPr>
        <w:spacing w:after="0" w:line="240" w:lineRule="auto"/>
        <w:rPr>
          <w:rFonts w:ascii="Times New Roman" w:eastAsiaTheme="minorEastAsia" w:hAnsi="Times New Roman" w:cs="Times New Roman"/>
          <w:lang w:eastAsia="ru-RU"/>
        </w:rPr>
      </w:pPr>
      <w:r w:rsidRPr="00A42D34">
        <w:rPr>
          <w:rFonts w:ascii="Times New Roman" w:eastAsiaTheme="minorEastAsia" w:hAnsi="Times New Roman" w:cs="Times New Roman"/>
          <w:lang w:eastAsia="ru-RU"/>
        </w:rPr>
        <w:t xml:space="preserve">Приложения </w:t>
      </w:r>
      <w:r w:rsidRPr="00A42D34">
        <w:rPr>
          <w:rFonts w:ascii="Times New Roman" w:eastAsiaTheme="minorEastAsia" w:hAnsi="Times New Roman" w:cs="Times New Roman"/>
          <w:position w:val="8"/>
          <w:sz w:val="20"/>
          <w:szCs w:val="20"/>
          <w:lang w:eastAsia="ru-RU"/>
        </w:rPr>
        <w:t>1</w:t>
      </w:r>
    </w:p>
    <w:p w:rsidR="001E6D4A" w:rsidRPr="00A42D34" w:rsidRDefault="001E6D4A" w:rsidP="001320D6">
      <w:pPr>
        <w:spacing w:after="0" w:line="240" w:lineRule="auto"/>
        <w:rPr>
          <w:rFonts w:ascii="Times New Roman" w:eastAsiaTheme="minorEastAsia" w:hAnsi="Times New Roman" w:cs="Times New Roman"/>
          <w:lang w:eastAsia="ru-RU"/>
        </w:rPr>
      </w:pPr>
    </w:p>
    <w:p w:rsidR="001E6D4A" w:rsidRPr="00A42D34" w:rsidRDefault="001E6D4A" w:rsidP="001320D6">
      <w:pPr>
        <w:spacing w:after="0" w:line="240" w:lineRule="auto"/>
        <w:rPr>
          <w:rFonts w:ascii="Times New Roman" w:eastAsiaTheme="minorEastAsia"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620"/>
        <w:gridCol w:w="2517"/>
        <w:gridCol w:w="1443"/>
        <w:gridCol w:w="1620"/>
        <w:gridCol w:w="1723"/>
      </w:tblGrid>
      <w:tr w:rsidR="001E6D4A" w:rsidRPr="00A42D34" w:rsidTr="001E6D4A">
        <w:tc>
          <w:tcPr>
            <w:tcW w:w="648" w:type="dxa"/>
          </w:tcPr>
          <w:p w:rsidR="001E6D4A" w:rsidRPr="00A42D34" w:rsidRDefault="001E6D4A" w:rsidP="001320D6">
            <w:pPr>
              <w:spacing w:after="0" w:line="240" w:lineRule="auto"/>
              <w:jc w:val="center"/>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 п/п</w:t>
            </w:r>
          </w:p>
        </w:tc>
        <w:tc>
          <w:tcPr>
            <w:tcW w:w="1620" w:type="dxa"/>
          </w:tcPr>
          <w:p w:rsidR="001E6D4A" w:rsidRPr="00A42D34" w:rsidRDefault="001E6D4A" w:rsidP="001320D6">
            <w:pPr>
              <w:spacing w:after="0" w:line="240" w:lineRule="auto"/>
              <w:jc w:val="center"/>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Дата</w:t>
            </w:r>
          </w:p>
        </w:tc>
        <w:tc>
          <w:tcPr>
            <w:tcW w:w="2517" w:type="dxa"/>
          </w:tcPr>
          <w:p w:rsidR="001E6D4A" w:rsidRPr="00A42D34" w:rsidRDefault="001E6D4A" w:rsidP="001320D6">
            <w:pPr>
              <w:spacing w:after="0" w:line="240" w:lineRule="auto"/>
              <w:jc w:val="center"/>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Краткое содержание выполнения работ</w:t>
            </w:r>
          </w:p>
        </w:tc>
        <w:tc>
          <w:tcPr>
            <w:tcW w:w="1443" w:type="dxa"/>
          </w:tcPr>
          <w:p w:rsidR="001E6D4A" w:rsidRPr="00A42D34" w:rsidRDefault="001E6D4A" w:rsidP="001320D6">
            <w:pPr>
              <w:spacing w:after="0" w:line="240" w:lineRule="auto"/>
              <w:jc w:val="center"/>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Количество часов</w:t>
            </w:r>
          </w:p>
        </w:tc>
        <w:tc>
          <w:tcPr>
            <w:tcW w:w="1620" w:type="dxa"/>
          </w:tcPr>
          <w:p w:rsidR="001E6D4A" w:rsidRPr="00A42D34" w:rsidRDefault="001E6D4A" w:rsidP="001320D6">
            <w:pPr>
              <w:spacing w:after="0" w:line="240" w:lineRule="auto"/>
              <w:jc w:val="center"/>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Оценка выполнения работы</w:t>
            </w:r>
          </w:p>
        </w:tc>
        <w:tc>
          <w:tcPr>
            <w:tcW w:w="1723" w:type="dxa"/>
          </w:tcPr>
          <w:p w:rsidR="001E6D4A" w:rsidRPr="00A42D34" w:rsidRDefault="001E6D4A" w:rsidP="001320D6">
            <w:pPr>
              <w:spacing w:after="0" w:line="240" w:lineRule="auto"/>
              <w:jc w:val="center"/>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Подпись руководителя практики</w:t>
            </w:r>
          </w:p>
        </w:tc>
      </w:tr>
      <w:tr w:rsidR="001E6D4A" w:rsidRPr="00A42D34" w:rsidTr="001E6D4A">
        <w:tc>
          <w:tcPr>
            <w:tcW w:w="648"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2517"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443"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723"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648"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2517"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443"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723"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648"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2517"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443"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723"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648"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2517"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443"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723"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648"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2517"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443"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723"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648"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2517"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443"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723"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bl>
    <w:p w:rsidR="001E6D4A" w:rsidRPr="00A42D34" w:rsidRDefault="001E6D4A" w:rsidP="001320D6">
      <w:pPr>
        <w:spacing w:after="0" w:line="240" w:lineRule="auto"/>
        <w:rPr>
          <w:rFonts w:ascii="Times New Roman" w:eastAsiaTheme="minorEastAsia" w:hAnsi="Times New Roman" w:cs="Times New Roman"/>
          <w:lang w:eastAsia="ru-RU"/>
        </w:rPr>
      </w:pPr>
    </w:p>
    <w:p w:rsidR="001E6D4A" w:rsidRPr="00A42D34" w:rsidRDefault="001E6D4A" w:rsidP="001320D6">
      <w:pPr>
        <w:spacing w:after="0" w:line="240" w:lineRule="auto"/>
        <w:rPr>
          <w:rFonts w:ascii="Times New Roman" w:eastAsiaTheme="minorEastAsia" w:hAnsi="Times New Roman" w:cs="Times New Roman"/>
          <w:lang w:eastAsia="ru-RU"/>
        </w:rPr>
      </w:pPr>
      <w:r w:rsidRPr="00A42D34">
        <w:rPr>
          <w:rFonts w:ascii="Times New Roman" w:eastAsiaTheme="minorEastAsia" w:hAnsi="Times New Roman" w:cs="Times New Roman"/>
          <w:lang w:eastAsia="ru-RU"/>
        </w:rPr>
        <w:t>Выполнение работ, перечисленных в дневнике, с общей оценкой</w:t>
      </w:r>
    </w:p>
    <w:p w:rsidR="001E6D4A" w:rsidRPr="00A42D34" w:rsidRDefault="001E6D4A" w:rsidP="001320D6">
      <w:pPr>
        <w:spacing w:after="0" w:line="240" w:lineRule="auto"/>
        <w:rPr>
          <w:rFonts w:ascii="Times New Roman" w:eastAsiaTheme="minorEastAsia" w:hAnsi="Times New Roman" w:cs="Times New Roman"/>
          <w:lang w:eastAsia="ru-RU"/>
        </w:rPr>
      </w:pPr>
      <w:r w:rsidRPr="00A42D34">
        <w:rPr>
          <w:rFonts w:ascii="Times New Roman" w:eastAsiaTheme="minorEastAsia" w:hAnsi="Times New Roman" w:cs="Times New Roman"/>
          <w:lang w:eastAsia="ru-RU"/>
        </w:rPr>
        <w:t>__________________________________________________________________</w:t>
      </w:r>
    </w:p>
    <w:p w:rsidR="001E6D4A" w:rsidRPr="00A42D34" w:rsidRDefault="001E6D4A" w:rsidP="001320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производственной</w:t>
      </w:r>
      <w:r w:rsidRPr="00A42D34">
        <w:rPr>
          <w:rFonts w:ascii="Times New Roman" w:eastAsiaTheme="minorEastAsia" w:hAnsi="Times New Roman" w:cs="Times New Roman"/>
          <w:lang w:eastAsia="ru-RU"/>
        </w:rPr>
        <w:t xml:space="preserve"> практики обучающегося по пятибалльной системе удостоверяю</w:t>
      </w:r>
    </w:p>
    <w:p w:rsidR="001E6D4A" w:rsidRPr="00A42D34" w:rsidRDefault="001E6D4A" w:rsidP="001320D6">
      <w:pPr>
        <w:spacing w:after="0" w:line="240" w:lineRule="auto"/>
        <w:rPr>
          <w:rFonts w:ascii="Times New Roman" w:eastAsiaTheme="minorEastAsia" w:hAnsi="Times New Roman" w:cs="Times New Roman"/>
          <w:lang w:eastAsia="ru-RU"/>
        </w:rPr>
      </w:pPr>
    </w:p>
    <w:p w:rsidR="001E6D4A" w:rsidRPr="001E6D4A" w:rsidRDefault="001E6D4A" w:rsidP="001320D6">
      <w:pPr>
        <w:spacing w:after="0" w:line="240" w:lineRule="auto"/>
        <w:rPr>
          <w:rFonts w:ascii="Times New Roman" w:eastAsiaTheme="minorEastAsia" w:hAnsi="Times New Roman" w:cs="Times New Roman"/>
          <w:lang w:eastAsia="ru-RU"/>
        </w:rPr>
      </w:pPr>
      <w:r w:rsidRPr="001E6D4A">
        <w:rPr>
          <w:rFonts w:ascii="Times New Roman" w:eastAsiaTheme="minorEastAsia" w:hAnsi="Times New Roman" w:cs="Times New Roman"/>
          <w:lang w:eastAsia="ru-RU"/>
        </w:rPr>
        <w:t>Руководитель практики</w:t>
      </w:r>
    </w:p>
    <w:p w:rsidR="001E6D4A" w:rsidRPr="001E6D4A" w:rsidRDefault="001E6D4A" w:rsidP="001320D6">
      <w:pPr>
        <w:spacing w:after="0" w:line="240" w:lineRule="auto"/>
        <w:rPr>
          <w:rFonts w:ascii="Times New Roman" w:eastAsiaTheme="minorEastAsia" w:hAnsi="Times New Roman" w:cs="Times New Roman"/>
          <w:lang w:eastAsia="ru-RU"/>
        </w:rPr>
      </w:pPr>
      <w:r w:rsidRPr="001E6D4A">
        <w:rPr>
          <w:rFonts w:ascii="Times New Roman" w:eastAsiaTheme="minorEastAsia" w:hAnsi="Times New Roman" w:cs="Times New Roman"/>
          <w:lang w:eastAsia="ru-RU"/>
        </w:rPr>
        <w:t>от организации ___</w:t>
      </w:r>
      <w:r w:rsidRPr="002E283B">
        <w:rPr>
          <w:rFonts w:ascii="Times New Roman" w:eastAsiaTheme="minorEastAsia" w:hAnsi="Times New Roman" w:cs="Times New Roman"/>
          <w:u w:val="single"/>
          <w:lang w:eastAsia="ru-RU"/>
        </w:rPr>
        <w:t>____________</w:t>
      </w:r>
      <w:r w:rsidRPr="001E6D4A">
        <w:rPr>
          <w:rFonts w:ascii="Times New Roman" w:eastAsiaTheme="minorEastAsia" w:hAnsi="Times New Roman" w:cs="Times New Roman"/>
          <w:lang w:eastAsia="ru-RU"/>
        </w:rPr>
        <w:t>___</w:t>
      </w:r>
      <w:r w:rsidRPr="001E6D4A">
        <w:rPr>
          <w:rFonts w:ascii="Times New Roman" w:eastAsiaTheme="minorEastAsia" w:hAnsi="Times New Roman" w:cs="Times New Roman"/>
          <w:lang w:eastAsia="ru-RU"/>
        </w:rPr>
        <w:tab/>
      </w:r>
      <w:r w:rsidRPr="002E283B">
        <w:rPr>
          <w:rFonts w:ascii="Times New Roman" w:eastAsiaTheme="minorEastAsia" w:hAnsi="Times New Roman" w:cs="Times New Roman"/>
          <w:u w:val="single"/>
          <w:lang w:eastAsia="ru-RU"/>
        </w:rPr>
        <w:tab/>
        <w:t>________________________</w:t>
      </w:r>
    </w:p>
    <w:p w:rsidR="001E6D4A" w:rsidRPr="001E6D4A" w:rsidRDefault="001E6D4A" w:rsidP="001320D6">
      <w:pPr>
        <w:spacing w:after="0" w:line="240" w:lineRule="auto"/>
        <w:ind w:left="1416" w:firstLine="708"/>
        <w:rPr>
          <w:rFonts w:ascii="Times New Roman" w:eastAsiaTheme="minorEastAsia" w:hAnsi="Times New Roman" w:cs="Times New Roman"/>
          <w:sz w:val="20"/>
          <w:szCs w:val="20"/>
          <w:lang w:eastAsia="ru-RU"/>
        </w:rPr>
      </w:pPr>
      <w:r w:rsidRPr="001E6D4A">
        <w:rPr>
          <w:rFonts w:ascii="Times New Roman" w:eastAsiaTheme="minorEastAsia" w:hAnsi="Times New Roman" w:cs="Times New Roman"/>
          <w:sz w:val="20"/>
          <w:szCs w:val="20"/>
          <w:lang w:eastAsia="ru-RU"/>
        </w:rPr>
        <w:t>(подпись)</w:t>
      </w:r>
      <w:r w:rsidRPr="001E6D4A">
        <w:rPr>
          <w:rFonts w:ascii="Times New Roman" w:eastAsiaTheme="minorEastAsia" w:hAnsi="Times New Roman" w:cs="Times New Roman"/>
          <w:sz w:val="20"/>
          <w:szCs w:val="20"/>
          <w:lang w:eastAsia="ru-RU"/>
        </w:rPr>
        <w:tab/>
      </w:r>
      <w:r w:rsidRPr="001E6D4A">
        <w:rPr>
          <w:rFonts w:ascii="Times New Roman" w:eastAsiaTheme="minorEastAsia" w:hAnsi="Times New Roman" w:cs="Times New Roman"/>
          <w:sz w:val="20"/>
          <w:szCs w:val="20"/>
          <w:lang w:eastAsia="ru-RU"/>
        </w:rPr>
        <w:tab/>
        <w:t>(расшифровка подписи)</w:t>
      </w:r>
    </w:p>
    <w:p w:rsidR="001E6D4A" w:rsidRPr="001E6D4A" w:rsidRDefault="001E6D4A" w:rsidP="001320D6">
      <w:pPr>
        <w:spacing w:after="0" w:line="240" w:lineRule="auto"/>
        <w:rPr>
          <w:rFonts w:ascii="Times New Roman" w:eastAsiaTheme="minorEastAsia" w:hAnsi="Times New Roman" w:cs="Times New Roman"/>
          <w:lang w:eastAsia="ru-RU"/>
        </w:rPr>
      </w:pPr>
    </w:p>
    <w:p w:rsidR="001E6D4A" w:rsidRPr="001E6D4A" w:rsidRDefault="001E6D4A" w:rsidP="001320D6">
      <w:pPr>
        <w:spacing w:after="0" w:line="240" w:lineRule="auto"/>
        <w:rPr>
          <w:rFonts w:ascii="Times New Roman" w:eastAsiaTheme="minorEastAsia" w:hAnsi="Times New Roman" w:cs="Times New Roman"/>
          <w:lang w:eastAsia="ru-RU"/>
        </w:rPr>
      </w:pPr>
    </w:p>
    <w:p w:rsidR="001E6D4A" w:rsidRDefault="001E6D4A" w:rsidP="001320D6">
      <w:pPr>
        <w:tabs>
          <w:tab w:val="left" w:pos="708"/>
          <w:tab w:val="left" w:pos="1416"/>
          <w:tab w:val="left" w:pos="2124"/>
          <w:tab w:val="left" w:pos="2832"/>
          <w:tab w:val="left" w:pos="3540"/>
          <w:tab w:val="left" w:pos="4248"/>
          <w:tab w:val="left" w:pos="4956"/>
          <w:tab w:val="left" w:pos="5664"/>
          <w:tab w:val="left" w:pos="6372"/>
          <w:tab w:val="left" w:pos="7080"/>
          <w:tab w:val="left" w:pos="7590"/>
        </w:tabs>
        <w:spacing w:after="0" w:line="240" w:lineRule="auto"/>
        <w:rPr>
          <w:rFonts w:ascii="Times New Roman" w:eastAsiaTheme="minorEastAsia" w:hAnsi="Times New Roman" w:cs="Times New Roman"/>
          <w:lang w:eastAsia="ru-RU"/>
        </w:rPr>
      </w:pPr>
      <w:r w:rsidRPr="001E6D4A">
        <w:rPr>
          <w:rFonts w:ascii="Times New Roman" w:eastAsiaTheme="minorEastAsia" w:hAnsi="Times New Roman" w:cs="Times New Roman"/>
          <w:lang w:eastAsia="ru-RU"/>
        </w:rPr>
        <w:t>М.П.</w:t>
      </w:r>
      <w:r w:rsidRPr="001E6D4A">
        <w:rPr>
          <w:rFonts w:ascii="Times New Roman" w:eastAsiaTheme="minorEastAsia" w:hAnsi="Times New Roman" w:cs="Times New Roman"/>
          <w:lang w:eastAsia="ru-RU"/>
        </w:rPr>
        <w:tab/>
      </w:r>
      <w:r w:rsidRPr="001E6D4A">
        <w:rPr>
          <w:rFonts w:ascii="Times New Roman" w:eastAsiaTheme="minorEastAsia" w:hAnsi="Times New Roman" w:cs="Times New Roman"/>
          <w:lang w:eastAsia="ru-RU"/>
        </w:rPr>
        <w:tab/>
      </w:r>
      <w:r w:rsidRPr="001E6D4A">
        <w:rPr>
          <w:rFonts w:ascii="Times New Roman" w:eastAsiaTheme="minorEastAsia" w:hAnsi="Times New Roman" w:cs="Times New Roman"/>
          <w:lang w:eastAsia="ru-RU"/>
        </w:rPr>
        <w:tab/>
      </w:r>
      <w:r w:rsidRPr="001E6D4A">
        <w:rPr>
          <w:rFonts w:ascii="Times New Roman" w:eastAsiaTheme="minorEastAsia" w:hAnsi="Times New Roman" w:cs="Times New Roman"/>
          <w:lang w:eastAsia="ru-RU"/>
        </w:rPr>
        <w:tab/>
      </w:r>
      <w:r w:rsidRPr="001E6D4A">
        <w:rPr>
          <w:rFonts w:ascii="Times New Roman" w:eastAsiaTheme="minorEastAsia" w:hAnsi="Times New Roman" w:cs="Times New Roman"/>
          <w:lang w:eastAsia="ru-RU"/>
        </w:rPr>
        <w:tab/>
        <w:t>«</w:t>
      </w:r>
      <w:r w:rsidRPr="002E283B">
        <w:rPr>
          <w:rFonts w:ascii="Times New Roman" w:eastAsiaTheme="minorEastAsia" w:hAnsi="Times New Roman" w:cs="Times New Roman"/>
          <w:u w:val="single"/>
          <w:lang w:eastAsia="ru-RU"/>
        </w:rPr>
        <w:t>_____</w:t>
      </w:r>
      <w:r w:rsidRPr="001E6D4A">
        <w:rPr>
          <w:rFonts w:ascii="Times New Roman" w:eastAsiaTheme="minorEastAsia" w:hAnsi="Times New Roman" w:cs="Times New Roman"/>
          <w:lang w:eastAsia="ru-RU"/>
        </w:rPr>
        <w:t>»_</w:t>
      </w:r>
      <w:r w:rsidRPr="002E283B">
        <w:rPr>
          <w:rFonts w:ascii="Times New Roman" w:eastAsiaTheme="minorEastAsia" w:hAnsi="Times New Roman" w:cs="Times New Roman"/>
          <w:u w:val="single"/>
          <w:lang w:eastAsia="ru-RU"/>
        </w:rPr>
        <w:t>_________________</w:t>
      </w:r>
      <w:r w:rsidRPr="001E6D4A">
        <w:rPr>
          <w:rFonts w:ascii="Times New Roman" w:eastAsiaTheme="minorEastAsia" w:hAnsi="Times New Roman" w:cs="Times New Roman"/>
          <w:lang w:eastAsia="ru-RU"/>
        </w:rPr>
        <w:t>_20_</w:t>
      </w:r>
      <w:r w:rsidRPr="002E283B">
        <w:rPr>
          <w:rFonts w:ascii="Times New Roman" w:eastAsiaTheme="minorEastAsia" w:hAnsi="Times New Roman" w:cs="Times New Roman"/>
          <w:u w:val="single"/>
          <w:lang w:eastAsia="ru-RU"/>
        </w:rPr>
        <w:t>___</w:t>
      </w:r>
      <w:r w:rsidRPr="001E6D4A">
        <w:rPr>
          <w:rFonts w:ascii="Times New Roman" w:eastAsiaTheme="minorEastAsia" w:hAnsi="Times New Roman" w:cs="Times New Roman"/>
          <w:lang w:eastAsia="ru-RU"/>
        </w:rPr>
        <w:t>г.</w:t>
      </w:r>
      <w:r>
        <w:rPr>
          <w:rFonts w:ascii="Times New Roman" w:eastAsiaTheme="minorEastAsia" w:hAnsi="Times New Roman" w:cs="Times New Roman"/>
          <w:lang w:eastAsia="ru-RU"/>
        </w:rPr>
        <w:tab/>
      </w:r>
    </w:p>
    <w:p w:rsidR="001E6D4A" w:rsidRDefault="001E6D4A" w:rsidP="001320D6">
      <w:pPr>
        <w:tabs>
          <w:tab w:val="left" w:pos="708"/>
          <w:tab w:val="left" w:pos="1416"/>
          <w:tab w:val="left" w:pos="2124"/>
          <w:tab w:val="left" w:pos="2832"/>
          <w:tab w:val="left" w:pos="3540"/>
          <w:tab w:val="left" w:pos="4248"/>
          <w:tab w:val="left" w:pos="4956"/>
          <w:tab w:val="left" w:pos="5664"/>
          <w:tab w:val="left" w:pos="6372"/>
          <w:tab w:val="left" w:pos="7080"/>
          <w:tab w:val="left" w:pos="7590"/>
        </w:tabs>
        <w:spacing w:after="0" w:line="240" w:lineRule="auto"/>
        <w:rPr>
          <w:rFonts w:ascii="Times New Roman" w:eastAsiaTheme="minorEastAsia" w:hAnsi="Times New Roman" w:cs="Times New Roman"/>
          <w:lang w:eastAsia="ru-RU"/>
        </w:rPr>
      </w:pPr>
    </w:p>
    <w:p w:rsidR="001E6D4A" w:rsidRDefault="001E6D4A" w:rsidP="001320D6">
      <w:pPr>
        <w:tabs>
          <w:tab w:val="left" w:pos="708"/>
          <w:tab w:val="left" w:pos="1416"/>
          <w:tab w:val="left" w:pos="2124"/>
          <w:tab w:val="left" w:pos="2832"/>
          <w:tab w:val="left" w:pos="3540"/>
          <w:tab w:val="left" w:pos="4248"/>
          <w:tab w:val="left" w:pos="4956"/>
          <w:tab w:val="left" w:pos="5664"/>
          <w:tab w:val="left" w:pos="6372"/>
          <w:tab w:val="left" w:pos="7080"/>
          <w:tab w:val="left" w:pos="7590"/>
        </w:tabs>
        <w:spacing w:after="0" w:line="240" w:lineRule="auto"/>
        <w:rPr>
          <w:rFonts w:ascii="Times New Roman" w:eastAsiaTheme="minorEastAsia" w:hAnsi="Times New Roman" w:cs="Times New Roman"/>
          <w:lang w:eastAsia="ru-RU"/>
        </w:rPr>
      </w:pPr>
    </w:p>
    <w:p w:rsidR="001E6D4A" w:rsidRPr="001E6D4A" w:rsidRDefault="001E6D4A" w:rsidP="001320D6">
      <w:pPr>
        <w:tabs>
          <w:tab w:val="left" w:pos="708"/>
          <w:tab w:val="left" w:pos="1416"/>
          <w:tab w:val="left" w:pos="2124"/>
          <w:tab w:val="left" w:pos="2832"/>
          <w:tab w:val="left" w:pos="3540"/>
          <w:tab w:val="left" w:pos="4248"/>
          <w:tab w:val="left" w:pos="4956"/>
          <w:tab w:val="left" w:pos="5664"/>
          <w:tab w:val="left" w:pos="6372"/>
          <w:tab w:val="left" w:pos="7080"/>
          <w:tab w:val="left" w:pos="7590"/>
        </w:tabs>
        <w:spacing w:after="0" w:line="240" w:lineRule="auto"/>
        <w:rPr>
          <w:rFonts w:ascii="Times New Roman" w:eastAsiaTheme="minorEastAsia" w:hAnsi="Times New Roman" w:cs="Times New Roman"/>
          <w:lang w:eastAsia="ru-RU"/>
        </w:rPr>
      </w:pPr>
    </w:p>
    <w:p w:rsidR="001E6D4A" w:rsidRPr="00A42D34" w:rsidRDefault="001E6D4A" w:rsidP="001320D6">
      <w:pPr>
        <w:spacing w:after="0" w:line="240" w:lineRule="auto"/>
        <w:rPr>
          <w:rFonts w:ascii="Times New Roman" w:eastAsiaTheme="minorEastAsia" w:hAnsi="Times New Roman" w:cs="Times New Roman"/>
          <w:lang w:eastAsia="ru-RU"/>
        </w:rPr>
      </w:pPr>
      <w:r w:rsidRPr="00A42D34">
        <w:rPr>
          <w:rFonts w:ascii="Times New Roman" w:eastAsiaTheme="minorEastAsia" w:hAnsi="Times New Roman" w:cs="Times New Roman"/>
          <w:position w:val="8"/>
          <w:sz w:val="20"/>
          <w:szCs w:val="20"/>
          <w:lang w:eastAsia="ru-RU"/>
        </w:rPr>
        <w:t xml:space="preserve">1 </w:t>
      </w:r>
      <w:r w:rsidRPr="00A42D34">
        <w:rPr>
          <w:rFonts w:ascii="Times New Roman" w:eastAsiaTheme="minorEastAsia" w:hAnsi="Times New Roman" w:cs="Times New Roman"/>
          <w:lang w:eastAsia="ru-RU"/>
        </w:rPr>
        <w:t>В качестве приложения  к Дневнику практики обучающийся оформляет графические, аудио-, фото-, видео- материалы, подтверждающие практический опыт, полученный на практике.</w:t>
      </w:r>
    </w:p>
    <w:p w:rsidR="001E6D4A" w:rsidRPr="00A42D34" w:rsidRDefault="001E6D4A" w:rsidP="001320D6">
      <w:pPr>
        <w:spacing w:after="0" w:line="240" w:lineRule="auto"/>
        <w:jc w:val="center"/>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Перечень приложений к дневнику</w:t>
      </w:r>
    </w:p>
    <w:p w:rsidR="001E6D4A" w:rsidRPr="00A42D34" w:rsidRDefault="001E6D4A" w:rsidP="001320D6">
      <w:pPr>
        <w:spacing w:after="0" w:line="240" w:lineRule="auto"/>
        <w:rPr>
          <w:rFonts w:ascii="Times New Roman" w:eastAsiaTheme="minorEastAsia" w:hAnsi="Times New Roman" w:cs="Times New Roman"/>
          <w:lang w:eastAsia="ru-RU"/>
        </w:rPr>
      </w:pPr>
    </w:p>
    <w:tbl>
      <w:tblPr>
        <w:tblW w:w="93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6"/>
        <w:gridCol w:w="5529"/>
      </w:tblGrid>
      <w:tr w:rsidR="001E6D4A" w:rsidRPr="00A42D34" w:rsidTr="001E6D4A">
        <w:tc>
          <w:tcPr>
            <w:tcW w:w="3826" w:type="dxa"/>
          </w:tcPr>
          <w:p w:rsidR="001E6D4A" w:rsidRPr="00A42D34" w:rsidRDefault="001E6D4A" w:rsidP="001320D6">
            <w:pPr>
              <w:spacing w:after="0" w:line="240" w:lineRule="auto"/>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Номер приложения</w:t>
            </w:r>
          </w:p>
        </w:tc>
        <w:tc>
          <w:tcPr>
            <w:tcW w:w="5529" w:type="dxa"/>
          </w:tcPr>
          <w:p w:rsidR="001E6D4A" w:rsidRPr="00A42D34" w:rsidRDefault="001E6D4A" w:rsidP="001320D6">
            <w:pPr>
              <w:spacing w:after="0" w:line="240" w:lineRule="auto"/>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Наименование приложения</w:t>
            </w:r>
          </w:p>
        </w:tc>
      </w:tr>
      <w:tr w:rsidR="001E6D4A" w:rsidRPr="00A42D34" w:rsidTr="001E6D4A">
        <w:tc>
          <w:tcPr>
            <w:tcW w:w="3826" w:type="dxa"/>
          </w:tcPr>
          <w:p w:rsidR="001E6D4A" w:rsidRPr="00A42D34" w:rsidRDefault="001E6D4A" w:rsidP="001320D6">
            <w:pPr>
              <w:spacing w:after="0" w:line="240" w:lineRule="auto"/>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Приложение А</w:t>
            </w:r>
          </w:p>
        </w:tc>
        <w:tc>
          <w:tcPr>
            <w:tcW w:w="5529"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3826" w:type="dxa"/>
          </w:tcPr>
          <w:p w:rsidR="001E6D4A" w:rsidRPr="00A42D34" w:rsidRDefault="001E6D4A" w:rsidP="001320D6">
            <w:pPr>
              <w:tabs>
                <w:tab w:val="left" w:pos="2265"/>
              </w:tabs>
              <w:spacing w:after="0" w:line="240" w:lineRule="auto"/>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Приложение Б</w:t>
            </w:r>
          </w:p>
        </w:tc>
        <w:tc>
          <w:tcPr>
            <w:tcW w:w="5529"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3826" w:type="dxa"/>
          </w:tcPr>
          <w:p w:rsidR="001E6D4A" w:rsidRPr="00A42D34" w:rsidRDefault="001E6D4A" w:rsidP="001320D6">
            <w:pPr>
              <w:spacing w:after="0" w:line="240" w:lineRule="auto"/>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Приложение В</w:t>
            </w:r>
          </w:p>
        </w:tc>
        <w:tc>
          <w:tcPr>
            <w:tcW w:w="5529"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3826"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5529"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3826"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5529"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3826"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5529"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3826"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5529"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3826"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5529"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bl>
    <w:p w:rsidR="001E6D4A" w:rsidRPr="00A42D34" w:rsidRDefault="001E6D4A" w:rsidP="001320D6">
      <w:pPr>
        <w:spacing w:after="0" w:line="240" w:lineRule="auto"/>
        <w:rPr>
          <w:rFonts w:ascii="Times New Roman" w:eastAsiaTheme="minorEastAsia" w:hAnsi="Times New Roman" w:cs="Times New Roman"/>
          <w:lang w:eastAsia="ru-RU"/>
        </w:rPr>
      </w:pPr>
    </w:p>
    <w:p w:rsidR="001E6D4A" w:rsidRPr="00A42D34" w:rsidRDefault="001E6D4A" w:rsidP="001320D6">
      <w:pPr>
        <w:spacing w:after="0" w:line="240" w:lineRule="auto"/>
        <w:jc w:val="center"/>
        <w:rPr>
          <w:rFonts w:ascii="Times New Roman" w:eastAsiaTheme="minorEastAsia" w:hAnsi="Times New Roman" w:cs="Times New Roman"/>
          <w:b/>
          <w:lang w:eastAsia="ru-RU"/>
        </w:rPr>
      </w:pPr>
    </w:p>
    <w:p w:rsidR="007508DF" w:rsidRDefault="007508DF" w:rsidP="007508DF">
      <w:pPr>
        <w:spacing w:line="360" w:lineRule="auto"/>
        <w:ind w:firstLine="709"/>
        <w:jc w:val="center"/>
        <w:rPr>
          <w:rFonts w:ascii="Times New Roman" w:hAnsi="Times New Roman" w:cs="Times New Roman"/>
          <w:b/>
          <w:sz w:val="28"/>
        </w:rPr>
      </w:pPr>
    </w:p>
    <w:p w:rsidR="007508DF" w:rsidRDefault="007508DF" w:rsidP="007508DF">
      <w:pPr>
        <w:spacing w:line="360" w:lineRule="auto"/>
        <w:ind w:firstLine="709"/>
        <w:jc w:val="center"/>
        <w:rPr>
          <w:rFonts w:ascii="Times New Roman" w:hAnsi="Times New Roman" w:cs="Times New Roman"/>
          <w:b/>
          <w:sz w:val="28"/>
        </w:rPr>
      </w:pPr>
    </w:p>
    <w:p w:rsidR="007C2871" w:rsidRDefault="007C2871" w:rsidP="007508DF">
      <w:pPr>
        <w:spacing w:line="360" w:lineRule="auto"/>
        <w:ind w:firstLine="709"/>
        <w:jc w:val="center"/>
        <w:rPr>
          <w:rFonts w:ascii="Times New Roman" w:hAnsi="Times New Roman" w:cs="Times New Roman"/>
          <w:b/>
          <w:sz w:val="28"/>
        </w:rPr>
      </w:pPr>
    </w:p>
    <w:p w:rsidR="007508DF" w:rsidRDefault="007508DF" w:rsidP="007508DF">
      <w:pPr>
        <w:spacing w:line="360" w:lineRule="auto"/>
        <w:ind w:firstLine="709"/>
        <w:jc w:val="center"/>
        <w:rPr>
          <w:rFonts w:ascii="Times New Roman" w:hAnsi="Times New Roman" w:cs="Times New Roman"/>
          <w:b/>
          <w:sz w:val="28"/>
        </w:rPr>
      </w:pPr>
    </w:p>
    <w:p w:rsidR="007508DF" w:rsidRPr="007508DF" w:rsidRDefault="007508DF" w:rsidP="007508DF">
      <w:pPr>
        <w:spacing w:line="360" w:lineRule="auto"/>
        <w:ind w:firstLine="709"/>
        <w:jc w:val="center"/>
        <w:rPr>
          <w:rFonts w:ascii="Times New Roman" w:hAnsi="Times New Roman" w:cs="Times New Roman"/>
          <w:b/>
          <w:sz w:val="28"/>
        </w:rPr>
      </w:pPr>
      <w:r w:rsidRPr="007508DF">
        <w:rPr>
          <w:rFonts w:ascii="Times New Roman" w:hAnsi="Times New Roman" w:cs="Times New Roman"/>
          <w:b/>
          <w:sz w:val="28"/>
        </w:rPr>
        <w:lastRenderedPageBreak/>
        <w:t>Содержание и оформление дневника по практике</w:t>
      </w:r>
    </w:p>
    <w:p w:rsidR="007508DF" w:rsidRPr="007508DF" w:rsidRDefault="007508DF" w:rsidP="00973EB1">
      <w:pPr>
        <w:spacing w:after="0" w:line="360" w:lineRule="auto"/>
        <w:ind w:firstLine="709"/>
        <w:jc w:val="both"/>
        <w:rPr>
          <w:rFonts w:ascii="Times New Roman" w:hAnsi="Times New Roman" w:cs="Times New Roman"/>
          <w:sz w:val="28"/>
        </w:rPr>
      </w:pPr>
      <w:r w:rsidRPr="007508DF">
        <w:rPr>
          <w:rFonts w:ascii="Times New Roman" w:hAnsi="Times New Roman" w:cs="Times New Roman"/>
          <w:sz w:val="28"/>
        </w:rPr>
        <w:t xml:space="preserve">Студенты при прохождении практики обязаны вести дневник по установленной форме. В дневник записывается календарный план прохождения практики (в соответствии с содержанием практики). В дальнейшем в дневнике фиксируются все реально выполненные студентом виды работ. Записи делаются каждый день. В графу «Краткое содержание выполненных работ» ежедневно заносится информация о деятельности студента на практике. </w:t>
      </w:r>
    </w:p>
    <w:p w:rsidR="007508DF" w:rsidRPr="007508DF" w:rsidRDefault="007508DF" w:rsidP="00973EB1">
      <w:pPr>
        <w:spacing w:after="0" w:line="360" w:lineRule="auto"/>
        <w:ind w:firstLine="709"/>
        <w:jc w:val="both"/>
        <w:rPr>
          <w:rFonts w:ascii="Times New Roman" w:hAnsi="Times New Roman" w:cs="Times New Roman"/>
          <w:sz w:val="28"/>
        </w:rPr>
      </w:pPr>
      <w:r w:rsidRPr="007508DF">
        <w:rPr>
          <w:rFonts w:ascii="Times New Roman" w:hAnsi="Times New Roman" w:cs="Times New Roman"/>
          <w:sz w:val="28"/>
        </w:rPr>
        <w:t xml:space="preserve">В дневнике также отмечается участие в общественной работе, производственные экскурсии, научно-исследовательская работа в период практики. </w:t>
      </w:r>
    </w:p>
    <w:p w:rsidR="007508DF" w:rsidRPr="007508DF" w:rsidRDefault="007508DF" w:rsidP="00973EB1">
      <w:pPr>
        <w:spacing w:after="0" w:line="360" w:lineRule="auto"/>
        <w:ind w:firstLine="709"/>
        <w:jc w:val="both"/>
        <w:rPr>
          <w:rFonts w:ascii="Times New Roman" w:hAnsi="Times New Roman" w:cs="Times New Roman"/>
        </w:rPr>
      </w:pPr>
      <w:r w:rsidRPr="007508DF">
        <w:rPr>
          <w:rFonts w:ascii="Times New Roman" w:hAnsi="Times New Roman" w:cs="Times New Roman"/>
          <w:sz w:val="28"/>
        </w:rPr>
        <w:t>Дневник оформляется на бумаге формата А4 на обеих сторонах листа. Размеры полей: слева – 15 мм, справа – 15 мм, сверху и снизу – 20 мм. Страницы имеют сквозную нумерацию арабскими цифрами, проставленными в центре страницы без</w:t>
      </w:r>
      <w:r w:rsidR="00DB27FE">
        <w:rPr>
          <w:rFonts w:ascii="Times New Roman" w:hAnsi="Times New Roman" w:cs="Times New Roman"/>
          <w:sz w:val="28"/>
        </w:rPr>
        <w:t xml:space="preserve"> точки. Шрифт – TimesNewRoman 12, интервал 1,0</w:t>
      </w:r>
      <w:r w:rsidRPr="007508DF">
        <w:rPr>
          <w:rFonts w:ascii="Times New Roman" w:hAnsi="Times New Roman" w:cs="Times New Roman"/>
          <w:sz w:val="28"/>
        </w:rPr>
        <w:t xml:space="preserve"> строки. Дневник по окончании периода прохождения практики, в сроки, установленные колледжем, вместе с отчетом, передается руководителю практики от колледжа для проверки и допуску к защите.</w:t>
      </w:r>
    </w:p>
    <w:p w:rsidR="007508DF" w:rsidRPr="007508DF" w:rsidRDefault="007508DF" w:rsidP="007508DF">
      <w:pPr>
        <w:widowControl w:val="0"/>
        <w:autoSpaceDE w:val="0"/>
        <w:autoSpaceDN w:val="0"/>
        <w:adjustRightInd w:val="0"/>
        <w:rPr>
          <w:rFonts w:ascii="Times New Roman" w:hAnsi="Times New Roman" w:cs="Times New Roman"/>
          <w:bCs/>
          <w:sz w:val="20"/>
          <w:szCs w:val="20"/>
        </w:rPr>
      </w:pPr>
    </w:p>
    <w:p w:rsidR="007508DF" w:rsidRPr="007508DF" w:rsidRDefault="007508DF" w:rsidP="007508DF">
      <w:pPr>
        <w:widowControl w:val="0"/>
        <w:autoSpaceDE w:val="0"/>
        <w:autoSpaceDN w:val="0"/>
        <w:adjustRightInd w:val="0"/>
        <w:rPr>
          <w:rFonts w:ascii="Times New Roman" w:hAnsi="Times New Roman" w:cs="Times New Roman"/>
          <w:bCs/>
          <w:sz w:val="20"/>
          <w:szCs w:val="20"/>
        </w:rPr>
      </w:pPr>
    </w:p>
    <w:p w:rsidR="007508DF" w:rsidRPr="006C73B5" w:rsidRDefault="007508DF" w:rsidP="007508DF">
      <w:pPr>
        <w:widowControl w:val="0"/>
        <w:autoSpaceDE w:val="0"/>
        <w:autoSpaceDN w:val="0"/>
        <w:adjustRightInd w:val="0"/>
        <w:rPr>
          <w:bCs/>
          <w:sz w:val="20"/>
          <w:szCs w:val="20"/>
        </w:rPr>
      </w:pPr>
    </w:p>
    <w:p w:rsidR="007508DF" w:rsidRPr="006C73B5" w:rsidRDefault="007508DF" w:rsidP="007508DF">
      <w:pPr>
        <w:widowControl w:val="0"/>
        <w:autoSpaceDE w:val="0"/>
        <w:autoSpaceDN w:val="0"/>
        <w:adjustRightInd w:val="0"/>
        <w:rPr>
          <w:bCs/>
          <w:sz w:val="20"/>
          <w:szCs w:val="20"/>
        </w:rPr>
      </w:pPr>
    </w:p>
    <w:p w:rsidR="007508DF" w:rsidRPr="006C73B5" w:rsidRDefault="007508DF" w:rsidP="007508DF">
      <w:pPr>
        <w:widowControl w:val="0"/>
        <w:autoSpaceDE w:val="0"/>
        <w:autoSpaceDN w:val="0"/>
        <w:adjustRightInd w:val="0"/>
        <w:rPr>
          <w:bCs/>
          <w:sz w:val="20"/>
          <w:szCs w:val="20"/>
        </w:rPr>
      </w:pPr>
    </w:p>
    <w:p w:rsidR="007508DF" w:rsidRPr="006C73B5" w:rsidRDefault="007508DF" w:rsidP="007508DF">
      <w:pPr>
        <w:widowControl w:val="0"/>
        <w:autoSpaceDE w:val="0"/>
        <w:autoSpaceDN w:val="0"/>
        <w:adjustRightInd w:val="0"/>
        <w:rPr>
          <w:bCs/>
          <w:sz w:val="20"/>
          <w:szCs w:val="20"/>
        </w:rPr>
      </w:pPr>
    </w:p>
    <w:p w:rsidR="007508DF" w:rsidRPr="006C73B5" w:rsidRDefault="007508DF" w:rsidP="007508DF">
      <w:pPr>
        <w:widowControl w:val="0"/>
        <w:autoSpaceDE w:val="0"/>
        <w:autoSpaceDN w:val="0"/>
        <w:adjustRightInd w:val="0"/>
        <w:rPr>
          <w:bCs/>
          <w:sz w:val="20"/>
          <w:szCs w:val="20"/>
        </w:rPr>
      </w:pPr>
    </w:p>
    <w:p w:rsidR="001E6D4A" w:rsidRPr="00A42D34" w:rsidRDefault="001E6D4A" w:rsidP="001320D6">
      <w:pPr>
        <w:widowControl w:val="0"/>
        <w:spacing w:after="0" w:line="240" w:lineRule="auto"/>
        <w:jc w:val="both"/>
        <w:rPr>
          <w:rFonts w:ascii="Times New Roman" w:eastAsia="Times New Roman" w:hAnsi="Times New Roman" w:cs="Times New Roman"/>
          <w:sz w:val="28"/>
          <w:szCs w:val="28"/>
          <w:lang w:eastAsia="ru-RU"/>
        </w:rPr>
      </w:pPr>
    </w:p>
    <w:p w:rsidR="001E6D4A" w:rsidRDefault="001E6D4A" w:rsidP="001320D6">
      <w:pPr>
        <w:widowControl w:val="0"/>
        <w:spacing w:after="0" w:line="240" w:lineRule="auto"/>
        <w:jc w:val="both"/>
        <w:rPr>
          <w:rFonts w:ascii="Times New Roman" w:eastAsia="Times New Roman" w:hAnsi="Times New Roman" w:cs="Times New Roman"/>
          <w:sz w:val="28"/>
          <w:szCs w:val="28"/>
          <w:lang w:eastAsia="ru-RU"/>
        </w:rPr>
      </w:pPr>
    </w:p>
    <w:p w:rsidR="001E6D4A" w:rsidRDefault="001E6D4A" w:rsidP="001320D6">
      <w:pPr>
        <w:widowControl w:val="0"/>
        <w:spacing w:after="0" w:line="240" w:lineRule="auto"/>
        <w:jc w:val="both"/>
        <w:rPr>
          <w:rFonts w:ascii="Times New Roman" w:eastAsia="Times New Roman" w:hAnsi="Times New Roman" w:cs="Times New Roman"/>
          <w:sz w:val="28"/>
          <w:szCs w:val="28"/>
          <w:lang w:eastAsia="ru-RU"/>
        </w:rPr>
      </w:pPr>
    </w:p>
    <w:p w:rsidR="00905763" w:rsidRDefault="00905763" w:rsidP="001320D6">
      <w:pPr>
        <w:spacing w:after="0" w:line="240" w:lineRule="auto"/>
        <w:ind w:firstLine="708"/>
        <w:jc w:val="both"/>
        <w:rPr>
          <w:rFonts w:ascii="Times New Roman" w:hAnsi="Times New Roman" w:cs="Times New Roman"/>
          <w:sz w:val="28"/>
          <w:szCs w:val="28"/>
        </w:rPr>
      </w:pPr>
    </w:p>
    <w:p w:rsidR="00973EB1" w:rsidRDefault="00973EB1" w:rsidP="00A31985">
      <w:pPr>
        <w:spacing w:after="0" w:line="240" w:lineRule="auto"/>
        <w:jc w:val="right"/>
        <w:rPr>
          <w:rFonts w:ascii="Times New Roman" w:hAnsi="Times New Roman" w:cs="Times New Roman"/>
          <w:szCs w:val="28"/>
        </w:rPr>
      </w:pPr>
    </w:p>
    <w:p w:rsidR="00973EB1" w:rsidRDefault="00973EB1" w:rsidP="00A31985">
      <w:pPr>
        <w:spacing w:after="0" w:line="240" w:lineRule="auto"/>
        <w:jc w:val="right"/>
        <w:rPr>
          <w:rFonts w:ascii="Times New Roman" w:hAnsi="Times New Roman" w:cs="Times New Roman"/>
          <w:szCs w:val="28"/>
        </w:rPr>
      </w:pPr>
    </w:p>
    <w:sectPr w:rsidR="00973EB1" w:rsidSect="00CC53F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879" w:rsidRDefault="00790879">
      <w:pPr>
        <w:spacing w:after="0" w:line="240" w:lineRule="auto"/>
      </w:pPr>
      <w:r>
        <w:separator/>
      </w:r>
    </w:p>
  </w:endnote>
  <w:endnote w:type="continuationSeparator" w:id="0">
    <w:p w:rsidR="00790879" w:rsidRDefault="00790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imesNewRoman,BoldItalic">
    <w:altName w:val="Arial Unicode MS"/>
    <w:panose1 w:val="00000000000000000000"/>
    <w:charset w:val="80"/>
    <w:family w:val="auto"/>
    <w:notTrueType/>
    <w:pitch w:val="default"/>
    <w:sig w:usb0="00000003" w:usb1="08070000" w:usb2="00000010" w:usb3="00000000" w:csb0="00020001"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879" w:rsidRDefault="00790879" w:rsidP="001E6D4A">
    <w:pPr>
      <w:pStyle w:val="a3"/>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90879" w:rsidRDefault="00790879" w:rsidP="001E6D4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2744352"/>
      <w:docPartObj>
        <w:docPartGallery w:val="Page Numbers (Bottom of Page)"/>
        <w:docPartUnique/>
      </w:docPartObj>
    </w:sdtPr>
    <w:sdtEndPr>
      <w:rPr>
        <w:color w:val="FFFFFF" w:themeColor="background1"/>
      </w:rPr>
    </w:sdtEndPr>
    <w:sdtContent>
      <w:p w:rsidR="00790879" w:rsidRPr="00921734" w:rsidRDefault="00790879">
        <w:pPr>
          <w:pStyle w:val="a3"/>
          <w:jc w:val="right"/>
          <w:rPr>
            <w:color w:val="FFFFFF" w:themeColor="background1"/>
          </w:rPr>
        </w:pPr>
        <w:r w:rsidRPr="00921734">
          <w:rPr>
            <w:color w:val="FFFFFF" w:themeColor="background1"/>
          </w:rPr>
          <w:fldChar w:fldCharType="begin"/>
        </w:r>
        <w:r w:rsidRPr="00921734">
          <w:rPr>
            <w:color w:val="FFFFFF" w:themeColor="background1"/>
          </w:rPr>
          <w:instrText>PAGE   \* MERGEFORMAT</w:instrText>
        </w:r>
        <w:r w:rsidRPr="00921734">
          <w:rPr>
            <w:color w:val="FFFFFF" w:themeColor="background1"/>
          </w:rPr>
          <w:fldChar w:fldCharType="separate"/>
        </w:r>
        <w:r w:rsidR="00566395">
          <w:rPr>
            <w:noProof/>
            <w:color w:val="FFFFFF" w:themeColor="background1"/>
          </w:rPr>
          <w:t>2</w:t>
        </w:r>
        <w:r w:rsidRPr="00921734">
          <w:rPr>
            <w:color w:val="FFFFFF" w:themeColor="background1"/>
          </w:rPr>
          <w:fldChar w:fldCharType="end"/>
        </w:r>
      </w:p>
    </w:sdtContent>
  </w:sdt>
  <w:p w:rsidR="00790879" w:rsidRDefault="00790879" w:rsidP="002E283B">
    <w:pPr>
      <w:pStyle w:val="a3"/>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143747"/>
      <w:docPartObj>
        <w:docPartGallery w:val="Page Numbers (Bottom of Page)"/>
        <w:docPartUnique/>
      </w:docPartObj>
    </w:sdtPr>
    <w:sdtEndPr/>
    <w:sdtContent>
      <w:p w:rsidR="00790879" w:rsidRDefault="00790879">
        <w:pPr>
          <w:pStyle w:val="a3"/>
          <w:jc w:val="right"/>
        </w:pPr>
        <w:r>
          <w:fldChar w:fldCharType="begin"/>
        </w:r>
        <w:r>
          <w:instrText>PAGE   \* MERGEFORMAT</w:instrText>
        </w:r>
        <w:r>
          <w:fldChar w:fldCharType="separate"/>
        </w:r>
        <w:r>
          <w:rPr>
            <w:noProof/>
          </w:rPr>
          <w:t>1</w:t>
        </w:r>
        <w:r>
          <w:fldChar w:fldCharType="end"/>
        </w:r>
      </w:p>
    </w:sdtContent>
  </w:sdt>
  <w:p w:rsidR="00790879" w:rsidRDefault="00790879">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822479"/>
      <w:docPartObj>
        <w:docPartGallery w:val="Page Numbers (Bottom of Page)"/>
        <w:docPartUnique/>
      </w:docPartObj>
    </w:sdtPr>
    <w:sdtEndPr/>
    <w:sdtContent>
      <w:p w:rsidR="00790879" w:rsidRDefault="00790879">
        <w:pPr>
          <w:pStyle w:val="a3"/>
          <w:jc w:val="right"/>
        </w:pPr>
        <w:r>
          <w:fldChar w:fldCharType="begin"/>
        </w:r>
        <w:r>
          <w:instrText>PAGE   \* MERGEFORMAT</w:instrText>
        </w:r>
        <w:r>
          <w:fldChar w:fldCharType="separate"/>
        </w:r>
        <w:r w:rsidR="00566395">
          <w:rPr>
            <w:noProof/>
          </w:rPr>
          <w:t>9</w:t>
        </w:r>
        <w:r>
          <w:fldChar w:fldCharType="end"/>
        </w:r>
      </w:p>
    </w:sdtContent>
  </w:sdt>
  <w:p w:rsidR="00790879" w:rsidRDefault="00790879" w:rsidP="002E283B">
    <w:pPr>
      <w:pStyle w:val="a3"/>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879" w:rsidRDefault="00790879">
      <w:pPr>
        <w:spacing w:after="0" w:line="240" w:lineRule="auto"/>
      </w:pPr>
      <w:r>
        <w:separator/>
      </w:r>
    </w:p>
  </w:footnote>
  <w:footnote w:type="continuationSeparator" w:id="0">
    <w:p w:rsidR="00790879" w:rsidRDefault="00790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879" w:rsidRDefault="00790879" w:rsidP="001E6D4A">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8</w:t>
    </w:r>
    <w:r>
      <w:rPr>
        <w:rStyle w:val="a8"/>
      </w:rPr>
      <w:fldChar w:fldCharType="end"/>
    </w:r>
  </w:p>
  <w:p w:rsidR="00790879" w:rsidRDefault="0079087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879" w:rsidRDefault="00790879" w:rsidP="001E6D4A">
    <w:pPr>
      <w:pStyle w:val="a5"/>
      <w:framePr w:wrap="around" w:vAnchor="text" w:hAnchor="margin" w:xAlign="center" w:y="1"/>
      <w:rPr>
        <w:rStyle w:val="a8"/>
      </w:rPr>
    </w:pPr>
  </w:p>
  <w:p w:rsidR="00790879" w:rsidRDefault="0079087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B225F"/>
    <w:multiLevelType w:val="hybridMultilevel"/>
    <w:tmpl w:val="E86C39D2"/>
    <w:lvl w:ilvl="0" w:tplc="FE3A8E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C70D64"/>
    <w:multiLevelType w:val="hybridMultilevel"/>
    <w:tmpl w:val="DE6A235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A3B399C"/>
    <w:multiLevelType w:val="hybridMultilevel"/>
    <w:tmpl w:val="C4E62F9A"/>
    <w:lvl w:ilvl="0" w:tplc="F75408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CD7A88"/>
    <w:multiLevelType w:val="hybridMultilevel"/>
    <w:tmpl w:val="F12A64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C80E79"/>
    <w:multiLevelType w:val="multilevel"/>
    <w:tmpl w:val="CF9412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0F34D0"/>
    <w:multiLevelType w:val="hybridMultilevel"/>
    <w:tmpl w:val="BA5045B8"/>
    <w:lvl w:ilvl="0" w:tplc="F75408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BB450F"/>
    <w:multiLevelType w:val="multilevel"/>
    <w:tmpl w:val="1958C692"/>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Zero"/>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7BE1C1E"/>
    <w:multiLevelType w:val="multilevel"/>
    <w:tmpl w:val="CF98B7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460E1B"/>
    <w:multiLevelType w:val="hybridMultilevel"/>
    <w:tmpl w:val="BC768E8A"/>
    <w:lvl w:ilvl="0" w:tplc="C7B62A8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1E031AF1"/>
    <w:multiLevelType w:val="hybridMultilevel"/>
    <w:tmpl w:val="78DE55CE"/>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8F4BC3"/>
    <w:multiLevelType w:val="hybridMultilevel"/>
    <w:tmpl w:val="E86C39D2"/>
    <w:lvl w:ilvl="0" w:tplc="FE3A8E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15E2C18"/>
    <w:multiLevelType w:val="multilevel"/>
    <w:tmpl w:val="A3DA50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504183F"/>
    <w:multiLevelType w:val="multilevel"/>
    <w:tmpl w:val="AC1E7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6060C9"/>
    <w:multiLevelType w:val="hybridMultilevel"/>
    <w:tmpl w:val="8886F8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253869"/>
    <w:multiLevelType w:val="hybridMultilevel"/>
    <w:tmpl w:val="C0146D7E"/>
    <w:lvl w:ilvl="0" w:tplc="5448B1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D157C1F"/>
    <w:multiLevelType w:val="hybridMultilevel"/>
    <w:tmpl w:val="E86C39D2"/>
    <w:lvl w:ilvl="0" w:tplc="FE3A8E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D483879"/>
    <w:multiLevelType w:val="hybridMultilevel"/>
    <w:tmpl w:val="7412511A"/>
    <w:lvl w:ilvl="0" w:tplc="F754089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43DD3029"/>
    <w:multiLevelType w:val="hybridMultilevel"/>
    <w:tmpl w:val="4C90C0DC"/>
    <w:lvl w:ilvl="0" w:tplc="39B8D66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9F57F66"/>
    <w:multiLevelType w:val="hybridMultilevel"/>
    <w:tmpl w:val="7840BD66"/>
    <w:lvl w:ilvl="0" w:tplc="C7B62A8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4B827D98"/>
    <w:multiLevelType w:val="hybridMultilevel"/>
    <w:tmpl w:val="8D5A5F62"/>
    <w:lvl w:ilvl="0" w:tplc="C89EFCFE">
      <w:start w:val="1"/>
      <w:numFmt w:val="decimal"/>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981BCA"/>
    <w:multiLevelType w:val="hybridMultilevel"/>
    <w:tmpl w:val="49665A72"/>
    <w:lvl w:ilvl="0" w:tplc="EFE01C0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4FA421B"/>
    <w:multiLevelType w:val="hybridMultilevel"/>
    <w:tmpl w:val="AE742DD0"/>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61D5F6B"/>
    <w:multiLevelType w:val="multilevel"/>
    <w:tmpl w:val="9B883D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2EB0B28"/>
    <w:multiLevelType w:val="hybridMultilevel"/>
    <w:tmpl w:val="49AA55E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1E24305"/>
    <w:multiLevelType w:val="hybridMultilevel"/>
    <w:tmpl w:val="2B863400"/>
    <w:lvl w:ilvl="0" w:tplc="5148A05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64D2C49"/>
    <w:multiLevelType w:val="hybridMultilevel"/>
    <w:tmpl w:val="51A23134"/>
    <w:lvl w:ilvl="0" w:tplc="811472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C970849"/>
    <w:multiLevelType w:val="hybridMultilevel"/>
    <w:tmpl w:val="F39AF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EAF5283"/>
    <w:multiLevelType w:val="multilevel"/>
    <w:tmpl w:val="64824F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6"/>
  </w:num>
  <w:num w:numId="3">
    <w:abstractNumId w:val="12"/>
  </w:num>
  <w:num w:numId="4">
    <w:abstractNumId w:val="7"/>
  </w:num>
  <w:num w:numId="5">
    <w:abstractNumId w:val="27"/>
  </w:num>
  <w:num w:numId="6">
    <w:abstractNumId w:val="22"/>
  </w:num>
  <w:num w:numId="7">
    <w:abstractNumId w:val="4"/>
  </w:num>
  <w:num w:numId="8">
    <w:abstractNumId w:val="11"/>
  </w:num>
  <w:num w:numId="9">
    <w:abstractNumId w:val="15"/>
  </w:num>
  <w:num w:numId="10">
    <w:abstractNumId w:val="20"/>
  </w:num>
  <w:num w:numId="11">
    <w:abstractNumId w:val="14"/>
  </w:num>
  <w:num w:numId="12">
    <w:abstractNumId w:val="9"/>
  </w:num>
  <w:num w:numId="13">
    <w:abstractNumId w:val="23"/>
  </w:num>
  <w:num w:numId="14">
    <w:abstractNumId w:val="19"/>
  </w:num>
  <w:num w:numId="15">
    <w:abstractNumId w:val="5"/>
  </w:num>
  <w:num w:numId="16">
    <w:abstractNumId w:val="2"/>
  </w:num>
  <w:num w:numId="17">
    <w:abstractNumId w:val="1"/>
  </w:num>
  <w:num w:numId="18">
    <w:abstractNumId w:val="18"/>
  </w:num>
  <w:num w:numId="19">
    <w:abstractNumId w:val="8"/>
  </w:num>
  <w:num w:numId="20">
    <w:abstractNumId w:val="10"/>
  </w:num>
  <w:num w:numId="21">
    <w:abstractNumId w:val="0"/>
  </w:num>
  <w:num w:numId="22">
    <w:abstractNumId w:val="21"/>
  </w:num>
  <w:num w:numId="23">
    <w:abstractNumId w:val="25"/>
  </w:num>
  <w:num w:numId="24">
    <w:abstractNumId w:val="3"/>
  </w:num>
  <w:num w:numId="25">
    <w:abstractNumId w:val="13"/>
  </w:num>
  <w:num w:numId="26">
    <w:abstractNumId w:val="17"/>
  </w:num>
  <w:num w:numId="27">
    <w:abstractNumId w:val="26"/>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E13C8"/>
    <w:rsid w:val="00045D05"/>
    <w:rsid w:val="000657B4"/>
    <w:rsid w:val="00072840"/>
    <w:rsid w:val="00073932"/>
    <w:rsid w:val="00097120"/>
    <w:rsid w:val="000A23AB"/>
    <w:rsid w:val="000A6546"/>
    <w:rsid w:val="001148E8"/>
    <w:rsid w:val="00117018"/>
    <w:rsid w:val="00130064"/>
    <w:rsid w:val="001320D6"/>
    <w:rsid w:val="00146872"/>
    <w:rsid w:val="00181E50"/>
    <w:rsid w:val="00182F29"/>
    <w:rsid w:val="00193DD9"/>
    <w:rsid w:val="001A0F98"/>
    <w:rsid w:val="001A1217"/>
    <w:rsid w:val="001A24BC"/>
    <w:rsid w:val="001D21D3"/>
    <w:rsid w:val="001E6D4A"/>
    <w:rsid w:val="001F4EE5"/>
    <w:rsid w:val="0021738D"/>
    <w:rsid w:val="0022601B"/>
    <w:rsid w:val="0022731E"/>
    <w:rsid w:val="002305B9"/>
    <w:rsid w:val="002354EA"/>
    <w:rsid w:val="0026086C"/>
    <w:rsid w:val="002938E6"/>
    <w:rsid w:val="002C3E55"/>
    <w:rsid w:val="002E283B"/>
    <w:rsid w:val="002E4CD1"/>
    <w:rsid w:val="002E50AC"/>
    <w:rsid w:val="002F07EF"/>
    <w:rsid w:val="00311868"/>
    <w:rsid w:val="0034004A"/>
    <w:rsid w:val="0034300C"/>
    <w:rsid w:val="003529E3"/>
    <w:rsid w:val="00376244"/>
    <w:rsid w:val="003A7717"/>
    <w:rsid w:val="003B43E7"/>
    <w:rsid w:val="003C595E"/>
    <w:rsid w:val="003C6014"/>
    <w:rsid w:val="003E4CD9"/>
    <w:rsid w:val="003F16CA"/>
    <w:rsid w:val="00405427"/>
    <w:rsid w:val="004171CC"/>
    <w:rsid w:val="004249C1"/>
    <w:rsid w:val="00431FF2"/>
    <w:rsid w:val="00432C23"/>
    <w:rsid w:val="00434F64"/>
    <w:rsid w:val="004356F1"/>
    <w:rsid w:val="00437E73"/>
    <w:rsid w:val="00447723"/>
    <w:rsid w:val="00453AC1"/>
    <w:rsid w:val="00455F28"/>
    <w:rsid w:val="004610C4"/>
    <w:rsid w:val="00475EC3"/>
    <w:rsid w:val="004776EB"/>
    <w:rsid w:val="00482180"/>
    <w:rsid w:val="0049063C"/>
    <w:rsid w:val="00491BA0"/>
    <w:rsid w:val="00495935"/>
    <w:rsid w:val="004A083C"/>
    <w:rsid w:val="004B1B1D"/>
    <w:rsid w:val="004C056E"/>
    <w:rsid w:val="004C0807"/>
    <w:rsid w:val="004C6CB1"/>
    <w:rsid w:val="004D6973"/>
    <w:rsid w:val="00507105"/>
    <w:rsid w:val="00517AF8"/>
    <w:rsid w:val="0052039C"/>
    <w:rsid w:val="005267A1"/>
    <w:rsid w:val="00540C44"/>
    <w:rsid w:val="00545A61"/>
    <w:rsid w:val="00562753"/>
    <w:rsid w:val="00566395"/>
    <w:rsid w:val="005869F6"/>
    <w:rsid w:val="00587D20"/>
    <w:rsid w:val="005B2AA4"/>
    <w:rsid w:val="005C02FD"/>
    <w:rsid w:val="005C7E28"/>
    <w:rsid w:val="005F6A6C"/>
    <w:rsid w:val="00600618"/>
    <w:rsid w:val="0061229B"/>
    <w:rsid w:val="0061626A"/>
    <w:rsid w:val="006336D7"/>
    <w:rsid w:val="0063552E"/>
    <w:rsid w:val="00655DF8"/>
    <w:rsid w:val="006766C2"/>
    <w:rsid w:val="00692E5D"/>
    <w:rsid w:val="006A7C6A"/>
    <w:rsid w:val="006C0208"/>
    <w:rsid w:val="006C3C20"/>
    <w:rsid w:val="006C3F9E"/>
    <w:rsid w:val="006C4D2A"/>
    <w:rsid w:val="006E1364"/>
    <w:rsid w:val="006E1C85"/>
    <w:rsid w:val="006E4EF8"/>
    <w:rsid w:val="00704270"/>
    <w:rsid w:val="00714FB5"/>
    <w:rsid w:val="0074059B"/>
    <w:rsid w:val="0074220B"/>
    <w:rsid w:val="007429DB"/>
    <w:rsid w:val="007508DF"/>
    <w:rsid w:val="00756555"/>
    <w:rsid w:val="007748F0"/>
    <w:rsid w:val="00787526"/>
    <w:rsid w:val="00787A08"/>
    <w:rsid w:val="00790879"/>
    <w:rsid w:val="007971B5"/>
    <w:rsid w:val="007A0057"/>
    <w:rsid w:val="007A30E4"/>
    <w:rsid w:val="007B535E"/>
    <w:rsid w:val="007B6291"/>
    <w:rsid w:val="007C2871"/>
    <w:rsid w:val="0081401E"/>
    <w:rsid w:val="008237D4"/>
    <w:rsid w:val="00832E26"/>
    <w:rsid w:val="0084680E"/>
    <w:rsid w:val="00872813"/>
    <w:rsid w:val="00873BB2"/>
    <w:rsid w:val="00882A82"/>
    <w:rsid w:val="00886536"/>
    <w:rsid w:val="008A18F4"/>
    <w:rsid w:val="008A20D1"/>
    <w:rsid w:val="008B033A"/>
    <w:rsid w:val="008C1FA5"/>
    <w:rsid w:val="008C6A02"/>
    <w:rsid w:val="008D06B4"/>
    <w:rsid w:val="008D1B9E"/>
    <w:rsid w:val="008D7BC6"/>
    <w:rsid w:val="009030A6"/>
    <w:rsid w:val="00905763"/>
    <w:rsid w:val="00917891"/>
    <w:rsid w:val="00921734"/>
    <w:rsid w:val="00930B5F"/>
    <w:rsid w:val="00954153"/>
    <w:rsid w:val="009607A3"/>
    <w:rsid w:val="00973521"/>
    <w:rsid w:val="00973EB1"/>
    <w:rsid w:val="00975598"/>
    <w:rsid w:val="009A45C0"/>
    <w:rsid w:val="009B2F73"/>
    <w:rsid w:val="00A31985"/>
    <w:rsid w:val="00A347C6"/>
    <w:rsid w:val="00A51DBA"/>
    <w:rsid w:val="00AD20B8"/>
    <w:rsid w:val="00AD267C"/>
    <w:rsid w:val="00B03B23"/>
    <w:rsid w:val="00B12D73"/>
    <w:rsid w:val="00B152A7"/>
    <w:rsid w:val="00B5240F"/>
    <w:rsid w:val="00B61421"/>
    <w:rsid w:val="00BB589A"/>
    <w:rsid w:val="00BD57EB"/>
    <w:rsid w:val="00BF4CC9"/>
    <w:rsid w:val="00C126A4"/>
    <w:rsid w:val="00C17306"/>
    <w:rsid w:val="00C225D0"/>
    <w:rsid w:val="00C61E25"/>
    <w:rsid w:val="00C800D3"/>
    <w:rsid w:val="00CA7CB2"/>
    <w:rsid w:val="00CC53FB"/>
    <w:rsid w:val="00CD39A2"/>
    <w:rsid w:val="00CD601A"/>
    <w:rsid w:val="00CE13DE"/>
    <w:rsid w:val="00CE5392"/>
    <w:rsid w:val="00CE6DF2"/>
    <w:rsid w:val="00D06C9C"/>
    <w:rsid w:val="00D54660"/>
    <w:rsid w:val="00D65D58"/>
    <w:rsid w:val="00D76DCE"/>
    <w:rsid w:val="00DA4472"/>
    <w:rsid w:val="00DA536A"/>
    <w:rsid w:val="00DA5E06"/>
    <w:rsid w:val="00DA7D33"/>
    <w:rsid w:val="00DB00E1"/>
    <w:rsid w:val="00DB27FE"/>
    <w:rsid w:val="00DC1197"/>
    <w:rsid w:val="00DC79AD"/>
    <w:rsid w:val="00DD6BF9"/>
    <w:rsid w:val="00DE13C8"/>
    <w:rsid w:val="00E02166"/>
    <w:rsid w:val="00E12D87"/>
    <w:rsid w:val="00E3686D"/>
    <w:rsid w:val="00E549F1"/>
    <w:rsid w:val="00E86C80"/>
    <w:rsid w:val="00EA042D"/>
    <w:rsid w:val="00EA1B13"/>
    <w:rsid w:val="00EB1A45"/>
    <w:rsid w:val="00EC4F3C"/>
    <w:rsid w:val="00EE4092"/>
    <w:rsid w:val="00EF25AE"/>
    <w:rsid w:val="00F163DB"/>
    <w:rsid w:val="00F45E21"/>
    <w:rsid w:val="00F552F7"/>
    <w:rsid w:val="00F61463"/>
    <w:rsid w:val="00F92861"/>
    <w:rsid w:val="00FE000A"/>
    <w:rsid w:val="00FE471C"/>
    <w:rsid w:val="00FF72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B5F"/>
  </w:style>
  <w:style w:type="paragraph" w:styleId="4">
    <w:name w:val="heading 4"/>
    <w:basedOn w:val="a"/>
    <w:next w:val="a"/>
    <w:link w:val="40"/>
    <w:qFormat/>
    <w:rsid w:val="00405427"/>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152A7"/>
    <w:pPr>
      <w:tabs>
        <w:tab w:val="center" w:pos="4677"/>
        <w:tab w:val="right" w:pos="9355"/>
      </w:tabs>
      <w:spacing w:after="0" w:line="240" w:lineRule="auto"/>
    </w:pPr>
  </w:style>
  <w:style w:type="character" w:customStyle="1" w:styleId="a4">
    <w:name w:val="Нижний колонтитул Знак"/>
    <w:basedOn w:val="a0"/>
    <w:link w:val="a3"/>
    <w:uiPriority w:val="99"/>
    <w:rsid w:val="00B152A7"/>
  </w:style>
  <w:style w:type="paragraph" w:styleId="a5">
    <w:name w:val="header"/>
    <w:basedOn w:val="a"/>
    <w:link w:val="a6"/>
    <w:uiPriority w:val="99"/>
    <w:unhideWhenUsed/>
    <w:rsid w:val="00B152A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52A7"/>
  </w:style>
  <w:style w:type="table" w:styleId="a7">
    <w:name w:val="Table Grid"/>
    <w:basedOn w:val="a1"/>
    <w:uiPriority w:val="59"/>
    <w:rsid w:val="00B15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B152A7"/>
  </w:style>
  <w:style w:type="character" w:customStyle="1" w:styleId="7Exact">
    <w:name w:val="Основной текст (7) Exact"/>
    <w:basedOn w:val="a0"/>
    <w:rsid w:val="004C6CB1"/>
    <w:rPr>
      <w:rFonts w:ascii="Times New Roman" w:eastAsia="Times New Roman" w:hAnsi="Times New Roman" w:cs="Times New Roman"/>
      <w:b w:val="0"/>
      <w:bCs w:val="0"/>
      <w:i w:val="0"/>
      <w:iCs w:val="0"/>
      <w:smallCaps w:val="0"/>
      <w:strike w:val="0"/>
      <w:sz w:val="28"/>
      <w:szCs w:val="28"/>
      <w:u w:val="none"/>
    </w:rPr>
  </w:style>
  <w:style w:type="character" w:customStyle="1" w:styleId="7">
    <w:name w:val="Основной текст (7)_"/>
    <w:basedOn w:val="a0"/>
    <w:link w:val="70"/>
    <w:rsid w:val="004C6CB1"/>
    <w:rPr>
      <w:rFonts w:ascii="Times New Roman" w:eastAsia="Times New Roman" w:hAnsi="Times New Roman" w:cs="Times New Roman"/>
      <w:sz w:val="28"/>
      <w:szCs w:val="28"/>
      <w:shd w:val="clear" w:color="auto" w:fill="FFFFFF"/>
    </w:rPr>
  </w:style>
  <w:style w:type="paragraph" w:customStyle="1" w:styleId="70">
    <w:name w:val="Основной текст (7)"/>
    <w:basedOn w:val="a"/>
    <w:link w:val="7"/>
    <w:rsid w:val="004C6CB1"/>
    <w:pPr>
      <w:widowControl w:val="0"/>
      <w:shd w:val="clear" w:color="auto" w:fill="FFFFFF"/>
      <w:spacing w:after="0" w:line="480" w:lineRule="exact"/>
      <w:ind w:hanging="200"/>
    </w:pPr>
    <w:rPr>
      <w:rFonts w:ascii="Times New Roman" w:eastAsia="Times New Roman" w:hAnsi="Times New Roman" w:cs="Times New Roman"/>
      <w:sz w:val="28"/>
      <w:szCs w:val="28"/>
    </w:rPr>
  </w:style>
  <w:style w:type="paragraph" w:styleId="a9">
    <w:name w:val="List Paragraph"/>
    <w:aliases w:val="Содержание. 2 уровень,List Paragraph"/>
    <w:basedOn w:val="a"/>
    <w:link w:val="aa"/>
    <w:uiPriority w:val="99"/>
    <w:qFormat/>
    <w:rsid w:val="004C6CB1"/>
    <w:pPr>
      <w:ind w:left="720"/>
      <w:contextualSpacing/>
    </w:pPr>
  </w:style>
  <w:style w:type="paragraph" w:styleId="ab">
    <w:name w:val="Balloon Text"/>
    <w:basedOn w:val="a"/>
    <w:link w:val="ac"/>
    <w:uiPriority w:val="99"/>
    <w:semiHidden/>
    <w:unhideWhenUsed/>
    <w:rsid w:val="0021738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1738D"/>
    <w:rPr>
      <w:rFonts w:ascii="Segoe UI" w:hAnsi="Segoe UI" w:cs="Segoe UI"/>
      <w:sz w:val="18"/>
      <w:szCs w:val="18"/>
    </w:rPr>
  </w:style>
  <w:style w:type="character" w:customStyle="1" w:styleId="40">
    <w:name w:val="Заголовок 4 Знак"/>
    <w:basedOn w:val="a0"/>
    <w:link w:val="4"/>
    <w:rsid w:val="00405427"/>
    <w:rPr>
      <w:rFonts w:ascii="Times New Roman" w:eastAsia="Times New Roman" w:hAnsi="Times New Roman" w:cs="Times New Roman"/>
      <w:b/>
      <w:bCs/>
      <w:sz w:val="28"/>
      <w:szCs w:val="28"/>
      <w:lang w:eastAsia="ru-RU"/>
    </w:rPr>
  </w:style>
  <w:style w:type="character" w:customStyle="1" w:styleId="aa">
    <w:name w:val="Абзац списка Знак"/>
    <w:aliases w:val="Содержание. 2 уровень Знак,List Paragraph Знак"/>
    <w:link w:val="a9"/>
    <w:uiPriority w:val="99"/>
    <w:qFormat/>
    <w:locked/>
    <w:rsid w:val="00BD57EB"/>
  </w:style>
  <w:style w:type="paragraph" w:styleId="ad">
    <w:name w:val="Plain Text"/>
    <w:basedOn w:val="a"/>
    <w:link w:val="ae"/>
    <w:rsid w:val="0022731E"/>
    <w:pPr>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rsid w:val="0022731E"/>
    <w:rPr>
      <w:rFonts w:ascii="Courier New" w:eastAsia="Times New Roman" w:hAnsi="Courier New" w:cs="Courier New"/>
      <w:sz w:val="20"/>
      <w:szCs w:val="20"/>
      <w:lang w:eastAsia="ru-RU"/>
    </w:rPr>
  </w:style>
  <w:style w:type="paragraph" w:customStyle="1" w:styleId="ConsPlusNormal">
    <w:name w:val="ConsPlusNormal"/>
    <w:rsid w:val="00CD601A"/>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f">
    <w:name w:val="Hyperlink"/>
    <w:basedOn w:val="a0"/>
    <w:uiPriority w:val="99"/>
    <w:unhideWhenUsed/>
    <w:rsid w:val="00491BA0"/>
    <w:rPr>
      <w:color w:val="0000FF" w:themeColor="hyperlink"/>
      <w:u w:val="single"/>
    </w:rPr>
  </w:style>
  <w:style w:type="character" w:customStyle="1" w:styleId="2">
    <w:name w:val="Основной текст (2)_"/>
    <w:basedOn w:val="a0"/>
    <w:link w:val="20"/>
    <w:rsid w:val="004776E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4776EB"/>
    <w:pPr>
      <w:widowControl w:val="0"/>
      <w:shd w:val="clear" w:color="auto" w:fill="FFFFFF"/>
      <w:spacing w:before="420" w:after="3180" w:line="0" w:lineRule="atLeast"/>
      <w:ind w:hanging="400"/>
      <w:jc w:val="both"/>
    </w:pPr>
    <w:rPr>
      <w:rFonts w:ascii="Times New Roman" w:eastAsia="Times New Roman" w:hAnsi="Times New Roman" w:cs="Times New Roman"/>
      <w:sz w:val="28"/>
      <w:szCs w:val="28"/>
    </w:rPr>
  </w:style>
  <w:style w:type="character" w:customStyle="1" w:styleId="21">
    <w:name w:val="Основной текст (2) + Полужирный"/>
    <w:aliases w:val="Курсив"/>
    <w:rsid w:val="007508DF"/>
    <w:rPr>
      <w:rFonts w:ascii="Times New Roman" w:hAnsi="Times New Roman" w:cs="Times New Roman"/>
      <w:b/>
      <w:bCs/>
      <w:color w:val="000000"/>
      <w:spacing w:val="0"/>
      <w:w w:val="100"/>
      <w:position w:val="0"/>
      <w:sz w:val="24"/>
      <w:szCs w:val="24"/>
      <w:shd w:val="clear" w:color="auto" w:fill="FFFFFF"/>
      <w:lang w:val="ru-RU" w:eastAsia="ru-RU"/>
    </w:rPr>
  </w:style>
  <w:style w:type="paragraph" w:styleId="3">
    <w:name w:val="Body Text Indent 3"/>
    <w:basedOn w:val="a"/>
    <w:link w:val="30"/>
    <w:uiPriority w:val="99"/>
    <w:rsid w:val="007508DF"/>
    <w:pPr>
      <w:widowControl w:val="0"/>
      <w:autoSpaceDE w:val="0"/>
      <w:autoSpaceDN w:val="0"/>
      <w:adjustRightInd w:val="0"/>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7508DF"/>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221636">
      <w:bodyDiv w:val="1"/>
      <w:marLeft w:val="0"/>
      <w:marRight w:val="0"/>
      <w:marTop w:val="0"/>
      <w:marBottom w:val="0"/>
      <w:divBdr>
        <w:top w:val="none" w:sz="0" w:space="0" w:color="auto"/>
        <w:left w:val="none" w:sz="0" w:space="0" w:color="auto"/>
        <w:bottom w:val="none" w:sz="0" w:space="0" w:color="auto"/>
        <w:right w:val="none" w:sz="0" w:space="0" w:color="auto"/>
      </w:divBdr>
    </w:div>
    <w:div w:id="15560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URL:http://www.consultant.ru/document/cons_doc_LAW_23735/" TargetMode="External"/><Relationship Id="rId26" Type="http://schemas.openxmlformats.org/officeDocument/2006/relationships/hyperlink" Target="URL%20:%20http://www.consultant.ru/document/cons_doc_LAW_61801/" TargetMode="External"/><Relationship Id="rId39" Type="http://schemas.openxmlformats.org/officeDocument/2006/relationships/hyperlink" Target="http://www.consultant.ru/document/cons_doc_LAW_172940" TargetMode="External"/><Relationship Id="rId21" Type="http://schemas.openxmlformats.org/officeDocument/2006/relationships/hyperlink" Target="http://www.consultant.ru/document/cons_doc_LAW_35725" TargetMode="External"/><Relationship Id="rId34" Type="http://schemas.openxmlformats.org/officeDocument/2006/relationships/hyperlink" Target="file:///C:\Users\sekretar\Downloads\URL%20:%20http:\www.consultant.ru\document\cons_doc_LAW_349079\" TargetMode="External"/><Relationship Id="rId42" Type="http://schemas.openxmlformats.org/officeDocument/2006/relationships/hyperlink" Target="http://www.consultant.ru/document/cons_doc_LAW_139981" TargetMode="External"/><Relationship Id="rId47" Type="http://schemas.openxmlformats.org/officeDocument/2006/relationships/hyperlink" Target="https://mintrud.orb.ru/" TargetMode="External"/><Relationship Id="rId50" Type="http://schemas.openxmlformats.org/officeDocument/2006/relationships/image" Target="media/image2.jpeg"/><Relationship Id="rId55" Type="http://schemas.openxmlformats.org/officeDocument/2006/relationships/hyperlink" Target="http://kremlin.ru/acts/news/68496" TargetMode="External"/><Relationship Id="rId63" Type="http://schemas.openxmlformats.org/officeDocument/2006/relationships/hyperlink" Target="https://vgmu.hse.ru/about" TargetMode="External"/><Relationship Id="rId68" Type="http://schemas.openxmlformats.org/officeDocument/2006/relationships/hyperlink" Target="https://vgmu.hse.ru/about" TargetMode="External"/><Relationship Id="rId76" Type="http://schemas.openxmlformats.org/officeDocument/2006/relationships/hyperlink" Target="http://www.nilc.ru/journal/" TargetMode="Externa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www.nilc.ru/journal/" TargetMode="External"/><Relationship Id="rId2" Type="http://schemas.openxmlformats.org/officeDocument/2006/relationships/numbering" Target="numbering.xml"/><Relationship Id="rId16" Type="http://schemas.openxmlformats.org/officeDocument/2006/relationships/hyperlink" Target="http://www.consultant.ru/document/cons_doc_LAW_28399/" TargetMode="External"/><Relationship Id="rId29" Type="http://schemas.openxmlformats.org/officeDocument/2006/relationships/hyperlink" Target="http://www.consultant.ru/document/cons_doc_LAW_156525" TargetMode="External"/><Relationship Id="rId11" Type="http://schemas.openxmlformats.org/officeDocument/2006/relationships/header" Target="header2.xml"/><Relationship Id="rId24" Type="http://schemas.openxmlformats.org/officeDocument/2006/relationships/hyperlink" Target="http://www.consultant.ru/document/cons_doc_LAW_5323/" TargetMode="External"/><Relationship Id="rId32" Type="http://schemas.openxmlformats.org/officeDocument/2006/relationships/hyperlink" Target="URL%20%20:%20http://www.consultant.ru/document/cons_doc_LAW_103023/" TargetMode="External"/><Relationship Id="rId37" Type="http://schemas.openxmlformats.org/officeDocument/2006/relationships/hyperlink" Target="http://publication.pravo.gov.ru/Document/View/0001201902140014" TargetMode="External"/><Relationship Id="rId40" Type="http://schemas.openxmlformats.org/officeDocument/2006/relationships/hyperlink" Target="https://www.consultant.ru/document/cons_doc_LAW_371999/" TargetMode="External"/><Relationship Id="rId45" Type="http://schemas.openxmlformats.org/officeDocument/2006/relationships/hyperlink" Target="https://book.ru/book/935750" TargetMode="External"/><Relationship Id="rId53" Type="http://schemas.openxmlformats.org/officeDocument/2006/relationships/hyperlink" Target="https://elibrary.ru/download/elibrary_38235557_%2092826974.pdf" TargetMode="External"/><Relationship Id="rId58" Type="http://schemas.openxmlformats.org/officeDocument/2006/relationships/hyperlink" Target="https://moluch.ru/archive/114/29257/" TargetMode="External"/><Relationship Id="rId66" Type="http://schemas.openxmlformats.org/officeDocument/2006/relationships/hyperlink" Target="https://vgmu.hse.ru/about" TargetMode="External"/><Relationship Id="rId74" Type="http://schemas.openxmlformats.org/officeDocument/2006/relationships/hyperlink" Target="http://www.nilc.ru/journal/" TargetMode="External"/><Relationship Id="rId79" Type="http://schemas.openxmlformats.org/officeDocument/2006/relationships/hyperlink" Target="http://www.nilc.ru/journal/" TargetMode="External"/><Relationship Id="rId5" Type="http://schemas.openxmlformats.org/officeDocument/2006/relationships/settings" Target="settings.xml"/><Relationship Id="rId61" Type="http://schemas.openxmlformats.org/officeDocument/2006/relationships/hyperlink" Target="https://vgmu.hse.ru/about" TargetMode="External"/><Relationship Id="rId82" Type="http://schemas.openxmlformats.org/officeDocument/2006/relationships/hyperlink" Target="http://bookchamber.ru/isbn.html" TargetMode="External"/><Relationship Id="rId19" Type="http://schemas.openxmlformats.org/officeDocument/2006/relationships/hyperlink" Target="http://www.consultant.ru/document/cons_doc_LAW_34419"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 Id="rId22" Type="http://schemas.openxmlformats.org/officeDocument/2006/relationships/hyperlink" Target="file:///C:\Users\sekretar\Downloads\URL%20:%20http:\www.consultant.ru\document\cons_doc_LAW_64872\" TargetMode="External"/><Relationship Id="rId27" Type="http://schemas.openxmlformats.org/officeDocument/2006/relationships/hyperlink" Target="file:///C:\Users\sekretar\Downloads\URL%20:%20http:\www.consultant.ru\document\cons_doc_LAW_84602\" TargetMode="External"/><Relationship Id="rId30" Type="http://schemas.openxmlformats.org/officeDocument/2006/relationships/hyperlink" Target="http://www.consultant.ru/document/cons_doc_LAW_9839" TargetMode="External"/><Relationship Id="rId35" Type="http://schemas.openxmlformats.org/officeDocument/2006/relationships/hyperlink" Target="http://www.consultant.ru/document/cons_doc_LAW_167897/1ae3172271088ff17d13f732abf826846524ab91" TargetMode="External"/><Relationship Id="rId43" Type="http://schemas.openxmlformats.org/officeDocument/2006/relationships/hyperlink" Target="https://urait.ru/bcode/538203" TargetMode="External"/><Relationship Id="rId48" Type="http://schemas.openxmlformats.org/officeDocument/2006/relationships/hyperlink" Target="https://sfr.gov.ru/" TargetMode="External"/><Relationship Id="rId56" Type="http://schemas.openxmlformats.org/officeDocument/2006/relationships/hyperlink" Target="http://www.consultant.ru/document/Cons_doc_%20LAW_33773/" TargetMode="External"/><Relationship Id="rId64" Type="http://schemas.openxmlformats.org/officeDocument/2006/relationships/hyperlink" Target="https://vgmu.hse.ru/about" TargetMode="External"/><Relationship Id="rId69" Type="http://schemas.openxmlformats.org/officeDocument/2006/relationships/hyperlink" Target="https://vgmu.hse.ru/about" TargetMode="External"/><Relationship Id="rId77" Type="http://schemas.openxmlformats.org/officeDocument/2006/relationships/hyperlink" Target="http://www.nilc.ru/journal/" TargetMode="External"/><Relationship Id="rId8" Type="http://schemas.openxmlformats.org/officeDocument/2006/relationships/endnotes" Target="endnotes.xml"/><Relationship Id="rId51" Type="http://schemas.openxmlformats.org/officeDocument/2006/relationships/image" Target="media/image3.jpeg"/><Relationship Id="rId72" Type="http://schemas.openxmlformats.org/officeDocument/2006/relationships/hyperlink" Target="http://www.nilc.ru/journal/" TargetMode="External"/><Relationship Id="rId80" Type="http://schemas.openxmlformats.org/officeDocument/2006/relationships/hyperlink" Target="http://www.nilc.ru/journal/"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base.garant.ru/27542957/" TargetMode="External"/><Relationship Id="rId25" Type="http://schemas.openxmlformats.org/officeDocument/2006/relationships/hyperlink" Target="http://www.consultant.ru/document/cons_doc_LAW_4436" TargetMode="External"/><Relationship Id="rId33" Type="http://schemas.openxmlformats.org/officeDocument/2006/relationships/hyperlink" Target="http://www.consultant.ru/document/cons_doc_LAW_156558/" TargetMode="External"/><Relationship Id="rId38" Type="http://schemas.openxmlformats.org/officeDocument/2006/relationships/hyperlink" Target="https://base.garant.ru/402925813/" TargetMode="External"/><Relationship Id="rId46" Type="http://schemas.openxmlformats.org/officeDocument/2006/relationships/hyperlink" Target="https://urait.ru/bcode/537162/p.1" TargetMode="External"/><Relationship Id="rId59" Type="http://schemas.openxmlformats.org/officeDocument/2006/relationships/hyperlink" Target="http://government.ru/" TargetMode="External"/><Relationship Id="rId67" Type="http://schemas.openxmlformats.org/officeDocument/2006/relationships/hyperlink" Target="https://vgmu.hse.ru/about" TargetMode="External"/><Relationship Id="rId20" Type="http://schemas.openxmlformats.org/officeDocument/2006/relationships/hyperlink" Target="http://www.consultant.ru/document/cons_doc_LAW_6659/" TargetMode="External"/><Relationship Id="rId41" Type="http://schemas.openxmlformats.org/officeDocument/2006/relationships/hyperlink" Target="URL:%20http://www.consultant.ru/document/cons_doc_LAW_378135/" TargetMode="External"/><Relationship Id="rId54" Type="http://schemas.openxmlformats.org/officeDocument/2006/relationships/hyperlink" Target="URL:http://www.consultant.ru/document/cons_doc_" TargetMode="External"/><Relationship Id="rId62" Type="http://schemas.openxmlformats.org/officeDocument/2006/relationships/hyperlink" Target="https://vgmu.hse.ru/about" TargetMode="External"/><Relationship Id="rId70" Type="http://schemas.openxmlformats.org/officeDocument/2006/relationships/hyperlink" Target="http://www.nilc.ru/journal/" TargetMode="External"/><Relationship Id="rId75" Type="http://schemas.openxmlformats.org/officeDocument/2006/relationships/hyperlink" Target="http://www.nilc.ru/journal/" TargetMode="External"/><Relationship Id="rId83" Type="http://schemas.openxmlformats.org/officeDocument/2006/relationships/hyperlink" Target="http://tass.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consultant.ru/document/cons_doc_LAW_286470/" TargetMode="External"/><Relationship Id="rId28" Type="http://schemas.openxmlformats.org/officeDocument/2006/relationships/hyperlink" Target="URL%20:%20http://www.consultant.ru/document/cons_doc_LAW_8559/" TargetMode="External"/><Relationship Id="rId36" Type="http://schemas.openxmlformats.org/officeDocument/2006/relationships/hyperlink" Target="http://www.consultant.ru/document/cons_doc_LAW_393470/" TargetMode="External"/><Relationship Id="rId49" Type="http://schemas.openxmlformats.org/officeDocument/2006/relationships/hyperlink" Target="http://www.garant.ru/" TargetMode="External"/><Relationship Id="rId57" Type="http://schemas.openxmlformats.org/officeDocument/2006/relationships/hyperlink" Target="https://elibrary.ru/item%20.asp?id=37217044" TargetMode="External"/><Relationship Id="rId10" Type="http://schemas.openxmlformats.org/officeDocument/2006/relationships/header" Target="header1.xml"/><Relationship Id="rId31" Type="http://schemas.openxmlformats.org/officeDocument/2006/relationships/hyperlink" Target="http://www.consultant.ru/document/cons_doc_LAW_64871/" TargetMode="External"/><Relationship Id="rId44" Type="http://schemas.openxmlformats.org/officeDocument/2006/relationships/hyperlink" Target="https://urait.ru/bcode/511582" TargetMode="External"/><Relationship Id="rId52" Type="http://schemas.openxmlformats.org/officeDocument/2006/relationships/hyperlink" Target="https://urait.ru/bcode/452066" TargetMode="External"/><Relationship Id="rId60" Type="http://schemas.openxmlformats.org/officeDocument/2006/relationships/hyperlink" Target="https://rosmintrud.ru/docs/1281" TargetMode="External"/><Relationship Id="rId65" Type="http://schemas.openxmlformats.org/officeDocument/2006/relationships/hyperlink" Target="https://vgmu.hse.ru/about" TargetMode="External"/><Relationship Id="rId73" Type="http://schemas.openxmlformats.org/officeDocument/2006/relationships/hyperlink" Target="http://www.nilc.ru/journal/" TargetMode="External"/><Relationship Id="rId78" Type="http://schemas.openxmlformats.org/officeDocument/2006/relationships/hyperlink" Target="http://www.nilc.ru/journal/" TargetMode="External"/><Relationship Id="rId81" Type="http://schemas.openxmlformats.org/officeDocument/2006/relationships/hyperlink" Target="https://www.gazet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uIj5ikUey0tA8Lc/OrS6R1YqSy4=</DigestValue>
    </Reference>
    <Reference URI="#idOfficeObject" Type="http://www.w3.org/2000/09/xmldsig#Object">
      <DigestMethod Algorithm="http://www.w3.org/2000/09/xmldsig#sha1"/>
      <DigestValue>SWbufmnGRXZnIDVvHLFtPbTVkEo=</DigestValue>
    </Reference>
    <Reference URI="#idSignedProperties" Type="http://uri.etsi.org/01903#SignedProperties">
      <Transforms>
        <Transform Algorithm="http://www.w3.org/TR/2001/REC-xml-c14n-20010315"/>
      </Transforms>
      <DigestMethod Algorithm="http://www.w3.org/2000/09/xmldsig#sha1"/>
      <DigestValue>2V3mDVMSy8VKltErh4YgS4+7nSk=</DigestValue>
    </Reference>
    <Reference URI="#idValidSigLnImg" Type="http://www.w3.org/2000/09/xmldsig#Object">
      <DigestMethod Algorithm="http://www.w3.org/2000/09/xmldsig#sha1"/>
      <DigestValue>0Zs7bPmNOCYwhCBq0MY3qGi4pJ8=</DigestValue>
    </Reference>
    <Reference URI="#idInvalidSigLnImg" Type="http://www.w3.org/2000/09/xmldsig#Object">
      <DigestMethod Algorithm="http://www.w3.org/2000/09/xmldsig#sha1"/>
      <DigestValue>U20ioVmq3XjqA8JL1ePI+l6a/l4=</DigestValue>
    </Reference>
  </SignedInfo>
  <SignatureValue>fVAbDojlH6KZ/cJVCC6qzjlnh6iiiqmLisT1TCBwl0uTk1tB4Qv6OOQzVOFIRgZbJqC9zuqyehna
C+43/KCOLVW0B69PBk8NmVNSQi03n8FbRH3Oa/Zdv0OqplXhoIsNEC4ovVwT9pUE0qzjHm8L/hMG
IgU/KsBU3SandLcD2hU=</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Bll8vJHFWh5fshkoHhYN7TJ1V7g=</DigestValue>
      </Reference>
      <Reference URI="/word/media/image2.jpeg?ContentType=image/jpeg">
        <DigestMethod Algorithm="http://www.w3.org/2000/09/xmldsig#sha1"/>
        <DigestValue>faQvZoiLPApxmkboa52oQvQOSsI=</DigestValue>
      </Reference>
      <Reference URI="/word/media/image3.jpeg?ContentType=image/jpeg">
        <DigestMethod Algorithm="http://www.w3.org/2000/09/xmldsig#sha1"/>
        <DigestValue>dNgDAJYkA2Brn10CttO7GJ419TQ=</DigestValue>
      </Reference>
      <Reference URI="/word/theme/theme1.xml?ContentType=application/vnd.openxmlformats-officedocument.theme+xml">
        <DigestMethod Algorithm="http://www.w3.org/2000/09/xmldsig#sha1"/>
        <DigestValue>fm1/ufsC+MmtPoFQcWcZk0D9ErM=</DigestValue>
      </Reference>
      <Reference URI="/word/media/image1.emf?ContentType=image/x-emf">
        <DigestMethod Algorithm="http://www.w3.org/2000/09/xmldsig#sha1"/>
        <DigestValue>T7uGgfAtc0rUd2TyBqTg3OSoB6w=</DigestValue>
      </Reference>
      <Reference URI="/word/settings.xml?ContentType=application/vnd.openxmlformats-officedocument.wordprocessingml.settings+xml">
        <DigestMethod Algorithm="http://www.w3.org/2000/09/xmldsig#sha1"/>
        <DigestValue>Kk0VsHNHG2NK0TwQcaEfOdcWtDY=</DigestValue>
      </Reference>
      <Reference URI="/word/numbering.xml?ContentType=application/vnd.openxmlformats-officedocument.wordprocessingml.numbering+xml">
        <DigestMethod Algorithm="http://www.w3.org/2000/09/xmldsig#sha1"/>
        <DigestValue>X/mwUHMC2WKF5j6uKqTRiCwzfK4=</DigestValue>
      </Reference>
      <Reference URI="/word/styles.xml?ContentType=application/vnd.openxmlformats-officedocument.wordprocessingml.styles+xml">
        <DigestMethod Algorithm="http://www.w3.org/2000/09/xmldsig#sha1"/>
        <DigestValue>k8oepGBl+7hFgOF0DonJKInrE10=</DigestValue>
      </Reference>
      <Reference URI="/word/fontTable.xml?ContentType=application/vnd.openxmlformats-officedocument.wordprocessingml.fontTable+xml">
        <DigestMethod Algorithm="http://www.w3.org/2000/09/xmldsig#sha1"/>
        <DigestValue>0ZmTaE9aucBN5bTf91SaRZSDqqY=</DigestValue>
      </Reference>
      <Reference URI="/word/stylesWithEffects.xml?ContentType=application/vnd.ms-word.stylesWithEffects+xml">
        <DigestMethod Algorithm="http://www.w3.org/2000/09/xmldsig#sha1"/>
        <DigestValue>nMcPx5SpUb4XpY+5S40+qN6iQxs=</DigestValue>
      </Reference>
      <Reference URI="/word/footer2.xml?ContentType=application/vnd.openxmlformats-officedocument.wordprocessingml.footer+xml">
        <DigestMethod Algorithm="http://www.w3.org/2000/09/xmldsig#sha1"/>
        <DigestValue>m33O4djH7xGaZVg5O7be3kK2gdc=</DigestValue>
      </Reference>
      <Reference URI="/word/footer3.xml?ContentType=application/vnd.openxmlformats-officedocument.wordprocessingml.footer+xml">
        <DigestMethod Algorithm="http://www.w3.org/2000/09/xmldsig#sha1"/>
        <DigestValue>p0DGqGwvbL/Taavfafdl9dFVA3k=</DigestValue>
      </Reference>
      <Reference URI="/word/document.xml?ContentType=application/vnd.openxmlformats-officedocument.wordprocessingml.document.main+xml">
        <DigestMethod Algorithm="http://www.w3.org/2000/09/xmldsig#sha1"/>
        <DigestValue>6sOdSxQh+uZDsTNr9PH52ZVwsRU=</DigestValue>
      </Reference>
      <Reference URI="/word/header1.xml?ContentType=application/vnd.openxmlformats-officedocument.wordprocessingml.header+xml">
        <DigestMethod Algorithm="http://www.w3.org/2000/09/xmldsig#sha1"/>
        <DigestValue>lSQoRiBJoMipZxB3Q4nrpGXoBhk=</DigestValue>
      </Reference>
      <Reference URI="/word/footer4.xml?ContentType=application/vnd.openxmlformats-officedocument.wordprocessingml.footer+xml">
        <DigestMethod Algorithm="http://www.w3.org/2000/09/xmldsig#sha1"/>
        <DigestValue>yGiToV3ZaRrNLPOv77fOHfIAFRw=</DigestValue>
      </Reference>
      <Reference URI="/word/footer1.xml?ContentType=application/vnd.openxmlformats-officedocument.wordprocessingml.footer+xml">
        <DigestMethod Algorithm="http://www.w3.org/2000/09/xmldsig#sha1"/>
        <DigestValue>kegsII/4cL65tHpgG+oFGPL4P2s=</DigestValue>
      </Reference>
      <Reference URI="/word/header2.xml?ContentType=application/vnd.openxmlformats-officedocument.wordprocessingml.header+xml">
        <DigestMethod Algorithm="http://www.w3.org/2000/09/xmldsig#sha1"/>
        <DigestValue>PhU+53ygdEgZWHSVDFKqp2aTJqo=</DigestValue>
      </Reference>
      <Reference URI="/word/footnotes.xml?ContentType=application/vnd.openxmlformats-officedocument.wordprocessingml.footnotes+xml">
        <DigestMethod Algorithm="http://www.w3.org/2000/09/xmldsig#sha1"/>
        <DigestValue>sMbnmqmPQpvakflc3hdi6odOurI=</DigestValue>
      </Reference>
      <Reference URI="/word/endnotes.xml?ContentType=application/vnd.openxmlformats-officedocument.wordprocessingml.endnotes+xml">
        <DigestMethod Algorithm="http://www.w3.org/2000/09/xmldsig#sha1"/>
        <DigestValue>k/3mR/2IAKkl4Usi1MaE6hBkFIM=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42"/>
            <mdssi:RelationshipReference SourceId="rId47"/>
            <mdssi:RelationshipReference SourceId="rId50"/>
            <mdssi:RelationshipReference SourceId="rId55"/>
            <mdssi:RelationshipReference SourceId="rId63"/>
            <mdssi:RelationshipReference SourceId="rId68"/>
            <mdssi:RelationshipReference SourceId="rId76"/>
            <mdssi:RelationshipReference SourceId="rId84"/>
            <mdssi:RelationshipReference SourceId="rId7"/>
            <mdssi:RelationshipReference SourceId="rId71"/>
            <mdssi:RelationshipReference SourceId="rId2"/>
            <mdssi:RelationshipReference SourceId="rId16"/>
            <mdssi:RelationshipReference SourceId="rId29"/>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3"/>
            <mdssi:RelationshipReference SourceId="rId58"/>
            <mdssi:RelationshipReference SourceId="rId66"/>
            <mdssi:RelationshipReference SourceId="rId74"/>
            <mdssi:RelationshipReference SourceId="rId79"/>
            <mdssi:RelationshipReference SourceId="rId5"/>
            <mdssi:RelationshipReference SourceId="rId61"/>
            <mdssi:RelationshipReference SourceId="rId82"/>
            <mdssi:RelationshipReference SourceId="rId19"/>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56"/>
            <mdssi:RelationshipReference SourceId="rId64"/>
            <mdssi:RelationshipReference SourceId="rId69"/>
            <mdssi:RelationshipReference SourceId="rId77"/>
            <mdssi:RelationshipReference SourceId="rId8"/>
            <mdssi:RelationshipReference SourceId="rId51"/>
            <mdssi:RelationshipReference SourceId="rId72"/>
            <mdssi:RelationshipReference SourceId="rId80"/>
            <mdssi:RelationshipReference SourceId="rId85"/>
            <mdssi:RelationshipReference SourceId="rId3"/>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59"/>
            <mdssi:RelationshipReference SourceId="rId67"/>
            <mdssi:RelationshipReference SourceId="rId20"/>
            <mdssi:RelationshipReference SourceId="rId41"/>
            <mdssi:RelationshipReference SourceId="rId54"/>
            <mdssi:RelationshipReference SourceId="rId62"/>
            <mdssi:RelationshipReference SourceId="rId70"/>
            <mdssi:RelationshipReference SourceId="rId75"/>
            <mdssi:RelationshipReference SourceId="rId83"/>
            <mdssi:RelationshipReference SourceId="rId6"/>
            <mdssi:RelationshipReference SourceId="rId15"/>
            <mdssi:RelationshipReference SourceId="rId23"/>
            <mdssi:RelationshipReference SourceId="rId28"/>
            <mdssi:RelationshipReference SourceId="rId36"/>
            <mdssi:RelationshipReference SourceId="rId49"/>
            <mdssi:RelationshipReference SourceId="rId57"/>
            <mdssi:RelationshipReference SourceId="rId10"/>
            <mdssi:RelationshipReference SourceId="rId31"/>
            <mdssi:RelationshipReference SourceId="rId44"/>
            <mdssi:RelationshipReference SourceId="rId52"/>
            <mdssi:RelationshipReference SourceId="rId60"/>
            <mdssi:RelationshipReference SourceId="rId65"/>
            <mdssi:RelationshipReference SourceId="rId73"/>
            <mdssi:RelationshipReference SourceId="rId78"/>
            <mdssi:RelationshipReference SourceId="rId81"/>
          </Transform>
          <Transform Algorithm="http://www.w3.org/TR/2001/REC-xml-c14n-20010315"/>
        </Transforms>
        <DigestMethod Algorithm="http://www.w3.org/2000/09/xmldsig#sha1"/>
        <DigestValue>REH3NBDSCqZZtJSv2w1XpEkuF9w=</DigestValue>
      </Reference>
    </Manifest>
    <SignatureProperties>
      <SignatureProperty Id="idSignatureTime" Target="#idPackageSignature">
        <mdssi:SignatureTime>
          <mdssi:Format>YYYY-MM-DDThh:mm:ssTZD</mdssi:Format>
          <mdssi:Value>2023-08-31T07:52:40Z</mdssi:Value>
        </mdssi:SignatureTime>
      </SignatureProperty>
    </SignatureProperties>
  </Object>
  <Object Id="idOfficeObject">
    <SignatureProperties>
      <SignatureProperty Id="idOfficeV1Details" Target="#idPackageSignature">
        <SignatureInfoV1 xmlns="http://schemas.microsoft.com/office/2006/digsig">
          <SetupID>{2F80B152-F3D0-47C6-8115-2E9715EAA979}</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2023-08-31T07:52:40Z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BF67B-A7D3-4386-BD6B-D0FCB76DF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TotalTime>
  <Pages>45</Pages>
  <Words>12464</Words>
  <Characters>71050</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ОГЭКИ</Company>
  <LinksUpToDate>false</LinksUpToDate>
  <CharactersWithSpaces>83348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User</cp:lastModifiedBy>
  <cp:revision>151</cp:revision>
  <cp:lastPrinted>2023-12-28T08:37:00Z</cp:lastPrinted>
  <dcterms:created xsi:type="dcterms:W3CDTF">2018-04-03T05:18:00Z</dcterms:created>
  <dcterms:modified xsi:type="dcterms:W3CDTF">2023-08-31T07:52:00Z</dcterms:modified>
</cp:coreProperties>
</file>