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B4" w:rsidRPr="00034A23" w:rsidRDefault="003721B4" w:rsidP="003721B4">
      <w:pPr>
        <w:pStyle w:val="4"/>
        <w:spacing w:line="240" w:lineRule="auto"/>
        <w:jc w:val="center"/>
        <w:rPr>
          <w:i/>
          <w:szCs w:val="28"/>
        </w:rPr>
      </w:pPr>
      <w:r w:rsidRPr="00034A23">
        <w:rPr>
          <w:szCs w:val="28"/>
        </w:rPr>
        <w:t>Федеральное казенное профессиональное образовательное учреждение</w:t>
      </w:r>
    </w:p>
    <w:p w:rsidR="003721B4" w:rsidRPr="00034A23" w:rsidRDefault="003721B4" w:rsidP="003721B4">
      <w:pPr>
        <w:pStyle w:val="4"/>
        <w:spacing w:line="240" w:lineRule="auto"/>
        <w:jc w:val="center"/>
        <w:rPr>
          <w:i/>
          <w:szCs w:val="28"/>
        </w:rPr>
      </w:pPr>
      <w:r w:rsidRPr="00034A23">
        <w:rPr>
          <w:szCs w:val="28"/>
        </w:rPr>
        <w:t>«Оренбургский государственный экономический колледж-интернат» Министерства труда и социальной защиты Российской Федерации</w:t>
      </w:r>
    </w:p>
    <w:p w:rsidR="003721B4" w:rsidRPr="00034A23" w:rsidRDefault="003721B4" w:rsidP="003721B4">
      <w:pPr>
        <w:pStyle w:val="1"/>
        <w:jc w:val="center"/>
        <w:rPr>
          <w:sz w:val="28"/>
          <w:szCs w:val="28"/>
        </w:rPr>
      </w:pPr>
    </w:p>
    <w:tbl>
      <w:tblPr>
        <w:tblW w:w="9606" w:type="dxa"/>
        <w:jc w:val="right"/>
        <w:tblLook w:val="04A0" w:firstRow="1" w:lastRow="0" w:firstColumn="1" w:lastColumn="0" w:noHBand="0" w:noVBand="1"/>
      </w:tblPr>
      <w:tblGrid>
        <w:gridCol w:w="9606"/>
      </w:tblGrid>
      <w:tr w:rsidR="003721B4" w:rsidRPr="00034A23" w:rsidTr="00CD491F">
        <w:trPr>
          <w:jc w:val="right"/>
        </w:trPr>
        <w:tc>
          <w:tcPr>
            <w:tcW w:w="4111" w:type="dxa"/>
            <w:hideMark/>
          </w:tcPr>
          <w:p w:rsidR="003721B4" w:rsidRPr="00034A23" w:rsidRDefault="003721B4" w:rsidP="00CD491F">
            <w:pPr>
              <w:spacing w:after="0" w:line="240" w:lineRule="auto"/>
              <w:jc w:val="center"/>
              <w:rPr>
                <w:rFonts w:ascii="Times New Roman" w:hAnsi="Times New Roman"/>
                <w:b/>
                <w:sz w:val="28"/>
                <w:szCs w:val="28"/>
              </w:rPr>
            </w:pPr>
          </w:p>
          <w:p w:rsidR="003721B4" w:rsidRPr="00034A23" w:rsidRDefault="003721B4" w:rsidP="00CD491F">
            <w:pPr>
              <w:spacing w:after="0" w:line="240" w:lineRule="auto"/>
              <w:jc w:val="center"/>
              <w:rPr>
                <w:rFonts w:ascii="Times New Roman" w:hAnsi="Times New Roman"/>
                <w:b/>
                <w:sz w:val="28"/>
                <w:szCs w:val="28"/>
              </w:rPr>
            </w:pPr>
          </w:p>
          <w:p w:rsidR="003721B4" w:rsidRPr="00034A23" w:rsidRDefault="003721B4" w:rsidP="00CD491F">
            <w:pPr>
              <w:spacing w:after="0" w:line="240" w:lineRule="auto"/>
              <w:jc w:val="center"/>
              <w:rPr>
                <w:rFonts w:ascii="Times New Roman" w:hAnsi="Times New Roman"/>
                <w:b/>
                <w:sz w:val="28"/>
                <w:szCs w:val="28"/>
              </w:rPr>
            </w:pPr>
          </w:p>
          <w:p w:rsidR="003721B4" w:rsidRPr="00034A23" w:rsidRDefault="003721B4" w:rsidP="00CD491F">
            <w:pPr>
              <w:spacing w:after="0" w:line="240" w:lineRule="auto"/>
              <w:jc w:val="right"/>
              <w:rPr>
                <w:rFonts w:ascii="Times New Roman" w:hAnsi="Times New Roman"/>
                <w:b/>
                <w:sz w:val="28"/>
                <w:szCs w:val="28"/>
              </w:rPr>
            </w:pPr>
            <w:r w:rsidRPr="00034A23">
              <w:rPr>
                <w:rFonts w:ascii="Times New Roman" w:hAnsi="Times New Roman"/>
                <w:b/>
                <w:sz w:val="28"/>
                <w:szCs w:val="28"/>
              </w:rPr>
              <w:t>СОГЛАСОВАНО</w:t>
            </w:r>
          </w:p>
          <w:p w:rsidR="003721B4" w:rsidRPr="00034A23" w:rsidRDefault="003721B4" w:rsidP="00CD491F">
            <w:pPr>
              <w:spacing w:after="0" w:line="240" w:lineRule="auto"/>
              <w:jc w:val="right"/>
              <w:rPr>
                <w:rFonts w:ascii="Times New Roman" w:hAnsi="Times New Roman"/>
                <w:sz w:val="28"/>
                <w:szCs w:val="28"/>
              </w:rPr>
            </w:pPr>
            <w:r w:rsidRPr="00034A23">
              <w:rPr>
                <w:rFonts w:ascii="Times New Roman" w:hAnsi="Times New Roman"/>
                <w:sz w:val="28"/>
                <w:szCs w:val="28"/>
              </w:rPr>
              <w:t>Зам. директора по УР</w:t>
            </w:r>
          </w:p>
          <w:p w:rsidR="003721B4" w:rsidRPr="00034A23" w:rsidRDefault="003721B4" w:rsidP="00CD491F">
            <w:pPr>
              <w:spacing w:after="0" w:line="240" w:lineRule="auto"/>
              <w:jc w:val="right"/>
              <w:rPr>
                <w:rFonts w:ascii="Times New Roman" w:hAnsi="Times New Roman"/>
                <w:sz w:val="28"/>
                <w:szCs w:val="28"/>
              </w:rPr>
            </w:pPr>
            <w:r w:rsidRPr="00034A23">
              <w:rPr>
                <w:rFonts w:ascii="Times New Roman" w:hAnsi="Times New Roman"/>
                <w:sz w:val="28"/>
                <w:szCs w:val="28"/>
              </w:rPr>
              <w:t>________О.В. Гузаревич</w:t>
            </w:r>
          </w:p>
          <w:p w:rsidR="003721B4" w:rsidRPr="00034A23" w:rsidRDefault="003721B4" w:rsidP="00CD491F">
            <w:pPr>
              <w:spacing w:after="0" w:line="240" w:lineRule="auto"/>
              <w:jc w:val="right"/>
              <w:rPr>
                <w:rFonts w:ascii="Times New Roman" w:hAnsi="Times New Roman"/>
                <w:b/>
                <w:sz w:val="28"/>
                <w:szCs w:val="28"/>
              </w:rPr>
            </w:pPr>
            <w:r w:rsidRPr="00034A23">
              <w:rPr>
                <w:rFonts w:ascii="Times New Roman" w:hAnsi="Times New Roman"/>
                <w:sz w:val="28"/>
                <w:szCs w:val="28"/>
              </w:rPr>
              <w:t>«__» __________ 2023 г.</w:t>
            </w:r>
          </w:p>
        </w:tc>
      </w:tr>
    </w:tbl>
    <w:p w:rsidR="003721B4" w:rsidRPr="00034A23" w:rsidRDefault="003721B4" w:rsidP="003721B4">
      <w:pPr>
        <w:pStyle w:val="1"/>
        <w:jc w:val="center"/>
        <w:rPr>
          <w:sz w:val="28"/>
          <w:szCs w:val="28"/>
        </w:rPr>
      </w:pPr>
    </w:p>
    <w:p w:rsidR="003721B4" w:rsidRDefault="00832D22" w:rsidP="003721B4">
      <w:pPr>
        <w:keepNext/>
        <w:suppressLineNumbers/>
        <w:spacing w:after="0" w:line="240" w:lineRule="auto"/>
        <w:jc w:val="center"/>
        <w:outlineLvl w:val="0"/>
        <w:rPr>
          <w:rFonts w:ascii="Times New Roman" w:hAnsi="Times New Roman"/>
          <w:b/>
          <w:sz w:val="28"/>
          <w:szCs w:val="28"/>
        </w:rPr>
      </w:pP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5pt;height:96.25pt">
            <v:imagedata r:id="rId9" o:title=""/>
            <o:lock v:ext="edit" ungrouping="t" rotation="t" cropping="t" verticies="t" text="t" grouping="t"/>
            <o:signatureline v:ext="edit" id="{5DED358D-42FE-4BDD-B3A0-3FCA421A5B67}" provid="{00000000-0000-0000-0000-000000000000}" o:suggestedsigner="Некс О.В." o:suggestedsigner2="Директор" o:suggestedsigneremail="ogeki@ogek-i.ru" issignatureline="t"/>
          </v:shape>
        </w:pict>
      </w:r>
      <w:bookmarkEnd w:id="0"/>
    </w:p>
    <w:p w:rsidR="003721B4" w:rsidRPr="00034A23" w:rsidRDefault="003721B4" w:rsidP="003721B4">
      <w:pPr>
        <w:keepNext/>
        <w:suppressLineNumbers/>
        <w:spacing w:after="0" w:line="240" w:lineRule="auto"/>
        <w:jc w:val="center"/>
        <w:outlineLvl w:val="0"/>
        <w:rPr>
          <w:rFonts w:ascii="Times New Roman" w:hAnsi="Times New Roman"/>
          <w:b/>
          <w:sz w:val="28"/>
          <w:szCs w:val="28"/>
        </w:rPr>
      </w:pPr>
    </w:p>
    <w:p w:rsidR="003721B4" w:rsidRPr="00034A23" w:rsidRDefault="003721B4" w:rsidP="003721B4">
      <w:pPr>
        <w:keepNext/>
        <w:suppressLineNumbers/>
        <w:spacing w:after="0" w:line="360" w:lineRule="auto"/>
        <w:jc w:val="center"/>
        <w:outlineLvl w:val="0"/>
        <w:rPr>
          <w:rFonts w:ascii="Times New Roman" w:hAnsi="Times New Roman"/>
          <w:b/>
          <w:sz w:val="32"/>
          <w:szCs w:val="32"/>
        </w:rPr>
      </w:pPr>
      <w:r w:rsidRPr="00034A23">
        <w:rPr>
          <w:rFonts w:ascii="Times New Roman" w:hAnsi="Times New Roman"/>
          <w:b/>
          <w:sz w:val="32"/>
          <w:szCs w:val="32"/>
        </w:rPr>
        <w:t>РАБОЧАЯ ПРОГРАММА</w:t>
      </w:r>
    </w:p>
    <w:p w:rsidR="003721B4" w:rsidRPr="00034A23" w:rsidRDefault="003721B4" w:rsidP="003721B4">
      <w:pPr>
        <w:keepNext/>
        <w:suppressLineNumbers/>
        <w:spacing w:after="0" w:line="360" w:lineRule="auto"/>
        <w:jc w:val="center"/>
        <w:outlineLvl w:val="3"/>
        <w:rPr>
          <w:rFonts w:ascii="Times New Roman" w:hAnsi="Times New Roman"/>
          <w:b/>
          <w:sz w:val="28"/>
          <w:szCs w:val="28"/>
        </w:rPr>
      </w:pPr>
      <w:r>
        <w:rPr>
          <w:rFonts w:ascii="Times New Roman" w:hAnsi="Times New Roman"/>
          <w:b/>
          <w:sz w:val="28"/>
          <w:szCs w:val="28"/>
        </w:rPr>
        <w:t xml:space="preserve">учебной </w:t>
      </w:r>
      <w:r w:rsidRPr="00034A23">
        <w:rPr>
          <w:rFonts w:ascii="Times New Roman" w:hAnsi="Times New Roman"/>
          <w:b/>
          <w:sz w:val="28"/>
          <w:szCs w:val="28"/>
        </w:rPr>
        <w:t xml:space="preserve"> дисциплины</w:t>
      </w:r>
    </w:p>
    <w:p w:rsidR="003721B4" w:rsidRPr="004409BB" w:rsidRDefault="003721B4" w:rsidP="003721B4">
      <w:pPr>
        <w:spacing w:after="0" w:line="360" w:lineRule="auto"/>
        <w:jc w:val="center"/>
        <w:rPr>
          <w:rFonts w:ascii="Times New Roman" w:hAnsi="Times New Roman"/>
          <w:b/>
          <w:sz w:val="28"/>
          <w:szCs w:val="28"/>
          <w:vertAlign w:val="superscript"/>
        </w:rPr>
      </w:pPr>
      <w:r w:rsidRPr="004409BB">
        <w:rPr>
          <w:rFonts w:ascii="Times New Roman" w:hAnsi="Times New Roman"/>
          <w:b/>
          <w:sz w:val="28"/>
          <w:szCs w:val="28"/>
        </w:rPr>
        <w:t xml:space="preserve">ОП.03 </w:t>
      </w:r>
      <w:r>
        <w:rPr>
          <w:rFonts w:ascii="Times New Roman" w:hAnsi="Times New Roman"/>
          <w:b/>
          <w:sz w:val="28"/>
          <w:szCs w:val="28"/>
        </w:rPr>
        <w:t>П</w:t>
      </w:r>
      <w:r w:rsidRPr="004409BB">
        <w:rPr>
          <w:rFonts w:ascii="Times New Roman" w:hAnsi="Times New Roman"/>
          <w:b/>
          <w:sz w:val="28"/>
          <w:szCs w:val="28"/>
        </w:rPr>
        <w:t>равовое и документационное обеспечение в туризме и гостеприимстве</w:t>
      </w:r>
    </w:p>
    <w:p w:rsidR="00711F1F" w:rsidRPr="00034A23" w:rsidRDefault="00711F1F" w:rsidP="00711F1F">
      <w:pPr>
        <w:spacing w:after="0" w:line="360" w:lineRule="auto"/>
        <w:jc w:val="center"/>
        <w:rPr>
          <w:rFonts w:ascii="Times New Roman" w:hAnsi="Times New Roman"/>
          <w:b/>
          <w:sz w:val="28"/>
          <w:szCs w:val="28"/>
        </w:rPr>
      </w:pPr>
      <w:r w:rsidRPr="00034A23">
        <w:rPr>
          <w:rFonts w:ascii="Times New Roman" w:hAnsi="Times New Roman"/>
          <w:b/>
          <w:sz w:val="28"/>
          <w:szCs w:val="28"/>
        </w:rPr>
        <w:t>43.02.16 Туризм и гостеприимство</w:t>
      </w:r>
    </w:p>
    <w:p w:rsidR="00711F1F" w:rsidRPr="00034A23" w:rsidRDefault="00711F1F" w:rsidP="00711F1F">
      <w:pPr>
        <w:spacing w:after="0" w:line="360" w:lineRule="auto"/>
        <w:jc w:val="center"/>
        <w:rPr>
          <w:rFonts w:ascii="Times New Roman" w:hAnsi="Times New Roman"/>
          <w:b/>
          <w:sz w:val="28"/>
          <w:szCs w:val="28"/>
        </w:rPr>
      </w:pPr>
      <w:r w:rsidRPr="00034A23">
        <w:rPr>
          <w:rFonts w:ascii="Times New Roman" w:hAnsi="Times New Roman"/>
          <w:sz w:val="28"/>
          <w:szCs w:val="28"/>
        </w:rPr>
        <w:t xml:space="preserve">Наименование квалификации: </w:t>
      </w:r>
      <w:r w:rsidRPr="00034A23">
        <w:rPr>
          <w:rFonts w:ascii="Times New Roman" w:hAnsi="Times New Roman"/>
          <w:b/>
          <w:sz w:val="28"/>
          <w:szCs w:val="28"/>
        </w:rPr>
        <w:t>специалист по туризму и гостеприимству</w:t>
      </w:r>
    </w:p>
    <w:p w:rsidR="00711F1F" w:rsidRPr="00034A23" w:rsidRDefault="00711F1F" w:rsidP="00711F1F">
      <w:pPr>
        <w:spacing w:after="0" w:line="360" w:lineRule="auto"/>
        <w:jc w:val="center"/>
        <w:rPr>
          <w:rFonts w:ascii="Times New Roman" w:hAnsi="Times New Roman"/>
          <w:sz w:val="28"/>
          <w:szCs w:val="28"/>
        </w:rPr>
      </w:pPr>
      <w:r w:rsidRPr="00034A23">
        <w:rPr>
          <w:rFonts w:ascii="Times New Roman" w:hAnsi="Times New Roman"/>
          <w:sz w:val="28"/>
          <w:szCs w:val="28"/>
        </w:rPr>
        <w:t xml:space="preserve">Форма обучения: </w:t>
      </w:r>
      <w:r w:rsidRPr="00034A23">
        <w:rPr>
          <w:rFonts w:ascii="Times New Roman" w:hAnsi="Times New Roman"/>
          <w:b/>
          <w:sz w:val="28"/>
          <w:szCs w:val="28"/>
        </w:rPr>
        <w:t>очная</w:t>
      </w:r>
    </w:p>
    <w:p w:rsidR="00711F1F" w:rsidRDefault="00711F1F" w:rsidP="00711F1F">
      <w:pPr>
        <w:suppressLineNumbers/>
        <w:spacing w:after="0" w:line="360" w:lineRule="auto"/>
        <w:jc w:val="center"/>
        <w:rPr>
          <w:rFonts w:ascii="Times New Roman" w:hAnsi="Times New Roman"/>
          <w:sz w:val="28"/>
          <w:szCs w:val="28"/>
        </w:rPr>
      </w:pPr>
    </w:p>
    <w:p w:rsidR="00711F1F" w:rsidRPr="00034A23" w:rsidRDefault="00711F1F" w:rsidP="00711F1F">
      <w:pPr>
        <w:suppressLineNumbers/>
        <w:spacing w:after="0" w:line="240" w:lineRule="auto"/>
        <w:jc w:val="center"/>
        <w:rPr>
          <w:rFonts w:ascii="Times New Roman" w:hAnsi="Times New Roman"/>
          <w:sz w:val="28"/>
          <w:szCs w:val="28"/>
        </w:rPr>
      </w:pPr>
    </w:p>
    <w:p w:rsidR="00711F1F" w:rsidRPr="00034A23" w:rsidRDefault="00711F1F" w:rsidP="00711F1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11F1F" w:rsidRPr="00034A23" w:rsidRDefault="00711F1F" w:rsidP="00711F1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11F1F" w:rsidRPr="00034A23" w:rsidRDefault="00711F1F" w:rsidP="00711F1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11F1F" w:rsidRPr="00034A23" w:rsidRDefault="00711F1F" w:rsidP="00711F1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11F1F" w:rsidRPr="00034A23" w:rsidRDefault="00711F1F" w:rsidP="00711F1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11F1F" w:rsidRPr="00034A23" w:rsidRDefault="00711F1F" w:rsidP="00711F1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11F1F" w:rsidRDefault="00711F1F" w:rsidP="00711F1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11F1F" w:rsidRDefault="00711F1F" w:rsidP="00711F1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11F1F" w:rsidRDefault="00711F1F" w:rsidP="00711F1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11F1F" w:rsidRDefault="00711F1F" w:rsidP="00711F1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11F1F" w:rsidRPr="00034A23" w:rsidRDefault="00711F1F" w:rsidP="00711F1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11F1F" w:rsidRPr="00486DAD" w:rsidRDefault="00711F1F" w:rsidP="00711F1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486DAD">
        <w:rPr>
          <w:rFonts w:ascii="Times New Roman" w:hAnsi="Times New Roman"/>
          <w:bCs/>
          <w:sz w:val="28"/>
          <w:szCs w:val="28"/>
        </w:rPr>
        <w:t>г. Оренбург, 2023 г.</w:t>
      </w:r>
    </w:p>
    <w:p w:rsidR="00711F1F" w:rsidRPr="00EE3888" w:rsidRDefault="00711F1F" w:rsidP="00711F1F">
      <w:pPr>
        <w:spacing w:after="0" w:line="240" w:lineRule="auto"/>
        <w:jc w:val="both"/>
        <w:rPr>
          <w:rFonts w:ascii="Times New Roman" w:hAnsi="Times New Roman"/>
          <w:b/>
          <w:sz w:val="28"/>
          <w:szCs w:val="28"/>
        </w:rPr>
      </w:pPr>
    </w:p>
    <w:p w:rsidR="00711F1F" w:rsidRDefault="00711F1F" w:rsidP="00356548">
      <w:pPr>
        <w:spacing w:after="0" w:line="360" w:lineRule="auto"/>
        <w:rPr>
          <w:rFonts w:ascii="Times New Roman" w:hAnsi="Times New Roman"/>
          <w:b/>
          <w:sz w:val="28"/>
          <w:szCs w:val="28"/>
        </w:rPr>
      </w:pPr>
    </w:p>
    <w:p w:rsidR="00711F1F" w:rsidRPr="00711F1F" w:rsidRDefault="00711F1F" w:rsidP="00711F1F">
      <w:pPr>
        <w:spacing w:after="0" w:line="240" w:lineRule="auto"/>
        <w:ind w:firstLine="709"/>
        <w:jc w:val="both"/>
        <w:rPr>
          <w:rFonts w:ascii="Times New Roman" w:hAnsi="Times New Roman"/>
          <w:b/>
          <w:sz w:val="28"/>
          <w:szCs w:val="28"/>
          <w:vertAlign w:val="superscript"/>
        </w:rPr>
      </w:pPr>
      <w:r w:rsidRPr="00486DAD">
        <w:rPr>
          <w:rFonts w:ascii="Times New Roman" w:hAnsi="Times New Roman"/>
          <w:b/>
          <w:sz w:val="28"/>
          <w:szCs w:val="28"/>
        </w:rPr>
        <w:t xml:space="preserve">Рабочая программа </w:t>
      </w:r>
      <w:r>
        <w:rPr>
          <w:rFonts w:ascii="Times New Roman" w:hAnsi="Times New Roman"/>
          <w:b/>
          <w:sz w:val="28"/>
          <w:szCs w:val="28"/>
        </w:rPr>
        <w:t>учебной</w:t>
      </w:r>
      <w:r w:rsidRPr="00486DAD">
        <w:rPr>
          <w:rFonts w:ascii="Times New Roman" w:hAnsi="Times New Roman"/>
          <w:b/>
          <w:sz w:val="28"/>
          <w:szCs w:val="28"/>
        </w:rPr>
        <w:t xml:space="preserve"> дисциплины </w:t>
      </w:r>
      <w:r w:rsidRPr="004409BB">
        <w:rPr>
          <w:rFonts w:ascii="Times New Roman" w:hAnsi="Times New Roman"/>
          <w:b/>
          <w:sz w:val="28"/>
          <w:szCs w:val="28"/>
        </w:rPr>
        <w:t xml:space="preserve">ОП.03 </w:t>
      </w:r>
      <w:r>
        <w:rPr>
          <w:rFonts w:ascii="Times New Roman" w:hAnsi="Times New Roman"/>
          <w:b/>
          <w:sz w:val="28"/>
          <w:szCs w:val="28"/>
        </w:rPr>
        <w:t>П</w:t>
      </w:r>
      <w:r w:rsidRPr="004409BB">
        <w:rPr>
          <w:rFonts w:ascii="Times New Roman" w:hAnsi="Times New Roman"/>
          <w:b/>
          <w:sz w:val="28"/>
          <w:szCs w:val="28"/>
        </w:rPr>
        <w:t>равовое и документационное обеспечение в туризме и гостеприимстве</w:t>
      </w:r>
      <w:r>
        <w:rPr>
          <w:rFonts w:ascii="Times New Roman" w:hAnsi="Times New Roman"/>
          <w:b/>
          <w:sz w:val="28"/>
          <w:szCs w:val="28"/>
          <w:vertAlign w:val="superscript"/>
        </w:rPr>
        <w:t xml:space="preserve"> </w:t>
      </w:r>
      <w:r w:rsidRPr="00486DAD">
        <w:rPr>
          <w:rFonts w:ascii="Times New Roman" w:hAnsi="Times New Roman"/>
          <w:b/>
          <w:sz w:val="28"/>
          <w:szCs w:val="28"/>
        </w:rPr>
        <w:t xml:space="preserve">/ сост. </w:t>
      </w:r>
      <w:r w:rsidR="00463312">
        <w:rPr>
          <w:rFonts w:ascii="Times New Roman" w:hAnsi="Times New Roman"/>
          <w:b/>
          <w:sz w:val="28"/>
          <w:szCs w:val="28"/>
        </w:rPr>
        <w:t>Максимова Л.Л</w:t>
      </w:r>
      <w:r w:rsidRPr="00486DAD">
        <w:rPr>
          <w:rFonts w:ascii="Times New Roman" w:hAnsi="Times New Roman"/>
          <w:b/>
          <w:sz w:val="28"/>
          <w:szCs w:val="28"/>
        </w:rPr>
        <w:t xml:space="preserve">. - Оренбург: ФКПОУ «ОГЭКИ» Минтруда России, 2023 </w:t>
      </w:r>
      <w:r w:rsidRPr="00756952">
        <w:rPr>
          <w:rFonts w:ascii="Times New Roman" w:hAnsi="Times New Roman"/>
          <w:b/>
          <w:sz w:val="28"/>
          <w:szCs w:val="28"/>
        </w:rPr>
        <w:t xml:space="preserve">– </w:t>
      </w:r>
      <w:r w:rsidR="00756952" w:rsidRPr="00756952">
        <w:rPr>
          <w:rFonts w:ascii="Times New Roman" w:hAnsi="Times New Roman"/>
          <w:b/>
          <w:sz w:val="28"/>
          <w:szCs w:val="28"/>
        </w:rPr>
        <w:t>11</w:t>
      </w:r>
      <w:r w:rsidRPr="00756952">
        <w:rPr>
          <w:rFonts w:ascii="Times New Roman" w:hAnsi="Times New Roman"/>
          <w:b/>
          <w:sz w:val="28"/>
          <w:szCs w:val="28"/>
        </w:rPr>
        <w:t xml:space="preserve"> с.</w:t>
      </w:r>
    </w:p>
    <w:p w:rsidR="0054554E" w:rsidRDefault="0054554E" w:rsidP="00463312">
      <w:pPr>
        <w:spacing w:after="0" w:line="240" w:lineRule="auto"/>
        <w:ind w:firstLine="709"/>
        <w:jc w:val="both"/>
        <w:rPr>
          <w:rFonts w:ascii="Times New Roman" w:hAnsi="Times New Roman"/>
          <w:sz w:val="28"/>
          <w:szCs w:val="28"/>
        </w:rPr>
      </w:pPr>
    </w:p>
    <w:p w:rsidR="00711F1F" w:rsidRPr="00463312" w:rsidRDefault="00711F1F" w:rsidP="00463312">
      <w:pPr>
        <w:spacing w:after="0" w:line="240" w:lineRule="auto"/>
        <w:ind w:firstLine="709"/>
        <w:jc w:val="both"/>
        <w:rPr>
          <w:rFonts w:ascii="Times New Roman" w:hAnsi="Times New Roman"/>
          <w:sz w:val="28"/>
          <w:szCs w:val="28"/>
          <w:vertAlign w:val="superscript"/>
        </w:rPr>
      </w:pPr>
      <w:proofErr w:type="gramStart"/>
      <w:r w:rsidRPr="00463312">
        <w:rPr>
          <w:rFonts w:ascii="Times New Roman" w:hAnsi="Times New Roman"/>
          <w:sz w:val="28"/>
          <w:szCs w:val="28"/>
        </w:rPr>
        <w:t xml:space="preserve">Рабочая программа учебной дисциплины </w:t>
      </w:r>
      <w:r w:rsidR="00463312" w:rsidRPr="00463312">
        <w:rPr>
          <w:rFonts w:ascii="Times New Roman" w:hAnsi="Times New Roman"/>
          <w:sz w:val="28"/>
          <w:szCs w:val="28"/>
        </w:rPr>
        <w:t>ОП.03 П</w:t>
      </w:r>
      <w:r w:rsidR="00463312">
        <w:rPr>
          <w:rFonts w:ascii="Times New Roman" w:hAnsi="Times New Roman"/>
          <w:sz w:val="28"/>
          <w:szCs w:val="28"/>
        </w:rPr>
        <w:t xml:space="preserve">равовое </w:t>
      </w:r>
      <w:r w:rsidR="00463312" w:rsidRPr="00463312">
        <w:rPr>
          <w:rFonts w:ascii="Times New Roman" w:hAnsi="Times New Roman"/>
          <w:sz w:val="28"/>
          <w:szCs w:val="28"/>
        </w:rPr>
        <w:t>и документационное обеспечение в туризме и гостеприимстве</w:t>
      </w:r>
      <w:r w:rsidR="00463312">
        <w:rPr>
          <w:rFonts w:ascii="Times New Roman" w:hAnsi="Times New Roman"/>
          <w:sz w:val="28"/>
          <w:szCs w:val="28"/>
          <w:vertAlign w:val="superscript"/>
        </w:rPr>
        <w:t xml:space="preserve"> </w:t>
      </w:r>
      <w:r w:rsidRPr="00463312">
        <w:rPr>
          <w:rFonts w:ascii="Times New Roman" w:hAnsi="Times New Roman"/>
          <w:sz w:val="28"/>
          <w:szCs w:val="28"/>
        </w:rPr>
        <w:t>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w:t>
      </w:r>
      <w:r w:rsidRPr="00486DAD">
        <w:rPr>
          <w:rFonts w:ascii="Times New Roman" w:hAnsi="Times New Roman"/>
          <w:sz w:val="28"/>
          <w:szCs w:val="28"/>
        </w:rPr>
        <w:t xml:space="preserve"> 43.02.16 Туризм и гостеприимство» (зарегистрировано</w:t>
      </w:r>
      <w:proofErr w:type="gramEnd"/>
      <w:r w:rsidRPr="00486DAD">
        <w:rPr>
          <w:rFonts w:ascii="Times New Roman" w:hAnsi="Times New Roman"/>
          <w:sz w:val="28"/>
          <w:szCs w:val="28"/>
        </w:rPr>
        <w:t xml:space="preserve"> в Минюсте России 24 января 20263 г. № 72111)</w:t>
      </w:r>
      <w:r w:rsidRPr="00486DAD">
        <w:rPr>
          <w:rFonts w:ascii="Times New Roman" w:hAnsi="Times New Roman"/>
          <w:bCs/>
          <w:sz w:val="28"/>
          <w:szCs w:val="28"/>
        </w:rPr>
        <w:t>,</w:t>
      </w:r>
      <w:r w:rsidRPr="00486DAD">
        <w:rPr>
          <w:rFonts w:ascii="Times New Roman" w:hAnsi="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711F1F" w:rsidRPr="00486DAD" w:rsidRDefault="00711F1F" w:rsidP="00711F1F">
      <w:pPr>
        <w:spacing w:after="0" w:line="240" w:lineRule="auto"/>
        <w:ind w:firstLine="709"/>
        <w:jc w:val="both"/>
        <w:rPr>
          <w:rFonts w:ascii="Times New Roman" w:hAnsi="Times New Roman"/>
          <w:sz w:val="28"/>
          <w:szCs w:val="28"/>
        </w:rPr>
      </w:pPr>
    </w:p>
    <w:p w:rsidR="00711F1F" w:rsidRPr="00486DAD" w:rsidRDefault="00711F1F" w:rsidP="00711F1F">
      <w:pPr>
        <w:spacing w:after="0" w:line="240" w:lineRule="auto"/>
        <w:jc w:val="both"/>
        <w:rPr>
          <w:rFonts w:ascii="Times New Roman" w:hAnsi="Times New Roman"/>
          <w:b/>
          <w:sz w:val="28"/>
          <w:szCs w:val="28"/>
        </w:rPr>
      </w:pPr>
    </w:p>
    <w:p w:rsidR="00711F1F" w:rsidRDefault="00711F1F" w:rsidP="00711F1F">
      <w:pPr>
        <w:spacing w:after="0" w:line="240" w:lineRule="auto"/>
        <w:jc w:val="both"/>
        <w:rPr>
          <w:rFonts w:ascii="Times New Roman" w:hAnsi="Times New Roman"/>
          <w:b/>
          <w:sz w:val="28"/>
          <w:szCs w:val="28"/>
        </w:rPr>
      </w:pPr>
    </w:p>
    <w:p w:rsidR="00711F1F" w:rsidRDefault="00711F1F" w:rsidP="00711F1F">
      <w:pPr>
        <w:spacing w:after="0" w:line="240" w:lineRule="auto"/>
        <w:jc w:val="both"/>
        <w:rPr>
          <w:rFonts w:ascii="Times New Roman" w:hAnsi="Times New Roman"/>
          <w:b/>
          <w:sz w:val="28"/>
          <w:szCs w:val="28"/>
        </w:rPr>
      </w:pPr>
    </w:p>
    <w:p w:rsidR="00711F1F" w:rsidRDefault="00711F1F" w:rsidP="00711F1F">
      <w:pPr>
        <w:spacing w:after="0" w:line="240" w:lineRule="auto"/>
        <w:jc w:val="both"/>
        <w:rPr>
          <w:rFonts w:ascii="Times New Roman" w:hAnsi="Times New Roman"/>
          <w:b/>
          <w:sz w:val="28"/>
          <w:szCs w:val="28"/>
        </w:rPr>
      </w:pPr>
    </w:p>
    <w:p w:rsidR="00711F1F" w:rsidRDefault="00711F1F" w:rsidP="00711F1F">
      <w:pPr>
        <w:spacing w:after="0" w:line="240" w:lineRule="auto"/>
        <w:jc w:val="both"/>
        <w:rPr>
          <w:rFonts w:ascii="Times New Roman" w:hAnsi="Times New Roman"/>
          <w:b/>
          <w:sz w:val="28"/>
          <w:szCs w:val="28"/>
        </w:rPr>
      </w:pPr>
    </w:p>
    <w:p w:rsidR="00711F1F" w:rsidRPr="00486DAD" w:rsidRDefault="00711F1F" w:rsidP="00711F1F">
      <w:pPr>
        <w:spacing w:after="0" w:line="240" w:lineRule="auto"/>
        <w:jc w:val="both"/>
        <w:rPr>
          <w:rFonts w:ascii="Times New Roman" w:hAnsi="Times New Roman"/>
          <w:b/>
          <w:sz w:val="28"/>
          <w:szCs w:val="28"/>
        </w:rPr>
      </w:pPr>
    </w:p>
    <w:p w:rsidR="00711F1F" w:rsidRPr="00486DAD" w:rsidRDefault="00711F1F" w:rsidP="00711F1F">
      <w:pPr>
        <w:pStyle w:val="6"/>
        <w:suppressLineNumbers/>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Составитель ____________________ </w:t>
      </w:r>
      <w:r w:rsidR="00F11B85">
        <w:rPr>
          <w:rFonts w:ascii="Times New Roman" w:hAnsi="Times New Roman" w:cs="Times New Roman"/>
          <w:i w:val="0"/>
          <w:color w:val="auto"/>
          <w:sz w:val="28"/>
          <w:szCs w:val="28"/>
        </w:rPr>
        <w:t>Л.Л. Максимова</w:t>
      </w:r>
    </w:p>
    <w:p w:rsidR="00711F1F" w:rsidRPr="00486DAD" w:rsidRDefault="00711F1F" w:rsidP="00711F1F">
      <w:pPr>
        <w:spacing w:after="0" w:line="240" w:lineRule="auto"/>
        <w:jc w:val="both"/>
        <w:rPr>
          <w:rFonts w:ascii="Times New Roman" w:hAnsi="Times New Roman"/>
          <w:sz w:val="28"/>
          <w:szCs w:val="28"/>
          <w:vertAlign w:val="superscript"/>
        </w:rPr>
      </w:pPr>
      <w:r w:rsidRPr="00486DAD">
        <w:rPr>
          <w:rFonts w:ascii="Times New Roman" w:hAnsi="Times New Roman"/>
          <w:sz w:val="28"/>
          <w:szCs w:val="28"/>
        </w:rPr>
        <w:t xml:space="preserve">    </w:t>
      </w:r>
      <w:r>
        <w:rPr>
          <w:rFonts w:ascii="Times New Roman" w:hAnsi="Times New Roman"/>
          <w:sz w:val="28"/>
          <w:szCs w:val="28"/>
        </w:rPr>
        <w:t xml:space="preserve">                                 </w:t>
      </w:r>
      <w:r w:rsidRPr="00486DAD">
        <w:rPr>
          <w:rFonts w:ascii="Times New Roman" w:hAnsi="Times New Roman"/>
          <w:sz w:val="28"/>
          <w:szCs w:val="28"/>
        </w:rPr>
        <w:t xml:space="preserve">  </w:t>
      </w:r>
      <w:r w:rsidRPr="00486DAD">
        <w:rPr>
          <w:rFonts w:ascii="Times New Roman" w:hAnsi="Times New Roman"/>
          <w:sz w:val="28"/>
          <w:szCs w:val="28"/>
          <w:vertAlign w:val="superscript"/>
        </w:rPr>
        <w:t>(подпись)</w:t>
      </w:r>
    </w:p>
    <w:p w:rsidR="00711F1F" w:rsidRPr="00486DAD" w:rsidRDefault="00711F1F" w:rsidP="00711F1F">
      <w:pPr>
        <w:spacing w:after="0" w:line="240" w:lineRule="auto"/>
        <w:jc w:val="both"/>
        <w:rPr>
          <w:rFonts w:ascii="Times New Roman" w:hAnsi="Times New Roman"/>
          <w:sz w:val="28"/>
          <w:szCs w:val="28"/>
          <w:vertAlign w:val="superscript"/>
        </w:rPr>
      </w:pPr>
    </w:p>
    <w:p w:rsidR="00711F1F" w:rsidRPr="00486DAD" w:rsidRDefault="00711F1F" w:rsidP="00711F1F">
      <w:pPr>
        <w:spacing w:after="0" w:line="240" w:lineRule="auto"/>
        <w:jc w:val="both"/>
        <w:rPr>
          <w:rFonts w:ascii="Times New Roman" w:hAnsi="Times New Roman"/>
          <w:sz w:val="28"/>
          <w:szCs w:val="28"/>
          <w:vertAlign w:val="superscript"/>
        </w:rPr>
      </w:pPr>
    </w:p>
    <w:p w:rsidR="00711F1F" w:rsidRPr="00486DAD" w:rsidRDefault="00711F1F" w:rsidP="00711F1F">
      <w:pPr>
        <w:spacing w:after="0" w:line="240" w:lineRule="auto"/>
        <w:jc w:val="both"/>
        <w:rPr>
          <w:rFonts w:ascii="Times New Roman" w:hAnsi="Times New Roman"/>
          <w:sz w:val="28"/>
          <w:szCs w:val="28"/>
          <w:vertAlign w:val="superscript"/>
        </w:rPr>
      </w:pPr>
    </w:p>
    <w:p w:rsidR="00711F1F" w:rsidRPr="00486DAD" w:rsidRDefault="00711F1F" w:rsidP="00711F1F">
      <w:pPr>
        <w:spacing w:after="0" w:line="240" w:lineRule="auto"/>
        <w:jc w:val="both"/>
        <w:rPr>
          <w:rFonts w:ascii="Times New Roman" w:hAnsi="Times New Roman"/>
          <w:sz w:val="28"/>
          <w:szCs w:val="28"/>
          <w:vertAlign w:val="superscript"/>
        </w:rPr>
      </w:pPr>
    </w:p>
    <w:p w:rsidR="00711F1F" w:rsidRPr="00486DAD" w:rsidRDefault="00711F1F" w:rsidP="00711F1F">
      <w:pPr>
        <w:spacing w:after="0" w:line="240" w:lineRule="auto"/>
        <w:jc w:val="both"/>
        <w:rPr>
          <w:rFonts w:ascii="Times New Roman" w:hAnsi="Times New Roman"/>
          <w:sz w:val="28"/>
          <w:szCs w:val="28"/>
          <w:vertAlign w:val="superscript"/>
        </w:rPr>
      </w:pPr>
    </w:p>
    <w:p w:rsidR="00711F1F" w:rsidRDefault="00711F1F" w:rsidP="00711F1F">
      <w:pPr>
        <w:spacing w:after="0" w:line="240" w:lineRule="auto"/>
        <w:jc w:val="both"/>
        <w:rPr>
          <w:rFonts w:ascii="Times New Roman" w:hAnsi="Times New Roman"/>
          <w:sz w:val="28"/>
          <w:szCs w:val="28"/>
          <w:vertAlign w:val="superscript"/>
        </w:rPr>
      </w:pPr>
    </w:p>
    <w:p w:rsidR="00042003" w:rsidRDefault="00042003" w:rsidP="00711F1F">
      <w:pPr>
        <w:spacing w:after="0" w:line="240" w:lineRule="auto"/>
        <w:jc w:val="both"/>
        <w:rPr>
          <w:rFonts w:ascii="Times New Roman" w:hAnsi="Times New Roman"/>
          <w:sz w:val="28"/>
          <w:szCs w:val="28"/>
          <w:vertAlign w:val="superscript"/>
        </w:rPr>
      </w:pPr>
    </w:p>
    <w:p w:rsidR="00042003" w:rsidRDefault="00042003" w:rsidP="00711F1F">
      <w:pPr>
        <w:spacing w:after="0" w:line="240" w:lineRule="auto"/>
        <w:jc w:val="both"/>
        <w:rPr>
          <w:rFonts w:ascii="Times New Roman" w:hAnsi="Times New Roman"/>
          <w:sz w:val="28"/>
          <w:szCs w:val="28"/>
          <w:vertAlign w:val="superscript"/>
        </w:rPr>
      </w:pPr>
    </w:p>
    <w:p w:rsidR="00042003" w:rsidRDefault="00042003" w:rsidP="00711F1F">
      <w:pPr>
        <w:spacing w:after="0" w:line="240" w:lineRule="auto"/>
        <w:jc w:val="both"/>
        <w:rPr>
          <w:rFonts w:ascii="Times New Roman" w:hAnsi="Times New Roman"/>
          <w:sz w:val="28"/>
          <w:szCs w:val="28"/>
          <w:vertAlign w:val="superscript"/>
        </w:rPr>
      </w:pPr>
    </w:p>
    <w:p w:rsidR="00042003" w:rsidRPr="00486DAD" w:rsidRDefault="00042003" w:rsidP="00711F1F">
      <w:pPr>
        <w:spacing w:after="0" w:line="240" w:lineRule="auto"/>
        <w:jc w:val="both"/>
        <w:rPr>
          <w:rFonts w:ascii="Times New Roman" w:hAnsi="Times New Roman"/>
          <w:sz w:val="28"/>
          <w:szCs w:val="28"/>
          <w:vertAlign w:val="superscript"/>
        </w:rPr>
      </w:pPr>
    </w:p>
    <w:p w:rsidR="00711F1F" w:rsidRPr="00486DAD" w:rsidRDefault="00711F1F" w:rsidP="00711F1F">
      <w:pPr>
        <w:spacing w:after="0" w:line="240" w:lineRule="auto"/>
        <w:jc w:val="both"/>
        <w:rPr>
          <w:rFonts w:ascii="Times New Roman" w:hAnsi="Times New Roman"/>
          <w:sz w:val="28"/>
          <w:szCs w:val="28"/>
          <w:vertAlign w:val="superscript"/>
        </w:rPr>
      </w:pPr>
    </w:p>
    <w:p w:rsidR="00711F1F" w:rsidRPr="00486DAD" w:rsidRDefault="00711F1F" w:rsidP="00711F1F">
      <w:pPr>
        <w:pStyle w:val="6"/>
        <w:spacing w:before="0" w:line="240" w:lineRule="auto"/>
        <w:jc w:val="both"/>
        <w:rPr>
          <w:rFonts w:ascii="Times New Roman" w:hAnsi="Times New Roman" w:cs="Times New Roman"/>
          <w:b/>
          <w:i w:val="0"/>
          <w:color w:val="auto"/>
          <w:sz w:val="28"/>
          <w:szCs w:val="28"/>
        </w:rPr>
      </w:pPr>
      <w:proofErr w:type="gramStart"/>
      <w:r w:rsidRPr="00486DAD">
        <w:rPr>
          <w:rFonts w:ascii="Times New Roman" w:hAnsi="Times New Roman" w:cs="Times New Roman"/>
          <w:i w:val="0"/>
          <w:color w:val="auto"/>
          <w:sz w:val="28"/>
          <w:szCs w:val="28"/>
        </w:rPr>
        <w:t>Рассмотрена</w:t>
      </w:r>
      <w:proofErr w:type="gramEnd"/>
      <w:r w:rsidRPr="00486DAD">
        <w:rPr>
          <w:rFonts w:ascii="Times New Roman" w:hAnsi="Times New Roman" w:cs="Times New Roman"/>
          <w:i w:val="0"/>
          <w:color w:val="auto"/>
          <w:sz w:val="28"/>
          <w:szCs w:val="28"/>
        </w:rPr>
        <w:t xml:space="preserve"> на заседании ПЦК </w:t>
      </w:r>
    </w:p>
    <w:p w:rsidR="00711F1F" w:rsidRPr="00486DAD" w:rsidRDefault="00711F1F" w:rsidP="00711F1F">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vertAlign w:val="superscript"/>
        </w:rPr>
        <w:t xml:space="preserve"> </w:t>
      </w:r>
      <w:r w:rsidRPr="00486DAD">
        <w:rPr>
          <w:rFonts w:ascii="Times New Roman" w:hAnsi="Times New Roman" w:cs="Times New Roman"/>
          <w:i w:val="0"/>
          <w:color w:val="auto"/>
          <w:sz w:val="28"/>
          <w:szCs w:val="28"/>
        </w:rPr>
        <w:t>№ _____ от ____________2023 г.</w:t>
      </w:r>
    </w:p>
    <w:p w:rsidR="00711F1F" w:rsidRPr="00486DAD" w:rsidRDefault="00711F1F" w:rsidP="00711F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486DAD">
        <w:rPr>
          <w:rFonts w:ascii="Times New Roman" w:hAnsi="Times New Roman"/>
          <w:sz w:val="28"/>
          <w:szCs w:val="28"/>
        </w:rPr>
        <w:t xml:space="preserve">Председатель ПЦК _______  </w:t>
      </w:r>
      <w:r w:rsidR="004B7436">
        <w:rPr>
          <w:rFonts w:ascii="Times New Roman" w:hAnsi="Times New Roman"/>
          <w:sz w:val="28"/>
          <w:szCs w:val="28"/>
        </w:rPr>
        <w:t>Н.В. Резепкина</w:t>
      </w:r>
    </w:p>
    <w:p w:rsidR="00711F1F" w:rsidRPr="00486DAD" w:rsidRDefault="00711F1F" w:rsidP="00711F1F">
      <w:pPr>
        <w:spacing w:after="0" w:line="240" w:lineRule="auto"/>
        <w:jc w:val="both"/>
        <w:rPr>
          <w:rFonts w:ascii="Times New Roman" w:hAnsi="Times New Roman"/>
          <w:b/>
          <w:sz w:val="28"/>
          <w:szCs w:val="28"/>
        </w:rPr>
      </w:pPr>
    </w:p>
    <w:p w:rsidR="00EB63BD" w:rsidRDefault="00EB63BD" w:rsidP="00EB63BD">
      <w:pPr>
        <w:jc w:val="center"/>
        <w:rPr>
          <w:rFonts w:ascii="Times New Roman" w:hAnsi="Times New Roman"/>
          <w:b/>
          <w:sz w:val="24"/>
          <w:szCs w:val="24"/>
        </w:rPr>
      </w:pPr>
    </w:p>
    <w:p w:rsidR="00EB63BD" w:rsidRDefault="00EB63BD" w:rsidP="00EB63BD">
      <w:pPr>
        <w:jc w:val="center"/>
        <w:rPr>
          <w:rFonts w:ascii="Times New Roman" w:hAnsi="Times New Roman"/>
          <w:b/>
          <w:sz w:val="24"/>
          <w:szCs w:val="24"/>
        </w:rPr>
      </w:pPr>
    </w:p>
    <w:p w:rsidR="00EB63BD" w:rsidRDefault="00EB63BD" w:rsidP="00EB63BD">
      <w:pPr>
        <w:jc w:val="center"/>
        <w:rPr>
          <w:rFonts w:ascii="Times New Roman" w:hAnsi="Times New Roman"/>
          <w:b/>
          <w:sz w:val="24"/>
          <w:szCs w:val="24"/>
        </w:rPr>
      </w:pPr>
    </w:p>
    <w:p w:rsidR="00EB63BD" w:rsidRDefault="00EB63BD" w:rsidP="00EB63BD">
      <w:pPr>
        <w:jc w:val="center"/>
        <w:rPr>
          <w:rFonts w:ascii="Times New Roman" w:hAnsi="Times New Roman"/>
          <w:b/>
          <w:sz w:val="24"/>
          <w:szCs w:val="24"/>
        </w:rPr>
      </w:pPr>
    </w:p>
    <w:p w:rsidR="003721B4" w:rsidRDefault="003721B4" w:rsidP="003721B4">
      <w:pPr>
        <w:spacing w:after="0" w:line="240" w:lineRule="auto"/>
        <w:jc w:val="center"/>
        <w:rPr>
          <w:rFonts w:ascii="Times New Roman" w:hAnsi="Times New Roman"/>
          <w:b/>
          <w:sz w:val="28"/>
          <w:szCs w:val="28"/>
        </w:rPr>
      </w:pPr>
      <w:r w:rsidRPr="00EE3888">
        <w:rPr>
          <w:rFonts w:ascii="Times New Roman" w:hAnsi="Times New Roman"/>
          <w:b/>
          <w:sz w:val="28"/>
          <w:szCs w:val="28"/>
        </w:rPr>
        <w:t>СОДЕРЖАНИЕ</w:t>
      </w:r>
    </w:p>
    <w:p w:rsidR="00810C47" w:rsidRPr="00890574" w:rsidRDefault="00810C47" w:rsidP="003721B4">
      <w:pPr>
        <w:spacing w:after="0" w:line="240" w:lineRule="auto"/>
        <w:jc w:val="center"/>
        <w:rPr>
          <w:rFonts w:ascii="Times New Roman" w:hAnsi="Times New Roman"/>
          <w:b/>
          <w:sz w:val="28"/>
          <w:szCs w:val="28"/>
          <w:vertAlign w:val="superscript"/>
        </w:rPr>
      </w:pPr>
    </w:p>
    <w:p w:rsidR="003721B4" w:rsidRDefault="003721B4" w:rsidP="003721B4">
      <w:pPr>
        <w:spacing w:after="0" w:line="240" w:lineRule="auto"/>
        <w:rPr>
          <w:rFonts w:ascii="Times New Roman" w:hAnsi="Times New Roman"/>
          <w:b/>
          <w:i/>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567"/>
      </w:tblGrid>
      <w:tr w:rsidR="003721B4" w:rsidRPr="00853221" w:rsidTr="00CD491F">
        <w:tc>
          <w:tcPr>
            <w:tcW w:w="534" w:type="dxa"/>
          </w:tcPr>
          <w:p w:rsidR="003721B4" w:rsidRPr="00142B52" w:rsidRDefault="003721B4" w:rsidP="00CD491F">
            <w:pPr>
              <w:spacing w:line="360" w:lineRule="auto"/>
              <w:rPr>
                <w:rFonts w:ascii="Times New Roman" w:hAnsi="Times New Roman"/>
                <w:b/>
                <w:sz w:val="28"/>
                <w:szCs w:val="28"/>
              </w:rPr>
            </w:pPr>
            <w:r w:rsidRPr="00142B52">
              <w:rPr>
                <w:rFonts w:ascii="Times New Roman" w:hAnsi="Times New Roman"/>
                <w:b/>
                <w:sz w:val="28"/>
                <w:szCs w:val="28"/>
              </w:rPr>
              <w:t>1</w:t>
            </w:r>
          </w:p>
        </w:tc>
        <w:tc>
          <w:tcPr>
            <w:tcW w:w="8221" w:type="dxa"/>
          </w:tcPr>
          <w:p w:rsidR="003721B4" w:rsidRPr="00142B52" w:rsidRDefault="003721B4" w:rsidP="00CD491F">
            <w:pPr>
              <w:spacing w:line="360" w:lineRule="auto"/>
              <w:jc w:val="both"/>
              <w:rPr>
                <w:rFonts w:ascii="Times New Roman" w:hAnsi="Times New Roman"/>
                <w:b/>
                <w:sz w:val="28"/>
                <w:szCs w:val="28"/>
              </w:rPr>
            </w:pPr>
            <w:r w:rsidRPr="00142B52">
              <w:rPr>
                <w:rFonts w:ascii="Times New Roman" w:hAnsi="Times New Roman"/>
                <w:b/>
                <w:sz w:val="28"/>
                <w:szCs w:val="28"/>
              </w:rPr>
              <w:t>ОБЩАЯ ХАРАКТЕРИСТИКА РАБОЧЕЙ ПРОГРАММЫ УЧЕБНОЙ ДИСЦИПЛИНЫ</w:t>
            </w:r>
          </w:p>
        </w:tc>
        <w:tc>
          <w:tcPr>
            <w:tcW w:w="567" w:type="dxa"/>
          </w:tcPr>
          <w:p w:rsidR="003721B4" w:rsidRPr="00853221" w:rsidRDefault="003721B4" w:rsidP="00CD491F">
            <w:pPr>
              <w:spacing w:line="360" w:lineRule="auto"/>
              <w:jc w:val="center"/>
              <w:rPr>
                <w:rFonts w:ascii="Times New Roman" w:hAnsi="Times New Roman"/>
                <w:b/>
                <w:sz w:val="28"/>
                <w:szCs w:val="28"/>
              </w:rPr>
            </w:pPr>
            <w:r w:rsidRPr="00853221">
              <w:rPr>
                <w:rFonts w:ascii="Times New Roman" w:hAnsi="Times New Roman"/>
                <w:b/>
                <w:sz w:val="28"/>
                <w:szCs w:val="28"/>
              </w:rPr>
              <w:t>3</w:t>
            </w:r>
          </w:p>
        </w:tc>
      </w:tr>
      <w:tr w:rsidR="003721B4" w:rsidRPr="00142B52" w:rsidTr="00CD491F">
        <w:tc>
          <w:tcPr>
            <w:tcW w:w="534" w:type="dxa"/>
          </w:tcPr>
          <w:p w:rsidR="003721B4" w:rsidRPr="00142B52" w:rsidRDefault="003721B4" w:rsidP="00CD491F">
            <w:pPr>
              <w:spacing w:line="360" w:lineRule="auto"/>
              <w:rPr>
                <w:rFonts w:ascii="Times New Roman" w:hAnsi="Times New Roman"/>
                <w:b/>
                <w:sz w:val="28"/>
                <w:szCs w:val="28"/>
              </w:rPr>
            </w:pPr>
            <w:r w:rsidRPr="00142B52">
              <w:rPr>
                <w:rFonts w:ascii="Times New Roman" w:hAnsi="Times New Roman"/>
                <w:b/>
                <w:sz w:val="28"/>
                <w:szCs w:val="28"/>
              </w:rPr>
              <w:t>2</w:t>
            </w:r>
          </w:p>
        </w:tc>
        <w:tc>
          <w:tcPr>
            <w:tcW w:w="8221" w:type="dxa"/>
          </w:tcPr>
          <w:p w:rsidR="003721B4" w:rsidRPr="00142B52" w:rsidRDefault="003721B4" w:rsidP="003721B4">
            <w:pPr>
              <w:numPr>
                <w:ilvl w:val="0"/>
                <w:numId w:val="4"/>
              </w:numPr>
              <w:suppressAutoHyphens/>
              <w:spacing w:line="360" w:lineRule="auto"/>
              <w:ind w:left="0"/>
              <w:jc w:val="both"/>
              <w:rPr>
                <w:rFonts w:ascii="Times New Roman" w:hAnsi="Times New Roman"/>
                <w:b/>
                <w:sz w:val="28"/>
                <w:szCs w:val="28"/>
              </w:rPr>
            </w:pPr>
            <w:r w:rsidRPr="00142B52">
              <w:rPr>
                <w:rFonts w:ascii="Times New Roman" w:hAnsi="Times New Roman"/>
                <w:b/>
                <w:sz w:val="28"/>
                <w:szCs w:val="28"/>
              </w:rPr>
              <w:t>СТРУКТУРА И СОДЕРЖАНИЕ УЧЕБНОЙ ДИСЦИПЛИНЫ</w:t>
            </w:r>
          </w:p>
        </w:tc>
        <w:tc>
          <w:tcPr>
            <w:tcW w:w="567" w:type="dxa"/>
          </w:tcPr>
          <w:p w:rsidR="003721B4" w:rsidRPr="00984D8B" w:rsidRDefault="003721B4" w:rsidP="00CD491F">
            <w:pPr>
              <w:spacing w:line="360" w:lineRule="auto"/>
              <w:jc w:val="center"/>
              <w:rPr>
                <w:rFonts w:ascii="Times New Roman" w:hAnsi="Times New Roman"/>
                <w:b/>
                <w:sz w:val="28"/>
                <w:szCs w:val="28"/>
                <w:highlight w:val="yellow"/>
              </w:rPr>
            </w:pPr>
            <w:r w:rsidRPr="00756952">
              <w:rPr>
                <w:rFonts w:ascii="Times New Roman" w:hAnsi="Times New Roman"/>
                <w:b/>
                <w:sz w:val="28"/>
                <w:szCs w:val="28"/>
              </w:rPr>
              <w:t>4</w:t>
            </w:r>
          </w:p>
        </w:tc>
      </w:tr>
      <w:tr w:rsidR="003721B4" w:rsidRPr="00142B52" w:rsidTr="00CD491F">
        <w:tc>
          <w:tcPr>
            <w:tcW w:w="534" w:type="dxa"/>
          </w:tcPr>
          <w:p w:rsidR="003721B4" w:rsidRPr="00142B52" w:rsidRDefault="003721B4" w:rsidP="00CD491F">
            <w:pPr>
              <w:spacing w:line="360" w:lineRule="auto"/>
              <w:rPr>
                <w:rFonts w:ascii="Times New Roman" w:hAnsi="Times New Roman"/>
                <w:b/>
                <w:sz w:val="28"/>
                <w:szCs w:val="28"/>
              </w:rPr>
            </w:pPr>
            <w:r w:rsidRPr="00142B52">
              <w:rPr>
                <w:rFonts w:ascii="Times New Roman" w:hAnsi="Times New Roman"/>
                <w:b/>
                <w:sz w:val="28"/>
                <w:szCs w:val="28"/>
              </w:rPr>
              <w:t>3</w:t>
            </w:r>
          </w:p>
        </w:tc>
        <w:tc>
          <w:tcPr>
            <w:tcW w:w="8221" w:type="dxa"/>
          </w:tcPr>
          <w:p w:rsidR="003721B4" w:rsidRPr="00756952" w:rsidRDefault="003721B4" w:rsidP="00CD491F">
            <w:pPr>
              <w:spacing w:line="360" w:lineRule="auto"/>
              <w:jc w:val="both"/>
              <w:rPr>
                <w:rFonts w:ascii="Times New Roman" w:hAnsi="Times New Roman"/>
                <w:b/>
                <w:sz w:val="28"/>
                <w:szCs w:val="28"/>
              </w:rPr>
            </w:pPr>
            <w:r w:rsidRPr="00756952">
              <w:rPr>
                <w:rFonts w:ascii="Times New Roman" w:hAnsi="Times New Roman"/>
                <w:b/>
                <w:sz w:val="28"/>
                <w:szCs w:val="28"/>
              </w:rPr>
              <w:t>УСЛОВИЯ РЕАЛИЗАЦИИ УЧЕБНОЙ ДИСЦИПЛИНЫ</w:t>
            </w:r>
          </w:p>
        </w:tc>
        <w:tc>
          <w:tcPr>
            <w:tcW w:w="567" w:type="dxa"/>
          </w:tcPr>
          <w:p w:rsidR="003721B4" w:rsidRPr="00756952" w:rsidRDefault="003721B4" w:rsidP="00CD491F">
            <w:pPr>
              <w:spacing w:line="360" w:lineRule="auto"/>
              <w:jc w:val="center"/>
              <w:rPr>
                <w:rFonts w:ascii="Times New Roman" w:hAnsi="Times New Roman"/>
                <w:b/>
                <w:sz w:val="28"/>
                <w:szCs w:val="28"/>
              </w:rPr>
            </w:pPr>
            <w:r w:rsidRPr="00756952">
              <w:rPr>
                <w:rFonts w:ascii="Times New Roman" w:hAnsi="Times New Roman"/>
                <w:b/>
                <w:sz w:val="28"/>
                <w:szCs w:val="28"/>
              </w:rPr>
              <w:t>9</w:t>
            </w:r>
          </w:p>
        </w:tc>
      </w:tr>
      <w:tr w:rsidR="003721B4" w:rsidRPr="00756952" w:rsidTr="00CD491F">
        <w:tc>
          <w:tcPr>
            <w:tcW w:w="534" w:type="dxa"/>
          </w:tcPr>
          <w:p w:rsidR="003721B4" w:rsidRPr="00142B52" w:rsidRDefault="003721B4" w:rsidP="00CD491F">
            <w:pPr>
              <w:spacing w:line="360" w:lineRule="auto"/>
              <w:rPr>
                <w:rFonts w:ascii="Times New Roman" w:hAnsi="Times New Roman"/>
                <w:b/>
                <w:sz w:val="28"/>
                <w:szCs w:val="28"/>
              </w:rPr>
            </w:pPr>
            <w:r w:rsidRPr="00142B52">
              <w:rPr>
                <w:rFonts w:ascii="Times New Roman" w:hAnsi="Times New Roman"/>
                <w:b/>
                <w:sz w:val="28"/>
                <w:szCs w:val="28"/>
              </w:rPr>
              <w:t>4</w:t>
            </w:r>
          </w:p>
        </w:tc>
        <w:tc>
          <w:tcPr>
            <w:tcW w:w="8221" w:type="dxa"/>
          </w:tcPr>
          <w:p w:rsidR="003721B4" w:rsidRPr="00142B52" w:rsidRDefault="003721B4" w:rsidP="003721B4">
            <w:pPr>
              <w:numPr>
                <w:ilvl w:val="0"/>
                <w:numId w:val="4"/>
              </w:numPr>
              <w:suppressAutoHyphens/>
              <w:spacing w:line="360" w:lineRule="auto"/>
              <w:ind w:left="0"/>
              <w:rPr>
                <w:rFonts w:ascii="Times New Roman" w:hAnsi="Times New Roman"/>
                <w:b/>
                <w:sz w:val="28"/>
                <w:szCs w:val="28"/>
              </w:rPr>
            </w:pPr>
            <w:r w:rsidRPr="00142B52">
              <w:rPr>
                <w:rFonts w:ascii="Times New Roman" w:hAnsi="Times New Roman"/>
                <w:b/>
                <w:sz w:val="28"/>
                <w:szCs w:val="28"/>
              </w:rPr>
              <w:t>КОНТРОЛЬ И ОЦЕНКА РЕЗУЛЬТАТОВ ОСВОЕНИЯ УЧЕБНОЙ ДИСЦИПЛИНЫ</w:t>
            </w:r>
          </w:p>
        </w:tc>
        <w:tc>
          <w:tcPr>
            <w:tcW w:w="567" w:type="dxa"/>
          </w:tcPr>
          <w:p w:rsidR="003721B4" w:rsidRPr="00756952" w:rsidRDefault="003721B4" w:rsidP="00CD491F">
            <w:pPr>
              <w:spacing w:line="360" w:lineRule="auto"/>
              <w:jc w:val="center"/>
              <w:rPr>
                <w:rFonts w:ascii="Times New Roman" w:hAnsi="Times New Roman"/>
                <w:b/>
                <w:sz w:val="28"/>
                <w:szCs w:val="28"/>
              </w:rPr>
            </w:pPr>
          </w:p>
          <w:p w:rsidR="003721B4" w:rsidRPr="00756952" w:rsidRDefault="003721B4" w:rsidP="00756952">
            <w:pPr>
              <w:spacing w:line="360" w:lineRule="auto"/>
              <w:jc w:val="center"/>
              <w:rPr>
                <w:rFonts w:ascii="Times New Roman" w:hAnsi="Times New Roman"/>
                <w:b/>
                <w:sz w:val="28"/>
                <w:szCs w:val="28"/>
              </w:rPr>
            </w:pPr>
            <w:r w:rsidRPr="00756952">
              <w:rPr>
                <w:rFonts w:ascii="Times New Roman" w:hAnsi="Times New Roman"/>
                <w:b/>
                <w:sz w:val="28"/>
                <w:szCs w:val="28"/>
              </w:rPr>
              <w:t>1</w:t>
            </w:r>
            <w:r w:rsidR="00756952">
              <w:rPr>
                <w:rFonts w:ascii="Times New Roman" w:hAnsi="Times New Roman"/>
                <w:b/>
                <w:sz w:val="28"/>
                <w:szCs w:val="28"/>
              </w:rPr>
              <w:t>0</w:t>
            </w:r>
          </w:p>
        </w:tc>
      </w:tr>
    </w:tbl>
    <w:p w:rsidR="003721B4" w:rsidRDefault="003721B4" w:rsidP="003721B4">
      <w:pPr>
        <w:spacing w:after="0" w:line="240" w:lineRule="auto"/>
        <w:rPr>
          <w:rFonts w:ascii="Times New Roman" w:hAnsi="Times New Roman"/>
          <w:b/>
          <w:i/>
          <w:sz w:val="28"/>
          <w:szCs w:val="28"/>
        </w:rPr>
      </w:pPr>
    </w:p>
    <w:p w:rsidR="003721B4" w:rsidRDefault="003721B4" w:rsidP="003721B4">
      <w:pPr>
        <w:spacing w:after="0" w:line="240" w:lineRule="auto"/>
        <w:rPr>
          <w:rFonts w:ascii="Times New Roman" w:hAnsi="Times New Roman"/>
          <w:b/>
          <w:i/>
          <w:sz w:val="28"/>
          <w:szCs w:val="28"/>
        </w:rPr>
      </w:pPr>
    </w:p>
    <w:p w:rsidR="00EB63BD" w:rsidRDefault="00EB63BD" w:rsidP="00EB63BD">
      <w:pPr>
        <w:rPr>
          <w:rFonts w:ascii="Times New Roman" w:hAnsi="Times New Roman"/>
          <w:b/>
          <w:i/>
          <w:sz w:val="24"/>
          <w:szCs w:val="24"/>
        </w:rPr>
      </w:pPr>
    </w:p>
    <w:p w:rsidR="00EB63BD" w:rsidRDefault="00EB63BD" w:rsidP="00EB63BD">
      <w:pPr>
        <w:rPr>
          <w:rFonts w:ascii="Times New Roman" w:hAnsi="Times New Roman"/>
          <w:b/>
          <w:i/>
          <w:sz w:val="24"/>
          <w:szCs w:val="24"/>
        </w:rPr>
      </w:pPr>
    </w:p>
    <w:p w:rsidR="00EB63BD" w:rsidRDefault="00EB63BD" w:rsidP="00EB63BD">
      <w:pPr>
        <w:rPr>
          <w:rFonts w:ascii="Times New Roman" w:hAnsi="Times New Roman"/>
          <w:b/>
          <w:i/>
          <w:sz w:val="24"/>
          <w:szCs w:val="24"/>
        </w:rPr>
      </w:pPr>
    </w:p>
    <w:p w:rsidR="00EB63BD" w:rsidRDefault="00EB63BD" w:rsidP="00EB63BD">
      <w:pPr>
        <w:rPr>
          <w:rFonts w:ascii="Times New Roman" w:hAnsi="Times New Roman"/>
          <w:b/>
          <w:i/>
          <w:sz w:val="24"/>
          <w:szCs w:val="24"/>
        </w:rPr>
      </w:pPr>
    </w:p>
    <w:p w:rsidR="00EB63BD" w:rsidRDefault="00EB63BD" w:rsidP="00EB63BD">
      <w:pPr>
        <w:rPr>
          <w:rFonts w:ascii="Times New Roman" w:hAnsi="Times New Roman"/>
          <w:b/>
          <w:i/>
          <w:sz w:val="24"/>
          <w:szCs w:val="24"/>
        </w:rPr>
      </w:pPr>
    </w:p>
    <w:p w:rsidR="00EB63BD" w:rsidRDefault="00EB63BD" w:rsidP="00EB63BD">
      <w:pPr>
        <w:rPr>
          <w:rFonts w:ascii="Times New Roman" w:hAnsi="Times New Roman"/>
          <w:b/>
          <w:i/>
          <w:sz w:val="24"/>
          <w:szCs w:val="24"/>
        </w:rPr>
      </w:pPr>
    </w:p>
    <w:p w:rsidR="00EB63BD" w:rsidRDefault="00EB63BD" w:rsidP="00EB63BD">
      <w:pPr>
        <w:rPr>
          <w:rFonts w:ascii="Times New Roman" w:hAnsi="Times New Roman"/>
          <w:b/>
          <w:i/>
          <w:sz w:val="24"/>
          <w:szCs w:val="24"/>
        </w:rPr>
      </w:pPr>
    </w:p>
    <w:p w:rsidR="00EB63BD" w:rsidRDefault="00EB63BD" w:rsidP="00EB63BD">
      <w:pPr>
        <w:rPr>
          <w:rFonts w:ascii="Times New Roman" w:hAnsi="Times New Roman"/>
          <w:b/>
          <w:i/>
          <w:sz w:val="24"/>
          <w:szCs w:val="24"/>
        </w:rPr>
      </w:pPr>
    </w:p>
    <w:p w:rsidR="00EB63BD" w:rsidRDefault="00EB63BD" w:rsidP="00EB63BD">
      <w:pPr>
        <w:rPr>
          <w:rFonts w:ascii="Times New Roman" w:hAnsi="Times New Roman"/>
          <w:b/>
          <w:vertAlign w:val="superscript"/>
        </w:rPr>
      </w:pPr>
      <w:r>
        <w:rPr>
          <w:rFonts w:ascii="Times New Roman" w:hAnsi="Times New Roman"/>
          <w:b/>
          <w:bCs/>
        </w:rPr>
        <w:br w:type="page"/>
      </w:r>
    </w:p>
    <w:p w:rsidR="00EB63BD" w:rsidRPr="005B2581" w:rsidRDefault="00EB63BD" w:rsidP="005B2581">
      <w:pPr>
        <w:numPr>
          <w:ilvl w:val="0"/>
          <w:numId w:val="2"/>
        </w:numPr>
        <w:suppressAutoHyphens/>
        <w:spacing w:after="0"/>
        <w:ind w:left="0" w:firstLine="709"/>
        <w:jc w:val="both"/>
        <w:rPr>
          <w:rFonts w:ascii="Times New Roman" w:hAnsi="Times New Roman"/>
          <w:b/>
          <w:sz w:val="24"/>
          <w:szCs w:val="24"/>
        </w:rPr>
      </w:pPr>
      <w:r>
        <w:rPr>
          <w:rFonts w:ascii="Times New Roman" w:hAnsi="Times New Roman"/>
          <w:b/>
          <w:sz w:val="24"/>
          <w:szCs w:val="24"/>
        </w:rPr>
        <w:lastRenderedPageBreak/>
        <w:t>ОБЩАЯ ХАРАКТЕРИСТИ</w:t>
      </w:r>
      <w:r w:rsidR="005B2581">
        <w:rPr>
          <w:rFonts w:ascii="Times New Roman" w:hAnsi="Times New Roman"/>
          <w:b/>
          <w:sz w:val="24"/>
          <w:szCs w:val="24"/>
        </w:rPr>
        <w:t xml:space="preserve">КА РАБОЧЕЙ ПРОГРАММЫ </w:t>
      </w:r>
      <w:r>
        <w:rPr>
          <w:rFonts w:ascii="Times New Roman" w:hAnsi="Times New Roman"/>
          <w:b/>
          <w:sz w:val="24"/>
          <w:szCs w:val="24"/>
        </w:rPr>
        <w:t>УЧЕБНОЙ ДИСЦИПЛИНЫ</w:t>
      </w:r>
      <w:r w:rsidR="005B2581">
        <w:rPr>
          <w:rFonts w:ascii="Times New Roman" w:hAnsi="Times New Roman"/>
          <w:b/>
          <w:sz w:val="24"/>
          <w:szCs w:val="24"/>
        </w:rPr>
        <w:t xml:space="preserve"> </w:t>
      </w:r>
      <w:r w:rsidRPr="005B2581">
        <w:rPr>
          <w:rFonts w:ascii="Times New Roman" w:hAnsi="Times New Roman"/>
          <w:b/>
          <w:sz w:val="24"/>
          <w:szCs w:val="24"/>
        </w:rPr>
        <w:t xml:space="preserve">ОП.03 ПРАВОВОЕ </w:t>
      </w:r>
      <w:r w:rsidR="005B2581">
        <w:rPr>
          <w:rFonts w:ascii="Times New Roman" w:hAnsi="Times New Roman"/>
          <w:b/>
          <w:sz w:val="24"/>
          <w:szCs w:val="24"/>
        </w:rPr>
        <w:t xml:space="preserve">И ДОКУМЕНТАЦИОННОЕ ОБЕСПЕЧЕНИЕ </w:t>
      </w:r>
      <w:r w:rsidRPr="005B2581">
        <w:rPr>
          <w:rFonts w:ascii="Times New Roman" w:hAnsi="Times New Roman"/>
          <w:b/>
          <w:sz w:val="24"/>
          <w:szCs w:val="24"/>
        </w:rPr>
        <w:t>В ТУРИЗМЕ И ГОСТЕПРИИМСТВЕ</w:t>
      </w:r>
    </w:p>
    <w:p w:rsidR="00EB63BD" w:rsidRDefault="00EB63BD" w:rsidP="00EB63BD">
      <w:pPr>
        <w:suppressAutoHyphens/>
        <w:spacing w:after="0" w:line="240" w:lineRule="auto"/>
        <w:ind w:left="720"/>
        <w:jc w:val="center"/>
        <w:rPr>
          <w:rFonts w:ascii="Times New Roman" w:hAnsi="Times New Roman"/>
          <w:sz w:val="24"/>
          <w:szCs w:val="24"/>
          <w:vertAlign w:val="superscript"/>
        </w:rPr>
      </w:pPr>
    </w:p>
    <w:p w:rsidR="00EB63BD" w:rsidRDefault="00C866A7" w:rsidP="00EB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b/>
          <w:sz w:val="24"/>
          <w:szCs w:val="24"/>
        </w:rPr>
        <w:t>1.1</w:t>
      </w:r>
      <w:r w:rsidR="00EB63BD">
        <w:rPr>
          <w:rFonts w:ascii="Times New Roman" w:hAnsi="Times New Roman"/>
          <w:b/>
          <w:sz w:val="24"/>
          <w:szCs w:val="24"/>
        </w:rPr>
        <w:t xml:space="preserve"> Место дисциплины в структуре основной образовательной программы: </w:t>
      </w:r>
    </w:p>
    <w:p w:rsidR="00EB63BD" w:rsidRDefault="00FC59D2" w:rsidP="00EB63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ОП.03 </w:t>
      </w:r>
      <w:r w:rsidR="00EB63BD">
        <w:rPr>
          <w:rFonts w:ascii="Times New Roman" w:hAnsi="Times New Roman"/>
          <w:sz w:val="24"/>
          <w:szCs w:val="24"/>
        </w:rPr>
        <w:t>Правовое и документационное обеспеч</w:t>
      </w:r>
      <w:r w:rsidR="00D04B11">
        <w:rPr>
          <w:rFonts w:ascii="Times New Roman" w:hAnsi="Times New Roman"/>
          <w:sz w:val="24"/>
          <w:szCs w:val="24"/>
        </w:rPr>
        <w:t>ение в туризме и гостеприимстве</w:t>
      </w:r>
      <w:r w:rsidR="00DE238F">
        <w:rPr>
          <w:rFonts w:ascii="Times New Roman" w:hAnsi="Times New Roman"/>
          <w:sz w:val="24"/>
          <w:szCs w:val="24"/>
        </w:rPr>
        <w:t>,</w:t>
      </w:r>
      <w:r w:rsidR="00EB63BD">
        <w:rPr>
          <w:rFonts w:ascii="Times New Roman" w:hAnsi="Times New Roman"/>
          <w:sz w:val="24"/>
          <w:szCs w:val="24"/>
        </w:rPr>
        <w:t xml:space="preserve"> является обязательной частью общепрофессионального цикла основной образовательной программы в соответствии с ФГОС СПО по специальности. </w:t>
      </w:r>
    </w:p>
    <w:p w:rsidR="00EB63BD" w:rsidRPr="00B3774E" w:rsidRDefault="00EB63BD" w:rsidP="00B377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01-02, ОК 04-05, ОК 09.</w:t>
      </w:r>
    </w:p>
    <w:p w:rsidR="00EB63BD" w:rsidRDefault="00C866A7" w:rsidP="00EB63BD">
      <w:pPr>
        <w:spacing w:after="0"/>
        <w:ind w:firstLine="709"/>
        <w:rPr>
          <w:rFonts w:ascii="Times New Roman" w:hAnsi="Times New Roman"/>
          <w:b/>
          <w:sz w:val="24"/>
          <w:szCs w:val="24"/>
        </w:rPr>
      </w:pPr>
      <w:r>
        <w:rPr>
          <w:rFonts w:ascii="Times New Roman" w:hAnsi="Times New Roman"/>
          <w:b/>
          <w:sz w:val="24"/>
          <w:szCs w:val="24"/>
        </w:rPr>
        <w:t>1.2</w:t>
      </w:r>
      <w:r w:rsidR="00EB63BD">
        <w:rPr>
          <w:rFonts w:ascii="Times New Roman" w:hAnsi="Times New Roman"/>
          <w:b/>
          <w:sz w:val="24"/>
          <w:szCs w:val="24"/>
        </w:rPr>
        <w:t xml:space="preserve"> Цель и планируемые результаты освоения дисциплины:</w:t>
      </w:r>
    </w:p>
    <w:p w:rsidR="00EB63BD" w:rsidRDefault="00EB63BD" w:rsidP="00EB63B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150"/>
      </w:tblGrid>
      <w:tr w:rsidR="00EB63BD">
        <w:trPr>
          <w:trHeight w:val="444"/>
        </w:trPr>
        <w:tc>
          <w:tcPr>
            <w:tcW w:w="1129" w:type="dxa"/>
            <w:tcBorders>
              <w:top w:val="single" w:sz="4" w:space="0" w:color="auto"/>
              <w:left w:val="single" w:sz="4" w:space="0" w:color="auto"/>
              <w:bottom w:val="single" w:sz="4" w:space="0" w:color="auto"/>
              <w:right w:val="single" w:sz="4" w:space="0" w:color="auto"/>
            </w:tcBorders>
            <w:hideMark/>
          </w:tcPr>
          <w:p w:rsidR="00EB63BD" w:rsidRDefault="00EB63BD">
            <w:pPr>
              <w:suppressAutoHyphens/>
              <w:spacing w:after="0" w:line="240" w:lineRule="auto"/>
              <w:jc w:val="center"/>
              <w:rPr>
                <w:rFonts w:ascii="Times New Roman" w:hAnsi="Times New Roman"/>
                <w:sz w:val="24"/>
                <w:szCs w:val="24"/>
              </w:rPr>
            </w:pPr>
            <w:r>
              <w:rPr>
                <w:rFonts w:ascii="Times New Roman" w:hAnsi="Times New Roman"/>
                <w:sz w:val="24"/>
                <w:szCs w:val="24"/>
              </w:rPr>
              <w:t>Код</w:t>
            </w:r>
          </w:p>
          <w:p w:rsidR="00EB63BD" w:rsidRDefault="00EB63BD">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969" w:type="dxa"/>
            <w:tcBorders>
              <w:top w:val="single" w:sz="4" w:space="0" w:color="auto"/>
              <w:left w:val="single" w:sz="4" w:space="0" w:color="auto"/>
              <w:bottom w:val="single" w:sz="4" w:space="0" w:color="auto"/>
              <w:right w:val="single" w:sz="4" w:space="0" w:color="auto"/>
            </w:tcBorders>
            <w:hideMark/>
          </w:tcPr>
          <w:p w:rsidR="00EB63BD" w:rsidRDefault="00EB63BD">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4150" w:type="dxa"/>
            <w:tcBorders>
              <w:top w:val="single" w:sz="4" w:space="0" w:color="auto"/>
              <w:left w:val="single" w:sz="4" w:space="0" w:color="auto"/>
              <w:bottom w:val="single" w:sz="4" w:space="0" w:color="auto"/>
              <w:right w:val="single" w:sz="4" w:space="0" w:color="auto"/>
            </w:tcBorders>
            <w:hideMark/>
          </w:tcPr>
          <w:p w:rsidR="00EB63BD" w:rsidRDefault="00EB63BD">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EB63BD">
        <w:trPr>
          <w:trHeight w:val="3162"/>
        </w:trPr>
        <w:tc>
          <w:tcPr>
            <w:tcW w:w="1129" w:type="dxa"/>
            <w:tcBorders>
              <w:top w:val="single" w:sz="4" w:space="0" w:color="auto"/>
              <w:left w:val="single" w:sz="4" w:space="0" w:color="auto"/>
              <w:bottom w:val="single" w:sz="4" w:space="0" w:color="auto"/>
              <w:right w:val="single" w:sz="4" w:space="0" w:color="auto"/>
            </w:tcBorders>
          </w:tcPr>
          <w:p w:rsidR="00530583" w:rsidRDefault="00EB63BD">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ОК </w:t>
            </w:r>
          </w:p>
          <w:p w:rsidR="00EB63BD" w:rsidRDefault="00EB63BD">
            <w:pPr>
              <w:suppressAutoHyphens/>
              <w:spacing w:after="0" w:line="240" w:lineRule="auto"/>
              <w:jc w:val="center"/>
              <w:rPr>
                <w:rFonts w:ascii="Times New Roman" w:hAnsi="Times New Roman"/>
                <w:sz w:val="24"/>
                <w:szCs w:val="24"/>
              </w:rPr>
            </w:pPr>
            <w:r>
              <w:rPr>
                <w:rFonts w:ascii="Times New Roman" w:hAnsi="Times New Roman"/>
                <w:sz w:val="24"/>
                <w:szCs w:val="24"/>
              </w:rPr>
              <w:t>01-02</w:t>
            </w:r>
          </w:p>
          <w:p w:rsidR="00530583" w:rsidRDefault="00EB63BD">
            <w:pPr>
              <w:suppressAutoHyphens/>
              <w:spacing w:after="0" w:line="240" w:lineRule="auto"/>
              <w:jc w:val="center"/>
              <w:rPr>
                <w:rFonts w:ascii="Times New Roman" w:hAnsi="Times New Roman"/>
                <w:sz w:val="24"/>
                <w:szCs w:val="24"/>
              </w:rPr>
            </w:pPr>
            <w:r>
              <w:rPr>
                <w:rFonts w:ascii="Times New Roman" w:hAnsi="Times New Roman"/>
                <w:sz w:val="24"/>
                <w:szCs w:val="24"/>
              </w:rPr>
              <w:t>ОК</w:t>
            </w:r>
          </w:p>
          <w:p w:rsidR="00EB63BD" w:rsidRDefault="00EB63BD">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 04-05</w:t>
            </w:r>
          </w:p>
          <w:p w:rsidR="00EB63BD" w:rsidRDefault="00EB63BD">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EB63BD" w:rsidRDefault="00EB63BD">
            <w:pPr>
              <w:suppressAutoHyphens/>
              <w:spacing w:after="0" w:line="240" w:lineRule="auto"/>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B63BD" w:rsidRPr="004B12FE" w:rsidRDefault="00EB63BD" w:rsidP="004B12FE">
            <w:pPr>
              <w:pStyle w:val="a8"/>
              <w:numPr>
                <w:ilvl w:val="0"/>
                <w:numId w:val="6"/>
              </w:numPr>
              <w:spacing w:after="0" w:line="240" w:lineRule="auto"/>
              <w:ind w:left="5" w:firstLine="355"/>
              <w:jc w:val="both"/>
              <w:rPr>
                <w:rFonts w:ascii="Times New Roman" w:hAnsi="Times New Roman"/>
                <w:sz w:val="24"/>
                <w:szCs w:val="24"/>
              </w:rPr>
            </w:pPr>
            <w:r w:rsidRPr="004B12FE">
              <w:rPr>
                <w:rFonts w:ascii="Times New Roman" w:hAnsi="Times New Roman"/>
                <w:sz w:val="24"/>
                <w:szCs w:val="24"/>
              </w:rPr>
              <w:t>применять правовые нормы в профессиональной деятельности</w:t>
            </w:r>
            <w:r w:rsidR="004B12FE">
              <w:rPr>
                <w:rFonts w:ascii="Times New Roman" w:hAnsi="Times New Roman"/>
                <w:sz w:val="24"/>
                <w:szCs w:val="24"/>
              </w:rPr>
              <w:t>;</w:t>
            </w:r>
          </w:p>
          <w:p w:rsidR="00EB63BD" w:rsidRPr="004B12FE" w:rsidRDefault="00EB63BD" w:rsidP="004B12FE">
            <w:pPr>
              <w:pStyle w:val="a8"/>
              <w:numPr>
                <w:ilvl w:val="0"/>
                <w:numId w:val="6"/>
              </w:numPr>
              <w:spacing w:after="0" w:line="240" w:lineRule="auto"/>
              <w:ind w:left="5" w:firstLine="355"/>
              <w:jc w:val="both"/>
              <w:rPr>
                <w:rFonts w:ascii="Times New Roman" w:hAnsi="Times New Roman"/>
                <w:sz w:val="24"/>
                <w:szCs w:val="24"/>
              </w:rPr>
            </w:pPr>
            <w:r w:rsidRPr="004B12FE">
              <w:rPr>
                <w:rFonts w:ascii="Times New Roman" w:hAnsi="Times New Roman"/>
                <w:sz w:val="24"/>
                <w:szCs w:val="24"/>
              </w:rPr>
              <w:t>применять нормы трудового права при взаимодействии с подчиненным персоналом;</w:t>
            </w:r>
          </w:p>
          <w:p w:rsidR="00EB63BD" w:rsidRPr="004B12FE" w:rsidRDefault="00EB63BD" w:rsidP="004B12FE">
            <w:pPr>
              <w:pStyle w:val="a8"/>
              <w:numPr>
                <w:ilvl w:val="0"/>
                <w:numId w:val="6"/>
              </w:numPr>
              <w:spacing w:after="0" w:line="240" w:lineRule="auto"/>
              <w:ind w:left="5" w:firstLine="355"/>
              <w:jc w:val="both"/>
              <w:rPr>
                <w:rFonts w:ascii="Times New Roman" w:hAnsi="Times New Roman"/>
                <w:sz w:val="24"/>
                <w:szCs w:val="24"/>
              </w:rPr>
            </w:pPr>
            <w:r w:rsidRPr="004B12FE">
              <w:rPr>
                <w:rFonts w:ascii="Times New Roman" w:hAnsi="Times New Roman"/>
                <w:sz w:val="24"/>
                <w:szCs w:val="24"/>
              </w:rPr>
              <w:t>оформлять документацию в соответствии с требованиями государственных стандартов</w:t>
            </w:r>
            <w:r w:rsidRPr="004B12FE">
              <w:rPr>
                <w:rFonts w:ascii="Times New Roman" w:hAnsi="Times New Roman"/>
                <w:sz w:val="24"/>
                <w:szCs w:val="24"/>
              </w:rPr>
              <w:tab/>
              <w:t>и других нормативные документы, регулирующие правоотношения гостиничной деятельности в Российской Федерации</w:t>
            </w:r>
            <w:r w:rsidR="004B12FE">
              <w:rPr>
                <w:rFonts w:ascii="Times New Roman" w:hAnsi="Times New Roman"/>
                <w:sz w:val="24"/>
                <w:szCs w:val="24"/>
              </w:rPr>
              <w:t>;</w:t>
            </w:r>
          </w:p>
          <w:p w:rsidR="00EB63BD" w:rsidRPr="004B12FE" w:rsidRDefault="00EB63BD" w:rsidP="004B12FE">
            <w:pPr>
              <w:pStyle w:val="a8"/>
              <w:numPr>
                <w:ilvl w:val="0"/>
                <w:numId w:val="6"/>
              </w:numPr>
              <w:spacing w:after="0" w:line="240" w:lineRule="auto"/>
              <w:ind w:left="5" w:firstLine="355"/>
              <w:jc w:val="both"/>
              <w:rPr>
                <w:sz w:val="24"/>
                <w:szCs w:val="24"/>
              </w:rPr>
            </w:pPr>
            <w:r w:rsidRPr="004B12FE">
              <w:rPr>
                <w:rFonts w:ascii="Times New Roman" w:hAnsi="Times New Roman"/>
                <w:sz w:val="24"/>
                <w:szCs w:val="24"/>
              </w:rPr>
              <w:t>организовывать оформление документации, составление, учет и хранение отчетных данных</w:t>
            </w:r>
            <w:r w:rsidR="004B12FE">
              <w:rPr>
                <w:rFonts w:ascii="Times New Roman" w:hAnsi="Times New Roman"/>
                <w:sz w:val="24"/>
                <w:szCs w:val="24"/>
              </w:rPr>
              <w:t>.</w:t>
            </w:r>
          </w:p>
        </w:tc>
        <w:tc>
          <w:tcPr>
            <w:tcW w:w="4150" w:type="dxa"/>
            <w:tcBorders>
              <w:top w:val="single" w:sz="4" w:space="0" w:color="auto"/>
              <w:left w:val="single" w:sz="4" w:space="0" w:color="auto"/>
              <w:bottom w:val="single" w:sz="4" w:space="0" w:color="auto"/>
              <w:right w:val="single" w:sz="4" w:space="0" w:color="auto"/>
            </w:tcBorders>
            <w:hideMark/>
          </w:tcPr>
          <w:p w:rsidR="00EB63BD" w:rsidRPr="004B12FE" w:rsidRDefault="00EB63BD" w:rsidP="004B12FE">
            <w:pPr>
              <w:pStyle w:val="a8"/>
              <w:numPr>
                <w:ilvl w:val="0"/>
                <w:numId w:val="7"/>
              </w:numPr>
              <w:spacing w:after="0" w:line="240" w:lineRule="auto"/>
              <w:ind w:left="147" w:firstLine="142"/>
              <w:jc w:val="both"/>
              <w:rPr>
                <w:rFonts w:ascii="Times New Roman" w:hAnsi="Times New Roman"/>
                <w:sz w:val="24"/>
                <w:szCs w:val="24"/>
              </w:rPr>
            </w:pPr>
            <w:r w:rsidRPr="004B12FE">
              <w:rPr>
                <w:rFonts w:ascii="Times New Roman" w:hAnsi="Times New Roman"/>
                <w:sz w:val="24"/>
                <w:szCs w:val="24"/>
              </w:rPr>
              <w:t>основные законодательные акты и другие нормативные документы, регулирующие правоотношения сферы туризма и гостеприимства в Российской Федерации</w:t>
            </w:r>
            <w:r w:rsidR="00EC39B9">
              <w:rPr>
                <w:rFonts w:ascii="Times New Roman" w:hAnsi="Times New Roman"/>
                <w:sz w:val="24"/>
                <w:szCs w:val="24"/>
              </w:rPr>
              <w:t>;</w:t>
            </w:r>
          </w:p>
          <w:p w:rsidR="00EB63BD" w:rsidRPr="004B12FE" w:rsidRDefault="00EB63BD" w:rsidP="004B12FE">
            <w:pPr>
              <w:pStyle w:val="a8"/>
              <w:numPr>
                <w:ilvl w:val="0"/>
                <w:numId w:val="7"/>
              </w:numPr>
              <w:spacing w:after="0" w:line="240" w:lineRule="auto"/>
              <w:ind w:left="147" w:firstLine="142"/>
              <w:jc w:val="both"/>
              <w:rPr>
                <w:rFonts w:ascii="Times New Roman" w:hAnsi="Times New Roman"/>
                <w:sz w:val="24"/>
                <w:szCs w:val="24"/>
              </w:rPr>
            </w:pPr>
            <w:r w:rsidRPr="004B12FE">
              <w:rPr>
                <w:rFonts w:ascii="Times New Roman" w:hAnsi="Times New Roman"/>
                <w:sz w:val="24"/>
                <w:szCs w:val="24"/>
              </w:rPr>
              <w:t>правовое регулирование партнерских отношений в туризме гостиничном бизнесе</w:t>
            </w:r>
            <w:r w:rsidR="00EC39B9">
              <w:rPr>
                <w:rFonts w:ascii="Times New Roman" w:hAnsi="Times New Roman"/>
                <w:sz w:val="24"/>
                <w:szCs w:val="24"/>
              </w:rPr>
              <w:t>;</w:t>
            </w:r>
          </w:p>
          <w:p w:rsidR="00EB63BD" w:rsidRPr="004B12FE" w:rsidRDefault="00EB63BD" w:rsidP="004B12FE">
            <w:pPr>
              <w:pStyle w:val="a8"/>
              <w:numPr>
                <w:ilvl w:val="0"/>
                <w:numId w:val="7"/>
              </w:numPr>
              <w:spacing w:after="0" w:line="240" w:lineRule="auto"/>
              <w:ind w:left="147" w:firstLine="142"/>
              <w:jc w:val="both"/>
              <w:rPr>
                <w:rFonts w:ascii="Times New Roman" w:hAnsi="Times New Roman"/>
                <w:sz w:val="24"/>
                <w:szCs w:val="24"/>
              </w:rPr>
            </w:pPr>
            <w:r w:rsidRPr="004B12FE">
              <w:rPr>
                <w:rFonts w:ascii="Times New Roman" w:hAnsi="Times New Roman"/>
                <w:sz w:val="24"/>
                <w:szCs w:val="24"/>
              </w:rPr>
              <w:t>права</w:t>
            </w:r>
            <w:r w:rsidRPr="004B12FE">
              <w:rPr>
                <w:rFonts w:ascii="Times New Roman" w:hAnsi="Times New Roman"/>
                <w:sz w:val="24"/>
                <w:szCs w:val="24"/>
              </w:rPr>
              <w:tab/>
              <w:t>и обязанности работников в сфере профессиональной деятельности</w:t>
            </w:r>
            <w:r w:rsidR="00EC39B9">
              <w:rPr>
                <w:rFonts w:ascii="Times New Roman" w:hAnsi="Times New Roman"/>
                <w:sz w:val="24"/>
                <w:szCs w:val="24"/>
              </w:rPr>
              <w:t>;</w:t>
            </w:r>
          </w:p>
          <w:p w:rsidR="00EB63BD" w:rsidRPr="004B12FE" w:rsidRDefault="00EB63BD" w:rsidP="004B12FE">
            <w:pPr>
              <w:pStyle w:val="a8"/>
              <w:numPr>
                <w:ilvl w:val="0"/>
                <w:numId w:val="7"/>
              </w:numPr>
              <w:spacing w:after="0" w:line="240" w:lineRule="auto"/>
              <w:ind w:left="147" w:firstLine="142"/>
              <w:jc w:val="both"/>
              <w:rPr>
                <w:rFonts w:ascii="Times New Roman" w:hAnsi="Times New Roman"/>
                <w:sz w:val="24"/>
                <w:szCs w:val="24"/>
              </w:rPr>
            </w:pPr>
            <w:r w:rsidRPr="004B12FE">
              <w:rPr>
                <w:rFonts w:ascii="Times New Roman" w:hAnsi="Times New Roman"/>
                <w:sz w:val="24"/>
                <w:szCs w:val="24"/>
              </w:rPr>
              <w:t>права и обязанности работников в сфере профессиональной деятельности</w:t>
            </w:r>
            <w:r w:rsidR="00EC39B9">
              <w:rPr>
                <w:rFonts w:ascii="Times New Roman" w:hAnsi="Times New Roman"/>
                <w:sz w:val="24"/>
                <w:szCs w:val="24"/>
              </w:rPr>
              <w:t>;</w:t>
            </w:r>
          </w:p>
          <w:p w:rsidR="00EC39B9" w:rsidRDefault="00EB63BD" w:rsidP="004B12FE">
            <w:pPr>
              <w:pStyle w:val="a8"/>
              <w:numPr>
                <w:ilvl w:val="0"/>
                <w:numId w:val="7"/>
              </w:numPr>
              <w:spacing w:after="0" w:line="240" w:lineRule="auto"/>
              <w:ind w:left="147" w:firstLine="142"/>
              <w:jc w:val="both"/>
              <w:rPr>
                <w:rFonts w:ascii="Times New Roman" w:hAnsi="Times New Roman"/>
                <w:sz w:val="24"/>
                <w:szCs w:val="24"/>
              </w:rPr>
            </w:pPr>
            <w:r w:rsidRPr="004B12FE">
              <w:rPr>
                <w:rFonts w:ascii="Times New Roman" w:hAnsi="Times New Roman"/>
                <w:sz w:val="24"/>
                <w:szCs w:val="24"/>
              </w:rPr>
              <w:t>общие</w:t>
            </w:r>
            <w:r w:rsidRPr="004B12FE">
              <w:rPr>
                <w:rFonts w:ascii="Times New Roman" w:hAnsi="Times New Roman"/>
                <w:sz w:val="24"/>
                <w:szCs w:val="24"/>
              </w:rPr>
              <w:tab/>
              <w:t>требования к документационному обеспечени</w:t>
            </w:r>
            <w:r w:rsidR="00EC39B9">
              <w:rPr>
                <w:rFonts w:ascii="Times New Roman" w:hAnsi="Times New Roman"/>
                <w:sz w:val="24"/>
                <w:szCs w:val="24"/>
              </w:rPr>
              <w:t>ю;</w:t>
            </w:r>
          </w:p>
          <w:p w:rsidR="00EB63BD" w:rsidRPr="004B12FE" w:rsidRDefault="00EB63BD" w:rsidP="004B12FE">
            <w:pPr>
              <w:pStyle w:val="a8"/>
              <w:numPr>
                <w:ilvl w:val="0"/>
                <w:numId w:val="7"/>
              </w:numPr>
              <w:spacing w:after="0" w:line="240" w:lineRule="auto"/>
              <w:ind w:left="147" w:firstLine="142"/>
              <w:jc w:val="both"/>
              <w:rPr>
                <w:rFonts w:ascii="Times New Roman" w:hAnsi="Times New Roman"/>
                <w:sz w:val="24"/>
                <w:szCs w:val="24"/>
              </w:rPr>
            </w:pPr>
            <w:r w:rsidRPr="004B12FE">
              <w:rPr>
                <w:rFonts w:ascii="Times New Roman" w:hAnsi="Times New Roman"/>
                <w:sz w:val="24"/>
                <w:szCs w:val="24"/>
              </w:rPr>
              <w:t>управления</w:t>
            </w:r>
            <w:r w:rsidRPr="004B12FE">
              <w:rPr>
                <w:rFonts w:ascii="Times New Roman" w:hAnsi="Times New Roman"/>
                <w:sz w:val="24"/>
                <w:szCs w:val="24"/>
              </w:rPr>
              <w:tab/>
              <w:t>в туризме и индустрии гостеприимства стандарты, нормы и правила ведения документации</w:t>
            </w:r>
            <w:r w:rsidR="00EE2F50">
              <w:rPr>
                <w:rFonts w:ascii="Times New Roman" w:hAnsi="Times New Roman"/>
                <w:sz w:val="24"/>
                <w:szCs w:val="24"/>
              </w:rPr>
              <w:t>.</w:t>
            </w:r>
          </w:p>
        </w:tc>
      </w:tr>
    </w:tbl>
    <w:p w:rsidR="00EB63BD" w:rsidRDefault="00EB63BD" w:rsidP="00EB63BD">
      <w:pPr>
        <w:suppressAutoHyphens/>
        <w:spacing w:after="240" w:line="240" w:lineRule="auto"/>
        <w:ind w:firstLine="709"/>
        <w:rPr>
          <w:rFonts w:ascii="Times New Roman" w:hAnsi="Times New Roman"/>
          <w:b/>
        </w:rPr>
      </w:pPr>
    </w:p>
    <w:p w:rsidR="008A7CF9" w:rsidRDefault="008A7CF9" w:rsidP="00EB63BD">
      <w:pPr>
        <w:suppressAutoHyphens/>
        <w:spacing w:after="240" w:line="240" w:lineRule="auto"/>
        <w:ind w:firstLine="709"/>
        <w:rPr>
          <w:rFonts w:ascii="Times New Roman" w:hAnsi="Times New Roman"/>
          <w:b/>
        </w:rPr>
      </w:pPr>
    </w:p>
    <w:p w:rsidR="008A7CF9" w:rsidRDefault="008A7CF9" w:rsidP="00EB63BD">
      <w:pPr>
        <w:suppressAutoHyphens/>
        <w:spacing w:after="240" w:line="240" w:lineRule="auto"/>
        <w:ind w:firstLine="709"/>
        <w:rPr>
          <w:rFonts w:ascii="Times New Roman" w:hAnsi="Times New Roman"/>
          <w:b/>
        </w:rPr>
      </w:pPr>
    </w:p>
    <w:p w:rsidR="008A7CF9" w:rsidRDefault="008A7CF9" w:rsidP="00EB63BD">
      <w:pPr>
        <w:suppressAutoHyphens/>
        <w:spacing w:after="240" w:line="240" w:lineRule="auto"/>
        <w:ind w:firstLine="709"/>
        <w:rPr>
          <w:rFonts w:ascii="Times New Roman" w:hAnsi="Times New Roman"/>
          <w:b/>
        </w:rPr>
      </w:pPr>
    </w:p>
    <w:p w:rsidR="008A7CF9" w:rsidRDefault="008A7CF9" w:rsidP="00EB63BD">
      <w:pPr>
        <w:suppressAutoHyphens/>
        <w:spacing w:after="240" w:line="240" w:lineRule="auto"/>
        <w:ind w:firstLine="709"/>
        <w:rPr>
          <w:rFonts w:ascii="Times New Roman" w:hAnsi="Times New Roman"/>
          <w:b/>
        </w:rPr>
      </w:pPr>
    </w:p>
    <w:p w:rsidR="008A7CF9" w:rsidRDefault="008A7CF9" w:rsidP="00EB63BD">
      <w:pPr>
        <w:suppressAutoHyphens/>
        <w:spacing w:after="240" w:line="240" w:lineRule="auto"/>
        <w:ind w:firstLine="709"/>
        <w:rPr>
          <w:rFonts w:ascii="Times New Roman" w:hAnsi="Times New Roman"/>
          <w:b/>
        </w:rPr>
      </w:pPr>
    </w:p>
    <w:p w:rsidR="008A7CF9" w:rsidRDefault="008A7CF9" w:rsidP="008A7CF9">
      <w:pPr>
        <w:suppressAutoHyphens/>
        <w:spacing w:after="240" w:line="240" w:lineRule="auto"/>
        <w:rPr>
          <w:rFonts w:ascii="Times New Roman" w:hAnsi="Times New Roman"/>
          <w:b/>
        </w:rPr>
      </w:pPr>
    </w:p>
    <w:p w:rsidR="008A7CF9" w:rsidRDefault="008A7CF9" w:rsidP="008A7CF9">
      <w:pPr>
        <w:suppressAutoHyphens/>
        <w:spacing w:after="240" w:line="240" w:lineRule="auto"/>
        <w:rPr>
          <w:rFonts w:ascii="Times New Roman" w:hAnsi="Times New Roman"/>
          <w:b/>
        </w:rPr>
      </w:pPr>
    </w:p>
    <w:p w:rsidR="008A7CF9" w:rsidRDefault="008A7CF9" w:rsidP="00EB63BD">
      <w:pPr>
        <w:suppressAutoHyphens/>
        <w:spacing w:after="240" w:line="240" w:lineRule="auto"/>
        <w:ind w:firstLine="709"/>
        <w:rPr>
          <w:rFonts w:ascii="Times New Roman" w:hAnsi="Times New Roman"/>
          <w:b/>
        </w:rPr>
      </w:pPr>
    </w:p>
    <w:p w:rsidR="00EB63BD" w:rsidRDefault="00EB63BD" w:rsidP="00EB63BD">
      <w:pPr>
        <w:suppressAutoHyphens/>
        <w:spacing w:after="24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rsidR="00EB63BD" w:rsidRDefault="00EB63BD" w:rsidP="00EB63BD">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20"/>
        <w:gridCol w:w="1951"/>
      </w:tblGrid>
      <w:tr w:rsidR="00EB63BD" w:rsidTr="00FF3776">
        <w:trPr>
          <w:trHeight w:val="490"/>
        </w:trPr>
        <w:tc>
          <w:tcPr>
            <w:tcW w:w="3981" w:type="pct"/>
            <w:tcBorders>
              <w:top w:val="single" w:sz="6" w:space="0" w:color="000000"/>
              <w:left w:val="single" w:sz="6" w:space="0" w:color="000000"/>
              <w:bottom w:val="single" w:sz="6" w:space="0" w:color="000000"/>
              <w:right w:val="single" w:sz="6" w:space="0" w:color="000000"/>
            </w:tcBorders>
            <w:vAlign w:val="center"/>
            <w:hideMark/>
          </w:tcPr>
          <w:p w:rsidR="00EB63BD" w:rsidRDefault="00EB63BD">
            <w:pPr>
              <w:suppressAutoHyphens/>
              <w:spacing w:after="0"/>
              <w:jc w:val="center"/>
              <w:rPr>
                <w:rFonts w:ascii="Times New Roman" w:hAnsi="Times New Roman"/>
                <w:b/>
                <w:sz w:val="24"/>
                <w:szCs w:val="24"/>
              </w:rPr>
            </w:pPr>
            <w:r>
              <w:rPr>
                <w:rFonts w:ascii="Times New Roman" w:hAnsi="Times New Roman"/>
                <w:b/>
                <w:sz w:val="24"/>
                <w:szCs w:val="24"/>
              </w:rPr>
              <w:t>Вид учебной работы</w:t>
            </w: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EB63BD" w:rsidRDefault="00EB63BD">
            <w:pPr>
              <w:suppressAutoHyphens/>
              <w:spacing w:after="0"/>
              <w:jc w:val="center"/>
              <w:rPr>
                <w:rFonts w:ascii="Times New Roman" w:hAnsi="Times New Roman"/>
                <w:b/>
                <w:iCs/>
                <w:sz w:val="24"/>
                <w:szCs w:val="24"/>
              </w:rPr>
            </w:pPr>
            <w:r>
              <w:rPr>
                <w:rFonts w:ascii="Times New Roman" w:hAnsi="Times New Roman"/>
                <w:b/>
                <w:iCs/>
                <w:sz w:val="24"/>
                <w:szCs w:val="24"/>
              </w:rPr>
              <w:t>Объем в часах</w:t>
            </w:r>
          </w:p>
        </w:tc>
      </w:tr>
      <w:tr w:rsidR="00EB63BD" w:rsidTr="00FF3776">
        <w:trPr>
          <w:trHeight w:val="490"/>
        </w:trPr>
        <w:tc>
          <w:tcPr>
            <w:tcW w:w="3981" w:type="pct"/>
            <w:tcBorders>
              <w:top w:val="single" w:sz="6" w:space="0" w:color="000000"/>
              <w:left w:val="single" w:sz="6" w:space="0" w:color="000000"/>
              <w:bottom w:val="single" w:sz="6" w:space="0" w:color="000000"/>
              <w:right w:val="single" w:sz="6" w:space="0" w:color="000000"/>
            </w:tcBorders>
            <w:vAlign w:val="center"/>
            <w:hideMark/>
          </w:tcPr>
          <w:p w:rsidR="00EB63BD" w:rsidRDefault="00EB63BD">
            <w:pPr>
              <w:suppressAutoHyphens/>
              <w:spacing w:after="0"/>
              <w:rPr>
                <w:rFonts w:ascii="Times New Roman" w:hAnsi="Times New Roman"/>
                <w:b/>
                <w:sz w:val="24"/>
                <w:szCs w:val="24"/>
              </w:rPr>
            </w:pPr>
            <w:r>
              <w:rPr>
                <w:rFonts w:ascii="Times New Roman" w:hAnsi="Times New Roman"/>
                <w:b/>
                <w:sz w:val="24"/>
                <w:szCs w:val="24"/>
              </w:rPr>
              <w:t>Объем образовательной программы учебной дисциплины</w:t>
            </w: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EB63BD" w:rsidRPr="008F6050" w:rsidRDefault="00EB63BD">
            <w:pPr>
              <w:suppressAutoHyphens/>
              <w:spacing w:after="0"/>
              <w:jc w:val="center"/>
              <w:rPr>
                <w:rFonts w:ascii="Times New Roman" w:hAnsi="Times New Roman"/>
                <w:iCs/>
                <w:sz w:val="24"/>
                <w:szCs w:val="24"/>
              </w:rPr>
            </w:pPr>
            <w:r w:rsidRPr="008F6050">
              <w:rPr>
                <w:rFonts w:ascii="Times New Roman" w:hAnsi="Times New Roman"/>
                <w:iCs/>
                <w:sz w:val="24"/>
                <w:szCs w:val="24"/>
              </w:rPr>
              <w:t>56</w:t>
            </w:r>
          </w:p>
        </w:tc>
      </w:tr>
      <w:tr w:rsidR="00EB63BD" w:rsidTr="00FF3776">
        <w:trPr>
          <w:trHeight w:val="490"/>
        </w:trPr>
        <w:tc>
          <w:tcPr>
            <w:tcW w:w="3981" w:type="pct"/>
            <w:tcBorders>
              <w:top w:val="single" w:sz="6" w:space="0" w:color="000000"/>
              <w:left w:val="single" w:sz="6" w:space="0" w:color="000000"/>
              <w:bottom w:val="single" w:sz="6" w:space="0" w:color="000000"/>
              <w:right w:val="single" w:sz="6" w:space="0" w:color="000000"/>
            </w:tcBorders>
            <w:vAlign w:val="center"/>
            <w:hideMark/>
          </w:tcPr>
          <w:p w:rsidR="00EB63BD" w:rsidRDefault="00EB63BD">
            <w:pPr>
              <w:suppressAutoHyphens/>
              <w:spacing w:after="0"/>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EB63BD" w:rsidRPr="008F6050" w:rsidRDefault="00CD491F" w:rsidP="00CD491F">
            <w:pPr>
              <w:suppressAutoHyphens/>
              <w:spacing w:after="0"/>
              <w:jc w:val="center"/>
              <w:rPr>
                <w:rFonts w:ascii="Times New Roman" w:hAnsi="Times New Roman"/>
                <w:iCs/>
                <w:sz w:val="24"/>
                <w:szCs w:val="24"/>
              </w:rPr>
            </w:pPr>
            <w:r w:rsidRPr="008F6050">
              <w:rPr>
                <w:rFonts w:ascii="Times New Roman" w:hAnsi="Times New Roman"/>
                <w:iCs/>
                <w:sz w:val="24"/>
                <w:szCs w:val="24"/>
              </w:rPr>
              <w:t>14</w:t>
            </w:r>
          </w:p>
        </w:tc>
      </w:tr>
      <w:tr w:rsidR="00EB63BD">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B63BD" w:rsidRPr="008F6050" w:rsidRDefault="00EB63BD">
            <w:pPr>
              <w:suppressAutoHyphens/>
              <w:spacing w:after="0"/>
              <w:rPr>
                <w:rFonts w:ascii="Times New Roman" w:hAnsi="Times New Roman"/>
                <w:iCs/>
                <w:sz w:val="24"/>
                <w:szCs w:val="24"/>
              </w:rPr>
            </w:pPr>
            <w:r w:rsidRPr="008F6050">
              <w:rPr>
                <w:rFonts w:ascii="Times New Roman" w:hAnsi="Times New Roman"/>
                <w:sz w:val="24"/>
                <w:szCs w:val="24"/>
              </w:rPr>
              <w:t>в т. ч.:</w:t>
            </w:r>
          </w:p>
        </w:tc>
      </w:tr>
      <w:tr w:rsidR="00EB63BD" w:rsidTr="00FF3776">
        <w:trPr>
          <w:trHeight w:val="490"/>
        </w:trPr>
        <w:tc>
          <w:tcPr>
            <w:tcW w:w="3981" w:type="pct"/>
            <w:tcBorders>
              <w:top w:val="single" w:sz="6" w:space="0" w:color="000000"/>
              <w:left w:val="single" w:sz="6" w:space="0" w:color="000000"/>
              <w:bottom w:val="single" w:sz="6" w:space="0" w:color="000000"/>
              <w:right w:val="single" w:sz="6" w:space="0" w:color="000000"/>
            </w:tcBorders>
            <w:vAlign w:val="center"/>
            <w:hideMark/>
          </w:tcPr>
          <w:p w:rsidR="00EB63BD" w:rsidRDefault="00EB63BD">
            <w:pPr>
              <w:suppressAutoHyphens/>
              <w:spacing w:after="0"/>
              <w:rPr>
                <w:rFonts w:ascii="Times New Roman" w:hAnsi="Times New Roman"/>
                <w:sz w:val="24"/>
                <w:szCs w:val="24"/>
              </w:rPr>
            </w:pPr>
            <w:r>
              <w:rPr>
                <w:rFonts w:ascii="Times New Roman" w:hAnsi="Times New Roman"/>
                <w:sz w:val="24"/>
                <w:szCs w:val="24"/>
              </w:rPr>
              <w:t>теоретическое обучение</w:t>
            </w: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EB63BD" w:rsidRPr="008F6050" w:rsidRDefault="00EB63BD" w:rsidP="00CD491F">
            <w:pPr>
              <w:suppressAutoHyphens/>
              <w:spacing w:after="0"/>
              <w:jc w:val="center"/>
              <w:rPr>
                <w:rFonts w:ascii="Times New Roman" w:hAnsi="Times New Roman"/>
                <w:iCs/>
                <w:sz w:val="24"/>
                <w:szCs w:val="24"/>
              </w:rPr>
            </w:pPr>
            <w:r w:rsidRPr="008F6050">
              <w:rPr>
                <w:rFonts w:ascii="Times New Roman" w:hAnsi="Times New Roman"/>
                <w:iCs/>
                <w:sz w:val="24"/>
                <w:szCs w:val="24"/>
              </w:rPr>
              <w:t>3</w:t>
            </w:r>
            <w:r w:rsidR="00CD491F" w:rsidRPr="008F6050">
              <w:rPr>
                <w:rFonts w:ascii="Times New Roman" w:hAnsi="Times New Roman"/>
                <w:iCs/>
                <w:sz w:val="24"/>
                <w:szCs w:val="24"/>
              </w:rPr>
              <w:t>0</w:t>
            </w:r>
          </w:p>
        </w:tc>
      </w:tr>
      <w:tr w:rsidR="00EB63BD" w:rsidTr="00FF3776">
        <w:trPr>
          <w:trHeight w:val="490"/>
        </w:trPr>
        <w:tc>
          <w:tcPr>
            <w:tcW w:w="3981" w:type="pct"/>
            <w:tcBorders>
              <w:top w:val="single" w:sz="6" w:space="0" w:color="000000"/>
              <w:left w:val="single" w:sz="6" w:space="0" w:color="000000"/>
              <w:bottom w:val="single" w:sz="6" w:space="0" w:color="000000"/>
              <w:right w:val="single" w:sz="6" w:space="0" w:color="000000"/>
            </w:tcBorders>
            <w:vAlign w:val="center"/>
            <w:hideMark/>
          </w:tcPr>
          <w:p w:rsidR="00EB63BD" w:rsidRDefault="00EB63BD">
            <w:pPr>
              <w:suppressAutoHyphens/>
              <w:spacing w:after="0"/>
              <w:rPr>
                <w:rFonts w:ascii="Times New Roman" w:hAnsi="Times New Roman"/>
                <w:sz w:val="24"/>
                <w:szCs w:val="24"/>
              </w:rPr>
            </w:pPr>
            <w:r>
              <w:rPr>
                <w:rFonts w:ascii="Times New Roman" w:hAnsi="Times New Roman"/>
                <w:sz w:val="24"/>
                <w:szCs w:val="24"/>
              </w:rPr>
              <w:t>практические занятия</w:t>
            </w: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EB63BD" w:rsidRPr="008F6050" w:rsidRDefault="00CD491F" w:rsidP="00CD491F">
            <w:pPr>
              <w:suppressAutoHyphens/>
              <w:spacing w:after="0"/>
              <w:jc w:val="center"/>
              <w:rPr>
                <w:rFonts w:ascii="Times New Roman" w:hAnsi="Times New Roman"/>
                <w:iCs/>
                <w:sz w:val="24"/>
                <w:szCs w:val="24"/>
              </w:rPr>
            </w:pPr>
            <w:r w:rsidRPr="008F6050">
              <w:rPr>
                <w:rFonts w:ascii="Times New Roman" w:hAnsi="Times New Roman"/>
                <w:iCs/>
                <w:sz w:val="24"/>
                <w:szCs w:val="24"/>
              </w:rPr>
              <w:t>14</w:t>
            </w:r>
          </w:p>
        </w:tc>
      </w:tr>
      <w:tr w:rsidR="00CD491F" w:rsidTr="00FF3776">
        <w:trPr>
          <w:trHeight w:val="490"/>
        </w:trPr>
        <w:tc>
          <w:tcPr>
            <w:tcW w:w="3981" w:type="pct"/>
            <w:tcBorders>
              <w:top w:val="single" w:sz="6" w:space="0" w:color="000000"/>
              <w:left w:val="single" w:sz="6" w:space="0" w:color="000000"/>
              <w:bottom w:val="single" w:sz="6" w:space="0" w:color="000000"/>
              <w:right w:val="single" w:sz="6" w:space="0" w:color="000000"/>
            </w:tcBorders>
            <w:vAlign w:val="center"/>
          </w:tcPr>
          <w:p w:rsidR="00CD491F" w:rsidRDefault="00CD491F">
            <w:pPr>
              <w:suppressAutoHyphens/>
              <w:spacing w:after="0"/>
              <w:rPr>
                <w:rFonts w:ascii="Times New Roman" w:hAnsi="Times New Roman"/>
                <w:sz w:val="24"/>
                <w:szCs w:val="24"/>
              </w:rPr>
            </w:pPr>
            <w:r>
              <w:rPr>
                <w:rFonts w:ascii="Times New Roman" w:hAnsi="Times New Roman"/>
                <w:sz w:val="24"/>
                <w:szCs w:val="24"/>
              </w:rPr>
              <w:t>Самостоятельная работа</w:t>
            </w:r>
          </w:p>
        </w:tc>
        <w:tc>
          <w:tcPr>
            <w:tcW w:w="1019" w:type="pct"/>
            <w:tcBorders>
              <w:top w:val="single" w:sz="6" w:space="0" w:color="000000"/>
              <w:left w:val="single" w:sz="6" w:space="0" w:color="000000"/>
              <w:bottom w:val="single" w:sz="6" w:space="0" w:color="000000"/>
              <w:right w:val="single" w:sz="6" w:space="0" w:color="000000"/>
            </w:tcBorders>
            <w:vAlign w:val="center"/>
          </w:tcPr>
          <w:p w:rsidR="00CD491F" w:rsidRPr="008F6050" w:rsidRDefault="00CD491F" w:rsidP="00CD491F">
            <w:pPr>
              <w:suppressAutoHyphens/>
              <w:spacing w:after="0"/>
              <w:jc w:val="center"/>
              <w:rPr>
                <w:rFonts w:ascii="Times New Roman" w:hAnsi="Times New Roman"/>
                <w:iCs/>
                <w:sz w:val="24"/>
                <w:szCs w:val="24"/>
              </w:rPr>
            </w:pPr>
            <w:r w:rsidRPr="008F6050">
              <w:rPr>
                <w:rFonts w:ascii="Times New Roman" w:hAnsi="Times New Roman"/>
                <w:iCs/>
                <w:sz w:val="24"/>
                <w:szCs w:val="24"/>
              </w:rPr>
              <w:t>6</w:t>
            </w:r>
          </w:p>
        </w:tc>
      </w:tr>
      <w:tr w:rsidR="00EB63BD" w:rsidTr="00FF3776">
        <w:trPr>
          <w:trHeight w:val="331"/>
        </w:trPr>
        <w:tc>
          <w:tcPr>
            <w:tcW w:w="3981" w:type="pct"/>
            <w:tcBorders>
              <w:top w:val="single" w:sz="6" w:space="0" w:color="000000"/>
              <w:left w:val="single" w:sz="6" w:space="0" w:color="000000"/>
              <w:bottom w:val="single" w:sz="6" w:space="0" w:color="000000"/>
              <w:right w:val="single" w:sz="6" w:space="0" w:color="000000"/>
            </w:tcBorders>
            <w:vAlign w:val="center"/>
            <w:hideMark/>
          </w:tcPr>
          <w:p w:rsidR="00EB63BD" w:rsidRDefault="00EB63BD">
            <w:pPr>
              <w:suppressAutoHyphens/>
              <w:spacing w:after="0"/>
              <w:rPr>
                <w:rFonts w:ascii="Times New Roman" w:hAnsi="Times New Roman"/>
                <w:i/>
                <w:sz w:val="24"/>
                <w:szCs w:val="24"/>
              </w:rPr>
            </w:pPr>
            <w:r>
              <w:rPr>
                <w:rFonts w:ascii="Times New Roman" w:hAnsi="Times New Roman"/>
                <w:b/>
                <w:iCs/>
                <w:sz w:val="24"/>
                <w:szCs w:val="24"/>
              </w:rPr>
              <w:t>Промежуточная аттестация</w:t>
            </w:r>
            <w:r w:rsidR="00C24ECC">
              <w:rPr>
                <w:rFonts w:ascii="Times New Roman" w:hAnsi="Times New Roman"/>
                <w:b/>
                <w:iCs/>
                <w:sz w:val="24"/>
                <w:szCs w:val="24"/>
              </w:rPr>
              <w:t xml:space="preserve"> - экзамен</w:t>
            </w:r>
          </w:p>
        </w:tc>
        <w:tc>
          <w:tcPr>
            <w:tcW w:w="1019" w:type="pct"/>
            <w:tcBorders>
              <w:top w:val="single" w:sz="6" w:space="0" w:color="000000"/>
              <w:left w:val="single" w:sz="6" w:space="0" w:color="000000"/>
              <w:bottom w:val="single" w:sz="6" w:space="0" w:color="000000"/>
              <w:right w:val="single" w:sz="6" w:space="0" w:color="000000"/>
            </w:tcBorders>
            <w:vAlign w:val="center"/>
          </w:tcPr>
          <w:p w:rsidR="00EB63BD" w:rsidRPr="008F6050" w:rsidRDefault="00C24ECC">
            <w:pPr>
              <w:suppressAutoHyphens/>
              <w:spacing w:after="0"/>
              <w:jc w:val="center"/>
              <w:rPr>
                <w:rFonts w:ascii="Times New Roman" w:hAnsi="Times New Roman"/>
                <w:b/>
                <w:iCs/>
                <w:sz w:val="24"/>
                <w:szCs w:val="24"/>
              </w:rPr>
            </w:pPr>
            <w:r w:rsidRPr="008F6050">
              <w:rPr>
                <w:rFonts w:ascii="Times New Roman" w:hAnsi="Times New Roman"/>
                <w:b/>
                <w:iCs/>
                <w:sz w:val="24"/>
                <w:szCs w:val="24"/>
              </w:rPr>
              <w:t>6</w:t>
            </w:r>
          </w:p>
        </w:tc>
      </w:tr>
    </w:tbl>
    <w:p w:rsidR="00EB63BD" w:rsidRDefault="00EB63BD" w:rsidP="00EB63BD">
      <w:pPr>
        <w:spacing w:after="0"/>
        <w:rPr>
          <w:rFonts w:ascii="Times New Roman" w:hAnsi="Times New Roman"/>
          <w:b/>
          <w:i/>
        </w:rPr>
        <w:sectPr w:rsidR="00EB63BD" w:rsidSect="00756952">
          <w:footerReference w:type="default" r:id="rId10"/>
          <w:footerReference w:type="first" r:id="rId11"/>
          <w:pgSz w:w="11906" w:h="16838"/>
          <w:pgMar w:top="1134" w:right="850" w:bottom="284" w:left="1701" w:header="708" w:footer="708" w:gutter="0"/>
          <w:pgNumType w:start="2"/>
          <w:cols w:space="720"/>
          <w:titlePg/>
          <w:docGrid w:linePitch="299"/>
        </w:sectPr>
      </w:pPr>
    </w:p>
    <w:p w:rsidR="00EB63BD" w:rsidRDefault="00EB63BD" w:rsidP="00EB63BD">
      <w:pPr>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9503"/>
        <w:gridCol w:w="1621"/>
        <w:gridCol w:w="1760"/>
      </w:tblGrid>
      <w:tr w:rsidR="00EB63BD" w:rsidTr="001179DE">
        <w:trPr>
          <w:trHeight w:val="20"/>
        </w:trPr>
        <w:tc>
          <w:tcPr>
            <w:tcW w:w="804"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uppressAutoHyphens/>
              <w:spacing w:after="0" w:line="240" w:lineRule="auto"/>
              <w:jc w:val="center"/>
              <w:rPr>
                <w:rFonts w:ascii="Times New Roman" w:hAnsi="Times New Roman"/>
                <w:b/>
                <w:bCs/>
              </w:rPr>
            </w:pPr>
            <w:r>
              <w:rPr>
                <w:rFonts w:ascii="Times New Roman" w:hAnsi="Times New Roman"/>
                <w:b/>
                <w:bCs/>
              </w:rPr>
              <w:t>Наименование разделов и тем</w:t>
            </w:r>
          </w:p>
        </w:tc>
        <w:tc>
          <w:tcPr>
            <w:tcW w:w="3095"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uppressAutoHyphens/>
              <w:spacing w:after="0" w:line="240" w:lineRule="auto"/>
              <w:jc w:val="center"/>
              <w:rPr>
                <w:rFonts w:ascii="Times New Roman" w:hAnsi="Times New Roman"/>
                <w:b/>
                <w:bCs/>
              </w:rPr>
            </w:pPr>
            <w:r>
              <w:rPr>
                <w:rFonts w:ascii="Times New Roman" w:hAnsi="Times New Roman"/>
                <w:b/>
                <w:bCs/>
              </w:rPr>
              <w:t xml:space="preserve">Содержание учебного материала и формы организации деятельности </w:t>
            </w:r>
            <w:proofErr w:type="gramStart"/>
            <w:r>
              <w:rPr>
                <w:rFonts w:ascii="Times New Roman" w:hAnsi="Times New Roman"/>
                <w:b/>
                <w:bCs/>
              </w:rPr>
              <w:t>обучающихся</w:t>
            </w:r>
            <w:proofErr w:type="gramEnd"/>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uppressAutoHyphens/>
              <w:spacing w:after="0" w:line="240" w:lineRule="auto"/>
              <w:jc w:val="center"/>
              <w:rPr>
                <w:rFonts w:ascii="Times New Roman" w:hAnsi="Times New Roman"/>
                <w:b/>
                <w:bCs/>
              </w:rPr>
            </w:pPr>
            <w:r>
              <w:rPr>
                <w:rFonts w:ascii="Times New Roman" w:hAnsi="Times New Roman"/>
                <w:b/>
                <w:bCs/>
              </w:rPr>
              <w:t xml:space="preserve">Объем, акад. ч / в том числе в форме практической подготовки, </w:t>
            </w:r>
            <w:proofErr w:type="spellStart"/>
            <w:proofErr w:type="gramStart"/>
            <w:r>
              <w:rPr>
                <w:rFonts w:ascii="Times New Roman" w:hAnsi="Times New Roman"/>
                <w:b/>
                <w:bCs/>
              </w:rPr>
              <w:t>акад</w:t>
            </w:r>
            <w:proofErr w:type="spellEnd"/>
            <w:proofErr w:type="gramEnd"/>
            <w:r>
              <w:rPr>
                <w:rFonts w:ascii="Times New Roman" w:hAnsi="Times New Roman"/>
                <w:b/>
                <w:bCs/>
              </w:rPr>
              <w:t xml:space="preserve"> ч</w:t>
            </w:r>
          </w:p>
        </w:tc>
        <w:tc>
          <w:tcPr>
            <w:tcW w:w="573"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uppressAutoHyphens/>
              <w:spacing w:after="0" w:line="240" w:lineRule="auto"/>
              <w:jc w:val="center"/>
              <w:rPr>
                <w:rFonts w:ascii="Times New Roman" w:hAnsi="Times New Roman"/>
                <w:b/>
                <w:bCs/>
              </w:rPr>
            </w:pPr>
            <w:r>
              <w:rPr>
                <w:rFonts w:ascii="Times New Roman" w:hAnsi="Times New Roman"/>
                <w:b/>
                <w:bCs/>
              </w:rPr>
              <w:t xml:space="preserve">Коды компетенций </w:t>
            </w:r>
            <w:r>
              <w:rPr>
                <w:rFonts w:ascii="Times New Roman" w:hAnsi="Times New Roman"/>
                <w:b/>
                <w:bCs/>
              </w:rPr>
              <w:br/>
              <w:t>и личностных результатов</w:t>
            </w:r>
            <w:r>
              <w:rPr>
                <w:rFonts w:ascii="Times New Roman" w:hAnsi="Times New Roman"/>
                <w:b/>
                <w:bCs/>
                <w:vertAlign w:val="superscript"/>
              </w:rPr>
              <w:footnoteReference w:id="1"/>
            </w:r>
            <w:r>
              <w:rPr>
                <w:rFonts w:ascii="Times New Roman" w:hAnsi="Times New Roman"/>
                <w:b/>
                <w:bCs/>
              </w:rPr>
              <w:t xml:space="preserve">, формированию которых способствует элемент программы </w:t>
            </w:r>
          </w:p>
        </w:tc>
      </w:tr>
      <w:tr w:rsidR="00EB63BD" w:rsidTr="001179DE">
        <w:trPr>
          <w:trHeight w:val="371"/>
        </w:trPr>
        <w:tc>
          <w:tcPr>
            <w:tcW w:w="804"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bCs/>
                <w:i/>
                <w:iCs/>
              </w:rPr>
            </w:pPr>
            <w:r>
              <w:rPr>
                <w:rFonts w:ascii="Times New Roman" w:hAnsi="Times New Roman"/>
                <w:b/>
                <w:bCs/>
                <w:i/>
                <w:iCs/>
              </w:rPr>
              <w:t>1</w:t>
            </w:r>
          </w:p>
        </w:tc>
        <w:tc>
          <w:tcPr>
            <w:tcW w:w="3095"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bCs/>
                <w:i/>
                <w:iCs/>
              </w:rPr>
            </w:pPr>
            <w:r>
              <w:rPr>
                <w:rFonts w:ascii="Times New Roman" w:hAnsi="Times New Roman"/>
                <w:b/>
                <w:bCs/>
                <w:i/>
                <w:iCs/>
              </w:rPr>
              <w:t>2</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i/>
                <w:iCs/>
              </w:rPr>
            </w:pPr>
            <w:r>
              <w:rPr>
                <w:rFonts w:ascii="Times New Roman" w:hAnsi="Times New Roman"/>
                <w:bCs/>
                <w:i/>
                <w:iCs/>
              </w:rPr>
              <w:t>3</w:t>
            </w:r>
          </w:p>
        </w:tc>
        <w:tc>
          <w:tcPr>
            <w:tcW w:w="573"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bCs/>
                <w:i/>
                <w:iCs/>
              </w:rPr>
            </w:pPr>
            <w:r>
              <w:rPr>
                <w:rFonts w:ascii="Times New Roman" w:hAnsi="Times New Roman"/>
                <w:b/>
                <w:bCs/>
                <w:i/>
                <w:iCs/>
              </w:rPr>
              <w:t>4</w:t>
            </w:r>
          </w:p>
        </w:tc>
      </w:tr>
      <w:tr w:rsidR="001179DE" w:rsidTr="001179DE">
        <w:trPr>
          <w:trHeight w:val="172"/>
        </w:trPr>
        <w:tc>
          <w:tcPr>
            <w:tcW w:w="5000" w:type="pct"/>
            <w:gridSpan w:val="4"/>
            <w:tcBorders>
              <w:top w:val="single" w:sz="4" w:space="0" w:color="auto"/>
              <w:left w:val="single" w:sz="4" w:space="0" w:color="auto"/>
              <w:bottom w:val="single" w:sz="4" w:space="0" w:color="auto"/>
              <w:right w:val="single" w:sz="4" w:space="0" w:color="auto"/>
            </w:tcBorders>
            <w:hideMark/>
          </w:tcPr>
          <w:p w:rsidR="001179DE" w:rsidRDefault="001179DE" w:rsidP="001179DE">
            <w:pPr>
              <w:spacing w:after="0" w:line="240" w:lineRule="auto"/>
              <w:jc w:val="center"/>
              <w:rPr>
                <w:rFonts w:ascii="Times New Roman" w:hAnsi="Times New Roman"/>
                <w:b/>
                <w:bCs/>
              </w:rPr>
            </w:pPr>
            <w:r>
              <w:rPr>
                <w:rFonts w:ascii="Times New Roman" w:hAnsi="Times New Roman"/>
                <w:b/>
                <w:bCs/>
              </w:rPr>
              <w:t>Раздел 1</w:t>
            </w:r>
          </w:p>
          <w:p w:rsidR="001179DE" w:rsidRPr="001179DE" w:rsidRDefault="001179DE" w:rsidP="001179DE">
            <w:pPr>
              <w:spacing w:after="0" w:line="240" w:lineRule="auto"/>
              <w:jc w:val="center"/>
              <w:rPr>
                <w:rFonts w:ascii="Times New Roman" w:hAnsi="Times New Roman"/>
                <w:b/>
                <w:bCs/>
              </w:rPr>
            </w:pPr>
            <w:r>
              <w:rPr>
                <w:rFonts w:ascii="Times New Roman" w:hAnsi="Times New Roman"/>
                <w:b/>
                <w:bCs/>
              </w:rPr>
              <w:t>Введение в дисциплину</w:t>
            </w:r>
          </w:p>
        </w:tc>
      </w:tr>
      <w:tr w:rsidR="00EB63BD" w:rsidTr="001179DE">
        <w:trPr>
          <w:trHeight w:val="175"/>
        </w:trPr>
        <w:tc>
          <w:tcPr>
            <w:tcW w:w="804" w:type="pct"/>
            <w:vMerge w:val="restart"/>
            <w:tcBorders>
              <w:top w:val="single" w:sz="4" w:space="0" w:color="auto"/>
              <w:left w:val="single" w:sz="4" w:space="0" w:color="auto"/>
              <w:bottom w:val="single" w:sz="4" w:space="0" w:color="auto"/>
              <w:right w:val="single" w:sz="4" w:space="0" w:color="auto"/>
            </w:tcBorders>
          </w:tcPr>
          <w:p w:rsidR="00EB63BD" w:rsidRDefault="00EB63BD">
            <w:pPr>
              <w:spacing w:after="0" w:line="240" w:lineRule="auto"/>
              <w:jc w:val="both"/>
              <w:rPr>
                <w:rFonts w:ascii="Times New Roman" w:hAnsi="Times New Roman"/>
                <w:b/>
                <w:bCs/>
              </w:rPr>
            </w:pPr>
            <w:r>
              <w:rPr>
                <w:rFonts w:ascii="Times New Roman" w:hAnsi="Times New Roman"/>
                <w:b/>
                <w:bCs/>
              </w:rPr>
              <w:t xml:space="preserve">Тема 1.1. Введение </w:t>
            </w:r>
          </w:p>
          <w:p w:rsidR="00EB63BD" w:rsidRDefault="00EB63BD">
            <w:pPr>
              <w:spacing w:after="0" w:line="240" w:lineRule="auto"/>
              <w:jc w:val="both"/>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pPr>
            <w:r>
              <w:rPr>
                <w:rFonts w:ascii="Times New Roman" w:hAnsi="Times New Roman"/>
                <w:b/>
                <w:bCs/>
              </w:rPr>
              <w:t>Содержание учебного материала</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Pr="00315832" w:rsidRDefault="00315832">
            <w:pPr>
              <w:suppressAutoHyphens/>
              <w:spacing w:after="0" w:line="240" w:lineRule="auto"/>
              <w:jc w:val="center"/>
              <w:rPr>
                <w:rFonts w:ascii="Times New Roman" w:hAnsi="Times New Roman"/>
                <w:b/>
                <w:iCs/>
              </w:rPr>
            </w:pPr>
            <w:r w:rsidRPr="008F6050">
              <w:rPr>
                <w:rFonts w:ascii="Times New Roman" w:hAnsi="Times New Roman"/>
                <w:b/>
                <w:iCs/>
              </w:rPr>
              <w:t>2</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b/>
                <w:i/>
              </w:rPr>
            </w:pPr>
          </w:p>
        </w:tc>
      </w:tr>
      <w:tr w:rsidR="00EB63BD" w:rsidTr="00FC59D2">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Понятие правового и документационного обеспечения в сфере профессиональной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i/>
              </w:rPr>
            </w:pPr>
          </w:p>
        </w:tc>
      </w:tr>
      <w:tr w:rsidR="00EB63BD" w:rsidTr="001179DE">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Значение учебной дисциплины в профессиональной подготовке специалистов гостиничного бизнеса.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i/>
              </w:rPr>
            </w:pPr>
          </w:p>
        </w:tc>
      </w:tr>
      <w:tr w:rsidR="001179DE" w:rsidTr="001179DE">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1179DE" w:rsidRDefault="001179DE" w:rsidP="001179DE">
            <w:pPr>
              <w:spacing w:after="0" w:line="240" w:lineRule="auto"/>
              <w:jc w:val="center"/>
              <w:rPr>
                <w:rFonts w:ascii="Times New Roman" w:hAnsi="Times New Roman"/>
                <w:b/>
                <w:bCs/>
              </w:rPr>
            </w:pPr>
            <w:r>
              <w:rPr>
                <w:rFonts w:ascii="Times New Roman" w:hAnsi="Times New Roman"/>
                <w:b/>
                <w:bCs/>
              </w:rPr>
              <w:t>Раздел 2</w:t>
            </w:r>
          </w:p>
          <w:p w:rsidR="001179DE" w:rsidRDefault="001179DE" w:rsidP="001179DE">
            <w:pPr>
              <w:spacing w:after="0" w:line="240" w:lineRule="auto"/>
              <w:jc w:val="center"/>
              <w:rPr>
                <w:rFonts w:ascii="Times New Roman" w:hAnsi="Times New Roman"/>
                <w:b/>
              </w:rPr>
            </w:pPr>
            <w:r>
              <w:rPr>
                <w:rFonts w:ascii="Times New Roman" w:hAnsi="Times New Roman"/>
                <w:b/>
                <w:bCs/>
              </w:rPr>
              <w:t>Основы предпринимательского и гражданского права</w:t>
            </w:r>
          </w:p>
        </w:tc>
      </w:tr>
      <w:tr w:rsidR="00EB63BD" w:rsidTr="001179DE">
        <w:trPr>
          <w:trHeight w:val="20"/>
        </w:trPr>
        <w:tc>
          <w:tcPr>
            <w:tcW w:w="804" w:type="pct"/>
            <w:vMerge w:val="restart"/>
            <w:tcBorders>
              <w:top w:val="single" w:sz="4" w:space="0" w:color="auto"/>
              <w:left w:val="single" w:sz="4" w:space="0" w:color="auto"/>
              <w:bottom w:val="single" w:sz="4" w:space="0" w:color="auto"/>
              <w:right w:val="single" w:sz="4" w:space="0" w:color="auto"/>
            </w:tcBorders>
          </w:tcPr>
          <w:p w:rsidR="00EB63BD" w:rsidRDefault="00EB63BD">
            <w:pPr>
              <w:spacing w:after="0" w:line="240" w:lineRule="auto"/>
              <w:jc w:val="both"/>
              <w:rPr>
                <w:rFonts w:ascii="Times New Roman" w:hAnsi="Times New Roman"/>
                <w:b/>
                <w:bCs/>
              </w:rPr>
            </w:pPr>
            <w:r>
              <w:rPr>
                <w:rFonts w:ascii="Times New Roman" w:hAnsi="Times New Roman"/>
                <w:b/>
                <w:bCs/>
              </w:rPr>
              <w:t xml:space="preserve">Тема 2.1. Правовое регулирование предпринимательской деятельности </w:t>
            </w:r>
          </w:p>
          <w:p w:rsidR="00EB63BD" w:rsidRDefault="00EB63BD">
            <w:pPr>
              <w:spacing w:after="0" w:line="240" w:lineRule="auto"/>
              <w:jc w:val="both"/>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Содержание учебного материала</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bCs/>
              </w:rPr>
            </w:pPr>
            <w:r w:rsidRPr="008F6050">
              <w:rPr>
                <w:rFonts w:ascii="Times New Roman" w:hAnsi="Times New Roman"/>
                <w:b/>
                <w:bCs/>
                <w:iCs/>
              </w:rPr>
              <w:t>4</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Понятие предпринимательской деятельности, ее признаки </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Default="00112D75">
            <w:pPr>
              <w:spacing w:after="0" w:line="240" w:lineRule="auto"/>
              <w:jc w:val="center"/>
              <w:rPr>
                <w:rFonts w:ascii="Times New Roman" w:hAnsi="Times New Roman"/>
                <w:bCs/>
              </w:rPr>
            </w:pPr>
            <w:r>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Понятие, предмет, принципы и источники российского гражданского права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Имущественные и связанные с ними личные неимущественные отношения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Гражданские правоотношения: понятие, виды, структура. Юридические факты в гражданских правоотношениях.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 xml:space="preserve">Самостоятельная работа </w:t>
            </w:r>
            <w:r w:rsidR="007C196B">
              <w:rPr>
                <w:rFonts w:ascii="Times New Roman" w:hAnsi="Times New Roman"/>
                <w:b/>
                <w:bCs/>
              </w:rPr>
              <w:t>обучающихся № 1</w:t>
            </w:r>
            <w:r w:rsidRPr="00112D75">
              <w:rPr>
                <w:rFonts w:ascii="Times New Roman" w:hAnsi="Times New Roman"/>
                <w:b/>
                <w:bCs/>
              </w:rPr>
              <w:t xml:space="preserve"> </w:t>
            </w:r>
            <w:r w:rsidR="00112D75" w:rsidRPr="00112D75">
              <w:rPr>
                <w:rFonts w:ascii="Times New Roman" w:hAnsi="Times New Roman"/>
              </w:rPr>
              <w:t>Действие законодательных актов и других нормативных документов, регулирующих предпринимательскую деятельность в РФ</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Pr="00184E7E" w:rsidRDefault="00112D75" w:rsidP="00112D75">
            <w:pPr>
              <w:spacing w:after="0" w:line="240" w:lineRule="auto"/>
              <w:jc w:val="center"/>
              <w:rPr>
                <w:rFonts w:ascii="Times New Roman" w:hAnsi="Times New Roman"/>
                <w:b/>
                <w:sz w:val="20"/>
                <w:szCs w:val="20"/>
              </w:rPr>
            </w:pPr>
            <w:r w:rsidRPr="00184E7E">
              <w:rPr>
                <w:rFonts w:ascii="Times New Roman" w:hAnsi="Times New Roman"/>
                <w:b/>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804" w:type="pct"/>
            <w:vMerge w:val="restart"/>
            <w:tcBorders>
              <w:top w:val="single" w:sz="4" w:space="0" w:color="auto"/>
              <w:left w:val="single" w:sz="4" w:space="0" w:color="auto"/>
              <w:bottom w:val="single" w:sz="4" w:space="0" w:color="auto"/>
              <w:right w:val="single" w:sz="4" w:space="0" w:color="auto"/>
            </w:tcBorders>
          </w:tcPr>
          <w:p w:rsidR="00EB63BD" w:rsidRDefault="00EB63BD">
            <w:pPr>
              <w:spacing w:after="0" w:line="240" w:lineRule="auto"/>
              <w:jc w:val="both"/>
              <w:rPr>
                <w:rFonts w:ascii="Times New Roman" w:hAnsi="Times New Roman"/>
                <w:b/>
                <w:bCs/>
              </w:rPr>
            </w:pPr>
            <w:r>
              <w:rPr>
                <w:rFonts w:ascii="Times New Roman" w:hAnsi="Times New Roman"/>
                <w:b/>
                <w:bCs/>
              </w:rPr>
              <w:t xml:space="preserve">Тема 2.2. Юридические лица и индивидуальные предприниматели </w:t>
            </w:r>
          </w:p>
          <w:p w:rsidR="00EB63BD" w:rsidRDefault="00EB63BD">
            <w:pPr>
              <w:spacing w:after="0" w:line="240" w:lineRule="auto"/>
              <w:jc w:val="both"/>
              <w:rPr>
                <w:rFonts w:ascii="Times New Roman" w:hAnsi="Times New Roman"/>
                <w:b/>
                <w:bCs/>
              </w:rPr>
            </w:pPr>
          </w:p>
          <w:p w:rsidR="00EB63BD" w:rsidRDefault="00EB63BD">
            <w:pPr>
              <w:spacing w:after="0" w:line="240" w:lineRule="auto"/>
              <w:jc w:val="both"/>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Содержание учебного материала</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bCs/>
              </w:rPr>
            </w:pPr>
            <w:r w:rsidRPr="008F6050">
              <w:rPr>
                <w:rFonts w:ascii="Times New Roman" w:hAnsi="Times New Roman"/>
                <w:b/>
                <w:bCs/>
                <w:iCs/>
              </w:rPr>
              <w:t>4</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rPr>
            </w:pPr>
            <w:r>
              <w:rPr>
                <w:rFonts w:ascii="Times New Roman" w:hAnsi="Times New Roman"/>
              </w:rPr>
              <w:t>Понятия и признаки юридического лица</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r>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Образование, реорганизация и прекращение деятельности юридических лиц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Отдельные виды юридических лиц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Индивидуальные предприниматели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rsidP="00184E7E">
            <w:pPr>
              <w:spacing w:after="0" w:line="240" w:lineRule="auto"/>
              <w:jc w:val="both"/>
              <w:rPr>
                <w:rFonts w:ascii="Times New Roman" w:hAnsi="Times New Roman"/>
                <w:b/>
                <w:bCs/>
              </w:rPr>
            </w:pPr>
            <w:r>
              <w:rPr>
                <w:rFonts w:ascii="Times New Roman" w:hAnsi="Times New Roman"/>
                <w:b/>
                <w:bCs/>
              </w:rPr>
              <w:t>В том числе практических занятий</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rPr>
            </w:pPr>
            <w:r>
              <w:rPr>
                <w:rFonts w:ascii="Times New Roman" w:hAnsi="Times New Roman"/>
                <w:b/>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184E7E">
            <w:pPr>
              <w:pStyle w:val="Default"/>
              <w:jc w:val="both"/>
              <w:rPr>
                <w:color w:val="auto"/>
                <w:sz w:val="22"/>
                <w:szCs w:val="22"/>
              </w:rPr>
            </w:pPr>
            <w:r w:rsidRPr="007C196B">
              <w:rPr>
                <w:b/>
                <w:color w:val="auto"/>
                <w:sz w:val="22"/>
                <w:szCs w:val="22"/>
              </w:rPr>
              <w:t>ПЗ № 1</w:t>
            </w:r>
            <w:r>
              <w:rPr>
                <w:color w:val="auto"/>
                <w:sz w:val="22"/>
                <w:szCs w:val="22"/>
              </w:rPr>
              <w:t xml:space="preserve"> </w:t>
            </w:r>
            <w:r w:rsidR="00EB63BD">
              <w:rPr>
                <w:color w:val="auto"/>
                <w:sz w:val="22"/>
                <w:szCs w:val="22"/>
              </w:rPr>
              <w:t xml:space="preserve">Составление учредительных документов гостиницы, </w:t>
            </w:r>
            <w:proofErr w:type="spellStart"/>
            <w:r w:rsidR="00EB63BD">
              <w:rPr>
                <w:color w:val="auto"/>
                <w:sz w:val="22"/>
                <w:szCs w:val="22"/>
              </w:rPr>
              <w:t>турагенства</w:t>
            </w:r>
            <w:proofErr w:type="spellEnd"/>
            <w:r w:rsidR="00EB63BD">
              <w:rPr>
                <w:color w:val="auto"/>
                <w:sz w:val="22"/>
                <w:szCs w:val="22"/>
              </w:rPr>
              <w:t xml:space="preserve">, </w:t>
            </w:r>
            <w:proofErr w:type="spellStart"/>
            <w:r w:rsidR="00EB63BD">
              <w:rPr>
                <w:color w:val="auto"/>
                <w:sz w:val="22"/>
                <w:szCs w:val="22"/>
              </w:rPr>
              <w:t>турпоператора</w:t>
            </w:r>
            <w:proofErr w:type="spellEnd"/>
            <w:r w:rsidR="00EB63BD">
              <w:rPr>
                <w:color w:val="auto"/>
                <w:sz w:val="22"/>
                <w:szCs w:val="22"/>
              </w:rPr>
              <w:t xml:space="preserve"> ил экскурсионного бюро</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r>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804" w:type="pct"/>
            <w:vMerge w:val="restar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Тема 2.3. Сделки, представительство, сроки</w:t>
            </w: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Содержание учебного материала</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rPr>
            </w:pPr>
            <w:r w:rsidRPr="008F6050">
              <w:rPr>
                <w:rFonts w:ascii="Times New Roman" w:hAnsi="Times New Roman"/>
                <w:b/>
              </w:rPr>
              <w:t>4</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rPr>
            </w:pPr>
            <w:r>
              <w:rPr>
                <w:rFonts w:ascii="Times New Roman" w:hAnsi="Times New Roman"/>
              </w:rPr>
              <w:t>Сделки: понятие, содержание, форма</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r>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rPr>
            </w:pPr>
            <w:r>
              <w:rPr>
                <w:rFonts w:ascii="Times New Roman" w:hAnsi="Times New Roman"/>
              </w:rPr>
              <w:t>Представительство и доверенность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rPr>
            </w:pPr>
            <w:r>
              <w:rPr>
                <w:rFonts w:ascii="Times New Roman" w:hAnsi="Times New Roman"/>
              </w:rPr>
              <w:t>Сроки осуществления и </w:t>
            </w:r>
            <w:proofErr w:type="gramStart"/>
            <w:r>
              <w:rPr>
                <w:rFonts w:ascii="Times New Roman" w:hAnsi="Times New Roman"/>
              </w:rPr>
              <w:t>защиты</w:t>
            </w:r>
            <w:proofErr w:type="gramEnd"/>
            <w:r>
              <w:rPr>
                <w:rFonts w:ascii="Times New Roman" w:hAnsi="Times New Roman"/>
              </w:rPr>
              <w:t xml:space="preserve"> гражданских прав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rsidP="00184E7E">
            <w:pPr>
              <w:spacing w:after="0" w:line="240" w:lineRule="auto"/>
              <w:jc w:val="both"/>
              <w:rPr>
                <w:rFonts w:ascii="Times New Roman" w:hAnsi="Times New Roman"/>
                <w:b/>
                <w:bCs/>
              </w:rPr>
            </w:pPr>
            <w:r>
              <w:rPr>
                <w:rFonts w:ascii="Times New Roman" w:hAnsi="Times New Roman"/>
                <w:b/>
                <w:bCs/>
              </w:rPr>
              <w:t>В том числе практических занятий</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rPr>
            </w:pPr>
            <w:r>
              <w:rPr>
                <w:rFonts w:ascii="Times New Roman" w:hAnsi="Times New Roman"/>
                <w:b/>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184E7E">
            <w:pPr>
              <w:pStyle w:val="Default"/>
              <w:jc w:val="both"/>
              <w:rPr>
                <w:color w:val="auto"/>
                <w:sz w:val="22"/>
                <w:szCs w:val="22"/>
              </w:rPr>
            </w:pPr>
            <w:r w:rsidRPr="007C196B">
              <w:rPr>
                <w:b/>
                <w:color w:val="auto"/>
                <w:sz w:val="22"/>
                <w:szCs w:val="22"/>
              </w:rPr>
              <w:t>ПЗ № 2</w:t>
            </w:r>
            <w:r>
              <w:rPr>
                <w:color w:val="auto"/>
                <w:sz w:val="22"/>
                <w:szCs w:val="22"/>
              </w:rPr>
              <w:t xml:space="preserve"> Решение</w:t>
            </w:r>
            <w:r w:rsidR="00EB63BD">
              <w:rPr>
                <w:color w:val="auto"/>
                <w:sz w:val="22"/>
                <w:szCs w:val="22"/>
              </w:rPr>
              <w:t xml:space="preserve"> ситуационных профессиональных задач </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r>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804" w:type="pct"/>
            <w:vMerge w:val="restart"/>
            <w:tcBorders>
              <w:top w:val="single" w:sz="4" w:space="0" w:color="auto"/>
              <w:left w:val="single" w:sz="4" w:space="0" w:color="auto"/>
              <w:bottom w:val="single" w:sz="4" w:space="0" w:color="auto"/>
              <w:right w:val="single" w:sz="4" w:space="0" w:color="auto"/>
            </w:tcBorders>
          </w:tcPr>
          <w:p w:rsidR="00EB63BD" w:rsidRDefault="00EB63BD">
            <w:pPr>
              <w:spacing w:after="0" w:line="240" w:lineRule="auto"/>
              <w:jc w:val="both"/>
              <w:rPr>
                <w:rFonts w:ascii="Times New Roman" w:hAnsi="Times New Roman"/>
                <w:b/>
                <w:bCs/>
              </w:rPr>
            </w:pPr>
            <w:r>
              <w:rPr>
                <w:rFonts w:ascii="Times New Roman" w:hAnsi="Times New Roman"/>
                <w:b/>
                <w:bCs/>
              </w:rPr>
              <w:t xml:space="preserve">Тема 2.4. Обязательственное право </w:t>
            </w:r>
          </w:p>
          <w:p w:rsidR="00EB63BD" w:rsidRDefault="00EB63BD">
            <w:pPr>
              <w:spacing w:after="0" w:line="240" w:lineRule="auto"/>
              <w:jc w:val="both"/>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Содержание учебного материала</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bCs/>
              </w:rPr>
            </w:pPr>
            <w:r w:rsidRPr="008F6050">
              <w:rPr>
                <w:rFonts w:ascii="Times New Roman" w:hAnsi="Times New Roman"/>
                <w:b/>
                <w:bCs/>
                <w:iCs/>
              </w:rPr>
              <w:t>4</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Общие положения об обязательствах </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r>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proofErr w:type="gramStart"/>
            <w:r>
              <w:rPr>
                <w:color w:val="auto"/>
                <w:sz w:val="22"/>
                <w:szCs w:val="22"/>
              </w:rPr>
              <w:t>Общие</w:t>
            </w:r>
            <w:proofErr w:type="gramEnd"/>
            <w:r>
              <w:rPr>
                <w:color w:val="auto"/>
                <w:sz w:val="22"/>
                <w:szCs w:val="22"/>
              </w:rPr>
              <w:t xml:space="preserve"> положение о договорах. Публичный договор и его роль в гостиничной индустрии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Порядок заключения, изменения и расторжения договора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Отдельные виды обязательств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rsidP="00184E7E">
            <w:pPr>
              <w:spacing w:after="0" w:line="240" w:lineRule="auto"/>
              <w:jc w:val="both"/>
              <w:rPr>
                <w:rFonts w:ascii="Times New Roman" w:hAnsi="Times New Roman"/>
                <w:b/>
                <w:bCs/>
              </w:rPr>
            </w:pPr>
            <w:r>
              <w:rPr>
                <w:rFonts w:ascii="Times New Roman" w:hAnsi="Times New Roman"/>
                <w:b/>
                <w:bCs/>
              </w:rPr>
              <w:t>В том числе практических занятий</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rPr>
            </w:pPr>
            <w:r>
              <w:rPr>
                <w:rFonts w:ascii="Times New Roman" w:hAnsi="Times New Roman"/>
                <w:b/>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7C196B">
            <w:pPr>
              <w:pStyle w:val="Default"/>
              <w:jc w:val="both"/>
              <w:rPr>
                <w:color w:val="auto"/>
                <w:sz w:val="22"/>
                <w:szCs w:val="22"/>
              </w:rPr>
            </w:pPr>
            <w:r w:rsidRPr="007C196B">
              <w:rPr>
                <w:b/>
                <w:color w:val="auto"/>
                <w:sz w:val="22"/>
                <w:szCs w:val="22"/>
              </w:rPr>
              <w:t xml:space="preserve">ПЗ № </w:t>
            </w:r>
            <w:r w:rsidR="00315832" w:rsidRPr="007C196B">
              <w:rPr>
                <w:b/>
                <w:color w:val="auto"/>
                <w:sz w:val="22"/>
                <w:szCs w:val="22"/>
              </w:rPr>
              <w:t>3</w:t>
            </w:r>
            <w:r w:rsidR="00315832">
              <w:rPr>
                <w:color w:val="auto"/>
                <w:sz w:val="22"/>
                <w:szCs w:val="22"/>
              </w:rPr>
              <w:t xml:space="preserve"> Составление</w:t>
            </w:r>
            <w:r w:rsidR="00EB63BD">
              <w:rPr>
                <w:color w:val="auto"/>
                <w:sz w:val="22"/>
                <w:szCs w:val="22"/>
              </w:rPr>
              <w:t xml:space="preserve"> договоров, применяющихся в гостиничной сфере </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r>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804" w:type="pct"/>
            <w:vMerge w:val="restart"/>
            <w:tcBorders>
              <w:top w:val="single" w:sz="4" w:space="0" w:color="auto"/>
              <w:left w:val="single" w:sz="4" w:space="0" w:color="auto"/>
              <w:bottom w:val="single" w:sz="4" w:space="0" w:color="auto"/>
              <w:right w:val="single" w:sz="4" w:space="0" w:color="auto"/>
            </w:tcBorders>
          </w:tcPr>
          <w:p w:rsidR="00EB63BD" w:rsidRDefault="00EB63BD">
            <w:pPr>
              <w:spacing w:after="0" w:line="240" w:lineRule="auto"/>
              <w:jc w:val="both"/>
              <w:rPr>
                <w:rFonts w:ascii="Times New Roman" w:hAnsi="Times New Roman"/>
                <w:b/>
                <w:bCs/>
              </w:rPr>
            </w:pPr>
            <w:r>
              <w:rPr>
                <w:rFonts w:ascii="Times New Roman" w:hAnsi="Times New Roman"/>
                <w:b/>
                <w:bCs/>
              </w:rPr>
              <w:t xml:space="preserve">Тема 2.5. Правовое регулирование сферы туризма и гостеприимства </w:t>
            </w:r>
          </w:p>
          <w:p w:rsidR="00EB63BD" w:rsidRDefault="00EB63BD">
            <w:pPr>
              <w:spacing w:after="0" w:line="240" w:lineRule="auto"/>
              <w:jc w:val="both"/>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Содержание учебного материала</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bCs/>
              </w:rPr>
            </w:pPr>
            <w:r w:rsidRPr="008F6050">
              <w:rPr>
                <w:rFonts w:ascii="Times New Roman" w:hAnsi="Times New Roman"/>
                <w:b/>
                <w:bCs/>
                <w:iCs/>
              </w:rPr>
              <w:t>4</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rPr>
            </w:pPr>
            <w:r>
              <w:rPr>
                <w:rFonts w:ascii="Times New Roman" w:hAnsi="Times New Roman"/>
              </w:rPr>
              <w:t>Защита прав потребителей</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r>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rPr>
            </w:pPr>
            <w:r>
              <w:rPr>
                <w:rFonts w:ascii="Times New Roman" w:hAnsi="Times New Roman"/>
              </w:rPr>
              <w:t>Международная гостиничная конвенция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rPr>
            </w:pPr>
            <w:r>
              <w:rPr>
                <w:rFonts w:ascii="Times New Roman" w:hAnsi="Times New Roman"/>
              </w:rPr>
              <w:t>Общие требования к правилам предоставления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rPr>
            </w:pPr>
            <w:r>
              <w:rPr>
                <w:rFonts w:ascii="Times New Roman" w:hAnsi="Times New Roman"/>
              </w:rPr>
              <w:t>Правовое регулирование рекламы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rsidP="00315832">
            <w:pPr>
              <w:spacing w:after="0" w:line="240" w:lineRule="auto"/>
              <w:jc w:val="both"/>
              <w:rPr>
                <w:rFonts w:ascii="Times New Roman" w:hAnsi="Times New Roman"/>
                <w:b/>
                <w:bCs/>
              </w:rPr>
            </w:pPr>
            <w:r>
              <w:rPr>
                <w:rFonts w:ascii="Times New Roman" w:hAnsi="Times New Roman"/>
                <w:b/>
                <w:bCs/>
              </w:rPr>
              <w:t>В том числе практических занятий</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rPr>
            </w:pPr>
            <w:r>
              <w:rPr>
                <w:rFonts w:ascii="Times New Roman" w:hAnsi="Times New Roman"/>
                <w:b/>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184E7E" w:rsidP="007C196B">
            <w:pPr>
              <w:pStyle w:val="Default"/>
              <w:jc w:val="both"/>
              <w:rPr>
                <w:color w:val="auto"/>
                <w:sz w:val="22"/>
                <w:szCs w:val="22"/>
              </w:rPr>
            </w:pPr>
            <w:r w:rsidRPr="007C196B">
              <w:rPr>
                <w:b/>
                <w:color w:val="auto"/>
                <w:sz w:val="22"/>
                <w:szCs w:val="22"/>
              </w:rPr>
              <w:t xml:space="preserve">ПЗ № </w:t>
            </w:r>
            <w:r w:rsidR="007C196B">
              <w:rPr>
                <w:b/>
                <w:color w:val="auto"/>
                <w:sz w:val="22"/>
                <w:szCs w:val="22"/>
              </w:rPr>
              <w:t>4</w:t>
            </w:r>
            <w:r>
              <w:rPr>
                <w:color w:val="auto"/>
                <w:sz w:val="22"/>
                <w:szCs w:val="22"/>
              </w:rPr>
              <w:t xml:space="preserve"> </w:t>
            </w:r>
            <w:r w:rsidR="00EB63BD">
              <w:rPr>
                <w:color w:val="auto"/>
                <w:sz w:val="22"/>
                <w:szCs w:val="22"/>
              </w:rPr>
              <w:t xml:space="preserve">Решение ситуационных профессиональных задач </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r>
              <w:rPr>
                <w:rFonts w:ascii="Times New Roman" w:hAnsi="Times New Roman"/>
                <w:b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Дискуссия «Влияние Международной гостиничной конвенции на развитие индустрии гостеприимства в России» </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r>
              <w:rPr>
                <w:rFonts w:ascii="Times New Roman" w:hAnsi="Times New Roman"/>
                <w:b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1179DE" w:rsidTr="001179DE">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1179DE" w:rsidRDefault="001179DE" w:rsidP="001179DE">
            <w:pPr>
              <w:spacing w:after="0" w:line="240" w:lineRule="auto"/>
              <w:jc w:val="center"/>
              <w:rPr>
                <w:rFonts w:ascii="Times New Roman" w:hAnsi="Times New Roman"/>
                <w:b/>
                <w:bCs/>
              </w:rPr>
            </w:pPr>
            <w:r>
              <w:rPr>
                <w:rFonts w:ascii="Times New Roman" w:hAnsi="Times New Roman"/>
                <w:b/>
                <w:bCs/>
              </w:rPr>
              <w:t>Раздел 3</w:t>
            </w:r>
          </w:p>
          <w:p w:rsidR="001179DE" w:rsidRDefault="001179DE" w:rsidP="001179DE">
            <w:pPr>
              <w:spacing w:after="0" w:line="240" w:lineRule="auto"/>
              <w:jc w:val="center"/>
              <w:rPr>
                <w:rFonts w:ascii="Times New Roman" w:hAnsi="Times New Roman"/>
                <w:b/>
                <w:bCs/>
              </w:rPr>
            </w:pPr>
            <w:r>
              <w:rPr>
                <w:rFonts w:ascii="Times New Roman" w:hAnsi="Times New Roman"/>
                <w:b/>
                <w:bCs/>
              </w:rPr>
              <w:t>Трудовое право</w:t>
            </w:r>
          </w:p>
        </w:tc>
      </w:tr>
      <w:tr w:rsidR="00EB63BD" w:rsidTr="001179DE">
        <w:trPr>
          <w:trHeight w:val="20"/>
        </w:trPr>
        <w:tc>
          <w:tcPr>
            <w:tcW w:w="804" w:type="pct"/>
            <w:vMerge w:val="restart"/>
            <w:tcBorders>
              <w:top w:val="single" w:sz="4" w:space="0" w:color="auto"/>
              <w:left w:val="single" w:sz="4" w:space="0" w:color="auto"/>
              <w:bottom w:val="single" w:sz="4" w:space="0" w:color="auto"/>
              <w:right w:val="single" w:sz="4" w:space="0" w:color="auto"/>
            </w:tcBorders>
          </w:tcPr>
          <w:p w:rsidR="00EB63BD" w:rsidRDefault="00EB63BD">
            <w:pPr>
              <w:spacing w:after="0" w:line="240" w:lineRule="auto"/>
              <w:jc w:val="both"/>
              <w:rPr>
                <w:rFonts w:ascii="Times New Roman" w:hAnsi="Times New Roman"/>
                <w:b/>
                <w:bCs/>
              </w:rPr>
            </w:pPr>
            <w:r>
              <w:rPr>
                <w:rFonts w:ascii="Times New Roman" w:hAnsi="Times New Roman"/>
                <w:b/>
                <w:bCs/>
              </w:rPr>
              <w:t>Тема 3.1. Правовое регулирование занятости и трудоустройства в Российской Федерации</w:t>
            </w:r>
          </w:p>
          <w:p w:rsidR="00EB63BD" w:rsidRDefault="00EB63BD">
            <w:pPr>
              <w:spacing w:after="0" w:line="240" w:lineRule="auto"/>
              <w:jc w:val="both"/>
              <w:rPr>
                <w:rFonts w:ascii="Times New Roman" w:hAnsi="Times New Roman"/>
                <w:b/>
                <w:bCs/>
              </w:rPr>
            </w:pPr>
          </w:p>
          <w:p w:rsidR="00EB63BD" w:rsidRDefault="00EB63BD">
            <w:pPr>
              <w:spacing w:after="0" w:line="240" w:lineRule="auto"/>
              <w:jc w:val="both"/>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Содержание учебного материала</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bCs/>
              </w:rPr>
            </w:pPr>
            <w:r w:rsidRPr="008F6050">
              <w:rPr>
                <w:rFonts w:ascii="Times New Roman" w:hAnsi="Times New Roman"/>
                <w:b/>
                <w:bCs/>
                <w:iCs/>
              </w:rPr>
              <w:t>2</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Трудовое право как отрасль права РФ: понятие, предмет. Трудовые правоотношения </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r>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Изучение трудового законодательства разных уровней: федеральное, субъектов РФ и локальных нормативных актов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Особенности трудовых отношений в сфере гостиничном бизнесе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Правовое положение Федеральной службы по труду и занятости, ее функции. Контроль за соблюдением законодательства о занятости и </w:t>
            </w:r>
            <w:proofErr w:type="gramStart"/>
            <w:r>
              <w:rPr>
                <w:color w:val="auto"/>
                <w:sz w:val="22"/>
                <w:szCs w:val="22"/>
              </w:rPr>
              <w:t>социальных</w:t>
            </w:r>
            <w:proofErr w:type="gramEnd"/>
            <w:r>
              <w:rPr>
                <w:color w:val="auto"/>
                <w:sz w:val="22"/>
                <w:szCs w:val="22"/>
              </w:rPr>
              <w:t xml:space="preserve"> гарантия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8F6050">
        <w:trPr>
          <w:trHeight w:val="20"/>
        </w:trPr>
        <w:tc>
          <w:tcPr>
            <w:tcW w:w="804" w:type="pct"/>
            <w:vMerge w:val="restart"/>
            <w:tcBorders>
              <w:top w:val="single" w:sz="4" w:space="0" w:color="auto"/>
              <w:left w:val="single" w:sz="4" w:space="0" w:color="auto"/>
              <w:bottom w:val="single" w:sz="4" w:space="0" w:color="auto"/>
              <w:right w:val="single" w:sz="4" w:space="0" w:color="auto"/>
            </w:tcBorders>
          </w:tcPr>
          <w:p w:rsidR="00EB63BD" w:rsidRDefault="00EB63BD">
            <w:pPr>
              <w:spacing w:after="0" w:line="240" w:lineRule="auto"/>
              <w:jc w:val="both"/>
              <w:rPr>
                <w:rFonts w:ascii="Times New Roman" w:hAnsi="Times New Roman"/>
                <w:b/>
                <w:bCs/>
              </w:rPr>
            </w:pPr>
            <w:r>
              <w:rPr>
                <w:rFonts w:ascii="Times New Roman" w:hAnsi="Times New Roman"/>
                <w:b/>
                <w:bCs/>
              </w:rPr>
              <w:t>Тема 3.2. Трудовой договор</w:t>
            </w:r>
          </w:p>
          <w:p w:rsidR="00EB63BD" w:rsidRDefault="00EB63BD">
            <w:pPr>
              <w:spacing w:after="0" w:line="240" w:lineRule="auto"/>
              <w:jc w:val="both"/>
              <w:rPr>
                <w:rFonts w:ascii="Times New Roman" w:hAnsi="Times New Roman"/>
                <w:b/>
                <w:bCs/>
              </w:rPr>
            </w:pPr>
          </w:p>
          <w:p w:rsidR="00EB63BD" w:rsidRDefault="00EB63BD">
            <w:pPr>
              <w:spacing w:after="0" w:line="240" w:lineRule="auto"/>
              <w:jc w:val="both"/>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Содержание учебного материала</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63BD" w:rsidRDefault="00112D75">
            <w:pPr>
              <w:spacing w:after="0" w:line="240" w:lineRule="auto"/>
              <w:jc w:val="center"/>
              <w:rPr>
                <w:rFonts w:ascii="Times New Roman" w:hAnsi="Times New Roman"/>
                <w:b/>
                <w:bCs/>
              </w:rPr>
            </w:pPr>
            <w:r w:rsidRPr="008F6050">
              <w:rPr>
                <w:rFonts w:ascii="Times New Roman" w:hAnsi="Times New Roman"/>
                <w:b/>
                <w:bCs/>
                <w:iCs/>
              </w:rPr>
              <w:t>4</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tabs>
                <w:tab w:val="left" w:pos="2354"/>
              </w:tabs>
              <w:spacing w:after="0" w:line="240" w:lineRule="auto"/>
              <w:jc w:val="both"/>
              <w:rPr>
                <w:rFonts w:ascii="Times New Roman" w:hAnsi="Times New Roman"/>
              </w:rPr>
            </w:pPr>
            <w:r>
              <w:rPr>
                <w:rFonts w:ascii="Times New Roman" w:hAnsi="Times New Roman"/>
              </w:rPr>
              <w:t xml:space="preserve">Трудовой договор: понятие, стороны, содержание, сроки, форма. Отличия от гражданско-правового договора </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r>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Порядок заключения трудового договора: возрастной ценз, гарантии, необходимые документы </w:t>
            </w:r>
            <w:r>
              <w:rPr>
                <w:color w:val="auto"/>
                <w:sz w:val="22"/>
                <w:szCs w:val="22"/>
              </w:rPr>
              <w:lastRenderedPageBreak/>
              <w:t xml:space="preserve">для работы в гостинице, испытательный срок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Определение оснований прекращения трудового договора. Изменения трудового договора (переводы и перемещения)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Трудовой договор и право социального обеспечения </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rsidP="00184E7E">
            <w:pPr>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112D75">
            <w:pPr>
              <w:spacing w:after="0" w:line="240" w:lineRule="auto"/>
              <w:jc w:val="center"/>
              <w:rPr>
                <w:rFonts w:ascii="Times New Roman" w:hAnsi="Times New Roman"/>
                <w:b/>
              </w:rPr>
            </w:pPr>
            <w:r>
              <w:rPr>
                <w:rFonts w:ascii="Times New Roman" w:hAnsi="Times New Roman"/>
                <w:b/>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184E7E" w:rsidP="007C196B">
            <w:pPr>
              <w:pStyle w:val="Default"/>
              <w:jc w:val="both"/>
              <w:rPr>
                <w:color w:val="auto"/>
                <w:sz w:val="22"/>
                <w:szCs w:val="22"/>
              </w:rPr>
            </w:pPr>
            <w:r w:rsidRPr="007C196B">
              <w:rPr>
                <w:b/>
                <w:color w:val="auto"/>
                <w:sz w:val="22"/>
                <w:szCs w:val="22"/>
              </w:rPr>
              <w:t xml:space="preserve">ПЗ № </w:t>
            </w:r>
            <w:r w:rsidR="007C196B">
              <w:rPr>
                <w:b/>
                <w:color w:val="auto"/>
                <w:sz w:val="22"/>
                <w:szCs w:val="22"/>
              </w:rPr>
              <w:t>5</w:t>
            </w:r>
            <w:r>
              <w:rPr>
                <w:color w:val="auto"/>
                <w:sz w:val="22"/>
                <w:szCs w:val="22"/>
              </w:rPr>
              <w:t xml:space="preserve"> </w:t>
            </w:r>
            <w:r w:rsidR="00EB63BD">
              <w:rPr>
                <w:color w:val="auto"/>
                <w:sz w:val="22"/>
                <w:szCs w:val="22"/>
              </w:rPr>
              <w:t>Составление трудового договора с сотрудником предприятия сферы туризма и гостеприимства</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r>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tabs>
                <w:tab w:val="left" w:pos="1783"/>
              </w:tabs>
              <w:jc w:val="both"/>
              <w:rPr>
                <w:color w:val="auto"/>
                <w:sz w:val="22"/>
                <w:szCs w:val="22"/>
              </w:rPr>
            </w:pPr>
            <w:r>
              <w:rPr>
                <w:color w:val="auto"/>
                <w:sz w:val="22"/>
                <w:szCs w:val="22"/>
              </w:rPr>
              <w:t xml:space="preserve">Решение ситуационных профессиональных задач </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804" w:type="pct"/>
            <w:vMerge w:val="restar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Тема 3.3. Рабочее время и время отдыха</w:t>
            </w: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Содержание учебного материала</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jc w:val="center"/>
              <w:rPr>
                <w:rFonts w:ascii="Times New Roman" w:hAnsi="Times New Roman"/>
                <w:b/>
                <w:bCs/>
              </w:rPr>
            </w:pPr>
            <w:r w:rsidRPr="008F6050">
              <w:rPr>
                <w:rFonts w:ascii="Times New Roman" w:hAnsi="Times New Roman"/>
                <w:b/>
                <w:bCs/>
                <w:iCs/>
              </w:rPr>
              <w:t>4</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Понятие рабочего времени. Виды рабочего времени. Учет рабочего времени. Нормальная продолжительность рабочего времени. </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jc w:val="center"/>
              <w:rPr>
                <w:rFonts w:ascii="Times New Roman" w:hAnsi="Times New Roman"/>
                <w:bCs/>
              </w:rPr>
            </w:pPr>
            <w:r w:rsidRPr="008F6050">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Определение понятия сокращенной продолжительности рабочего времени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Ненормированное рабочее время. Режим рабочего времени в гостиничной индустрии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Понятие времени отдыха. Виды времени отдыха. Выходные дни. Отпуска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 xml:space="preserve">Самостоятельная работа </w:t>
            </w:r>
            <w:proofErr w:type="gramStart"/>
            <w:r>
              <w:rPr>
                <w:rFonts w:ascii="Times New Roman" w:hAnsi="Times New Roman"/>
                <w:b/>
                <w:bCs/>
              </w:rPr>
              <w:t>обучающихся</w:t>
            </w:r>
            <w:proofErr w:type="gramEnd"/>
            <w:r>
              <w:rPr>
                <w:rFonts w:ascii="Times New Roman" w:hAnsi="Times New Roman"/>
                <w:b/>
                <w:bCs/>
              </w:rPr>
              <w:t xml:space="preserve"> </w:t>
            </w:r>
            <w:r w:rsidR="007C196B">
              <w:rPr>
                <w:rFonts w:ascii="Times New Roman" w:hAnsi="Times New Roman"/>
                <w:b/>
                <w:bCs/>
              </w:rPr>
              <w:t xml:space="preserve">№ </w:t>
            </w:r>
            <w:r w:rsidR="00315832">
              <w:rPr>
                <w:rFonts w:ascii="Times New Roman" w:hAnsi="Times New Roman"/>
                <w:b/>
                <w:bCs/>
              </w:rPr>
              <w:t>2</w:t>
            </w:r>
          </w:p>
          <w:p w:rsidR="007C196B" w:rsidRDefault="007C196B">
            <w:pPr>
              <w:spacing w:after="0" w:line="240" w:lineRule="auto"/>
              <w:jc w:val="both"/>
              <w:rPr>
                <w:rFonts w:ascii="Times New Roman" w:hAnsi="Times New Roman"/>
                <w:b/>
                <w:bCs/>
              </w:rPr>
            </w:pPr>
            <w:r>
              <w:rPr>
                <w:rFonts w:ascii="Times New Roman" w:hAnsi="Times New Roman"/>
              </w:rPr>
              <w:t>Решение ситуационных профессиональных задач</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Pr="008F6050" w:rsidRDefault="008F6050">
            <w:pPr>
              <w:spacing w:after="0" w:line="240" w:lineRule="auto"/>
              <w:rPr>
                <w:rFonts w:ascii="Times New Roman" w:hAnsi="Times New Roman"/>
                <w:sz w:val="20"/>
                <w:szCs w:val="20"/>
              </w:rPr>
            </w:pPr>
            <w:r w:rsidRPr="008F6050">
              <w:rPr>
                <w:rFonts w:ascii="Times New Roman" w:hAnsi="Times New Roman"/>
                <w:sz w:val="20"/>
                <w:szCs w:val="20"/>
              </w:rPr>
              <w:t xml:space="preserve">             </w:t>
            </w:r>
            <w:r w:rsidR="007C196B" w:rsidRPr="008F6050">
              <w:rPr>
                <w:rFonts w:ascii="Times New Roman" w:hAnsi="Times New Roman"/>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804" w:type="pct"/>
            <w:vMerge w:val="restar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Тема 3.4. Заработная плата в ответственность за нарушение трудового законодательства</w:t>
            </w: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Содержание учебного материала</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jc w:val="center"/>
              <w:rPr>
                <w:rFonts w:ascii="Times New Roman" w:hAnsi="Times New Roman"/>
                <w:b/>
                <w:bCs/>
              </w:rPr>
            </w:pPr>
            <w:r w:rsidRPr="008F6050">
              <w:rPr>
                <w:rFonts w:ascii="Times New Roman" w:hAnsi="Times New Roman"/>
                <w:b/>
                <w:bCs/>
                <w:iCs/>
              </w:rPr>
              <w:t>4</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Оплата труда: основные понятия, гарантии, формы. Заработная плата: установление, системы, порядок выплаты, ограничение удержаний. Ответственность за задержку выплаты заработной платы </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jc w:val="center"/>
              <w:rPr>
                <w:rFonts w:ascii="Times New Roman" w:hAnsi="Times New Roman"/>
                <w:bCs/>
              </w:rPr>
            </w:pPr>
            <w:r w:rsidRPr="008F6050">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Изучение порядка исчисления средней заработной платы. Гарантийные и симулирующие выплаты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Определение оплаты труда различных категорий работников, в особых условиях и при других отклонениях от нормальных условий труда.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Гарантии и компенсации работникам. Особенности материальной ответственности в гостиничной индустрии.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Разбор расчетных листков и расчет различных выплат </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7C196B" w:rsidRDefault="00EB63BD">
            <w:pPr>
              <w:spacing w:after="0" w:line="240" w:lineRule="auto"/>
              <w:jc w:val="both"/>
              <w:rPr>
                <w:rFonts w:ascii="Times New Roman" w:hAnsi="Times New Roman"/>
                <w:b/>
                <w:bCs/>
              </w:rPr>
            </w:pPr>
            <w:r>
              <w:rPr>
                <w:rFonts w:ascii="Times New Roman" w:hAnsi="Times New Roman"/>
                <w:b/>
                <w:bCs/>
              </w:rPr>
              <w:t xml:space="preserve">Самостоятельная работа </w:t>
            </w:r>
            <w:proofErr w:type="gramStart"/>
            <w:r w:rsidR="007C196B">
              <w:rPr>
                <w:rFonts w:ascii="Times New Roman" w:hAnsi="Times New Roman"/>
                <w:b/>
                <w:bCs/>
              </w:rPr>
              <w:t>обучающихся</w:t>
            </w:r>
            <w:proofErr w:type="gramEnd"/>
            <w:r w:rsidR="007C196B">
              <w:rPr>
                <w:rFonts w:ascii="Times New Roman" w:hAnsi="Times New Roman"/>
                <w:b/>
                <w:bCs/>
              </w:rPr>
              <w:t xml:space="preserve"> № </w:t>
            </w:r>
            <w:r w:rsidR="00315832">
              <w:rPr>
                <w:rFonts w:ascii="Times New Roman" w:hAnsi="Times New Roman"/>
                <w:b/>
                <w:bCs/>
              </w:rPr>
              <w:t>3</w:t>
            </w:r>
          </w:p>
          <w:p w:rsidR="00EB63BD" w:rsidRDefault="007C196B">
            <w:pPr>
              <w:spacing w:after="0" w:line="240" w:lineRule="auto"/>
              <w:jc w:val="both"/>
              <w:rPr>
                <w:rFonts w:ascii="Times New Roman" w:hAnsi="Times New Roman"/>
                <w:b/>
                <w:bCs/>
              </w:rPr>
            </w:pPr>
            <w:r w:rsidRPr="007C196B">
              <w:rPr>
                <w:rFonts w:ascii="Times New Roman" w:hAnsi="Times New Roman"/>
              </w:rPr>
              <w:t>Разбор расчетных листков и расчет различных выплат</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Pr="007C196B" w:rsidRDefault="008F6050">
            <w:pPr>
              <w:spacing w:after="0" w:line="240" w:lineRule="auto"/>
              <w:rPr>
                <w:rFonts w:ascii="Times New Roman" w:hAnsi="Times New Roman"/>
              </w:rPr>
            </w:pPr>
            <w:r>
              <w:rPr>
                <w:rFonts w:ascii="Times New Roman" w:hAnsi="Times New Roman"/>
              </w:rPr>
              <w:t xml:space="preserve">            </w:t>
            </w:r>
            <w:r w:rsidR="007C196B" w:rsidRPr="007C196B">
              <w:rPr>
                <w:rFonts w:ascii="Times New Roman" w:hAnsi="Times New Roman"/>
              </w:rPr>
              <w:t xml:space="preserv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rPr>
            </w:pPr>
          </w:p>
        </w:tc>
      </w:tr>
      <w:tr w:rsidR="001179DE" w:rsidTr="001179DE">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1179DE" w:rsidRDefault="001179DE" w:rsidP="001179DE">
            <w:pPr>
              <w:tabs>
                <w:tab w:val="left" w:pos="1714"/>
              </w:tabs>
              <w:spacing w:after="0" w:line="240" w:lineRule="auto"/>
              <w:jc w:val="center"/>
              <w:rPr>
                <w:rFonts w:ascii="Times New Roman" w:hAnsi="Times New Roman"/>
                <w:b/>
                <w:bCs/>
              </w:rPr>
            </w:pPr>
            <w:r>
              <w:rPr>
                <w:rFonts w:ascii="Times New Roman" w:hAnsi="Times New Roman"/>
                <w:b/>
                <w:bCs/>
              </w:rPr>
              <w:t>Раздел 4.</w:t>
            </w:r>
          </w:p>
          <w:p w:rsidR="001179DE" w:rsidRDefault="001179DE" w:rsidP="001179DE">
            <w:pPr>
              <w:tabs>
                <w:tab w:val="left" w:pos="1714"/>
              </w:tabs>
              <w:spacing w:after="0" w:line="240" w:lineRule="auto"/>
              <w:jc w:val="center"/>
              <w:rPr>
                <w:rFonts w:ascii="Times New Roman" w:hAnsi="Times New Roman"/>
                <w:b/>
                <w:bCs/>
              </w:rPr>
            </w:pPr>
            <w:r>
              <w:rPr>
                <w:rFonts w:ascii="Times New Roman" w:hAnsi="Times New Roman"/>
                <w:b/>
                <w:bCs/>
              </w:rPr>
              <w:t>Административное право</w:t>
            </w:r>
          </w:p>
        </w:tc>
      </w:tr>
      <w:tr w:rsidR="00EB63BD" w:rsidTr="001179DE">
        <w:trPr>
          <w:trHeight w:val="187"/>
        </w:trPr>
        <w:tc>
          <w:tcPr>
            <w:tcW w:w="804" w:type="pct"/>
            <w:vMerge w:val="restar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 xml:space="preserve">Тема 4.1. Административные правонарушения и административная ответственность </w:t>
            </w: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 xml:space="preserve">Содержание учебного материала </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jc w:val="center"/>
              <w:rPr>
                <w:rFonts w:ascii="Times New Roman" w:hAnsi="Times New Roman"/>
                <w:b/>
                <w:bCs/>
                <w:iCs/>
              </w:rPr>
            </w:pPr>
            <w:r w:rsidRPr="008F6050">
              <w:rPr>
                <w:rFonts w:ascii="Times New Roman" w:hAnsi="Times New Roman"/>
                <w:b/>
                <w:bCs/>
                <w:iCs/>
              </w:rPr>
              <w:t>2</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Административное право как отрасль и его источники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rPr>
                <w:rFonts w:ascii="Times New Roman" w:hAnsi="Times New Roman"/>
                <w:b/>
                <w:bCs/>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Административные правонарушения: понятие, признаки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rPr>
                <w:rFonts w:ascii="Times New Roman" w:hAnsi="Times New Roman"/>
                <w:b/>
                <w:bCs/>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Ответственность при оказании услуг по размещению и проживанию.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rPr>
                <w:rFonts w:ascii="Times New Roman" w:hAnsi="Times New Roman"/>
                <w:b/>
                <w:bCs/>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Изучение понятия и видов административных взысканий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rPr>
                <w:rFonts w:ascii="Times New Roman" w:hAnsi="Times New Roman"/>
                <w:b/>
                <w:bCs/>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187"/>
        </w:trPr>
        <w:tc>
          <w:tcPr>
            <w:tcW w:w="804" w:type="pct"/>
            <w:vMerge w:val="restar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 xml:space="preserve">Тема 4.2. Нормы защиты нарушенных </w:t>
            </w:r>
            <w:r>
              <w:rPr>
                <w:rFonts w:ascii="Times New Roman" w:hAnsi="Times New Roman"/>
                <w:b/>
                <w:bCs/>
              </w:rPr>
              <w:lastRenderedPageBreak/>
              <w:t xml:space="preserve">прав и судебный порядок разрешения административных споров </w:t>
            </w: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lastRenderedPageBreak/>
              <w:t xml:space="preserve">Содержание учебного материала </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jc w:val="center"/>
              <w:rPr>
                <w:rFonts w:ascii="Times New Roman" w:hAnsi="Times New Roman"/>
                <w:b/>
                <w:bCs/>
                <w:iCs/>
              </w:rPr>
            </w:pPr>
            <w:r w:rsidRPr="008F6050">
              <w:rPr>
                <w:rFonts w:ascii="Times New Roman" w:hAnsi="Times New Roman"/>
                <w:b/>
                <w:bCs/>
                <w:iCs/>
              </w:rPr>
              <w:t>2</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lastRenderedPageBreak/>
              <w:t>ОК 09</w:t>
            </w:r>
          </w:p>
          <w:p w:rsidR="00EB63BD" w:rsidRDefault="00EB63BD">
            <w:pPr>
              <w:spacing w:after="0" w:line="240" w:lineRule="auto"/>
              <w:jc w:val="center"/>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Конституционные нормы защиты нарушенных прав </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iCs/>
              </w:rPr>
            </w:pPr>
            <w:r>
              <w:rPr>
                <w:rFonts w:ascii="Times New Roman" w:hAnsi="Times New Roman"/>
                <w:i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Правовые нормы защиты прав в соответствии с КоАП.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Защита прав и законных интересов предприятий сферы туризма и гостеприимства - юридических лиц и физических лиц.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Определение судебного порядка разрешения споров по делам об административных правонарушениях.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3899" w:type="pct"/>
            <w:gridSpan w:val="2"/>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Раздел 5. Документационное обеспечение профессиональной деятельности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bCs/>
              </w:rPr>
            </w:pPr>
            <w:r>
              <w:rPr>
                <w:rFonts w:ascii="Times New Roman" w:hAnsi="Times New Roman"/>
                <w:b/>
                <w:bCs/>
                <w:iCs/>
              </w:rPr>
              <w:t>10/4</w:t>
            </w:r>
          </w:p>
        </w:tc>
        <w:tc>
          <w:tcPr>
            <w:tcW w:w="573" w:type="pct"/>
            <w:tcBorders>
              <w:top w:val="single" w:sz="4" w:space="0" w:color="auto"/>
              <w:left w:val="single" w:sz="4" w:space="0" w:color="auto"/>
              <w:bottom w:val="single" w:sz="4" w:space="0" w:color="auto"/>
              <w:right w:val="single" w:sz="4" w:space="0" w:color="auto"/>
            </w:tcBorders>
          </w:tcPr>
          <w:p w:rsidR="00EB63BD" w:rsidRDefault="00EB63BD">
            <w:pPr>
              <w:spacing w:after="0" w:line="240" w:lineRule="auto"/>
              <w:rPr>
                <w:rFonts w:ascii="Times New Roman" w:hAnsi="Times New Roman"/>
                <w:b/>
                <w:bCs/>
              </w:rPr>
            </w:pPr>
          </w:p>
        </w:tc>
      </w:tr>
      <w:tr w:rsidR="00EB63BD" w:rsidTr="001179DE">
        <w:trPr>
          <w:trHeight w:val="187"/>
        </w:trPr>
        <w:tc>
          <w:tcPr>
            <w:tcW w:w="804" w:type="pct"/>
            <w:vMerge w:val="restart"/>
            <w:tcBorders>
              <w:top w:val="single" w:sz="4" w:space="0" w:color="auto"/>
              <w:left w:val="single" w:sz="4" w:space="0" w:color="auto"/>
              <w:bottom w:val="single" w:sz="4" w:space="0" w:color="auto"/>
              <w:right w:val="single" w:sz="4" w:space="0" w:color="auto"/>
            </w:tcBorders>
          </w:tcPr>
          <w:p w:rsidR="00EB63BD" w:rsidRDefault="00EB63BD">
            <w:pPr>
              <w:spacing w:after="0" w:line="240" w:lineRule="auto"/>
              <w:jc w:val="both"/>
              <w:rPr>
                <w:rFonts w:ascii="Times New Roman" w:hAnsi="Times New Roman"/>
                <w:b/>
                <w:bCs/>
              </w:rPr>
            </w:pPr>
            <w:r>
              <w:rPr>
                <w:rFonts w:ascii="Times New Roman" w:hAnsi="Times New Roman"/>
                <w:b/>
                <w:bCs/>
              </w:rPr>
              <w:t xml:space="preserve">Тема 5.1. Делопроизводство </w:t>
            </w:r>
            <w:proofErr w:type="spellStart"/>
            <w:r>
              <w:rPr>
                <w:rFonts w:ascii="Times New Roman" w:hAnsi="Times New Roman"/>
                <w:b/>
                <w:bCs/>
              </w:rPr>
              <w:t>иобщие</w:t>
            </w:r>
            <w:proofErr w:type="spellEnd"/>
            <w:r>
              <w:rPr>
                <w:rFonts w:ascii="Times New Roman" w:hAnsi="Times New Roman"/>
                <w:b/>
                <w:bCs/>
              </w:rPr>
              <w:t xml:space="preserve"> нормы оформления документов </w:t>
            </w:r>
          </w:p>
          <w:p w:rsidR="00EB63BD" w:rsidRDefault="00EB63BD">
            <w:pPr>
              <w:spacing w:after="0" w:line="240" w:lineRule="auto"/>
              <w:jc w:val="both"/>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 xml:space="preserve">Содержание учебного материала </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jc w:val="center"/>
              <w:rPr>
                <w:rFonts w:ascii="Times New Roman" w:hAnsi="Times New Roman"/>
                <w:b/>
                <w:bCs/>
                <w:iCs/>
              </w:rPr>
            </w:pPr>
            <w:r w:rsidRPr="008F6050">
              <w:rPr>
                <w:rFonts w:ascii="Times New Roman" w:hAnsi="Times New Roman"/>
                <w:b/>
                <w:bCs/>
                <w:iCs/>
              </w:rPr>
              <w:t>2</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Cs/>
              </w:rPr>
            </w:pPr>
            <w:r>
              <w:rPr>
                <w:rFonts w:ascii="Times New Roman" w:hAnsi="Times New Roman"/>
                <w:bCs/>
              </w:rPr>
              <w:t>Документ и его функция</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jc w:val="center"/>
              <w:rPr>
                <w:rFonts w:ascii="Times New Roman" w:hAnsi="Times New Roman"/>
                <w:iCs/>
              </w:rPr>
            </w:pPr>
            <w:r w:rsidRPr="008F6050">
              <w:rPr>
                <w:rFonts w:ascii="Times New Roman" w:hAnsi="Times New Roman"/>
                <w:i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Нормативно-методическая база документационного обеспечения управления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rPr>
                <w:rFonts w:ascii="Times New Roman" w:hAnsi="Times New Roman"/>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Требования к составлению и оформлению деловых документов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rPr>
                <w:rFonts w:ascii="Times New Roman" w:hAnsi="Times New Roman"/>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tabs>
                <w:tab w:val="left" w:pos="1097"/>
              </w:tabs>
              <w:spacing w:after="0" w:line="240" w:lineRule="auto"/>
              <w:jc w:val="both"/>
              <w:rPr>
                <w:rFonts w:ascii="Times New Roman" w:hAnsi="Times New Roman"/>
                <w:bCs/>
              </w:rPr>
            </w:pPr>
            <w:r>
              <w:rPr>
                <w:rFonts w:ascii="Times New Roman" w:hAnsi="Times New Roman"/>
              </w:rPr>
              <w:t xml:space="preserve">Классификация и структура организационно-распорядительных документов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rPr>
                <w:rFonts w:ascii="Times New Roman" w:hAnsi="Times New Roman"/>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187"/>
        </w:trPr>
        <w:tc>
          <w:tcPr>
            <w:tcW w:w="804" w:type="pct"/>
            <w:vMerge w:val="restart"/>
            <w:tcBorders>
              <w:top w:val="single" w:sz="4" w:space="0" w:color="auto"/>
              <w:left w:val="single" w:sz="4" w:space="0" w:color="auto"/>
              <w:bottom w:val="single" w:sz="4" w:space="0" w:color="auto"/>
              <w:right w:val="single" w:sz="4" w:space="0" w:color="auto"/>
            </w:tcBorders>
          </w:tcPr>
          <w:p w:rsidR="00EB63BD" w:rsidRDefault="00EB63BD">
            <w:pPr>
              <w:spacing w:after="0" w:line="240" w:lineRule="auto"/>
              <w:jc w:val="both"/>
              <w:rPr>
                <w:rFonts w:ascii="Times New Roman" w:hAnsi="Times New Roman"/>
                <w:b/>
                <w:bCs/>
              </w:rPr>
            </w:pPr>
            <w:r>
              <w:rPr>
                <w:rFonts w:ascii="Times New Roman" w:hAnsi="Times New Roman"/>
                <w:b/>
                <w:bCs/>
              </w:rPr>
              <w:t xml:space="preserve">Тема 5.2. Основные виды управленческих документов </w:t>
            </w:r>
          </w:p>
          <w:p w:rsidR="00EB63BD" w:rsidRDefault="00EB63BD">
            <w:pPr>
              <w:spacing w:after="0" w:line="240" w:lineRule="auto"/>
              <w:jc w:val="both"/>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 xml:space="preserve">Содержание учебного материала </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Pr="008F6050" w:rsidRDefault="00112D75">
            <w:pPr>
              <w:spacing w:after="0" w:line="240" w:lineRule="auto"/>
              <w:jc w:val="center"/>
              <w:rPr>
                <w:rFonts w:ascii="Times New Roman" w:hAnsi="Times New Roman"/>
                <w:b/>
                <w:bCs/>
                <w:iCs/>
              </w:rPr>
            </w:pPr>
            <w:r w:rsidRPr="008F6050">
              <w:rPr>
                <w:rFonts w:ascii="Times New Roman" w:hAnsi="Times New Roman"/>
                <w:b/>
                <w:bCs/>
                <w:iCs/>
              </w:rPr>
              <w:t>4</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Cs/>
              </w:rPr>
            </w:pPr>
            <w:r>
              <w:rPr>
                <w:rFonts w:ascii="Times New Roman" w:hAnsi="Times New Roman"/>
                <w:bCs/>
              </w:rPr>
              <w:t>Организационные документы</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iCs/>
              </w:rPr>
            </w:pPr>
            <w:r>
              <w:rPr>
                <w:rFonts w:ascii="Times New Roman" w:hAnsi="Times New Roman"/>
                <w:i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rPr>
            </w:pPr>
            <w:r>
              <w:rPr>
                <w:rFonts w:ascii="Times New Roman" w:hAnsi="Times New Roman"/>
              </w:rPr>
              <w:t>Распорядительные документы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rPr>
            </w:pPr>
            <w:r>
              <w:rPr>
                <w:rFonts w:ascii="Times New Roman" w:hAnsi="Times New Roman"/>
              </w:rPr>
              <w:t>Виды информационно-справочных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7C196B" w:rsidP="007C196B">
            <w:pPr>
              <w:spacing w:after="0" w:line="240" w:lineRule="auto"/>
              <w:jc w:val="both"/>
              <w:rPr>
                <w:rFonts w:ascii="Times New Roman" w:hAnsi="Times New Roman"/>
                <w:b/>
                <w:bCs/>
              </w:rPr>
            </w:pPr>
            <w:r>
              <w:rPr>
                <w:rFonts w:ascii="Times New Roman" w:hAnsi="Times New Roman"/>
                <w:b/>
                <w:bCs/>
              </w:rPr>
              <w:t xml:space="preserve">В том числе практических </w:t>
            </w:r>
            <w:r w:rsidR="00EB63BD">
              <w:rPr>
                <w:rFonts w:ascii="Times New Roman" w:hAnsi="Times New Roman"/>
                <w:b/>
                <w:bCs/>
              </w:rPr>
              <w:t>занятий</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
              </w:rPr>
            </w:pPr>
            <w:r>
              <w:rPr>
                <w:rFonts w:ascii="Times New Roman" w:hAnsi="Times New Roman"/>
                <w:b/>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7C196B">
            <w:pPr>
              <w:pStyle w:val="Default"/>
              <w:jc w:val="both"/>
              <w:rPr>
                <w:color w:val="auto"/>
                <w:sz w:val="22"/>
                <w:szCs w:val="22"/>
              </w:rPr>
            </w:pPr>
            <w:r w:rsidRPr="007C196B">
              <w:rPr>
                <w:b/>
                <w:color w:val="auto"/>
                <w:sz w:val="22"/>
                <w:szCs w:val="22"/>
              </w:rPr>
              <w:t>ПЗ № 6</w:t>
            </w:r>
            <w:r>
              <w:rPr>
                <w:color w:val="auto"/>
                <w:sz w:val="22"/>
                <w:szCs w:val="22"/>
              </w:rPr>
              <w:t xml:space="preserve"> </w:t>
            </w:r>
            <w:r w:rsidR="00EB63BD">
              <w:rPr>
                <w:color w:val="auto"/>
                <w:sz w:val="22"/>
                <w:szCs w:val="22"/>
              </w:rPr>
              <w:t xml:space="preserve">Составления организационных и распорядительных документов гостиницы </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jc w:val="center"/>
              <w:rPr>
                <w:rFonts w:ascii="Times New Roman" w:hAnsi="Times New Roman"/>
                <w:bCs/>
              </w:rPr>
            </w:pPr>
            <w:r>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TableParagraph"/>
              <w:jc w:val="both"/>
            </w:pPr>
            <w:r>
              <w:rPr>
                <w:b/>
                <w:bCs/>
              </w:rPr>
              <w:t xml:space="preserve">Самостоятельная работа </w:t>
            </w:r>
            <w:proofErr w:type="gramStart"/>
            <w:r>
              <w:rPr>
                <w:b/>
                <w:bCs/>
              </w:rPr>
              <w:t>обучающихся</w:t>
            </w:r>
            <w:proofErr w:type="gramEnd"/>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187"/>
        </w:trPr>
        <w:tc>
          <w:tcPr>
            <w:tcW w:w="804" w:type="pct"/>
            <w:vMerge w:val="restar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Тема 5.3. Организация работы с документами</w:t>
            </w: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
                <w:bCs/>
              </w:rPr>
            </w:pPr>
            <w:r>
              <w:rPr>
                <w:rFonts w:ascii="Times New Roman" w:hAnsi="Times New Roman"/>
                <w:b/>
                <w:bCs/>
              </w:rPr>
              <w:t xml:space="preserve">Содержание учебного материала </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jc w:val="center"/>
              <w:rPr>
                <w:rFonts w:ascii="Times New Roman" w:hAnsi="Times New Roman"/>
                <w:b/>
                <w:bCs/>
                <w:iCs/>
              </w:rPr>
            </w:pPr>
            <w:r w:rsidRPr="008F6050">
              <w:rPr>
                <w:rFonts w:ascii="Times New Roman" w:hAnsi="Times New Roman"/>
                <w:b/>
                <w:bCs/>
                <w:iCs/>
              </w:rPr>
              <w:t>4</w:t>
            </w:r>
          </w:p>
        </w:tc>
        <w:tc>
          <w:tcPr>
            <w:tcW w:w="573" w:type="pct"/>
            <w:vMerge w:val="restart"/>
            <w:tcBorders>
              <w:top w:val="single" w:sz="4" w:space="0" w:color="auto"/>
              <w:left w:val="single" w:sz="4" w:space="0" w:color="auto"/>
              <w:bottom w:val="single" w:sz="4" w:space="0" w:color="auto"/>
              <w:right w:val="single" w:sz="4" w:space="0" w:color="auto"/>
            </w:tcBorders>
          </w:tcPr>
          <w:p w:rsidR="00EB63BD" w:rsidRDefault="00EB63BD">
            <w:pPr>
              <w:suppressAutoHyphens/>
              <w:spacing w:after="0" w:line="240" w:lineRule="auto"/>
              <w:jc w:val="center"/>
              <w:rPr>
                <w:rFonts w:ascii="Times New Roman" w:hAnsi="Times New Roman"/>
              </w:rPr>
            </w:pPr>
            <w:r>
              <w:rPr>
                <w:rFonts w:ascii="Times New Roman" w:hAnsi="Times New Roman"/>
              </w:rPr>
              <w:t>ОК 01-02</w:t>
            </w:r>
          </w:p>
          <w:p w:rsidR="00EB63BD" w:rsidRDefault="00EB63BD">
            <w:pPr>
              <w:suppressAutoHyphens/>
              <w:spacing w:after="0" w:line="240" w:lineRule="auto"/>
              <w:jc w:val="center"/>
              <w:rPr>
                <w:rFonts w:ascii="Times New Roman" w:hAnsi="Times New Roman"/>
              </w:rPr>
            </w:pPr>
            <w:r>
              <w:rPr>
                <w:rFonts w:ascii="Times New Roman" w:hAnsi="Times New Roman"/>
              </w:rPr>
              <w:t>ОК 04-05</w:t>
            </w:r>
          </w:p>
          <w:p w:rsidR="00EB63BD" w:rsidRDefault="00EB63BD">
            <w:pPr>
              <w:suppressAutoHyphens/>
              <w:spacing w:after="0" w:line="240" w:lineRule="auto"/>
              <w:jc w:val="center"/>
              <w:rPr>
                <w:rFonts w:ascii="Times New Roman" w:hAnsi="Times New Roman"/>
              </w:rPr>
            </w:pPr>
            <w:r>
              <w:rPr>
                <w:rFonts w:ascii="Times New Roman" w:hAnsi="Times New Roman"/>
              </w:rPr>
              <w:t>ОК 09</w:t>
            </w:r>
          </w:p>
          <w:p w:rsidR="00EB63BD" w:rsidRDefault="00EB63BD">
            <w:pPr>
              <w:spacing w:after="0" w:line="240" w:lineRule="auto"/>
              <w:jc w:val="center"/>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tabs>
                <w:tab w:val="left" w:pos="1268"/>
              </w:tabs>
              <w:spacing w:after="0" w:line="240" w:lineRule="auto"/>
              <w:jc w:val="both"/>
              <w:rPr>
                <w:rFonts w:ascii="Times New Roman" w:hAnsi="Times New Roman"/>
                <w:bCs/>
              </w:rPr>
            </w:pPr>
            <w:r>
              <w:rPr>
                <w:rFonts w:ascii="Times New Roman" w:hAnsi="Times New Roman"/>
                <w:bCs/>
              </w:rPr>
              <w:t>Понятие и принципы организации документооборота</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jc w:val="center"/>
              <w:rPr>
                <w:rFonts w:ascii="Times New Roman" w:hAnsi="Times New Roman"/>
                <w:iCs/>
              </w:rPr>
            </w:pPr>
            <w:r w:rsidRPr="008F6050">
              <w:rPr>
                <w:rFonts w:ascii="Times New Roman" w:hAnsi="Times New Roman"/>
                <w:i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TableParagraph"/>
              <w:jc w:val="both"/>
            </w:pPr>
            <w:r>
              <w:t>Порядок ведения документации в сфере туризма и гостиничного бизнеса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rPr>
                <w:rFonts w:ascii="Times New Roman" w:hAnsi="Times New Roman"/>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tabs>
                <w:tab w:val="left" w:pos="1268"/>
              </w:tabs>
              <w:spacing w:after="0" w:line="240" w:lineRule="auto"/>
              <w:jc w:val="both"/>
              <w:rPr>
                <w:rFonts w:ascii="Times New Roman" w:hAnsi="Times New Roman"/>
                <w:bCs/>
              </w:rPr>
            </w:pPr>
            <w:r>
              <w:rPr>
                <w:rFonts w:ascii="Times New Roman" w:hAnsi="Times New Roman"/>
                <w:bCs/>
              </w:rPr>
              <w:t>Документы по трудовым отношениям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rPr>
                <w:rFonts w:ascii="Times New Roman" w:hAnsi="Times New Roman"/>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pPr>
              <w:pStyle w:val="Default"/>
              <w:jc w:val="both"/>
              <w:rPr>
                <w:color w:val="auto"/>
                <w:sz w:val="22"/>
                <w:szCs w:val="22"/>
              </w:rPr>
            </w:pPr>
            <w:r>
              <w:rPr>
                <w:color w:val="auto"/>
                <w:sz w:val="22"/>
                <w:szCs w:val="22"/>
              </w:rPr>
              <w:t xml:space="preserve">Деловая речь и ее грамматические особенности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rPr>
                <w:rFonts w:ascii="Times New Roman" w:hAnsi="Times New Roman"/>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EB63BD" w:rsidP="007C196B">
            <w:pPr>
              <w:spacing w:after="0" w:line="240" w:lineRule="auto"/>
              <w:jc w:val="both"/>
              <w:rPr>
                <w:rFonts w:ascii="Times New Roman" w:hAnsi="Times New Roman"/>
                <w:b/>
                <w:bCs/>
              </w:rPr>
            </w:pPr>
            <w:r>
              <w:rPr>
                <w:rFonts w:ascii="Times New Roman" w:hAnsi="Times New Roman"/>
                <w:b/>
                <w:bCs/>
              </w:rPr>
              <w:t xml:space="preserve">В том числе практических </w:t>
            </w:r>
            <w:r w:rsidR="007C196B">
              <w:rPr>
                <w:rFonts w:ascii="Times New Roman" w:hAnsi="Times New Roman"/>
                <w:b/>
                <w:bCs/>
              </w:rPr>
              <w:t>и </w:t>
            </w:r>
            <w:r w:rsidR="007C196B" w:rsidRPr="007C196B">
              <w:rPr>
                <w:rFonts w:ascii="Times New Roman" w:hAnsi="Times New Roman"/>
                <w:b/>
                <w:bCs/>
              </w:rPr>
              <w:t>занятий</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jc w:val="center"/>
              <w:rPr>
                <w:rFonts w:ascii="Times New Roman" w:hAnsi="Times New Roman"/>
                <w:b/>
              </w:rPr>
            </w:pPr>
            <w:r w:rsidRPr="008F6050">
              <w:rPr>
                <w:rFonts w:ascii="Times New Roman" w:hAnsi="Times New Roman"/>
                <w:b/>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
                <w:bCs/>
              </w:rPr>
            </w:pPr>
          </w:p>
        </w:tc>
        <w:tc>
          <w:tcPr>
            <w:tcW w:w="3095" w:type="pct"/>
            <w:tcBorders>
              <w:top w:val="single" w:sz="4" w:space="0" w:color="auto"/>
              <w:left w:val="single" w:sz="4" w:space="0" w:color="auto"/>
              <w:bottom w:val="single" w:sz="4" w:space="0" w:color="auto"/>
              <w:right w:val="single" w:sz="4" w:space="0" w:color="auto"/>
            </w:tcBorders>
            <w:hideMark/>
          </w:tcPr>
          <w:p w:rsidR="00EB63BD" w:rsidRDefault="007C196B">
            <w:pPr>
              <w:pStyle w:val="Default"/>
              <w:jc w:val="both"/>
              <w:rPr>
                <w:color w:val="auto"/>
                <w:sz w:val="22"/>
                <w:szCs w:val="22"/>
              </w:rPr>
            </w:pPr>
            <w:r w:rsidRPr="007C196B">
              <w:rPr>
                <w:b/>
                <w:color w:val="auto"/>
                <w:sz w:val="22"/>
                <w:szCs w:val="22"/>
              </w:rPr>
              <w:t>ПЗ № 7</w:t>
            </w:r>
            <w:r>
              <w:rPr>
                <w:color w:val="auto"/>
                <w:sz w:val="22"/>
                <w:szCs w:val="22"/>
              </w:rPr>
              <w:t xml:space="preserve"> </w:t>
            </w:r>
            <w:r w:rsidR="00EB63BD">
              <w:rPr>
                <w:color w:val="auto"/>
                <w:sz w:val="22"/>
                <w:szCs w:val="22"/>
              </w:rPr>
              <w:t>Составление деловых документов в сфере туризма и гостиничного бизнеса</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Pr="008F6050" w:rsidRDefault="00EB63BD">
            <w:pPr>
              <w:spacing w:after="0" w:line="240" w:lineRule="auto"/>
              <w:jc w:val="center"/>
              <w:rPr>
                <w:rFonts w:ascii="Times New Roman" w:hAnsi="Times New Roman"/>
                <w:bCs/>
              </w:rPr>
            </w:pPr>
            <w:r w:rsidRPr="008F6050">
              <w:rPr>
                <w:rFonts w:ascii="Times New Roman" w:hAnsi="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rPr>
            </w:pPr>
          </w:p>
        </w:tc>
      </w:tr>
      <w:tr w:rsidR="00EB63BD" w:rsidTr="001179DE">
        <w:tc>
          <w:tcPr>
            <w:tcW w:w="3899" w:type="pct"/>
            <w:gridSpan w:val="2"/>
            <w:tcBorders>
              <w:top w:val="single" w:sz="4" w:space="0" w:color="auto"/>
              <w:left w:val="single" w:sz="4" w:space="0" w:color="auto"/>
              <w:bottom w:val="single" w:sz="4" w:space="0" w:color="auto"/>
              <w:right w:val="single" w:sz="4" w:space="0" w:color="auto"/>
            </w:tcBorders>
            <w:hideMark/>
          </w:tcPr>
          <w:p w:rsidR="00EB63BD" w:rsidRDefault="00EB63BD">
            <w:pPr>
              <w:suppressAutoHyphens/>
              <w:spacing w:after="0" w:line="240" w:lineRule="auto"/>
              <w:rPr>
                <w:rFonts w:ascii="Times New Roman" w:hAnsi="Times New Roman"/>
                <w:b/>
              </w:rPr>
            </w:pPr>
            <w:r>
              <w:rPr>
                <w:rFonts w:ascii="Times New Roman" w:hAnsi="Times New Roman"/>
                <w:b/>
              </w:rPr>
              <w:t>Промежуточная аттестация</w:t>
            </w:r>
            <w:r w:rsidR="00030ED1">
              <w:rPr>
                <w:rFonts w:ascii="Times New Roman" w:hAnsi="Times New Roman"/>
                <w:b/>
              </w:rPr>
              <w:t xml:space="preserve"> - экзамен</w:t>
            </w:r>
          </w:p>
        </w:tc>
        <w:tc>
          <w:tcPr>
            <w:tcW w:w="528" w:type="pct"/>
            <w:tcBorders>
              <w:top w:val="single" w:sz="4" w:space="0" w:color="auto"/>
              <w:left w:val="single" w:sz="4" w:space="0" w:color="auto"/>
              <w:bottom w:val="single" w:sz="4" w:space="0" w:color="auto"/>
              <w:right w:val="single" w:sz="4" w:space="0" w:color="auto"/>
            </w:tcBorders>
            <w:vAlign w:val="center"/>
          </w:tcPr>
          <w:p w:rsidR="00EB63BD" w:rsidRPr="008F6050" w:rsidRDefault="00030ED1">
            <w:pPr>
              <w:spacing w:after="0" w:line="240" w:lineRule="auto"/>
              <w:jc w:val="center"/>
              <w:rPr>
                <w:rFonts w:ascii="Times New Roman" w:hAnsi="Times New Roman"/>
              </w:rPr>
            </w:pPr>
            <w:r w:rsidRPr="008F6050">
              <w:rPr>
                <w:rFonts w:ascii="Times New Roman" w:hAnsi="Times New Roman"/>
              </w:rPr>
              <w:t>6</w:t>
            </w:r>
          </w:p>
        </w:tc>
        <w:tc>
          <w:tcPr>
            <w:tcW w:w="573" w:type="pct"/>
            <w:tcBorders>
              <w:top w:val="single" w:sz="4" w:space="0" w:color="auto"/>
              <w:left w:val="single" w:sz="4" w:space="0" w:color="auto"/>
              <w:bottom w:val="single" w:sz="4" w:space="0" w:color="auto"/>
              <w:right w:val="single" w:sz="4" w:space="0" w:color="auto"/>
            </w:tcBorders>
          </w:tcPr>
          <w:p w:rsidR="00EB63BD" w:rsidRDefault="00EB63BD">
            <w:pPr>
              <w:spacing w:after="0" w:line="240" w:lineRule="auto"/>
              <w:rPr>
                <w:rFonts w:ascii="Times New Roman" w:hAnsi="Times New Roman"/>
                <w:b/>
                <w:i/>
              </w:rPr>
            </w:pPr>
          </w:p>
        </w:tc>
      </w:tr>
      <w:tr w:rsidR="00EB63BD" w:rsidTr="001179DE">
        <w:trPr>
          <w:trHeight w:val="20"/>
        </w:trPr>
        <w:tc>
          <w:tcPr>
            <w:tcW w:w="3899" w:type="pct"/>
            <w:gridSpan w:val="2"/>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rPr>
                <w:rFonts w:ascii="Times New Roman" w:hAnsi="Times New Roman"/>
                <w:b/>
                <w:bCs/>
              </w:rPr>
            </w:pPr>
            <w:r>
              <w:rPr>
                <w:rFonts w:ascii="Times New Roman" w:hAnsi="Times New Roman"/>
                <w:b/>
                <w:bCs/>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EB63BD" w:rsidRPr="008F6050" w:rsidRDefault="005F32B6">
            <w:pPr>
              <w:spacing w:after="0" w:line="240" w:lineRule="auto"/>
              <w:jc w:val="center"/>
              <w:rPr>
                <w:rFonts w:ascii="Times New Roman" w:hAnsi="Times New Roman"/>
                <w:b/>
              </w:rPr>
            </w:pPr>
            <w:r w:rsidRPr="008F6050">
              <w:rPr>
                <w:rFonts w:ascii="Times New Roman" w:hAnsi="Times New Roman"/>
                <w:b/>
              </w:rPr>
              <w:t>56</w:t>
            </w:r>
          </w:p>
        </w:tc>
        <w:tc>
          <w:tcPr>
            <w:tcW w:w="573" w:type="pct"/>
            <w:tcBorders>
              <w:top w:val="single" w:sz="4" w:space="0" w:color="auto"/>
              <w:left w:val="single" w:sz="4" w:space="0" w:color="auto"/>
              <w:bottom w:val="single" w:sz="4" w:space="0" w:color="auto"/>
              <w:right w:val="single" w:sz="4" w:space="0" w:color="auto"/>
            </w:tcBorders>
          </w:tcPr>
          <w:p w:rsidR="00EB63BD" w:rsidRDefault="00EB63BD">
            <w:pPr>
              <w:spacing w:after="0" w:line="240" w:lineRule="auto"/>
              <w:rPr>
                <w:rFonts w:ascii="Times New Roman" w:hAnsi="Times New Roman"/>
                <w:b/>
                <w:bCs/>
                <w:i/>
              </w:rPr>
            </w:pPr>
          </w:p>
        </w:tc>
      </w:tr>
    </w:tbl>
    <w:p w:rsidR="00EB63BD" w:rsidRDefault="00EB63BD" w:rsidP="00EB63BD">
      <w:pPr>
        <w:spacing w:after="0" w:line="240" w:lineRule="auto"/>
        <w:rPr>
          <w:rFonts w:ascii="Times New Roman" w:hAnsi="Times New Roman"/>
          <w:i/>
        </w:rPr>
        <w:sectPr w:rsidR="00EB63BD" w:rsidSect="00853221">
          <w:pgSz w:w="16840" w:h="11907" w:orient="landscape"/>
          <w:pgMar w:top="851" w:right="1134" w:bottom="851" w:left="992" w:header="709" w:footer="709" w:gutter="0"/>
          <w:cols w:space="720"/>
          <w:titlePg/>
          <w:docGrid w:linePitch="299"/>
        </w:sectPr>
      </w:pPr>
    </w:p>
    <w:p w:rsidR="00EB63BD" w:rsidRDefault="00EB63BD" w:rsidP="0032713E">
      <w:pPr>
        <w:ind w:firstLine="709"/>
        <w:jc w:val="both"/>
        <w:rPr>
          <w:rFonts w:ascii="Times New Roman" w:hAnsi="Times New Roman"/>
          <w:b/>
          <w:bCs/>
          <w:sz w:val="24"/>
          <w:szCs w:val="24"/>
        </w:rPr>
      </w:pPr>
      <w:r>
        <w:rPr>
          <w:rFonts w:ascii="Times New Roman" w:hAnsi="Times New Roman"/>
          <w:b/>
          <w:bCs/>
          <w:sz w:val="24"/>
          <w:szCs w:val="24"/>
        </w:rPr>
        <w:lastRenderedPageBreak/>
        <w:t>3. УСЛОВИЯ РЕАЛИЗАЦИИ УЧЕБНОЙ ДИСЦИПЛИНЫ</w:t>
      </w:r>
      <w:r w:rsidR="0032713E" w:rsidRPr="0032713E">
        <w:rPr>
          <w:rFonts w:ascii="Times New Roman" w:hAnsi="Times New Roman"/>
          <w:b/>
          <w:sz w:val="24"/>
          <w:szCs w:val="24"/>
        </w:rPr>
        <w:t xml:space="preserve"> </w:t>
      </w:r>
      <w:r w:rsidR="0032713E" w:rsidRPr="005B2581">
        <w:rPr>
          <w:rFonts w:ascii="Times New Roman" w:hAnsi="Times New Roman"/>
          <w:b/>
          <w:sz w:val="24"/>
          <w:szCs w:val="24"/>
        </w:rPr>
        <w:t xml:space="preserve">ОП.03 ПРАВОВОЕ </w:t>
      </w:r>
      <w:r w:rsidR="0032713E">
        <w:rPr>
          <w:rFonts w:ascii="Times New Roman" w:hAnsi="Times New Roman"/>
          <w:b/>
          <w:sz w:val="24"/>
          <w:szCs w:val="24"/>
        </w:rPr>
        <w:t xml:space="preserve">И ДОКУМЕНТАЦИОННОЕ ОБЕСПЕЧЕНИЕ </w:t>
      </w:r>
      <w:r w:rsidR="0032713E" w:rsidRPr="005B2581">
        <w:rPr>
          <w:rFonts w:ascii="Times New Roman" w:hAnsi="Times New Roman"/>
          <w:b/>
          <w:sz w:val="24"/>
          <w:szCs w:val="24"/>
        </w:rPr>
        <w:t>В ТУРИЗМЕ И ГОСТЕПРИИМСТВЕ</w:t>
      </w:r>
    </w:p>
    <w:p w:rsidR="00EB63BD" w:rsidRDefault="00EB63BD" w:rsidP="009B72DE">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EB63BD" w:rsidRPr="009D2C29" w:rsidRDefault="00EB63BD" w:rsidP="009B72DE">
      <w:pPr>
        <w:suppressAutoHyphens/>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bCs/>
          <w:sz w:val="24"/>
          <w:szCs w:val="24"/>
        </w:rPr>
        <w:t>Кабинет «Правового и документационного обеспечения в туризме и гостеприимстве»</w:t>
      </w:r>
    </w:p>
    <w:p w:rsidR="00EB63BD" w:rsidRDefault="00EB63BD" w:rsidP="009B72DE">
      <w:pPr>
        <w:suppressAutoHyphens/>
        <w:spacing w:after="0" w:line="240" w:lineRule="auto"/>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EB63BD" w:rsidRDefault="00EB63BD" w:rsidP="009B72DE">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3.2.1. Основные печатные и электронные издания</w:t>
      </w:r>
    </w:p>
    <w:p w:rsidR="00EB63BD" w:rsidRDefault="00EB63BD" w:rsidP="009B72DE">
      <w:pPr>
        <w:numPr>
          <w:ilvl w:val="0"/>
          <w:numId w:val="3"/>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Захарова, Н. А. Государственная политика и законодательство в сфере туристской и гостиничной деятельности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учебное пособие для СПО / Н. А. Захарова. – Саратов, Москва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Профобразование, Ай </w:t>
      </w:r>
      <w:proofErr w:type="gramStart"/>
      <w:r>
        <w:rPr>
          <w:rFonts w:ascii="Times New Roman" w:hAnsi="Times New Roman"/>
          <w:sz w:val="24"/>
          <w:szCs w:val="24"/>
        </w:rPr>
        <w:t>Пи Ар</w:t>
      </w:r>
      <w:proofErr w:type="gramEnd"/>
      <w:r>
        <w:rPr>
          <w:rFonts w:ascii="Times New Roman" w:hAnsi="Times New Roman"/>
          <w:sz w:val="24"/>
          <w:szCs w:val="24"/>
        </w:rPr>
        <w:t xml:space="preserve"> Медиа, 2020. – 182 c. – ISBN 978-5-4488-0443-4, 978-5-4497-0396-5. – Текст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электронный // Электронный ресурс цифровой образовательной среды СПО </w:t>
      </w:r>
      <w:proofErr w:type="spellStart"/>
      <w:r>
        <w:rPr>
          <w:rFonts w:ascii="Times New Roman" w:hAnsi="Times New Roman"/>
          <w:sz w:val="24"/>
          <w:szCs w:val="24"/>
        </w:rPr>
        <w:t>PROFобразование</w:t>
      </w:r>
      <w:proofErr w:type="spellEnd"/>
      <w:r>
        <w:rPr>
          <w:rFonts w:ascii="Times New Roman" w:hAnsi="Times New Roman"/>
          <w:sz w:val="24"/>
          <w:szCs w:val="24"/>
        </w:rPr>
        <w:t xml:space="preserve"> : [сайт]. – URL: https://profspo.ru/books/93538 </w:t>
      </w:r>
    </w:p>
    <w:p w:rsidR="00EB63BD" w:rsidRDefault="00EB63BD" w:rsidP="009B72DE">
      <w:pPr>
        <w:numPr>
          <w:ilvl w:val="0"/>
          <w:numId w:val="3"/>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Захарова, Н. А. Стандартизация, сертификация, лицензирование, надзор и контроль в туристской и гостиничной индустрии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учебное пособие для СПО / Н. А. Захарова. – Саратов, Москва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Профобразование, Ай </w:t>
      </w:r>
      <w:proofErr w:type="gramStart"/>
      <w:r>
        <w:rPr>
          <w:rFonts w:ascii="Times New Roman" w:hAnsi="Times New Roman"/>
          <w:sz w:val="24"/>
          <w:szCs w:val="24"/>
        </w:rPr>
        <w:t>Пи Ар</w:t>
      </w:r>
      <w:proofErr w:type="gramEnd"/>
      <w:r>
        <w:rPr>
          <w:rFonts w:ascii="Times New Roman" w:hAnsi="Times New Roman"/>
          <w:sz w:val="24"/>
          <w:szCs w:val="24"/>
        </w:rPr>
        <w:t xml:space="preserve"> Медиа, 2020. – 137 c. – ISBN 978-5-4488-0475-5, 978-5-4497-0399-6. – Текст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электронный // Электронный ресурс цифровой образовательной среды СПО </w:t>
      </w:r>
      <w:proofErr w:type="spellStart"/>
      <w:r>
        <w:rPr>
          <w:rFonts w:ascii="Times New Roman" w:hAnsi="Times New Roman"/>
          <w:sz w:val="24"/>
          <w:szCs w:val="24"/>
        </w:rPr>
        <w:t>PROFобразование</w:t>
      </w:r>
      <w:proofErr w:type="spellEnd"/>
      <w:r>
        <w:rPr>
          <w:rFonts w:ascii="Times New Roman" w:hAnsi="Times New Roman"/>
          <w:sz w:val="24"/>
          <w:szCs w:val="24"/>
        </w:rPr>
        <w:t xml:space="preserve"> : [сайт]. – URL: https://profspo.ru/books/93551</w:t>
      </w:r>
    </w:p>
    <w:p w:rsidR="00EB63BD" w:rsidRDefault="00EB63BD" w:rsidP="009B72DE">
      <w:pPr>
        <w:numPr>
          <w:ilvl w:val="0"/>
          <w:numId w:val="3"/>
        </w:numPr>
        <w:spacing w:after="0" w:line="240" w:lineRule="auto"/>
        <w:ind w:left="0" w:firstLine="709"/>
        <w:contextualSpacing/>
        <w:jc w:val="both"/>
        <w:rPr>
          <w:rFonts w:ascii="Times New Roman" w:hAnsi="Times New Roman"/>
          <w:sz w:val="24"/>
          <w:szCs w:val="24"/>
        </w:rPr>
      </w:pPr>
      <w:proofErr w:type="spellStart"/>
      <w:r>
        <w:rPr>
          <w:rFonts w:ascii="Times New Roman" w:hAnsi="Times New Roman"/>
          <w:sz w:val="24"/>
          <w:szCs w:val="24"/>
        </w:rPr>
        <w:t>Золотовский</w:t>
      </w:r>
      <w:proofErr w:type="spellEnd"/>
      <w:r>
        <w:rPr>
          <w:rFonts w:ascii="Times New Roman" w:hAnsi="Times New Roman"/>
          <w:sz w:val="24"/>
          <w:szCs w:val="24"/>
        </w:rPr>
        <w:t>, В. А.  Правовое регулирование туристской деятельности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учебник для среднего профессионального образования / В. А. </w:t>
      </w:r>
      <w:proofErr w:type="spellStart"/>
      <w:r>
        <w:rPr>
          <w:rFonts w:ascii="Times New Roman" w:hAnsi="Times New Roman"/>
          <w:sz w:val="24"/>
          <w:szCs w:val="24"/>
        </w:rPr>
        <w:t>Золотовский</w:t>
      </w:r>
      <w:proofErr w:type="spellEnd"/>
      <w:r>
        <w:rPr>
          <w:rFonts w:ascii="Times New Roman" w:hAnsi="Times New Roman"/>
          <w:sz w:val="24"/>
          <w:szCs w:val="24"/>
        </w:rPr>
        <w:t xml:space="preserve">, Н. Я. </w:t>
      </w:r>
      <w:proofErr w:type="spellStart"/>
      <w:r>
        <w:rPr>
          <w:rFonts w:ascii="Times New Roman" w:hAnsi="Times New Roman"/>
          <w:sz w:val="24"/>
          <w:szCs w:val="24"/>
        </w:rPr>
        <w:t>Золотовская</w:t>
      </w:r>
      <w:proofErr w:type="spellEnd"/>
      <w:r>
        <w:rPr>
          <w:rFonts w:ascii="Times New Roman" w:hAnsi="Times New Roman"/>
          <w:sz w:val="24"/>
          <w:szCs w:val="24"/>
        </w:rPr>
        <w:t>. – Москва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2021. – 247 с. – (Профессиональное образование). – ISBN 978-5-9916-9854-2. – Текст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электронный // ЭБС </w:t>
      </w:r>
      <w:proofErr w:type="spellStart"/>
      <w:r>
        <w:rPr>
          <w:rFonts w:ascii="Times New Roman" w:hAnsi="Times New Roman"/>
          <w:sz w:val="24"/>
          <w:szCs w:val="24"/>
        </w:rPr>
        <w:t>Юрайт</w:t>
      </w:r>
      <w:proofErr w:type="spellEnd"/>
      <w:r>
        <w:rPr>
          <w:rFonts w:ascii="Times New Roman" w:hAnsi="Times New Roman"/>
          <w:sz w:val="24"/>
          <w:szCs w:val="24"/>
        </w:rPr>
        <w:t xml:space="preserve"> [сайт]. – URL: https://urait.ru/bcode/472244</w:t>
      </w:r>
    </w:p>
    <w:p w:rsidR="00EB63BD" w:rsidRDefault="00EB63BD" w:rsidP="009B72DE">
      <w:pPr>
        <w:numPr>
          <w:ilvl w:val="0"/>
          <w:numId w:val="3"/>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Кухаренко, Т. А. Правовое обеспечение профессиональной деятельности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учебник для СПО / Т. А. Кухаренко. – Саратов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Профобразование, 2021. – 199 c. – ISBN 978-5-4488-1017-6. – Текст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электронный // Электронный ресурс цифровой образовательной среды СПО </w:t>
      </w:r>
      <w:proofErr w:type="spellStart"/>
      <w:r>
        <w:rPr>
          <w:rFonts w:ascii="Times New Roman" w:hAnsi="Times New Roman"/>
          <w:sz w:val="24"/>
          <w:szCs w:val="24"/>
        </w:rPr>
        <w:t>PROFобразование</w:t>
      </w:r>
      <w:proofErr w:type="spellEnd"/>
      <w:r>
        <w:rPr>
          <w:rFonts w:ascii="Times New Roman" w:hAnsi="Times New Roman"/>
          <w:sz w:val="24"/>
          <w:szCs w:val="24"/>
        </w:rPr>
        <w:t xml:space="preserve"> : [сайт]. – URL: https://profspo.ru/books/102330 </w:t>
      </w:r>
    </w:p>
    <w:p w:rsidR="00EB63BD" w:rsidRDefault="00EB63BD" w:rsidP="009B72DE">
      <w:pPr>
        <w:spacing w:after="0" w:line="240" w:lineRule="auto"/>
        <w:ind w:firstLine="709"/>
        <w:contextualSpacing/>
        <w:rPr>
          <w:rFonts w:ascii="Times New Roman" w:hAnsi="Times New Roman"/>
          <w:b/>
          <w:sz w:val="24"/>
          <w:szCs w:val="24"/>
        </w:rPr>
      </w:pPr>
    </w:p>
    <w:p w:rsidR="00EB63BD" w:rsidRDefault="00EB63BD" w:rsidP="009B72DE">
      <w:pPr>
        <w:spacing w:after="0" w:line="240" w:lineRule="auto"/>
        <w:ind w:firstLine="709"/>
        <w:contextualSpacing/>
        <w:jc w:val="both"/>
        <w:rPr>
          <w:rFonts w:ascii="Times New Roman" w:hAnsi="Times New Roman"/>
          <w:bCs/>
          <w:i/>
          <w:sz w:val="24"/>
          <w:szCs w:val="24"/>
        </w:rPr>
      </w:pPr>
      <w:r>
        <w:rPr>
          <w:rFonts w:ascii="Times New Roman" w:hAnsi="Times New Roman"/>
          <w:b/>
          <w:bCs/>
          <w:sz w:val="24"/>
          <w:szCs w:val="24"/>
        </w:rPr>
        <w:t xml:space="preserve">3.2.2. Дополнительные источники </w:t>
      </w:r>
    </w:p>
    <w:p w:rsidR="00EB63BD" w:rsidRDefault="00EB63BD" w:rsidP="009B72DE">
      <w:pPr>
        <w:spacing w:after="0" w:line="240" w:lineRule="auto"/>
        <w:ind w:firstLine="709"/>
        <w:jc w:val="both"/>
        <w:rPr>
          <w:rFonts w:ascii="Times New Roman" w:hAnsi="Times New Roman"/>
          <w:sz w:val="24"/>
          <w:szCs w:val="24"/>
        </w:rPr>
      </w:pPr>
      <w:r>
        <w:rPr>
          <w:rFonts w:ascii="Times New Roman" w:hAnsi="Times New Roman"/>
          <w:sz w:val="24"/>
          <w:szCs w:val="24"/>
        </w:rPr>
        <w:t>1. Федеральный закон от 24 ноября 1996 г. N 132-ФЗ «Об основах туристской деятельности в Российской Федерации»</w:t>
      </w:r>
    </w:p>
    <w:p w:rsidR="00EB63BD" w:rsidRDefault="00EB63BD" w:rsidP="009B72DE">
      <w:pPr>
        <w:spacing w:after="0" w:line="240" w:lineRule="auto"/>
        <w:ind w:firstLine="709"/>
        <w:jc w:val="both"/>
        <w:rPr>
          <w:rFonts w:ascii="Times New Roman" w:hAnsi="Times New Roman"/>
          <w:sz w:val="24"/>
          <w:szCs w:val="24"/>
        </w:rPr>
      </w:pPr>
      <w:r>
        <w:rPr>
          <w:rFonts w:ascii="Times New Roman" w:hAnsi="Times New Roman"/>
          <w:sz w:val="24"/>
          <w:szCs w:val="24"/>
        </w:rPr>
        <w:t>2. Закон РФ от 07.02.1992 N 2300-1 (ред. от 11.06.2021) «О защите прав потребителей»</w:t>
      </w:r>
    </w:p>
    <w:p w:rsidR="00EB63BD" w:rsidRPr="009B72DE" w:rsidRDefault="00EB63BD" w:rsidP="009B72DE">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Распоряжение Правительства РФ от 20.09.2019 N 2129-р (ред. от 23.11.2020) «Об </w:t>
      </w:r>
      <w:r w:rsidRPr="009B72DE">
        <w:rPr>
          <w:rFonts w:ascii="Times New Roman" w:hAnsi="Times New Roman"/>
          <w:sz w:val="24"/>
          <w:szCs w:val="24"/>
        </w:rPr>
        <w:t>утверждении Стратегии развития туризма в Российской Федерации на период до 2035 года»</w:t>
      </w:r>
    </w:p>
    <w:p w:rsidR="009B72DE" w:rsidRPr="009B72DE" w:rsidRDefault="009B72DE" w:rsidP="009B72DE">
      <w:pPr>
        <w:spacing w:after="0" w:line="240" w:lineRule="auto"/>
        <w:ind w:firstLine="540"/>
        <w:jc w:val="both"/>
        <w:rPr>
          <w:rFonts w:ascii="Times New Roman" w:eastAsia="Calibri" w:hAnsi="Times New Roman"/>
          <w:b/>
          <w:sz w:val="24"/>
          <w:szCs w:val="24"/>
        </w:rPr>
      </w:pPr>
      <w:r w:rsidRPr="009B72DE">
        <w:rPr>
          <w:rFonts w:ascii="Times New Roman" w:eastAsia="Calibri" w:hAnsi="Times New Roman"/>
          <w:b/>
          <w:sz w:val="24"/>
          <w:szCs w:val="24"/>
          <w:lang w:eastAsia="en-US"/>
        </w:rPr>
        <w:t xml:space="preserve">3.3 </w:t>
      </w:r>
      <w:r w:rsidRPr="009B72DE">
        <w:rPr>
          <w:rFonts w:ascii="Times New Roman" w:eastAsia="Calibri" w:hAnsi="Times New Roman"/>
          <w:b/>
          <w:sz w:val="24"/>
          <w:szCs w:val="24"/>
        </w:rPr>
        <w:t>Особенности обучения лиц с особыми образовательными потребностями</w:t>
      </w:r>
    </w:p>
    <w:p w:rsidR="009B72DE" w:rsidRPr="009B72DE" w:rsidRDefault="009B72DE" w:rsidP="009B72DE">
      <w:pPr>
        <w:autoSpaceDE w:val="0"/>
        <w:autoSpaceDN w:val="0"/>
        <w:adjustRightInd w:val="0"/>
        <w:spacing w:after="0" w:line="240" w:lineRule="auto"/>
        <w:ind w:firstLine="709"/>
        <w:jc w:val="both"/>
        <w:rPr>
          <w:rFonts w:ascii="Times New Roman" w:hAnsi="Times New Roman"/>
          <w:bCs/>
          <w:sz w:val="24"/>
          <w:szCs w:val="24"/>
        </w:rPr>
      </w:pPr>
      <w:r w:rsidRPr="009B72DE">
        <w:rPr>
          <w:rFonts w:ascii="Times New Roman" w:eastAsiaTheme="minorHAnsi" w:hAnsi="Times New Roman"/>
          <w:sz w:val="24"/>
          <w:szCs w:val="24"/>
          <w:lang w:eastAsia="en-US"/>
        </w:rPr>
        <w:t xml:space="preserve">В целях реализации рабочей программы учебной дисциплины и </w:t>
      </w:r>
      <w:r w:rsidRPr="009B72DE">
        <w:rPr>
          <w:rFonts w:ascii="Times New Roman" w:hAnsi="Times New Roman"/>
          <w:bCs/>
          <w:sz w:val="24"/>
          <w:szCs w:val="24"/>
        </w:rPr>
        <w:t>для адаптации восприятия справочного, учебного, просветительского материала для лиц с особыми образовательными потребностями</w:t>
      </w:r>
      <w:r w:rsidRPr="009B72DE">
        <w:rPr>
          <w:rFonts w:ascii="Times New Roman" w:eastAsiaTheme="minorHAnsi" w:hAnsi="Times New Roman"/>
          <w:sz w:val="24"/>
          <w:szCs w:val="24"/>
          <w:lang w:eastAsia="en-US"/>
        </w:rPr>
        <w:t xml:space="preserve"> созданы </w:t>
      </w:r>
      <w:r w:rsidRPr="009B72DE">
        <w:rPr>
          <w:rFonts w:ascii="Times New Roman" w:hAnsi="Times New Roman"/>
          <w:bCs/>
          <w:sz w:val="24"/>
          <w:szCs w:val="24"/>
        </w:rPr>
        <w:t>и совершенствуются специальные условия с учетом нозологий обучающихся:</w:t>
      </w:r>
    </w:p>
    <w:p w:rsidR="009B72DE" w:rsidRPr="009B72DE" w:rsidRDefault="009B72DE" w:rsidP="009B72DE">
      <w:pPr>
        <w:pStyle w:val="Default"/>
        <w:ind w:firstLine="709"/>
        <w:jc w:val="both"/>
        <w:rPr>
          <w:color w:val="auto"/>
        </w:rPr>
      </w:pPr>
      <w:r w:rsidRPr="009B72DE">
        <w:rPr>
          <w:color w:val="auto"/>
        </w:rPr>
        <w:t xml:space="preserve">Для слабовидящих обучающихся используются: </w:t>
      </w:r>
    </w:p>
    <w:p w:rsidR="009B72DE" w:rsidRPr="009B72DE" w:rsidRDefault="009B72DE" w:rsidP="009B72DE">
      <w:pPr>
        <w:pStyle w:val="Default"/>
        <w:numPr>
          <w:ilvl w:val="0"/>
          <w:numId w:val="8"/>
        </w:numPr>
        <w:ind w:left="0" w:firstLine="709"/>
        <w:jc w:val="both"/>
        <w:rPr>
          <w:color w:val="auto"/>
        </w:rPr>
      </w:pPr>
      <w:r w:rsidRPr="009B72DE">
        <w:rPr>
          <w:color w:val="auto"/>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9B72DE" w:rsidRPr="009B72DE" w:rsidRDefault="009B72DE" w:rsidP="009B72DE">
      <w:pPr>
        <w:pStyle w:val="a8"/>
        <w:numPr>
          <w:ilvl w:val="0"/>
          <w:numId w:val="8"/>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9B72DE" w:rsidRPr="009B72DE" w:rsidRDefault="009B72DE" w:rsidP="009B72DE">
      <w:pPr>
        <w:pStyle w:val="a8"/>
        <w:numPr>
          <w:ilvl w:val="0"/>
          <w:numId w:val="8"/>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lastRenderedPageBreak/>
        <w:t>обеспечивается необходимый уровень освещенности помещений;</w:t>
      </w:r>
    </w:p>
    <w:p w:rsidR="009B72DE" w:rsidRPr="009B72DE" w:rsidRDefault="009B72DE" w:rsidP="009B72DE">
      <w:pPr>
        <w:pStyle w:val="a8"/>
        <w:numPr>
          <w:ilvl w:val="0"/>
          <w:numId w:val="8"/>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предоставляется возможность использовать компьютеры во время занятий и право записи объяснения на диктофон (по желанию обучающегося).</w:t>
      </w:r>
    </w:p>
    <w:p w:rsidR="009B72DE" w:rsidRPr="009B72DE" w:rsidRDefault="009B72DE" w:rsidP="009B72DE">
      <w:pPr>
        <w:pStyle w:val="a8"/>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9B72DE">
        <w:rPr>
          <w:rFonts w:ascii="Times New Roman" w:eastAsiaTheme="minorHAnsi" w:hAnsi="Times New Roman"/>
          <w:sz w:val="24"/>
          <w:szCs w:val="24"/>
          <w:lang w:eastAsia="en-US"/>
        </w:rPr>
        <w:t xml:space="preserve"> </w:t>
      </w:r>
      <w:r w:rsidRPr="009B72DE">
        <w:rPr>
          <w:rFonts w:ascii="Times New Roman" w:hAnsi="Times New Roman"/>
          <w:bCs/>
          <w:sz w:val="24"/>
          <w:szCs w:val="24"/>
        </w:rPr>
        <w:t>проводится за счет:</w:t>
      </w:r>
    </w:p>
    <w:p w:rsidR="009B72DE" w:rsidRPr="009B72DE" w:rsidRDefault="009B72DE" w:rsidP="009B72DE">
      <w:pPr>
        <w:pStyle w:val="a8"/>
        <w:numPr>
          <w:ilvl w:val="0"/>
          <w:numId w:val="9"/>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исключения повышенного уровня шума на занятии и внеурочном мероприятии;</w:t>
      </w:r>
    </w:p>
    <w:p w:rsidR="009B72DE" w:rsidRPr="009B72DE" w:rsidRDefault="009B72DE" w:rsidP="009B72DE">
      <w:pPr>
        <w:pStyle w:val="a8"/>
        <w:numPr>
          <w:ilvl w:val="0"/>
          <w:numId w:val="9"/>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акцентирования внимания на значимости, полезности учебной информации для профессиональной деятельности;</w:t>
      </w:r>
    </w:p>
    <w:p w:rsidR="009B72DE" w:rsidRPr="009B72DE" w:rsidRDefault="009B72DE" w:rsidP="009B72DE">
      <w:pPr>
        <w:pStyle w:val="a8"/>
        <w:numPr>
          <w:ilvl w:val="0"/>
          <w:numId w:val="9"/>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многократного повторения ключевых положений учебной информации;</w:t>
      </w:r>
    </w:p>
    <w:p w:rsidR="009B72DE" w:rsidRPr="009B72DE" w:rsidRDefault="009B72DE" w:rsidP="009B72DE">
      <w:pPr>
        <w:pStyle w:val="a8"/>
        <w:numPr>
          <w:ilvl w:val="0"/>
          <w:numId w:val="9"/>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 xml:space="preserve">подачи материала на принципах мультимедиа; </w:t>
      </w:r>
      <w:r w:rsidRPr="009B72DE">
        <w:rPr>
          <w:rFonts w:ascii="Times New Roman" w:hAnsi="Times New Roman"/>
          <w:bCs/>
          <w:sz w:val="24"/>
          <w:szCs w:val="24"/>
        </w:rPr>
        <w:tab/>
      </w:r>
    </w:p>
    <w:p w:rsidR="009B72DE" w:rsidRPr="009B72DE" w:rsidRDefault="009B72DE" w:rsidP="009B72DE">
      <w:pPr>
        <w:pStyle w:val="a8"/>
        <w:numPr>
          <w:ilvl w:val="0"/>
          <w:numId w:val="9"/>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9B72DE">
        <w:rPr>
          <w:rFonts w:ascii="Times New Roman" w:hAnsi="Times New Roman"/>
          <w:bCs/>
          <w:sz w:val="24"/>
          <w:szCs w:val="24"/>
        </w:rPr>
        <w:t>дств дл</w:t>
      </w:r>
      <w:proofErr w:type="gramEnd"/>
      <w:r w:rsidRPr="009B72DE">
        <w:rPr>
          <w:rFonts w:ascii="Times New Roman" w:hAnsi="Times New Roman"/>
          <w:bCs/>
          <w:sz w:val="24"/>
          <w:szCs w:val="24"/>
        </w:rPr>
        <w:t>я увеличения изображения на экране; работы с помощью клавиатуры, использование «горячих» клавиш и др.);</w:t>
      </w:r>
    </w:p>
    <w:p w:rsidR="009B72DE" w:rsidRPr="009B72DE" w:rsidRDefault="009B72DE" w:rsidP="009B72DE">
      <w:pPr>
        <w:pStyle w:val="a8"/>
        <w:numPr>
          <w:ilvl w:val="0"/>
          <w:numId w:val="9"/>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регулярного применения упражнений на совершенствование темпа переключения внимания, его объема и устойчивости;</w:t>
      </w:r>
    </w:p>
    <w:p w:rsidR="009B72DE" w:rsidRPr="009B72DE" w:rsidRDefault="009B72DE" w:rsidP="009B72DE">
      <w:pPr>
        <w:pStyle w:val="a8"/>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Информативность и комфортность восприятия учебного материала на занятиях обеспечивается за счет его алгоритмизации по параметрам:</w:t>
      </w:r>
    </w:p>
    <w:p w:rsidR="009B72DE" w:rsidRPr="009B72DE" w:rsidRDefault="009B72DE" w:rsidP="009B72DE">
      <w:pPr>
        <w:pStyle w:val="a8"/>
        <w:numPr>
          <w:ilvl w:val="0"/>
          <w:numId w:val="10"/>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психологическая настройка;</w:t>
      </w:r>
    </w:p>
    <w:p w:rsidR="009B72DE" w:rsidRPr="009B72DE" w:rsidRDefault="009B72DE" w:rsidP="009B72DE">
      <w:pPr>
        <w:pStyle w:val="a8"/>
        <w:numPr>
          <w:ilvl w:val="0"/>
          <w:numId w:val="10"/>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9B72DE" w:rsidRPr="009B72DE" w:rsidRDefault="009B72DE" w:rsidP="009B72DE">
      <w:pPr>
        <w:pStyle w:val="a8"/>
        <w:numPr>
          <w:ilvl w:val="0"/>
          <w:numId w:val="10"/>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визуальные стимулы к восприятию (учебники, пособия, опорные конспекты, схемы, слайды презентации, иные наглядные материалы);</w:t>
      </w:r>
    </w:p>
    <w:p w:rsidR="009B72DE" w:rsidRPr="009B72DE" w:rsidRDefault="009B72DE" w:rsidP="009B72DE">
      <w:pPr>
        <w:pStyle w:val="a8"/>
        <w:numPr>
          <w:ilvl w:val="0"/>
          <w:numId w:val="10"/>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9B72DE" w:rsidRPr="009B72DE" w:rsidRDefault="009B72DE" w:rsidP="009B72DE">
      <w:pPr>
        <w:pStyle w:val="a8"/>
        <w:numPr>
          <w:ilvl w:val="0"/>
          <w:numId w:val="10"/>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9B72DE" w:rsidRPr="009B72DE" w:rsidRDefault="009B72DE" w:rsidP="009B72DE">
      <w:pPr>
        <w:spacing w:after="0" w:line="240" w:lineRule="auto"/>
        <w:ind w:firstLine="709"/>
        <w:jc w:val="both"/>
        <w:rPr>
          <w:rFonts w:ascii="Times New Roman" w:hAnsi="Times New Roman"/>
          <w:bCs/>
          <w:sz w:val="24"/>
          <w:szCs w:val="24"/>
        </w:rPr>
      </w:pPr>
      <w:r w:rsidRPr="009B72DE">
        <w:rPr>
          <w:rFonts w:ascii="Times New Roman" w:hAnsi="Times New Roman"/>
          <w:bCs/>
          <w:sz w:val="24"/>
          <w:szCs w:val="24"/>
        </w:rPr>
        <w:t>Компенсация затруднений речевого и интеллектуального развития обучающихся проводится за счет:</w:t>
      </w:r>
    </w:p>
    <w:p w:rsidR="009B72DE" w:rsidRPr="009B72DE" w:rsidRDefault="009B72DE" w:rsidP="009B72DE">
      <w:pPr>
        <w:pStyle w:val="a8"/>
        <w:numPr>
          <w:ilvl w:val="0"/>
          <w:numId w:val="11"/>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фиксации педагога на собственной артикуляции;</w:t>
      </w:r>
    </w:p>
    <w:p w:rsidR="009B72DE" w:rsidRPr="009B72DE" w:rsidRDefault="009B72DE" w:rsidP="009B72DE">
      <w:pPr>
        <w:pStyle w:val="a8"/>
        <w:numPr>
          <w:ilvl w:val="0"/>
          <w:numId w:val="11"/>
        </w:numPr>
        <w:spacing w:after="0" w:line="240" w:lineRule="auto"/>
        <w:ind w:left="0" w:firstLine="709"/>
        <w:jc w:val="both"/>
        <w:rPr>
          <w:rFonts w:ascii="Times New Roman" w:hAnsi="Times New Roman"/>
          <w:bCs/>
          <w:sz w:val="24"/>
          <w:szCs w:val="24"/>
        </w:rPr>
      </w:pPr>
      <w:r w:rsidRPr="009B72DE">
        <w:rPr>
          <w:rFonts w:ascii="Times New Roman" w:hAnsi="Times New Roman"/>
          <w:bCs/>
          <w:sz w:val="24"/>
          <w:szCs w:val="24"/>
        </w:rPr>
        <w:t>использования схем, диаграмм, рисунков, компьютерных презентаций с гиперссылками, комментирующими отдельные компоненты изображения;</w:t>
      </w:r>
    </w:p>
    <w:p w:rsidR="009B72DE" w:rsidRPr="009B72DE" w:rsidRDefault="009B72DE" w:rsidP="009B72DE">
      <w:pPr>
        <w:pStyle w:val="a8"/>
        <w:numPr>
          <w:ilvl w:val="0"/>
          <w:numId w:val="11"/>
        </w:numPr>
        <w:spacing w:after="0" w:line="240" w:lineRule="auto"/>
        <w:ind w:left="0" w:firstLine="709"/>
        <w:jc w:val="both"/>
        <w:rPr>
          <w:rStyle w:val="211pt"/>
          <w:sz w:val="24"/>
          <w:szCs w:val="24"/>
        </w:rPr>
      </w:pPr>
      <w:proofErr w:type="gramStart"/>
      <w:r w:rsidRPr="009B72DE">
        <w:rPr>
          <w:rFonts w:ascii="Times New Roman" w:hAnsi="Times New Roman"/>
          <w:bCs/>
          <w:sz w:val="24"/>
          <w:szCs w:val="24"/>
        </w:rPr>
        <w:t>обеспечения возможности для обучающегося получить адресную консультацию по электронной почте по мере необходимости.</w:t>
      </w:r>
      <w:proofErr w:type="gramEnd"/>
    </w:p>
    <w:p w:rsidR="009B72DE" w:rsidRPr="00293299" w:rsidRDefault="009B72DE" w:rsidP="009B72DE">
      <w:pPr>
        <w:spacing w:after="0" w:line="240" w:lineRule="auto"/>
        <w:jc w:val="both"/>
        <w:rPr>
          <w:rFonts w:ascii="Times New Roman" w:hAnsi="Times New Roman"/>
          <w:b/>
          <w:sz w:val="28"/>
          <w:szCs w:val="28"/>
        </w:rPr>
      </w:pPr>
    </w:p>
    <w:p w:rsidR="00EB63BD" w:rsidRDefault="00EB63BD" w:rsidP="009B72DE">
      <w:pPr>
        <w:spacing w:line="240" w:lineRule="auto"/>
        <w:jc w:val="center"/>
        <w:rPr>
          <w:rFonts w:ascii="Times New Roman" w:hAnsi="Times New Roman"/>
          <w:b/>
          <w:sz w:val="24"/>
          <w:szCs w:val="24"/>
        </w:rPr>
      </w:pPr>
    </w:p>
    <w:p w:rsidR="009D2C29" w:rsidRDefault="009D2C29" w:rsidP="009B72DE">
      <w:pPr>
        <w:spacing w:line="240" w:lineRule="auto"/>
        <w:jc w:val="center"/>
        <w:rPr>
          <w:rFonts w:ascii="Times New Roman" w:hAnsi="Times New Roman"/>
          <w:b/>
          <w:sz w:val="24"/>
          <w:szCs w:val="24"/>
        </w:rPr>
      </w:pPr>
    </w:p>
    <w:p w:rsidR="0032713E" w:rsidRDefault="0032713E" w:rsidP="00EB63BD">
      <w:pPr>
        <w:jc w:val="center"/>
        <w:rPr>
          <w:rFonts w:ascii="Times New Roman" w:hAnsi="Times New Roman"/>
          <w:b/>
          <w:sz w:val="24"/>
          <w:szCs w:val="24"/>
        </w:rPr>
      </w:pPr>
    </w:p>
    <w:p w:rsidR="009B72DE" w:rsidRDefault="009B72DE" w:rsidP="00EB63BD">
      <w:pPr>
        <w:jc w:val="center"/>
        <w:rPr>
          <w:rFonts w:ascii="Times New Roman" w:hAnsi="Times New Roman"/>
          <w:b/>
          <w:sz w:val="24"/>
          <w:szCs w:val="24"/>
        </w:rPr>
      </w:pPr>
    </w:p>
    <w:p w:rsidR="0032713E" w:rsidRDefault="0032713E" w:rsidP="00EB63BD">
      <w:pPr>
        <w:jc w:val="center"/>
        <w:rPr>
          <w:rFonts w:ascii="Times New Roman" w:hAnsi="Times New Roman"/>
          <w:b/>
          <w:sz w:val="24"/>
          <w:szCs w:val="24"/>
        </w:rPr>
      </w:pPr>
    </w:p>
    <w:p w:rsidR="00EB63BD" w:rsidRDefault="00EB63BD" w:rsidP="0032713E">
      <w:pPr>
        <w:spacing w:after="0"/>
        <w:ind w:firstLine="709"/>
        <w:jc w:val="both"/>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r w:rsidR="0032713E">
        <w:rPr>
          <w:rFonts w:ascii="Times New Roman" w:hAnsi="Times New Roman"/>
          <w:b/>
          <w:sz w:val="24"/>
          <w:szCs w:val="24"/>
        </w:rPr>
        <w:t xml:space="preserve"> </w:t>
      </w:r>
      <w:r w:rsidR="0032713E" w:rsidRPr="005B2581">
        <w:rPr>
          <w:rFonts w:ascii="Times New Roman" w:hAnsi="Times New Roman"/>
          <w:b/>
          <w:sz w:val="24"/>
          <w:szCs w:val="24"/>
        </w:rPr>
        <w:t xml:space="preserve">ОП.03 ПРАВОВОЕ </w:t>
      </w:r>
      <w:r w:rsidR="0032713E">
        <w:rPr>
          <w:rFonts w:ascii="Times New Roman" w:hAnsi="Times New Roman"/>
          <w:b/>
          <w:sz w:val="24"/>
          <w:szCs w:val="24"/>
        </w:rPr>
        <w:t xml:space="preserve">И ДОКУМЕНТАЦИОННОЕ ОБЕСПЕЧЕНИЕ </w:t>
      </w:r>
      <w:r w:rsidR="0032713E" w:rsidRPr="005B2581">
        <w:rPr>
          <w:rFonts w:ascii="Times New Roman" w:hAnsi="Times New Roman"/>
          <w:b/>
          <w:sz w:val="24"/>
          <w:szCs w:val="24"/>
        </w:rPr>
        <w:t>В ТУРИЗМЕ И ГОСТЕПРИИМСТВЕ</w:t>
      </w:r>
    </w:p>
    <w:p w:rsidR="00EB63BD" w:rsidRDefault="00EB63BD" w:rsidP="00EB63BD">
      <w:pPr>
        <w:spacing w:after="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2889"/>
        <w:gridCol w:w="3333"/>
      </w:tblGrid>
      <w:tr w:rsidR="00EB63BD">
        <w:tc>
          <w:tcPr>
            <w:tcW w:w="1750" w:type="pct"/>
            <w:tcBorders>
              <w:top w:val="single" w:sz="4" w:space="0" w:color="auto"/>
              <w:left w:val="single" w:sz="4" w:space="0" w:color="auto"/>
              <w:bottom w:val="single" w:sz="4" w:space="0" w:color="auto"/>
              <w:right w:val="single" w:sz="4" w:space="0" w:color="auto"/>
            </w:tcBorders>
            <w:hideMark/>
          </w:tcPr>
          <w:p w:rsidR="00EB63BD" w:rsidRDefault="00EB63BD">
            <w:pPr>
              <w:spacing w:line="240" w:lineRule="auto"/>
              <w:jc w:val="center"/>
              <w:rPr>
                <w:rFonts w:ascii="Times New Roman" w:hAnsi="Times New Roman"/>
                <w:b/>
                <w:bCs/>
                <w:iCs/>
                <w:sz w:val="24"/>
                <w:szCs w:val="24"/>
              </w:rPr>
            </w:pPr>
            <w:r>
              <w:rPr>
                <w:rFonts w:ascii="Times New Roman" w:hAnsi="Times New Roman"/>
                <w:b/>
                <w:bCs/>
                <w:iCs/>
                <w:sz w:val="24"/>
                <w:szCs w:val="24"/>
              </w:rPr>
              <w:t>Результаты обучения</w:t>
            </w:r>
            <w:r>
              <w:rPr>
                <w:rFonts w:ascii="Times New Roman" w:hAnsi="Times New Roman"/>
                <w:b/>
                <w:bCs/>
                <w:i/>
                <w:iCs/>
                <w:sz w:val="24"/>
                <w:szCs w:val="24"/>
                <w:vertAlign w:val="superscript"/>
              </w:rPr>
              <w:footnoteReference w:id="2"/>
            </w:r>
          </w:p>
        </w:tc>
        <w:tc>
          <w:tcPr>
            <w:tcW w:w="1509" w:type="pct"/>
            <w:tcBorders>
              <w:top w:val="single" w:sz="4" w:space="0" w:color="auto"/>
              <w:left w:val="single" w:sz="4" w:space="0" w:color="auto"/>
              <w:bottom w:val="single" w:sz="4" w:space="0" w:color="auto"/>
              <w:right w:val="single" w:sz="4" w:space="0" w:color="auto"/>
            </w:tcBorders>
            <w:hideMark/>
          </w:tcPr>
          <w:p w:rsidR="00EB63BD" w:rsidRDefault="00EB63BD">
            <w:pPr>
              <w:spacing w:line="240" w:lineRule="auto"/>
              <w:jc w:val="center"/>
              <w:rPr>
                <w:rFonts w:ascii="Times New Roman" w:hAnsi="Times New Roman"/>
                <w:b/>
                <w:bCs/>
                <w:iCs/>
                <w:sz w:val="24"/>
                <w:szCs w:val="24"/>
              </w:rPr>
            </w:pPr>
            <w:r>
              <w:rPr>
                <w:rFonts w:ascii="Times New Roman" w:hAnsi="Times New Roman"/>
                <w:b/>
                <w:bCs/>
                <w:iCs/>
                <w:sz w:val="24"/>
                <w:szCs w:val="24"/>
              </w:rPr>
              <w:t>Критерии оценки</w:t>
            </w:r>
          </w:p>
        </w:tc>
        <w:tc>
          <w:tcPr>
            <w:tcW w:w="1741" w:type="pct"/>
            <w:tcBorders>
              <w:top w:val="single" w:sz="4" w:space="0" w:color="auto"/>
              <w:left w:val="single" w:sz="4" w:space="0" w:color="auto"/>
              <w:bottom w:val="single" w:sz="4" w:space="0" w:color="auto"/>
              <w:right w:val="single" w:sz="4" w:space="0" w:color="auto"/>
            </w:tcBorders>
            <w:hideMark/>
          </w:tcPr>
          <w:p w:rsidR="00EB63BD" w:rsidRDefault="00EB63BD">
            <w:pPr>
              <w:spacing w:line="240" w:lineRule="auto"/>
              <w:jc w:val="center"/>
              <w:rPr>
                <w:rFonts w:ascii="Times New Roman" w:hAnsi="Times New Roman"/>
                <w:b/>
                <w:bCs/>
                <w:iCs/>
                <w:sz w:val="24"/>
                <w:szCs w:val="24"/>
              </w:rPr>
            </w:pPr>
            <w:r>
              <w:rPr>
                <w:rFonts w:ascii="Times New Roman" w:hAnsi="Times New Roman"/>
                <w:b/>
                <w:bCs/>
                <w:iCs/>
                <w:sz w:val="24"/>
                <w:szCs w:val="24"/>
              </w:rPr>
              <w:t>Методы оценки</w:t>
            </w:r>
          </w:p>
        </w:tc>
      </w:tr>
      <w:tr w:rsidR="00EB63BD">
        <w:trPr>
          <w:trHeight w:val="20"/>
        </w:trPr>
        <w:tc>
          <w:tcPr>
            <w:tcW w:w="1750"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sz w:val="24"/>
                <w:szCs w:val="24"/>
              </w:rPr>
            </w:pPr>
            <w:r>
              <w:rPr>
                <w:rFonts w:ascii="Times New Roman" w:hAnsi="Times New Roman"/>
                <w:sz w:val="24"/>
                <w:szCs w:val="24"/>
              </w:rPr>
              <w:t>Перечень знаний, осваиваемых в рамках дисциплины:</w:t>
            </w:r>
          </w:p>
          <w:p w:rsidR="00EB63BD" w:rsidRDefault="00EB63BD">
            <w:pPr>
              <w:spacing w:after="0" w:line="240" w:lineRule="auto"/>
              <w:jc w:val="both"/>
              <w:rPr>
                <w:rFonts w:ascii="Times New Roman" w:hAnsi="Times New Roman"/>
                <w:sz w:val="24"/>
                <w:szCs w:val="24"/>
              </w:rPr>
            </w:pPr>
            <w:r>
              <w:rPr>
                <w:rFonts w:ascii="Times New Roman" w:hAnsi="Times New Roman"/>
                <w:sz w:val="24"/>
                <w:szCs w:val="24"/>
              </w:rPr>
              <w:t>основные законодательные акты и другие нормативные документы, регулирующие правоотношения сферы туризма и гостеприимства в Российской Федерации</w:t>
            </w:r>
          </w:p>
          <w:p w:rsidR="00EB63BD" w:rsidRDefault="00EB63BD">
            <w:pPr>
              <w:spacing w:after="0" w:line="240" w:lineRule="auto"/>
              <w:jc w:val="both"/>
              <w:rPr>
                <w:rFonts w:ascii="Times New Roman" w:hAnsi="Times New Roman"/>
                <w:sz w:val="24"/>
                <w:szCs w:val="24"/>
              </w:rPr>
            </w:pPr>
            <w:r>
              <w:rPr>
                <w:rFonts w:ascii="Times New Roman" w:hAnsi="Times New Roman"/>
                <w:sz w:val="24"/>
                <w:szCs w:val="24"/>
              </w:rPr>
              <w:t>правовое регулирование партнерских отношений в туризме гостиничном бизнесе</w:t>
            </w:r>
          </w:p>
          <w:p w:rsidR="00EB63BD" w:rsidRDefault="00EB63BD">
            <w:pPr>
              <w:spacing w:after="0" w:line="240" w:lineRule="auto"/>
              <w:jc w:val="both"/>
              <w:rPr>
                <w:rFonts w:ascii="Times New Roman" w:hAnsi="Times New Roman"/>
                <w:sz w:val="24"/>
                <w:szCs w:val="24"/>
              </w:rPr>
            </w:pPr>
            <w:r>
              <w:rPr>
                <w:rFonts w:ascii="Times New Roman" w:hAnsi="Times New Roman"/>
                <w:sz w:val="24"/>
                <w:szCs w:val="24"/>
              </w:rPr>
              <w:t>права</w:t>
            </w:r>
            <w:r>
              <w:rPr>
                <w:rFonts w:ascii="Times New Roman" w:hAnsi="Times New Roman"/>
                <w:sz w:val="24"/>
                <w:szCs w:val="24"/>
              </w:rPr>
              <w:tab/>
              <w:t>и обязанности работников в сфере профессиональной деятельности</w:t>
            </w:r>
          </w:p>
          <w:p w:rsidR="00EB63BD" w:rsidRDefault="00EB63BD">
            <w:pPr>
              <w:spacing w:after="0" w:line="240" w:lineRule="auto"/>
              <w:jc w:val="both"/>
              <w:rPr>
                <w:rFonts w:ascii="Times New Roman" w:hAnsi="Times New Roman"/>
                <w:sz w:val="24"/>
                <w:szCs w:val="24"/>
              </w:rPr>
            </w:pPr>
            <w:r>
              <w:rPr>
                <w:rFonts w:ascii="Times New Roman" w:hAnsi="Times New Roman"/>
                <w:sz w:val="24"/>
                <w:szCs w:val="24"/>
              </w:rPr>
              <w:t>права и обязанности работников в сфере профессиональной деятельности</w:t>
            </w:r>
          </w:p>
          <w:p w:rsidR="00EB63BD" w:rsidRDefault="00EB63BD">
            <w:pPr>
              <w:spacing w:after="0" w:line="240" w:lineRule="auto"/>
              <w:jc w:val="both"/>
              <w:rPr>
                <w:rFonts w:ascii="Times New Roman" w:hAnsi="Times New Roman"/>
                <w:sz w:val="24"/>
                <w:szCs w:val="24"/>
              </w:rPr>
            </w:pPr>
            <w:r>
              <w:rPr>
                <w:rFonts w:ascii="Times New Roman" w:hAnsi="Times New Roman"/>
                <w:sz w:val="24"/>
                <w:szCs w:val="24"/>
              </w:rPr>
              <w:t>общие</w:t>
            </w:r>
            <w:r>
              <w:rPr>
                <w:rFonts w:ascii="Times New Roman" w:hAnsi="Times New Roman"/>
                <w:sz w:val="24"/>
                <w:szCs w:val="24"/>
              </w:rPr>
              <w:tab/>
              <w:t>требования к документационному обеспечению</w:t>
            </w:r>
            <w:r>
              <w:rPr>
                <w:rFonts w:ascii="Times New Roman" w:hAnsi="Times New Roman"/>
                <w:sz w:val="24"/>
                <w:szCs w:val="24"/>
              </w:rPr>
              <w:tab/>
              <w:t>управления</w:t>
            </w:r>
            <w:r>
              <w:rPr>
                <w:rFonts w:ascii="Times New Roman" w:hAnsi="Times New Roman"/>
                <w:sz w:val="24"/>
                <w:szCs w:val="24"/>
              </w:rPr>
              <w:tab/>
              <w:t>в туризме и индустрии гостеприимства стандарты, нормы и правила ведения документации</w:t>
            </w:r>
          </w:p>
        </w:tc>
        <w:tc>
          <w:tcPr>
            <w:tcW w:w="1509" w:type="pct"/>
            <w:tcBorders>
              <w:top w:val="single" w:sz="4" w:space="0" w:color="auto"/>
              <w:left w:val="single" w:sz="4" w:space="0" w:color="auto"/>
              <w:bottom w:val="single" w:sz="4" w:space="0" w:color="auto"/>
              <w:right w:val="single" w:sz="4" w:space="0" w:color="auto"/>
            </w:tcBorders>
          </w:tcPr>
          <w:p w:rsidR="00EB63BD" w:rsidRDefault="00EB63BD">
            <w:pPr>
              <w:spacing w:after="0" w:line="240" w:lineRule="auto"/>
              <w:jc w:val="both"/>
              <w:rPr>
                <w:rFonts w:ascii="Times New Roman" w:hAnsi="Times New Roman"/>
                <w:bCs/>
                <w:sz w:val="24"/>
                <w:szCs w:val="24"/>
              </w:rPr>
            </w:pPr>
            <w:r>
              <w:rPr>
                <w:rFonts w:ascii="Times New Roman" w:hAnsi="Times New Roman"/>
                <w:bCs/>
                <w:sz w:val="24"/>
                <w:szCs w:val="24"/>
              </w:rPr>
              <w:t>Знание основных законодательных актов и других нормативных документов;</w:t>
            </w:r>
          </w:p>
          <w:p w:rsidR="00EB63BD" w:rsidRDefault="00EB63BD">
            <w:pPr>
              <w:spacing w:after="0" w:line="240" w:lineRule="auto"/>
              <w:jc w:val="both"/>
              <w:rPr>
                <w:rFonts w:ascii="Times New Roman" w:hAnsi="Times New Roman"/>
                <w:bCs/>
                <w:sz w:val="24"/>
                <w:szCs w:val="24"/>
              </w:rPr>
            </w:pPr>
            <w:r>
              <w:rPr>
                <w:rFonts w:ascii="Times New Roman" w:hAnsi="Times New Roman"/>
                <w:bCs/>
                <w:sz w:val="24"/>
                <w:szCs w:val="24"/>
              </w:rPr>
              <w:t>Правового регулирования партнерских отношений;</w:t>
            </w:r>
          </w:p>
          <w:p w:rsidR="00EB63BD" w:rsidRDefault="00EB63BD">
            <w:pPr>
              <w:spacing w:after="0" w:line="240" w:lineRule="auto"/>
              <w:jc w:val="both"/>
              <w:rPr>
                <w:rFonts w:ascii="Times New Roman" w:hAnsi="Times New Roman"/>
                <w:bCs/>
                <w:sz w:val="24"/>
                <w:szCs w:val="24"/>
              </w:rPr>
            </w:pPr>
            <w:r>
              <w:rPr>
                <w:rFonts w:ascii="Times New Roman" w:hAnsi="Times New Roman"/>
                <w:bCs/>
                <w:sz w:val="24"/>
                <w:szCs w:val="24"/>
              </w:rPr>
              <w:t>Права и обязанности работников;</w:t>
            </w:r>
          </w:p>
          <w:p w:rsidR="00EB63BD" w:rsidRDefault="00EB63BD">
            <w:pPr>
              <w:spacing w:after="0" w:line="240" w:lineRule="auto"/>
              <w:jc w:val="both"/>
              <w:rPr>
                <w:rFonts w:ascii="Times New Roman" w:hAnsi="Times New Roman"/>
                <w:bCs/>
                <w:sz w:val="24"/>
                <w:szCs w:val="24"/>
              </w:rPr>
            </w:pPr>
            <w:r>
              <w:rPr>
                <w:rFonts w:ascii="Times New Roman" w:hAnsi="Times New Roman"/>
                <w:bCs/>
                <w:sz w:val="24"/>
                <w:szCs w:val="24"/>
              </w:rPr>
              <w:t>Общие требования к документационному обеспечению;</w:t>
            </w:r>
          </w:p>
          <w:p w:rsidR="00EB63BD" w:rsidRDefault="00EB63BD">
            <w:pPr>
              <w:spacing w:after="0" w:line="240" w:lineRule="auto"/>
              <w:jc w:val="both"/>
              <w:rPr>
                <w:rFonts w:ascii="Times New Roman" w:hAnsi="Times New Roman"/>
                <w:bCs/>
                <w:sz w:val="24"/>
                <w:szCs w:val="24"/>
              </w:rPr>
            </w:pPr>
            <w:r>
              <w:rPr>
                <w:rFonts w:ascii="Times New Roman" w:hAnsi="Times New Roman"/>
                <w:bCs/>
                <w:sz w:val="24"/>
                <w:szCs w:val="24"/>
              </w:rPr>
              <w:t>Стандарты и нормы ведения документации;</w:t>
            </w:r>
          </w:p>
          <w:p w:rsidR="00EB63BD" w:rsidRDefault="00EB63BD">
            <w:pPr>
              <w:spacing w:after="0" w:line="240" w:lineRule="auto"/>
              <w:jc w:val="both"/>
              <w:rPr>
                <w:rFonts w:ascii="Times New Roman" w:hAnsi="Times New Roman"/>
                <w:bCs/>
                <w:sz w:val="24"/>
                <w:szCs w:val="24"/>
              </w:rPr>
            </w:pPr>
          </w:p>
        </w:tc>
        <w:tc>
          <w:tcPr>
            <w:tcW w:w="1741" w:type="pct"/>
            <w:vMerge w:val="restart"/>
            <w:tcBorders>
              <w:top w:val="single" w:sz="4" w:space="0" w:color="auto"/>
              <w:left w:val="single" w:sz="4" w:space="0" w:color="auto"/>
              <w:bottom w:val="single" w:sz="4" w:space="0" w:color="auto"/>
              <w:right w:val="single" w:sz="4" w:space="0" w:color="auto"/>
            </w:tcBorders>
          </w:tcPr>
          <w:p w:rsidR="00EB63BD" w:rsidRDefault="00EB63BD">
            <w:pPr>
              <w:spacing w:after="0"/>
              <w:jc w:val="both"/>
              <w:rPr>
                <w:rFonts w:ascii="Times New Roman" w:hAnsi="Times New Roman"/>
                <w:sz w:val="24"/>
                <w:szCs w:val="24"/>
              </w:rPr>
            </w:pPr>
            <w:r>
              <w:rPr>
                <w:rFonts w:ascii="Times New Roman" w:hAnsi="Times New Roman"/>
                <w:sz w:val="24"/>
                <w:szCs w:val="24"/>
              </w:rPr>
              <w:t>Экспертная</w:t>
            </w:r>
            <w:r>
              <w:rPr>
                <w:rFonts w:ascii="Times New Roman" w:hAnsi="Times New Roman"/>
                <w:sz w:val="24"/>
                <w:szCs w:val="24"/>
              </w:rPr>
              <w:tab/>
              <w:t>оценка внеаудиторной самостоятельной работы.</w:t>
            </w:r>
          </w:p>
          <w:p w:rsidR="00EB63BD" w:rsidRDefault="00EB63BD">
            <w:pPr>
              <w:spacing w:after="0"/>
              <w:jc w:val="both"/>
              <w:rPr>
                <w:rFonts w:ascii="Times New Roman" w:hAnsi="Times New Roman"/>
                <w:sz w:val="24"/>
                <w:szCs w:val="24"/>
              </w:rPr>
            </w:pPr>
            <w:r>
              <w:rPr>
                <w:rFonts w:ascii="Times New Roman" w:hAnsi="Times New Roman"/>
                <w:sz w:val="24"/>
                <w:szCs w:val="24"/>
              </w:rPr>
              <w:t>Наблюдение за выполнением практических заданий</w:t>
            </w:r>
          </w:p>
          <w:p w:rsidR="00EB63BD" w:rsidRDefault="00EB63BD">
            <w:pPr>
              <w:spacing w:after="0"/>
              <w:jc w:val="both"/>
              <w:rPr>
                <w:rFonts w:ascii="Times New Roman" w:hAnsi="Times New Roman"/>
                <w:sz w:val="24"/>
                <w:szCs w:val="24"/>
              </w:rPr>
            </w:pPr>
            <w:r>
              <w:rPr>
                <w:rFonts w:ascii="Times New Roman" w:hAnsi="Times New Roman"/>
                <w:sz w:val="24"/>
                <w:szCs w:val="24"/>
              </w:rPr>
              <w:t>Экспертная оценка выполнения практических работ.</w:t>
            </w:r>
          </w:p>
          <w:p w:rsidR="00EB63BD" w:rsidRDefault="00EB63BD">
            <w:pPr>
              <w:spacing w:after="0"/>
              <w:jc w:val="both"/>
              <w:rPr>
                <w:rFonts w:ascii="Times New Roman" w:hAnsi="Times New Roman"/>
                <w:sz w:val="24"/>
                <w:szCs w:val="24"/>
              </w:rPr>
            </w:pPr>
            <w:r>
              <w:rPr>
                <w:rFonts w:ascii="Times New Roman" w:hAnsi="Times New Roman"/>
                <w:sz w:val="24"/>
                <w:szCs w:val="24"/>
              </w:rPr>
              <w:t>Экспертная оценка выполнения индивидуальных практических заданий.</w:t>
            </w:r>
          </w:p>
          <w:p w:rsidR="00EB63BD" w:rsidRDefault="00EB63BD">
            <w:pPr>
              <w:spacing w:after="0"/>
              <w:jc w:val="both"/>
              <w:rPr>
                <w:rFonts w:ascii="Times New Roman" w:hAnsi="Times New Roman"/>
                <w:sz w:val="24"/>
                <w:szCs w:val="24"/>
              </w:rPr>
            </w:pPr>
            <w:r>
              <w:rPr>
                <w:rFonts w:ascii="Times New Roman" w:hAnsi="Times New Roman"/>
                <w:sz w:val="24"/>
                <w:szCs w:val="24"/>
              </w:rPr>
              <w:t>Устный индивидуальный и фронтальный опрос.</w:t>
            </w:r>
          </w:p>
          <w:p w:rsidR="00EB63BD" w:rsidRDefault="00EB63BD">
            <w:pPr>
              <w:spacing w:after="0"/>
              <w:jc w:val="both"/>
              <w:rPr>
                <w:rFonts w:ascii="Times New Roman" w:hAnsi="Times New Roman"/>
                <w:sz w:val="24"/>
                <w:szCs w:val="24"/>
              </w:rPr>
            </w:pPr>
            <w:r>
              <w:rPr>
                <w:rFonts w:ascii="Times New Roman" w:hAnsi="Times New Roman"/>
                <w:sz w:val="24"/>
                <w:szCs w:val="24"/>
              </w:rPr>
              <w:t>Письменная работа в форме тестирования, эссе, индивидуальных заданий.</w:t>
            </w:r>
          </w:p>
          <w:p w:rsidR="00EB63BD" w:rsidRDefault="00EB63BD">
            <w:pPr>
              <w:spacing w:after="0"/>
              <w:jc w:val="both"/>
              <w:rPr>
                <w:rFonts w:ascii="Times New Roman" w:hAnsi="Times New Roman"/>
                <w:sz w:val="24"/>
                <w:szCs w:val="24"/>
              </w:rPr>
            </w:pPr>
            <w:r>
              <w:rPr>
                <w:rFonts w:ascii="Times New Roman" w:hAnsi="Times New Roman"/>
                <w:sz w:val="24"/>
                <w:szCs w:val="24"/>
              </w:rPr>
              <w:t>Накопительная оценка.</w:t>
            </w:r>
          </w:p>
          <w:p w:rsidR="00EB63BD" w:rsidRDefault="00EB63BD">
            <w:pPr>
              <w:spacing w:after="0"/>
              <w:jc w:val="both"/>
              <w:rPr>
                <w:rFonts w:ascii="Times New Roman" w:hAnsi="Times New Roman"/>
                <w:sz w:val="24"/>
                <w:szCs w:val="24"/>
              </w:rPr>
            </w:pPr>
            <w:r>
              <w:rPr>
                <w:rFonts w:ascii="Times New Roman" w:hAnsi="Times New Roman"/>
                <w:sz w:val="24"/>
                <w:szCs w:val="24"/>
              </w:rPr>
              <w:t>Выполнение заданий по рабочей тетради.</w:t>
            </w:r>
          </w:p>
          <w:p w:rsidR="00EB63BD" w:rsidRDefault="00EB63BD">
            <w:pPr>
              <w:spacing w:after="0"/>
              <w:jc w:val="both"/>
              <w:rPr>
                <w:rFonts w:ascii="Times New Roman" w:hAnsi="Times New Roman"/>
                <w:sz w:val="24"/>
                <w:szCs w:val="24"/>
              </w:rPr>
            </w:pPr>
            <w:r>
              <w:rPr>
                <w:rFonts w:ascii="Times New Roman" w:hAnsi="Times New Roman"/>
                <w:sz w:val="24"/>
                <w:szCs w:val="24"/>
              </w:rPr>
              <w:t>Подготовка докладов, рефератов, творческих заданий.</w:t>
            </w:r>
          </w:p>
          <w:p w:rsidR="00EB63BD" w:rsidRDefault="00EB63BD">
            <w:pPr>
              <w:spacing w:after="0"/>
              <w:jc w:val="both"/>
              <w:rPr>
                <w:rFonts w:ascii="Times New Roman" w:hAnsi="Times New Roman"/>
                <w:sz w:val="24"/>
                <w:szCs w:val="24"/>
              </w:rPr>
            </w:pPr>
            <w:r>
              <w:rPr>
                <w:rFonts w:ascii="Times New Roman" w:hAnsi="Times New Roman"/>
                <w:sz w:val="24"/>
                <w:szCs w:val="24"/>
              </w:rPr>
              <w:t>Экспертная оценка решения ситуационных задач.</w:t>
            </w:r>
          </w:p>
          <w:p w:rsidR="00EB63BD" w:rsidRDefault="00EB63BD">
            <w:pPr>
              <w:spacing w:after="0" w:line="240" w:lineRule="auto"/>
              <w:jc w:val="both"/>
              <w:rPr>
                <w:rFonts w:ascii="Times New Roman" w:hAnsi="Times New Roman"/>
                <w:bCs/>
                <w:i/>
                <w:sz w:val="24"/>
                <w:szCs w:val="24"/>
              </w:rPr>
            </w:pPr>
          </w:p>
        </w:tc>
      </w:tr>
      <w:tr w:rsidR="00EB63BD">
        <w:trPr>
          <w:trHeight w:val="896"/>
        </w:trPr>
        <w:tc>
          <w:tcPr>
            <w:tcW w:w="1750"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sz w:val="24"/>
                <w:szCs w:val="24"/>
              </w:rPr>
            </w:pPr>
            <w:r>
              <w:rPr>
                <w:rFonts w:ascii="Times New Roman" w:hAnsi="Times New Roman"/>
                <w:sz w:val="24"/>
                <w:szCs w:val="24"/>
              </w:rPr>
              <w:t>Перечень умений, осваиваемых в рамках дисциплины:</w:t>
            </w:r>
          </w:p>
          <w:p w:rsidR="00EB63BD" w:rsidRDefault="00EB63BD">
            <w:pPr>
              <w:spacing w:after="0" w:line="240" w:lineRule="auto"/>
              <w:jc w:val="both"/>
              <w:rPr>
                <w:rFonts w:ascii="Times New Roman" w:hAnsi="Times New Roman"/>
                <w:sz w:val="24"/>
                <w:szCs w:val="24"/>
              </w:rPr>
            </w:pPr>
            <w:r>
              <w:rPr>
                <w:rFonts w:ascii="Times New Roman" w:hAnsi="Times New Roman"/>
                <w:sz w:val="24"/>
                <w:szCs w:val="24"/>
              </w:rPr>
              <w:t>применять правовые нормы в профессиональной деятельности</w:t>
            </w:r>
          </w:p>
          <w:p w:rsidR="00EB63BD" w:rsidRDefault="00EB63BD">
            <w:pPr>
              <w:spacing w:after="0" w:line="240" w:lineRule="auto"/>
              <w:jc w:val="both"/>
              <w:rPr>
                <w:rFonts w:ascii="Times New Roman" w:hAnsi="Times New Roman"/>
                <w:sz w:val="24"/>
                <w:szCs w:val="24"/>
              </w:rPr>
            </w:pPr>
            <w:r>
              <w:rPr>
                <w:rFonts w:ascii="Times New Roman" w:hAnsi="Times New Roman"/>
                <w:sz w:val="24"/>
                <w:szCs w:val="24"/>
              </w:rPr>
              <w:t>применять нормы трудового права при взаимодействии с подчиненным персоналом;</w:t>
            </w:r>
          </w:p>
          <w:p w:rsidR="00EB63BD" w:rsidRDefault="00EB63BD">
            <w:pPr>
              <w:spacing w:after="0" w:line="240" w:lineRule="auto"/>
              <w:jc w:val="both"/>
              <w:rPr>
                <w:rFonts w:ascii="Times New Roman" w:hAnsi="Times New Roman"/>
                <w:sz w:val="24"/>
                <w:szCs w:val="24"/>
              </w:rPr>
            </w:pPr>
            <w:r>
              <w:rPr>
                <w:rFonts w:ascii="Times New Roman" w:hAnsi="Times New Roman"/>
                <w:sz w:val="24"/>
                <w:szCs w:val="24"/>
              </w:rPr>
              <w:t>оформлять документацию в соответствии с требованиями государственных стандартов</w:t>
            </w:r>
            <w:r>
              <w:rPr>
                <w:rFonts w:ascii="Times New Roman" w:hAnsi="Times New Roman"/>
                <w:sz w:val="24"/>
                <w:szCs w:val="24"/>
              </w:rPr>
              <w:tab/>
              <w:t>и других нормативные документы, регулирующие правоотношения гостиничной деятельности в Российской Федерации</w:t>
            </w:r>
          </w:p>
          <w:p w:rsidR="00EB63BD" w:rsidRDefault="00EB63BD">
            <w:pPr>
              <w:spacing w:after="0" w:line="240" w:lineRule="auto"/>
              <w:jc w:val="both"/>
              <w:rPr>
                <w:rFonts w:ascii="Times New Roman" w:hAnsi="Times New Roman"/>
                <w:sz w:val="24"/>
                <w:szCs w:val="24"/>
              </w:rPr>
            </w:pPr>
            <w:r>
              <w:rPr>
                <w:rFonts w:ascii="Times New Roman" w:hAnsi="Times New Roman"/>
                <w:sz w:val="24"/>
                <w:szCs w:val="24"/>
              </w:rPr>
              <w:lastRenderedPageBreak/>
              <w:t>организовывать оформление документации, составление, учет и хранение отчетных данных</w:t>
            </w:r>
          </w:p>
        </w:tc>
        <w:tc>
          <w:tcPr>
            <w:tcW w:w="1509" w:type="pct"/>
            <w:tcBorders>
              <w:top w:val="single" w:sz="4" w:space="0" w:color="auto"/>
              <w:left w:val="single" w:sz="4" w:space="0" w:color="auto"/>
              <w:bottom w:val="single" w:sz="4" w:space="0" w:color="auto"/>
              <w:right w:val="single" w:sz="4" w:space="0" w:color="auto"/>
            </w:tcBorders>
            <w:hideMark/>
          </w:tcPr>
          <w:p w:rsidR="00EB63BD" w:rsidRDefault="00EB63BD">
            <w:pPr>
              <w:spacing w:after="0" w:line="240" w:lineRule="auto"/>
              <w:jc w:val="both"/>
              <w:rPr>
                <w:rFonts w:ascii="Times New Roman" w:hAnsi="Times New Roman"/>
                <w:bCs/>
                <w:sz w:val="24"/>
                <w:szCs w:val="24"/>
              </w:rPr>
            </w:pPr>
            <w:r>
              <w:rPr>
                <w:rFonts w:ascii="Times New Roman" w:hAnsi="Times New Roman"/>
                <w:bCs/>
                <w:sz w:val="24"/>
                <w:szCs w:val="24"/>
              </w:rPr>
              <w:lastRenderedPageBreak/>
              <w:t>Умение применять правовые нормы в профессиональной деятельности;</w:t>
            </w:r>
          </w:p>
          <w:p w:rsidR="00EB63BD" w:rsidRDefault="00EB63BD">
            <w:pPr>
              <w:spacing w:after="0" w:line="240" w:lineRule="auto"/>
              <w:jc w:val="both"/>
              <w:rPr>
                <w:rFonts w:ascii="Times New Roman" w:hAnsi="Times New Roman"/>
                <w:bCs/>
                <w:sz w:val="24"/>
                <w:szCs w:val="24"/>
              </w:rPr>
            </w:pPr>
            <w:r>
              <w:rPr>
                <w:rFonts w:ascii="Times New Roman" w:hAnsi="Times New Roman"/>
                <w:bCs/>
                <w:sz w:val="24"/>
                <w:szCs w:val="24"/>
              </w:rPr>
              <w:t>Применять нормы трудового права при взаимодействии с подчиненным персоналом;</w:t>
            </w:r>
          </w:p>
          <w:p w:rsidR="00EB63BD" w:rsidRDefault="00EB63BD">
            <w:pPr>
              <w:spacing w:after="0" w:line="240" w:lineRule="auto"/>
              <w:rPr>
                <w:rFonts w:ascii="Times New Roman" w:hAnsi="Times New Roman"/>
                <w:sz w:val="24"/>
                <w:szCs w:val="24"/>
              </w:rPr>
            </w:pPr>
            <w:r>
              <w:rPr>
                <w:rFonts w:ascii="Times New Roman" w:hAnsi="Times New Roman"/>
                <w:sz w:val="24"/>
                <w:szCs w:val="24"/>
              </w:rPr>
              <w:t>оформлять документацию в соответствии с требованиями государственных стандартов и других нормативные документы;</w:t>
            </w:r>
          </w:p>
          <w:p w:rsidR="00EB63BD" w:rsidRDefault="00EB63BD">
            <w:pPr>
              <w:spacing w:after="0" w:line="240" w:lineRule="auto"/>
              <w:rPr>
                <w:rFonts w:ascii="Times New Roman" w:hAnsi="Times New Roman"/>
                <w:sz w:val="24"/>
                <w:szCs w:val="24"/>
              </w:rPr>
            </w:pPr>
            <w:r>
              <w:rPr>
                <w:rFonts w:ascii="Times New Roman" w:hAnsi="Times New Roman"/>
                <w:sz w:val="24"/>
                <w:szCs w:val="24"/>
              </w:rPr>
              <w:t xml:space="preserve">организовывать </w:t>
            </w:r>
            <w:r>
              <w:rPr>
                <w:rFonts w:ascii="Times New Roman" w:hAnsi="Times New Roman"/>
                <w:sz w:val="24"/>
                <w:szCs w:val="24"/>
              </w:rPr>
              <w:lastRenderedPageBreak/>
              <w:t>оформление документации, составление, учет и хранение отчетных данных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BD" w:rsidRDefault="00EB63BD">
            <w:pPr>
              <w:spacing w:after="0" w:line="240" w:lineRule="auto"/>
              <w:rPr>
                <w:rFonts w:ascii="Times New Roman" w:hAnsi="Times New Roman"/>
                <w:bCs/>
                <w:i/>
                <w:sz w:val="24"/>
                <w:szCs w:val="24"/>
              </w:rPr>
            </w:pPr>
          </w:p>
        </w:tc>
      </w:tr>
    </w:tbl>
    <w:p w:rsidR="00EB63BD" w:rsidRDefault="00EB63BD" w:rsidP="00EB63BD">
      <w:pPr>
        <w:spacing w:after="0"/>
        <w:jc w:val="both"/>
        <w:rPr>
          <w:rFonts w:ascii="Times New Roman" w:hAnsi="Times New Roman"/>
        </w:rPr>
      </w:pPr>
    </w:p>
    <w:p w:rsidR="008A332D" w:rsidRDefault="008A332D" w:rsidP="00EB63BD"/>
    <w:p w:rsidR="00853221" w:rsidRDefault="00853221"/>
    <w:sectPr w:rsidR="00853221" w:rsidSect="003650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1F" w:rsidRDefault="00CD491F" w:rsidP="00EB63BD">
      <w:pPr>
        <w:spacing w:after="0" w:line="240" w:lineRule="auto"/>
      </w:pPr>
      <w:r>
        <w:separator/>
      </w:r>
    </w:p>
  </w:endnote>
  <w:endnote w:type="continuationSeparator" w:id="0">
    <w:p w:rsidR="00CD491F" w:rsidRDefault="00CD491F" w:rsidP="00EB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21" w:rsidRDefault="0085322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21" w:rsidRDefault="00853221">
    <w:pPr>
      <w:pStyle w:val="ac"/>
    </w:pPr>
  </w:p>
  <w:p w:rsidR="00853221" w:rsidRDefault="008532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1F" w:rsidRDefault="00CD491F" w:rsidP="00EB63BD">
      <w:pPr>
        <w:spacing w:after="0" w:line="240" w:lineRule="auto"/>
      </w:pPr>
      <w:r>
        <w:separator/>
      </w:r>
    </w:p>
  </w:footnote>
  <w:footnote w:type="continuationSeparator" w:id="0">
    <w:p w:rsidR="00CD491F" w:rsidRDefault="00CD491F" w:rsidP="00EB63BD">
      <w:pPr>
        <w:spacing w:after="0" w:line="240" w:lineRule="auto"/>
      </w:pPr>
      <w:r>
        <w:continuationSeparator/>
      </w:r>
    </w:p>
  </w:footnote>
  <w:footnote w:id="1">
    <w:p w:rsidR="00CD491F" w:rsidRDefault="00CD491F" w:rsidP="00EB63BD">
      <w:pPr>
        <w:pStyle w:val="a5"/>
        <w:rPr>
          <w:lang w:val="ru-RU"/>
        </w:rPr>
      </w:pPr>
      <w:r>
        <w:rPr>
          <w:rStyle w:val="a6"/>
        </w:rPr>
        <w:footnoteRef/>
      </w:r>
      <w:r>
        <w:rPr>
          <w:lang w:val="ru-RU"/>
        </w:rPr>
        <w:t xml:space="preserve"> В соответствии с Приложением 3 ПООП.</w:t>
      </w:r>
    </w:p>
  </w:footnote>
  <w:footnote w:id="2">
    <w:p w:rsidR="00CD491F" w:rsidRDefault="00CD491F" w:rsidP="00EB63BD">
      <w:pPr>
        <w:pStyle w:val="a5"/>
        <w:rPr>
          <w:lang w:val="ru-RU"/>
        </w:rPr>
      </w:pPr>
      <w:r>
        <w:rPr>
          <w:rStyle w:val="a6"/>
        </w:rPr>
        <w:footnoteRef/>
      </w:r>
      <w:r>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F57103"/>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990F7A"/>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5">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BCD772D"/>
    <w:multiLevelType w:val="hybridMultilevel"/>
    <w:tmpl w:val="7BFCE610"/>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5107B4"/>
    <w:multiLevelType w:val="hybridMultilevel"/>
    <w:tmpl w:val="43904124"/>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852319"/>
    <w:multiLevelType w:val="hybridMultilevel"/>
    <w:tmpl w:val="3A58B0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70E418E1"/>
    <w:multiLevelType w:val="hybridMultilevel"/>
    <w:tmpl w:val="4B7A17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5617D"/>
    <w:rsid w:val="00016DB8"/>
    <w:rsid w:val="00030ED1"/>
    <w:rsid w:val="00042003"/>
    <w:rsid w:val="00062807"/>
    <w:rsid w:val="00112D75"/>
    <w:rsid w:val="001179DE"/>
    <w:rsid w:val="00184E7E"/>
    <w:rsid w:val="002018AA"/>
    <w:rsid w:val="00274188"/>
    <w:rsid w:val="00297021"/>
    <w:rsid w:val="00315832"/>
    <w:rsid w:val="0032713E"/>
    <w:rsid w:val="00356548"/>
    <w:rsid w:val="003650A5"/>
    <w:rsid w:val="003721B4"/>
    <w:rsid w:val="00433677"/>
    <w:rsid w:val="004409BB"/>
    <w:rsid w:val="00463312"/>
    <w:rsid w:val="004B12FE"/>
    <w:rsid w:val="004B7436"/>
    <w:rsid w:val="00530583"/>
    <w:rsid w:val="0054554E"/>
    <w:rsid w:val="005B2581"/>
    <w:rsid w:val="005F32B6"/>
    <w:rsid w:val="00611F7D"/>
    <w:rsid w:val="00682025"/>
    <w:rsid w:val="006E0EB9"/>
    <w:rsid w:val="00706D04"/>
    <w:rsid w:val="00711F1F"/>
    <w:rsid w:val="00756952"/>
    <w:rsid w:val="007C196B"/>
    <w:rsid w:val="00810C47"/>
    <w:rsid w:val="00832D22"/>
    <w:rsid w:val="00853221"/>
    <w:rsid w:val="0085617D"/>
    <w:rsid w:val="008A332D"/>
    <w:rsid w:val="008A7CF9"/>
    <w:rsid w:val="008F0BDA"/>
    <w:rsid w:val="008F6050"/>
    <w:rsid w:val="00984D8B"/>
    <w:rsid w:val="009B72DE"/>
    <w:rsid w:val="009D2C29"/>
    <w:rsid w:val="00A0410D"/>
    <w:rsid w:val="00B3774E"/>
    <w:rsid w:val="00C24ECC"/>
    <w:rsid w:val="00C866A7"/>
    <w:rsid w:val="00C9364F"/>
    <w:rsid w:val="00CD491F"/>
    <w:rsid w:val="00D04B11"/>
    <w:rsid w:val="00DD11A9"/>
    <w:rsid w:val="00DE238F"/>
    <w:rsid w:val="00E755CE"/>
    <w:rsid w:val="00EB63BD"/>
    <w:rsid w:val="00EC39B9"/>
    <w:rsid w:val="00EE2F50"/>
    <w:rsid w:val="00F11B85"/>
    <w:rsid w:val="00FC59D2"/>
    <w:rsid w:val="00FF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BD"/>
    <w:rPr>
      <w:rFonts w:ascii="Calibri" w:eastAsia="Times New Roman" w:hAnsi="Calibri" w:cs="Times New Roman"/>
      <w:lang w:eastAsia="ru-RU"/>
    </w:rPr>
  </w:style>
  <w:style w:type="paragraph" w:styleId="1">
    <w:name w:val="heading 1"/>
    <w:basedOn w:val="a"/>
    <w:next w:val="a"/>
    <w:link w:val="10"/>
    <w:autoRedefine/>
    <w:uiPriority w:val="99"/>
    <w:qFormat/>
    <w:rsid w:val="003721B4"/>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uiPriority w:val="9"/>
    <w:semiHidden/>
    <w:unhideWhenUsed/>
    <w:qFormat/>
    <w:rsid w:val="003721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autoRedefine/>
    <w:uiPriority w:val="99"/>
    <w:qFormat/>
    <w:rsid w:val="003721B4"/>
    <w:pPr>
      <w:autoSpaceDE w:val="0"/>
      <w:autoSpaceDN w:val="0"/>
      <w:adjustRightInd w:val="0"/>
      <w:spacing w:before="0" w:line="360" w:lineRule="auto"/>
      <w:jc w:val="right"/>
      <w:outlineLvl w:val="3"/>
    </w:pPr>
    <w:rPr>
      <w:rFonts w:ascii="Times New Roman" w:eastAsia="Times New Roman" w:hAnsi="Times New Roman" w:cs="Times New Roman"/>
      <w:bCs w:val="0"/>
      <w:color w:val="auto"/>
      <w:sz w:val="28"/>
      <w:szCs w:val="20"/>
    </w:rPr>
  </w:style>
  <w:style w:type="paragraph" w:styleId="6">
    <w:name w:val="heading 6"/>
    <w:basedOn w:val="a"/>
    <w:next w:val="a"/>
    <w:link w:val="60"/>
    <w:uiPriority w:val="9"/>
    <w:semiHidden/>
    <w:unhideWhenUsed/>
    <w:qFormat/>
    <w:rsid w:val="00711F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EB63BD"/>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EB63BD"/>
    <w:rPr>
      <w:rFonts w:ascii="Times New Roman" w:hAnsi="Times New Roman" w:cs="Times New Roman"/>
      <w:lang w:val="en-U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semiHidden/>
    <w:unhideWhenUsed/>
    <w:qFormat/>
    <w:rsid w:val="00EB63BD"/>
    <w:pPr>
      <w:spacing w:after="0" w:line="240" w:lineRule="auto"/>
    </w:pPr>
    <w:rPr>
      <w:rFonts w:ascii="Times New Roman" w:eastAsiaTheme="minorHAnsi" w:hAnsi="Times New Roman"/>
      <w:lang w:val="en-US"/>
    </w:rPr>
  </w:style>
  <w:style w:type="character" w:customStyle="1" w:styleId="11">
    <w:name w:val="Текст сноски Знак1"/>
    <w:basedOn w:val="a0"/>
    <w:uiPriority w:val="99"/>
    <w:semiHidden/>
    <w:rsid w:val="00EB63BD"/>
    <w:rPr>
      <w:rFonts w:ascii="Calibri" w:eastAsia="Times New Roman" w:hAnsi="Calibri" w:cs="Times New Roman"/>
      <w:sz w:val="20"/>
      <w:szCs w:val="20"/>
      <w:lang w:eastAsia="ru-RU"/>
    </w:rPr>
  </w:style>
  <w:style w:type="paragraph" w:customStyle="1" w:styleId="Default">
    <w:name w:val="Default"/>
    <w:qFormat/>
    <w:rsid w:val="00EB6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a"/>
    <w:uiPriority w:val="1"/>
    <w:qFormat/>
    <w:rsid w:val="00EB63BD"/>
    <w:pPr>
      <w:widowControl w:val="0"/>
      <w:autoSpaceDE w:val="0"/>
      <w:autoSpaceDN w:val="0"/>
      <w:spacing w:after="0" w:line="240" w:lineRule="auto"/>
      <w:ind w:left="9"/>
    </w:pPr>
    <w:rPr>
      <w:rFonts w:ascii="Times New Roman" w:hAnsi="Times New Roman"/>
      <w:lang w:eastAsia="en-US"/>
    </w:rPr>
  </w:style>
  <w:style w:type="character" w:styleId="a6">
    <w:name w:val="footnote reference"/>
    <w:aliases w:val="Знак сноски-FN,Ciae niinee-FN,AЗнак сноски зел"/>
    <w:uiPriority w:val="99"/>
    <w:semiHidden/>
    <w:unhideWhenUsed/>
    <w:rsid w:val="00EB63BD"/>
    <w:rPr>
      <w:rFonts w:ascii="Times New Roman" w:hAnsi="Times New Roman" w:cs="Times New Roman" w:hint="default"/>
      <w:vertAlign w:val="superscript"/>
    </w:rPr>
  </w:style>
  <w:style w:type="character" w:customStyle="1" w:styleId="10">
    <w:name w:val="Заголовок 1 Знак"/>
    <w:basedOn w:val="a0"/>
    <w:link w:val="1"/>
    <w:uiPriority w:val="99"/>
    <w:rsid w:val="003721B4"/>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uiPriority w:val="99"/>
    <w:rsid w:val="003721B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3721B4"/>
    <w:rPr>
      <w:rFonts w:asciiTheme="majorHAnsi" w:eastAsiaTheme="majorEastAsia" w:hAnsiTheme="majorHAnsi" w:cstheme="majorBidi"/>
      <w:b/>
      <w:bCs/>
      <w:color w:val="4F81BD" w:themeColor="accent1"/>
      <w:lang w:eastAsia="ru-RU"/>
    </w:rPr>
  </w:style>
  <w:style w:type="table" w:styleId="a7">
    <w:name w:val="Table Grid"/>
    <w:basedOn w:val="a1"/>
    <w:uiPriority w:val="59"/>
    <w:rsid w:val="00372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711F1F"/>
    <w:rPr>
      <w:rFonts w:asciiTheme="majorHAnsi" w:eastAsiaTheme="majorEastAsia" w:hAnsiTheme="majorHAnsi" w:cstheme="majorBidi"/>
      <w:i/>
      <w:iCs/>
      <w:color w:val="243F60" w:themeColor="accent1" w:themeShade="7F"/>
      <w:lang w:eastAsia="ru-RU"/>
    </w:rPr>
  </w:style>
  <w:style w:type="paragraph" w:styleId="a8">
    <w:name w:val="List Paragraph"/>
    <w:aliases w:val="Содержание. 2 уровень,List Paragraph"/>
    <w:basedOn w:val="a"/>
    <w:link w:val="a9"/>
    <w:uiPriority w:val="99"/>
    <w:qFormat/>
    <w:rsid w:val="004B12FE"/>
    <w:pPr>
      <w:ind w:left="720"/>
      <w:contextualSpacing/>
    </w:pPr>
  </w:style>
  <w:style w:type="paragraph" w:styleId="aa">
    <w:name w:val="header"/>
    <w:basedOn w:val="a"/>
    <w:link w:val="ab"/>
    <w:uiPriority w:val="99"/>
    <w:unhideWhenUsed/>
    <w:rsid w:val="0085322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3221"/>
    <w:rPr>
      <w:rFonts w:ascii="Calibri" w:eastAsia="Times New Roman" w:hAnsi="Calibri" w:cs="Times New Roman"/>
      <w:lang w:eastAsia="ru-RU"/>
    </w:rPr>
  </w:style>
  <w:style w:type="paragraph" w:styleId="ac">
    <w:name w:val="footer"/>
    <w:basedOn w:val="a"/>
    <w:link w:val="ad"/>
    <w:uiPriority w:val="99"/>
    <w:unhideWhenUsed/>
    <w:rsid w:val="008532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3221"/>
    <w:rPr>
      <w:rFonts w:ascii="Calibri" w:eastAsia="Times New Roman" w:hAnsi="Calibri" w:cs="Times New Roman"/>
      <w:lang w:eastAsia="ru-RU"/>
    </w:rPr>
  </w:style>
  <w:style w:type="character" w:customStyle="1" w:styleId="a9">
    <w:name w:val="Абзац списка Знак"/>
    <w:aliases w:val="Содержание. 2 уровень Знак,List Paragraph Знак"/>
    <w:link w:val="a8"/>
    <w:uiPriority w:val="99"/>
    <w:qFormat/>
    <w:locked/>
    <w:rsid w:val="009B72DE"/>
    <w:rPr>
      <w:rFonts w:ascii="Calibri" w:eastAsia="Times New Roman" w:hAnsi="Calibri" w:cs="Times New Roman"/>
      <w:lang w:eastAsia="ru-RU"/>
    </w:rPr>
  </w:style>
  <w:style w:type="character" w:customStyle="1" w:styleId="211pt">
    <w:name w:val="Основной текст (2) + 11 pt"/>
    <w:basedOn w:val="a0"/>
    <w:rsid w:val="009B72DE"/>
    <w:rPr>
      <w:rFonts w:ascii="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3glFHPUKuG9KGDMVHPObeEAyWx0=</DigestValue>
    </Reference>
    <Reference URI="#idOfficeObject" Type="http://www.w3.org/2000/09/xmldsig#Object">
      <DigestMethod Algorithm="http://www.w3.org/2000/09/xmldsig#sha1"/>
      <DigestValue>BB/vZ0GOMvZX4oZTdTmiAXQquJY=</DigestValue>
    </Reference>
    <Reference URI="#idSignedProperties" Type="http://uri.etsi.org/01903#SignedProperties">
      <Transforms>
        <Transform Algorithm="http://www.w3.org/TR/2001/REC-xml-c14n-20010315"/>
      </Transforms>
      <DigestMethod Algorithm="http://www.w3.org/2000/09/xmldsig#sha1"/>
      <DigestValue>dRDZmwE+A0LGGEmI8exfYY61UAc=</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4kzB+Nc012EngDWRxx283lE3Kng=</DigestValue>
    </Reference>
  </SignedInfo>
  <SignatureValue>X+osQ4MEF6pRIJpZxjSqxXBB1L1Fjsjl7ORbtYJDDl+44Rg9ay61wuhFb4ANYLaaqc+TJTT6TxBF
tIyOcOMigPRL4o/gKjRzk6+/OrKDl79LEMy3j0GH1Zxftoxtq/4wRvv1+HDlOpov7rZUOlxIEQxv
9AU1NHm7/Ky9nQJeQG4=</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media/image1.emf?ContentType=image/x-emf">
        <DigestMethod Algorithm="http://www.w3.org/2000/09/xmldsig#sha1"/>
        <DigestValue>e3b6gyaio3su2zOfOrRpIZlwi64=</DigestValue>
      </Reference>
      <Reference URI="/word/settings.xml?ContentType=application/vnd.openxmlformats-officedocument.wordprocessingml.settings+xml">
        <DigestMethod Algorithm="http://www.w3.org/2000/09/xmldsig#sha1"/>
        <DigestValue>jkflhUDyHwzzXTKku4H2tUrDouI=</DigestValue>
      </Reference>
      <Reference URI="/word/styles.xml?ContentType=application/vnd.openxmlformats-officedocument.wordprocessingml.styles+xml">
        <DigestMethod Algorithm="http://www.w3.org/2000/09/xmldsig#sha1"/>
        <DigestValue>AMBd57uIjV3DU7ulUKcj3yxnR9w=</DigestValue>
      </Reference>
      <Reference URI="/word/numbering.xml?ContentType=application/vnd.openxmlformats-officedocument.wordprocessingml.numbering+xml">
        <DigestMethod Algorithm="http://www.w3.org/2000/09/xmldsig#sha1"/>
        <DigestValue>Ie4Im6m5ZEdNiIefse4EhA4d1Bg=</DigestValue>
      </Reference>
      <Reference URI="/word/fontTable.xml?ContentType=application/vnd.openxmlformats-officedocument.wordprocessingml.fontTable+xml">
        <DigestMethod Algorithm="http://www.w3.org/2000/09/xmldsig#sha1"/>
        <DigestValue>4ydVCho7c1biVhh1Qg3Q1hFHmo0=</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footer2.xml?ContentType=application/vnd.openxmlformats-officedocument.wordprocessingml.footer+xml">
        <DigestMethod Algorithm="http://www.w3.org/2000/09/xmldsig#sha1"/>
        <DigestValue>iiVyA5xzDn6Izo32V/MGQo7euT8=</DigestValue>
      </Reference>
      <Reference URI="/word/document.xml?ContentType=application/vnd.openxmlformats-officedocument.wordprocessingml.document.main+xml">
        <DigestMethod Algorithm="http://www.w3.org/2000/09/xmldsig#sha1"/>
        <DigestValue>Ebx6y3hKzasp65LQEHadMfIUVvY=</DigestValue>
      </Reference>
      <Reference URI="/word/footnotes.xml?ContentType=application/vnd.openxmlformats-officedocument.wordprocessingml.footnotes+xml">
        <DigestMethod Algorithm="http://www.w3.org/2000/09/xmldsig#sha1"/>
        <DigestValue>70dbBN1csKMwC+tQkqRBHRA6+zc=</DigestValue>
      </Reference>
      <Reference URI="/word/endnotes.xml?ContentType=application/vnd.openxmlformats-officedocument.wordprocessingml.endnotes+xml">
        <DigestMethod Algorithm="http://www.w3.org/2000/09/xmldsig#sha1"/>
        <DigestValue>MGD7ZnutlhLlnH1M3vvZdyhaVXc=</DigestValue>
      </Reference>
      <Reference URI="/word/footer1.xml?ContentType=application/vnd.openxmlformats-officedocument.wordprocessingml.footer+xml">
        <DigestMethod Algorithm="http://www.w3.org/2000/09/xmldsig#sha1"/>
        <DigestValue>hAkzp5kRpCMmLwUKQzQPJsis2Gg=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jcaFeInQM38mIz3+juBJfO0Tc/4=</DigestValue>
      </Reference>
    </Manifest>
    <SignatureProperties>
      <SignatureProperty Id="idSignatureTime" Target="#idPackageSignature">
        <mdssi:SignatureTime>
          <mdssi:Format>YYYY-MM-DDThh:mm:ssTZD</mdssi:Format>
          <mdssi:Value>2023-03-31T06:48:45Z</mdssi:Value>
        </mdssi:SignatureTime>
      </SignatureProperty>
    </SignatureProperties>
  </Object>
  <Object Id="idOfficeObject">
    <SignatureProperties>
      <SignatureProperty Id="idOfficeV1Details" Target="idPackageSignature">
        <SignatureInfoV1 xmlns="http://schemas.microsoft.com/office/2006/digsig">
          <SetupID>{5DED358D-42FE-4BDD-B3A0-3FCA421A5B67}</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2023-03-31T06:48:45Z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4786-A255-422E-8E86-80A336DD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Гость-Преподаватель</dc:creator>
  <cp:keywords/>
  <dc:description/>
  <cp:lastModifiedBy>User</cp:lastModifiedBy>
  <cp:revision>29</cp:revision>
  <dcterms:created xsi:type="dcterms:W3CDTF">2023-03-24T06:44:00Z</dcterms:created>
  <dcterms:modified xsi:type="dcterms:W3CDTF">2023-03-31T06:48:00Z</dcterms:modified>
</cp:coreProperties>
</file>