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A3" w:rsidRPr="004A0865" w:rsidRDefault="007020A3" w:rsidP="00702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A0865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7020A3" w:rsidRPr="004A0865" w:rsidRDefault="007020A3" w:rsidP="00702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65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колледж-интернат». Министерства труда и социальной защиты Российской Федерации</w:t>
      </w: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7020A3" w:rsidRPr="004A0865" w:rsidTr="003D011B">
        <w:tc>
          <w:tcPr>
            <w:tcW w:w="5495" w:type="dxa"/>
          </w:tcPr>
          <w:p w:rsidR="007020A3" w:rsidRPr="004A0865" w:rsidRDefault="007020A3" w:rsidP="004A5D86">
            <w:pPr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A5D86" w:rsidRDefault="004A5D86" w:rsidP="004A5D8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20A3" w:rsidRPr="004A0865" w:rsidRDefault="007020A3" w:rsidP="004A5D86">
            <w:pPr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0865">
              <w:rPr>
                <w:rFonts w:ascii="Times New Roman" w:hAnsi="Times New Roman"/>
                <w:sz w:val="28"/>
                <w:szCs w:val="28"/>
              </w:rPr>
              <w:t xml:space="preserve"> СОГЛАСОВАНО</w:t>
            </w:r>
          </w:p>
          <w:p w:rsidR="007020A3" w:rsidRPr="004A0865" w:rsidRDefault="007020A3" w:rsidP="004A5D8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0865">
              <w:rPr>
                <w:rFonts w:ascii="Times New Roman" w:hAnsi="Times New Roman"/>
                <w:sz w:val="28"/>
                <w:szCs w:val="28"/>
              </w:rPr>
              <w:t xml:space="preserve"> Зам. директора по УР</w:t>
            </w:r>
          </w:p>
          <w:p w:rsidR="007020A3" w:rsidRPr="004A0865" w:rsidRDefault="007020A3" w:rsidP="004A5D8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0865">
              <w:rPr>
                <w:rFonts w:ascii="Times New Roman" w:hAnsi="Times New Roman"/>
                <w:sz w:val="28"/>
                <w:szCs w:val="28"/>
              </w:rPr>
              <w:t>______________О.В. Гузаревич</w:t>
            </w:r>
          </w:p>
          <w:p w:rsidR="007020A3" w:rsidRPr="004A0865" w:rsidRDefault="007020A3" w:rsidP="004A5D86">
            <w:pPr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0865">
              <w:rPr>
                <w:rFonts w:ascii="Times New Roman" w:hAnsi="Times New Roman"/>
                <w:sz w:val="28"/>
                <w:szCs w:val="28"/>
              </w:rPr>
              <w:t>«____»____________202</w:t>
            </w:r>
            <w:r w:rsidR="009C0835">
              <w:rPr>
                <w:rFonts w:ascii="Times New Roman" w:hAnsi="Times New Roman"/>
                <w:sz w:val="28"/>
                <w:szCs w:val="28"/>
              </w:rPr>
              <w:t>4</w:t>
            </w:r>
            <w:r w:rsidRPr="004A08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020A3" w:rsidRPr="004A0865" w:rsidRDefault="007020A3" w:rsidP="004A5D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0A3" w:rsidRPr="004A0865" w:rsidRDefault="0066282F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DC18FAE1-1E79-467E-A8E6-F8F714FDE9F1}" provid="{00000000-0000-0000-0000-000000000000}" o:suggestedsigner="Некс О.В." o:suggestedsigner2="Директор" o:suggestedsigneremail="ogeki@ogek-i.ru" issignatureline="t"/>
          </v:shape>
        </w:pict>
      </w: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0A3" w:rsidRPr="004A0865" w:rsidRDefault="007020A3" w:rsidP="004A5D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A0865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7020A3" w:rsidRPr="004A0865" w:rsidRDefault="007020A3" w:rsidP="004A5D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65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7020A3" w:rsidRPr="004A0865" w:rsidRDefault="007020A3" w:rsidP="004A5D86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65">
        <w:rPr>
          <w:rFonts w:ascii="Times New Roman" w:hAnsi="Times New Roman" w:cs="Times New Roman"/>
          <w:b/>
          <w:sz w:val="28"/>
          <w:szCs w:val="28"/>
        </w:rPr>
        <w:t xml:space="preserve">         ЕН.01 Математика</w:t>
      </w:r>
    </w:p>
    <w:p w:rsidR="007020A3" w:rsidRPr="004A0865" w:rsidRDefault="007020A3" w:rsidP="004A5D8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865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7020A3" w:rsidRPr="004A0865" w:rsidRDefault="007020A3" w:rsidP="004A5D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65">
        <w:rPr>
          <w:rFonts w:ascii="Times New Roman" w:eastAsia="Calibri" w:hAnsi="Times New Roman" w:cs="Times New Roman"/>
          <w:b/>
          <w:sz w:val="28"/>
          <w:szCs w:val="28"/>
        </w:rPr>
        <w:t>38.02.01 Экономика и бухгалтерский учет</w:t>
      </w:r>
    </w:p>
    <w:p w:rsidR="007020A3" w:rsidRPr="004A0865" w:rsidRDefault="007020A3" w:rsidP="004A5D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65">
        <w:rPr>
          <w:rFonts w:ascii="Times New Roman" w:eastAsia="Calibri" w:hAnsi="Times New Roman" w:cs="Times New Roman"/>
          <w:b/>
          <w:sz w:val="28"/>
          <w:szCs w:val="28"/>
        </w:rPr>
        <w:t>(по отраслям)</w:t>
      </w:r>
    </w:p>
    <w:p w:rsidR="007020A3" w:rsidRPr="004A0865" w:rsidRDefault="007020A3" w:rsidP="004A5D8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Pr="004A0865">
        <w:rPr>
          <w:rFonts w:ascii="Times New Roman" w:hAnsi="Times New Roman" w:cs="Times New Roman"/>
          <w:b/>
          <w:sz w:val="28"/>
          <w:szCs w:val="28"/>
        </w:rPr>
        <w:t>бухгалтер, специалист по налогообложению</w:t>
      </w:r>
    </w:p>
    <w:p w:rsidR="007020A3" w:rsidRPr="004A0865" w:rsidRDefault="007020A3" w:rsidP="004A5D8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865">
        <w:rPr>
          <w:rFonts w:ascii="Times New Roman" w:eastAsia="Calibri" w:hAnsi="Times New Roman" w:cs="Times New Roman"/>
          <w:sz w:val="28"/>
          <w:szCs w:val="28"/>
        </w:rPr>
        <w:t xml:space="preserve">Форма обучения: </w:t>
      </w:r>
      <w:r w:rsidRPr="004A0865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7020A3" w:rsidRPr="004A0865" w:rsidRDefault="007020A3" w:rsidP="007020A3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0A3" w:rsidRPr="004A0865" w:rsidRDefault="007020A3" w:rsidP="004A5D86">
      <w:pPr>
        <w:suppressLineNumber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865">
        <w:rPr>
          <w:rFonts w:ascii="Times New Roman" w:eastAsia="Calibri" w:hAnsi="Times New Roman" w:cs="Times New Roman"/>
          <w:sz w:val="28"/>
          <w:szCs w:val="28"/>
        </w:rPr>
        <w:t>г. Оренбург, 202</w:t>
      </w:r>
      <w:r w:rsidR="009C0835">
        <w:rPr>
          <w:rFonts w:ascii="Times New Roman" w:eastAsia="Calibri" w:hAnsi="Times New Roman" w:cs="Times New Roman"/>
          <w:sz w:val="28"/>
          <w:szCs w:val="28"/>
        </w:rPr>
        <w:t>4</w:t>
      </w:r>
      <w:r w:rsidR="00295FA9" w:rsidRPr="004A086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96880" w:rsidRPr="004A0865" w:rsidRDefault="00996880" w:rsidP="004A5D8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Рабочая программа дисциплины ЕН.01 Математика/ сост. </w:t>
      </w:r>
      <w:r w:rsidR="004A0865" w:rsidRPr="004A086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Е.С. Белов</w:t>
      </w:r>
      <w:proofErr w:type="gramStart"/>
      <w:r w:rsidR="004A0865" w:rsidRPr="004A086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  <w:r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proofErr w:type="gramEnd"/>
      <w:r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Оренбург: ФКП</w:t>
      </w:r>
      <w:r w:rsidR="00B42CDF"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ОУ «ОГЭКИ» Минтруда России, 202</w:t>
      </w:r>
      <w:r w:rsidR="009C083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– </w:t>
      </w:r>
      <w:r w:rsidR="00EB50EA" w:rsidRPr="004A086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16</w:t>
      </w:r>
      <w:r w:rsidR="00EB50EA"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с.</w:t>
      </w:r>
    </w:p>
    <w:p w:rsidR="00EB50EA" w:rsidRPr="004A0865" w:rsidRDefault="00EB50EA" w:rsidP="004A5D8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96880" w:rsidRPr="004A0865" w:rsidRDefault="00996880" w:rsidP="004A5D8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Рабочая программа предназначена для преподавания  дисциплины математического и общего естественнонаучного цикла студентам очной формы обучения по специальности 38.02.</w:t>
      </w: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Экономика и бухгалтерский учет </w:t>
      </w:r>
      <w:r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(по отраслям).</w:t>
      </w:r>
    </w:p>
    <w:p w:rsidR="00996880" w:rsidRPr="004A0865" w:rsidRDefault="00996880" w:rsidP="004A5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6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 w:rsidRPr="004A086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0865">
        <w:rPr>
          <w:rFonts w:ascii="Times New Roman" w:hAnsi="Times New Roman" w:cs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50137.</w:t>
      </w:r>
    </w:p>
    <w:p w:rsidR="00996880" w:rsidRPr="004A0865" w:rsidRDefault="00996880" w:rsidP="004A5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4A5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80" w:rsidRPr="004A0865" w:rsidRDefault="00996880" w:rsidP="00996880">
      <w:pPr>
        <w:keepNext/>
        <w:keepLines/>
        <w:suppressLineNumbers/>
        <w:spacing w:after="0"/>
        <w:outlineLvl w:val="5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4A0865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Составитель ____________________ </w:t>
      </w:r>
      <w:r w:rsidR="004A0865" w:rsidRPr="004A0865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Е.С. Белова</w:t>
      </w:r>
    </w:p>
    <w:p w:rsidR="00996880" w:rsidRPr="004A0865" w:rsidRDefault="00996880" w:rsidP="009C0835">
      <w:pPr>
        <w:ind w:left="24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086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996880" w:rsidRPr="004A0865" w:rsidRDefault="00996880" w:rsidP="0099688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880" w:rsidRPr="004A0865" w:rsidRDefault="00996880" w:rsidP="0099688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41906" w:rsidRPr="004A0865" w:rsidRDefault="00996880" w:rsidP="00996880">
      <w:pPr>
        <w:keepNext/>
        <w:keepLines/>
        <w:spacing w:after="0"/>
        <w:outlineLvl w:val="5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4A0865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Рассмотрена на заседании ПЦК  </w:t>
      </w:r>
      <w:proofErr w:type="gramStart"/>
      <w:r w:rsidRPr="004A0865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ЕД</w:t>
      </w:r>
      <w:proofErr w:type="gramEnd"/>
    </w:p>
    <w:p w:rsidR="00973C89" w:rsidRPr="004A0865" w:rsidRDefault="00B42CDF" w:rsidP="00973C89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1 от 2</w:t>
      </w:r>
      <w:r w:rsidR="009C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</w:t>
      </w:r>
      <w:r w:rsidR="009C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73C89"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96880" w:rsidRPr="004A0865" w:rsidRDefault="00973C89" w:rsidP="00973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_________________ /                   /</w:t>
      </w:r>
    </w:p>
    <w:p w:rsidR="00973C89" w:rsidRPr="004A0865" w:rsidRDefault="00973C89" w:rsidP="00973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047" w:rsidRPr="004A0865" w:rsidRDefault="00693047" w:rsidP="006930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5D86" w:rsidRDefault="004A5D86" w:rsidP="006930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47" w:rsidRPr="004A0865" w:rsidRDefault="00693047" w:rsidP="006930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693047" w:rsidRPr="004A0865" w:rsidRDefault="00693047" w:rsidP="0069304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93047" w:rsidRPr="004A0865" w:rsidTr="00693047">
        <w:tc>
          <w:tcPr>
            <w:tcW w:w="7501" w:type="dxa"/>
          </w:tcPr>
          <w:p w:rsidR="00693047" w:rsidRPr="004A0865" w:rsidRDefault="00693047" w:rsidP="0069304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693047" w:rsidRPr="004A0865" w:rsidRDefault="00693047" w:rsidP="006930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3047" w:rsidRPr="004A0865" w:rsidTr="00693047">
        <w:trPr>
          <w:trHeight w:val="488"/>
        </w:trPr>
        <w:tc>
          <w:tcPr>
            <w:tcW w:w="7501" w:type="dxa"/>
          </w:tcPr>
          <w:p w:rsidR="00693047" w:rsidRPr="004A0865" w:rsidRDefault="00693047" w:rsidP="0069304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693047" w:rsidRPr="004A0865" w:rsidRDefault="00B42CDF" w:rsidP="00693047">
            <w:pPr>
              <w:ind w:lef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3047" w:rsidRPr="004A0865" w:rsidTr="00693047">
        <w:trPr>
          <w:trHeight w:val="487"/>
        </w:trPr>
        <w:tc>
          <w:tcPr>
            <w:tcW w:w="7501" w:type="dxa"/>
          </w:tcPr>
          <w:p w:rsidR="00693047" w:rsidRPr="004A0865" w:rsidRDefault="00693047" w:rsidP="0069304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</w:t>
            </w:r>
            <w:r w:rsidR="00996880"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854" w:type="dxa"/>
          </w:tcPr>
          <w:p w:rsidR="00693047" w:rsidRPr="004A0865" w:rsidRDefault="00B42CDF" w:rsidP="00693047">
            <w:pPr>
              <w:ind w:lef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3047" w:rsidRPr="004A0865" w:rsidTr="00693047">
        <w:tc>
          <w:tcPr>
            <w:tcW w:w="7501" w:type="dxa"/>
          </w:tcPr>
          <w:p w:rsidR="00693047" w:rsidRPr="004A0865" w:rsidRDefault="00693047" w:rsidP="0069304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693047" w:rsidRPr="004A0865" w:rsidRDefault="00EB50EA" w:rsidP="006930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93047" w:rsidRPr="004A0865" w:rsidRDefault="00693047" w:rsidP="0099688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9F364C"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РАБОЧЕЙ ПРОГРАММЫ УЧЕБНОЙ ДИСЦИПЛИНЫ </w:t>
      </w:r>
      <w:r w:rsidR="00932748"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ЕН.01 </w:t>
      </w: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</w:t>
      </w: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</w:p>
    <w:p w:rsidR="00932748" w:rsidRPr="004A0865" w:rsidRDefault="00693047" w:rsidP="00932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932748"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дисциплины в структуре </w:t>
      </w:r>
      <w:r w:rsidR="00932748" w:rsidRPr="004A0865">
        <w:rPr>
          <w:rFonts w:ascii="Times New Roman" w:hAnsi="Times New Roman"/>
          <w:b/>
          <w:sz w:val="28"/>
          <w:szCs w:val="28"/>
        </w:rPr>
        <w:t xml:space="preserve">в структуре основной образовательной программы: </w:t>
      </w:r>
      <w:r w:rsidR="00932748" w:rsidRPr="004A0865">
        <w:rPr>
          <w:rFonts w:ascii="Times New Roman" w:hAnsi="Times New Roman"/>
          <w:color w:val="000000"/>
          <w:sz w:val="28"/>
          <w:szCs w:val="28"/>
        </w:rPr>
        <w:tab/>
      </w:r>
    </w:p>
    <w:p w:rsidR="00932748" w:rsidRPr="004A0865" w:rsidRDefault="00693047" w:rsidP="009327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ЕН.01 Математика является обязательной частью математического и общего естественнонаучного  цикла </w:t>
      </w:r>
      <w:r w:rsidR="00932748" w:rsidRPr="004A0865">
        <w:rPr>
          <w:rFonts w:ascii="Times New Roman" w:hAnsi="Times New Roman"/>
          <w:sz w:val="28"/>
          <w:szCs w:val="28"/>
        </w:rPr>
        <w:t>основной образовательной программы в соответствии с ФГОС по специальности СПО 38.02.01 Экономика и бухгалтерский учет (по отраслям).</w:t>
      </w:r>
    </w:p>
    <w:p w:rsidR="00693047" w:rsidRPr="004A0865" w:rsidRDefault="00693047" w:rsidP="009968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693047" w:rsidRPr="004A0865" w:rsidRDefault="009F364C" w:rsidP="009968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ЕН.01 </w:t>
      </w:r>
      <w:r w:rsidR="00693047"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обеспечивает формирование профессиональных и общих компетенций по всем видам деят</w:t>
      </w: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ФГОС по специальности </w:t>
      </w:r>
      <w:r w:rsidR="00693047"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38.02.01. Экономика и бухгалтерский учет. </w:t>
      </w:r>
    </w:p>
    <w:p w:rsidR="00693047" w:rsidRPr="004A0865" w:rsidRDefault="00693047" w:rsidP="009968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2748"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Цель и планируемые результаты освоения дисциплины:   </w:t>
      </w:r>
    </w:p>
    <w:p w:rsidR="00693047" w:rsidRPr="004A0865" w:rsidRDefault="00693047" w:rsidP="00996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A08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рамках программы учебной дисциплины </w:t>
      </w:r>
      <w:proofErr w:type="gramStart"/>
      <w:r w:rsidRPr="004A08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4A08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осваиваются следующие умения и знания.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  <w:gridCol w:w="4111"/>
      </w:tblGrid>
      <w:tr w:rsidR="00693047" w:rsidRPr="004A0865" w:rsidTr="00D37082">
        <w:trPr>
          <w:trHeight w:val="47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93047" w:rsidRPr="004A0865" w:rsidTr="00D37082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сферах</w:t>
            </w:r>
            <w:proofErr w:type="gramEnd"/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4A0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93047" w:rsidRPr="004A0865" w:rsidTr="00D37082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ПК 2.1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2.4 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ПК 4.1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ПК 5.3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ПК 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Применять формулы вычисления простого и сложного процентов, методы линейной алгебры, математического анализа, теории вероятности и математической статистики для решения экономических задач, обоснования целесообразности операций бухгалтерского учёта; рассчитывать экономические </w:t>
            </w:r>
            <w:proofErr w:type="gramStart"/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применяемые в бухгалтерских расчётах.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Формулы простого и сложного процентов, основы линейной алгебры, математического анализа, теории вероятности и математической статистики необходимые для решения экономических и бухгалтерских задач.</w:t>
            </w:r>
          </w:p>
        </w:tc>
      </w:tr>
    </w:tbl>
    <w:p w:rsidR="00D37082" w:rsidRPr="004A0865" w:rsidRDefault="00D37082" w:rsidP="001837B2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4A0865">
        <w:rPr>
          <w:rFonts w:ascii="Times New Roman" w:hAnsi="Times New Roman"/>
          <w:b/>
          <w:sz w:val="24"/>
          <w:szCs w:val="24"/>
        </w:rPr>
        <w:br w:type="page"/>
      </w:r>
    </w:p>
    <w:p w:rsidR="00693047" w:rsidRPr="004A0865" w:rsidRDefault="00693047" w:rsidP="0093274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86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4A0865">
        <w:rPr>
          <w:rFonts w:ascii="Times New Roman" w:hAnsi="Times New Roman"/>
          <w:b/>
          <w:sz w:val="28"/>
          <w:szCs w:val="28"/>
        </w:rPr>
        <w:t xml:space="preserve">СТРУКТУРА И СОДЕРЖАНИЕ УЧЕБНОЙ ДИСЦИПЛИНЫ </w:t>
      </w:r>
      <w:r w:rsidR="00932748" w:rsidRPr="004A0865">
        <w:rPr>
          <w:rFonts w:ascii="Times New Roman" w:hAnsi="Times New Roman"/>
          <w:b/>
          <w:sz w:val="28"/>
          <w:szCs w:val="28"/>
        </w:rPr>
        <w:t>ЕН.01 МАТЕМАТИКА</w:t>
      </w:r>
    </w:p>
    <w:p w:rsidR="00693047" w:rsidRPr="004A0865" w:rsidRDefault="00693047" w:rsidP="00D3708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0865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Объем образовательной программы учебной дисциплины, в том числе: 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4A0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0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взаимодействии с преподавателем 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4A0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лабораторные занятия 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50C28" w:rsidRPr="004A0865" w:rsidTr="00B50C28">
        <w:trPr>
          <w:trHeight w:val="490"/>
        </w:trPr>
        <w:tc>
          <w:tcPr>
            <w:tcW w:w="4073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27" w:type="pct"/>
            <w:vAlign w:val="center"/>
          </w:tcPr>
          <w:p w:rsidR="00B50C28" w:rsidRPr="004A0865" w:rsidRDefault="00B50C28" w:rsidP="00B50C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D927E0" w:rsidRPr="004A0865" w:rsidRDefault="00D927E0" w:rsidP="0069304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A0865">
        <w:rPr>
          <w:rFonts w:ascii="Times New Roman" w:hAnsi="Times New Roman"/>
          <w:b/>
          <w:i/>
          <w:sz w:val="28"/>
          <w:szCs w:val="28"/>
        </w:rPr>
        <w:br w:type="page"/>
      </w:r>
    </w:p>
    <w:p w:rsidR="00B50C28" w:rsidRPr="004A0865" w:rsidRDefault="00B50C28" w:rsidP="0069304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  <w:sectPr w:rsidR="00B50C28" w:rsidRPr="004A0865" w:rsidSect="00AB5835">
          <w:footerReference w:type="default" r:id="rId10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693047" w:rsidRPr="004A0865" w:rsidRDefault="00693047" w:rsidP="0069304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4A0865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932748" w:rsidRPr="004A0865">
        <w:rPr>
          <w:rFonts w:ascii="Times New Roman" w:hAnsi="Times New Roman"/>
          <w:b/>
          <w:sz w:val="28"/>
          <w:szCs w:val="28"/>
        </w:rPr>
        <w:t xml:space="preserve">ЕН.01 </w:t>
      </w:r>
      <w:r w:rsidRPr="004A0865">
        <w:rPr>
          <w:rFonts w:ascii="Times New Roman" w:hAnsi="Times New Roman"/>
          <w:b/>
          <w:sz w:val="28"/>
          <w:szCs w:val="28"/>
        </w:rPr>
        <w:t>Математика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956"/>
        <w:gridCol w:w="1853"/>
        <w:gridCol w:w="2414"/>
      </w:tblGrid>
      <w:tr w:rsidR="00693047" w:rsidRPr="004A0865" w:rsidTr="009F364C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693047" w:rsidRPr="004A0865" w:rsidRDefault="00693047" w:rsidP="00D37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93047" w:rsidRPr="004A0865" w:rsidTr="009F364C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0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Математический анализ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AF5108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0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Функция одной переменной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426DF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93047" w:rsidRPr="004A0865" w:rsidRDefault="006426DF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2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1.Функция, область определения и множество значений. Способы задания функции.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2.Свойства функции: чётность и нечётность, монотонность, периодичность. Основные элементарные функции, их свойства и графики.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Нахождение</w:t>
            </w: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области определения функции, исследование функции (без применения производной)».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72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Пределы и непрерывность функции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464DC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6464DC" w:rsidRPr="004A0865" w:rsidRDefault="006464DC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93047" w:rsidRPr="004A0865" w:rsidRDefault="008B1375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464DC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64DC" w:rsidRPr="004A0865" w:rsidRDefault="006464DC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8B1375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87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1.Определение предела функции в точке и на бесконечности. Основные теоремы о пределах. Замечательные пределы.</w:t>
            </w:r>
          </w:p>
          <w:p w:rsidR="008B1375" w:rsidRPr="004A0865" w:rsidRDefault="008B1375" w:rsidP="00D3708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Нахождение предела функции.</w:t>
            </w:r>
          </w:p>
          <w:p w:rsidR="00693047" w:rsidRPr="004A0865" w:rsidRDefault="008B1375" w:rsidP="00D370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693047"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.Односторонние пределы функции. Непрерывность элементарных функций. Точки разрыва и их типы.</w:t>
            </w:r>
          </w:p>
          <w:p w:rsidR="006464DC" w:rsidRPr="004A0865" w:rsidRDefault="006464DC" w:rsidP="00D370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42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52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8B1375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93047" w:rsidRPr="004A0865">
              <w:rPr>
                <w:rFonts w:ascii="Times New Roman" w:hAnsi="Times New Roman"/>
                <w:bCs/>
                <w:sz w:val="24"/>
                <w:szCs w:val="24"/>
              </w:rPr>
              <w:t>. Практическое занятие «Нахождение области непрерывности и точек разрыва».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17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Производная и её приложение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8B1375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  <w:p w:rsidR="00B50C28" w:rsidRPr="004A0865" w:rsidRDefault="00B50C28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C28" w:rsidRPr="004A0865" w:rsidRDefault="00B50C28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</w:t>
            </w:r>
            <w:r w:rsidRPr="004A0865">
              <w:rPr>
                <w:rFonts w:ascii="Times New Roman" w:hAnsi="Times New Roman"/>
                <w:sz w:val="24"/>
                <w:szCs w:val="24"/>
              </w:rPr>
              <w:lastRenderedPageBreak/>
              <w:t>2.3, ПК 2.4, ПК 3.3, ПК 4.1, ПК 5.3, ПК 5.4</w:t>
            </w:r>
          </w:p>
        </w:tc>
      </w:tr>
      <w:tr w:rsidR="00693047" w:rsidRPr="004A0865" w:rsidTr="009F364C">
        <w:trPr>
          <w:trHeight w:val="166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bCs/>
                <w:sz w:val="24"/>
                <w:szCs w:val="24"/>
              </w:rPr>
              <w:t xml:space="preserve">1. 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Производная функции. Геометрическое и физическое приложение производной. Производная сложной функции. Производная высшего порядка.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 Исследование функции при помощи производной (монотонность, экстремумы функции, выпуклость и точки перегиба графика) и построение графика функции. Нахождение наименьшего и наибольшего значения функции.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57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51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8B1375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93047" w:rsidRPr="004A0865">
              <w:rPr>
                <w:rFonts w:ascii="Times New Roman" w:hAnsi="Times New Roman"/>
                <w:bCs/>
                <w:sz w:val="24"/>
                <w:szCs w:val="24"/>
              </w:rPr>
              <w:t>. Практическое занятие «Исследование функции и построение графика».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32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Неопределённый интеграл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AF5108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55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proofErr w:type="gramStart"/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Первообразная</w:t>
            </w:r>
            <w:proofErr w:type="gramEnd"/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 и неопределённый интеграл, его свойства.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2.Методы интегрирования: метод замены переменной и интегрирование по частям.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93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6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1.Практическое занятие «Вычисление неопределённого интеграла методом замены переменной и интегрированием по частям».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17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Определённый интеграл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97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1.Задача о криволинейной трапеции. Определённый интеграл и его свойства. Формула Ньютона-Лейбница.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2.Вычисление площади плоских фигур.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2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70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«Вычисление определённого интеграла. Площади плоских фигур».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153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B50C28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 по разделу</w:t>
            </w:r>
            <w:r w:rsidR="00693047"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«Математический анализ».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14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Линейная алгебра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AF5108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30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Матрицы и определители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39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1.Понятие матрицы и виды матриц. Действия над матрицами. Обратная матрица.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 Определители матриц и их свойства. Ранг матрицы.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0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7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«Выполнение действий над матрицами. Вычисление определителей матриц. Нахождение ранга матрицы»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15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 (СЛУ)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8B1375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B1375" w:rsidRPr="004A0865" w:rsidRDefault="008B1375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88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1.Понятие системы линейных уравнений (СЛУ). 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2.Решение систем линейных уравнений методом </w:t>
            </w:r>
            <w:proofErr w:type="spellStart"/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, методом обратной матрицы.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8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93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1.Практическое занятие «Решение систем линейных уравнений методом </w:t>
            </w:r>
            <w:proofErr w:type="spellStart"/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2.Практическое занятие «Решение систем линейных уравнений методом обратной матрицы».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19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Кон</w:t>
            </w:r>
            <w:r w:rsidR="00B50C28"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сультация</w:t>
            </w: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разделу «Линейная алгебра»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19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Основы теории вероятности, комбинаторики и математической статистики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464DC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03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теории вероятности и комбинаторики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50C28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50C28" w:rsidRPr="004A0865" w:rsidRDefault="00B50C28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85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1.Понятие события и его виды. Операции над событиями.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2.Понятие вероятности. Теоремы сложения и вычитания вероятностей. Формула полной вероятности. Схема независимых событий. Формула Бернулли.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45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57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«Решение простейших задач на вычисление вероятности случайных событий».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00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F7DBA" w:rsidRPr="004A0865" w:rsidRDefault="005F7DBA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DBA" w:rsidRPr="004A0865" w:rsidRDefault="005F7DBA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DBA" w:rsidRPr="004A0865" w:rsidRDefault="005F7DBA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2549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1.Основные задачи и понятия математической статистики. 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 выборки и выборочного распределения. Графическое изображение выборки. Определение понятия полигона и гистограммы. 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Статистическое распределение.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2.Оценка параметров генеральной совокупности по её выборке. Интервальная оценка. Доверительный интервал и </w:t>
            </w:r>
            <w:r w:rsidR="00A63927" w:rsidRPr="004A086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оверительная </w:t>
            </w:r>
            <w:r w:rsidR="00A63927" w:rsidRPr="004A08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вероятность.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13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692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«Составление статистического распределения выборки. Построение гистограммы и полигона частот».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620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Основные математические методы в профессиональной 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54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методов математического анализа при решении экономических задач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A13651" w:rsidRPr="004A0865" w:rsidRDefault="00A13651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651" w:rsidRPr="004A0865" w:rsidRDefault="00A13651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651" w:rsidRPr="004A0865" w:rsidRDefault="00A13651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651" w:rsidRPr="004A0865" w:rsidRDefault="00A13651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651" w:rsidRPr="004A0865" w:rsidRDefault="00A13651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81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1.Процент. Нахождение процента от числа; числа по его процентам; процентное отношение двух чисел.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 Формулы простого и сложного процентов.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3. Производная функции; производная сложной функции.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4.Экономический смысл производной.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44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416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bCs/>
                <w:sz w:val="24"/>
                <w:szCs w:val="24"/>
              </w:rPr>
              <w:t xml:space="preserve">1. 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«Задачи о вкладах и кредитах».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 Практическое занятие «Задачи на оптимальный выбор».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3. Практическое занятие «Использование производной функции в экономике. Экономический смысл производной».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37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Простейшее приложение линейной алгебры в экономике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5F7DBA" w:rsidRPr="004A0865" w:rsidRDefault="005F7DBA" w:rsidP="00D37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A0865">
              <w:rPr>
                <w:rFonts w:ascii="Times New Roman" w:hAnsi="Times New Roman"/>
                <w:sz w:val="24"/>
                <w:szCs w:val="24"/>
              </w:rPr>
              <w:t xml:space="preserve"> 01, ПК 1.3, ПК 2.3, ПК 2.4, ПК 3.3, ПК 4.1, ПК 5.3, ПК 5.4</w:t>
            </w:r>
          </w:p>
        </w:tc>
      </w:tr>
      <w:tr w:rsidR="00693047" w:rsidRPr="004A0865" w:rsidTr="009F364C">
        <w:trPr>
          <w:trHeight w:val="60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A0865">
              <w:rPr>
                <w:bCs/>
                <w:sz w:val="24"/>
                <w:szCs w:val="24"/>
              </w:rPr>
              <w:t>1.</w:t>
            </w: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Понятие матрицы, её виды. Действия над матрицами.</w:t>
            </w:r>
          </w:p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2.Определители матриц и их свойства.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324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570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«Решение экономических задач с применением матриц и систем линейных уравнений».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47" w:rsidRPr="004A0865" w:rsidTr="009F364C"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– </w:t>
            </w:r>
            <w:r w:rsidR="00A13651" w:rsidRPr="004A0865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047" w:rsidRPr="004A0865" w:rsidTr="009F364C">
        <w:trPr>
          <w:trHeight w:val="20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D3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D37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93047" w:rsidRPr="004A0865" w:rsidRDefault="00693047" w:rsidP="00D37082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D927E0" w:rsidRPr="004A0865" w:rsidRDefault="00693047" w:rsidP="009F364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A0865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D927E0" w:rsidRPr="004A0865">
        <w:rPr>
          <w:rFonts w:ascii="Times New Roman" w:hAnsi="Times New Roman"/>
          <w:bCs/>
          <w:i/>
          <w:sz w:val="24"/>
          <w:szCs w:val="24"/>
        </w:rPr>
        <w:br w:type="page"/>
      </w:r>
    </w:p>
    <w:p w:rsidR="00693047" w:rsidRPr="004A0865" w:rsidRDefault="00693047" w:rsidP="00693047">
      <w:pPr>
        <w:spacing w:after="0" w:line="360" w:lineRule="auto"/>
        <w:rPr>
          <w:rFonts w:ascii="Times New Roman" w:hAnsi="Times New Roman"/>
          <w:bCs/>
          <w:i/>
          <w:sz w:val="24"/>
          <w:szCs w:val="24"/>
        </w:rPr>
        <w:sectPr w:rsidR="00693047" w:rsidRPr="004A0865" w:rsidSect="00D37082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E50B79" w:rsidRPr="004A0865" w:rsidRDefault="00E50B79" w:rsidP="00D37082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  <w:r w:rsidR="00932748" w:rsidRPr="004A0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ЕН.01 МАТЕМАТИКА</w:t>
      </w:r>
    </w:p>
    <w:p w:rsidR="00E50B79" w:rsidRPr="004A0865" w:rsidRDefault="00E50B79" w:rsidP="00D37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Для реализации программы учебной дисциплины ЕН.01 Математика предусмотрен кабинет</w:t>
      </w:r>
      <w:r w:rsidRPr="004A08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оснащённый о</w:t>
      </w:r>
      <w:r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борудованием: посадочные места по количеству обучающихся, магнитно-маркерная учебная доска, рабочее место преподавателя, комплекты заданий для тестирования и контрольных работ, измерительные и чертёжные инструменты.</w:t>
      </w:r>
    </w:p>
    <w:p w:rsidR="00E50B79" w:rsidRPr="004A0865" w:rsidRDefault="00E50B79" w:rsidP="00D370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E50B79" w:rsidRPr="004A0865" w:rsidRDefault="00E50B79" w:rsidP="00D370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50B79" w:rsidRPr="004A0865" w:rsidRDefault="00E50B79" w:rsidP="00D3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E50B79" w:rsidRPr="004A0865" w:rsidRDefault="00E50B79" w:rsidP="00D3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-доска;</w:t>
      </w:r>
    </w:p>
    <w:p w:rsidR="00E50B79" w:rsidRPr="004A0865" w:rsidRDefault="00E50B79" w:rsidP="00D3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-измерительные и чертёжные инструменты;</w:t>
      </w:r>
    </w:p>
    <w:p w:rsidR="00E50B79" w:rsidRPr="004A0865" w:rsidRDefault="00E50B79" w:rsidP="00D3708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комплект учебно-методического обеспечения дисциплины «Математика»;</w:t>
      </w:r>
    </w:p>
    <w:p w:rsidR="00E50B79" w:rsidRPr="004A0865" w:rsidRDefault="00E50B79" w:rsidP="00D3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специальные места (первые столы в ряду для лиц с нарушением зрения и слуха, а для обучающихся с нарушением оп</w:t>
      </w:r>
      <w:r w:rsidR="00EB50EA"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орно-двигательного аппарата – </w:t>
      </w:r>
      <w:r w:rsidRPr="004A0865">
        <w:rPr>
          <w:rFonts w:ascii="Times New Roman" w:eastAsia="Calibri" w:hAnsi="Times New Roman" w:cs="Times New Roman"/>
          <w:bCs/>
          <w:sz w:val="28"/>
          <w:szCs w:val="28"/>
        </w:rPr>
        <w:t>2 стола в ряду у дверного проема).</w:t>
      </w:r>
      <w:proofErr w:type="gramEnd"/>
    </w:p>
    <w:p w:rsidR="00E50B79" w:rsidRPr="004A0865" w:rsidRDefault="00E50B79" w:rsidP="00D37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0B79" w:rsidRPr="004A0865" w:rsidRDefault="00E50B79" w:rsidP="00D3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E50B79" w:rsidRPr="004A0865" w:rsidRDefault="00E50B79" w:rsidP="009F364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компьютер  с лицензионным программным обеспечением;</w:t>
      </w:r>
    </w:p>
    <w:p w:rsidR="00E50B79" w:rsidRPr="004A0865" w:rsidRDefault="00E50B79" w:rsidP="009F364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E50B79" w:rsidRPr="004A0865" w:rsidRDefault="00E50B79" w:rsidP="009F364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0865">
        <w:rPr>
          <w:rFonts w:ascii="Times New Roman" w:eastAsia="Calibri" w:hAnsi="Times New Roman" w:cs="Times New Roman"/>
          <w:sz w:val="28"/>
          <w:szCs w:val="28"/>
        </w:rPr>
        <w:t xml:space="preserve">проекционный экран, при использовании которого </w:t>
      </w:r>
      <w:r w:rsidRPr="004A0865">
        <w:rPr>
          <w:rFonts w:ascii="Times New Roman" w:eastAsia="Calibri" w:hAnsi="Times New Roman" w:cs="Times New Roman"/>
          <w:bCs/>
          <w:sz w:val="28"/>
          <w:szCs w:val="28"/>
        </w:rPr>
        <w:t>обеспечивается</w:t>
      </w:r>
      <w:r w:rsidRPr="004A0865">
        <w:rPr>
          <w:rFonts w:ascii="Times New Roman" w:eastAsia="Calibri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E50B79" w:rsidRPr="004A0865" w:rsidRDefault="00E50B79" w:rsidP="002F057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A08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доступ к сети Интернет;</w:t>
      </w:r>
    </w:p>
    <w:p w:rsidR="00E50B79" w:rsidRPr="004A0865" w:rsidRDefault="00E50B79" w:rsidP="002F057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A08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калькулятор.</w:t>
      </w:r>
    </w:p>
    <w:p w:rsidR="00E50B79" w:rsidRPr="004A0865" w:rsidRDefault="00E50B79" w:rsidP="002F0579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E50B79" w:rsidRPr="004A0865" w:rsidRDefault="00E50B79" w:rsidP="00D37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4A0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ечатные и (или) электронные образовательные и информационные ресурсы, рекомендуемые для использования в образовательном процессе.</w:t>
      </w:r>
    </w:p>
    <w:p w:rsidR="00E50B79" w:rsidRPr="004A0865" w:rsidRDefault="00E50B79" w:rsidP="00D37082">
      <w:pPr>
        <w:spacing w:before="24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2F0579" w:rsidRPr="004A0865" w:rsidRDefault="002F0579" w:rsidP="002F0579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65">
        <w:rPr>
          <w:rFonts w:ascii="Times New Roman" w:eastAsia="Times New Roman" w:hAnsi="Times New Roman" w:cs="Times New Roman"/>
          <w:sz w:val="28"/>
          <w:szCs w:val="28"/>
        </w:rPr>
        <w:t>1. Башмаков, М.И. Математика: алгебра и начала математического анализа, геометрия: учеб</w:t>
      </w:r>
      <w:proofErr w:type="gramStart"/>
      <w:r w:rsidRPr="004A08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086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A0865">
        <w:rPr>
          <w:rFonts w:ascii="Times New Roman" w:eastAsia="Times New Roman" w:hAnsi="Times New Roman" w:cs="Times New Roman"/>
          <w:sz w:val="28"/>
          <w:szCs w:val="28"/>
        </w:rPr>
        <w:t xml:space="preserve">ля студ. учреждений сред. проф. Образования / М. И. Башмаков.- 4-е изд., стер. – М.: Издательский центр «Академия», 2017.-256с.- </w:t>
      </w:r>
      <w:r w:rsidRPr="004A0865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4A0865">
        <w:rPr>
          <w:rFonts w:ascii="Times New Roman" w:eastAsia="Times New Roman" w:hAnsi="Times New Roman" w:cs="Times New Roman"/>
          <w:sz w:val="28"/>
          <w:szCs w:val="28"/>
        </w:rPr>
        <w:t xml:space="preserve"> 978-5-4468-5988-7</w:t>
      </w:r>
    </w:p>
    <w:p w:rsidR="00E50B79" w:rsidRPr="004A0865" w:rsidRDefault="00E50B79" w:rsidP="00526BB0">
      <w:pPr>
        <w:spacing w:before="200"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EB50EA" w:rsidRPr="004A0865" w:rsidRDefault="00EB50EA" w:rsidP="00EB50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4A08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Дадаян</w:t>
      </w:r>
      <w:proofErr w:type="spell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, А. А. Математика</w:t>
      </w:r>
      <w:proofErr w:type="gramStart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учебник / А.А. </w:t>
      </w:r>
      <w:proofErr w:type="spellStart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Дадаян</w:t>
      </w:r>
      <w:proofErr w:type="spell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испр</w:t>
      </w:r>
      <w:proofErr w:type="spell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 и доп. — Москва : ИНФРА-М, 2018. — 544 с. — (</w:t>
      </w:r>
      <w:proofErr w:type="spellStart"/>
      <w:proofErr w:type="gramStart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C</w:t>
      </w:r>
      <w:proofErr w:type="gram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реднее</w:t>
      </w:r>
      <w:proofErr w:type="spell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профессиональное образование). </w:t>
      </w:r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lastRenderedPageBreak/>
        <w:t>- ISBN 978-5-16-012592-3. - Текст</w:t>
      </w:r>
      <w:proofErr w:type="gramStart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электронный. - URL: https://znanium.com/catalog/product/967862 (дата обращения: 29.06.2021).</w:t>
      </w:r>
    </w:p>
    <w:p w:rsidR="00EB50EA" w:rsidRPr="004A0865" w:rsidRDefault="00EB50EA" w:rsidP="00EB50E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Дадаян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Сборник задач по математике: Учебное пособие/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Дадаян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А., 3-е изд. - Москва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Форум, ИНФРА-М Издательский Дом, 2018. - 352 с.: - (Профессиональное образование). - ISBN 978-5-91134-803-8. -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https://znanium.com/catalog/product/970454 (дата обращения: 28.06.2021).</w:t>
      </w:r>
    </w:p>
    <w:p w:rsidR="00526BB0" w:rsidRPr="004A0865" w:rsidRDefault="00EB50EA" w:rsidP="00EB50EA">
      <w:pPr>
        <w:pStyle w:val="ad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0865">
        <w:rPr>
          <w:rFonts w:ascii="Times New Roman" w:hAnsi="Times New Roman" w:cs="Times New Roman"/>
          <w:sz w:val="28"/>
          <w:szCs w:val="28"/>
        </w:rPr>
        <w:t xml:space="preserve">3. </w:t>
      </w:r>
      <w:r w:rsidR="00526BB0" w:rsidRPr="004A0865">
        <w:rPr>
          <w:rFonts w:ascii="Times New Roman" w:hAnsi="Times New Roman" w:cs="Times New Roman"/>
          <w:sz w:val="28"/>
          <w:szCs w:val="28"/>
        </w:rPr>
        <w:t xml:space="preserve">Официальный сайт Математический портал - </w:t>
      </w:r>
      <w:r w:rsidR="00526BB0" w:rsidRPr="004A086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26BB0" w:rsidRPr="004A086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526BB0" w:rsidRPr="004A086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/>
          </w:rPr>
          <w:t>http://mathportal.net/</w:t>
        </w:r>
      </w:hyperlink>
      <w:r w:rsidR="00526BB0" w:rsidRPr="004A08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Сайт создан для помощи студентам, желающим самостоятельно изучать и сдавать экзамены по высшей математике, и помощи преподавателям в подборке материалов к занятиям и контрольным работам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 </w:t>
      </w:r>
      <w:proofErr w:type="gram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-Т</w:t>
      </w:r>
      <w:proofErr w:type="gram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екст: электронный</w:t>
      </w:r>
    </w:p>
    <w:p w:rsidR="00526BB0" w:rsidRPr="004A0865" w:rsidRDefault="00EB50EA" w:rsidP="00EB50EA">
      <w:pPr>
        <w:pStyle w:val="ad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Официальный сайт </w:t>
      </w:r>
      <w:proofErr w:type="spell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mathprof</w:t>
      </w:r>
      <w:proofErr w:type="spellEnd"/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x-none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x-none"/>
              </w:rPr>
              <m:t xml:space="preserve">.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x-none"/>
              </w:rPr>
              <m:t>ru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x-none"/>
              </w:rPr>
              <m:t xml:space="preserve"> 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  <w:lang w:eastAsia="x-none"/>
          </w:rPr>
          <m:t>-</m:t>
        </m:r>
      </m:oMath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hyperlink r:id="rId12" w:history="1">
        <w:r w:rsidR="00526BB0" w:rsidRPr="004A0865">
          <w:rPr>
            <w:rStyle w:val="a3"/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http://www.mathprofi.ru/</w:t>
        </w:r>
      </w:hyperlink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Материалы по математике для самостоятельной подготовки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 </w:t>
      </w:r>
      <w:proofErr w:type="gram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-Т</w:t>
      </w:r>
      <w:proofErr w:type="gram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екст: электронный</w:t>
      </w:r>
    </w:p>
    <w:p w:rsidR="00526BB0" w:rsidRPr="004A0865" w:rsidRDefault="00EB50EA" w:rsidP="00EB50EA">
      <w:pPr>
        <w:pStyle w:val="ad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Официальный сайт </w:t>
      </w:r>
      <w:proofErr w:type="spell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OnlineMSchool</w:t>
      </w:r>
      <w:proofErr w:type="spell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3" w:history="1">
        <w:r w:rsidR="00526BB0" w:rsidRPr="004A086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/>
          </w:rPr>
          <w:t>https://ru.onlinemschool.com/math/library/</w:t>
        </w:r>
      </w:hyperlink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Изучение математики онлайн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/- Текст: электронный</w:t>
      </w:r>
    </w:p>
    <w:p w:rsidR="00526BB0" w:rsidRPr="004A0865" w:rsidRDefault="00EB50EA" w:rsidP="00EB50EA">
      <w:pPr>
        <w:pStyle w:val="ad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Официальный сайт </w:t>
      </w:r>
      <w:proofErr w:type="spell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cleverstudents</w:t>
      </w:r>
      <w:proofErr w:type="spell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spell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4" w:history="1">
        <w:r w:rsidR="00526BB0" w:rsidRPr="004A086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/>
          </w:rPr>
          <w:t>http://www.cleverstudents.ru/</w:t>
        </w:r>
      </w:hyperlink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Доступная математика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 </w:t>
      </w:r>
      <w:proofErr w:type="gram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-Т</w:t>
      </w:r>
      <w:proofErr w:type="gram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екст: электронный</w:t>
      </w:r>
    </w:p>
    <w:p w:rsidR="00526BB0" w:rsidRPr="004A0865" w:rsidRDefault="00EB50EA" w:rsidP="00EB50EA">
      <w:pPr>
        <w:pStyle w:val="ad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Официальный сайт </w:t>
      </w:r>
      <w:proofErr w:type="spell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SolverBook</w:t>
      </w:r>
      <w:proofErr w:type="spell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5" w:history="1">
        <w:r w:rsidR="00526BB0" w:rsidRPr="004A086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/>
          </w:rPr>
          <w:t>http://ru.solverbook.com/</w:t>
        </w:r>
      </w:hyperlink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Собрание учебных онлайн калькуляторов, теории и примеров решения задач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 </w:t>
      </w:r>
      <w:proofErr w:type="gram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-Т</w:t>
      </w:r>
      <w:proofErr w:type="gram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екст: электронный </w:t>
      </w:r>
    </w:p>
    <w:p w:rsidR="00526BB0" w:rsidRPr="004A0865" w:rsidRDefault="00EB50EA" w:rsidP="00EB50EA">
      <w:pPr>
        <w:pStyle w:val="ad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8.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Официальный сайт Калькулятор -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6" w:history="1">
        <w:r w:rsidR="00526BB0" w:rsidRPr="004A086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/>
          </w:rPr>
          <w:t>https://www.calc.ru/</w:t>
        </w:r>
      </w:hyperlink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Справочный портал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 </w:t>
      </w:r>
      <w:proofErr w:type="gram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-Т</w:t>
      </w:r>
      <w:proofErr w:type="gram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екст: электронный</w:t>
      </w:r>
    </w:p>
    <w:p w:rsidR="00E50B79" w:rsidRPr="004A0865" w:rsidRDefault="00EB50EA" w:rsidP="00EB50E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9.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Официальный сайт Матрицы и определители – 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hyperlink r:id="rId17" w:history="1">
        <w:r w:rsidR="00E50B79" w:rsidRPr="004A0865">
          <w:rPr>
            <w:rFonts w:ascii="Times New Roman" w:eastAsia="Times New Roman" w:hAnsi="Times New Roman" w:cs="Times New Roman"/>
            <w:sz w:val="28"/>
            <w:szCs w:val="28"/>
            <w:u w:val="single"/>
            <w:lang w:val="x-none" w:eastAsia="x-none"/>
          </w:rPr>
          <w:t>http://matematika.electrichelp.ru/matricy-i-opredeliteli/</w:t>
        </w:r>
      </w:hyperlink>
      <w:r w:rsidR="00E50B79" w:rsidRPr="004A08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Формулы, уравнения, теоремы, примеры решения задач</w:t>
      </w:r>
      <w:proofErr w:type="gramStart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/-</w:t>
      </w:r>
      <w:proofErr w:type="gramEnd"/>
      <w:r w:rsidR="00526BB0" w:rsidRPr="004A0865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Текст: электронный</w:t>
      </w:r>
    </w:p>
    <w:p w:rsidR="00E50B79" w:rsidRPr="004A0865" w:rsidRDefault="00E50B79" w:rsidP="00EB5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 Дополнительные источники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Башмаков, М.И.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Математика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Башмаков М.И.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394 с. — ISBN 978-5-406-08166-2. — URL: https://book.ru/book/939220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Макаров, С.И.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Высшая математика: математический анализ и линейная алгебра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Макаров С.И.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320 с. — ISBN 978-5-406-07864-8. — URL: https://book.ru/book/938335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Седых, И.Ю.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Математика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Седых И.Ю., Шевелев А.Ю., Криволапов С.Я.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719 с. — ISBN 978-5-406-02700-4. — URL: https://book.ru/book/936556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Башмаков, М.И.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Математика. Практикум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учебно-практическое пособие / Башмаков М.И.,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Энтина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С.Б.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294 с. — ISBN 978-5-406-05758-2. — URL: https://book.ru/book/939104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Гончаренко, В.М.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Элементы высшей математики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Гончаренко В.М.,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Липагина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Л.В., Рылов А.А.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363 с. — ISBN 978-5-406-08264-5. — URL: https://book.ru/book/939287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Яцкин</w:t>
      </w:r>
      <w:proofErr w:type="spellEnd"/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Д.В.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Теория графов и классические задачи прикладной математики в экономике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Яцкин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Д.В.,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Кочкаров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248 с. — ISBN 978-5-406-08688-9. — URL: https://book.ru/book/940478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2F0579" w:rsidRPr="004A0865" w:rsidRDefault="002F0579" w:rsidP="00EB50E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Кремер, Н.Ш.</w:t>
      </w:r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Математика для экономистов и менеджеров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Кремер Н.Ш. — Москва : </w:t>
      </w:r>
      <w:proofErr w:type="spell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480 с. — ISBN 978-5-406-03461-3. — URL: https://book.ru/book/931154 (дата обращения: 23.06.2021). — Текст</w:t>
      </w:r>
      <w:proofErr w:type="gramStart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E50B79" w:rsidRPr="004A0865" w:rsidRDefault="00E50B79" w:rsidP="009327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865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932748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sz w:val="28"/>
          <w:szCs w:val="28"/>
        </w:rPr>
        <w:t>В целях реализации ра</w:t>
      </w:r>
      <w:r w:rsidR="007F687F" w:rsidRPr="004A0865">
        <w:rPr>
          <w:rFonts w:ascii="Times New Roman" w:hAnsi="Times New Roman" w:cs="Times New Roman"/>
          <w:sz w:val="28"/>
          <w:szCs w:val="28"/>
        </w:rPr>
        <w:t>бочей программы дисциплины ЕН.01 Математика</w:t>
      </w:r>
      <w:r w:rsidRPr="004A0865">
        <w:rPr>
          <w:rFonts w:ascii="Times New Roman" w:hAnsi="Times New Roman" w:cs="Times New Roman"/>
          <w:sz w:val="28"/>
          <w:szCs w:val="28"/>
        </w:rPr>
        <w:t xml:space="preserve">  созданы </w:t>
      </w:r>
      <w:r w:rsidRPr="004A0865"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932748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932748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E50B79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50B79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65">
        <w:rPr>
          <w:rFonts w:ascii="Times New Roman" w:hAnsi="Times New Roman" w:cs="Times New Roman"/>
          <w:sz w:val="28"/>
          <w:szCs w:val="28"/>
        </w:rPr>
        <w:t xml:space="preserve">Для  </w:t>
      </w:r>
      <w:r w:rsidRPr="004A0865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4A0865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E50B79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65"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4A0865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4A0865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4A0865">
        <w:rPr>
          <w:rFonts w:ascii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устойчивости.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4A0865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4A0865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E50B79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65">
        <w:rPr>
          <w:rFonts w:ascii="Times New Roman" w:hAnsi="Times New Roman" w:cs="Times New Roman"/>
          <w:sz w:val="28"/>
          <w:szCs w:val="28"/>
        </w:rPr>
        <w:t xml:space="preserve">Для  </w:t>
      </w:r>
      <w:r w:rsidRPr="004A0865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4A0865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E50B79" w:rsidRPr="004A0865" w:rsidRDefault="00E50B79" w:rsidP="00D37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65">
        <w:rPr>
          <w:rFonts w:ascii="Times New Roman" w:hAnsi="Times New Roman" w:cs="Times New Roman"/>
          <w:sz w:val="28"/>
          <w:szCs w:val="28"/>
        </w:rPr>
        <w:lastRenderedPageBreak/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4A08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E50B79" w:rsidRPr="004A0865" w:rsidRDefault="00E50B79" w:rsidP="00D3708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0865">
        <w:rPr>
          <w:rFonts w:ascii="Times New Roman" w:eastAsia="Calibri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932748" w:rsidRPr="004A0865" w:rsidRDefault="00932748" w:rsidP="00D3708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86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50B79" w:rsidRPr="004A0865" w:rsidRDefault="00E50B79" w:rsidP="004A5D8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="00932748" w:rsidRPr="004A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ЕН.01 МАТЕМАТИКА</w:t>
      </w:r>
    </w:p>
    <w:p w:rsidR="00693047" w:rsidRPr="004A0865" w:rsidRDefault="00693047" w:rsidP="004A5D86">
      <w:p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93"/>
        <w:gridCol w:w="3032"/>
      </w:tblGrid>
      <w:tr w:rsidR="00693047" w:rsidRPr="004A0865" w:rsidTr="00D37082">
        <w:trPr>
          <w:tblHeader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65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93047" w:rsidRPr="004A0865" w:rsidTr="00D3708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знаний, осваиваемых в рамках дисциплины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Основные математические методы решения приклад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задач;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-основные понятия и методы математического анализа, линейной алгебры, теорию комплексных чисел, теории вероят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ностей и математической статистики;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-Основы интегрального и дифференциального исчис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ления;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Роль и место математики в современном мире при освое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нии профессиональных дисциплин и в сфере профессиональной дея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тельности.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Какими процедурами производится оценка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устных оп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росов, письменных контроль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работ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047" w:rsidRPr="00D37082" w:rsidTr="00D37082">
        <w:trPr>
          <w:trHeight w:val="896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Перечень умений, осваиваемых в рамках дисциплины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A08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-решать прикладные задачи в области профессиональной деятельности;</w:t>
            </w:r>
          </w:p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47" w:rsidRPr="004A0865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работ в соответствии с заданием.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47" w:rsidRPr="00D37082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результатов и хода выполнения практических работ.</w:t>
            </w:r>
          </w:p>
          <w:p w:rsidR="00693047" w:rsidRPr="00D37082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3047" w:rsidRPr="00D37082" w:rsidRDefault="00693047" w:rsidP="001837B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3047" w:rsidRPr="00D37082" w:rsidRDefault="00693047" w:rsidP="001837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93047" w:rsidRPr="00D37082" w:rsidSect="009968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2F" w:rsidRDefault="0066282F" w:rsidP="00693047">
      <w:pPr>
        <w:spacing w:after="0" w:line="240" w:lineRule="auto"/>
      </w:pPr>
      <w:r>
        <w:separator/>
      </w:r>
    </w:p>
  </w:endnote>
  <w:endnote w:type="continuationSeparator" w:id="0">
    <w:p w:rsidR="0066282F" w:rsidRDefault="0066282F" w:rsidP="0069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427239"/>
      <w:docPartObj>
        <w:docPartGallery w:val="Page Numbers (Bottom of Page)"/>
        <w:docPartUnique/>
      </w:docPartObj>
    </w:sdtPr>
    <w:sdtEndPr/>
    <w:sdtContent>
      <w:p w:rsidR="00EB50EA" w:rsidRDefault="00EB50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1B">
          <w:rPr>
            <w:noProof/>
          </w:rPr>
          <w:t>3</w:t>
        </w:r>
        <w:r>
          <w:fldChar w:fldCharType="end"/>
        </w:r>
      </w:p>
    </w:sdtContent>
  </w:sdt>
  <w:p w:rsidR="00EB50EA" w:rsidRDefault="00EB5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2F" w:rsidRDefault="0066282F" w:rsidP="00693047">
      <w:pPr>
        <w:spacing w:after="0" w:line="240" w:lineRule="auto"/>
      </w:pPr>
      <w:r>
        <w:separator/>
      </w:r>
    </w:p>
  </w:footnote>
  <w:footnote w:type="continuationSeparator" w:id="0">
    <w:p w:rsidR="0066282F" w:rsidRDefault="0066282F" w:rsidP="0069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30F"/>
    <w:multiLevelType w:val="hybridMultilevel"/>
    <w:tmpl w:val="274CE4EA"/>
    <w:lvl w:ilvl="0" w:tplc="40DC9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C2B57"/>
    <w:multiLevelType w:val="hybridMultilevel"/>
    <w:tmpl w:val="8A76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1210"/>
    <w:multiLevelType w:val="hybridMultilevel"/>
    <w:tmpl w:val="34B442A2"/>
    <w:lvl w:ilvl="0" w:tplc="40DC93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E7190"/>
    <w:multiLevelType w:val="hybridMultilevel"/>
    <w:tmpl w:val="ACB4FF56"/>
    <w:lvl w:ilvl="0" w:tplc="E34C91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614F2"/>
    <w:multiLevelType w:val="hybridMultilevel"/>
    <w:tmpl w:val="8A76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D75B6"/>
    <w:multiLevelType w:val="hybridMultilevel"/>
    <w:tmpl w:val="39A25740"/>
    <w:lvl w:ilvl="0" w:tplc="88B63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B26D4"/>
    <w:multiLevelType w:val="multilevel"/>
    <w:tmpl w:val="EFE49F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7"/>
    <w:rsid w:val="0000603C"/>
    <w:rsid w:val="0007638B"/>
    <w:rsid w:val="000B5BA0"/>
    <w:rsid w:val="000E1C82"/>
    <w:rsid w:val="00144233"/>
    <w:rsid w:val="00182FAE"/>
    <w:rsid w:val="001837B2"/>
    <w:rsid w:val="001B3E67"/>
    <w:rsid w:val="001F01D6"/>
    <w:rsid w:val="00217141"/>
    <w:rsid w:val="00295FA9"/>
    <w:rsid w:val="002F0579"/>
    <w:rsid w:val="00307EBF"/>
    <w:rsid w:val="0034351C"/>
    <w:rsid w:val="00347799"/>
    <w:rsid w:val="00405298"/>
    <w:rsid w:val="004538B7"/>
    <w:rsid w:val="004617FB"/>
    <w:rsid w:val="0046622D"/>
    <w:rsid w:val="004A0865"/>
    <w:rsid w:val="004A5D86"/>
    <w:rsid w:val="004B4B4B"/>
    <w:rsid w:val="00526BB0"/>
    <w:rsid w:val="005E4B97"/>
    <w:rsid w:val="005F7DBA"/>
    <w:rsid w:val="00641906"/>
    <w:rsid w:val="006426DF"/>
    <w:rsid w:val="006464DC"/>
    <w:rsid w:val="00650DC3"/>
    <w:rsid w:val="0066282F"/>
    <w:rsid w:val="00693047"/>
    <w:rsid w:val="007020A3"/>
    <w:rsid w:val="00726BCF"/>
    <w:rsid w:val="007772A5"/>
    <w:rsid w:val="007F384E"/>
    <w:rsid w:val="007F687F"/>
    <w:rsid w:val="008A3745"/>
    <w:rsid w:val="008B1375"/>
    <w:rsid w:val="00932748"/>
    <w:rsid w:val="00942810"/>
    <w:rsid w:val="00973C89"/>
    <w:rsid w:val="0097592D"/>
    <w:rsid w:val="00996880"/>
    <w:rsid w:val="009C0835"/>
    <w:rsid w:val="009F364C"/>
    <w:rsid w:val="00A13651"/>
    <w:rsid w:val="00A162E9"/>
    <w:rsid w:val="00A54C1B"/>
    <w:rsid w:val="00A63927"/>
    <w:rsid w:val="00A66E57"/>
    <w:rsid w:val="00AB5835"/>
    <w:rsid w:val="00AF5108"/>
    <w:rsid w:val="00B42CDF"/>
    <w:rsid w:val="00B50C28"/>
    <w:rsid w:val="00BE1B1D"/>
    <w:rsid w:val="00BE2DCC"/>
    <w:rsid w:val="00BF1E5D"/>
    <w:rsid w:val="00BF4EB1"/>
    <w:rsid w:val="00C93524"/>
    <w:rsid w:val="00D37082"/>
    <w:rsid w:val="00D6003B"/>
    <w:rsid w:val="00D927E0"/>
    <w:rsid w:val="00DC498E"/>
    <w:rsid w:val="00E50B79"/>
    <w:rsid w:val="00E864C5"/>
    <w:rsid w:val="00EA604B"/>
    <w:rsid w:val="00EA6D07"/>
    <w:rsid w:val="00EB50EA"/>
    <w:rsid w:val="00F45D27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04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9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69304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6">
    <w:name w:val="footnote reference"/>
    <w:uiPriority w:val="99"/>
    <w:semiHidden/>
    <w:unhideWhenUsed/>
    <w:rsid w:val="00693047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A6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E57"/>
  </w:style>
  <w:style w:type="paragraph" w:styleId="a9">
    <w:name w:val="footer"/>
    <w:basedOn w:val="a"/>
    <w:link w:val="aa"/>
    <w:uiPriority w:val="99"/>
    <w:unhideWhenUsed/>
    <w:rsid w:val="00A6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E57"/>
  </w:style>
  <w:style w:type="paragraph" w:styleId="ab">
    <w:name w:val="Balloon Text"/>
    <w:basedOn w:val="a"/>
    <w:link w:val="ac"/>
    <w:uiPriority w:val="99"/>
    <w:semiHidden/>
    <w:unhideWhenUsed/>
    <w:rsid w:val="0052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6B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6BB0"/>
    <w:pPr>
      <w:ind w:left="720"/>
      <w:contextualSpacing/>
    </w:pPr>
  </w:style>
  <w:style w:type="table" w:styleId="ae">
    <w:name w:val="Table Grid"/>
    <w:basedOn w:val="a1"/>
    <w:uiPriority w:val="59"/>
    <w:rsid w:val="007020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04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9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69304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6">
    <w:name w:val="footnote reference"/>
    <w:uiPriority w:val="99"/>
    <w:semiHidden/>
    <w:unhideWhenUsed/>
    <w:rsid w:val="00693047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A6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E57"/>
  </w:style>
  <w:style w:type="paragraph" w:styleId="a9">
    <w:name w:val="footer"/>
    <w:basedOn w:val="a"/>
    <w:link w:val="aa"/>
    <w:uiPriority w:val="99"/>
    <w:unhideWhenUsed/>
    <w:rsid w:val="00A6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E57"/>
  </w:style>
  <w:style w:type="paragraph" w:styleId="ab">
    <w:name w:val="Balloon Text"/>
    <w:basedOn w:val="a"/>
    <w:link w:val="ac"/>
    <w:uiPriority w:val="99"/>
    <w:semiHidden/>
    <w:unhideWhenUsed/>
    <w:rsid w:val="0052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6B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6BB0"/>
    <w:pPr>
      <w:ind w:left="720"/>
      <w:contextualSpacing/>
    </w:pPr>
  </w:style>
  <w:style w:type="table" w:styleId="ae">
    <w:name w:val="Table Grid"/>
    <w:basedOn w:val="a1"/>
    <w:uiPriority w:val="59"/>
    <w:rsid w:val="007020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onlinemschool.com/math/librar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thprofi.ru/" TargetMode="External"/><Relationship Id="rId17" Type="http://schemas.openxmlformats.org/officeDocument/2006/relationships/hyperlink" Target="http://matematika.electrichelp.ru/matricy-i-opredelite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hportal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solverbook.com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leverstuden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6P9BpIM8v29rqI9toN8iEkuxpvk=</DigestValue>
    </Reference>
    <Reference URI="#idOfficeObject" Type="http://www.w3.org/2000/09/xmldsig#Object">
      <DigestMethod Algorithm="http://www.w3.org/2000/09/xmldsig#sha1"/>
      <DigestValue>ru5JjRZDn2jLkFL1G9sHX/+y9vM=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5KYJOE4ICw8XVG2VgvuQYBn+rQw=</DigestValue>
    </Reference>
    <Reference URI="#idValidSigLnImg" Type="http://www.w3.org/2000/09/xmldsig#Object">
      <DigestMethod Algorithm="http://www.w3.org/2000/09/xmldsig#sha1"/>
      <DigestValue>0MKd0R+VKgEMlY4A//oK0ZqAdy4=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nUesuPjqcH9G93VqAy0fMs7jrlfEu120P2ojTtWIVasg/jfKZylnJAqwMdjQu2Ht2E/3g8YovgI7
xwAs8O0+z1IAwLXYGNXrMhdazlwo50zV6N3qyACY6PsmSlxg7h8M5vgnWezYBIJJgKL7nNQSGxhd
EYuc/HWBEvP4s9rgwgc=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yoitzt+VZwoAajeWZOTdVRPEHiY=</DigestValue>
      </Reference>
      <Reference URI="/word/settings.xml?ContentType=application/vnd.openxmlformats-officedocument.wordprocessingml.settings+xml">
        <DigestMethod Algorithm="http://www.w3.org/2000/09/xmldsig#sha1"/>
        <DigestValue>6NIB3u4xbR8gWsRehbRBDfo/P3g=</DigestValue>
      </Reference>
      <Reference URI="/word/styles.xml?ContentType=application/vnd.openxmlformats-officedocument.wordprocessingml.styles+xml">
        <DigestMethod Algorithm="http://www.w3.org/2000/09/xmldsig#sha1"/>
        <DigestValue>7nJhgFd0B2gTWvu3Di8M3YLVbu4=</DigestValue>
      </Reference>
      <Reference URI="/word/numbering.xml?ContentType=application/vnd.openxmlformats-officedocument.wordprocessingml.numbering+xml">
        <DigestMethod Algorithm="http://www.w3.org/2000/09/xmldsig#sha1"/>
        <DigestValue>3ciAGfdyPLeo1VtIPIaNgxMxaEs=</DigestValue>
      </Reference>
      <Reference URI="/word/fontTable.xml?ContentType=application/vnd.openxmlformats-officedocument.wordprocessingml.fontTable+xml">
        <DigestMethod Algorithm="http://www.w3.org/2000/09/xmldsig#sha1"/>
        <DigestValue>HJjC4ELyx97v6V0w9yGauljpAP0=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ZDDBz77gyjM+Xx3KANmy0Kke1G8=</DigestValue>
      </Reference>
      <Reference URI="/word/document.xml?ContentType=application/vnd.openxmlformats-officedocument.wordprocessingml.document.main+xml">
        <DigestMethod Algorithm="http://www.w3.org/2000/09/xmldsig#sha1"/>
        <DigestValue>/dAmyv8OhjWF9C9YRyphSiwoItM=</DigestValue>
      </Reference>
      <Reference URI="/word/stylesWithEffects.xml?ContentType=application/vnd.ms-word.stylesWithEffects+xml">
        <DigestMethod Algorithm="http://www.w3.org/2000/09/xmldsig#sha1"/>
        <DigestValue>Zn5Vmea1N3wUjt3VFiaCBMHvGa8=</DigestValue>
      </Reference>
      <Reference URI="/word/footnotes.xml?ContentType=application/vnd.openxmlformats-officedocument.wordprocessingml.footnotes+xml">
        <DigestMethod Algorithm="http://www.w3.org/2000/09/xmldsig#sha1"/>
        <DigestValue>jrW88s946kLgyNiMSipCyKbLt9I=</DigestValue>
      </Reference>
      <Reference URI="/word/endnotes.xml?ContentType=application/vnd.openxmlformats-officedocument.wordprocessingml.endnotes+xml">
        <DigestMethod Algorithm="http://www.w3.org/2000/09/xmldsig#sha1"/>
        <DigestValue>8n9CiiakaqbRF/pBz7rpT5sOVAE=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UC7jDWcdxsP8mG92VLPdNtlmEW0=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2024-08-30T10:25:07Z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{DC18FAE1-1E79-467E-A8E6-F8F714FDE9F1}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2024-08-30T10:25:07Z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99A3-BEB9-43E3-8A0A-FEFA7FB7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преподаватель_31</dc:creator>
  <cp:keywords/>
  <dc:description/>
  <cp:lastModifiedBy>User</cp:lastModifiedBy>
  <cp:revision>40</cp:revision>
  <cp:lastPrinted>2022-09-20T06:55:00Z</cp:lastPrinted>
  <dcterms:created xsi:type="dcterms:W3CDTF">2020-06-10T06:13:00Z</dcterms:created>
  <dcterms:modified xsi:type="dcterms:W3CDTF">2024-10-01T10:15:00Z</dcterms:modified>
</cp:coreProperties>
</file>