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89" w:rsidRPr="000223AE" w:rsidRDefault="00F77A89" w:rsidP="00F77A89">
      <w:pPr>
        <w:keepNext/>
        <w:widowControl/>
        <w:autoSpaceDE/>
        <w:autoSpaceDN/>
        <w:adjustRightInd/>
        <w:jc w:val="center"/>
        <w:outlineLvl w:val="3"/>
        <w:rPr>
          <w:b/>
          <w:bCs/>
          <w:sz w:val="28"/>
          <w:szCs w:val="28"/>
        </w:rPr>
      </w:pPr>
      <w:r w:rsidRPr="000223AE">
        <w:rPr>
          <w:b/>
          <w:bCs/>
          <w:sz w:val="28"/>
          <w:szCs w:val="28"/>
        </w:rPr>
        <w:t xml:space="preserve">Федеральное казенное профессиональное образовательное учреждение </w:t>
      </w:r>
    </w:p>
    <w:p w:rsidR="00F77A89" w:rsidRPr="000223AE" w:rsidRDefault="00F77A89" w:rsidP="00F77A89">
      <w:pPr>
        <w:keepNext/>
        <w:widowControl/>
        <w:autoSpaceDE/>
        <w:autoSpaceDN/>
        <w:adjustRightInd/>
        <w:jc w:val="center"/>
        <w:outlineLvl w:val="3"/>
        <w:rPr>
          <w:b/>
          <w:bCs/>
          <w:i/>
          <w:sz w:val="28"/>
          <w:szCs w:val="28"/>
        </w:rPr>
      </w:pPr>
      <w:r w:rsidRPr="000223AE">
        <w:rPr>
          <w:b/>
          <w:bCs/>
          <w:sz w:val="28"/>
          <w:szCs w:val="28"/>
        </w:rPr>
        <w:t>«Оренбургский государственный экономический колледж-интернат»</w:t>
      </w:r>
      <w:r w:rsidRPr="000223AE">
        <w:rPr>
          <w:b/>
          <w:bCs/>
          <w:i/>
          <w:sz w:val="28"/>
          <w:szCs w:val="28"/>
        </w:rPr>
        <w:t xml:space="preserve"> </w:t>
      </w:r>
      <w:r w:rsidRPr="000223AE">
        <w:rPr>
          <w:b/>
          <w:bCs/>
          <w:sz w:val="28"/>
          <w:szCs w:val="28"/>
        </w:rPr>
        <w:t>Министерства труда и социальной защиты Российской Федерации</w:t>
      </w:r>
    </w:p>
    <w:p w:rsidR="00F77A89" w:rsidRPr="000223AE" w:rsidRDefault="00F77A89" w:rsidP="00F77A89">
      <w:pPr>
        <w:widowControl/>
        <w:autoSpaceDE/>
        <w:autoSpaceDN/>
        <w:adjustRightInd/>
        <w:outlineLvl w:val="0"/>
        <w:rPr>
          <w:b/>
          <w:bCs/>
          <w:kern w:val="36"/>
          <w:sz w:val="48"/>
          <w:szCs w:val="48"/>
        </w:rPr>
      </w:pPr>
      <w:r w:rsidRPr="000223AE">
        <w:rPr>
          <w:b/>
          <w:bCs/>
          <w:kern w:val="36"/>
          <w:sz w:val="48"/>
          <w:szCs w:val="48"/>
        </w:rPr>
        <w:t xml:space="preserve">                                                                                                         </w:t>
      </w:r>
    </w:p>
    <w:tbl>
      <w:tblPr>
        <w:tblW w:w="9606" w:type="dxa"/>
        <w:tblLook w:val="04A0" w:firstRow="1" w:lastRow="0" w:firstColumn="1" w:lastColumn="0" w:noHBand="0" w:noVBand="1"/>
      </w:tblPr>
      <w:tblGrid>
        <w:gridCol w:w="9606"/>
      </w:tblGrid>
      <w:tr w:rsidR="00F77A89" w:rsidRPr="000223AE" w:rsidTr="00520FBC">
        <w:tc>
          <w:tcPr>
            <w:tcW w:w="4111" w:type="dxa"/>
            <w:hideMark/>
          </w:tcPr>
          <w:p w:rsidR="00613969" w:rsidRPr="00613969" w:rsidRDefault="00613969" w:rsidP="00613969">
            <w:pPr>
              <w:widowControl/>
              <w:autoSpaceDE/>
              <w:autoSpaceDN/>
              <w:adjustRightInd/>
              <w:jc w:val="right"/>
              <w:rPr>
                <w:rFonts w:eastAsia="Calibri"/>
                <w:b/>
                <w:sz w:val="28"/>
                <w:szCs w:val="28"/>
                <w:lang w:val="x-none" w:eastAsia="en-US"/>
              </w:rPr>
            </w:pPr>
            <w:r w:rsidRPr="00613969">
              <w:rPr>
                <w:rFonts w:eastAsia="Calibri"/>
                <w:b/>
                <w:sz w:val="28"/>
                <w:szCs w:val="28"/>
                <w:lang w:val="x-none" w:eastAsia="en-US"/>
              </w:rPr>
              <w:t>СОГЛАСОВАНО</w:t>
            </w:r>
          </w:p>
          <w:p w:rsidR="00613969" w:rsidRPr="00613969" w:rsidRDefault="00613969" w:rsidP="00613969">
            <w:pPr>
              <w:widowControl/>
              <w:autoSpaceDE/>
              <w:autoSpaceDN/>
              <w:adjustRightInd/>
              <w:ind w:right="-1"/>
              <w:jc w:val="right"/>
              <w:rPr>
                <w:sz w:val="28"/>
                <w:szCs w:val="28"/>
              </w:rPr>
            </w:pPr>
            <w:r w:rsidRPr="00613969">
              <w:rPr>
                <w:sz w:val="28"/>
                <w:szCs w:val="28"/>
              </w:rPr>
              <w:t>Заместитель директора по УР</w:t>
            </w:r>
          </w:p>
          <w:p w:rsidR="00613969" w:rsidRPr="00613969" w:rsidRDefault="00613969" w:rsidP="00613969">
            <w:pPr>
              <w:widowControl/>
              <w:autoSpaceDE/>
              <w:autoSpaceDN/>
              <w:adjustRightInd/>
              <w:ind w:right="-1"/>
              <w:jc w:val="right"/>
              <w:rPr>
                <w:sz w:val="28"/>
                <w:szCs w:val="28"/>
              </w:rPr>
            </w:pPr>
            <w:r w:rsidRPr="00613969">
              <w:rPr>
                <w:sz w:val="28"/>
                <w:szCs w:val="28"/>
              </w:rPr>
              <w:t xml:space="preserve">___________О.В. </w:t>
            </w:r>
            <w:proofErr w:type="spellStart"/>
            <w:r w:rsidRPr="00613969">
              <w:rPr>
                <w:sz w:val="28"/>
                <w:szCs w:val="28"/>
              </w:rPr>
              <w:t>Гузаревич</w:t>
            </w:r>
            <w:proofErr w:type="spellEnd"/>
          </w:p>
          <w:p w:rsidR="00613969" w:rsidRPr="00613969" w:rsidRDefault="00613969" w:rsidP="00613969">
            <w:pPr>
              <w:widowControl/>
              <w:autoSpaceDE/>
              <w:autoSpaceDN/>
              <w:adjustRightInd/>
              <w:jc w:val="right"/>
              <w:outlineLvl w:val="0"/>
              <w:rPr>
                <w:b/>
                <w:bCs/>
                <w:kern w:val="36"/>
                <w:sz w:val="48"/>
                <w:szCs w:val="48"/>
              </w:rPr>
            </w:pPr>
            <w:r w:rsidRPr="00613969">
              <w:rPr>
                <w:rFonts w:eastAsia="Calibri"/>
                <w:sz w:val="28"/>
                <w:szCs w:val="28"/>
                <w:lang w:val="x-none" w:eastAsia="en-US"/>
              </w:rPr>
              <w:t xml:space="preserve"> «</w:t>
            </w:r>
            <w:r w:rsidRPr="00613969">
              <w:rPr>
                <w:rFonts w:eastAsia="Calibri"/>
                <w:sz w:val="28"/>
                <w:szCs w:val="28"/>
                <w:lang w:eastAsia="en-US"/>
              </w:rPr>
              <w:t>29</w:t>
            </w:r>
            <w:r w:rsidRPr="00613969">
              <w:rPr>
                <w:rFonts w:eastAsia="Calibri"/>
                <w:sz w:val="28"/>
                <w:szCs w:val="28"/>
                <w:lang w:val="x-none" w:eastAsia="en-US"/>
              </w:rPr>
              <w:t xml:space="preserve">» </w:t>
            </w:r>
            <w:r w:rsidRPr="00613969">
              <w:rPr>
                <w:rFonts w:eastAsia="Calibri"/>
                <w:sz w:val="28"/>
                <w:szCs w:val="28"/>
                <w:lang w:eastAsia="en-US"/>
              </w:rPr>
              <w:t xml:space="preserve"> августа </w:t>
            </w:r>
            <w:r w:rsidRPr="00613969">
              <w:rPr>
                <w:rFonts w:eastAsia="Calibri"/>
                <w:sz w:val="28"/>
                <w:szCs w:val="28"/>
                <w:lang w:val="x-none" w:eastAsia="en-US"/>
              </w:rPr>
              <w:t>202</w:t>
            </w:r>
            <w:r w:rsidRPr="00613969">
              <w:rPr>
                <w:rFonts w:eastAsia="Calibri"/>
                <w:sz w:val="28"/>
                <w:szCs w:val="28"/>
                <w:lang w:eastAsia="en-US"/>
              </w:rPr>
              <w:t>5</w:t>
            </w:r>
            <w:r w:rsidRPr="00613969">
              <w:rPr>
                <w:rFonts w:eastAsia="Calibri"/>
                <w:sz w:val="28"/>
                <w:szCs w:val="28"/>
                <w:lang w:val="x-none" w:eastAsia="en-US"/>
              </w:rPr>
              <w:t xml:space="preserve"> г.</w:t>
            </w:r>
          </w:p>
          <w:p w:rsidR="00F77A89" w:rsidRPr="000223AE" w:rsidRDefault="00F77A89" w:rsidP="00520FBC">
            <w:pPr>
              <w:widowControl/>
              <w:autoSpaceDE/>
              <w:autoSpaceDN/>
              <w:adjustRightInd/>
              <w:jc w:val="right"/>
              <w:rPr>
                <w:b/>
                <w:sz w:val="28"/>
                <w:szCs w:val="28"/>
              </w:rPr>
            </w:pPr>
          </w:p>
        </w:tc>
      </w:tr>
    </w:tbl>
    <w:p w:rsidR="00F77A89" w:rsidRPr="000223AE" w:rsidRDefault="000A5AF8" w:rsidP="00F77A89">
      <w:pPr>
        <w:keepNext/>
        <w:widowControl/>
        <w:suppressLineNumbers/>
        <w:autoSpaceDE/>
        <w:autoSpaceDN/>
        <w:adjustRightInd/>
        <w:spacing w:before="120"/>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CFC08182-3ED7-425C-8A61-5949271F03E5}" provid="{00000000-0000-0000-0000-000000000000}" o:suggestedsigner="Некс О.В." o:suggestedsigner2="Директор" o:suggestedsigneremail="ogeki@ogek-i.ru" issignatureline="t"/>
          </v:shape>
        </w:pict>
      </w:r>
      <w:bookmarkEnd w:id="0"/>
    </w:p>
    <w:p w:rsidR="00F77A89" w:rsidRPr="000223AE" w:rsidRDefault="00F77A89" w:rsidP="00F77A89">
      <w:pPr>
        <w:keepNext/>
        <w:widowControl/>
        <w:suppressLineNumbers/>
        <w:autoSpaceDE/>
        <w:autoSpaceDN/>
        <w:adjustRightInd/>
        <w:spacing w:line="360" w:lineRule="auto"/>
        <w:jc w:val="center"/>
        <w:outlineLvl w:val="0"/>
        <w:rPr>
          <w:b/>
          <w:sz w:val="32"/>
          <w:szCs w:val="32"/>
        </w:rPr>
      </w:pPr>
      <w:r w:rsidRPr="000223AE">
        <w:rPr>
          <w:b/>
          <w:sz w:val="32"/>
          <w:szCs w:val="32"/>
        </w:rPr>
        <w:t>РАБОЧАЯ ПРОГРАММА</w:t>
      </w:r>
    </w:p>
    <w:p w:rsidR="00F77A89" w:rsidRPr="000223AE" w:rsidRDefault="00F77A89" w:rsidP="00F77A89">
      <w:pPr>
        <w:pStyle w:val="ad"/>
        <w:spacing w:before="0" w:beforeAutospacing="0" w:after="0" w:afterAutospacing="0" w:line="360" w:lineRule="auto"/>
        <w:ind w:firstLine="567"/>
        <w:jc w:val="center"/>
        <w:rPr>
          <w:b/>
          <w:sz w:val="28"/>
          <w:szCs w:val="28"/>
        </w:rPr>
      </w:pPr>
      <w:r w:rsidRPr="000223AE">
        <w:rPr>
          <w:b/>
          <w:sz w:val="28"/>
          <w:szCs w:val="28"/>
        </w:rPr>
        <w:t>учебной дисциплины</w:t>
      </w:r>
    </w:p>
    <w:p w:rsidR="00F77A89" w:rsidRPr="000223AE" w:rsidRDefault="00613969" w:rsidP="00F77A89">
      <w:pPr>
        <w:pStyle w:val="ad"/>
        <w:spacing w:before="0" w:beforeAutospacing="0" w:after="0" w:afterAutospacing="0" w:line="360" w:lineRule="auto"/>
        <w:ind w:firstLine="567"/>
        <w:jc w:val="center"/>
        <w:rPr>
          <w:b/>
          <w:sz w:val="28"/>
          <w:szCs w:val="28"/>
        </w:rPr>
      </w:pPr>
      <w:r>
        <w:rPr>
          <w:b/>
          <w:sz w:val="28"/>
          <w:szCs w:val="28"/>
        </w:rPr>
        <w:t xml:space="preserve"> ОП.11</w:t>
      </w:r>
      <w:r w:rsidR="00F77A89" w:rsidRPr="000223AE">
        <w:rPr>
          <w:b/>
        </w:rPr>
        <w:t xml:space="preserve">  </w:t>
      </w:r>
      <w:r w:rsidR="00F77A89" w:rsidRPr="000223AE">
        <w:rPr>
          <w:b/>
          <w:sz w:val="28"/>
          <w:szCs w:val="28"/>
        </w:rPr>
        <w:t>Основы предпринимательской деятельности</w:t>
      </w:r>
    </w:p>
    <w:p w:rsidR="008716CB" w:rsidRPr="008716CB" w:rsidRDefault="00F77A89" w:rsidP="00F77A89">
      <w:pPr>
        <w:keepNext/>
        <w:widowControl/>
        <w:suppressLineNumbers/>
        <w:autoSpaceDE/>
        <w:autoSpaceDN/>
        <w:adjustRightInd/>
        <w:spacing w:line="360" w:lineRule="auto"/>
        <w:jc w:val="center"/>
        <w:outlineLvl w:val="3"/>
        <w:rPr>
          <w:sz w:val="28"/>
          <w:szCs w:val="28"/>
        </w:rPr>
      </w:pPr>
      <w:r w:rsidRPr="008716CB">
        <w:rPr>
          <w:sz w:val="28"/>
          <w:szCs w:val="28"/>
        </w:rPr>
        <w:t xml:space="preserve">по специальности </w:t>
      </w:r>
    </w:p>
    <w:p w:rsidR="00F77A89" w:rsidRPr="000223AE" w:rsidRDefault="00F77A89" w:rsidP="00861B21">
      <w:pPr>
        <w:keepNext/>
        <w:widowControl/>
        <w:suppressLineNumbers/>
        <w:autoSpaceDE/>
        <w:autoSpaceDN/>
        <w:adjustRightInd/>
        <w:spacing w:line="360" w:lineRule="auto"/>
        <w:jc w:val="center"/>
        <w:outlineLvl w:val="3"/>
        <w:rPr>
          <w:b/>
          <w:sz w:val="28"/>
          <w:szCs w:val="28"/>
        </w:rPr>
      </w:pPr>
      <w:r w:rsidRPr="000223AE">
        <w:rPr>
          <w:b/>
          <w:sz w:val="28"/>
          <w:szCs w:val="28"/>
        </w:rPr>
        <w:t>38.02.01 Экономика и бухгалтерский учёт (по отраслям)</w:t>
      </w:r>
    </w:p>
    <w:p w:rsidR="00F77A89" w:rsidRPr="000223AE" w:rsidRDefault="00F77A89" w:rsidP="00613969">
      <w:pPr>
        <w:widowControl/>
        <w:autoSpaceDE/>
        <w:autoSpaceDN/>
        <w:adjustRightInd/>
        <w:spacing w:line="360" w:lineRule="auto"/>
        <w:jc w:val="center"/>
        <w:rPr>
          <w:b/>
          <w:sz w:val="28"/>
          <w:szCs w:val="28"/>
        </w:rPr>
      </w:pPr>
      <w:r w:rsidRPr="008716CB">
        <w:rPr>
          <w:sz w:val="28"/>
          <w:szCs w:val="28"/>
        </w:rPr>
        <w:t>Наименование квалификации</w:t>
      </w:r>
      <w:r w:rsidRPr="000223AE">
        <w:rPr>
          <w:b/>
          <w:sz w:val="28"/>
          <w:szCs w:val="28"/>
        </w:rPr>
        <w:t xml:space="preserve">: </w:t>
      </w:r>
      <w:r w:rsidR="00613969">
        <w:rPr>
          <w:b/>
          <w:sz w:val="28"/>
          <w:szCs w:val="28"/>
        </w:rPr>
        <w:t>бухгалтер</w:t>
      </w:r>
    </w:p>
    <w:p w:rsidR="00F77A89" w:rsidRPr="000223AE" w:rsidRDefault="00F77A89" w:rsidP="00F77A89">
      <w:pPr>
        <w:widowControl/>
        <w:suppressLineNumbers/>
        <w:autoSpaceDE/>
        <w:autoSpaceDN/>
        <w:adjustRightInd/>
        <w:spacing w:line="360" w:lineRule="auto"/>
        <w:jc w:val="center"/>
        <w:rPr>
          <w:b/>
          <w:sz w:val="28"/>
          <w:szCs w:val="28"/>
        </w:rPr>
      </w:pPr>
      <w:r w:rsidRPr="008716CB">
        <w:rPr>
          <w:sz w:val="28"/>
          <w:szCs w:val="28"/>
        </w:rPr>
        <w:t>Форма обучения</w:t>
      </w:r>
      <w:r w:rsidRPr="000223AE">
        <w:rPr>
          <w:b/>
          <w:sz w:val="28"/>
          <w:szCs w:val="28"/>
        </w:rPr>
        <w:t xml:space="preserve">: очная </w:t>
      </w:r>
    </w:p>
    <w:p w:rsidR="00F77A89" w:rsidRPr="000223AE" w:rsidRDefault="00F77A89" w:rsidP="00F77A89">
      <w:pPr>
        <w:widowControl/>
        <w:suppressLineNumbers/>
        <w:autoSpaceDE/>
        <w:autoSpaceDN/>
        <w:adjustRightInd/>
        <w:spacing w:line="360" w:lineRule="auto"/>
        <w:rPr>
          <w:sz w:val="28"/>
          <w:szCs w:val="28"/>
        </w:rPr>
      </w:pPr>
    </w:p>
    <w:p w:rsidR="00F77A89" w:rsidRPr="000223AE" w:rsidRDefault="00F77A89" w:rsidP="008716CB">
      <w:pPr>
        <w:widowControl/>
        <w:tabs>
          <w:tab w:val="left" w:pos="5103"/>
        </w:tabs>
        <w:autoSpaceDE/>
        <w:autoSpaceDN/>
        <w:adjustRightInd/>
        <w:spacing w:line="360" w:lineRule="auto"/>
        <w:rPr>
          <w:sz w:val="28"/>
          <w:szCs w:val="28"/>
        </w:rPr>
      </w:pPr>
      <w:r w:rsidRPr="000223AE">
        <w:rPr>
          <w:sz w:val="28"/>
          <w:szCs w:val="28"/>
        </w:rPr>
        <w:t>.</w:t>
      </w:r>
    </w:p>
    <w:p w:rsidR="00F77A89" w:rsidRPr="000223AE" w:rsidRDefault="00F77A89" w:rsidP="00F7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F77A89" w:rsidRDefault="00F77A89" w:rsidP="00F7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0A5AF8" w:rsidRDefault="000A5AF8" w:rsidP="00F7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0A5AF8" w:rsidRPr="000223AE" w:rsidRDefault="000A5AF8" w:rsidP="00F7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61396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r>
        <w:rPr>
          <w:bCs/>
          <w:sz w:val="28"/>
          <w:szCs w:val="28"/>
        </w:rPr>
        <w:t>г. Оренбург, 2025</w:t>
      </w:r>
      <w:r w:rsidR="00F77A89" w:rsidRPr="000223AE">
        <w:rPr>
          <w:bCs/>
          <w:sz w:val="28"/>
          <w:szCs w:val="28"/>
        </w:rPr>
        <w:t>.</w:t>
      </w:r>
    </w:p>
    <w:p w:rsidR="00613969" w:rsidRPr="00613969" w:rsidRDefault="00613969" w:rsidP="00613969">
      <w:pPr>
        <w:widowControl/>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rFonts w:eastAsia="Calibri"/>
          <w:b/>
          <w:sz w:val="24"/>
          <w:szCs w:val="28"/>
          <w:lang w:val="x-none" w:eastAsia="x-none"/>
        </w:rPr>
      </w:pPr>
      <w:r w:rsidRPr="00613969">
        <w:rPr>
          <w:rFonts w:eastAsia="Calibri"/>
          <w:b/>
          <w:sz w:val="24"/>
          <w:szCs w:val="28"/>
          <w:lang w:val="x-none" w:eastAsia="x-none"/>
        </w:rPr>
        <w:lastRenderedPageBreak/>
        <w:t>Рабочая программа дисциплины ОП.</w:t>
      </w:r>
      <w:r w:rsidRPr="00613969">
        <w:rPr>
          <w:rFonts w:eastAsia="Calibri"/>
          <w:b/>
          <w:sz w:val="24"/>
          <w:szCs w:val="28"/>
          <w:lang w:eastAsia="x-none"/>
        </w:rPr>
        <w:t>1</w:t>
      </w:r>
      <w:r>
        <w:rPr>
          <w:rFonts w:eastAsia="Calibri"/>
          <w:b/>
          <w:sz w:val="24"/>
          <w:szCs w:val="28"/>
          <w:lang w:eastAsia="x-none"/>
        </w:rPr>
        <w:t>1 Основы предпринимательской деятельности</w:t>
      </w:r>
      <w:r w:rsidRPr="00613969">
        <w:rPr>
          <w:rFonts w:eastAsia="Calibri"/>
          <w:b/>
          <w:sz w:val="24"/>
          <w:szCs w:val="28"/>
          <w:lang w:val="x-none" w:eastAsia="x-none"/>
        </w:rPr>
        <w:t xml:space="preserve">/ сост. Е.В. </w:t>
      </w:r>
      <w:proofErr w:type="spellStart"/>
      <w:r w:rsidRPr="00613969">
        <w:rPr>
          <w:rFonts w:eastAsia="Calibri"/>
          <w:b/>
          <w:sz w:val="24"/>
          <w:szCs w:val="28"/>
          <w:lang w:val="x-none" w:eastAsia="x-none"/>
        </w:rPr>
        <w:t>Ермош</w:t>
      </w:r>
      <w:proofErr w:type="spellEnd"/>
      <w:r w:rsidRPr="00613969">
        <w:rPr>
          <w:rFonts w:eastAsia="Calibri"/>
          <w:b/>
          <w:sz w:val="24"/>
          <w:szCs w:val="28"/>
          <w:lang w:val="x-none" w:eastAsia="x-none"/>
        </w:rPr>
        <w:t xml:space="preserve"> - Оренбург: ФКПОУ «ОГЭКИ» Минтруда России, 202</w:t>
      </w:r>
      <w:r w:rsidRPr="00613969">
        <w:rPr>
          <w:rFonts w:eastAsia="Calibri"/>
          <w:b/>
          <w:sz w:val="24"/>
          <w:szCs w:val="28"/>
          <w:lang w:eastAsia="x-none"/>
        </w:rPr>
        <w:t>5</w:t>
      </w:r>
      <w:r w:rsidRPr="00613969">
        <w:rPr>
          <w:rFonts w:eastAsia="Calibri"/>
          <w:b/>
          <w:sz w:val="24"/>
          <w:szCs w:val="28"/>
          <w:lang w:val="x-none" w:eastAsia="x-none"/>
        </w:rPr>
        <w:t xml:space="preserve">. - </w:t>
      </w:r>
      <w:r w:rsidR="000A3529">
        <w:rPr>
          <w:rFonts w:eastAsia="Calibri"/>
          <w:b/>
          <w:sz w:val="24"/>
          <w:szCs w:val="28"/>
          <w:lang w:eastAsia="x-none"/>
        </w:rPr>
        <w:t>19</w:t>
      </w:r>
      <w:r w:rsidRPr="00613969">
        <w:rPr>
          <w:rFonts w:eastAsia="Calibri"/>
          <w:b/>
          <w:sz w:val="24"/>
          <w:szCs w:val="28"/>
          <w:lang w:val="x-none" w:eastAsia="x-none"/>
        </w:rPr>
        <w:t xml:space="preserve"> с.</w:t>
      </w:r>
    </w:p>
    <w:p w:rsidR="00613969" w:rsidRPr="00613969" w:rsidRDefault="00613969" w:rsidP="0061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4"/>
          <w:szCs w:val="28"/>
        </w:rPr>
      </w:pPr>
    </w:p>
    <w:p w:rsidR="00613969" w:rsidRPr="00613969" w:rsidRDefault="00613969" w:rsidP="00613969">
      <w:pPr>
        <w:widowControl/>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rFonts w:eastAsia="Calibri"/>
          <w:sz w:val="24"/>
          <w:szCs w:val="28"/>
          <w:lang w:val="x-none" w:eastAsia="x-none"/>
        </w:rPr>
      </w:pPr>
      <w:r w:rsidRPr="00613969">
        <w:rPr>
          <w:rFonts w:eastAsia="Calibri"/>
          <w:sz w:val="24"/>
          <w:szCs w:val="28"/>
          <w:lang w:val="x-none" w:eastAsia="x-none"/>
        </w:rPr>
        <w:t xml:space="preserve">Рабочая программа предназначена для преподавания  дисциплины общепрофессионального цикла студентам очной формы обучения по специальности 38.02.01 Экономика и бухгалтерский учёт (по отраслям). </w:t>
      </w:r>
      <w:r w:rsidRPr="00613969">
        <w:rPr>
          <w:sz w:val="24"/>
          <w:szCs w:val="28"/>
        </w:rPr>
        <w:t xml:space="preserve">Рабочая программа учебной дисциплины разработана на основе </w:t>
      </w:r>
      <w:r w:rsidRPr="00613969">
        <w:rPr>
          <w:rFonts w:eastAsia="Calibri"/>
          <w:sz w:val="24"/>
          <w:szCs w:val="28"/>
          <w:lang w:eastAsia="en-US"/>
        </w:rPr>
        <w:t xml:space="preserve">Приказа </w:t>
      </w:r>
      <w:proofErr w:type="spellStart"/>
      <w:r w:rsidRPr="00613969">
        <w:rPr>
          <w:rFonts w:eastAsia="Calibri"/>
          <w:sz w:val="24"/>
          <w:szCs w:val="28"/>
          <w:lang w:eastAsia="en-US"/>
        </w:rPr>
        <w:t>Минпросвещения</w:t>
      </w:r>
      <w:proofErr w:type="spellEnd"/>
      <w:r w:rsidRPr="00613969">
        <w:rPr>
          <w:rFonts w:eastAsia="Calibri"/>
          <w:sz w:val="24"/>
          <w:szCs w:val="28"/>
          <w:lang w:eastAsia="en-US"/>
        </w:rPr>
        <w:t xml:space="preserve"> России от 24.06.2024 №437</w:t>
      </w:r>
      <w:r w:rsidRPr="00613969">
        <w:rPr>
          <w:rFonts w:eastAsia="Calibri"/>
          <w:sz w:val="24"/>
          <w:szCs w:val="28"/>
          <w:lang w:eastAsia="x-none"/>
        </w:rPr>
        <w:t xml:space="preserve"> </w:t>
      </w:r>
      <w:r w:rsidRPr="00613969">
        <w:rPr>
          <w:rFonts w:eastAsia="Calibri"/>
          <w:sz w:val="24"/>
          <w:szCs w:val="28"/>
          <w:lang w:eastAsia="en-US"/>
        </w:rPr>
        <w:t>«Об утверждении федерального</w:t>
      </w:r>
      <w:r w:rsidRPr="00613969">
        <w:rPr>
          <w:rFonts w:eastAsia="Calibri"/>
          <w:sz w:val="24"/>
          <w:szCs w:val="28"/>
          <w:lang w:eastAsia="x-none"/>
        </w:rPr>
        <w:t xml:space="preserve"> </w:t>
      </w:r>
      <w:r w:rsidRPr="00613969">
        <w:rPr>
          <w:rFonts w:eastAsia="Calibri"/>
          <w:sz w:val="24"/>
          <w:szCs w:val="28"/>
          <w:lang w:eastAsia="en-US"/>
        </w:rPr>
        <w:t>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30.07.2024 № 78944).</w:t>
      </w:r>
    </w:p>
    <w:p w:rsidR="00613969" w:rsidRPr="00613969" w:rsidRDefault="00613969" w:rsidP="0061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b/>
          <w:sz w:val="24"/>
          <w:szCs w:val="28"/>
        </w:rPr>
      </w:pPr>
    </w:p>
    <w:p w:rsidR="0086156D" w:rsidRPr="000223AE" w:rsidRDefault="0086156D" w:rsidP="0086156D">
      <w:pPr>
        <w:widowControl/>
        <w:autoSpaceDE/>
        <w:autoSpaceDN/>
        <w:adjustRightInd/>
        <w:ind w:firstLine="709"/>
        <w:jc w:val="both"/>
        <w:rPr>
          <w:b/>
          <w:sz w:val="24"/>
          <w:szCs w:val="24"/>
        </w:rPr>
      </w:pPr>
    </w:p>
    <w:p w:rsidR="0086156D" w:rsidRPr="000223AE" w:rsidRDefault="0086156D" w:rsidP="0086156D">
      <w:pPr>
        <w:widowControl/>
        <w:suppressLineNumbers/>
        <w:autoSpaceDE/>
        <w:autoSpaceDN/>
        <w:adjustRightInd/>
        <w:ind w:firstLine="709"/>
        <w:jc w:val="both"/>
        <w:rPr>
          <w:color w:val="FF0000"/>
          <w:sz w:val="28"/>
          <w:szCs w:val="28"/>
        </w:rPr>
      </w:pPr>
    </w:p>
    <w:p w:rsidR="0086156D" w:rsidRPr="000223AE" w:rsidRDefault="0086156D" w:rsidP="0086156D">
      <w:pPr>
        <w:widowControl/>
        <w:suppressLineNumbers/>
        <w:autoSpaceDE/>
        <w:autoSpaceDN/>
        <w:adjustRightInd/>
        <w:spacing w:after="120" w:line="480" w:lineRule="auto"/>
        <w:ind w:left="800" w:firstLine="709"/>
        <w:jc w:val="both"/>
        <w:rPr>
          <w:b/>
          <w:sz w:val="24"/>
          <w:szCs w:val="28"/>
        </w:rPr>
      </w:pPr>
    </w:p>
    <w:p w:rsidR="0086156D" w:rsidRPr="000223AE" w:rsidRDefault="0086156D" w:rsidP="0086156D">
      <w:pPr>
        <w:widowControl/>
        <w:suppressLineNumbers/>
        <w:autoSpaceDE/>
        <w:autoSpaceDN/>
        <w:adjustRightInd/>
        <w:spacing w:after="120" w:line="480" w:lineRule="auto"/>
        <w:ind w:left="800"/>
        <w:jc w:val="both"/>
        <w:rPr>
          <w:b/>
          <w:sz w:val="24"/>
          <w:szCs w:val="28"/>
        </w:rPr>
      </w:pPr>
    </w:p>
    <w:p w:rsidR="0086156D" w:rsidRPr="000223AE" w:rsidRDefault="0086156D" w:rsidP="0086156D">
      <w:pPr>
        <w:widowControl/>
        <w:suppressLineNumbers/>
        <w:autoSpaceDE/>
        <w:autoSpaceDN/>
        <w:adjustRightInd/>
        <w:spacing w:after="120" w:line="480" w:lineRule="auto"/>
        <w:ind w:left="800"/>
        <w:jc w:val="both"/>
        <w:rPr>
          <w:b/>
          <w:sz w:val="24"/>
          <w:szCs w:val="28"/>
        </w:rPr>
      </w:pPr>
    </w:p>
    <w:p w:rsidR="0086156D" w:rsidRDefault="0086156D" w:rsidP="002E50B0">
      <w:pPr>
        <w:widowControl/>
        <w:suppressLineNumbers/>
        <w:autoSpaceDE/>
        <w:autoSpaceDN/>
        <w:adjustRightInd/>
        <w:spacing w:after="120" w:line="480" w:lineRule="auto"/>
        <w:jc w:val="both"/>
        <w:rPr>
          <w:b/>
          <w:sz w:val="24"/>
          <w:szCs w:val="28"/>
        </w:rPr>
      </w:pPr>
    </w:p>
    <w:p w:rsidR="00CE01E3" w:rsidRDefault="00CE01E3" w:rsidP="002E50B0">
      <w:pPr>
        <w:widowControl/>
        <w:suppressLineNumbers/>
        <w:autoSpaceDE/>
        <w:autoSpaceDN/>
        <w:adjustRightInd/>
        <w:spacing w:after="120" w:line="480" w:lineRule="auto"/>
        <w:jc w:val="both"/>
        <w:rPr>
          <w:b/>
          <w:sz w:val="24"/>
          <w:szCs w:val="28"/>
        </w:rPr>
      </w:pPr>
    </w:p>
    <w:p w:rsidR="00CE01E3" w:rsidRDefault="00CE01E3" w:rsidP="002E50B0">
      <w:pPr>
        <w:widowControl/>
        <w:suppressLineNumbers/>
        <w:autoSpaceDE/>
        <w:autoSpaceDN/>
        <w:adjustRightInd/>
        <w:spacing w:after="120" w:line="480" w:lineRule="auto"/>
        <w:jc w:val="both"/>
        <w:rPr>
          <w:b/>
          <w:sz w:val="24"/>
          <w:szCs w:val="28"/>
        </w:rPr>
      </w:pPr>
    </w:p>
    <w:p w:rsidR="00E44A4A" w:rsidRDefault="00E44A4A" w:rsidP="002E50B0">
      <w:pPr>
        <w:widowControl/>
        <w:suppressLineNumbers/>
        <w:autoSpaceDE/>
        <w:autoSpaceDN/>
        <w:adjustRightInd/>
        <w:spacing w:after="120" w:line="480" w:lineRule="auto"/>
        <w:jc w:val="both"/>
        <w:rPr>
          <w:b/>
          <w:sz w:val="24"/>
          <w:szCs w:val="28"/>
        </w:rPr>
      </w:pPr>
    </w:p>
    <w:p w:rsidR="002E50B0" w:rsidRPr="00613969" w:rsidRDefault="002E50B0" w:rsidP="002E50B0">
      <w:pPr>
        <w:widowControl/>
        <w:suppressLineNumbers/>
        <w:autoSpaceDE/>
        <w:autoSpaceDN/>
        <w:adjustRightInd/>
        <w:spacing w:after="120" w:line="480" w:lineRule="auto"/>
        <w:jc w:val="both"/>
        <w:rPr>
          <w:b/>
          <w:sz w:val="24"/>
          <w:szCs w:val="24"/>
        </w:rPr>
      </w:pPr>
    </w:p>
    <w:p w:rsidR="00E44A4A" w:rsidRPr="00613969" w:rsidRDefault="00E44A4A" w:rsidP="00613969">
      <w:pPr>
        <w:widowControl/>
        <w:suppressLineNumbers/>
        <w:autoSpaceDE/>
        <w:autoSpaceDN/>
        <w:adjustRightInd/>
        <w:spacing w:after="60"/>
        <w:outlineLvl w:val="5"/>
        <w:rPr>
          <w:bCs/>
          <w:color w:val="000000"/>
          <w:sz w:val="24"/>
          <w:szCs w:val="24"/>
        </w:rPr>
      </w:pPr>
      <w:r w:rsidRPr="00613969">
        <w:rPr>
          <w:bCs/>
          <w:color w:val="000000"/>
          <w:sz w:val="24"/>
          <w:szCs w:val="24"/>
        </w:rPr>
        <w:t xml:space="preserve">Составитель ____________________ Е.В. </w:t>
      </w:r>
      <w:proofErr w:type="spellStart"/>
      <w:r w:rsidRPr="00613969">
        <w:rPr>
          <w:bCs/>
          <w:color w:val="000000"/>
          <w:sz w:val="24"/>
          <w:szCs w:val="24"/>
        </w:rPr>
        <w:t>Ермош</w:t>
      </w:r>
      <w:proofErr w:type="spellEnd"/>
    </w:p>
    <w:p w:rsidR="00E44A4A" w:rsidRPr="00613969" w:rsidRDefault="00E44A4A" w:rsidP="00E44A4A">
      <w:pPr>
        <w:widowControl/>
        <w:autoSpaceDE/>
        <w:autoSpaceDN/>
        <w:adjustRightInd/>
        <w:ind w:left="567"/>
        <w:rPr>
          <w:color w:val="000000"/>
          <w:sz w:val="24"/>
          <w:szCs w:val="24"/>
          <w:vertAlign w:val="superscript"/>
        </w:rPr>
      </w:pPr>
      <w:r w:rsidRPr="00613969">
        <w:rPr>
          <w:color w:val="000000"/>
          <w:sz w:val="24"/>
          <w:szCs w:val="24"/>
        </w:rPr>
        <w:t xml:space="preserve">                                       </w:t>
      </w:r>
      <w:r w:rsidRPr="00613969">
        <w:rPr>
          <w:color w:val="000000"/>
          <w:sz w:val="24"/>
          <w:szCs w:val="24"/>
          <w:vertAlign w:val="superscript"/>
        </w:rPr>
        <w:t>(подпись)</w:t>
      </w:r>
    </w:p>
    <w:p w:rsidR="00E44A4A" w:rsidRPr="00613969" w:rsidRDefault="00E44A4A" w:rsidP="00E44A4A">
      <w:pPr>
        <w:widowControl/>
        <w:autoSpaceDE/>
        <w:autoSpaceDN/>
        <w:adjustRightInd/>
        <w:ind w:left="567"/>
        <w:rPr>
          <w:color w:val="000000"/>
          <w:sz w:val="24"/>
          <w:szCs w:val="24"/>
          <w:vertAlign w:val="superscript"/>
        </w:rPr>
      </w:pPr>
    </w:p>
    <w:p w:rsidR="00E44A4A" w:rsidRPr="00613969" w:rsidRDefault="00E44A4A" w:rsidP="00E44A4A">
      <w:pPr>
        <w:widowControl/>
        <w:autoSpaceDE/>
        <w:autoSpaceDN/>
        <w:adjustRightInd/>
        <w:ind w:left="567"/>
        <w:rPr>
          <w:sz w:val="24"/>
          <w:szCs w:val="24"/>
          <w:vertAlign w:val="superscript"/>
        </w:rPr>
      </w:pPr>
    </w:p>
    <w:p w:rsidR="00E44A4A" w:rsidRPr="00613969" w:rsidRDefault="00E44A4A" w:rsidP="00E44A4A">
      <w:pPr>
        <w:widowControl/>
        <w:autoSpaceDE/>
        <w:autoSpaceDN/>
        <w:adjustRightInd/>
        <w:ind w:left="567"/>
        <w:rPr>
          <w:sz w:val="24"/>
          <w:szCs w:val="24"/>
          <w:vertAlign w:val="superscript"/>
        </w:rPr>
      </w:pPr>
    </w:p>
    <w:p w:rsidR="00613969" w:rsidRPr="00613969" w:rsidRDefault="00613969" w:rsidP="0061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outlineLvl w:val="5"/>
        <w:rPr>
          <w:bCs/>
          <w:sz w:val="24"/>
          <w:szCs w:val="24"/>
          <w:lang w:val="x-none" w:eastAsia="x-none"/>
        </w:rPr>
      </w:pPr>
      <w:r w:rsidRPr="00613969">
        <w:rPr>
          <w:bCs/>
          <w:sz w:val="24"/>
          <w:szCs w:val="24"/>
          <w:lang w:val="x-none" w:eastAsia="x-none"/>
        </w:rPr>
        <w:t xml:space="preserve">Рассмотрена на заседании ПЦК </w:t>
      </w:r>
    </w:p>
    <w:p w:rsidR="00613969" w:rsidRPr="00613969" w:rsidRDefault="00613969" w:rsidP="0061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outlineLvl w:val="5"/>
        <w:rPr>
          <w:bCs/>
          <w:sz w:val="24"/>
          <w:szCs w:val="24"/>
          <w:lang w:val="x-none" w:eastAsia="x-none"/>
        </w:rPr>
      </w:pPr>
      <w:r w:rsidRPr="00613969">
        <w:rPr>
          <w:bCs/>
          <w:sz w:val="24"/>
          <w:szCs w:val="24"/>
          <w:vertAlign w:val="superscript"/>
          <w:lang w:val="x-none" w:eastAsia="x-none"/>
        </w:rPr>
        <w:t xml:space="preserve"> </w:t>
      </w:r>
      <w:r w:rsidRPr="00613969">
        <w:rPr>
          <w:bCs/>
          <w:sz w:val="24"/>
          <w:szCs w:val="24"/>
          <w:lang w:val="x-none" w:eastAsia="x-none"/>
        </w:rPr>
        <w:t>№ 1 от «</w:t>
      </w:r>
      <w:r w:rsidRPr="00613969">
        <w:rPr>
          <w:bCs/>
          <w:sz w:val="24"/>
          <w:szCs w:val="24"/>
          <w:lang w:eastAsia="x-none"/>
        </w:rPr>
        <w:t>29</w:t>
      </w:r>
      <w:r w:rsidRPr="00613969">
        <w:rPr>
          <w:bCs/>
          <w:sz w:val="24"/>
          <w:szCs w:val="24"/>
          <w:lang w:val="x-none" w:eastAsia="x-none"/>
        </w:rPr>
        <w:t xml:space="preserve">» </w:t>
      </w:r>
      <w:r w:rsidRPr="00613969">
        <w:rPr>
          <w:bCs/>
          <w:sz w:val="24"/>
          <w:szCs w:val="24"/>
          <w:lang w:eastAsia="x-none"/>
        </w:rPr>
        <w:t xml:space="preserve"> августа </w:t>
      </w:r>
      <w:r w:rsidRPr="00613969">
        <w:rPr>
          <w:bCs/>
          <w:sz w:val="24"/>
          <w:szCs w:val="24"/>
          <w:lang w:val="x-none" w:eastAsia="x-none"/>
        </w:rPr>
        <w:t>202</w:t>
      </w:r>
      <w:r w:rsidRPr="00613969">
        <w:rPr>
          <w:bCs/>
          <w:sz w:val="24"/>
          <w:szCs w:val="24"/>
          <w:lang w:eastAsia="x-none"/>
        </w:rPr>
        <w:t xml:space="preserve">5 </w:t>
      </w:r>
      <w:r w:rsidRPr="00613969">
        <w:rPr>
          <w:bCs/>
          <w:sz w:val="24"/>
          <w:szCs w:val="24"/>
          <w:lang w:val="x-none" w:eastAsia="x-none"/>
        </w:rPr>
        <w:t>г.</w:t>
      </w:r>
    </w:p>
    <w:p w:rsidR="00613969" w:rsidRPr="00613969" w:rsidRDefault="00613969" w:rsidP="00613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outlineLvl w:val="5"/>
        <w:rPr>
          <w:bCs/>
          <w:sz w:val="24"/>
          <w:szCs w:val="28"/>
          <w:lang w:eastAsia="x-none"/>
        </w:rPr>
      </w:pPr>
      <w:r w:rsidRPr="00613969">
        <w:rPr>
          <w:bCs/>
          <w:sz w:val="24"/>
          <w:szCs w:val="24"/>
          <w:lang w:val="x-none" w:eastAsia="x-none"/>
        </w:rPr>
        <w:t xml:space="preserve">Председатель ПЦК ___________Е.В. </w:t>
      </w:r>
      <w:proofErr w:type="spellStart"/>
      <w:r w:rsidRPr="00613969">
        <w:rPr>
          <w:bCs/>
          <w:sz w:val="24"/>
          <w:szCs w:val="24"/>
          <w:lang w:val="x-none" w:eastAsia="x-none"/>
        </w:rPr>
        <w:t>Ермош</w:t>
      </w:r>
      <w:proofErr w:type="spellEnd"/>
    </w:p>
    <w:p w:rsidR="00E35D73" w:rsidRDefault="00E35D73" w:rsidP="00E35D7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613969" w:rsidRDefault="00613969" w:rsidP="00613969"/>
    <w:p w:rsidR="00613969" w:rsidRDefault="00613969" w:rsidP="00613969"/>
    <w:p w:rsidR="00613969" w:rsidRDefault="00613969" w:rsidP="00613969"/>
    <w:p w:rsidR="00613969" w:rsidRDefault="00613969" w:rsidP="00613969"/>
    <w:p w:rsidR="00613969" w:rsidRDefault="00613969" w:rsidP="00613969"/>
    <w:p w:rsidR="00613969" w:rsidRDefault="00613969" w:rsidP="00613969"/>
    <w:p w:rsidR="00613969" w:rsidRDefault="00613969" w:rsidP="00613969"/>
    <w:p w:rsidR="00613969" w:rsidRDefault="00613969" w:rsidP="00613969"/>
    <w:p w:rsidR="00613969" w:rsidRPr="00613969" w:rsidRDefault="00613969" w:rsidP="00613969"/>
    <w:p w:rsidR="00613969" w:rsidRDefault="00613969" w:rsidP="00E35D7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613969" w:rsidRPr="00613969" w:rsidRDefault="00613969" w:rsidP="00613969">
      <w:pPr>
        <w:keepNext/>
        <w:widowControl/>
        <w:autoSpaceDE/>
        <w:autoSpaceDN/>
        <w:adjustRightInd/>
        <w:spacing w:line="360" w:lineRule="auto"/>
        <w:jc w:val="center"/>
        <w:outlineLvl w:val="0"/>
        <w:rPr>
          <w:rFonts w:eastAsia="Segoe UI"/>
          <w:b/>
          <w:bCs/>
          <w:caps/>
          <w:kern w:val="32"/>
          <w:sz w:val="24"/>
          <w:szCs w:val="24"/>
          <w:lang w:eastAsia="x-none"/>
        </w:rPr>
      </w:pPr>
      <w:r w:rsidRPr="00613969">
        <w:rPr>
          <w:rFonts w:eastAsia="Segoe UI"/>
          <w:b/>
          <w:bCs/>
          <w:caps/>
          <w:kern w:val="32"/>
          <w:sz w:val="24"/>
          <w:szCs w:val="24"/>
          <w:lang w:eastAsia="x-none"/>
        </w:rPr>
        <w:t>СОДЕРЖАНИЕ ПРОГРАММЫ</w:t>
      </w:r>
    </w:p>
    <w:p w:rsidR="00613969" w:rsidRPr="00613969" w:rsidRDefault="00613969" w:rsidP="00613969">
      <w:pPr>
        <w:widowControl/>
        <w:tabs>
          <w:tab w:val="right" w:pos="9638"/>
        </w:tabs>
        <w:autoSpaceDE/>
        <w:autoSpaceDN/>
        <w:adjustRightInd/>
        <w:spacing w:line="360" w:lineRule="auto"/>
        <w:rPr>
          <w:noProof/>
          <w:sz w:val="22"/>
          <w:szCs w:val="22"/>
        </w:rPr>
      </w:pPr>
      <w:r w:rsidRPr="00613969">
        <w:rPr>
          <w:rFonts w:eastAsia="Calibri"/>
          <w:b/>
          <w:bCs/>
          <w:noProof/>
          <w:sz w:val="22"/>
          <w:szCs w:val="22"/>
          <w:lang w:eastAsia="en-US"/>
        </w:rPr>
        <w:fldChar w:fldCharType="begin"/>
      </w:r>
      <w:r w:rsidRPr="00613969">
        <w:rPr>
          <w:rFonts w:eastAsia="Calibri"/>
          <w:noProof/>
          <w:sz w:val="22"/>
          <w:szCs w:val="22"/>
          <w:lang w:eastAsia="en-US"/>
        </w:rPr>
        <w:instrText xml:space="preserve"> TOC \h \z \t "Раздел 1;1;Раздел 1.1;2" </w:instrText>
      </w:r>
      <w:r w:rsidRPr="00613969">
        <w:rPr>
          <w:rFonts w:eastAsia="Calibri"/>
          <w:b/>
          <w:bCs/>
          <w:noProof/>
          <w:sz w:val="22"/>
          <w:szCs w:val="22"/>
          <w:lang w:eastAsia="en-US"/>
        </w:rPr>
        <w:fldChar w:fldCharType="separate"/>
      </w:r>
      <w:r w:rsidRPr="00613969">
        <w:rPr>
          <w:rFonts w:eastAsia="Calibri"/>
          <w:b/>
          <w:bCs/>
          <w:noProof/>
          <w:sz w:val="22"/>
          <w:szCs w:val="22"/>
          <w:lang w:eastAsia="en-US"/>
        </w:rPr>
        <w:tab/>
      </w:r>
    </w:p>
    <w:p w:rsidR="00613969" w:rsidRPr="00613969" w:rsidRDefault="000A5AF8" w:rsidP="00613969">
      <w:pPr>
        <w:widowControl/>
        <w:tabs>
          <w:tab w:val="right" w:leader="dot" w:pos="9639"/>
        </w:tabs>
        <w:autoSpaceDE/>
        <w:autoSpaceDN/>
        <w:adjustRightInd/>
        <w:spacing w:line="360" w:lineRule="auto"/>
        <w:rPr>
          <w:noProof/>
          <w:sz w:val="22"/>
          <w:szCs w:val="22"/>
        </w:rPr>
      </w:pPr>
      <w:hyperlink r:id="rId10" w:anchor="_Toc156294876" w:history="1">
        <w:r w:rsidR="00613969" w:rsidRPr="00613969">
          <w:rPr>
            <w:rFonts w:eastAsia="Calibri"/>
            <w:noProof/>
            <w:sz w:val="22"/>
            <w:szCs w:val="22"/>
            <w:lang w:eastAsia="en-US"/>
          </w:rPr>
          <w:t>1. ОБЩАЯ ХАРАКТЕРИСТИКА</w:t>
        </w:r>
        <w:r w:rsidR="00613969" w:rsidRPr="00613969">
          <w:rPr>
            <w:rFonts w:eastAsia="Calibri"/>
            <w:noProof/>
            <w:webHidden/>
            <w:sz w:val="22"/>
            <w:szCs w:val="22"/>
            <w:lang w:eastAsia="en-US"/>
          </w:rPr>
          <w:tab/>
        </w:r>
      </w:hyperlink>
    </w:p>
    <w:p w:rsidR="00613969" w:rsidRPr="00613969" w:rsidRDefault="000A5AF8" w:rsidP="00613969">
      <w:pPr>
        <w:widowControl/>
        <w:tabs>
          <w:tab w:val="right" w:leader="dot" w:pos="9639"/>
        </w:tabs>
        <w:autoSpaceDE/>
        <w:autoSpaceDN/>
        <w:adjustRightInd/>
        <w:spacing w:line="360" w:lineRule="auto"/>
        <w:ind w:left="240"/>
        <w:rPr>
          <w:noProof/>
          <w:sz w:val="22"/>
          <w:szCs w:val="22"/>
        </w:rPr>
      </w:pPr>
      <w:hyperlink r:id="rId11" w:anchor="_Toc156294877" w:history="1">
        <w:r w:rsidR="00613969" w:rsidRPr="00613969">
          <w:rPr>
            <w:noProof/>
            <w:sz w:val="24"/>
            <w:szCs w:val="24"/>
          </w:rPr>
          <w:t>1.1. Цель и место дисциплины в структуре образовательной программы</w:t>
        </w:r>
        <w:r w:rsidR="00613969" w:rsidRPr="00613969">
          <w:rPr>
            <w:noProof/>
            <w:webHidden/>
            <w:sz w:val="24"/>
            <w:szCs w:val="24"/>
          </w:rPr>
          <w:tab/>
        </w:r>
      </w:hyperlink>
    </w:p>
    <w:p w:rsidR="00613969" w:rsidRPr="00613969" w:rsidRDefault="000A5AF8" w:rsidP="00613969">
      <w:pPr>
        <w:widowControl/>
        <w:tabs>
          <w:tab w:val="right" w:leader="dot" w:pos="9639"/>
        </w:tabs>
        <w:autoSpaceDE/>
        <w:autoSpaceDN/>
        <w:adjustRightInd/>
        <w:spacing w:line="360" w:lineRule="auto"/>
        <w:ind w:left="240"/>
        <w:rPr>
          <w:noProof/>
          <w:sz w:val="22"/>
          <w:szCs w:val="22"/>
        </w:rPr>
      </w:pPr>
      <w:hyperlink r:id="rId12" w:anchor="_Toc156294878" w:history="1">
        <w:r w:rsidR="00613969" w:rsidRPr="00613969">
          <w:rPr>
            <w:noProof/>
            <w:sz w:val="24"/>
            <w:szCs w:val="24"/>
          </w:rPr>
          <w:t>1.2. Планируемые результаты освоения дисциплины</w:t>
        </w:r>
        <w:r w:rsidR="00613969" w:rsidRPr="00613969">
          <w:rPr>
            <w:noProof/>
            <w:webHidden/>
            <w:sz w:val="24"/>
            <w:szCs w:val="24"/>
          </w:rPr>
          <w:tab/>
        </w:r>
      </w:hyperlink>
    </w:p>
    <w:p w:rsidR="00613969" w:rsidRPr="00613969" w:rsidRDefault="000A5AF8" w:rsidP="00613969">
      <w:pPr>
        <w:widowControl/>
        <w:tabs>
          <w:tab w:val="right" w:leader="dot" w:pos="9639"/>
        </w:tabs>
        <w:autoSpaceDE/>
        <w:autoSpaceDN/>
        <w:adjustRightInd/>
        <w:spacing w:line="360" w:lineRule="auto"/>
        <w:rPr>
          <w:noProof/>
          <w:sz w:val="22"/>
          <w:szCs w:val="22"/>
        </w:rPr>
      </w:pPr>
      <w:hyperlink r:id="rId13" w:anchor="_Toc156294879" w:history="1">
        <w:r w:rsidR="00613969" w:rsidRPr="00613969">
          <w:rPr>
            <w:rFonts w:eastAsia="Calibri"/>
            <w:noProof/>
            <w:sz w:val="22"/>
            <w:szCs w:val="22"/>
            <w:lang w:eastAsia="en-US"/>
          </w:rPr>
          <w:t>2. СТРУКТУРА И СОДЕРЖАНИЕ ДИСЦИПЛИНЫ</w:t>
        </w:r>
        <w:r w:rsidR="00613969" w:rsidRPr="00613969">
          <w:rPr>
            <w:rFonts w:eastAsia="Calibri"/>
            <w:noProof/>
            <w:webHidden/>
            <w:sz w:val="22"/>
            <w:szCs w:val="22"/>
            <w:lang w:eastAsia="en-US"/>
          </w:rPr>
          <w:tab/>
        </w:r>
      </w:hyperlink>
    </w:p>
    <w:p w:rsidR="00613969" w:rsidRPr="00613969" w:rsidRDefault="000A5AF8" w:rsidP="00613969">
      <w:pPr>
        <w:widowControl/>
        <w:tabs>
          <w:tab w:val="right" w:leader="dot" w:pos="9639"/>
        </w:tabs>
        <w:autoSpaceDE/>
        <w:autoSpaceDN/>
        <w:adjustRightInd/>
        <w:spacing w:line="360" w:lineRule="auto"/>
        <w:ind w:left="240"/>
        <w:rPr>
          <w:noProof/>
          <w:sz w:val="22"/>
          <w:szCs w:val="22"/>
        </w:rPr>
      </w:pPr>
      <w:hyperlink r:id="rId14" w:anchor="_Toc156294880" w:history="1">
        <w:r w:rsidR="00613969" w:rsidRPr="00613969">
          <w:rPr>
            <w:noProof/>
            <w:sz w:val="24"/>
            <w:szCs w:val="24"/>
          </w:rPr>
          <w:t>2.1. Трудоемкость освоения дисциплины</w:t>
        </w:r>
        <w:r w:rsidR="00613969" w:rsidRPr="00613969">
          <w:rPr>
            <w:noProof/>
            <w:webHidden/>
            <w:sz w:val="24"/>
            <w:szCs w:val="24"/>
          </w:rPr>
          <w:tab/>
        </w:r>
      </w:hyperlink>
    </w:p>
    <w:p w:rsidR="00613969" w:rsidRPr="00613969" w:rsidRDefault="000A5AF8" w:rsidP="00613969">
      <w:pPr>
        <w:widowControl/>
        <w:tabs>
          <w:tab w:val="right" w:leader="dot" w:pos="9639"/>
        </w:tabs>
        <w:autoSpaceDE/>
        <w:autoSpaceDN/>
        <w:adjustRightInd/>
        <w:spacing w:line="360" w:lineRule="auto"/>
        <w:ind w:left="240"/>
        <w:rPr>
          <w:noProof/>
          <w:sz w:val="22"/>
          <w:szCs w:val="22"/>
        </w:rPr>
      </w:pPr>
      <w:hyperlink r:id="rId15" w:anchor="_Toc156294881" w:history="1">
        <w:r w:rsidR="00613969" w:rsidRPr="00613969">
          <w:rPr>
            <w:noProof/>
            <w:sz w:val="24"/>
            <w:szCs w:val="24"/>
          </w:rPr>
          <w:t>2.2. Содержание дисциплины</w:t>
        </w:r>
        <w:r w:rsidR="00613969" w:rsidRPr="00613969">
          <w:rPr>
            <w:noProof/>
            <w:webHidden/>
            <w:sz w:val="24"/>
            <w:szCs w:val="24"/>
          </w:rPr>
          <w:tab/>
        </w:r>
      </w:hyperlink>
    </w:p>
    <w:p w:rsidR="00613969" w:rsidRPr="00613969" w:rsidRDefault="000A5AF8" w:rsidP="00613969">
      <w:pPr>
        <w:widowControl/>
        <w:tabs>
          <w:tab w:val="right" w:leader="dot" w:pos="9639"/>
        </w:tabs>
        <w:autoSpaceDE/>
        <w:autoSpaceDN/>
        <w:adjustRightInd/>
        <w:spacing w:line="360" w:lineRule="auto"/>
        <w:rPr>
          <w:noProof/>
          <w:sz w:val="22"/>
          <w:szCs w:val="22"/>
        </w:rPr>
      </w:pPr>
      <w:hyperlink r:id="rId16" w:anchor="_Toc156294884" w:history="1">
        <w:r w:rsidR="00613969" w:rsidRPr="00613969">
          <w:rPr>
            <w:rFonts w:eastAsia="Calibri"/>
            <w:noProof/>
            <w:sz w:val="22"/>
            <w:szCs w:val="22"/>
            <w:lang w:eastAsia="en-US"/>
          </w:rPr>
          <w:t>3. УСЛОВИЯ РЕАЛИЗАЦИИ ДИСЦИПЛИНЫ</w:t>
        </w:r>
        <w:r w:rsidR="00613969" w:rsidRPr="00613969">
          <w:rPr>
            <w:rFonts w:eastAsia="Calibri"/>
            <w:noProof/>
            <w:webHidden/>
            <w:sz w:val="22"/>
            <w:szCs w:val="22"/>
            <w:lang w:eastAsia="en-US"/>
          </w:rPr>
          <w:tab/>
        </w:r>
      </w:hyperlink>
    </w:p>
    <w:p w:rsidR="00613969" w:rsidRPr="00613969" w:rsidRDefault="000A5AF8" w:rsidP="00613969">
      <w:pPr>
        <w:widowControl/>
        <w:tabs>
          <w:tab w:val="right" w:leader="dot" w:pos="9639"/>
        </w:tabs>
        <w:autoSpaceDE/>
        <w:autoSpaceDN/>
        <w:adjustRightInd/>
        <w:spacing w:line="360" w:lineRule="auto"/>
        <w:ind w:left="240"/>
        <w:rPr>
          <w:noProof/>
          <w:sz w:val="22"/>
          <w:szCs w:val="22"/>
        </w:rPr>
      </w:pPr>
      <w:hyperlink r:id="rId17" w:anchor="_Toc156294885" w:history="1">
        <w:r w:rsidR="00613969" w:rsidRPr="00613969">
          <w:rPr>
            <w:noProof/>
            <w:sz w:val="24"/>
            <w:szCs w:val="24"/>
          </w:rPr>
          <w:t>3.1. Материально-техническое обеспечение</w:t>
        </w:r>
        <w:r w:rsidR="00613969" w:rsidRPr="00613969">
          <w:rPr>
            <w:noProof/>
            <w:webHidden/>
            <w:sz w:val="24"/>
            <w:szCs w:val="24"/>
          </w:rPr>
          <w:tab/>
        </w:r>
      </w:hyperlink>
    </w:p>
    <w:p w:rsidR="00613969" w:rsidRPr="00613969" w:rsidRDefault="000A5AF8" w:rsidP="00613969">
      <w:pPr>
        <w:widowControl/>
        <w:tabs>
          <w:tab w:val="right" w:leader="dot" w:pos="9639"/>
        </w:tabs>
        <w:autoSpaceDE/>
        <w:autoSpaceDN/>
        <w:adjustRightInd/>
        <w:spacing w:line="360" w:lineRule="auto"/>
        <w:ind w:left="240"/>
        <w:rPr>
          <w:noProof/>
          <w:sz w:val="24"/>
          <w:szCs w:val="24"/>
        </w:rPr>
      </w:pPr>
      <w:hyperlink r:id="rId18" w:anchor="_Toc156294886" w:history="1">
        <w:r w:rsidR="00613969" w:rsidRPr="00613969">
          <w:rPr>
            <w:noProof/>
            <w:sz w:val="24"/>
            <w:szCs w:val="24"/>
          </w:rPr>
          <w:t>3.2. Учебно-методическое обеспечение</w:t>
        </w:r>
        <w:r w:rsidR="00613969" w:rsidRPr="00613969">
          <w:rPr>
            <w:noProof/>
            <w:webHidden/>
            <w:sz w:val="24"/>
            <w:szCs w:val="24"/>
          </w:rPr>
          <w:tab/>
        </w:r>
      </w:hyperlink>
    </w:p>
    <w:p w:rsidR="00613969" w:rsidRPr="00613969" w:rsidRDefault="00613969" w:rsidP="00613969">
      <w:pPr>
        <w:widowControl/>
        <w:tabs>
          <w:tab w:val="right" w:leader="dot" w:pos="9639"/>
        </w:tabs>
        <w:autoSpaceDE/>
        <w:autoSpaceDN/>
        <w:adjustRightInd/>
        <w:spacing w:line="360" w:lineRule="auto"/>
        <w:ind w:left="240"/>
        <w:rPr>
          <w:rFonts w:ascii="Calibri" w:hAnsi="Calibri"/>
          <w:noProof/>
          <w:sz w:val="22"/>
          <w:szCs w:val="22"/>
        </w:rPr>
      </w:pPr>
      <w:r w:rsidRPr="00613969">
        <w:rPr>
          <w:iCs/>
          <w:noProof/>
          <w:sz w:val="24"/>
          <w:szCs w:val="24"/>
        </w:rPr>
        <w:t xml:space="preserve">3.3 </w:t>
      </w:r>
      <w:r w:rsidRPr="00613969">
        <w:rPr>
          <w:rFonts w:eastAsia="Calibri"/>
          <w:sz w:val="24"/>
          <w:szCs w:val="28"/>
          <w:lang w:eastAsia="en-US"/>
        </w:rPr>
        <w:t>Особенности обучения лиц с ограниченными возможностями здоровья…………………</w:t>
      </w:r>
    </w:p>
    <w:p w:rsidR="00613969" w:rsidRPr="00613969" w:rsidRDefault="000A5AF8" w:rsidP="00613969">
      <w:pPr>
        <w:widowControl/>
        <w:tabs>
          <w:tab w:val="right" w:leader="dot" w:pos="9639"/>
        </w:tabs>
        <w:autoSpaceDE/>
        <w:autoSpaceDN/>
        <w:adjustRightInd/>
        <w:spacing w:line="360" w:lineRule="auto"/>
        <w:rPr>
          <w:noProof/>
          <w:sz w:val="22"/>
          <w:szCs w:val="22"/>
        </w:rPr>
      </w:pPr>
      <w:hyperlink r:id="rId19" w:anchor="_Toc156294887" w:history="1">
        <w:r w:rsidR="00613969" w:rsidRPr="00613969">
          <w:rPr>
            <w:rFonts w:eastAsia="Calibri"/>
            <w:noProof/>
            <w:sz w:val="22"/>
            <w:szCs w:val="22"/>
            <w:lang w:eastAsia="en-US"/>
          </w:rPr>
          <w:t>4. КОНТРОЛЬ И ОЦЕНКА РЕЗУЛЬТАТОВ ОСВОЕНИЯ ДИСЦИПЛИНЫ</w:t>
        </w:r>
        <w:r w:rsidR="00613969" w:rsidRPr="00613969">
          <w:rPr>
            <w:rFonts w:eastAsia="Calibri"/>
            <w:noProof/>
            <w:webHidden/>
            <w:sz w:val="22"/>
            <w:szCs w:val="22"/>
            <w:lang w:eastAsia="en-US"/>
          </w:rPr>
          <w:tab/>
        </w:r>
      </w:hyperlink>
    </w:p>
    <w:p w:rsidR="00613969" w:rsidRPr="00613969" w:rsidRDefault="00613969" w:rsidP="00613969">
      <w:pPr>
        <w:widowControl/>
        <w:autoSpaceDE/>
        <w:autoSpaceDN/>
        <w:adjustRightInd/>
        <w:rPr>
          <w:rFonts w:ascii="Calibri" w:hAnsi="Calibri"/>
          <w:sz w:val="22"/>
          <w:szCs w:val="22"/>
        </w:rPr>
      </w:pPr>
      <w:r w:rsidRPr="00613969">
        <w:rPr>
          <w:rFonts w:eastAsia="Segoe UI"/>
          <w:b/>
          <w:bCs/>
          <w:caps/>
          <w:kern w:val="32"/>
          <w:sz w:val="24"/>
          <w:szCs w:val="24"/>
          <w:lang w:val="x-none" w:eastAsia="x-none"/>
        </w:rPr>
        <w:fldChar w:fldCharType="end"/>
      </w:r>
      <w:r w:rsidRPr="00613969">
        <w:rPr>
          <w:rFonts w:ascii="Calibri" w:hAnsi="Calibri"/>
          <w:sz w:val="22"/>
          <w:szCs w:val="22"/>
        </w:rPr>
        <w:t xml:space="preserve"> </w:t>
      </w:r>
    </w:p>
    <w:p w:rsidR="005203FC" w:rsidRPr="000223AE" w:rsidRDefault="005203FC" w:rsidP="005203FC">
      <w:pPr>
        <w:jc w:val="both"/>
        <w:rPr>
          <w:sz w:val="28"/>
          <w:szCs w:val="28"/>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C24A4A" w:rsidRPr="000223AE" w:rsidRDefault="00C24A4A"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D16039" w:rsidRPr="000223AE" w:rsidRDefault="00D16039" w:rsidP="005203FC">
      <w:pPr>
        <w:tabs>
          <w:tab w:val="left" w:pos="6645"/>
        </w:tabs>
        <w:jc w:val="both"/>
        <w:rPr>
          <w:sz w:val="24"/>
          <w:szCs w:val="24"/>
        </w:rPr>
      </w:pPr>
    </w:p>
    <w:p w:rsidR="00D16039" w:rsidRPr="000223AE" w:rsidRDefault="00D16039"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701D18" w:rsidRPr="000223AE" w:rsidRDefault="00701D18" w:rsidP="005203FC">
      <w:pPr>
        <w:tabs>
          <w:tab w:val="left" w:pos="6645"/>
        </w:tabs>
        <w:jc w:val="both"/>
        <w:rPr>
          <w:sz w:val="24"/>
          <w:szCs w:val="24"/>
        </w:rPr>
      </w:pPr>
    </w:p>
    <w:p w:rsidR="00516DA1" w:rsidRPr="008716CB" w:rsidRDefault="007530DC" w:rsidP="008716CB">
      <w:pPr>
        <w:pStyle w:val="a6"/>
        <w:numPr>
          <w:ilvl w:val="0"/>
          <w:numId w:val="16"/>
        </w:numPr>
        <w:suppressAutoHyphens/>
        <w:spacing w:after="0" w:line="240" w:lineRule="auto"/>
        <w:ind w:left="0" w:firstLine="675"/>
        <w:jc w:val="both"/>
        <w:rPr>
          <w:rFonts w:ascii="Times New Roman" w:hAnsi="Times New Roman" w:cs="Times New Roman"/>
          <w:b/>
          <w:sz w:val="28"/>
          <w:szCs w:val="28"/>
        </w:rPr>
      </w:pPr>
      <w:r w:rsidRPr="000223AE">
        <w:rPr>
          <w:rFonts w:ascii="Times New Roman" w:hAnsi="Times New Roman" w:cs="Times New Roman"/>
          <w:b/>
          <w:sz w:val="28"/>
          <w:szCs w:val="28"/>
        </w:rPr>
        <w:lastRenderedPageBreak/>
        <w:t xml:space="preserve">ОБЩАЯ ХАРАКТЕРИСТИКА РАБОЧЕЙ ПРОГРАММЫ УЧЕБНОЙ ДИСЦИПЛИНЫ </w:t>
      </w:r>
      <w:r w:rsidR="00613969">
        <w:rPr>
          <w:rFonts w:ascii="Times New Roman" w:hAnsi="Times New Roman" w:cs="Times New Roman"/>
          <w:b/>
          <w:sz w:val="28"/>
          <w:szCs w:val="28"/>
        </w:rPr>
        <w:t>ОП.11</w:t>
      </w:r>
      <w:r w:rsidRPr="000223AE">
        <w:rPr>
          <w:rFonts w:ascii="Times New Roman" w:hAnsi="Times New Roman" w:cs="Times New Roman"/>
          <w:b/>
          <w:sz w:val="28"/>
          <w:szCs w:val="28"/>
        </w:rPr>
        <w:t xml:space="preserve"> ОСНОВЫ ПРЕДПРИНИМАТЕЛЬСКОЙ ДЕЯТЕЛЬНОСТИ</w:t>
      </w:r>
    </w:p>
    <w:p w:rsidR="00613969" w:rsidRPr="00613969" w:rsidRDefault="00613969" w:rsidP="00613969">
      <w:pPr>
        <w:widowControl/>
        <w:suppressAutoHyphens/>
        <w:autoSpaceDE/>
        <w:autoSpaceDN/>
        <w:adjustRightInd/>
        <w:ind w:firstLine="675"/>
        <w:jc w:val="both"/>
        <w:rPr>
          <w:b/>
          <w:sz w:val="24"/>
          <w:szCs w:val="24"/>
          <w:lang w:eastAsia="en-US"/>
        </w:rPr>
      </w:pPr>
      <w:r w:rsidRPr="00613969">
        <w:rPr>
          <w:b/>
          <w:sz w:val="24"/>
          <w:szCs w:val="24"/>
          <w:lang w:eastAsia="en-US"/>
        </w:rPr>
        <w:t>1.1. Цель и место дисциплины в структуре образовательной программы</w:t>
      </w:r>
    </w:p>
    <w:p w:rsidR="00613969" w:rsidRPr="00613969" w:rsidRDefault="00613969" w:rsidP="00613969">
      <w:pPr>
        <w:widowControl/>
        <w:suppressAutoHyphens/>
        <w:autoSpaceDE/>
        <w:autoSpaceDN/>
        <w:adjustRightInd/>
        <w:ind w:firstLine="675"/>
        <w:jc w:val="both"/>
        <w:rPr>
          <w:sz w:val="24"/>
          <w:szCs w:val="24"/>
          <w:lang w:eastAsia="en-US"/>
        </w:rPr>
      </w:pPr>
      <w:r w:rsidRPr="00613969">
        <w:rPr>
          <w:sz w:val="24"/>
          <w:szCs w:val="24"/>
          <w:lang w:eastAsia="en-US"/>
        </w:rPr>
        <w:t>Цель дисциплины «Финансы, денежное обращение и кредит»: формирование у студентов системы теоретических знаний и практических навыков, необходимых для понимания основ налогообложения в Российской Федерации, характеристики теоретических аспектов налогообложения, раскрытия механизма исчисления налогов.</w:t>
      </w:r>
    </w:p>
    <w:p w:rsidR="00613969" w:rsidRPr="00613969" w:rsidRDefault="00613969" w:rsidP="00613969">
      <w:pPr>
        <w:widowControl/>
        <w:suppressAutoHyphens/>
        <w:autoSpaceDE/>
        <w:autoSpaceDN/>
        <w:adjustRightInd/>
        <w:ind w:firstLine="675"/>
        <w:jc w:val="both"/>
        <w:rPr>
          <w:sz w:val="24"/>
          <w:szCs w:val="24"/>
          <w:lang w:eastAsia="en-US"/>
        </w:rPr>
      </w:pPr>
      <w:r w:rsidRPr="00613969">
        <w:rPr>
          <w:sz w:val="24"/>
          <w:szCs w:val="24"/>
          <w:lang w:eastAsia="en-US"/>
        </w:rPr>
        <w:t>Дисциплина «</w:t>
      </w:r>
      <w:r>
        <w:rPr>
          <w:sz w:val="24"/>
          <w:szCs w:val="24"/>
          <w:lang w:eastAsia="en-US"/>
        </w:rPr>
        <w:t>Основы предпринимательской деятельности</w:t>
      </w:r>
      <w:r w:rsidRPr="00613969">
        <w:rPr>
          <w:sz w:val="24"/>
          <w:szCs w:val="24"/>
          <w:lang w:eastAsia="en-US"/>
        </w:rPr>
        <w:t>» включена в обязательную часть общепрофессионального цикла образовательной программы.</w:t>
      </w:r>
    </w:p>
    <w:p w:rsidR="00613969" w:rsidRPr="00613969" w:rsidRDefault="00613969" w:rsidP="00613969">
      <w:pPr>
        <w:widowControl/>
        <w:suppressAutoHyphens/>
        <w:autoSpaceDE/>
        <w:autoSpaceDN/>
        <w:adjustRightInd/>
        <w:ind w:firstLine="675"/>
        <w:jc w:val="both"/>
        <w:rPr>
          <w:b/>
          <w:sz w:val="24"/>
          <w:szCs w:val="24"/>
          <w:lang w:eastAsia="en-US"/>
        </w:rPr>
      </w:pPr>
    </w:p>
    <w:p w:rsidR="00613969" w:rsidRPr="00613969" w:rsidRDefault="00613969" w:rsidP="00613969">
      <w:pPr>
        <w:widowControl/>
        <w:suppressAutoHyphens/>
        <w:autoSpaceDE/>
        <w:autoSpaceDN/>
        <w:adjustRightInd/>
        <w:ind w:firstLine="675"/>
        <w:jc w:val="both"/>
        <w:rPr>
          <w:b/>
          <w:sz w:val="24"/>
          <w:szCs w:val="24"/>
          <w:lang w:eastAsia="en-US"/>
        </w:rPr>
      </w:pPr>
      <w:r w:rsidRPr="00613969">
        <w:rPr>
          <w:b/>
          <w:sz w:val="24"/>
          <w:szCs w:val="24"/>
          <w:lang w:eastAsia="en-US"/>
        </w:rPr>
        <w:t>1.2. Планируемые результаты освоения дисциплины</w:t>
      </w:r>
    </w:p>
    <w:p w:rsidR="00613969" w:rsidRPr="00613969" w:rsidRDefault="00613969" w:rsidP="00613969">
      <w:pPr>
        <w:widowControl/>
        <w:suppressAutoHyphens/>
        <w:autoSpaceDE/>
        <w:autoSpaceDN/>
        <w:adjustRightInd/>
        <w:ind w:firstLine="675"/>
        <w:jc w:val="both"/>
        <w:rPr>
          <w:sz w:val="24"/>
          <w:szCs w:val="24"/>
          <w:lang w:eastAsia="en-US"/>
        </w:rPr>
      </w:pPr>
      <w:r w:rsidRPr="00613969">
        <w:rPr>
          <w:sz w:val="24"/>
          <w:szCs w:val="24"/>
          <w:lang w:eastAsia="en-US"/>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516DA1" w:rsidRPr="00613969" w:rsidRDefault="00613969" w:rsidP="00613969">
      <w:pPr>
        <w:widowControl/>
        <w:suppressAutoHyphens/>
        <w:autoSpaceDE/>
        <w:autoSpaceDN/>
        <w:adjustRightInd/>
        <w:ind w:firstLine="675"/>
        <w:jc w:val="both"/>
        <w:rPr>
          <w:sz w:val="28"/>
          <w:szCs w:val="24"/>
          <w:lang w:eastAsia="en-US"/>
        </w:rPr>
      </w:pPr>
      <w:r w:rsidRPr="00613969">
        <w:rPr>
          <w:sz w:val="24"/>
          <w:szCs w:val="24"/>
          <w:lang w:eastAsia="en-US"/>
        </w:rPr>
        <w:t xml:space="preserve">В результате освоения дисциплины </w:t>
      </w:r>
      <w:proofErr w:type="gramStart"/>
      <w:r w:rsidRPr="00613969">
        <w:rPr>
          <w:sz w:val="24"/>
          <w:szCs w:val="24"/>
          <w:lang w:eastAsia="en-US"/>
        </w:rPr>
        <w:t>обучающийся</w:t>
      </w:r>
      <w:proofErr w:type="gramEnd"/>
      <w:r w:rsidRPr="00613969">
        <w:rPr>
          <w:sz w:val="24"/>
          <w:szCs w:val="24"/>
          <w:lang w:eastAsia="en-US"/>
        </w:rPr>
        <w:t xml:space="preserve"> должен: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394"/>
        <w:gridCol w:w="4711"/>
      </w:tblGrid>
      <w:tr w:rsidR="00882F17" w:rsidRPr="00882F17" w:rsidTr="00882F17">
        <w:trPr>
          <w:trHeight w:val="649"/>
        </w:trPr>
        <w:tc>
          <w:tcPr>
            <w:tcW w:w="1101" w:type="dxa"/>
          </w:tcPr>
          <w:p w:rsidR="00882F17" w:rsidRPr="00882F17" w:rsidRDefault="00882F17" w:rsidP="00882F17">
            <w:pPr>
              <w:widowControl/>
              <w:suppressAutoHyphens/>
              <w:autoSpaceDE/>
              <w:autoSpaceDN/>
              <w:adjustRightInd/>
              <w:jc w:val="center"/>
              <w:rPr>
                <w:sz w:val="24"/>
                <w:szCs w:val="24"/>
              </w:rPr>
            </w:pPr>
            <w:r w:rsidRPr="00882F17">
              <w:rPr>
                <w:sz w:val="24"/>
                <w:szCs w:val="24"/>
              </w:rPr>
              <w:t xml:space="preserve">Код </w:t>
            </w:r>
          </w:p>
          <w:p w:rsidR="00882F17" w:rsidRPr="00882F17" w:rsidRDefault="00882F17" w:rsidP="00882F17">
            <w:pPr>
              <w:widowControl/>
              <w:suppressAutoHyphens/>
              <w:autoSpaceDE/>
              <w:autoSpaceDN/>
              <w:adjustRightInd/>
              <w:jc w:val="center"/>
              <w:rPr>
                <w:sz w:val="24"/>
                <w:szCs w:val="24"/>
              </w:rPr>
            </w:pPr>
            <w:r w:rsidRPr="00882F17">
              <w:rPr>
                <w:sz w:val="24"/>
                <w:szCs w:val="24"/>
              </w:rPr>
              <w:t xml:space="preserve">ПК, </w:t>
            </w:r>
            <w:proofErr w:type="gramStart"/>
            <w:r w:rsidRPr="00882F17">
              <w:rPr>
                <w:sz w:val="24"/>
                <w:szCs w:val="24"/>
              </w:rPr>
              <w:t>ОК</w:t>
            </w:r>
            <w:proofErr w:type="gramEnd"/>
          </w:p>
        </w:tc>
        <w:tc>
          <w:tcPr>
            <w:tcW w:w="4394" w:type="dxa"/>
          </w:tcPr>
          <w:p w:rsidR="00882F17" w:rsidRPr="00882F17" w:rsidRDefault="00882F17" w:rsidP="00882F17">
            <w:pPr>
              <w:widowControl/>
              <w:suppressAutoHyphens/>
              <w:autoSpaceDE/>
              <w:autoSpaceDN/>
              <w:adjustRightInd/>
              <w:jc w:val="center"/>
              <w:rPr>
                <w:sz w:val="24"/>
                <w:szCs w:val="24"/>
              </w:rPr>
            </w:pPr>
            <w:r w:rsidRPr="00882F17">
              <w:rPr>
                <w:sz w:val="24"/>
                <w:szCs w:val="24"/>
              </w:rPr>
              <w:t>Умения</w:t>
            </w:r>
          </w:p>
        </w:tc>
        <w:tc>
          <w:tcPr>
            <w:tcW w:w="4711" w:type="dxa"/>
          </w:tcPr>
          <w:p w:rsidR="00882F17" w:rsidRPr="00882F17" w:rsidRDefault="00882F17" w:rsidP="00882F17">
            <w:pPr>
              <w:widowControl/>
              <w:suppressAutoHyphens/>
              <w:autoSpaceDE/>
              <w:autoSpaceDN/>
              <w:adjustRightInd/>
              <w:jc w:val="center"/>
              <w:rPr>
                <w:sz w:val="24"/>
                <w:szCs w:val="24"/>
              </w:rPr>
            </w:pPr>
            <w:r w:rsidRPr="00882F17">
              <w:rPr>
                <w:sz w:val="24"/>
                <w:szCs w:val="24"/>
              </w:rPr>
              <w:t>Знания</w:t>
            </w:r>
          </w:p>
        </w:tc>
      </w:tr>
      <w:tr w:rsidR="00882F17" w:rsidRPr="00882F17" w:rsidTr="00882F17">
        <w:trPr>
          <w:trHeight w:val="1461"/>
        </w:trPr>
        <w:tc>
          <w:tcPr>
            <w:tcW w:w="1101" w:type="dxa"/>
            <w:vMerge w:val="restart"/>
          </w:tcPr>
          <w:p w:rsidR="00882F17" w:rsidRPr="00882F17" w:rsidRDefault="00882F17" w:rsidP="00882F17">
            <w:pPr>
              <w:widowControl/>
              <w:suppressAutoHyphens/>
              <w:autoSpaceDE/>
              <w:autoSpaceDN/>
              <w:adjustRightInd/>
              <w:jc w:val="center"/>
              <w:rPr>
                <w:rFonts w:eastAsia="Calibri"/>
                <w:sz w:val="24"/>
                <w:szCs w:val="24"/>
              </w:rPr>
            </w:pPr>
          </w:p>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-определять основные источники права, регулирующие предпринимательскую деятельность;</w:t>
            </w:r>
          </w:p>
          <w:p w:rsidR="00882F17" w:rsidRPr="00882F17" w:rsidRDefault="00882F17" w:rsidP="00882F17">
            <w:pPr>
              <w:widowControl/>
              <w:autoSpaceDE/>
              <w:autoSpaceDN/>
              <w:adjustRightInd/>
              <w:rPr>
                <w:sz w:val="24"/>
                <w:szCs w:val="24"/>
              </w:rPr>
            </w:pPr>
            <w:r w:rsidRPr="00882F17">
              <w:rPr>
                <w:color w:val="000000"/>
                <w:sz w:val="24"/>
                <w:szCs w:val="24"/>
              </w:rPr>
              <w:t>- определять признаки предпринимательской деятельности;</w:t>
            </w:r>
          </w:p>
        </w:tc>
        <w:tc>
          <w:tcPr>
            <w:tcW w:w="4711" w:type="dxa"/>
          </w:tcPr>
          <w:p w:rsidR="00882F17" w:rsidRPr="00882F17" w:rsidRDefault="00882F17" w:rsidP="00882F17">
            <w:pPr>
              <w:widowControl/>
              <w:autoSpaceDE/>
              <w:autoSpaceDN/>
              <w:adjustRightInd/>
              <w:rPr>
                <w:sz w:val="24"/>
                <w:szCs w:val="24"/>
              </w:rPr>
            </w:pPr>
            <w:r w:rsidRPr="00882F17">
              <w:rPr>
                <w:bCs/>
                <w:sz w:val="24"/>
                <w:szCs w:val="24"/>
              </w:rPr>
              <w:t>-применение положений Конституции РФ, иных нормативных правовых актов при разрешении практических ситуаций.</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-определять организационно-правовые формы организаций;</w:t>
            </w:r>
          </w:p>
          <w:p w:rsidR="00882F17" w:rsidRPr="00882F17" w:rsidRDefault="00882F17" w:rsidP="00882F17">
            <w:pPr>
              <w:widowControl/>
              <w:autoSpaceDE/>
              <w:autoSpaceDN/>
              <w:adjustRightInd/>
              <w:rPr>
                <w:sz w:val="24"/>
                <w:szCs w:val="24"/>
              </w:rPr>
            </w:pPr>
            <w:r w:rsidRPr="00882F17">
              <w:rPr>
                <w:color w:val="000000"/>
                <w:sz w:val="24"/>
                <w:szCs w:val="24"/>
              </w:rPr>
              <w:t>-оценивать финансовое состояние организации, анализировать платежеспособность организации;</w:t>
            </w:r>
          </w:p>
        </w:tc>
        <w:tc>
          <w:tcPr>
            <w:tcW w:w="4711" w:type="dxa"/>
          </w:tcPr>
          <w:p w:rsidR="00882F17" w:rsidRPr="00882F17" w:rsidRDefault="00882F17" w:rsidP="00882F17">
            <w:pPr>
              <w:widowControl/>
              <w:suppressAutoHyphens/>
              <w:autoSpaceDE/>
              <w:autoSpaceDN/>
              <w:adjustRightInd/>
              <w:rPr>
                <w:sz w:val="24"/>
                <w:szCs w:val="24"/>
              </w:rPr>
            </w:pPr>
            <w:r w:rsidRPr="00882F17">
              <w:rPr>
                <w:bCs/>
                <w:sz w:val="24"/>
                <w:szCs w:val="24"/>
              </w:rPr>
              <w:t>- систему государственной поддержки и регулирования предпринимательской деятельности на современный момент;</w:t>
            </w:r>
          </w:p>
        </w:tc>
      </w:tr>
      <w:tr w:rsidR="00882F17" w:rsidRPr="00882F17" w:rsidTr="00882F17">
        <w:trPr>
          <w:trHeight w:val="2545"/>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организовывать собственную деятельность, исходя из целей и способов ее достижения, определяемых руководителем;</w:t>
            </w:r>
          </w:p>
          <w:p w:rsidR="00882F17" w:rsidRPr="00882F17" w:rsidRDefault="00882F17" w:rsidP="00882F17">
            <w:pPr>
              <w:widowControl/>
              <w:autoSpaceDE/>
              <w:autoSpaceDN/>
              <w:adjustRightInd/>
              <w:rPr>
                <w:color w:val="000000"/>
                <w:sz w:val="24"/>
                <w:szCs w:val="24"/>
              </w:rPr>
            </w:pPr>
            <w:r w:rsidRPr="00882F17">
              <w:rPr>
                <w:color w:val="000000"/>
                <w:sz w:val="24"/>
                <w:szCs w:val="24"/>
              </w:rPr>
              <w:t>- использовать на практике полученные знания;</w:t>
            </w:r>
          </w:p>
          <w:p w:rsidR="00882F17" w:rsidRPr="00882F17" w:rsidRDefault="00882F17" w:rsidP="00882F17">
            <w:pPr>
              <w:widowControl/>
              <w:autoSpaceDE/>
              <w:autoSpaceDN/>
              <w:adjustRightInd/>
              <w:rPr>
                <w:color w:val="000000"/>
                <w:sz w:val="24"/>
                <w:szCs w:val="24"/>
              </w:rPr>
            </w:pPr>
            <w:r w:rsidRPr="00882F17">
              <w:rPr>
                <w:color w:val="000000"/>
                <w:sz w:val="24"/>
                <w:szCs w:val="24"/>
              </w:rPr>
              <w:t>-осуществлять поиск информации, необходимой для эффективного выполнения профессиональных задач;</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понимать сущность и социальную значимость своей будущей профессии, проявлять к ней устойчивый интерес; проявлять к ней устойчивый интерес;</w:t>
            </w:r>
          </w:p>
          <w:p w:rsidR="00882F17" w:rsidRPr="00882F17" w:rsidRDefault="00882F17" w:rsidP="00882F17">
            <w:pPr>
              <w:widowControl/>
              <w:autoSpaceDE/>
              <w:autoSpaceDN/>
              <w:adjustRightInd/>
              <w:rPr>
                <w:bCs/>
                <w:sz w:val="24"/>
                <w:szCs w:val="24"/>
              </w:rPr>
            </w:pPr>
            <w:r w:rsidRPr="00882F17">
              <w:rPr>
                <w:bCs/>
                <w:sz w:val="24"/>
                <w:szCs w:val="24"/>
              </w:rPr>
              <w:t>-использовать информационно-коммуникационные технологии в профессиональной деятельности;</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-оценивать ситуацию и принимать эффективные решения;</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-знать нормы корпоративной культуры и этики;</w:t>
            </w:r>
          </w:p>
        </w:tc>
      </w:tr>
      <w:tr w:rsidR="00882F17" w:rsidRPr="00882F17" w:rsidTr="00643F6E">
        <w:trPr>
          <w:trHeight w:val="855"/>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-уметь выстраивать взаимоотношения с представителями различных сфер деятельности;</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использовать и применять нормативно-правовые акты, регламентирующие предпринимательскую деятельность</w:t>
            </w:r>
          </w:p>
        </w:tc>
      </w:tr>
      <w:tr w:rsidR="00882F17" w:rsidRPr="00882F17" w:rsidTr="00882F17">
        <w:trPr>
          <w:trHeight w:val="1823"/>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-создавать и поддерживать высокую организационную культуру;</w:t>
            </w:r>
          </w:p>
          <w:p w:rsidR="00882F17" w:rsidRPr="00882F17" w:rsidRDefault="00882F17" w:rsidP="00882F17">
            <w:pPr>
              <w:widowControl/>
              <w:autoSpaceDE/>
              <w:autoSpaceDN/>
              <w:adjustRightInd/>
              <w:rPr>
                <w:color w:val="000000"/>
                <w:sz w:val="24"/>
                <w:szCs w:val="24"/>
              </w:rPr>
            </w:pPr>
            <w:r w:rsidRPr="00882F17">
              <w:rPr>
                <w:color w:val="000000"/>
                <w:sz w:val="24"/>
                <w:szCs w:val="24"/>
              </w:rPr>
              <w:t>- уметь описывать значимость своей профессии;</w:t>
            </w:r>
          </w:p>
          <w:p w:rsidR="00882F17" w:rsidRPr="00882F17" w:rsidRDefault="00882F17" w:rsidP="00882F17">
            <w:pPr>
              <w:widowControl/>
              <w:autoSpaceDE/>
              <w:autoSpaceDN/>
              <w:adjustRightInd/>
              <w:rPr>
                <w:color w:val="000000"/>
                <w:sz w:val="24"/>
                <w:szCs w:val="24"/>
              </w:rPr>
            </w:pPr>
            <w:r w:rsidRPr="00882F17">
              <w:rPr>
                <w:color w:val="000000"/>
                <w:sz w:val="24"/>
                <w:szCs w:val="24"/>
              </w:rPr>
              <w:t>- применять стандарты антикоррупционного поведения;</w:t>
            </w:r>
          </w:p>
        </w:tc>
        <w:tc>
          <w:tcPr>
            <w:tcW w:w="4711" w:type="dxa"/>
          </w:tcPr>
          <w:p w:rsidR="00882F17" w:rsidRPr="00882F17" w:rsidRDefault="00882F17" w:rsidP="00882F17">
            <w:pPr>
              <w:widowControl/>
              <w:suppressAutoHyphens/>
              <w:autoSpaceDE/>
              <w:autoSpaceDN/>
              <w:adjustRightInd/>
              <w:rPr>
                <w:bCs/>
                <w:sz w:val="24"/>
                <w:szCs w:val="24"/>
              </w:rPr>
            </w:pPr>
            <w:r w:rsidRPr="00882F17">
              <w:rPr>
                <w:bCs/>
                <w:sz w:val="24"/>
                <w:szCs w:val="24"/>
              </w:rPr>
              <w:t>-анализировать и решать юридические проблемы в сфере гражданских, предпринимательских и процессуальных правоотношений;</w:t>
            </w:r>
          </w:p>
          <w:p w:rsidR="00882F17" w:rsidRPr="00882F17" w:rsidRDefault="00882F17" w:rsidP="00882F17">
            <w:pPr>
              <w:widowControl/>
              <w:autoSpaceDE/>
              <w:autoSpaceDN/>
              <w:adjustRightInd/>
              <w:rPr>
                <w:bCs/>
                <w:sz w:val="24"/>
                <w:szCs w:val="24"/>
              </w:rPr>
            </w:pPr>
            <w:r w:rsidRPr="00882F17">
              <w:rPr>
                <w:bCs/>
                <w:sz w:val="24"/>
                <w:szCs w:val="24"/>
              </w:rPr>
              <w:t>- знать стандарты антикоррупционного поведения и последствия его нарушения;</w:t>
            </w:r>
          </w:p>
        </w:tc>
      </w:tr>
      <w:tr w:rsidR="00882F17" w:rsidRPr="00882F17" w:rsidTr="00643F6E">
        <w:trPr>
          <w:trHeight w:val="1153"/>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-уметь применять на практике особенности различных видов информационных технологий;</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виды современных технологий и особенности их применения в различных отраслях и сферах предпринимательской деятельности;</w:t>
            </w:r>
          </w:p>
        </w:tc>
      </w:tr>
      <w:tr w:rsidR="00882F17" w:rsidRPr="00882F17" w:rsidTr="00882F17">
        <w:trPr>
          <w:trHeight w:val="838"/>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 использовать профессиональную документацию в процессе хозяйственной деятельности;</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xml:space="preserve">-особенности профессиональной документации </w:t>
            </w:r>
            <w:proofErr w:type="gramStart"/>
            <w:r w:rsidRPr="00882F17">
              <w:rPr>
                <w:bCs/>
                <w:sz w:val="24"/>
                <w:szCs w:val="24"/>
              </w:rPr>
              <w:t>в</w:t>
            </w:r>
            <w:proofErr w:type="gramEnd"/>
            <w:r w:rsidRPr="00882F17">
              <w:rPr>
                <w:bCs/>
                <w:sz w:val="24"/>
                <w:szCs w:val="24"/>
              </w:rPr>
              <w:t xml:space="preserve"> </w:t>
            </w:r>
            <w:proofErr w:type="gramStart"/>
            <w:r w:rsidRPr="00882F17">
              <w:rPr>
                <w:bCs/>
                <w:sz w:val="24"/>
                <w:szCs w:val="24"/>
              </w:rPr>
              <w:t>различных</w:t>
            </w:r>
            <w:proofErr w:type="gramEnd"/>
            <w:r w:rsidRPr="00882F17">
              <w:rPr>
                <w:bCs/>
                <w:sz w:val="24"/>
                <w:szCs w:val="24"/>
              </w:rPr>
              <w:t xml:space="preserve"> сфер хозяйственной деятельности;</w:t>
            </w:r>
          </w:p>
        </w:tc>
      </w:tr>
      <w:tr w:rsidR="00882F17" w:rsidRPr="00882F17" w:rsidTr="00643F6E">
        <w:trPr>
          <w:trHeight w:val="684"/>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-уметь грамотно излагать свои предложения, аргументировать их, обосновывая нормой права;</w:t>
            </w:r>
          </w:p>
        </w:tc>
        <w:tc>
          <w:tcPr>
            <w:tcW w:w="4711" w:type="dxa"/>
          </w:tcPr>
          <w:p w:rsidR="00882F17" w:rsidRPr="00882F17" w:rsidRDefault="00882F17" w:rsidP="00882F17">
            <w:pPr>
              <w:widowControl/>
              <w:suppressAutoHyphens/>
              <w:autoSpaceDE/>
              <w:autoSpaceDN/>
              <w:adjustRightInd/>
              <w:rPr>
                <w:bCs/>
                <w:sz w:val="24"/>
                <w:szCs w:val="24"/>
              </w:rPr>
            </w:pPr>
            <w:r w:rsidRPr="00882F17">
              <w:rPr>
                <w:bCs/>
                <w:sz w:val="24"/>
                <w:szCs w:val="24"/>
              </w:rPr>
              <w:t>- знать теоретические и методологические основы предпринимательской деятельности;</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-анализировать формы права собственности, способы приобретения и прекращения права собственности;</w:t>
            </w:r>
          </w:p>
          <w:p w:rsidR="00882F17" w:rsidRPr="00882F17" w:rsidRDefault="00882F17" w:rsidP="00882F17">
            <w:pPr>
              <w:widowControl/>
              <w:autoSpaceDE/>
              <w:autoSpaceDN/>
              <w:adjustRightInd/>
              <w:rPr>
                <w:color w:val="000000"/>
                <w:sz w:val="24"/>
                <w:szCs w:val="24"/>
              </w:rPr>
            </w:pPr>
            <w:r w:rsidRPr="00882F17">
              <w:rPr>
                <w:color w:val="000000"/>
                <w:sz w:val="24"/>
                <w:szCs w:val="24"/>
              </w:rPr>
              <w:t>- определять виды ответственности предпринимателей по анализу заданных ситуаций;</w:t>
            </w:r>
          </w:p>
          <w:p w:rsidR="00882F17" w:rsidRPr="00882F17" w:rsidRDefault="00882F17" w:rsidP="00882F17">
            <w:pPr>
              <w:widowControl/>
              <w:autoSpaceDE/>
              <w:autoSpaceDN/>
              <w:adjustRightInd/>
              <w:rPr>
                <w:color w:val="000000"/>
                <w:sz w:val="24"/>
                <w:szCs w:val="24"/>
              </w:rPr>
            </w:pPr>
            <w:r w:rsidRPr="00882F17">
              <w:rPr>
                <w:color w:val="000000"/>
                <w:sz w:val="24"/>
                <w:szCs w:val="24"/>
              </w:rPr>
              <w:t>-определить действительность гражданско-правовой сделки, ее вид;</w:t>
            </w:r>
          </w:p>
          <w:p w:rsidR="00882F17" w:rsidRPr="00882F17" w:rsidRDefault="00882F17" w:rsidP="00882F17">
            <w:pPr>
              <w:widowControl/>
              <w:autoSpaceDE/>
              <w:autoSpaceDN/>
              <w:adjustRightInd/>
              <w:rPr>
                <w:color w:val="000000"/>
                <w:sz w:val="24"/>
                <w:szCs w:val="24"/>
              </w:rPr>
            </w:pPr>
            <w:r w:rsidRPr="00882F17">
              <w:rPr>
                <w:color w:val="000000"/>
                <w:sz w:val="24"/>
                <w:szCs w:val="24"/>
              </w:rPr>
              <w:t>- определять вид гражданско-правового договора;</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-сущности и виды ответственности предпринимателя;</w:t>
            </w:r>
          </w:p>
          <w:p w:rsidR="00882F17" w:rsidRPr="00882F17" w:rsidRDefault="00882F17" w:rsidP="00882F17">
            <w:pPr>
              <w:widowControl/>
              <w:autoSpaceDE/>
              <w:autoSpaceDN/>
              <w:adjustRightInd/>
              <w:rPr>
                <w:bCs/>
                <w:sz w:val="24"/>
                <w:szCs w:val="24"/>
              </w:rPr>
            </w:pPr>
            <w:r w:rsidRPr="00882F17">
              <w:rPr>
                <w:bCs/>
                <w:sz w:val="24"/>
                <w:szCs w:val="24"/>
              </w:rPr>
              <w:t>- последствия признания сделки недействительной;</w:t>
            </w:r>
          </w:p>
          <w:p w:rsidR="00882F17" w:rsidRPr="00882F17" w:rsidRDefault="00882F17" w:rsidP="00882F17">
            <w:pPr>
              <w:widowControl/>
              <w:autoSpaceDE/>
              <w:autoSpaceDN/>
              <w:adjustRightInd/>
              <w:rPr>
                <w:bCs/>
                <w:sz w:val="24"/>
                <w:szCs w:val="24"/>
              </w:rPr>
            </w:pPr>
            <w:r w:rsidRPr="00882F17">
              <w:rPr>
                <w:bCs/>
                <w:sz w:val="24"/>
                <w:szCs w:val="24"/>
              </w:rPr>
              <w:t>- гражданско-правовые договоры, регулирующие предпринимательскую деятельность;</w:t>
            </w:r>
          </w:p>
          <w:p w:rsidR="00882F17" w:rsidRPr="00882F17" w:rsidRDefault="00882F17" w:rsidP="00882F17">
            <w:pPr>
              <w:widowControl/>
              <w:autoSpaceDE/>
              <w:autoSpaceDN/>
              <w:adjustRightInd/>
              <w:rPr>
                <w:bCs/>
                <w:sz w:val="24"/>
                <w:szCs w:val="24"/>
              </w:rPr>
            </w:pPr>
            <w:r w:rsidRPr="00882F17">
              <w:rPr>
                <w:bCs/>
                <w:sz w:val="24"/>
                <w:szCs w:val="24"/>
              </w:rPr>
              <w:t>- особенности правового положения недвижимого имущества;</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 определять нормативную базу, регулирующую предпринимательскую деятельность;</w:t>
            </w:r>
          </w:p>
          <w:p w:rsidR="00882F17" w:rsidRPr="00882F17" w:rsidRDefault="00882F17" w:rsidP="00882F17">
            <w:pPr>
              <w:widowControl/>
              <w:autoSpaceDE/>
              <w:autoSpaceDN/>
              <w:adjustRightInd/>
              <w:rPr>
                <w:color w:val="000000"/>
                <w:sz w:val="24"/>
                <w:szCs w:val="24"/>
              </w:rPr>
            </w:pPr>
            <w:r w:rsidRPr="00882F17">
              <w:rPr>
                <w:color w:val="000000"/>
                <w:sz w:val="24"/>
                <w:szCs w:val="24"/>
              </w:rPr>
              <w:t>- отслеживать и применять изменения и дополнения, вносимые в действующее законодательство;</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положения гражданского законодательства по указанным вопросам;</w:t>
            </w:r>
          </w:p>
          <w:p w:rsidR="00882F17" w:rsidRPr="00882F17" w:rsidRDefault="00882F17" w:rsidP="00882F17">
            <w:pPr>
              <w:widowControl/>
              <w:autoSpaceDE/>
              <w:autoSpaceDN/>
              <w:adjustRightInd/>
              <w:rPr>
                <w:bCs/>
                <w:sz w:val="24"/>
                <w:szCs w:val="24"/>
              </w:rPr>
            </w:pPr>
          </w:p>
        </w:tc>
      </w:tr>
      <w:tr w:rsidR="00882F17" w:rsidRPr="00882F17" w:rsidTr="00882F17">
        <w:trPr>
          <w:trHeight w:val="1106"/>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-умение налаживать коммуникации между структурами организации в подготовке и оформлению результатов хозяйственной деятельности;</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понятия, признаки и процедуры несостоятельности;</w:t>
            </w:r>
          </w:p>
        </w:tc>
      </w:tr>
      <w:tr w:rsidR="00882F17" w:rsidRPr="00882F17" w:rsidTr="00882F17">
        <w:trPr>
          <w:trHeight w:val="1068"/>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jc w:val="both"/>
              <w:rPr>
                <w:color w:val="000000"/>
                <w:sz w:val="24"/>
                <w:szCs w:val="24"/>
              </w:rPr>
            </w:pPr>
            <w:r w:rsidRPr="00882F17">
              <w:rPr>
                <w:color w:val="000000"/>
                <w:sz w:val="24"/>
                <w:szCs w:val="24"/>
              </w:rPr>
              <w:t>- анализировать платежеспособность организации с целью выявления признаков несостоятельности (банкротства);</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характеристики расчетных и кредитных отношений;</w:t>
            </w:r>
          </w:p>
          <w:p w:rsidR="00882F17" w:rsidRPr="00882F17" w:rsidRDefault="00882F17" w:rsidP="00882F17">
            <w:pPr>
              <w:widowControl/>
              <w:autoSpaceDE/>
              <w:autoSpaceDN/>
              <w:adjustRightInd/>
              <w:rPr>
                <w:bCs/>
                <w:sz w:val="24"/>
                <w:szCs w:val="24"/>
              </w:rPr>
            </w:pP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-обосновать и оценить риск, возникший в связи с неисполнением партнерами принятых обязательств.</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xml:space="preserve">- </w:t>
            </w:r>
            <w:proofErr w:type="spellStart"/>
            <w:r w:rsidRPr="00882F17">
              <w:rPr>
                <w:bCs/>
                <w:sz w:val="24"/>
                <w:szCs w:val="24"/>
              </w:rPr>
              <w:t>претензионно</w:t>
            </w:r>
            <w:proofErr w:type="spellEnd"/>
            <w:r w:rsidRPr="00882F17">
              <w:rPr>
                <w:bCs/>
                <w:sz w:val="24"/>
                <w:szCs w:val="24"/>
              </w:rPr>
              <w:t>-исковых документов при разрешении споров, порядок обращения в судебные органы.</w:t>
            </w:r>
          </w:p>
        </w:tc>
      </w:tr>
    </w:tbl>
    <w:p w:rsidR="00E35D73" w:rsidRPr="000223AE" w:rsidRDefault="00E35D73" w:rsidP="00514480">
      <w:pPr>
        <w:tabs>
          <w:tab w:val="left" w:pos="6645"/>
        </w:tabs>
        <w:jc w:val="both"/>
        <w:rPr>
          <w:sz w:val="24"/>
          <w:szCs w:val="24"/>
        </w:rPr>
      </w:pPr>
    </w:p>
    <w:p w:rsidR="00E35D73" w:rsidRDefault="00E35D73" w:rsidP="00514480">
      <w:pPr>
        <w:tabs>
          <w:tab w:val="left" w:pos="6645"/>
        </w:tabs>
        <w:jc w:val="both"/>
        <w:rPr>
          <w:sz w:val="24"/>
          <w:szCs w:val="24"/>
        </w:rPr>
      </w:pPr>
    </w:p>
    <w:p w:rsidR="00CB5C56" w:rsidRDefault="00CB5C56"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643F6E" w:rsidRDefault="00643F6E" w:rsidP="00514480">
      <w:pPr>
        <w:tabs>
          <w:tab w:val="left" w:pos="6645"/>
        </w:tabs>
        <w:jc w:val="both"/>
        <w:rPr>
          <w:sz w:val="24"/>
          <w:szCs w:val="24"/>
        </w:rPr>
      </w:pPr>
    </w:p>
    <w:p w:rsidR="00CB5C56" w:rsidRPr="000223AE" w:rsidRDefault="00CB5C56" w:rsidP="00514480">
      <w:pPr>
        <w:tabs>
          <w:tab w:val="left" w:pos="6645"/>
        </w:tabs>
        <w:jc w:val="both"/>
        <w:rPr>
          <w:sz w:val="24"/>
          <w:szCs w:val="24"/>
        </w:rPr>
      </w:pPr>
    </w:p>
    <w:p w:rsidR="00643F6E" w:rsidRDefault="00CF41E7" w:rsidP="00643F6E">
      <w:pPr>
        <w:widowControl/>
        <w:autoSpaceDE/>
        <w:autoSpaceDN/>
        <w:adjustRightInd/>
        <w:jc w:val="center"/>
        <w:rPr>
          <w:b/>
          <w:sz w:val="24"/>
          <w:szCs w:val="28"/>
        </w:rPr>
      </w:pPr>
      <w:r w:rsidRPr="000A3529">
        <w:rPr>
          <w:b/>
          <w:sz w:val="24"/>
          <w:szCs w:val="28"/>
        </w:rPr>
        <w:lastRenderedPageBreak/>
        <w:t xml:space="preserve">2. </w:t>
      </w:r>
      <w:r w:rsidR="005203FC" w:rsidRPr="000A3529">
        <w:rPr>
          <w:b/>
          <w:sz w:val="24"/>
          <w:szCs w:val="28"/>
        </w:rPr>
        <w:t xml:space="preserve"> СТРУКТУРА И СОДЕРЖАНИЕ ДИСЦИПЛИНЫ</w:t>
      </w:r>
    </w:p>
    <w:p w:rsidR="005203FC" w:rsidRPr="000A3529" w:rsidRDefault="00783121" w:rsidP="00643F6E">
      <w:pPr>
        <w:widowControl/>
        <w:autoSpaceDE/>
        <w:autoSpaceDN/>
        <w:adjustRightInd/>
        <w:jc w:val="center"/>
        <w:rPr>
          <w:b/>
          <w:sz w:val="24"/>
          <w:szCs w:val="28"/>
        </w:rPr>
      </w:pPr>
      <w:r w:rsidRPr="000A3529">
        <w:rPr>
          <w:b/>
          <w:sz w:val="24"/>
          <w:szCs w:val="28"/>
        </w:rPr>
        <w:t>ОП.11</w:t>
      </w:r>
      <w:r w:rsidR="00B83A88" w:rsidRPr="000A3529">
        <w:rPr>
          <w:b/>
          <w:sz w:val="24"/>
          <w:szCs w:val="28"/>
        </w:rPr>
        <w:t xml:space="preserve"> ОСНОВЫ ПРЕДПРИНИМАТЕЛЬСКОЙ ДЕЯТЕЛЬНОСТИ</w:t>
      </w:r>
    </w:p>
    <w:p w:rsidR="005203FC" w:rsidRPr="000A3529" w:rsidRDefault="005203FC" w:rsidP="008716CB">
      <w:pPr>
        <w:tabs>
          <w:tab w:val="left" w:pos="6150"/>
        </w:tabs>
        <w:ind w:firstLine="426"/>
        <w:jc w:val="center"/>
        <w:rPr>
          <w:b/>
          <w:sz w:val="24"/>
          <w:szCs w:val="28"/>
        </w:rPr>
      </w:pPr>
    </w:p>
    <w:p w:rsidR="00FC5B80" w:rsidRPr="000A3529" w:rsidRDefault="005203FC" w:rsidP="008716CB">
      <w:pPr>
        <w:tabs>
          <w:tab w:val="left" w:pos="6150"/>
        </w:tabs>
        <w:jc w:val="center"/>
        <w:rPr>
          <w:b/>
          <w:sz w:val="24"/>
          <w:szCs w:val="28"/>
        </w:rPr>
      </w:pPr>
      <w:r w:rsidRPr="000A3529">
        <w:rPr>
          <w:b/>
          <w:sz w:val="24"/>
          <w:szCs w:val="28"/>
        </w:rPr>
        <w:t>2.1. Объем учебной дисциплины и виды учебной работы</w:t>
      </w:r>
    </w:p>
    <w:p w:rsidR="00474644" w:rsidRPr="000A3529" w:rsidRDefault="00474644" w:rsidP="00783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383"/>
      </w:tblGrid>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ind w:firstLine="709"/>
              <w:jc w:val="center"/>
              <w:rPr>
                <w:b/>
                <w:sz w:val="24"/>
                <w:szCs w:val="24"/>
                <w:lang w:eastAsia="en-US"/>
              </w:rPr>
            </w:pPr>
            <w:r w:rsidRPr="000A3529">
              <w:rPr>
                <w:b/>
                <w:sz w:val="24"/>
                <w:szCs w:val="24"/>
                <w:lang w:eastAsia="en-US"/>
              </w:rPr>
              <w:t>Вид учебной работы</w:t>
            </w:r>
          </w:p>
        </w:tc>
        <w:tc>
          <w:tcPr>
            <w:tcW w:w="1383"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jc w:val="center"/>
              <w:rPr>
                <w:b/>
                <w:sz w:val="24"/>
                <w:szCs w:val="24"/>
                <w:lang w:eastAsia="en-US"/>
              </w:rPr>
            </w:pPr>
            <w:r w:rsidRPr="000A3529">
              <w:rPr>
                <w:b/>
                <w:sz w:val="24"/>
                <w:szCs w:val="24"/>
                <w:lang w:eastAsia="en-US"/>
              </w:rPr>
              <w:t>Объем часов</w:t>
            </w:r>
          </w:p>
        </w:tc>
      </w:tr>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ind w:firstLine="142"/>
              <w:jc w:val="both"/>
              <w:rPr>
                <w:b/>
                <w:sz w:val="24"/>
                <w:szCs w:val="24"/>
                <w:lang w:eastAsia="en-US"/>
              </w:rPr>
            </w:pPr>
            <w:r w:rsidRPr="000A3529">
              <w:rPr>
                <w:b/>
                <w:sz w:val="24"/>
                <w:szCs w:val="24"/>
                <w:lang w:eastAsia="en-US"/>
              </w:rPr>
              <w:t>Объем образовательной программы</w:t>
            </w:r>
          </w:p>
        </w:tc>
        <w:tc>
          <w:tcPr>
            <w:tcW w:w="1383"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jc w:val="center"/>
              <w:rPr>
                <w:b/>
                <w:sz w:val="24"/>
                <w:szCs w:val="24"/>
                <w:lang w:eastAsia="en-US"/>
              </w:rPr>
            </w:pPr>
            <w:r w:rsidRPr="000A3529">
              <w:rPr>
                <w:b/>
                <w:sz w:val="24"/>
                <w:szCs w:val="24"/>
                <w:lang w:eastAsia="en-US"/>
              </w:rPr>
              <w:t>38</w:t>
            </w:r>
          </w:p>
        </w:tc>
      </w:tr>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ind w:firstLine="142"/>
              <w:jc w:val="both"/>
              <w:rPr>
                <w:sz w:val="24"/>
                <w:szCs w:val="24"/>
                <w:lang w:eastAsia="en-US"/>
              </w:rPr>
            </w:pPr>
            <w:r w:rsidRPr="000A3529">
              <w:rPr>
                <w:sz w:val="24"/>
                <w:szCs w:val="24"/>
                <w:lang w:eastAsia="en-US"/>
              </w:rPr>
              <w:t>В том числе:</w:t>
            </w:r>
          </w:p>
        </w:tc>
        <w:tc>
          <w:tcPr>
            <w:tcW w:w="1383" w:type="dxa"/>
            <w:tcBorders>
              <w:top w:val="single" w:sz="4" w:space="0" w:color="auto"/>
              <w:left w:val="single" w:sz="4" w:space="0" w:color="auto"/>
              <w:bottom w:val="single" w:sz="4" w:space="0" w:color="auto"/>
              <w:right w:val="single" w:sz="4" w:space="0" w:color="auto"/>
            </w:tcBorders>
          </w:tcPr>
          <w:p w:rsidR="0053301D" w:rsidRPr="000A3529" w:rsidRDefault="0053301D" w:rsidP="0053301D">
            <w:pPr>
              <w:tabs>
                <w:tab w:val="left" w:pos="6150"/>
              </w:tabs>
              <w:spacing w:line="276" w:lineRule="auto"/>
              <w:jc w:val="center"/>
              <w:rPr>
                <w:color w:val="FF0000"/>
                <w:sz w:val="24"/>
                <w:szCs w:val="24"/>
                <w:lang w:eastAsia="en-US"/>
              </w:rPr>
            </w:pPr>
          </w:p>
        </w:tc>
      </w:tr>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ind w:firstLine="142"/>
              <w:jc w:val="both"/>
              <w:rPr>
                <w:sz w:val="24"/>
                <w:szCs w:val="24"/>
                <w:lang w:eastAsia="en-US"/>
              </w:rPr>
            </w:pPr>
            <w:r w:rsidRPr="000A3529">
              <w:rPr>
                <w:sz w:val="24"/>
                <w:szCs w:val="24"/>
                <w:lang w:eastAsia="en-US"/>
              </w:rPr>
              <w:t>Уроки</w:t>
            </w:r>
          </w:p>
        </w:tc>
        <w:tc>
          <w:tcPr>
            <w:tcW w:w="1383"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jc w:val="center"/>
              <w:rPr>
                <w:sz w:val="24"/>
                <w:szCs w:val="24"/>
                <w:lang w:eastAsia="en-US"/>
              </w:rPr>
            </w:pPr>
            <w:r w:rsidRPr="000A3529">
              <w:rPr>
                <w:sz w:val="24"/>
                <w:szCs w:val="24"/>
                <w:lang w:eastAsia="en-US"/>
              </w:rPr>
              <w:t>26</w:t>
            </w:r>
          </w:p>
        </w:tc>
      </w:tr>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ind w:firstLine="142"/>
              <w:jc w:val="both"/>
              <w:rPr>
                <w:sz w:val="24"/>
                <w:szCs w:val="24"/>
                <w:lang w:eastAsia="en-US"/>
              </w:rPr>
            </w:pPr>
            <w:r w:rsidRPr="000A3529">
              <w:rPr>
                <w:sz w:val="24"/>
                <w:szCs w:val="24"/>
                <w:lang w:eastAsia="en-US"/>
              </w:rPr>
              <w:t xml:space="preserve">Практические занятия </w:t>
            </w:r>
          </w:p>
        </w:tc>
        <w:tc>
          <w:tcPr>
            <w:tcW w:w="1383"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jc w:val="center"/>
              <w:rPr>
                <w:sz w:val="24"/>
                <w:szCs w:val="24"/>
                <w:lang w:eastAsia="en-US"/>
              </w:rPr>
            </w:pPr>
            <w:r w:rsidRPr="000A3529">
              <w:rPr>
                <w:sz w:val="24"/>
                <w:szCs w:val="24"/>
                <w:lang w:eastAsia="en-US"/>
              </w:rPr>
              <w:t>8</w:t>
            </w:r>
          </w:p>
        </w:tc>
      </w:tr>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ind w:firstLine="142"/>
              <w:jc w:val="both"/>
              <w:rPr>
                <w:sz w:val="24"/>
                <w:szCs w:val="24"/>
                <w:lang w:eastAsia="en-US"/>
              </w:rPr>
            </w:pPr>
            <w:r w:rsidRPr="000A3529">
              <w:rPr>
                <w:sz w:val="24"/>
                <w:szCs w:val="24"/>
                <w:lang w:eastAsia="en-US"/>
              </w:rPr>
              <w:t>Консультации</w:t>
            </w:r>
          </w:p>
        </w:tc>
        <w:tc>
          <w:tcPr>
            <w:tcW w:w="1383"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jc w:val="center"/>
              <w:rPr>
                <w:sz w:val="24"/>
                <w:szCs w:val="24"/>
                <w:lang w:eastAsia="en-US"/>
              </w:rPr>
            </w:pPr>
            <w:r w:rsidRPr="000A3529">
              <w:rPr>
                <w:sz w:val="24"/>
                <w:szCs w:val="24"/>
                <w:lang w:eastAsia="en-US"/>
              </w:rPr>
              <w:t>4</w:t>
            </w:r>
          </w:p>
        </w:tc>
      </w:tr>
      <w:tr w:rsidR="0053301D" w:rsidRPr="000A3529" w:rsidTr="0053301D">
        <w:tc>
          <w:tcPr>
            <w:tcW w:w="8188" w:type="dxa"/>
            <w:tcBorders>
              <w:top w:val="single" w:sz="4" w:space="0" w:color="auto"/>
              <w:left w:val="single" w:sz="4" w:space="0" w:color="auto"/>
              <w:bottom w:val="single" w:sz="4" w:space="0" w:color="auto"/>
              <w:right w:val="single" w:sz="4" w:space="0" w:color="auto"/>
            </w:tcBorders>
            <w:hideMark/>
          </w:tcPr>
          <w:p w:rsidR="0053301D" w:rsidRPr="000A3529" w:rsidRDefault="0053301D" w:rsidP="00783121">
            <w:pPr>
              <w:tabs>
                <w:tab w:val="left" w:pos="6150"/>
              </w:tabs>
              <w:spacing w:line="276" w:lineRule="auto"/>
              <w:ind w:firstLine="142"/>
              <w:jc w:val="both"/>
              <w:rPr>
                <w:sz w:val="24"/>
                <w:szCs w:val="24"/>
                <w:lang w:eastAsia="en-US"/>
              </w:rPr>
            </w:pPr>
            <w:r w:rsidRPr="000A3529">
              <w:rPr>
                <w:i/>
                <w:sz w:val="24"/>
                <w:szCs w:val="24"/>
                <w:lang w:eastAsia="en-US"/>
              </w:rPr>
              <w:t xml:space="preserve">Промежуточная </w:t>
            </w:r>
            <w:r w:rsidR="00783121" w:rsidRPr="000A3529">
              <w:rPr>
                <w:i/>
                <w:sz w:val="24"/>
                <w:szCs w:val="24"/>
                <w:lang w:eastAsia="en-US"/>
              </w:rPr>
              <w:t xml:space="preserve">форма аттестация </w:t>
            </w:r>
            <w:r w:rsidRPr="000A3529">
              <w:rPr>
                <w:b/>
                <w:sz w:val="24"/>
                <w:szCs w:val="24"/>
                <w:lang w:eastAsia="en-US"/>
              </w:rPr>
              <w:t>дифференцированного зачета</w:t>
            </w:r>
            <w:r w:rsidRPr="000A3529">
              <w:rPr>
                <w:b/>
                <w:i/>
                <w:sz w:val="24"/>
                <w:szCs w:val="24"/>
                <w:lang w:eastAsia="en-US"/>
              </w:rPr>
              <w:t xml:space="preserve"> </w:t>
            </w:r>
            <w:r w:rsidRPr="000A3529">
              <w:rPr>
                <w:i/>
                <w:sz w:val="24"/>
                <w:szCs w:val="24"/>
                <w:lang w:eastAsia="en-US"/>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53301D" w:rsidRPr="000A3529" w:rsidRDefault="0053301D" w:rsidP="0053301D">
            <w:pPr>
              <w:tabs>
                <w:tab w:val="left" w:pos="6150"/>
              </w:tabs>
              <w:spacing w:line="276" w:lineRule="auto"/>
              <w:jc w:val="center"/>
              <w:rPr>
                <w:color w:val="FF0000"/>
                <w:sz w:val="24"/>
                <w:szCs w:val="24"/>
                <w:lang w:eastAsia="en-US"/>
              </w:rPr>
            </w:pPr>
            <w:r w:rsidRPr="000A3529">
              <w:rPr>
                <w:sz w:val="24"/>
                <w:szCs w:val="24"/>
                <w:lang w:eastAsia="en-US"/>
              </w:rPr>
              <w:t>2</w:t>
            </w:r>
          </w:p>
        </w:tc>
      </w:tr>
    </w:tbl>
    <w:p w:rsidR="00474644" w:rsidRPr="000223AE" w:rsidRDefault="00474644" w:rsidP="00882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sectPr w:rsidR="00474644" w:rsidRPr="000223AE" w:rsidSect="00DE3597">
          <w:headerReference w:type="default" r:id="rId20"/>
          <w:footerReference w:type="default" r:id="rId21"/>
          <w:pgSz w:w="11906" w:h="16838"/>
          <w:pgMar w:top="1134" w:right="567" w:bottom="1134" w:left="1134" w:header="709" w:footer="709" w:gutter="0"/>
          <w:cols w:space="708"/>
          <w:docGrid w:linePitch="360"/>
        </w:sectPr>
      </w:pPr>
    </w:p>
    <w:p w:rsidR="00D9506F" w:rsidRPr="000A3529" w:rsidRDefault="005203FC" w:rsidP="000A3529">
      <w:pPr>
        <w:jc w:val="center"/>
        <w:rPr>
          <w:b/>
          <w:sz w:val="24"/>
          <w:szCs w:val="28"/>
        </w:rPr>
      </w:pPr>
      <w:r w:rsidRPr="000A3529">
        <w:rPr>
          <w:b/>
          <w:sz w:val="24"/>
          <w:szCs w:val="28"/>
        </w:rPr>
        <w:lastRenderedPageBreak/>
        <w:t xml:space="preserve">2.2. СОДЕРЖАНИЕ ДИСЦИПЛИНЫ </w:t>
      </w:r>
      <w:r w:rsidR="0053301D" w:rsidRPr="000A3529">
        <w:rPr>
          <w:b/>
          <w:sz w:val="24"/>
          <w:szCs w:val="28"/>
        </w:rPr>
        <w:t>ОП.11</w:t>
      </w:r>
      <w:r w:rsidR="00DB4153" w:rsidRPr="000A3529">
        <w:rPr>
          <w:sz w:val="24"/>
          <w:szCs w:val="28"/>
        </w:rPr>
        <w:t xml:space="preserve"> </w:t>
      </w:r>
      <w:r w:rsidR="008716CB" w:rsidRPr="000A3529">
        <w:rPr>
          <w:b/>
          <w:sz w:val="24"/>
          <w:szCs w:val="28"/>
        </w:rPr>
        <w:t>ОСНОВЫ ПРЕДПРИНИМАТЕЛЬСКОЙ ДЕЯТЕЛЬНОСТИ</w:t>
      </w:r>
    </w:p>
    <w:p w:rsidR="0053301D" w:rsidRDefault="0053301D" w:rsidP="00BC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9267"/>
        <w:gridCol w:w="1130"/>
        <w:gridCol w:w="2047"/>
      </w:tblGrid>
      <w:tr w:rsidR="003A1D79" w:rsidRPr="000A3529" w:rsidTr="000A3529">
        <w:trPr>
          <w:trHeight w:val="20"/>
        </w:trPr>
        <w:tc>
          <w:tcPr>
            <w:tcW w:w="993"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uppressAutoHyphens/>
              <w:spacing w:line="276" w:lineRule="auto"/>
              <w:jc w:val="center"/>
              <w:rPr>
                <w:bCs/>
                <w:sz w:val="22"/>
                <w:szCs w:val="22"/>
                <w:lang w:eastAsia="en-US"/>
              </w:rPr>
            </w:pPr>
          </w:p>
          <w:p w:rsidR="003A1D79" w:rsidRPr="000A3529" w:rsidRDefault="003A1D79" w:rsidP="003A1D79">
            <w:pPr>
              <w:suppressAutoHyphens/>
              <w:spacing w:line="276" w:lineRule="auto"/>
              <w:jc w:val="center"/>
              <w:rPr>
                <w:bCs/>
                <w:sz w:val="22"/>
                <w:szCs w:val="22"/>
                <w:lang w:eastAsia="en-US"/>
              </w:rPr>
            </w:pPr>
          </w:p>
          <w:p w:rsidR="003A1D79" w:rsidRPr="000A3529" w:rsidRDefault="003A1D79" w:rsidP="003A1D79">
            <w:pPr>
              <w:suppressAutoHyphens/>
              <w:spacing w:line="276" w:lineRule="auto"/>
              <w:jc w:val="center"/>
              <w:rPr>
                <w:bCs/>
                <w:sz w:val="22"/>
                <w:szCs w:val="22"/>
                <w:lang w:eastAsia="en-US"/>
              </w:rPr>
            </w:pPr>
            <w:r w:rsidRPr="000A3529">
              <w:rPr>
                <w:bCs/>
                <w:sz w:val="22"/>
                <w:szCs w:val="22"/>
                <w:lang w:eastAsia="en-US"/>
              </w:rPr>
              <w:t>Наименование разделов и тем</w:t>
            </w:r>
          </w:p>
        </w:tc>
        <w:tc>
          <w:tcPr>
            <w:tcW w:w="298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uppressAutoHyphens/>
              <w:spacing w:line="276" w:lineRule="auto"/>
              <w:jc w:val="center"/>
              <w:rPr>
                <w:bCs/>
                <w:sz w:val="22"/>
                <w:szCs w:val="22"/>
                <w:lang w:eastAsia="en-US"/>
              </w:rPr>
            </w:pPr>
          </w:p>
          <w:p w:rsidR="003A1D79" w:rsidRPr="000A3529" w:rsidRDefault="003A1D79" w:rsidP="003A1D79">
            <w:pPr>
              <w:suppressAutoHyphens/>
              <w:spacing w:line="276" w:lineRule="auto"/>
              <w:jc w:val="center"/>
              <w:rPr>
                <w:bCs/>
                <w:sz w:val="22"/>
                <w:szCs w:val="22"/>
                <w:lang w:eastAsia="en-US"/>
              </w:rPr>
            </w:pPr>
          </w:p>
          <w:p w:rsidR="003A1D79" w:rsidRPr="000A3529" w:rsidRDefault="003A1D79" w:rsidP="003A1D79">
            <w:pPr>
              <w:suppressAutoHyphens/>
              <w:spacing w:line="276" w:lineRule="auto"/>
              <w:jc w:val="center"/>
              <w:rPr>
                <w:bCs/>
                <w:sz w:val="22"/>
                <w:szCs w:val="22"/>
                <w:lang w:eastAsia="en-US"/>
              </w:rPr>
            </w:pPr>
            <w:r w:rsidRPr="000A3529">
              <w:rPr>
                <w:bCs/>
                <w:sz w:val="22"/>
                <w:szCs w:val="22"/>
                <w:lang w:eastAsia="en-US"/>
              </w:rPr>
              <w:t xml:space="preserve">Содержание учебного материала и формы организации деятельности </w:t>
            </w:r>
            <w:proofErr w:type="gramStart"/>
            <w:r w:rsidRPr="000A3529">
              <w:rPr>
                <w:bCs/>
                <w:sz w:val="22"/>
                <w:szCs w:val="22"/>
                <w:lang w:eastAsia="en-US"/>
              </w:rPr>
              <w:t>обучающихся</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uppressAutoHyphens/>
              <w:spacing w:line="276" w:lineRule="auto"/>
              <w:jc w:val="center"/>
              <w:rPr>
                <w:bCs/>
                <w:sz w:val="22"/>
                <w:szCs w:val="22"/>
                <w:lang w:eastAsia="en-US"/>
              </w:rPr>
            </w:pPr>
            <w:r w:rsidRPr="000A3529">
              <w:rPr>
                <w:bCs/>
                <w:sz w:val="22"/>
                <w:szCs w:val="22"/>
                <w:lang w:eastAsia="en-US"/>
              </w:rPr>
              <w:t>Объем</w:t>
            </w:r>
          </w:p>
          <w:p w:rsidR="003A1D79" w:rsidRPr="000A3529" w:rsidRDefault="003A1D79" w:rsidP="003A1D79">
            <w:pPr>
              <w:suppressAutoHyphens/>
              <w:spacing w:line="276" w:lineRule="auto"/>
              <w:jc w:val="center"/>
              <w:rPr>
                <w:bCs/>
                <w:sz w:val="22"/>
                <w:szCs w:val="22"/>
                <w:lang w:eastAsia="en-US"/>
              </w:rPr>
            </w:pPr>
            <w:r w:rsidRPr="000A3529">
              <w:rPr>
                <w:bCs/>
                <w:sz w:val="22"/>
                <w:szCs w:val="22"/>
                <w:lang w:eastAsia="en-US"/>
              </w:rPr>
              <w:t>в часах</w:t>
            </w:r>
          </w:p>
        </w:tc>
        <w:tc>
          <w:tcPr>
            <w:tcW w:w="659"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uppressAutoHyphens/>
              <w:spacing w:line="276" w:lineRule="auto"/>
              <w:jc w:val="center"/>
              <w:rPr>
                <w:bCs/>
                <w:sz w:val="22"/>
                <w:szCs w:val="22"/>
                <w:lang w:eastAsia="en-US"/>
              </w:rPr>
            </w:pPr>
            <w:r w:rsidRPr="000A3529">
              <w:rPr>
                <w:bCs/>
                <w:sz w:val="22"/>
                <w:szCs w:val="22"/>
                <w:lang w:eastAsia="en-US"/>
              </w:rPr>
              <w:t>Коды компетенций, формированию которых способствует элемент программы</w:t>
            </w:r>
          </w:p>
        </w:tc>
      </w:tr>
      <w:tr w:rsidR="003A1D79" w:rsidRPr="000A3529" w:rsidTr="000A352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rsidR="003A1D79" w:rsidRPr="000A3529" w:rsidRDefault="003A1D79" w:rsidP="003A1D79">
            <w:pPr>
              <w:spacing w:line="276" w:lineRule="auto"/>
              <w:rPr>
                <w:b/>
                <w:bCs/>
                <w:sz w:val="22"/>
                <w:szCs w:val="22"/>
                <w:lang w:eastAsia="en-US"/>
              </w:rPr>
            </w:pPr>
            <w:r w:rsidRPr="000A3529">
              <w:rPr>
                <w:b/>
                <w:bCs/>
                <w:sz w:val="22"/>
                <w:szCs w:val="22"/>
                <w:lang w:eastAsia="en-US"/>
              </w:rPr>
              <w:t>Раздел 1 Предпринимательство и организационно-правовые формы организаций</w:t>
            </w:r>
          </w:p>
        </w:tc>
      </w:tr>
      <w:tr w:rsidR="00E10572" w:rsidRPr="000A3529" w:rsidTr="000A3529">
        <w:trPr>
          <w:trHeight w:val="20"/>
        </w:trPr>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E10572" w:rsidRPr="000A3529" w:rsidRDefault="00E10572" w:rsidP="003A1D79">
            <w:pPr>
              <w:spacing w:line="276" w:lineRule="auto"/>
              <w:rPr>
                <w:bCs/>
                <w:sz w:val="22"/>
                <w:szCs w:val="22"/>
                <w:lang w:eastAsia="en-US"/>
              </w:rPr>
            </w:pPr>
            <w:r w:rsidRPr="000A3529">
              <w:rPr>
                <w:sz w:val="22"/>
                <w:szCs w:val="22"/>
                <w:lang w:eastAsia="en-US"/>
              </w:rPr>
              <w:t xml:space="preserve"> Тема 1. Содержание и типология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E10572" w:rsidRPr="000A3529" w:rsidRDefault="00E10572" w:rsidP="003A1D79">
            <w:pPr>
              <w:spacing w:line="276" w:lineRule="auto"/>
              <w:rPr>
                <w:sz w:val="22"/>
                <w:szCs w:val="22"/>
                <w:lang w:eastAsia="en-US"/>
              </w:rPr>
            </w:pPr>
            <w:r w:rsidRPr="000A3529">
              <w:rPr>
                <w:b/>
                <w:bCs/>
                <w:sz w:val="22"/>
                <w:szCs w:val="22"/>
                <w:lang w:eastAsia="en-US"/>
              </w:rPr>
              <w:t>Урок№1 Содержание учебного материала</w:t>
            </w:r>
            <w:r w:rsidRPr="000A3529">
              <w:rPr>
                <w:sz w:val="22"/>
                <w:szCs w:val="22"/>
                <w:lang w:eastAsia="en-US"/>
              </w:rPr>
              <w:t xml:space="preserve"> </w:t>
            </w:r>
          </w:p>
          <w:p w:rsidR="00E10572" w:rsidRPr="000A3529" w:rsidRDefault="00E10572" w:rsidP="003A1D79">
            <w:pPr>
              <w:spacing w:line="276" w:lineRule="auto"/>
              <w:rPr>
                <w:b/>
                <w:bCs/>
                <w:sz w:val="22"/>
                <w:szCs w:val="22"/>
                <w:lang w:eastAsia="en-US"/>
              </w:rPr>
            </w:pPr>
            <w:r w:rsidRPr="000A3529">
              <w:rPr>
                <w:sz w:val="22"/>
                <w:szCs w:val="22"/>
                <w:lang w:eastAsia="en-US"/>
              </w:rPr>
              <w:t>Понятие, цели и задачи предпринимательской деятельности. Деловые интересы в предпринимательстве. Субъекты бизнеса. Предприятие в системе бизнеса. Конкуренция в бизнесе.</w:t>
            </w:r>
          </w:p>
        </w:tc>
        <w:tc>
          <w:tcPr>
            <w:tcW w:w="364" w:type="pct"/>
            <w:tcBorders>
              <w:top w:val="single" w:sz="4" w:space="0" w:color="auto"/>
              <w:left w:val="single" w:sz="4" w:space="0" w:color="auto"/>
              <w:bottom w:val="single" w:sz="4" w:space="0" w:color="auto"/>
              <w:right w:val="single" w:sz="4" w:space="0" w:color="auto"/>
            </w:tcBorders>
            <w:vAlign w:val="center"/>
            <w:hideMark/>
          </w:tcPr>
          <w:p w:rsidR="00E10572" w:rsidRPr="000A3529" w:rsidRDefault="00E10572"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proofErr w:type="gramStart"/>
            <w:r w:rsidRPr="00D16F5E">
              <w:rPr>
                <w:bCs/>
                <w:sz w:val="22"/>
                <w:szCs w:val="22"/>
                <w:lang w:eastAsia="en-US"/>
              </w:rPr>
              <w:t>ОК</w:t>
            </w:r>
            <w:proofErr w:type="gramEnd"/>
            <w:r w:rsidRPr="00D16F5E">
              <w:rPr>
                <w:bCs/>
                <w:sz w:val="22"/>
                <w:szCs w:val="22"/>
                <w:lang w:eastAsia="en-US"/>
              </w:rPr>
              <w:t xml:space="preserve"> 01-05, 09</w:t>
            </w:r>
          </w:p>
        </w:tc>
      </w:tr>
      <w:tr w:rsidR="00E10572" w:rsidRPr="000A3529" w:rsidTr="000A3529">
        <w:trPr>
          <w:trHeight w:val="20"/>
        </w:trPr>
        <w:tc>
          <w:tcPr>
            <w:tcW w:w="993" w:type="pct"/>
            <w:tcBorders>
              <w:top w:val="single" w:sz="4" w:space="0" w:color="auto"/>
              <w:left w:val="single" w:sz="4" w:space="0" w:color="auto"/>
              <w:bottom w:val="single" w:sz="4" w:space="0" w:color="auto"/>
              <w:right w:val="single" w:sz="4" w:space="0" w:color="auto"/>
            </w:tcBorders>
            <w:hideMark/>
          </w:tcPr>
          <w:p w:rsidR="00E10572" w:rsidRPr="000A3529" w:rsidRDefault="00E10572" w:rsidP="003A1D79">
            <w:pPr>
              <w:spacing w:line="276" w:lineRule="auto"/>
              <w:rPr>
                <w:bCs/>
                <w:sz w:val="22"/>
                <w:szCs w:val="22"/>
                <w:lang w:eastAsia="en-US"/>
              </w:rPr>
            </w:pPr>
            <w:r w:rsidRPr="000A3529">
              <w:rPr>
                <w:bCs/>
                <w:sz w:val="22"/>
                <w:szCs w:val="22"/>
                <w:lang w:eastAsia="en-US"/>
              </w:rPr>
              <w:t>Тема 2</w:t>
            </w:r>
            <w:r w:rsidRPr="000A3529">
              <w:rPr>
                <w:sz w:val="22"/>
                <w:szCs w:val="22"/>
                <w:lang w:eastAsia="en-US"/>
              </w:rPr>
              <w:t>. История российского предпринимательства</w:t>
            </w:r>
          </w:p>
        </w:tc>
        <w:tc>
          <w:tcPr>
            <w:tcW w:w="2984" w:type="pct"/>
            <w:tcBorders>
              <w:top w:val="single" w:sz="4" w:space="0" w:color="auto"/>
              <w:left w:val="single" w:sz="4" w:space="0" w:color="auto"/>
              <w:bottom w:val="single" w:sz="4" w:space="0" w:color="auto"/>
              <w:right w:val="single" w:sz="4" w:space="0" w:color="auto"/>
            </w:tcBorders>
            <w:hideMark/>
          </w:tcPr>
          <w:p w:rsidR="00E10572" w:rsidRPr="000A3529" w:rsidRDefault="00E10572" w:rsidP="003A1D79">
            <w:pPr>
              <w:spacing w:line="276" w:lineRule="auto"/>
              <w:rPr>
                <w:b/>
                <w:bCs/>
                <w:sz w:val="22"/>
                <w:szCs w:val="22"/>
                <w:lang w:eastAsia="en-US"/>
              </w:rPr>
            </w:pPr>
            <w:r w:rsidRPr="000A3529">
              <w:rPr>
                <w:b/>
                <w:bCs/>
                <w:sz w:val="22"/>
                <w:szCs w:val="22"/>
                <w:lang w:eastAsia="en-US"/>
              </w:rPr>
              <w:t xml:space="preserve">Урок №1 Содержание учебного материала </w:t>
            </w:r>
          </w:p>
          <w:p w:rsidR="00E10572" w:rsidRPr="000A3529" w:rsidRDefault="00E10572" w:rsidP="003A1D79">
            <w:pPr>
              <w:spacing w:line="276" w:lineRule="auto"/>
              <w:jc w:val="both"/>
              <w:rPr>
                <w:sz w:val="22"/>
                <w:szCs w:val="22"/>
                <w:lang w:eastAsia="en-US"/>
              </w:rPr>
            </w:pPr>
            <w:r w:rsidRPr="000A3529">
              <w:rPr>
                <w:sz w:val="22"/>
                <w:szCs w:val="22"/>
                <w:lang w:eastAsia="en-US"/>
              </w:rPr>
              <w:t xml:space="preserve">Предпринимательство на Руси до XV века. </w:t>
            </w:r>
          </w:p>
          <w:p w:rsidR="00E10572" w:rsidRPr="000A3529" w:rsidRDefault="00E10572" w:rsidP="003A1D79">
            <w:pPr>
              <w:spacing w:line="276" w:lineRule="auto"/>
              <w:jc w:val="both"/>
              <w:rPr>
                <w:sz w:val="22"/>
                <w:szCs w:val="22"/>
                <w:lang w:eastAsia="en-US"/>
              </w:rPr>
            </w:pPr>
            <w:r w:rsidRPr="000A3529">
              <w:rPr>
                <w:sz w:val="22"/>
                <w:szCs w:val="22"/>
                <w:lang w:eastAsia="en-US"/>
              </w:rPr>
              <w:t>Российское предпринимательство периода XV – XIX веков</w:t>
            </w:r>
            <w:r>
              <w:rPr>
                <w:sz w:val="22"/>
                <w:szCs w:val="22"/>
                <w:lang w:eastAsia="en-US"/>
              </w:rPr>
              <w:t xml:space="preserve">. </w:t>
            </w:r>
            <w:r w:rsidRPr="000A3529">
              <w:rPr>
                <w:sz w:val="22"/>
                <w:szCs w:val="22"/>
                <w:lang w:eastAsia="en-US"/>
              </w:rPr>
              <w:t xml:space="preserve">Бизнес в России дореволюционного периода. Бизнес в период руководства коммунистической партии. </w:t>
            </w:r>
          </w:p>
          <w:p w:rsidR="00E10572" w:rsidRPr="000A3529" w:rsidRDefault="00E10572" w:rsidP="003A1D79">
            <w:pPr>
              <w:spacing w:line="276" w:lineRule="auto"/>
              <w:jc w:val="both"/>
              <w:rPr>
                <w:sz w:val="22"/>
                <w:szCs w:val="22"/>
                <w:lang w:eastAsia="en-US"/>
              </w:rPr>
            </w:pPr>
            <w:r w:rsidRPr="000A3529">
              <w:rPr>
                <w:sz w:val="22"/>
                <w:szCs w:val="22"/>
                <w:lang w:eastAsia="en-US"/>
              </w:rPr>
              <w:t xml:space="preserve">Предпринимательство постсоветского периода. Предпринимательские династии. </w:t>
            </w:r>
          </w:p>
          <w:p w:rsidR="00E10572" w:rsidRPr="000A3529" w:rsidRDefault="00E10572" w:rsidP="003A1D79">
            <w:pPr>
              <w:spacing w:line="276" w:lineRule="auto"/>
              <w:jc w:val="both"/>
              <w:rPr>
                <w:sz w:val="22"/>
                <w:szCs w:val="22"/>
                <w:lang w:eastAsia="en-US"/>
              </w:rPr>
            </w:pPr>
            <w:r w:rsidRPr="000A3529">
              <w:rPr>
                <w:sz w:val="22"/>
                <w:szCs w:val="22"/>
                <w:lang w:eastAsia="en-US"/>
              </w:rPr>
              <w:t>Социальная ответственность, благотворительность и меценатство в истории российского предпринимательства. Особенности современного экономического развития России.</w:t>
            </w:r>
          </w:p>
        </w:tc>
        <w:tc>
          <w:tcPr>
            <w:tcW w:w="364" w:type="pct"/>
            <w:tcBorders>
              <w:top w:val="single" w:sz="4" w:space="0" w:color="auto"/>
              <w:left w:val="single" w:sz="4" w:space="0" w:color="auto"/>
              <w:bottom w:val="single" w:sz="4" w:space="0" w:color="auto"/>
              <w:right w:val="single" w:sz="4" w:space="0" w:color="auto"/>
            </w:tcBorders>
            <w:vAlign w:val="center"/>
            <w:hideMark/>
          </w:tcPr>
          <w:p w:rsidR="00E10572" w:rsidRPr="000A3529" w:rsidRDefault="00E10572" w:rsidP="003A1D79">
            <w:pPr>
              <w:spacing w:line="276" w:lineRule="auto"/>
              <w:jc w:val="center"/>
              <w:rPr>
                <w:b/>
                <w:bCs/>
                <w:sz w:val="22"/>
                <w:szCs w:val="22"/>
                <w:lang w:eastAsia="en-US"/>
              </w:rPr>
            </w:pPr>
            <w:r w:rsidRPr="000A3529">
              <w:rPr>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proofErr w:type="gramStart"/>
            <w:r w:rsidRPr="00D16F5E">
              <w:rPr>
                <w:bCs/>
                <w:sz w:val="22"/>
                <w:szCs w:val="22"/>
                <w:lang w:eastAsia="en-US"/>
              </w:rPr>
              <w:t>ОК</w:t>
            </w:r>
            <w:proofErr w:type="gramEnd"/>
            <w:r w:rsidRPr="00D16F5E">
              <w:rPr>
                <w:bCs/>
                <w:sz w:val="22"/>
                <w:szCs w:val="22"/>
                <w:lang w:eastAsia="en-US"/>
              </w:rPr>
              <w:t xml:space="preserve"> 01-05, 09</w:t>
            </w:r>
          </w:p>
        </w:tc>
      </w:tr>
      <w:tr w:rsidR="00E10572" w:rsidRPr="000A3529" w:rsidTr="000A3529">
        <w:trPr>
          <w:trHeight w:val="575"/>
        </w:trPr>
        <w:tc>
          <w:tcPr>
            <w:tcW w:w="993" w:type="pct"/>
            <w:tcBorders>
              <w:top w:val="single" w:sz="4" w:space="0" w:color="auto"/>
              <w:left w:val="single" w:sz="4" w:space="0" w:color="auto"/>
              <w:bottom w:val="single" w:sz="4" w:space="0" w:color="auto"/>
              <w:right w:val="single" w:sz="4" w:space="0" w:color="auto"/>
            </w:tcBorders>
          </w:tcPr>
          <w:p w:rsidR="00E10572" w:rsidRPr="000A3529" w:rsidRDefault="00E10572" w:rsidP="003A1D79">
            <w:pPr>
              <w:spacing w:line="276" w:lineRule="auto"/>
              <w:rPr>
                <w:b/>
                <w:bCs/>
                <w:sz w:val="22"/>
                <w:szCs w:val="22"/>
                <w:lang w:eastAsia="en-US"/>
              </w:rPr>
            </w:pPr>
            <w:r w:rsidRPr="000A3529">
              <w:rPr>
                <w:sz w:val="22"/>
                <w:szCs w:val="22"/>
                <w:lang w:eastAsia="en-US"/>
              </w:rPr>
              <w:t>Тема 3. Концепция и родовые признаки бизнеса</w:t>
            </w:r>
          </w:p>
          <w:p w:rsidR="00E10572" w:rsidRPr="000A3529" w:rsidRDefault="00E10572" w:rsidP="003A1D79">
            <w:pPr>
              <w:spacing w:line="276" w:lineRule="auto"/>
              <w:rPr>
                <w:b/>
                <w:bCs/>
                <w:sz w:val="22"/>
                <w:szCs w:val="22"/>
                <w:lang w:eastAsia="en-US"/>
              </w:rPr>
            </w:pPr>
          </w:p>
          <w:p w:rsidR="00E10572" w:rsidRPr="000A3529" w:rsidRDefault="00E10572" w:rsidP="003A1D79">
            <w:pPr>
              <w:spacing w:line="276" w:lineRule="auto"/>
              <w:rPr>
                <w:b/>
                <w:bCs/>
                <w:sz w:val="22"/>
                <w:szCs w:val="22"/>
                <w:lang w:eastAsia="en-US"/>
              </w:rPr>
            </w:pPr>
          </w:p>
        </w:tc>
        <w:tc>
          <w:tcPr>
            <w:tcW w:w="2984" w:type="pct"/>
            <w:tcBorders>
              <w:top w:val="single" w:sz="4" w:space="0" w:color="auto"/>
              <w:left w:val="single" w:sz="4" w:space="0" w:color="auto"/>
              <w:bottom w:val="single" w:sz="4" w:space="0" w:color="auto"/>
              <w:right w:val="single" w:sz="4" w:space="0" w:color="auto"/>
            </w:tcBorders>
            <w:hideMark/>
          </w:tcPr>
          <w:p w:rsidR="00E10572" w:rsidRPr="000A3529" w:rsidRDefault="00E10572" w:rsidP="003A1D79">
            <w:pPr>
              <w:spacing w:line="276" w:lineRule="auto"/>
              <w:rPr>
                <w:sz w:val="22"/>
                <w:szCs w:val="22"/>
                <w:lang w:eastAsia="en-US"/>
              </w:rPr>
            </w:pPr>
            <w:r w:rsidRPr="000A3529">
              <w:rPr>
                <w:b/>
                <w:bCs/>
                <w:sz w:val="22"/>
                <w:szCs w:val="22"/>
                <w:lang w:eastAsia="en-US"/>
              </w:rPr>
              <w:t>Урок№3 Содержание учебного материала</w:t>
            </w:r>
            <w:r w:rsidRPr="000A3529">
              <w:rPr>
                <w:sz w:val="22"/>
                <w:szCs w:val="22"/>
                <w:lang w:eastAsia="en-US"/>
              </w:rPr>
              <w:t xml:space="preserve"> </w:t>
            </w:r>
          </w:p>
          <w:p w:rsidR="00E10572" w:rsidRPr="000A3529" w:rsidRDefault="00E10572" w:rsidP="003A1D79">
            <w:pPr>
              <w:spacing w:line="276" w:lineRule="auto"/>
              <w:jc w:val="both"/>
              <w:rPr>
                <w:sz w:val="22"/>
                <w:szCs w:val="22"/>
                <w:lang w:eastAsia="en-US"/>
              </w:rPr>
            </w:pPr>
            <w:r w:rsidRPr="000A3529">
              <w:rPr>
                <w:sz w:val="22"/>
                <w:szCs w:val="22"/>
                <w:lang w:eastAsia="en-US"/>
              </w:rPr>
              <w:t>Концепции бизнеса: позитивная концепция бизнеса, критическая концепция бизнеса, прагматическая концепция бизнеса</w:t>
            </w:r>
          </w:p>
          <w:p w:rsidR="00E10572" w:rsidRPr="000A3529" w:rsidRDefault="00E10572" w:rsidP="003A1D79">
            <w:pPr>
              <w:spacing w:line="276" w:lineRule="auto"/>
              <w:jc w:val="both"/>
              <w:rPr>
                <w:b/>
                <w:bCs/>
                <w:sz w:val="22"/>
                <w:szCs w:val="22"/>
                <w:lang w:eastAsia="en-US"/>
              </w:rPr>
            </w:pPr>
            <w:r w:rsidRPr="000A3529">
              <w:rPr>
                <w:sz w:val="22"/>
                <w:szCs w:val="22"/>
                <w:lang w:eastAsia="en-US"/>
              </w:rPr>
              <w:t>Родовые признаки бизнеса</w:t>
            </w:r>
          </w:p>
        </w:tc>
        <w:tc>
          <w:tcPr>
            <w:tcW w:w="364" w:type="pct"/>
            <w:tcBorders>
              <w:top w:val="single" w:sz="4" w:space="0" w:color="auto"/>
              <w:left w:val="single" w:sz="4" w:space="0" w:color="auto"/>
              <w:bottom w:val="single" w:sz="4" w:space="0" w:color="auto"/>
              <w:right w:val="single" w:sz="4" w:space="0" w:color="auto"/>
            </w:tcBorders>
            <w:vAlign w:val="center"/>
            <w:hideMark/>
          </w:tcPr>
          <w:p w:rsidR="00E10572" w:rsidRPr="000A3529" w:rsidRDefault="00E10572" w:rsidP="003A1D79">
            <w:pPr>
              <w:spacing w:line="276" w:lineRule="auto"/>
              <w:jc w:val="center"/>
              <w:rPr>
                <w:sz w:val="22"/>
                <w:szCs w:val="22"/>
                <w:lang w:eastAsia="en-US"/>
              </w:rPr>
            </w:pPr>
            <w:r w:rsidRPr="000A3529">
              <w:rPr>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proofErr w:type="gramStart"/>
            <w:r w:rsidRPr="001F58E5">
              <w:rPr>
                <w:bCs/>
                <w:sz w:val="22"/>
                <w:szCs w:val="22"/>
                <w:lang w:eastAsia="en-US"/>
              </w:rPr>
              <w:t>ОК</w:t>
            </w:r>
            <w:proofErr w:type="gramEnd"/>
            <w:r w:rsidRPr="001F58E5">
              <w:rPr>
                <w:bCs/>
                <w:sz w:val="22"/>
                <w:szCs w:val="22"/>
                <w:lang w:eastAsia="en-US"/>
              </w:rPr>
              <w:t xml:space="preserve"> 01-05, 09</w:t>
            </w:r>
          </w:p>
        </w:tc>
      </w:tr>
      <w:tr w:rsidR="00E10572" w:rsidRPr="000A3529" w:rsidTr="000A3529">
        <w:trPr>
          <w:trHeight w:val="278"/>
        </w:trPr>
        <w:tc>
          <w:tcPr>
            <w:tcW w:w="993" w:type="pct"/>
            <w:tcBorders>
              <w:top w:val="single" w:sz="4" w:space="0" w:color="auto"/>
              <w:left w:val="single" w:sz="4" w:space="0" w:color="auto"/>
              <w:bottom w:val="single" w:sz="4" w:space="0" w:color="auto"/>
              <w:right w:val="single" w:sz="4" w:space="0" w:color="auto"/>
            </w:tcBorders>
            <w:hideMark/>
          </w:tcPr>
          <w:p w:rsidR="00E10572" w:rsidRPr="000A3529" w:rsidRDefault="00E10572" w:rsidP="003A1D79">
            <w:pPr>
              <w:spacing w:line="276" w:lineRule="auto"/>
              <w:jc w:val="both"/>
              <w:rPr>
                <w:b/>
                <w:sz w:val="22"/>
                <w:szCs w:val="22"/>
                <w:lang w:eastAsia="en-US"/>
              </w:rPr>
            </w:pPr>
            <w:r w:rsidRPr="000A3529">
              <w:rPr>
                <w:b/>
                <w:sz w:val="22"/>
                <w:szCs w:val="22"/>
                <w:lang w:eastAsia="en-US"/>
              </w:rPr>
              <w:t xml:space="preserve">Практическое занятие №1 </w:t>
            </w:r>
          </w:p>
          <w:p w:rsidR="00E10572" w:rsidRPr="000A3529" w:rsidRDefault="00E10572" w:rsidP="003A1D79">
            <w:pPr>
              <w:spacing w:line="276" w:lineRule="auto"/>
              <w:jc w:val="both"/>
              <w:rPr>
                <w:b/>
                <w:sz w:val="22"/>
                <w:szCs w:val="22"/>
                <w:lang w:eastAsia="en-US"/>
              </w:rPr>
            </w:pPr>
            <w:r w:rsidRPr="000A3529">
              <w:rPr>
                <w:sz w:val="22"/>
                <w:szCs w:val="22"/>
                <w:lang w:eastAsia="en-US"/>
              </w:rPr>
              <w:t>Формирование концепции бизнеса</w:t>
            </w:r>
          </w:p>
        </w:tc>
        <w:tc>
          <w:tcPr>
            <w:tcW w:w="2984" w:type="pct"/>
            <w:tcBorders>
              <w:top w:val="single" w:sz="4" w:space="0" w:color="auto"/>
              <w:left w:val="single" w:sz="4" w:space="0" w:color="auto"/>
              <w:bottom w:val="single" w:sz="4" w:space="0" w:color="auto"/>
              <w:right w:val="single" w:sz="4" w:space="0" w:color="auto"/>
            </w:tcBorders>
            <w:hideMark/>
          </w:tcPr>
          <w:p w:rsidR="00E10572" w:rsidRPr="000A3529" w:rsidRDefault="00E10572" w:rsidP="003A1D79">
            <w:pPr>
              <w:spacing w:line="276" w:lineRule="auto"/>
              <w:rPr>
                <w:b/>
                <w:sz w:val="22"/>
                <w:szCs w:val="22"/>
                <w:lang w:eastAsia="en-US"/>
              </w:rPr>
            </w:pPr>
            <w:r w:rsidRPr="000A3529">
              <w:rPr>
                <w:b/>
                <w:sz w:val="22"/>
                <w:szCs w:val="22"/>
                <w:lang w:eastAsia="en-US"/>
              </w:rPr>
              <w:t xml:space="preserve">Практическое занятие № 1 </w:t>
            </w:r>
          </w:p>
          <w:p w:rsidR="00E10572" w:rsidRPr="000A3529" w:rsidRDefault="00E10572" w:rsidP="003A1D79">
            <w:pPr>
              <w:spacing w:line="276" w:lineRule="auto"/>
              <w:rPr>
                <w:sz w:val="22"/>
                <w:szCs w:val="22"/>
                <w:lang w:eastAsia="en-US"/>
              </w:rPr>
            </w:pPr>
            <w:r w:rsidRPr="000A3529">
              <w:rPr>
                <w:sz w:val="22"/>
                <w:szCs w:val="22"/>
                <w:lang w:eastAsia="en-US"/>
              </w:rPr>
              <w:t xml:space="preserve">Формирование концепции бизнеса: бизнес-идея, резюме, цель </w:t>
            </w:r>
            <w:proofErr w:type="gramStart"/>
            <w:r w:rsidRPr="000A3529">
              <w:rPr>
                <w:sz w:val="22"/>
                <w:szCs w:val="22"/>
                <w:lang w:eastAsia="en-US"/>
              </w:rPr>
              <w:t>бизнес-проекта</w:t>
            </w:r>
            <w:proofErr w:type="gramEnd"/>
            <w:r w:rsidRPr="000A3529">
              <w:rPr>
                <w:sz w:val="22"/>
                <w:szCs w:val="22"/>
                <w:lang w:eastAsia="en-US"/>
              </w:rPr>
              <w:t>, задачи, описание проекта, анализ положения дел в отрасли.</w:t>
            </w:r>
          </w:p>
        </w:tc>
        <w:tc>
          <w:tcPr>
            <w:tcW w:w="364" w:type="pct"/>
            <w:tcBorders>
              <w:top w:val="single" w:sz="4" w:space="0" w:color="auto"/>
              <w:left w:val="single" w:sz="4" w:space="0" w:color="auto"/>
              <w:bottom w:val="single" w:sz="4" w:space="0" w:color="auto"/>
              <w:right w:val="single" w:sz="4" w:space="0" w:color="auto"/>
            </w:tcBorders>
            <w:vAlign w:val="center"/>
            <w:hideMark/>
          </w:tcPr>
          <w:p w:rsidR="00E10572" w:rsidRPr="000A3529" w:rsidRDefault="00E10572" w:rsidP="003A1D79">
            <w:pPr>
              <w:spacing w:line="276" w:lineRule="auto"/>
              <w:jc w:val="center"/>
              <w:rPr>
                <w:sz w:val="22"/>
                <w:szCs w:val="22"/>
                <w:lang w:eastAsia="en-US"/>
              </w:rPr>
            </w:pPr>
            <w:r w:rsidRPr="000A3529">
              <w:rPr>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proofErr w:type="gramStart"/>
            <w:r w:rsidRPr="001F58E5">
              <w:rPr>
                <w:bCs/>
                <w:sz w:val="22"/>
                <w:szCs w:val="22"/>
                <w:lang w:eastAsia="en-US"/>
              </w:rPr>
              <w:t>ОК</w:t>
            </w:r>
            <w:proofErr w:type="gramEnd"/>
            <w:r w:rsidRPr="001F58E5">
              <w:rPr>
                <w:bCs/>
                <w:sz w:val="22"/>
                <w:szCs w:val="22"/>
                <w:lang w:eastAsia="en-US"/>
              </w:rPr>
              <w:t xml:space="preserve"> 01-05, 09</w:t>
            </w:r>
          </w:p>
        </w:tc>
      </w:tr>
      <w:tr w:rsidR="003A1D79" w:rsidRPr="000A3529" w:rsidTr="000A3529">
        <w:trPr>
          <w:trHeight w:val="292"/>
        </w:trPr>
        <w:tc>
          <w:tcPr>
            <w:tcW w:w="993" w:type="pct"/>
            <w:vMerge w:val="restar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sz w:val="22"/>
                <w:szCs w:val="22"/>
                <w:lang w:eastAsia="en-US"/>
              </w:rPr>
              <w:t>Тема 4. Виды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Урок№4 Содержание учебного материала</w:t>
            </w:r>
          </w:p>
          <w:p w:rsidR="003A1D79" w:rsidRPr="000A3529" w:rsidRDefault="003A1D79" w:rsidP="003A1D79">
            <w:pPr>
              <w:spacing w:line="276" w:lineRule="auto"/>
              <w:jc w:val="both"/>
              <w:rPr>
                <w:b/>
                <w:bCs/>
                <w:sz w:val="22"/>
                <w:szCs w:val="22"/>
                <w:lang w:eastAsia="en-US"/>
              </w:rPr>
            </w:pPr>
            <w:r w:rsidRPr="000A3529">
              <w:rPr>
                <w:sz w:val="22"/>
                <w:szCs w:val="22"/>
                <w:lang w:eastAsia="en-US"/>
              </w:rPr>
              <w:t xml:space="preserve">Виды предпринимательской деятельности: </w:t>
            </w:r>
            <w:proofErr w:type="gramStart"/>
            <w:r w:rsidRPr="000A3529">
              <w:rPr>
                <w:sz w:val="22"/>
                <w:szCs w:val="22"/>
                <w:lang w:eastAsia="en-US"/>
              </w:rPr>
              <w:t>производственная</w:t>
            </w:r>
            <w:proofErr w:type="gramEnd"/>
            <w:r w:rsidRPr="000A3529">
              <w:rPr>
                <w:sz w:val="22"/>
                <w:szCs w:val="22"/>
                <w:lang w:eastAsia="en-US"/>
              </w:rPr>
              <w:t xml:space="preserve">, коммерческая, финансовая. Характеристика производственной деятельности. Индивидуальное предпринимательство. </w:t>
            </w:r>
            <w:r w:rsidRPr="000A3529">
              <w:rPr>
                <w:sz w:val="22"/>
                <w:szCs w:val="22"/>
                <w:lang w:eastAsia="en-US"/>
              </w:rPr>
              <w:lastRenderedPageBreak/>
              <w:t>Малое предпринимательство.</w:t>
            </w:r>
          </w:p>
        </w:tc>
        <w:tc>
          <w:tcPr>
            <w:tcW w:w="36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pacing w:line="276" w:lineRule="auto"/>
              <w:jc w:val="center"/>
              <w:rPr>
                <w:bCs/>
                <w:sz w:val="22"/>
                <w:szCs w:val="22"/>
                <w:lang w:eastAsia="en-US"/>
              </w:rPr>
            </w:pPr>
            <w:r w:rsidRPr="000A3529">
              <w:rPr>
                <w:bCs/>
                <w:sz w:val="22"/>
                <w:szCs w:val="22"/>
                <w:lang w:eastAsia="en-US"/>
              </w:rPr>
              <w:lastRenderedPageBreak/>
              <w:t>2</w:t>
            </w:r>
          </w:p>
          <w:p w:rsidR="003A1D79" w:rsidRPr="000A3529" w:rsidRDefault="003A1D79" w:rsidP="003A1D79">
            <w:pPr>
              <w:spacing w:line="276" w:lineRule="auto"/>
              <w:jc w:val="center"/>
              <w:rPr>
                <w:bCs/>
                <w:sz w:val="22"/>
                <w:szCs w:val="22"/>
                <w:lang w:eastAsia="en-US"/>
              </w:rPr>
            </w:pPr>
          </w:p>
          <w:p w:rsidR="003A1D79" w:rsidRPr="000A3529" w:rsidRDefault="003A1D79" w:rsidP="003A1D79">
            <w:pPr>
              <w:spacing w:line="276" w:lineRule="auto"/>
              <w:jc w:val="center"/>
              <w:rPr>
                <w:bCs/>
                <w:sz w:val="22"/>
                <w:szCs w:val="22"/>
                <w:lang w:eastAsia="en-US"/>
              </w:rPr>
            </w:pPr>
          </w:p>
        </w:tc>
        <w:tc>
          <w:tcPr>
            <w:tcW w:w="659" w:type="pct"/>
            <w:tcBorders>
              <w:top w:val="single" w:sz="4" w:space="0" w:color="auto"/>
              <w:left w:val="single" w:sz="4" w:space="0" w:color="auto"/>
              <w:bottom w:val="single" w:sz="4" w:space="0" w:color="auto"/>
              <w:right w:val="single" w:sz="4" w:space="0" w:color="auto"/>
            </w:tcBorders>
            <w:hideMark/>
          </w:tcPr>
          <w:p w:rsidR="003A1D79" w:rsidRPr="000A3529" w:rsidRDefault="00E10572" w:rsidP="003A1D79">
            <w:pPr>
              <w:spacing w:line="276" w:lineRule="auto"/>
              <w:rPr>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tc>
      </w:tr>
      <w:tr w:rsidR="003A1D79" w:rsidRPr="000A3529" w:rsidTr="000A3529">
        <w:trPr>
          <w:trHeight w:val="604"/>
        </w:trPr>
        <w:tc>
          <w:tcPr>
            <w:tcW w:w="993" w:type="pct"/>
            <w:vMerge/>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widowControl/>
              <w:autoSpaceDE/>
              <w:autoSpaceDN/>
              <w:adjustRightInd/>
              <w:rPr>
                <w:b/>
                <w:bCs/>
                <w:sz w:val="22"/>
                <w:szCs w:val="22"/>
                <w:lang w:eastAsia="en-US"/>
              </w:rPr>
            </w:pP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Урок№5 Содержание учебного материала</w:t>
            </w:r>
          </w:p>
          <w:p w:rsidR="003A1D79" w:rsidRPr="000A3529" w:rsidRDefault="003A1D79" w:rsidP="003A1D79">
            <w:pPr>
              <w:spacing w:line="276" w:lineRule="auto"/>
              <w:jc w:val="both"/>
              <w:rPr>
                <w:b/>
                <w:bCs/>
                <w:sz w:val="22"/>
                <w:szCs w:val="22"/>
                <w:lang w:eastAsia="en-US"/>
              </w:rPr>
            </w:pPr>
            <w:r w:rsidRPr="000A3529">
              <w:rPr>
                <w:sz w:val="22"/>
                <w:szCs w:val="22"/>
                <w:lang w:eastAsia="en-US"/>
              </w:rPr>
              <w:t>Характеристика и сущность коммерческой деятельности. Сущность и задачи финансовой деятельности.</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3A1D79" w:rsidRPr="000A3529" w:rsidRDefault="00E10572" w:rsidP="003A1D79">
            <w:pPr>
              <w:spacing w:line="276" w:lineRule="auto"/>
              <w:rPr>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tc>
      </w:tr>
      <w:tr w:rsidR="003A1D79" w:rsidRPr="000A3529" w:rsidTr="000A3529">
        <w:trPr>
          <w:trHeight w:val="1421"/>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sz w:val="22"/>
                <w:szCs w:val="22"/>
                <w:lang w:eastAsia="en-US"/>
              </w:rPr>
            </w:pPr>
            <w:r w:rsidRPr="000A3529">
              <w:rPr>
                <w:sz w:val="22"/>
                <w:szCs w:val="22"/>
                <w:lang w:eastAsia="en-US"/>
              </w:rPr>
              <w:t>Тема 5. Правовое обеспечение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sz w:val="22"/>
                <w:szCs w:val="22"/>
                <w:lang w:eastAsia="en-US"/>
              </w:rPr>
            </w:pPr>
            <w:r w:rsidRPr="000A3529">
              <w:rPr>
                <w:b/>
                <w:bCs/>
                <w:sz w:val="22"/>
                <w:szCs w:val="22"/>
                <w:lang w:eastAsia="en-US"/>
              </w:rPr>
              <w:t>Урок№6 Содержание учебного материала</w:t>
            </w:r>
          </w:p>
          <w:p w:rsidR="003A1D79" w:rsidRPr="000A3529" w:rsidRDefault="003A1D79" w:rsidP="003A1D79">
            <w:pPr>
              <w:spacing w:line="276" w:lineRule="auto"/>
              <w:jc w:val="both"/>
              <w:rPr>
                <w:sz w:val="22"/>
                <w:szCs w:val="22"/>
                <w:lang w:eastAsia="en-US"/>
              </w:rPr>
            </w:pPr>
            <w:r w:rsidRPr="000A3529">
              <w:rPr>
                <w:sz w:val="22"/>
                <w:szCs w:val="22"/>
                <w:lang w:eastAsia="en-US"/>
              </w:rPr>
              <w:t xml:space="preserve">Организационно-правовые формы бизнеса: общества, товарищества, кооперативы, хозяйственное партнерство </w:t>
            </w:r>
          </w:p>
          <w:p w:rsidR="003A1D79" w:rsidRPr="000A3529" w:rsidRDefault="003A1D79" w:rsidP="003A1D79">
            <w:pPr>
              <w:spacing w:line="276" w:lineRule="auto"/>
              <w:jc w:val="both"/>
              <w:rPr>
                <w:b/>
                <w:bCs/>
                <w:sz w:val="22"/>
                <w:szCs w:val="22"/>
                <w:lang w:eastAsia="en-US"/>
              </w:rPr>
            </w:pPr>
            <w:r w:rsidRPr="000A3529">
              <w:rPr>
                <w:sz w:val="22"/>
                <w:szCs w:val="22"/>
                <w:lang w:eastAsia="en-US"/>
              </w:rPr>
              <w:t>Процедура государственной регистрации предпринимательской деятельности. Предпринимательский договор, понятие, виды, этапы составления</w:t>
            </w:r>
          </w:p>
        </w:tc>
        <w:tc>
          <w:tcPr>
            <w:tcW w:w="36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pacing w:line="276" w:lineRule="auto"/>
              <w:jc w:val="center"/>
              <w:rPr>
                <w:bCs/>
                <w:sz w:val="22"/>
                <w:szCs w:val="22"/>
                <w:lang w:eastAsia="en-US"/>
              </w:rPr>
            </w:pPr>
          </w:p>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3A1D79" w:rsidRPr="000A3529" w:rsidRDefault="00E10572" w:rsidP="003A1D79">
            <w:pPr>
              <w:spacing w:line="276" w:lineRule="auto"/>
              <w:rPr>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tc>
      </w:tr>
      <w:tr w:rsidR="003A1D79" w:rsidRPr="000A3529" w:rsidTr="000A3529">
        <w:trPr>
          <w:trHeight w:val="879"/>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sz w:val="22"/>
                <w:szCs w:val="22"/>
                <w:lang w:eastAsia="en-US"/>
              </w:rPr>
            </w:pPr>
            <w:r w:rsidRPr="000A3529">
              <w:rPr>
                <w:b/>
                <w:sz w:val="22"/>
                <w:szCs w:val="22"/>
                <w:lang w:eastAsia="en-US"/>
              </w:rPr>
              <w:t>Консультация №1</w:t>
            </w:r>
          </w:p>
          <w:p w:rsidR="003A1D79" w:rsidRPr="000A3529" w:rsidRDefault="003A1D79" w:rsidP="003A1D79">
            <w:pPr>
              <w:spacing w:line="276" w:lineRule="auto"/>
              <w:rPr>
                <w:sz w:val="22"/>
                <w:szCs w:val="22"/>
                <w:lang w:eastAsia="en-US"/>
              </w:rPr>
            </w:pPr>
            <w:r w:rsidRPr="000A3529">
              <w:rPr>
                <w:bCs/>
                <w:sz w:val="22"/>
                <w:szCs w:val="22"/>
                <w:lang w:eastAsia="en-US"/>
              </w:rPr>
              <w:t>Предпринимательство и организационно-правовые формы организаций</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Консультация №1</w:t>
            </w:r>
          </w:p>
          <w:p w:rsidR="003A1D79" w:rsidRPr="000A3529" w:rsidRDefault="003A1D79" w:rsidP="003A1D79">
            <w:pPr>
              <w:spacing w:line="276" w:lineRule="auto"/>
              <w:rPr>
                <w:b/>
                <w:bCs/>
                <w:sz w:val="22"/>
                <w:szCs w:val="22"/>
                <w:lang w:eastAsia="en-US"/>
              </w:rPr>
            </w:pPr>
            <w:r w:rsidRPr="000A3529">
              <w:rPr>
                <w:bCs/>
                <w:sz w:val="22"/>
                <w:szCs w:val="22"/>
                <w:lang w:eastAsia="en-US"/>
              </w:rPr>
              <w:t>Консультация проводиться по пройденным темам Раздела «Предпринимательство и организационно-правовые формы организаций»</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3A1D79" w:rsidRPr="000A3529" w:rsidRDefault="003A1D79" w:rsidP="00E10572">
            <w:pPr>
              <w:spacing w:line="276" w:lineRule="auto"/>
              <w:rPr>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tc>
      </w:tr>
      <w:tr w:rsidR="003A1D79" w:rsidRPr="000A3529" w:rsidTr="000A3529">
        <w:trPr>
          <w:trHeight w:val="395"/>
        </w:trPr>
        <w:tc>
          <w:tcPr>
            <w:tcW w:w="5000" w:type="pct"/>
            <w:gridSpan w:val="4"/>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jc w:val="both"/>
              <w:rPr>
                <w:b/>
                <w:bCs/>
                <w:sz w:val="22"/>
                <w:szCs w:val="22"/>
                <w:lang w:eastAsia="en-US"/>
              </w:rPr>
            </w:pPr>
            <w:r w:rsidRPr="000A3529">
              <w:rPr>
                <w:b/>
                <w:sz w:val="22"/>
                <w:szCs w:val="22"/>
                <w:lang w:eastAsia="en-US"/>
              </w:rPr>
              <w:t>Раздел 2 Финансовое обеспечение предпринимательской деятельности, их источники и риски</w:t>
            </w:r>
          </w:p>
        </w:tc>
      </w:tr>
      <w:tr w:rsidR="003A1D79" w:rsidRPr="000A3529" w:rsidTr="000A3529">
        <w:trPr>
          <w:trHeight w:val="676"/>
        </w:trPr>
        <w:tc>
          <w:tcPr>
            <w:tcW w:w="993" w:type="pct"/>
            <w:vMerge w:val="restart"/>
            <w:tcBorders>
              <w:top w:val="single" w:sz="4" w:space="0" w:color="auto"/>
              <w:left w:val="single" w:sz="4" w:space="0" w:color="auto"/>
              <w:bottom w:val="single" w:sz="4" w:space="0" w:color="auto"/>
              <w:right w:val="single" w:sz="4" w:space="0" w:color="auto"/>
            </w:tcBorders>
          </w:tcPr>
          <w:p w:rsidR="003A1D79" w:rsidRPr="000A3529" w:rsidRDefault="003A1D79" w:rsidP="003A1D79">
            <w:pPr>
              <w:spacing w:line="276" w:lineRule="auto"/>
              <w:rPr>
                <w:sz w:val="22"/>
                <w:szCs w:val="22"/>
                <w:lang w:eastAsia="en-US"/>
              </w:rPr>
            </w:pPr>
            <w:r w:rsidRPr="000A3529">
              <w:rPr>
                <w:sz w:val="22"/>
                <w:szCs w:val="22"/>
                <w:lang w:eastAsia="en-US"/>
              </w:rPr>
              <w:t>Тема 6. Финансовое обеспечение предпринимательской деятельности</w:t>
            </w:r>
          </w:p>
          <w:p w:rsidR="003A1D79" w:rsidRPr="000A3529" w:rsidRDefault="003A1D79" w:rsidP="003A1D79">
            <w:pPr>
              <w:spacing w:line="276" w:lineRule="auto"/>
              <w:rPr>
                <w:sz w:val="22"/>
                <w:szCs w:val="22"/>
                <w:lang w:eastAsia="en-US"/>
              </w:rPr>
            </w:pPr>
          </w:p>
          <w:p w:rsidR="003A1D79" w:rsidRPr="000A3529" w:rsidRDefault="003A1D79" w:rsidP="003A1D79">
            <w:pPr>
              <w:spacing w:line="276" w:lineRule="auto"/>
              <w:rPr>
                <w:bCs/>
                <w:sz w:val="22"/>
                <w:szCs w:val="22"/>
                <w:lang w:eastAsia="en-US"/>
              </w:rPr>
            </w:pP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Урок№7 Содержание учебного материала</w:t>
            </w:r>
          </w:p>
          <w:p w:rsidR="003A1D79" w:rsidRPr="000A3529" w:rsidRDefault="003A1D79" w:rsidP="003A1D79">
            <w:pPr>
              <w:spacing w:line="276" w:lineRule="auto"/>
              <w:rPr>
                <w:b/>
                <w:bCs/>
                <w:sz w:val="22"/>
                <w:szCs w:val="22"/>
                <w:lang w:eastAsia="en-US"/>
              </w:rPr>
            </w:pPr>
            <w:r w:rsidRPr="000A3529">
              <w:rPr>
                <w:sz w:val="22"/>
                <w:szCs w:val="22"/>
                <w:lang w:eastAsia="en-US"/>
              </w:rPr>
              <w:t>Финансовая деятельность в организации. Инвестиционная деятельность в организации.</w:t>
            </w:r>
          </w:p>
        </w:tc>
        <w:tc>
          <w:tcPr>
            <w:tcW w:w="36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pacing w:line="276" w:lineRule="auto"/>
              <w:jc w:val="center"/>
              <w:rPr>
                <w:bCs/>
                <w:sz w:val="22"/>
                <w:szCs w:val="22"/>
                <w:lang w:eastAsia="en-US"/>
              </w:rPr>
            </w:pPr>
          </w:p>
          <w:p w:rsidR="003A1D79" w:rsidRPr="000A3529" w:rsidRDefault="003A1D79" w:rsidP="003A1D79">
            <w:pPr>
              <w:spacing w:line="276" w:lineRule="auto"/>
              <w:jc w:val="center"/>
              <w:rPr>
                <w:b/>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618"/>
        </w:trPr>
        <w:tc>
          <w:tcPr>
            <w:tcW w:w="993" w:type="pct"/>
            <w:vMerge/>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widowControl/>
              <w:autoSpaceDE/>
              <w:autoSpaceDN/>
              <w:adjustRightInd/>
              <w:rPr>
                <w:bCs/>
                <w:sz w:val="22"/>
                <w:szCs w:val="22"/>
                <w:lang w:eastAsia="en-US"/>
              </w:rPr>
            </w:pP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Урок№8 Содержание учебного материала</w:t>
            </w:r>
          </w:p>
          <w:p w:rsidR="003A1D79" w:rsidRPr="000A3529" w:rsidRDefault="003A1D79" w:rsidP="003A1D79">
            <w:pPr>
              <w:spacing w:line="276" w:lineRule="auto"/>
              <w:rPr>
                <w:b/>
                <w:bCs/>
                <w:sz w:val="22"/>
                <w:szCs w:val="22"/>
                <w:lang w:eastAsia="en-US"/>
              </w:rPr>
            </w:pPr>
            <w:r w:rsidRPr="000A3529">
              <w:rPr>
                <w:sz w:val="22"/>
                <w:szCs w:val="22"/>
                <w:lang w:eastAsia="en-US"/>
              </w:rPr>
              <w:t>Формирование имущества и источники финансирования предпринимательской деятельности. Основные показатели эффективности предпринимательской деятельности</w:t>
            </w:r>
            <w:r w:rsidRPr="000A3529">
              <w:rPr>
                <w:b/>
                <w:sz w:val="22"/>
                <w:szCs w:val="22"/>
                <w:lang w:eastAsia="en-US"/>
              </w:rPr>
              <w:t xml:space="preserve"> </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489"/>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sz w:val="22"/>
                <w:szCs w:val="22"/>
                <w:lang w:eastAsia="en-US"/>
              </w:rPr>
            </w:pPr>
            <w:r w:rsidRPr="000A3529">
              <w:rPr>
                <w:b/>
                <w:sz w:val="22"/>
                <w:szCs w:val="22"/>
                <w:lang w:eastAsia="en-US"/>
              </w:rPr>
              <w:t xml:space="preserve">Практическое занятие № 2  </w:t>
            </w:r>
          </w:p>
          <w:p w:rsidR="003A1D79" w:rsidRPr="000A3529" w:rsidRDefault="003A1D79" w:rsidP="003A1D79">
            <w:pPr>
              <w:spacing w:line="276" w:lineRule="auto"/>
              <w:rPr>
                <w:b/>
                <w:sz w:val="22"/>
                <w:szCs w:val="22"/>
                <w:lang w:eastAsia="en-US"/>
              </w:rPr>
            </w:pPr>
            <w:r w:rsidRPr="000A3529">
              <w:rPr>
                <w:sz w:val="22"/>
                <w:szCs w:val="22"/>
                <w:lang w:eastAsia="en-US"/>
              </w:rPr>
              <w:t>Решение ситуационных задач на определение эффективности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sz w:val="22"/>
                <w:szCs w:val="22"/>
                <w:lang w:eastAsia="en-US"/>
              </w:rPr>
            </w:pPr>
            <w:r w:rsidRPr="000A3529">
              <w:rPr>
                <w:b/>
                <w:sz w:val="22"/>
                <w:szCs w:val="22"/>
                <w:lang w:eastAsia="en-US"/>
              </w:rPr>
              <w:t xml:space="preserve">Практическое занятие № 2  </w:t>
            </w:r>
          </w:p>
          <w:p w:rsidR="003A1D79" w:rsidRPr="000A3529" w:rsidRDefault="003A1D79" w:rsidP="003A1D79">
            <w:pPr>
              <w:spacing w:line="276" w:lineRule="auto"/>
              <w:rPr>
                <w:b/>
                <w:bCs/>
                <w:sz w:val="22"/>
                <w:szCs w:val="22"/>
                <w:lang w:eastAsia="en-US"/>
              </w:rPr>
            </w:pPr>
            <w:r w:rsidRPr="000A3529">
              <w:rPr>
                <w:sz w:val="22"/>
                <w:szCs w:val="22"/>
                <w:lang w:eastAsia="en-US"/>
              </w:rPr>
              <w:t>Решение ситуационных задач по определению эффективности предпринимательской деятельности. Расчет основных экономических показателей деятельности организации: прибыль, рентабельность, себестоимость продукции (работ, услуг), чистая прибыль и др.</w:t>
            </w:r>
          </w:p>
        </w:tc>
        <w:tc>
          <w:tcPr>
            <w:tcW w:w="36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pacing w:line="276" w:lineRule="auto"/>
              <w:rPr>
                <w:bCs/>
                <w:sz w:val="22"/>
                <w:szCs w:val="22"/>
                <w:lang w:eastAsia="en-US"/>
              </w:rPr>
            </w:pPr>
          </w:p>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1043"/>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sz w:val="22"/>
                <w:szCs w:val="22"/>
                <w:lang w:eastAsia="en-US"/>
              </w:rPr>
            </w:pPr>
            <w:r w:rsidRPr="000A3529">
              <w:rPr>
                <w:sz w:val="22"/>
                <w:szCs w:val="22"/>
                <w:lang w:eastAsia="en-US"/>
              </w:rPr>
              <w:t xml:space="preserve">Тема 7. Взаимоотношения предпринимателей с финансовой системой и </w:t>
            </w:r>
            <w:proofErr w:type="gramStart"/>
            <w:r w:rsidRPr="000A3529">
              <w:rPr>
                <w:sz w:val="22"/>
                <w:szCs w:val="22"/>
                <w:lang w:eastAsia="en-US"/>
              </w:rPr>
              <w:t>кредитными</w:t>
            </w:r>
            <w:proofErr w:type="gramEnd"/>
            <w:r w:rsidRPr="000A3529">
              <w:rPr>
                <w:sz w:val="22"/>
                <w:szCs w:val="22"/>
                <w:lang w:eastAsia="en-US"/>
              </w:rPr>
              <w:t xml:space="preserve"> организациям</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Урок№9 Содержание учебного материала</w:t>
            </w:r>
          </w:p>
          <w:p w:rsidR="003A1D79" w:rsidRPr="000A3529" w:rsidRDefault="003A1D79" w:rsidP="003A1D79">
            <w:pPr>
              <w:spacing w:line="276" w:lineRule="auto"/>
              <w:jc w:val="both"/>
              <w:rPr>
                <w:sz w:val="22"/>
                <w:szCs w:val="22"/>
                <w:lang w:eastAsia="en-US"/>
              </w:rPr>
            </w:pPr>
            <w:r w:rsidRPr="000A3529">
              <w:rPr>
                <w:sz w:val="22"/>
                <w:szCs w:val="22"/>
                <w:lang w:eastAsia="en-US"/>
              </w:rPr>
              <w:t>Финансовая система и финансовый рынок. Структура кредитной системы, сущность, виды и формы кредита</w:t>
            </w:r>
          </w:p>
          <w:p w:rsidR="003A1D79" w:rsidRPr="000A3529" w:rsidRDefault="003A1D79" w:rsidP="003A1D79">
            <w:pPr>
              <w:spacing w:line="276" w:lineRule="auto"/>
              <w:jc w:val="both"/>
              <w:rPr>
                <w:b/>
                <w:sz w:val="22"/>
                <w:szCs w:val="22"/>
                <w:lang w:eastAsia="en-US"/>
              </w:rPr>
            </w:pPr>
            <w:r w:rsidRPr="000A3529">
              <w:rPr>
                <w:sz w:val="22"/>
                <w:szCs w:val="22"/>
                <w:lang w:eastAsia="en-US"/>
              </w:rPr>
              <w:t>Взаимоотношения предпринимателей с финансовой системой.</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1101"/>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sz w:val="22"/>
                <w:szCs w:val="22"/>
                <w:lang w:eastAsia="en-US"/>
              </w:rPr>
            </w:pPr>
            <w:r w:rsidRPr="000A3529">
              <w:rPr>
                <w:sz w:val="22"/>
                <w:szCs w:val="22"/>
                <w:lang w:eastAsia="en-US"/>
              </w:rPr>
              <w:lastRenderedPageBreak/>
              <w:t>Тема 8. Риски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 №10 Содержание учебного материала</w:t>
            </w:r>
          </w:p>
          <w:p w:rsidR="003A1D79" w:rsidRPr="000A3529" w:rsidRDefault="003A1D79" w:rsidP="003A1D79">
            <w:pPr>
              <w:spacing w:line="276" w:lineRule="auto"/>
              <w:jc w:val="both"/>
              <w:rPr>
                <w:b/>
                <w:sz w:val="22"/>
                <w:szCs w:val="22"/>
                <w:lang w:eastAsia="en-US"/>
              </w:rPr>
            </w:pPr>
            <w:r w:rsidRPr="000A3529">
              <w:rPr>
                <w:sz w:val="22"/>
                <w:szCs w:val="22"/>
                <w:lang w:eastAsia="en-US"/>
              </w:rPr>
              <w:t>Понятие и сущность рисков в предпринимательстве. Классификация рисков. Система управления рисками: процесс управления рисками на предприятии, методы управления рисками, управление информационными рисками, методы финансирования рисков.</w:t>
            </w:r>
          </w:p>
        </w:tc>
        <w:tc>
          <w:tcPr>
            <w:tcW w:w="36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p w:rsidR="003A1D79" w:rsidRPr="000A3529" w:rsidRDefault="003A1D79" w:rsidP="003A1D79">
            <w:pPr>
              <w:spacing w:line="276" w:lineRule="auto"/>
              <w:jc w:val="center"/>
              <w:rPr>
                <w:bCs/>
                <w:sz w:val="22"/>
                <w:szCs w:val="22"/>
                <w:lang w:eastAsia="en-US"/>
              </w:rPr>
            </w:pP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765"/>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Cs/>
                <w:sz w:val="22"/>
                <w:szCs w:val="22"/>
                <w:lang w:eastAsia="en-US"/>
              </w:rPr>
            </w:pPr>
            <w:r w:rsidRPr="000A3529">
              <w:rPr>
                <w:sz w:val="22"/>
                <w:szCs w:val="22"/>
                <w:lang w:eastAsia="en-US"/>
              </w:rPr>
              <w:t>Тема 9. Система налогообложения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sz w:val="22"/>
                <w:szCs w:val="22"/>
                <w:lang w:eastAsia="en-US"/>
              </w:rPr>
            </w:pPr>
            <w:r w:rsidRPr="000A3529">
              <w:rPr>
                <w:b/>
                <w:bCs/>
                <w:sz w:val="22"/>
                <w:szCs w:val="22"/>
                <w:lang w:eastAsia="en-US"/>
              </w:rPr>
              <w:t>Урок №11 Содержание учебного материала</w:t>
            </w:r>
          </w:p>
          <w:p w:rsidR="003A1D79" w:rsidRPr="000A3529" w:rsidRDefault="003A1D79" w:rsidP="003A1D79">
            <w:pPr>
              <w:spacing w:line="276" w:lineRule="auto"/>
              <w:jc w:val="both"/>
              <w:rPr>
                <w:sz w:val="22"/>
                <w:szCs w:val="22"/>
                <w:lang w:eastAsia="en-US"/>
              </w:rPr>
            </w:pPr>
            <w:r w:rsidRPr="000A3529">
              <w:rPr>
                <w:sz w:val="22"/>
                <w:szCs w:val="22"/>
                <w:lang w:eastAsia="en-US"/>
              </w:rPr>
              <w:t>Понятие и виды налогов. Система налогообложения предпринимательской деятельности.</w:t>
            </w:r>
          </w:p>
          <w:p w:rsidR="003A1D79" w:rsidRPr="000A3529" w:rsidRDefault="003A1D79" w:rsidP="003A1D79">
            <w:pPr>
              <w:spacing w:line="276" w:lineRule="auto"/>
              <w:jc w:val="both"/>
              <w:rPr>
                <w:b/>
                <w:bCs/>
                <w:sz w:val="22"/>
                <w:szCs w:val="22"/>
                <w:lang w:eastAsia="en-US"/>
              </w:rPr>
            </w:pPr>
            <w:r w:rsidRPr="000A3529">
              <w:rPr>
                <w:sz w:val="22"/>
                <w:szCs w:val="22"/>
                <w:lang w:eastAsia="en-US"/>
              </w:rPr>
              <w:t>Взаимоотношения предпринимателей с налоговой системой</w:t>
            </w:r>
          </w:p>
        </w:tc>
        <w:tc>
          <w:tcPr>
            <w:tcW w:w="364" w:type="pct"/>
            <w:tcBorders>
              <w:top w:val="single" w:sz="4" w:space="0" w:color="auto"/>
              <w:left w:val="single" w:sz="4" w:space="0" w:color="auto"/>
              <w:bottom w:val="single" w:sz="4" w:space="0" w:color="auto"/>
              <w:right w:val="single" w:sz="4" w:space="0" w:color="auto"/>
            </w:tcBorders>
            <w:vAlign w:val="center"/>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p w:rsidR="003A1D79" w:rsidRPr="000A3529" w:rsidRDefault="003A1D79" w:rsidP="003A1D79">
            <w:pPr>
              <w:spacing w:line="276" w:lineRule="auto"/>
              <w:jc w:val="center"/>
              <w:rPr>
                <w:bCs/>
                <w:sz w:val="22"/>
                <w:szCs w:val="22"/>
                <w:lang w:eastAsia="en-US"/>
              </w:rPr>
            </w:pP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420"/>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sz w:val="22"/>
                <w:szCs w:val="22"/>
                <w:lang w:eastAsia="en-US"/>
              </w:rPr>
            </w:pPr>
            <w:r w:rsidRPr="000A3529">
              <w:rPr>
                <w:b/>
                <w:sz w:val="22"/>
                <w:szCs w:val="22"/>
                <w:lang w:eastAsia="en-US"/>
              </w:rPr>
              <w:t>Практическое занятие № 3</w:t>
            </w:r>
            <w:r w:rsidRPr="000A3529">
              <w:rPr>
                <w:sz w:val="22"/>
                <w:szCs w:val="22"/>
                <w:lang w:eastAsia="en-US"/>
              </w:rPr>
              <w:t xml:space="preserve"> Решение ситуационных задач по определению налоговой базы и расчету суммы налогов, уплачиваемых организацией.</w:t>
            </w:r>
          </w:p>
        </w:tc>
        <w:tc>
          <w:tcPr>
            <w:tcW w:w="2984" w:type="pct"/>
            <w:tcBorders>
              <w:top w:val="single" w:sz="4" w:space="0" w:color="auto"/>
              <w:left w:val="single" w:sz="4" w:space="0" w:color="auto"/>
              <w:bottom w:val="single" w:sz="4" w:space="0" w:color="auto"/>
              <w:right w:val="single" w:sz="4" w:space="0" w:color="auto"/>
            </w:tcBorders>
          </w:tcPr>
          <w:p w:rsidR="003A1D79" w:rsidRPr="000A3529" w:rsidRDefault="003A1D79" w:rsidP="003A1D79">
            <w:pPr>
              <w:spacing w:line="276" w:lineRule="auto"/>
              <w:jc w:val="both"/>
              <w:rPr>
                <w:sz w:val="22"/>
                <w:szCs w:val="22"/>
                <w:lang w:eastAsia="en-US"/>
              </w:rPr>
            </w:pPr>
            <w:r w:rsidRPr="000A3529">
              <w:rPr>
                <w:b/>
                <w:sz w:val="22"/>
                <w:szCs w:val="22"/>
                <w:lang w:eastAsia="en-US"/>
              </w:rPr>
              <w:t>Практическое занятие № 3</w:t>
            </w:r>
            <w:r w:rsidRPr="000A3529">
              <w:rPr>
                <w:sz w:val="22"/>
                <w:szCs w:val="22"/>
                <w:lang w:eastAsia="en-US"/>
              </w:rPr>
              <w:t xml:space="preserve">  </w:t>
            </w:r>
          </w:p>
          <w:p w:rsidR="003A1D79" w:rsidRPr="000A3529" w:rsidRDefault="003A1D79" w:rsidP="003A1D79">
            <w:pPr>
              <w:spacing w:line="276" w:lineRule="auto"/>
              <w:jc w:val="both"/>
              <w:rPr>
                <w:sz w:val="22"/>
                <w:szCs w:val="22"/>
                <w:lang w:eastAsia="en-US"/>
              </w:rPr>
            </w:pPr>
            <w:r w:rsidRPr="000A3529">
              <w:rPr>
                <w:sz w:val="22"/>
                <w:szCs w:val="22"/>
                <w:lang w:eastAsia="en-US"/>
              </w:rPr>
              <w:t>Решение ситуационных задач по определению налоговой базы и расчету суммы налогов, уплачиваемых организацией:</w:t>
            </w:r>
          </w:p>
          <w:p w:rsidR="003A1D79" w:rsidRPr="000A3529" w:rsidRDefault="003A1D79" w:rsidP="003A1D79">
            <w:pPr>
              <w:spacing w:line="276" w:lineRule="auto"/>
              <w:jc w:val="both"/>
              <w:rPr>
                <w:sz w:val="22"/>
                <w:szCs w:val="22"/>
                <w:lang w:eastAsia="en-US"/>
              </w:rPr>
            </w:pPr>
            <w:r w:rsidRPr="000A3529">
              <w:rPr>
                <w:sz w:val="22"/>
                <w:szCs w:val="22"/>
                <w:lang w:eastAsia="en-US"/>
              </w:rPr>
              <w:t>- налог на доходы физических лиц;</w:t>
            </w:r>
          </w:p>
          <w:p w:rsidR="003A1D79" w:rsidRPr="000A3529" w:rsidRDefault="003A1D79" w:rsidP="003A1D79">
            <w:pPr>
              <w:spacing w:line="276" w:lineRule="auto"/>
              <w:jc w:val="both"/>
              <w:rPr>
                <w:sz w:val="22"/>
                <w:szCs w:val="22"/>
                <w:lang w:eastAsia="en-US"/>
              </w:rPr>
            </w:pPr>
            <w:r w:rsidRPr="000A3529">
              <w:rPr>
                <w:sz w:val="22"/>
                <w:szCs w:val="22"/>
                <w:lang w:eastAsia="en-US"/>
              </w:rPr>
              <w:t>- налог на прибыль организаций;</w:t>
            </w:r>
          </w:p>
          <w:p w:rsidR="003A1D79" w:rsidRPr="000A3529" w:rsidRDefault="003A1D79" w:rsidP="003A1D79">
            <w:pPr>
              <w:spacing w:line="276" w:lineRule="auto"/>
              <w:jc w:val="both"/>
              <w:rPr>
                <w:sz w:val="22"/>
                <w:szCs w:val="22"/>
                <w:lang w:eastAsia="en-US"/>
              </w:rPr>
            </w:pPr>
            <w:r w:rsidRPr="000A3529">
              <w:rPr>
                <w:sz w:val="22"/>
                <w:szCs w:val="22"/>
                <w:lang w:eastAsia="en-US"/>
              </w:rPr>
              <w:t>- налог на добавленную стоимость;</w:t>
            </w:r>
          </w:p>
          <w:p w:rsidR="003A1D79" w:rsidRPr="000A3529" w:rsidRDefault="003A1D79" w:rsidP="003A1D79">
            <w:pPr>
              <w:spacing w:line="276" w:lineRule="auto"/>
              <w:jc w:val="both"/>
              <w:rPr>
                <w:sz w:val="22"/>
                <w:szCs w:val="22"/>
                <w:lang w:eastAsia="en-US"/>
              </w:rPr>
            </w:pPr>
            <w:r w:rsidRPr="000A3529">
              <w:rPr>
                <w:sz w:val="22"/>
                <w:szCs w:val="22"/>
                <w:lang w:eastAsia="en-US"/>
              </w:rPr>
              <w:t>- налог на имущество организаций</w:t>
            </w:r>
          </w:p>
          <w:p w:rsidR="003A1D79" w:rsidRPr="000A3529" w:rsidRDefault="003A1D79" w:rsidP="003A1D79">
            <w:pPr>
              <w:spacing w:line="276" w:lineRule="auto"/>
              <w:jc w:val="both"/>
              <w:rPr>
                <w:sz w:val="22"/>
                <w:szCs w:val="22"/>
                <w:lang w:eastAsia="en-US"/>
              </w:rPr>
            </w:pPr>
            <w:r w:rsidRPr="000A3529">
              <w:rPr>
                <w:sz w:val="22"/>
                <w:szCs w:val="22"/>
                <w:lang w:eastAsia="en-US"/>
              </w:rPr>
              <w:t xml:space="preserve">-  </w:t>
            </w:r>
            <w:proofErr w:type="gramStart"/>
            <w:r w:rsidRPr="000A3529">
              <w:rPr>
                <w:sz w:val="22"/>
                <w:szCs w:val="22"/>
                <w:lang w:eastAsia="en-US"/>
              </w:rPr>
              <w:t>при</w:t>
            </w:r>
            <w:proofErr w:type="gramEnd"/>
            <w:r w:rsidRPr="000A3529">
              <w:rPr>
                <w:sz w:val="22"/>
                <w:szCs w:val="22"/>
                <w:lang w:eastAsia="en-US"/>
              </w:rPr>
              <w:t xml:space="preserve"> использование специальных режимов: УСН, ПСН, ЕСХН.</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570"/>
        </w:trPr>
        <w:tc>
          <w:tcPr>
            <w:tcW w:w="993" w:type="pct"/>
            <w:vMerge w:val="restar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Cs/>
                <w:sz w:val="22"/>
                <w:szCs w:val="22"/>
                <w:lang w:eastAsia="en-US"/>
              </w:rPr>
            </w:pPr>
            <w:r w:rsidRPr="000A3529">
              <w:rPr>
                <w:bCs/>
                <w:sz w:val="22"/>
                <w:szCs w:val="22"/>
                <w:lang w:eastAsia="en-US"/>
              </w:rPr>
              <w:t xml:space="preserve">Тема 10. </w:t>
            </w:r>
            <w:r w:rsidRPr="000A3529">
              <w:rPr>
                <w:sz w:val="22"/>
                <w:szCs w:val="22"/>
                <w:lang w:eastAsia="en-US"/>
              </w:rPr>
              <w:t>Бизнес-планирование предпринимательской деятельности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 №12 Содержание учебного материала</w:t>
            </w:r>
          </w:p>
          <w:p w:rsidR="003A1D79" w:rsidRPr="000A3529" w:rsidRDefault="003A1D79" w:rsidP="003A1D79">
            <w:pPr>
              <w:spacing w:line="276" w:lineRule="auto"/>
              <w:jc w:val="both"/>
              <w:rPr>
                <w:b/>
                <w:bCs/>
                <w:sz w:val="22"/>
                <w:szCs w:val="22"/>
                <w:lang w:eastAsia="en-US"/>
              </w:rPr>
            </w:pPr>
            <w:r w:rsidRPr="000A3529">
              <w:rPr>
                <w:sz w:val="22"/>
                <w:szCs w:val="22"/>
                <w:lang w:eastAsia="en-US"/>
              </w:rPr>
              <w:t>Методические основы разработки бизнес – плана. Состав бизнес-плана</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hideMark/>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1080"/>
        </w:trPr>
        <w:tc>
          <w:tcPr>
            <w:tcW w:w="993" w:type="pct"/>
            <w:vMerge/>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widowControl/>
              <w:autoSpaceDE/>
              <w:autoSpaceDN/>
              <w:adjustRightInd/>
              <w:rPr>
                <w:bCs/>
                <w:sz w:val="22"/>
                <w:szCs w:val="22"/>
                <w:lang w:eastAsia="en-US"/>
              </w:rPr>
            </w:pP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Урок №13 Содержание учебного материала</w:t>
            </w:r>
          </w:p>
          <w:p w:rsidR="003A1D79" w:rsidRPr="000A3529" w:rsidRDefault="003A1D79" w:rsidP="003A1D79">
            <w:pPr>
              <w:spacing w:line="276" w:lineRule="auto"/>
              <w:jc w:val="both"/>
              <w:rPr>
                <w:b/>
                <w:bCs/>
                <w:sz w:val="22"/>
                <w:szCs w:val="22"/>
                <w:lang w:eastAsia="en-US"/>
              </w:rPr>
            </w:pPr>
            <w:proofErr w:type="gramStart"/>
            <w:r w:rsidRPr="000A3529">
              <w:rPr>
                <w:sz w:val="22"/>
                <w:szCs w:val="22"/>
                <w:lang w:eastAsia="en-US"/>
              </w:rPr>
              <w:t>Структура бизнес-плана: титульный лист, оглавление, резюме бизнес-плана, история бизнеса организации (описание отрасли), план маркетинга, производственный план, организационный план, финансовый план</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292"/>
        </w:trPr>
        <w:tc>
          <w:tcPr>
            <w:tcW w:w="993"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sz w:val="22"/>
                <w:szCs w:val="22"/>
                <w:lang w:eastAsia="en-US"/>
              </w:rPr>
            </w:pPr>
            <w:r w:rsidRPr="000A3529">
              <w:rPr>
                <w:b/>
                <w:sz w:val="22"/>
                <w:szCs w:val="22"/>
                <w:lang w:eastAsia="en-US"/>
              </w:rPr>
              <w:t>Консультация №2</w:t>
            </w:r>
          </w:p>
          <w:p w:rsidR="003A1D79" w:rsidRPr="000A3529" w:rsidRDefault="003A1D79" w:rsidP="003A1D79">
            <w:pPr>
              <w:spacing w:line="276" w:lineRule="auto"/>
              <w:rPr>
                <w:sz w:val="22"/>
                <w:szCs w:val="22"/>
                <w:lang w:eastAsia="en-US"/>
              </w:rPr>
            </w:pPr>
            <w:r w:rsidRPr="000A3529">
              <w:rPr>
                <w:sz w:val="22"/>
                <w:szCs w:val="22"/>
                <w:lang w:eastAsia="en-US"/>
              </w:rPr>
              <w:t>Финансовое обеспечение предпринимательской деятельности, их источники и риски</w:t>
            </w: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Консультация №2</w:t>
            </w:r>
          </w:p>
          <w:p w:rsidR="003A1D79" w:rsidRPr="000A3529" w:rsidRDefault="003A1D79" w:rsidP="003A1D79">
            <w:pPr>
              <w:spacing w:line="276" w:lineRule="auto"/>
              <w:rPr>
                <w:b/>
                <w:bCs/>
                <w:sz w:val="22"/>
                <w:szCs w:val="22"/>
                <w:lang w:eastAsia="en-US"/>
              </w:rPr>
            </w:pPr>
            <w:r w:rsidRPr="000A3529">
              <w:rPr>
                <w:bCs/>
                <w:sz w:val="22"/>
                <w:szCs w:val="22"/>
                <w:lang w:eastAsia="en-US"/>
              </w:rPr>
              <w:t>Консультация проводиться по пройденным темам Раздела «</w:t>
            </w:r>
            <w:r w:rsidRPr="000A3529">
              <w:rPr>
                <w:sz w:val="22"/>
                <w:szCs w:val="22"/>
                <w:lang w:eastAsia="en-US"/>
              </w:rPr>
              <w:t>Финансовое обеспечение предпринимательской деятельности, их источники и риски</w:t>
            </w:r>
            <w:r w:rsidRPr="000A3529">
              <w:rPr>
                <w:bCs/>
                <w:sz w:val="22"/>
                <w:szCs w:val="22"/>
                <w:lang w:eastAsia="en-US"/>
              </w:rPr>
              <w:t>»</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20"/>
        </w:trPr>
        <w:tc>
          <w:tcPr>
            <w:tcW w:w="993" w:type="pct"/>
            <w:tcBorders>
              <w:top w:val="single" w:sz="4" w:space="0" w:color="auto"/>
              <w:left w:val="single" w:sz="4" w:space="0" w:color="auto"/>
              <w:bottom w:val="single" w:sz="4" w:space="0" w:color="auto"/>
              <w:right w:val="single" w:sz="4" w:space="0" w:color="auto"/>
            </w:tcBorders>
          </w:tcPr>
          <w:p w:rsidR="003A1D79" w:rsidRPr="000A3529" w:rsidRDefault="003A1D79" w:rsidP="003A1D79">
            <w:pPr>
              <w:spacing w:line="276" w:lineRule="auto"/>
              <w:rPr>
                <w:b/>
                <w:sz w:val="22"/>
                <w:szCs w:val="22"/>
                <w:lang w:eastAsia="en-US"/>
              </w:rPr>
            </w:pPr>
          </w:p>
        </w:tc>
        <w:tc>
          <w:tcPr>
            <w:tcW w:w="2984" w:type="pct"/>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eastAsia="en-US"/>
              </w:rPr>
            </w:pPr>
            <w:r w:rsidRPr="000A3529">
              <w:rPr>
                <w:b/>
                <w:sz w:val="22"/>
                <w:szCs w:val="22"/>
                <w:lang w:eastAsia="en-US"/>
              </w:rPr>
              <w:t>Дифференцированный зачет</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Cs/>
                <w:sz w:val="22"/>
                <w:szCs w:val="22"/>
                <w:lang w:eastAsia="en-US"/>
              </w:rPr>
            </w:pPr>
            <w:r w:rsidRPr="000A3529">
              <w:rPr>
                <w:bCs/>
                <w:sz w:val="22"/>
                <w:szCs w:val="22"/>
                <w:lang w:eastAsia="en-US"/>
              </w:rPr>
              <w:t>2</w:t>
            </w:r>
          </w:p>
        </w:tc>
        <w:tc>
          <w:tcPr>
            <w:tcW w:w="659" w:type="pct"/>
            <w:tcBorders>
              <w:top w:val="single" w:sz="4" w:space="0" w:color="auto"/>
              <w:left w:val="single" w:sz="4" w:space="0" w:color="auto"/>
              <w:bottom w:val="single" w:sz="4" w:space="0" w:color="auto"/>
              <w:right w:val="single" w:sz="4" w:space="0" w:color="auto"/>
            </w:tcBorders>
            <w:vAlign w:val="center"/>
            <w:hideMark/>
          </w:tcPr>
          <w:p w:rsidR="00E10572" w:rsidRDefault="00E10572" w:rsidP="00E10572">
            <w:pPr>
              <w:spacing w:line="276" w:lineRule="auto"/>
              <w:rPr>
                <w:bCs/>
                <w:sz w:val="22"/>
                <w:szCs w:val="22"/>
                <w:lang w:eastAsia="en-US"/>
              </w:rPr>
            </w:pPr>
            <w:proofErr w:type="gramStart"/>
            <w:r w:rsidRPr="000A3529">
              <w:rPr>
                <w:bCs/>
                <w:sz w:val="22"/>
                <w:szCs w:val="22"/>
                <w:lang w:eastAsia="en-US"/>
              </w:rPr>
              <w:t>ОК</w:t>
            </w:r>
            <w:proofErr w:type="gramEnd"/>
            <w:r w:rsidRPr="000A3529">
              <w:rPr>
                <w:bCs/>
                <w:sz w:val="22"/>
                <w:szCs w:val="22"/>
                <w:lang w:eastAsia="en-US"/>
              </w:rPr>
              <w:t xml:space="preserve"> 01-05, 09</w:t>
            </w:r>
          </w:p>
          <w:p w:rsidR="003A1D79" w:rsidRPr="000A3529" w:rsidRDefault="00E10572" w:rsidP="00E10572">
            <w:pPr>
              <w:spacing w:line="276" w:lineRule="auto"/>
              <w:jc w:val="both"/>
              <w:rPr>
                <w:bCs/>
                <w:sz w:val="22"/>
                <w:szCs w:val="22"/>
                <w:lang w:eastAsia="en-US"/>
              </w:rPr>
            </w:pPr>
            <w:r>
              <w:rPr>
                <w:bCs/>
                <w:sz w:val="22"/>
                <w:szCs w:val="22"/>
                <w:lang w:eastAsia="en-US"/>
              </w:rPr>
              <w:t xml:space="preserve"> ПК 2.5</w:t>
            </w:r>
          </w:p>
        </w:tc>
      </w:tr>
      <w:tr w:rsidR="003A1D79" w:rsidRPr="000A3529" w:rsidTr="000A3529">
        <w:trPr>
          <w:trHeight w:val="20"/>
        </w:trPr>
        <w:tc>
          <w:tcPr>
            <w:tcW w:w="3977" w:type="pct"/>
            <w:gridSpan w:val="2"/>
            <w:tcBorders>
              <w:top w:val="single" w:sz="4" w:space="0" w:color="auto"/>
              <w:left w:val="single" w:sz="4" w:space="0" w:color="auto"/>
              <w:bottom w:val="single" w:sz="4" w:space="0" w:color="auto"/>
              <w:right w:val="single" w:sz="4" w:space="0" w:color="auto"/>
            </w:tcBorders>
            <w:hideMark/>
          </w:tcPr>
          <w:p w:rsidR="003A1D79" w:rsidRPr="000A3529" w:rsidRDefault="003A1D79" w:rsidP="003A1D79">
            <w:pPr>
              <w:spacing w:line="276" w:lineRule="auto"/>
              <w:rPr>
                <w:b/>
                <w:bCs/>
                <w:sz w:val="22"/>
                <w:szCs w:val="22"/>
                <w:lang w:eastAsia="en-US"/>
              </w:rPr>
            </w:pPr>
            <w:r w:rsidRPr="000A3529">
              <w:rPr>
                <w:b/>
                <w:bCs/>
                <w:sz w:val="22"/>
                <w:szCs w:val="22"/>
                <w:lang w:eastAsia="en-US"/>
              </w:rPr>
              <w:t>Всего:</w:t>
            </w:r>
          </w:p>
        </w:tc>
        <w:tc>
          <w:tcPr>
            <w:tcW w:w="364" w:type="pct"/>
            <w:tcBorders>
              <w:top w:val="single" w:sz="4" w:space="0" w:color="auto"/>
              <w:left w:val="single" w:sz="4" w:space="0" w:color="auto"/>
              <w:bottom w:val="single" w:sz="4" w:space="0" w:color="auto"/>
              <w:right w:val="single" w:sz="4" w:space="0" w:color="auto"/>
            </w:tcBorders>
            <w:vAlign w:val="center"/>
            <w:hideMark/>
          </w:tcPr>
          <w:p w:rsidR="003A1D79" w:rsidRPr="000A3529" w:rsidRDefault="003A1D79" w:rsidP="003A1D79">
            <w:pPr>
              <w:spacing w:line="276" w:lineRule="auto"/>
              <w:jc w:val="center"/>
              <w:rPr>
                <w:b/>
                <w:bCs/>
                <w:i/>
                <w:sz w:val="22"/>
                <w:szCs w:val="22"/>
                <w:lang w:eastAsia="en-US"/>
              </w:rPr>
            </w:pPr>
            <w:r w:rsidRPr="000A3529">
              <w:rPr>
                <w:b/>
                <w:bCs/>
                <w:i/>
                <w:sz w:val="22"/>
                <w:szCs w:val="22"/>
                <w:lang w:eastAsia="en-US"/>
              </w:rPr>
              <w:t>38</w:t>
            </w:r>
          </w:p>
        </w:tc>
        <w:tc>
          <w:tcPr>
            <w:tcW w:w="659" w:type="pct"/>
            <w:tcBorders>
              <w:top w:val="single" w:sz="4" w:space="0" w:color="auto"/>
              <w:left w:val="single" w:sz="4" w:space="0" w:color="auto"/>
              <w:bottom w:val="single" w:sz="4" w:space="0" w:color="auto"/>
              <w:right w:val="single" w:sz="4" w:space="0" w:color="auto"/>
            </w:tcBorders>
          </w:tcPr>
          <w:p w:rsidR="003A1D79" w:rsidRPr="000A3529" w:rsidRDefault="003A1D79" w:rsidP="003A1D79">
            <w:pPr>
              <w:spacing w:line="276" w:lineRule="auto"/>
              <w:rPr>
                <w:b/>
                <w:bCs/>
                <w:i/>
                <w:sz w:val="22"/>
                <w:szCs w:val="22"/>
                <w:lang w:eastAsia="en-US"/>
              </w:rPr>
            </w:pPr>
          </w:p>
        </w:tc>
      </w:tr>
    </w:tbl>
    <w:p w:rsidR="0053301D" w:rsidRPr="000223AE" w:rsidRDefault="0053301D" w:rsidP="00BC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sectPr w:rsidR="0053301D" w:rsidRPr="000223AE" w:rsidSect="00882616">
          <w:pgSz w:w="16838" w:h="11906" w:orient="landscape"/>
          <w:pgMar w:top="993" w:right="1134" w:bottom="851" w:left="1134" w:header="709" w:footer="709" w:gutter="0"/>
          <w:cols w:space="708"/>
          <w:docGrid w:linePitch="360"/>
        </w:sectPr>
      </w:pPr>
    </w:p>
    <w:p w:rsidR="002313C7" w:rsidRPr="000223AE" w:rsidRDefault="002313C7" w:rsidP="00C303B0">
      <w:pPr>
        <w:widowControl/>
        <w:autoSpaceDE/>
        <w:autoSpaceDN/>
        <w:adjustRightInd/>
        <w:ind w:firstLine="709"/>
        <w:jc w:val="both"/>
        <w:rPr>
          <w:b/>
          <w:bCs/>
          <w:sz w:val="28"/>
          <w:szCs w:val="28"/>
          <w:lang w:eastAsia="en-US"/>
        </w:rPr>
      </w:pPr>
      <w:r w:rsidRPr="000223AE">
        <w:rPr>
          <w:b/>
          <w:bCs/>
          <w:sz w:val="28"/>
          <w:szCs w:val="28"/>
          <w:lang w:eastAsia="en-US"/>
        </w:rPr>
        <w:lastRenderedPageBreak/>
        <w:t>3. УСЛОВИЯ РЕАЛИЗАЦИИ ДИСЦИПЛИНЫ</w:t>
      </w:r>
      <w:r w:rsidR="00B83A88" w:rsidRPr="00B83A88">
        <w:t xml:space="preserve"> </w:t>
      </w:r>
      <w:r w:rsidR="00B83A88" w:rsidRPr="00B83A88">
        <w:rPr>
          <w:b/>
          <w:bCs/>
          <w:sz w:val="28"/>
          <w:szCs w:val="28"/>
          <w:lang w:eastAsia="en-US"/>
        </w:rPr>
        <w:t>ОП.</w:t>
      </w:r>
      <w:r w:rsidR="00783121">
        <w:rPr>
          <w:b/>
          <w:bCs/>
          <w:sz w:val="28"/>
          <w:szCs w:val="28"/>
          <w:lang w:eastAsia="en-US"/>
        </w:rPr>
        <w:t>11</w:t>
      </w:r>
      <w:r w:rsidR="00B83A88" w:rsidRPr="00B83A88">
        <w:rPr>
          <w:b/>
          <w:bCs/>
          <w:sz w:val="28"/>
          <w:szCs w:val="28"/>
          <w:lang w:eastAsia="en-US"/>
        </w:rPr>
        <w:t xml:space="preserve"> ОСНОВЫ ПРЕДПРИНИМАТЕЛЬСКОЙ ДЕЯТЕЛЬНОСТИ</w:t>
      </w:r>
    </w:p>
    <w:p w:rsidR="00783121" w:rsidRDefault="00783121" w:rsidP="00C303B0">
      <w:pPr>
        <w:widowControl/>
        <w:suppressAutoHyphens/>
        <w:ind w:firstLine="709"/>
        <w:jc w:val="both"/>
        <w:rPr>
          <w:rFonts w:eastAsia="Calibri"/>
          <w:b/>
          <w:bCs/>
          <w:sz w:val="28"/>
          <w:szCs w:val="28"/>
        </w:rPr>
      </w:pPr>
      <w:r w:rsidRPr="00783121">
        <w:rPr>
          <w:rFonts w:eastAsia="Calibri"/>
          <w:b/>
          <w:bCs/>
          <w:sz w:val="28"/>
          <w:szCs w:val="28"/>
        </w:rPr>
        <w:t xml:space="preserve">3.1. Материально-техническое обеспечение </w:t>
      </w:r>
    </w:p>
    <w:p w:rsidR="002313C7" w:rsidRDefault="002313C7" w:rsidP="00C303B0">
      <w:pPr>
        <w:widowControl/>
        <w:suppressAutoHyphens/>
        <w:ind w:firstLine="709"/>
        <w:jc w:val="both"/>
        <w:rPr>
          <w:sz w:val="28"/>
          <w:szCs w:val="28"/>
          <w:lang w:eastAsia="en-US"/>
        </w:rPr>
      </w:pPr>
      <w:r w:rsidRPr="000223AE">
        <w:rPr>
          <w:rFonts w:eastAsia="Arial Unicode MS"/>
          <w:color w:val="000000"/>
          <w:sz w:val="28"/>
          <w:szCs w:val="28"/>
          <w:lang w:bidi="ru-RU"/>
        </w:rPr>
        <w:t xml:space="preserve">Для реализации программы дисциплины </w:t>
      </w:r>
      <w:r w:rsidR="00783121">
        <w:rPr>
          <w:sz w:val="28"/>
          <w:szCs w:val="28"/>
        </w:rPr>
        <w:t>ОП.11</w:t>
      </w:r>
      <w:r w:rsidR="000223AE" w:rsidRPr="000223AE">
        <w:rPr>
          <w:sz w:val="28"/>
          <w:szCs w:val="28"/>
        </w:rPr>
        <w:t xml:space="preserve"> Основы предпринимательской деятельности </w:t>
      </w:r>
      <w:r w:rsidRPr="000223AE">
        <w:rPr>
          <w:rFonts w:eastAsia="Arial Unicode MS"/>
          <w:color w:val="000000"/>
          <w:sz w:val="28"/>
          <w:szCs w:val="28"/>
          <w:lang w:bidi="ru-RU"/>
        </w:rPr>
        <w:t>должен быть предусмотрен к</w:t>
      </w:r>
      <w:r w:rsidRPr="000223AE">
        <w:rPr>
          <w:color w:val="000000"/>
          <w:sz w:val="28"/>
          <w:szCs w:val="28"/>
          <w:shd w:val="clear" w:color="auto" w:fill="FFFFFF"/>
          <w:lang w:bidi="ru-RU"/>
        </w:rPr>
        <w:t xml:space="preserve">абинет </w:t>
      </w:r>
      <w:r w:rsidR="00A2296F" w:rsidRPr="000223AE">
        <w:rPr>
          <w:rFonts w:eastAsia="Calibri"/>
          <w:sz w:val="28"/>
          <w:szCs w:val="24"/>
          <w:lang w:eastAsia="en-US"/>
        </w:rPr>
        <w:t>«Кабинет финансов, налогов и налогообложения. Кабинет финансов, денежного обращения и кредитов. Кабинет  предпринимательской деятельности в сфере гостиничного бизнеса»</w:t>
      </w:r>
      <w:r w:rsidR="00A2296F" w:rsidRPr="000223AE">
        <w:rPr>
          <w:rFonts w:eastAsia="Calibri"/>
          <w:sz w:val="28"/>
          <w:szCs w:val="28"/>
          <w:lang w:eastAsia="en-US"/>
        </w:rPr>
        <w:t xml:space="preserve">, </w:t>
      </w:r>
      <w:r w:rsidRPr="000223AE">
        <w:rPr>
          <w:sz w:val="28"/>
          <w:szCs w:val="28"/>
          <w:lang w:eastAsia="en-US"/>
        </w:rPr>
        <w:t>оснащенный о</w:t>
      </w:r>
      <w:r w:rsidRPr="000223AE">
        <w:rPr>
          <w:bCs/>
          <w:sz w:val="28"/>
          <w:szCs w:val="28"/>
          <w:lang w:eastAsia="en-US"/>
        </w:rPr>
        <w:t xml:space="preserve">борудованием: </w:t>
      </w:r>
      <w:r w:rsidRPr="000223AE">
        <w:rPr>
          <w:sz w:val="28"/>
          <w:szCs w:val="28"/>
          <w:lang w:eastAsia="en-US"/>
        </w:rPr>
        <w:t xml:space="preserve">посадочные места по количеству обучающихся, рабочее место преподавателя, комплект </w:t>
      </w:r>
      <w:proofErr w:type="gramStart"/>
      <w:r w:rsidRPr="000223AE">
        <w:rPr>
          <w:sz w:val="28"/>
          <w:szCs w:val="28"/>
          <w:lang w:eastAsia="en-US"/>
        </w:rPr>
        <w:t>учебных-наглядных</w:t>
      </w:r>
      <w:proofErr w:type="gramEnd"/>
      <w:r w:rsidRPr="000223AE">
        <w:rPr>
          <w:sz w:val="28"/>
          <w:szCs w:val="28"/>
          <w:lang w:eastAsia="en-US"/>
        </w:rPr>
        <w:t xml:space="preserve"> пособий «Основы предпринимательской деятельности»</w:t>
      </w:r>
      <w:r w:rsidRPr="000223AE">
        <w:rPr>
          <w:bCs/>
          <w:i/>
          <w:sz w:val="28"/>
          <w:szCs w:val="28"/>
          <w:lang w:eastAsia="en-US"/>
        </w:rPr>
        <w:t>,</w:t>
      </w:r>
      <w:r w:rsidRPr="000223AE">
        <w:rPr>
          <w:bCs/>
          <w:sz w:val="28"/>
          <w:szCs w:val="28"/>
          <w:lang w:eastAsia="en-US"/>
        </w:rPr>
        <w:t xml:space="preserve"> а также</w:t>
      </w:r>
      <w:r w:rsidRPr="000223AE">
        <w:rPr>
          <w:bCs/>
          <w:i/>
          <w:sz w:val="28"/>
          <w:szCs w:val="28"/>
          <w:lang w:eastAsia="en-US"/>
        </w:rPr>
        <w:t xml:space="preserve"> </w:t>
      </w:r>
      <w:r w:rsidRPr="000223AE">
        <w:rPr>
          <w:sz w:val="28"/>
          <w:szCs w:val="28"/>
          <w:lang w:eastAsia="en-US"/>
        </w:rPr>
        <w:t>т</w:t>
      </w:r>
      <w:r w:rsidRPr="000223AE">
        <w:rPr>
          <w:bCs/>
          <w:sz w:val="28"/>
          <w:szCs w:val="28"/>
          <w:lang w:eastAsia="en-US"/>
        </w:rPr>
        <w:t>ехническими средствами обучения: компьютер с лицензионным программным обеспечением</w:t>
      </w:r>
      <w:r w:rsidRPr="000223AE">
        <w:rPr>
          <w:sz w:val="28"/>
          <w:szCs w:val="28"/>
          <w:lang w:eastAsia="en-US"/>
        </w:rPr>
        <w:t xml:space="preserve">, мультимедиапроектор. </w:t>
      </w:r>
    </w:p>
    <w:p w:rsidR="00B83A88" w:rsidRPr="00B83A88" w:rsidRDefault="00B83A88" w:rsidP="00C303B0">
      <w:pPr>
        <w:widowControl/>
        <w:tabs>
          <w:tab w:val="left" w:pos="1275"/>
        </w:tabs>
        <w:autoSpaceDE/>
        <w:autoSpaceDN/>
        <w:adjustRightInd/>
        <w:ind w:right="-285" w:firstLine="709"/>
        <w:jc w:val="both"/>
        <w:rPr>
          <w:rFonts w:eastAsia="Calibri"/>
          <w:sz w:val="28"/>
          <w:szCs w:val="24"/>
          <w:lang w:eastAsia="en-US"/>
        </w:rPr>
      </w:pPr>
      <w:r w:rsidRPr="00B83A88">
        <w:rPr>
          <w:rFonts w:eastAsia="Calibri"/>
          <w:sz w:val="28"/>
          <w:szCs w:val="24"/>
          <w:lang w:eastAsia="en-US"/>
        </w:rPr>
        <w:t>«Кабинет финансов, налогов и налогообложения. Кабинет финансов, денежного обращения и кредитов»</w:t>
      </w:r>
      <w:r w:rsidRPr="00B83A88">
        <w:rPr>
          <w:rFonts w:eastAsia="Calibri"/>
          <w:sz w:val="28"/>
          <w:szCs w:val="28"/>
          <w:lang w:eastAsia="en-US"/>
        </w:rPr>
        <w:t>, оснащенный оборудованием:</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 рабочие места по количеству обучающихся; - рабочее место преподавателя;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наглядные пособия (бланки документов, образцы оформления документов и т.п.);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комплект учебно-методической документации.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w:t>
      </w:r>
      <w:proofErr w:type="gramStart"/>
      <w:r w:rsidRPr="00B83A88">
        <w:rPr>
          <w:color w:val="000000"/>
          <w:sz w:val="28"/>
          <w:szCs w:val="28"/>
        </w:rPr>
        <w:t>техническими</w:t>
      </w:r>
      <w:proofErr w:type="gramEnd"/>
      <w:r w:rsidRPr="00B83A88">
        <w:rPr>
          <w:color w:val="000000"/>
          <w:sz w:val="28"/>
          <w:szCs w:val="28"/>
        </w:rPr>
        <w:t xml:space="preserve"> средства обучения: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компьютер с лицензионным программным обеспечением: MS </w:t>
      </w:r>
      <w:proofErr w:type="spellStart"/>
      <w:r w:rsidRPr="00B83A88">
        <w:rPr>
          <w:color w:val="000000"/>
          <w:sz w:val="28"/>
          <w:szCs w:val="28"/>
        </w:rPr>
        <w:t>Office</w:t>
      </w:r>
      <w:proofErr w:type="spellEnd"/>
      <w:r w:rsidRPr="00B83A88">
        <w:rPr>
          <w:color w:val="000000"/>
          <w:sz w:val="28"/>
          <w:szCs w:val="28"/>
        </w:rPr>
        <w:t xml:space="preserve"> 2016, СПС </w:t>
      </w:r>
      <w:proofErr w:type="spellStart"/>
      <w:r w:rsidRPr="00B83A88">
        <w:rPr>
          <w:color w:val="000000"/>
          <w:sz w:val="28"/>
          <w:szCs w:val="28"/>
        </w:rPr>
        <w:t>КонсультантПлюс</w:t>
      </w:r>
      <w:proofErr w:type="spellEnd"/>
      <w:r w:rsidRPr="00B83A88">
        <w:rPr>
          <w:color w:val="000000"/>
          <w:sz w:val="28"/>
          <w:szCs w:val="28"/>
        </w:rPr>
        <w:t xml:space="preserve">, ГАРАНТ </w:t>
      </w:r>
      <w:proofErr w:type="spellStart"/>
      <w:r w:rsidRPr="00B83A88">
        <w:rPr>
          <w:color w:val="000000"/>
          <w:sz w:val="28"/>
          <w:szCs w:val="28"/>
        </w:rPr>
        <w:t>аэро</w:t>
      </w:r>
      <w:proofErr w:type="spellEnd"/>
      <w:r w:rsidRPr="00B83A88">
        <w:rPr>
          <w:color w:val="000000"/>
          <w:sz w:val="28"/>
          <w:szCs w:val="28"/>
        </w:rPr>
        <w:t xml:space="preserve">, 1C Предприятие 8, 7-Zip, </w:t>
      </w:r>
      <w:proofErr w:type="spellStart"/>
      <w:r w:rsidRPr="00B83A88">
        <w:rPr>
          <w:color w:val="000000"/>
          <w:sz w:val="28"/>
          <w:szCs w:val="28"/>
        </w:rPr>
        <w:t>Bizagi</w:t>
      </w:r>
      <w:proofErr w:type="spellEnd"/>
      <w:r w:rsidRPr="00B83A88">
        <w:rPr>
          <w:color w:val="000000"/>
          <w:sz w:val="28"/>
          <w:szCs w:val="28"/>
        </w:rPr>
        <w:t xml:space="preserve">, </w:t>
      </w:r>
      <w:proofErr w:type="spellStart"/>
      <w:r w:rsidRPr="00B83A88">
        <w:rPr>
          <w:color w:val="000000"/>
          <w:sz w:val="28"/>
          <w:szCs w:val="28"/>
        </w:rPr>
        <w:t>Bloodshed</w:t>
      </w:r>
      <w:proofErr w:type="spellEnd"/>
      <w:r w:rsidRPr="00B83A88">
        <w:rPr>
          <w:color w:val="000000"/>
          <w:sz w:val="28"/>
          <w:szCs w:val="28"/>
        </w:rPr>
        <w:t xml:space="preserve"> </w:t>
      </w:r>
      <w:proofErr w:type="spellStart"/>
      <w:r w:rsidRPr="00B83A88">
        <w:rPr>
          <w:color w:val="000000"/>
          <w:sz w:val="28"/>
          <w:szCs w:val="28"/>
        </w:rPr>
        <w:t>Dev</w:t>
      </w:r>
      <w:proofErr w:type="spellEnd"/>
      <w:r w:rsidRPr="00B83A88">
        <w:rPr>
          <w:color w:val="000000"/>
          <w:sz w:val="28"/>
          <w:szCs w:val="28"/>
        </w:rPr>
        <w:t xml:space="preserve">-C++, </w:t>
      </w:r>
      <w:proofErr w:type="spellStart"/>
      <w:r w:rsidRPr="00B83A88">
        <w:rPr>
          <w:color w:val="000000"/>
          <w:sz w:val="28"/>
          <w:szCs w:val="28"/>
        </w:rPr>
        <w:t>CaseTransmitter</w:t>
      </w:r>
      <w:proofErr w:type="spellEnd"/>
      <w:r w:rsidRPr="00B83A88">
        <w:rPr>
          <w:color w:val="000000"/>
          <w:sz w:val="28"/>
          <w:szCs w:val="28"/>
        </w:rPr>
        <w:t>, C-</w:t>
      </w:r>
      <w:proofErr w:type="spellStart"/>
      <w:r w:rsidRPr="00B83A88">
        <w:rPr>
          <w:color w:val="000000"/>
          <w:sz w:val="28"/>
          <w:szCs w:val="28"/>
        </w:rPr>
        <w:t>Free</w:t>
      </w:r>
      <w:proofErr w:type="spellEnd"/>
      <w:r w:rsidRPr="00B83A88">
        <w:rPr>
          <w:color w:val="000000"/>
          <w:sz w:val="28"/>
          <w:szCs w:val="28"/>
        </w:rPr>
        <w:t xml:space="preserve"> 5, IBM </w:t>
      </w:r>
      <w:proofErr w:type="spellStart"/>
      <w:r w:rsidRPr="00B83A88">
        <w:rPr>
          <w:color w:val="000000"/>
          <w:sz w:val="28"/>
          <w:szCs w:val="28"/>
        </w:rPr>
        <w:t>Software</w:t>
      </w:r>
      <w:proofErr w:type="spellEnd"/>
      <w:r w:rsidRPr="00B83A88">
        <w:rPr>
          <w:color w:val="000000"/>
          <w:sz w:val="28"/>
          <w:szCs w:val="28"/>
        </w:rPr>
        <w:t xml:space="preserve">, </w:t>
      </w:r>
      <w:proofErr w:type="spellStart"/>
      <w:r w:rsidRPr="00B83A88">
        <w:rPr>
          <w:color w:val="000000"/>
          <w:sz w:val="28"/>
          <w:szCs w:val="28"/>
        </w:rPr>
        <w:t>Java</w:t>
      </w:r>
      <w:proofErr w:type="spellEnd"/>
      <w:r w:rsidRPr="00B83A88">
        <w:rPr>
          <w:color w:val="000000"/>
          <w:sz w:val="28"/>
          <w:szCs w:val="28"/>
        </w:rPr>
        <w:t>, K-</w:t>
      </w:r>
      <w:proofErr w:type="spellStart"/>
      <w:r w:rsidRPr="00B83A88">
        <w:rPr>
          <w:color w:val="000000"/>
          <w:sz w:val="28"/>
          <w:szCs w:val="28"/>
        </w:rPr>
        <w:t>Lite</w:t>
      </w:r>
      <w:proofErr w:type="spellEnd"/>
      <w:r w:rsidRPr="00B83A88">
        <w:rPr>
          <w:color w:val="000000"/>
          <w:sz w:val="28"/>
          <w:szCs w:val="28"/>
        </w:rPr>
        <w:t xml:space="preserve"> </w:t>
      </w:r>
      <w:proofErr w:type="spellStart"/>
      <w:r w:rsidRPr="00B83A88">
        <w:rPr>
          <w:color w:val="000000"/>
          <w:sz w:val="28"/>
          <w:szCs w:val="28"/>
        </w:rPr>
        <w:t>Codec</w:t>
      </w:r>
      <w:proofErr w:type="spellEnd"/>
      <w:r w:rsidRPr="00B83A88">
        <w:rPr>
          <w:color w:val="000000"/>
          <w:sz w:val="28"/>
          <w:szCs w:val="28"/>
        </w:rPr>
        <w:t xml:space="preserve"> </w:t>
      </w:r>
      <w:proofErr w:type="spellStart"/>
      <w:r w:rsidRPr="00B83A88">
        <w:rPr>
          <w:color w:val="000000"/>
          <w:sz w:val="28"/>
          <w:szCs w:val="28"/>
        </w:rPr>
        <w:t>Pack</w:t>
      </w:r>
      <w:proofErr w:type="spellEnd"/>
      <w:r w:rsidRPr="00B83A88">
        <w:rPr>
          <w:color w:val="000000"/>
          <w:sz w:val="28"/>
          <w:szCs w:val="28"/>
        </w:rPr>
        <w:t xml:space="preserve">;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w:t>
      </w:r>
      <w:proofErr w:type="spellStart"/>
      <w:r w:rsidRPr="00B83A88">
        <w:rPr>
          <w:color w:val="000000"/>
          <w:sz w:val="28"/>
          <w:szCs w:val="28"/>
        </w:rPr>
        <w:t>мультимедиапроектор</w:t>
      </w:r>
      <w:proofErr w:type="spellEnd"/>
      <w:r w:rsidRPr="00B83A88">
        <w:rPr>
          <w:color w:val="000000"/>
          <w:sz w:val="28"/>
          <w:szCs w:val="28"/>
        </w:rPr>
        <w:t xml:space="preserve">;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интерактивная доска или экран.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 </w:t>
      </w:r>
    </w:p>
    <w:p w:rsidR="00B83A88" w:rsidRPr="000223AE" w:rsidRDefault="00B83A88" w:rsidP="00C303B0">
      <w:pPr>
        <w:widowControl/>
        <w:suppressAutoHyphens/>
        <w:ind w:firstLine="709"/>
        <w:jc w:val="both"/>
        <w:rPr>
          <w:sz w:val="28"/>
          <w:szCs w:val="28"/>
          <w:lang w:eastAsia="en-US"/>
        </w:rPr>
      </w:pPr>
    </w:p>
    <w:p w:rsidR="00783121" w:rsidRDefault="00783121" w:rsidP="00C303B0">
      <w:pPr>
        <w:widowControl/>
        <w:tabs>
          <w:tab w:val="left" w:pos="5529"/>
        </w:tabs>
        <w:suppressAutoHyphens/>
        <w:autoSpaceDE/>
        <w:autoSpaceDN/>
        <w:adjustRightInd/>
        <w:ind w:right="-284" w:firstLine="709"/>
        <w:jc w:val="both"/>
        <w:rPr>
          <w:b/>
          <w:bCs/>
          <w:sz w:val="28"/>
          <w:szCs w:val="28"/>
          <w:lang w:eastAsia="en-US"/>
        </w:rPr>
      </w:pPr>
      <w:r w:rsidRPr="00783121">
        <w:rPr>
          <w:b/>
          <w:bCs/>
          <w:sz w:val="28"/>
          <w:szCs w:val="28"/>
          <w:lang w:eastAsia="en-US"/>
        </w:rPr>
        <w:t xml:space="preserve">3.2. Учебно-методическое обеспечение </w:t>
      </w:r>
    </w:p>
    <w:p w:rsidR="00076EB2" w:rsidRDefault="00736D3F" w:rsidP="00C303B0">
      <w:pPr>
        <w:widowControl/>
        <w:tabs>
          <w:tab w:val="left" w:pos="5529"/>
        </w:tabs>
        <w:suppressAutoHyphens/>
        <w:autoSpaceDE/>
        <w:autoSpaceDN/>
        <w:adjustRightInd/>
        <w:ind w:right="-284" w:firstLine="709"/>
        <w:jc w:val="both"/>
        <w:rPr>
          <w:sz w:val="28"/>
          <w:szCs w:val="28"/>
        </w:rPr>
      </w:pPr>
      <w:r w:rsidRPr="00736D3F">
        <w:rPr>
          <w:bCs/>
          <w:sz w:val="28"/>
          <w:szCs w:val="28"/>
        </w:rPr>
        <w:t xml:space="preserve">Для реализации программы библиотечный фонд образовательной организации </w:t>
      </w:r>
      <w:r w:rsidRPr="00E701A3">
        <w:rPr>
          <w:bCs/>
          <w:sz w:val="28"/>
          <w:szCs w:val="28"/>
        </w:rPr>
        <w:t xml:space="preserve">имеет </w:t>
      </w:r>
      <w:r w:rsidRPr="00736D3F">
        <w:rPr>
          <w:bCs/>
          <w:sz w:val="28"/>
          <w:szCs w:val="28"/>
        </w:rPr>
        <w:t>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736D3F">
        <w:rPr>
          <w:sz w:val="28"/>
          <w:szCs w:val="28"/>
        </w:rPr>
        <w:t xml:space="preserve">. </w:t>
      </w:r>
    </w:p>
    <w:p w:rsidR="00C303B0" w:rsidRPr="00E701A3" w:rsidRDefault="00C303B0" w:rsidP="00C303B0">
      <w:pPr>
        <w:widowControl/>
        <w:tabs>
          <w:tab w:val="left" w:pos="5529"/>
        </w:tabs>
        <w:suppressAutoHyphens/>
        <w:autoSpaceDE/>
        <w:autoSpaceDN/>
        <w:adjustRightInd/>
        <w:ind w:right="-284" w:firstLine="709"/>
        <w:jc w:val="both"/>
        <w:rPr>
          <w:sz w:val="28"/>
          <w:szCs w:val="28"/>
        </w:rPr>
      </w:pPr>
    </w:p>
    <w:p w:rsidR="001519AA" w:rsidRPr="001519AA" w:rsidRDefault="001519AA" w:rsidP="00C303B0">
      <w:pPr>
        <w:widowControl/>
        <w:tabs>
          <w:tab w:val="left" w:pos="1134"/>
        </w:tabs>
        <w:suppressAutoHyphens/>
        <w:autoSpaceDE/>
        <w:autoSpaceDN/>
        <w:adjustRightInd/>
        <w:ind w:right="-284" w:firstLine="709"/>
        <w:jc w:val="both"/>
        <w:rPr>
          <w:b/>
          <w:bCs/>
          <w:sz w:val="28"/>
          <w:szCs w:val="28"/>
        </w:rPr>
      </w:pPr>
      <w:r w:rsidRPr="001519AA">
        <w:rPr>
          <w:b/>
          <w:bCs/>
          <w:sz w:val="28"/>
          <w:szCs w:val="28"/>
        </w:rPr>
        <w:t xml:space="preserve">3.2.1. Основные печатные и электронные издания </w:t>
      </w:r>
    </w:p>
    <w:p w:rsidR="001519AA" w:rsidRPr="00E701A3" w:rsidRDefault="001519AA" w:rsidP="00C303B0">
      <w:pPr>
        <w:widowControl/>
        <w:numPr>
          <w:ilvl w:val="0"/>
          <w:numId w:val="32"/>
        </w:numPr>
        <w:tabs>
          <w:tab w:val="left" w:pos="993"/>
        </w:tabs>
        <w:autoSpaceDE/>
        <w:autoSpaceDN/>
        <w:adjustRightInd/>
        <w:ind w:left="0" w:right="-284" w:firstLine="709"/>
        <w:jc w:val="both"/>
        <w:rPr>
          <w:sz w:val="28"/>
          <w:szCs w:val="28"/>
          <w:shd w:val="clear" w:color="auto" w:fill="FFFFFF"/>
        </w:rPr>
      </w:pPr>
      <w:r w:rsidRPr="00E701A3">
        <w:rPr>
          <w:i/>
          <w:iCs/>
          <w:sz w:val="28"/>
          <w:szCs w:val="28"/>
        </w:rPr>
        <w:lastRenderedPageBreak/>
        <w:t>Кузьмина, Е. Е. </w:t>
      </w:r>
      <w:r w:rsidRPr="00E701A3">
        <w:rPr>
          <w:sz w:val="28"/>
          <w:szCs w:val="28"/>
        </w:rPr>
        <w:t> Организация предпринимательской деятельности</w:t>
      </w:r>
      <w:proofErr w:type="gramStart"/>
      <w:r w:rsidRPr="00E701A3">
        <w:rPr>
          <w:sz w:val="28"/>
          <w:szCs w:val="28"/>
        </w:rPr>
        <w:t> :</w:t>
      </w:r>
      <w:proofErr w:type="gramEnd"/>
      <w:r w:rsidRPr="00E701A3">
        <w:rPr>
          <w:sz w:val="28"/>
          <w:szCs w:val="28"/>
        </w:rPr>
        <w:t xml:space="preserve"> учебное пособие для вузов / Е. Е. Кузьмина. — 5-е изд., </w:t>
      </w:r>
      <w:proofErr w:type="spellStart"/>
      <w:r w:rsidRPr="00E701A3">
        <w:rPr>
          <w:sz w:val="28"/>
          <w:szCs w:val="28"/>
        </w:rPr>
        <w:t>перераб</w:t>
      </w:r>
      <w:proofErr w:type="spellEnd"/>
      <w:r w:rsidRPr="00E701A3">
        <w:rPr>
          <w:sz w:val="28"/>
          <w:szCs w:val="28"/>
        </w:rPr>
        <w:t xml:space="preserve">. и доп. — Москва : Издательство </w:t>
      </w:r>
      <w:proofErr w:type="spellStart"/>
      <w:r w:rsidRPr="00E701A3">
        <w:rPr>
          <w:sz w:val="28"/>
          <w:szCs w:val="28"/>
        </w:rPr>
        <w:t>Юрайт</w:t>
      </w:r>
      <w:proofErr w:type="spellEnd"/>
      <w:r w:rsidRPr="00E701A3">
        <w:rPr>
          <w:sz w:val="28"/>
          <w:szCs w:val="28"/>
        </w:rPr>
        <w:t>, 2023. — 469 с. — (Высшее образование). — ISBN 978-5-534-16461-9. — Текст</w:t>
      </w:r>
      <w:proofErr w:type="gramStart"/>
      <w:r w:rsidRPr="00E701A3">
        <w:rPr>
          <w:sz w:val="28"/>
          <w:szCs w:val="28"/>
        </w:rPr>
        <w:t xml:space="preserve"> :</w:t>
      </w:r>
      <w:proofErr w:type="gramEnd"/>
      <w:r w:rsidRPr="00E701A3">
        <w:rPr>
          <w:sz w:val="28"/>
          <w:szCs w:val="28"/>
        </w:rPr>
        <w:t xml:space="preserve"> электронный // Образовательная платформа </w:t>
      </w:r>
      <w:proofErr w:type="spellStart"/>
      <w:r w:rsidRPr="00E701A3">
        <w:rPr>
          <w:sz w:val="28"/>
          <w:szCs w:val="28"/>
        </w:rPr>
        <w:t>Юрайт</w:t>
      </w:r>
      <w:proofErr w:type="spellEnd"/>
      <w:r w:rsidRPr="00E701A3">
        <w:rPr>
          <w:sz w:val="28"/>
          <w:szCs w:val="28"/>
        </w:rPr>
        <w:t xml:space="preserve"> [сайт]. — URL: </w:t>
      </w:r>
      <w:hyperlink r:id="rId22" w:tgtFrame="_blank" w:history="1">
        <w:r w:rsidRPr="00E701A3">
          <w:rPr>
            <w:rStyle w:val="ac"/>
            <w:sz w:val="28"/>
            <w:szCs w:val="28"/>
          </w:rPr>
          <w:t>https://urait.ru/bcode/531106</w:t>
        </w:r>
      </w:hyperlink>
      <w:r w:rsidRPr="00E701A3">
        <w:rPr>
          <w:sz w:val="28"/>
          <w:szCs w:val="28"/>
        </w:rPr>
        <w:t> (дата обращения: 31.08.2023).</w:t>
      </w:r>
    </w:p>
    <w:p w:rsidR="001519AA" w:rsidRPr="001519AA" w:rsidRDefault="001519AA" w:rsidP="00C303B0">
      <w:pPr>
        <w:widowControl/>
        <w:numPr>
          <w:ilvl w:val="0"/>
          <w:numId w:val="32"/>
        </w:numPr>
        <w:tabs>
          <w:tab w:val="left" w:pos="993"/>
        </w:tabs>
        <w:autoSpaceDE/>
        <w:autoSpaceDN/>
        <w:adjustRightInd/>
        <w:ind w:left="0" w:right="-284" w:firstLine="709"/>
        <w:jc w:val="both"/>
        <w:rPr>
          <w:sz w:val="28"/>
          <w:szCs w:val="28"/>
          <w:shd w:val="clear" w:color="auto" w:fill="FFFFFF"/>
        </w:rPr>
      </w:pPr>
      <w:proofErr w:type="spellStart"/>
      <w:r w:rsidRPr="001519AA">
        <w:rPr>
          <w:iCs/>
          <w:sz w:val="28"/>
          <w:szCs w:val="28"/>
          <w:shd w:val="clear" w:color="auto" w:fill="FFFFFF"/>
        </w:rPr>
        <w:t>Чеберко</w:t>
      </w:r>
      <w:proofErr w:type="spellEnd"/>
      <w:r w:rsidRPr="001519AA">
        <w:rPr>
          <w:iCs/>
          <w:sz w:val="28"/>
          <w:szCs w:val="28"/>
          <w:shd w:val="clear" w:color="auto" w:fill="FFFFFF"/>
        </w:rPr>
        <w:t>, Е. Ф.  Основы предпринимательской деятельности. История предпринимательства</w:t>
      </w:r>
      <w:proofErr w:type="gramStart"/>
      <w:r w:rsidRPr="001519AA">
        <w:rPr>
          <w:iCs/>
          <w:sz w:val="28"/>
          <w:szCs w:val="28"/>
          <w:shd w:val="clear" w:color="auto" w:fill="FFFFFF"/>
        </w:rPr>
        <w:t> :</w:t>
      </w:r>
      <w:proofErr w:type="gramEnd"/>
      <w:r w:rsidRPr="001519AA">
        <w:rPr>
          <w:iCs/>
          <w:sz w:val="28"/>
          <w:szCs w:val="28"/>
          <w:shd w:val="clear" w:color="auto" w:fill="FFFFFF"/>
        </w:rPr>
        <w:t xml:space="preserve"> учебник и практикум для среднего профессионального образования / Е. Ф. </w:t>
      </w:r>
      <w:proofErr w:type="spellStart"/>
      <w:r w:rsidRPr="001519AA">
        <w:rPr>
          <w:iCs/>
          <w:sz w:val="28"/>
          <w:szCs w:val="28"/>
          <w:shd w:val="clear" w:color="auto" w:fill="FFFFFF"/>
        </w:rPr>
        <w:t>Чеберко</w:t>
      </w:r>
      <w:proofErr w:type="spellEnd"/>
      <w:r w:rsidRPr="001519AA">
        <w:rPr>
          <w:iCs/>
          <w:sz w:val="28"/>
          <w:szCs w:val="28"/>
          <w:shd w:val="clear" w:color="auto" w:fill="FFFFFF"/>
        </w:rPr>
        <w:t>. — Москва</w:t>
      </w:r>
      <w:proofErr w:type="gramStart"/>
      <w:r w:rsidRPr="001519AA">
        <w:rPr>
          <w:iCs/>
          <w:sz w:val="28"/>
          <w:szCs w:val="28"/>
          <w:shd w:val="clear" w:color="auto" w:fill="FFFFFF"/>
        </w:rPr>
        <w:t> :</w:t>
      </w:r>
      <w:proofErr w:type="gramEnd"/>
      <w:r w:rsidRPr="001519AA">
        <w:rPr>
          <w:iCs/>
          <w:sz w:val="28"/>
          <w:szCs w:val="28"/>
          <w:shd w:val="clear" w:color="auto" w:fill="FFFFFF"/>
        </w:rPr>
        <w:t xml:space="preserve"> Издательство </w:t>
      </w:r>
      <w:proofErr w:type="spellStart"/>
      <w:r w:rsidRPr="001519AA">
        <w:rPr>
          <w:iCs/>
          <w:sz w:val="28"/>
          <w:szCs w:val="28"/>
          <w:shd w:val="clear" w:color="auto" w:fill="FFFFFF"/>
        </w:rPr>
        <w:t>Юрайт</w:t>
      </w:r>
      <w:proofErr w:type="spellEnd"/>
      <w:r w:rsidRPr="001519AA">
        <w:rPr>
          <w:iCs/>
          <w:sz w:val="28"/>
          <w:szCs w:val="28"/>
          <w:shd w:val="clear" w:color="auto" w:fill="FFFFFF"/>
        </w:rPr>
        <w:t>, 2022. — 420 с. — (Профессиональное образование). — ISBN 978-5-534-10275-8. — Текст</w:t>
      </w:r>
      <w:proofErr w:type="gramStart"/>
      <w:r w:rsidRPr="001519AA">
        <w:rPr>
          <w:iCs/>
          <w:sz w:val="28"/>
          <w:szCs w:val="28"/>
          <w:shd w:val="clear" w:color="auto" w:fill="FFFFFF"/>
        </w:rPr>
        <w:t xml:space="preserve"> :</w:t>
      </w:r>
      <w:proofErr w:type="gramEnd"/>
      <w:r w:rsidRPr="001519AA">
        <w:rPr>
          <w:iCs/>
          <w:sz w:val="28"/>
          <w:szCs w:val="28"/>
          <w:shd w:val="clear" w:color="auto" w:fill="FFFFFF"/>
        </w:rPr>
        <w:t xml:space="preserve"> электронный // Образовательная платформа </w:t>
      </w:r>
      <w:proofErr w:type="spellStart"/>
      <w:r w:rsidRPr="001519AA">
        <w:rPr>
          <w:iCs/>
          <w:sz w:val="28"/>
          <w:szCs w:val="28"/>
          <w:shd w:val="clear" w:color="auto" w:fill="FFFFFF"/>
        </w:rPr>
        <w:t>Юрайт</w:t>
      </w:r>
      <w:proofErr w:type="spellEnd"/>
      <w:r w:rsidRPr="001519AA">
        <w:rPr>
          <w:iCs/>
          <w:sz w:val="28"/>
          <w:szCs w:val="28"/>
          <w:shd w:val="clear" w:color="auto" w:fill="FFFFFF"/>
        </w:rPr>
        <w:t xml:space="preserve"> [сайт]. — URL: https://urait.ru/bcode/495196 (дата обращения: 06.07.2022).</w:t>
      </w:r>
      <w:r w:rsidRPr="001519AA">
        <w:rPr>
          <w:sz w:val="28"/>
          <w:szCs w:val="28"/>
          <w:shd w:val="clear" w:color="auto" w:fill="FFFFFF"/>
        </w:rPr>
        <w:t> </w:t>
      </w:r>
    </w:p>
    <w:p w:rsidR="00E701A3" w:rsidRPr="00E701A3" w:rsidRDefault="00E701A3" w:rsidP="00C303B0">
      <w:pPr>
        <w:widowControl/>
        <w:suppressAutoHyphens/>
        <w:autoSpaceDE/>
        <w:autoSpaceDN/>
        <w:adjustRightInd/>
        <w:ind w:right="-284" w:firstLine="709"/>
        <w:jc w:val="both"/>
        <w:rPr>
          <w:b/>
          <w:bCs/>
          <w:sz w:val="28"/>
          <w:szCs w:val="28"/>
        </w:rPr>
      </w:pPr>
      <w:r w:rsidRPr="00E701A3">
        <w:rPr>
          <w:b/>
          <w:bCs/>
          <w:sz w:val="28"/>
          <w:szCs w:val="28"/>
        </w:rPr>
        <w:t>3.2.2. Дополнительные источники:</w:t>
      </w:r>
    </w:p>
    <w:p w:rsidR="00E701A3" w:rsidRPr="00E701A3" w:rsidRDefault="00E701A3" w:rsidP="00C303B0">
      <w:pPr>
        <w:widowControl/>
        <w:tabs>
          <w:tab w:val="left" w:pos="993"/>
        </w:tabs>
        <w:autoSpaceDE/>
        <w:autoSpaceDN/>
        <w:adjustRightInd/>
        <w:ind w:right="-284" w:firstLine="709"/>
        <w:jc w:val="both"/>
        <w:rPr>
          <w:sz w:val="28"/>
          <w:szCs w:val="28"/>
        </w:rPr>
      </w:pPr>
      <w:r w:rsidRPr="00E701A3">
        <w:rPr>
          <w:sz w:val="28"/>
          <w:szCs w:val="28"/>
        </w:rPr>
        <w:t xml:space="preserve">1. Анисимов А.П., Козлова М.Ю., Гражданское право, особенная часть в двух томах </w:t>
      </w:r>
      <w:r w:rsidRPr="00E701A3">
        <w:rPr>
          <w:sz w:val="28"/>
          <w:szCs w:val="28"/>
          <w:shd w:val="clear" w:color="auto" w:fill="FFFFFF"/>
        </w:rPr>
        <w:t xml:space="preserve">—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224 с.</w:t>
      </w:r>
    </w:p>
    <w:p w:rsidR="00E701A3" w:rsidRPr="00E701A3" w:rsidRDefault="00E701A3" w:rsidP="00C303B0">
      <w:pPr>
        <w:widowControl/>
        <w:tabs>
          <w:tab w:val="left" w:pos="993"/>
        </w:tabs>
        <w:autoSpaceDE/>
        <w:autoSpaceDN/>
        <w:adjustRightInd/>
        <w:ind w:right="-284" w:firstLine="709"/>
        <w:jc w:val="both"/>
        <w:rPr>
          <w:sz w:val="28"/>
          <w:szCs w:val="28"/>
        </w:rPr>
      </w:pPr>
      <w:r w:rsidRPr="00E701A3">
        <w:rPr>
          <w:sz w:val="28"/>
          <w:szCs w:val="28"/>
          <w:shd w:val="clear" w:color="auto" w:fill="FFFFFF"/>
        </w:rPr>
        <w:t xml:space="preserve">2. </w:t>
      </w:r>
      <w:proofErr w:type="spellStart"/>
      <w:r w:rsidRPr="00E701A3">
        <w:rPr>
          <w:sz w:val="28"/>
          <w:szCs w:val="28"/>
          <w:shd w:val="clear" w:color="auto" w:fill="FFFFFF"/>
        </w:rPr>
        <w:t>Дорман</w:t>
      </w:r>
      <w:proofErr w:type="spellEnd"/>
      <w:r w:rsidRPr="00E701A3">
        <w:rPr>
          <w:sz w:val="28"/>
          <w:szCs w:val="28"/>
          <w:shd w:val="clear" w:color="auto" w:fill="FFFFFF"/>
        </w:rPr>
        <w:t xml:space="preserve"> В.Н., </w:t>
      </w:r>
      <w:proofErr w:type="spellStart"/>
      <w:r w:rsidRPr="00E701A3">
        <w:rPr>
          <w:sz w:val="28"/>
          <w:szCs w:val="28"/>
          <w:shd w:val="clear" w:color="auto" w:fill="FFFFFF"/>
        </w:rPr>
        <w:t>Кельчевская</w:t>
      </w:r>
      <w:proofErr w:type="spellEnd"/>
      <w:r w:rsidRPr="00E701A3">
        <w:rPr>
          <w:sz w:val="28"/>
          <w:szCs w:val="28"/>
          <w:shd w:val="clear" w:color="auto" w:fill="FFFFFF"/>
        </w:rPr>
        <w:t xml:space="preserve"> Н.Р., Основы коммерческой деятельности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,- 2021. — 506 с.</w:t>
      </w:r>
    </w:p>
    <w:p w:rsidR="00E701A3" w:rsidRPr="00E701A3" w:rsidRDefault="00E701A3" w:rsidP="00C303B0">
      <w:pPr>
        <w:widowControl/>
        <w:tabs>
          <w:tab w:val="left" w:pos="993"/>
        </w:tabs>
        <w:autoSpaceDE/>
        <w:autoSpaceDN/>
        <w:adjustRightInd/>
        <w:ind w:right="-284" w:firstLine="709"/>
        <w:jc w:val="both"/>
        <w:rPr>
          <w:sz w:val="28"/>
          <w:szCs w:val="28"/>
          <w:shd w:val="clear" w:color="auto" w:fill="FFFFFF"/>
        </w:rPr>
      </w:pPr>
      <w:r w:rsidRPr="00E701A3">
        <w:rPr>
          <w:sz w:val="28"/>
          <w:szCs w:val="28"/>
          <w:shd w:val="clear" w:color="auto" w:fill="FFFFFF"/>
        </w:rPr>
        <w:t xml:space="preserve">3. </w:t>
      </w:r>
      <w:r w:rsidRPr="00E701A3">
        <w:rPr>
          <w:iCs/>
          <w:sz w:val="28"/>
          <w:szCs w:val="28"/>
          <w:shd w:val="clear" w:color="auto" w:fill="FFFFFF"/>
        </w:rPr>
        <w:t>Кузьмина, Е. Е. </w:t>
      </w:r>
      <w:r w:rsidRPr="00E701A3">
        <w:rPr>
          <w:sz w:val="28"/>
          <w:szCs w:val="28"/>
          <w:shd w:val="clear" w:color="auto" w:fill="FFFFFF"/>
        </w:rPr>
        <w:t xml:space="preserve">Предпринимательская деятельность: учебное пособие для СПО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455 с.</w:t>
      </w:r>
    </w:p>
    <w:p w:rsidR="00E701A3" w:rsidRPr="00E701A3" w:rsidRDefault="00E701A3" w:rsidP="00C303B0">
      <w:pPr>
        <w:widowControl/>
        <w:tabs>
          <w:tab w:val="left" w:pos="993"/>
        </w:tabs>
        <w:autoSpaceDE/>
        <w:autoSpaceDN/>
        <w:adjustRightInd/>
        <w:ind w:right="-284" w:firstLine="709"/>
        <w:jc w:val="both"/>
        <w:rPr>
          <w:sz w:val="28"/>
          <w:szCs w:val="28"/>
          <w:shd w:val="clear" w:color="auto" w:fill="FFFFFF"/>
        </w:rPr>
      </w:pPr>
      <w:r w:rsidRPr="00E701A3">
        <w:rPr>
          <w:sz w:val="28"/>
          <w:szCs w:val="28"/>
          <w:shd w:val="clear" w:color="auto" w:fill="FFFFFF"/>
        </w:rPr>
        <w:t xml:space="preserve">4. </w:t>
      </w:r>
      <w:r w:rsidRPr="00E701A3">
        <w:rPr>
          <w:iCs/>
          <w:sz w:val="28"/>
          <w:szCs w:val="28"/>
          <w:shd w:val="clear" w:color="auto" w:fill="FFFFFF"/>
        </w:rPr>
        <w:t>Морозов, Г. Б. </w:t>
      </w:r>
      <w:r w:rsidRPr="00E701A3">
        <w:rPr>
          <w:sz w:val="28"/>
          <w:szCs w:val="28"/>
          <w:shd w:val="clear" w:color="auto" w:fill="FFFFFF"/>
        </w:rPr>
        <w:t xml:space="preserve">Предпринимательская деятельность, учебник и практикум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457 с.</w:t>
      </w:r>
    </w:p>
    <w:p w:rsidR="00E701A3" w:rsidRDefault="00E701A3" w:rsidP="00C303B0">
      <w:pPr>
        <w:widowControl/>
        <w:tabs>
          <w:tab w:val="left" w:pos="993"/>
        </w:tabs>
        <w:autoSpaceDE/>
        <w:autoSpaceDN/>
        <w:adjustRightInd/>
        <w:ind w:right="-284" w:firstLine="709"/>
        <w:jc w:val="both"/>
        <w:rPr>
          <w:sz w:val="28"/>
          <w:szCs w:val="28"/>
          <w:shd w:val="clear" w:color="auto" w:fill="FFFFFF"/>
        </w:rPr>
      </w:pPr>
      <w:r w:rsidRPr="00E701A3">
        <w:rPr>
          <w:sz w:val="28"/>
          <w:szCs w:val="28"/>
        </w:rPr>
        <w:t xml:space="preserve">5. </w:t>
      </w:r>
      <w:proofErr w:type="spellStart"/>
      <w:r w:rsidRPr="00E701A3">
        <w:rPr>
          <w:iCs/>
          <w:sz w:val="28"/>
          <w:szCs w:val="28"/>
          <w:shd w:val="clear" w:color="auto" w:fill="FFFFFF"/>
        </w:rPr>
        <w:t>Чеберко</w:t>
      </w:r>
      <w:proofErr w:type="spellEnd"/>
      <w:r w:rsidRPr="00E701A3">
        <w:rPr>
          <w:iCs/>
          <w:sz w:val="28"/>
          <w:szCs w:val="28"/>
          <w:shd w:val="clear" w:color="auto" w:fill="FFFFFF"/>
        </w:rPr>
        <w:t>, Е. Ф. </w:t>
      </w:r>
      <w:r w:rsidRPr="00E701A3">
        <w:rPr>
          <w:sz w:val="28"/>
          <w:szCs w:val="28"/>
          <w:shd w:val="clear" w:color="auto" w:fill="FFFFFF"/>
        </w:rPr>
        <w:t xml:space="preserve">Предпринимательская деятельность: учебник и практикум для СПО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219 с. </w:t>
      </w:r>
    </w:p>
    <w:p w:rsidR="00E701A3" w:rsidRPr="00E701A3" w:rsidRDefault="00E701A3" w:rsidP="00C303B0">
      <w:pPr>
        <w:widowControl/>
        <w:tabs>
          <w:tab w:val="left" w:pos="993"/>
        </w:tabs>
        <w:autoSpaceDE/>
        <w:autoSpaceDN/>
        <w:adjustRightInd/>
        <w:ind w:right="-284" w:firstLine="709"/>
        <w:jc w:val="both"/>
        <w:rPr>
          <w:sz w:val="28"/>
          <w:szCs w:val="28"/>
          <w:shd w:val="clear" w:color="auto" w:fill="FFFFFF"/>
        </w:rPr>
      </w:pPr>
      <w:r>
        <w:rPr>
          <w:sz w:val="28"/>
          <w:szCs w:val="28"/>
          <w:shd w:val="clear" w:color="auto" w:fill="FFFFFF"/>
        </w:rPr>
        <w:t xml:space="preserve">6. </w:t>
      </w:r>
      <w:r w:rsidRPr="00E701A3">
        <w:rPr>
          <w:sz w:val="28"/>
          <w:szCs w:val="28"/>
        </w:rPr>
        <w:t xml:space="preserve">Конституция Российской Федерации, принята всенародным голосованием 12 декабря 1993 с изменениями, одобренными в ходе общероссийского голосования 01 июля 2020. </w:t>
      </w:r>
    </w:p>
    <w:p w:rsidR="00E701A3" w:rsidRPr="00E701A3" w:rsidRDefault="00E701A3" w:rsidP="00C303B0">
      <w:pPr>
        <w:widowControl/>
        <w:ind w:right="-284" w:firstLine="709"/>
        <w:jc w:val="both"/>
        <w:rPr>
          <w:sz w:val="28"/>
          <w:szCs w:val="28"/>
        </w:rPr>
      </w:pPr>
      <w:r w:rsidRPr="00E701A3">
        <w:rPr>
          <w:sz w:val="28"/>
          <w:szCs w:val="28"/>
        </w:rPr>
        <w:t>7. «Гражданский кодекс Российской Федерации часть первая» от 30.11.1994 (ред. от 28.06.2021, с изм. от 08.07.2021) / / "Собрание законодательства РФ", 05.12.1994, N 32, ст. 3301.</w:t>
      </w:r>
    </w:p>
    <w:p w:rsidR="00E701A3" w:rsidRPr="00E701A3" w:rsidRDefault="00E701A3" w:rsidP="00C303B0">
      <w:pPr>
        <w:widowControl/>
        <w:ind w:right="-284" w:firstLine="709"/>
        <w:jc w:val="both"/>
        <w:rPr>
          <w:sz w:val="28"/>
          <w:szCs w:val="28"/>
        </w:rPr>
      </w:pPr>
      <w:r w:rsidRPr="00E701A3">
        <w:rPr>
          <w:sz w:val="28"/>
          <w:szCs w:val="28"/>
        </w:rPr>
        <w:t xml:space="preserve">8. </w:t>
      </w:r>
      <w:proofErr w:type="gramStart"/>
      <w:r w:rsidRPr="00E701A3">
        <w:rPr>
          <w:sz w:val="28"/>
          <w:szCs w:val="28"/>
        </w:rPr>
        <w:t>«Гражданский кодекс Российской Федерации часть вторая» от 26.01.1996. №14-ФЗ (ред. От 01.07.2021. с изм.</w:t>
      </w:r>
      <w:proofErr w:type="gramEnd"/>
      <w:r w:rsidRPr="00E701A3">
        <w:rPr>
          <w:sz w:val="28"/>
          <w:szCs w:val="28"/>
        </w:rPr>
        <w:t xml:space="preserve"> </w:t>
      </w:r>
      <w:proofErr w:type="gramStart"/>
      <w:r w:rsidRPr="00E701A3">
        <w:rPr>
          <w:sz w:val="28"/>
          <w:szCs w:val="28"/>
        </w:rPr>
        <w:t>От 08.07.02021) / / "Собрание законодательства РФ", 29.01.1996, N 5, ст. 410.</w:t>
      </w:r>
      <w:proofErr w:type="gramEnd"/>
    </w:p>
    <w:p w:rsidR="00E701A3" w:rsidRPr="00E701A3" w:rsidRDefault="00E701A3" w:rsidP="00C303B0">
      <w:pPr>
        <w:widowControl/>
        <w:ind w:right="-284" w:firstLine="709"/>
        <w:jc w:val="both"/>
        <w:rPr>
          <w:sz w:val="28"/>
          <w:szCs w:val="28"/>
        </w:rPr>
      </w:pPr>
      <w:r w:rsidRPr="00E701A3">
        <w:rPr>
          <w:sz w:val="28"/>
          <w:szCs w:val="28"/>
        </w:rPr>
        <w:t>9. «Арбитражный процессуальный кодекс Российской Федерации» от 24.07.2002 N 95-ФЗ (ред. от 01.07.2021, с изм. от 22.07.2021) / / "Собрание законодательства РФ", 29.07.2002, N 30, ст. 3012.</w:t>
      </w:r>
    </w:p>
    <w:p w:rsidR="00E701A3" w:rsidRPr="00E701A3" w:rsidRDefault="00E701A3" w:rsidP="00C303B0">
      <w:pPr>
        <w:widowControl/>
        <w:ind w:right="-284" w:firstLine="709"/>
        <w:jc w:val="both"/>
        <w:rPr>
          <w:sz w:val="28"/>
          <w:szCs w:val="28"/>
        </w:rPr>
      </w:pPr>
      <w:r w:rsidRPr="00E701A3">
        <w:rPr>
          <w:sz w:val="28"/>
          <w:szCs w:val="28"/>
        </w:rPr>
        <w:t>10. Федеральный закон «О государственной регистрации юридических лиц и индивидуальных предпринимателей» от 08.08.2001 N 129-ФЗ (ред. от 02.07.2021) / / "Собрание законодательства РФ", 13.08.2001, N 33 (часть I), ст. 3431.</w:t>
      </w:r>
    </w:p>
    <w:p w:rsidR="00E701A3" w:rsidRPr="00E701A3" w:rsidRDefault="00E701A3" w:rsidP="00C303B0">
      <w:pPr>
        <w:widowControl/>
        <w:ind w:right="-284" w:firstLine="709"/>
        <w:jc w:val="both"/>
        <w:rPr>
          <w:sz w:val="28"/>
          <w:szCs w:val="28"/>
        </w:rPr>
      </w:pPr>
      <w:r w:rsidRPr="00E701A3">
        <w:rPr>
          <w:sz w:val="28"/>
          <w:szCs w:val="28"/>
        </w:rPr>
        <w:t>11. Федеральный закон «О несостоятельности (банкротстве)» от 26.10.2002 N 127-ФЗ (ред. от 02.07.2021) / / "Собрание законодательства РФ", 28.10.2002, N 43, ст. 4190.</w:t>
      </w:r>
    </w:p>
    <w:p w:rsidR="00E701A3" w:rsidRPr="00E701A3" w:rsidRDefault="00E701A3" w:rsidP="00C303B0">
      <w:pPr>
        <w:widowControl/>
        <w:ind w:right="-284" w:firstLine="709"/>
        <w:jc w:val="both"/>
        <w:rPr>
          <w:sz w:val="28"/>
          <w:szCs w:val="28"/>
        </w:rPr>
      </w:pPr>
      <w:r w:rsidRPr="00E701A3">
        <w:rPr>
          <w:sz w:val="28"/>
          <w:szCs w:val="28"/>
        </w:rPr>
        <w:lastRenderedPageBreak/>
        <w:t>12. Федеральный закон «О развитии малого и среднего предпринимательства в Российской Федерации» от 24.07.2007 N 209-ФЗ (ред. от 02.07.2021) / / "Собрание законодательства РФ", 30.07.2007, N 31, ст. 4006.</w:t>
      </w:r>
    </w:p>
    <w:p w:rsidR="00E701A3" w:rsidRPr="00E701A3" w:rsidRDefault="00E701A3" w:rsidP="00C303B0">
      <w:pPr>
        <w:widowControl/>
        <w:ind w:right="-284" w:firstLine="709"/>
        <w:jc w:val="both"/>
        <w:rPr>
          <w:sz w:val="28"/>
          <w:szCs w:val="28"/>
        </w:rPr>
      </w:pPr>
      <w:r w:rsidRPr="00E701A3">
        <w:rPr>
          <w:sz w:val="28"/>
          <w:szCs w:val="28"/>
        </w:rPr>
        <w:t>13. Федеральный закон «О лицензировании отдельных видов деятельности» от 04.05.2011 N 99-ФЗ (ред. от 02.07.2021) / / "Собрание законодательства РФ", 09.05.2011, N 19, ст. 2716.</w:t>
      </w:r>
    </w:p>
    <w:p w:rsidR="00E701A3" w:rsidRPr="00E701A3" w:rsidRDefault="00E701A3" w:rsidP="00C303B0">
      <w:pPr>
        <w:widowControl/>
        <w:ind w:right="-284" w:firstLine="709"/>
        <w:jc w:val="both"/>
        <w:rPr>
          <w:sz w:val="28"/>
          <w:szCs w:val="28"/>
        </w:rPr>
      </w:pPr>
      <w:r w:rsidRPr="00E701A3">
        <w:rPr>
          <w:sz w:val="28"/>
          <w:szCs w:val="28"/>
        </w:rPr>
        <w:t>14. Федеральный закон «О саморегулируемых организациях» от 01.12.2007 N 315-ФЗ (ред. от 11.06.2021) / / "Собрание законодательства РФ", 03.12.2007, N 49, ст. 6076.</w:t>
      </w:r>
    </w:p>
    <w:p w:rsidR="00E701A3" w:rsidRPr="00E701A3" w:rsidRDefault="00E701A3" w:rsidP="00C303B0">
      <w:pPr>
        <w:widowControl/>
        <w:ind w:right="-284" w:firstLine="709"/>
        <w:jc w:val="both"/>
        <w:rPr>
          <w:sz w:val="28"/>
          <w:szCs w:val="28"/>
        </w:rPr>
      </w:pPr>
      <w:r w:rsidRPr="00E701A3">
        <w:rPr>
          <w:sz w:val="28"/>
          <w:szCs w:val="28"/>
        </w:rPr>
        <w:t xml:space="preserve">15. Министерство финансов РФ – </w:t>
      </w:r>
      <w:r w:rsidRPr="00E701A3">
        <w:rPr>
          <w:sz w:val="28"/>
          <w:szCs w:val="28"/>
          <w:lang w:val="en-US"/>
        </w:rPr>
        <w:t>URL</w:t>
      </w:r>
      <w:r w:rsidRPr="00E701A3">
        <w:rPr>
          <w:sz w:val="28"/>
          <w:szCs w:val="28"/>
        </w:rPr>
        <w:t>: https://www.minfin.ru/ru/</w:t>
      </w:r>
    </w:p>
    <w:p w:rsidR="00E701A3" w:rsidRPr="00E701A3" w:rsidRDefault="00E701A3" w:rsidP="00C303B0">
      <w:pPr>
        <w:widowControl/>
        <w:ind w:right="-284" w:firstLine="709"/>
        <w:jc w:val="both"/>
        <w:rPr>
          <w:sz w:val="28"/>
          <w:szCs w:val="28"/>
        </w:rPr>
      </w:pPr>
      <w:r w:rsidRPr="00E701A3">
        <w:rPr>
          <w:sz w:val="28"/>
          <w:szCs w:val="28"/>
        </w:rPr>
        <w:t>16. Министерство образования и науки РФ ФГАУ «ФИРО» – URL: http://www.firo.ru/</w:t>
      </w:r>
    </w:p>
    <w:p w:rsidR="00E701A3" w:rsidRPr="00E701A3" w:rsidRDefault="00E701A3" w:rsidP="00C303B0">
      <w:pPr>
        <w:widowControl/>
        <w:ind w:right="-284" w:firstLine="709"/>
        <w:jc w:val="both"/>
        <w:rPr>
          <w:sz w:val="28"/>
          <w:szCs w:val="28"/>
        </w:rPr>
      </w:pPr>
      <w:r w:rsidRPr="00E701A3">
        <w:rPr>
          <w:sz w:val="28"/>
          <w:szCs w:val="28"/>
        </w:rPr>
        <w:t>17. Компьютерная справочная правовая система – URL: http://www.consultant.ru/</w:t>
      </w:r>
    </w:p>
    <w:p w:rsidR="00E701A3" w:rsidRPr="00E701A3" w:rsidRDefault="00E701A3" w:rsidP="00C303B0">
      <w:pPr>
        <w:widowControl/>
        <w:ind w:right="-284" w:firstLine="709"/>
        <w:jc w:val="both"/>
        <w:rPr>
          <w:sz w:val="28"/>
          <w:szCs w:val="28"/>
        </w:rPr>
      </w:pPr>
      <w:r w:rsidRPr="00E701A3">
        <w:rPr>
          <w:sz w:val="28"/>
          <w:szCs w:val="28"/>
        </w:rPr>
        <w:t>18. Информационно-правовой портал – URL: http://www.garant.ru/</w:t>
      </w:r>
    </w:p>
    <w:p w:rsidR="00E701A3" w:rsidRPr="00E701A3" w:rsidRDefault="00E701A3" w:rsidP="00C303B0">
      <w:pPr>
        <w:widowControl/>
        <w:ind w:right="-284" w:firstLine="709"/>
        <w:jc w:val="both"/>
        <w:rPr>
          <w:sz w:val="28"/>
          <w:szCs w:val="28"/>
        </w:rPr>
      </w:pPr>
      <w:r w:rsidRPr="00E701A3">
        <w:rPr>
          <w:sz w:val="28"/>
          <w:szCs w:val="28"/>
        </w:rPr>
        <w:t>19. Справочно-правовая система – URL: https://normativ.kontur.ru/</w:t>
      </w:r>
    </w:p>
    <w:p w:rsidR="00E701A3" w:rsidRPr="00E701A3" w:rsidRDefault="00E701A3" w:rsidP="00C303B0">
      <w:pPr>
        <w:widowControl/>
        <w:ind w:right="-284" w:firstLine="709"/>
        <w:jc w:val="both"/>
        <w:rPr>
          <w:sz w:val="28"/>
          <w:szCs w:val="28"/>
        </w:rPr>
      </w:pPr>
      <w:r w:rsidRPr="00E701A3">
        <w:rPr>
          <w:sz w:val="28"/>
          <w:szCs w:val="28"/>
        </w:rPr>
        <w:t>20. Единое окно доступа к образовательным ресурсам – URL: http://window.edu.ru/</w:t>
      </w:r>
    </w:p>
    <w:p w:rsidR="00E701A3" w:rsidRPr="00E701A3" w:rsidRDefault="00E701A3" w:rsidP="00C303B0">
      <w:pPr>
        <w:widowControl/>
        <w:ind w:right="-284" w:firstLine="709"/>
        <w:jc w:val="both"/>
        <w:rPr>
          <w:sz w:val="28"/>
          <w:szCs w:val="28"/>
        </w:rPr>
      </w:pPr>
      <w:r w:rsidRPr="00E701A3">
        <w:rPr>
          <w:sz w:val="28"/>
          <w:szCs w:val="28"/>
        </w:rPr>
        <w:t>21. Портал «Всеобуч»- справочно-информационный образовательный сайт, единое окно доступа к образовательным ресурсам – URL: http://www.edu-all.ru/</w:t>
      </w:r>
    </w:p>
    <w:p w:rsidR="00B83A88" w:rsidRDefault="00B83A88" w:rsidP="00C303B0">
      <w:pPr>
        <w:jc w:val="both"/>
        <w:rPr>
          <w:rFonts w:eastAsia="Calibri"/>
          <w:b/>
          <w:sz w:val="28"/>
          <w:szCs w:val="28"/>
          <w:lang w:eastAsia="en-US"/>
        </w:rPr>
      </w:pPr>
    </w:p>
    <w:p w:rsidR="00C2251B" w:rsidRPr="00F4457A" w:rsidRDefault="00C2251B" w:rsidP="00C303B0">
      <w:pPr>
        <w:ind w:firstLine="540"/>
        <w:jc w:val="both"/>
        <w:rPr>
          <w:rFonts w:eastAsia="Calibri"/>
          <w:b/>
          <w:sz w:val="28"/>
          <w:szCs w:val="28"/>
        </w:rPr>
      </w:pPr>
      <w:r w:rsidRPr="00F4457A">
        <w:rPr>
          <w:rFonts w:eastAsia="Calibri"/>
          <w:b/>
          <w:sz w:val="28"/>
          <w:szCs w:val="28"/>
          <w:lang w:eastAsia="en-US"/>
        </w:rPr>
        <w:t xml:space="preserve">3.3 </w:t>
      </w:r>
      <w:r w:rsidRPr="00F4457A">
        <w:rPr>
          <w:rFonts w:eastAsia="Calibri"/>
          <w:b/>
          <w:sz w:val="28"/>
          <w:szCs w:val="28"/>
        </w:rPr>
        <w:t>Особенности обучения лиц с ограниченными возможностями здоровья</w:t>
      </w:r>
    </w:p>
    <w:p w:rsidR="00C2251B" w:rsidRPr="00F4457A" w:rsidRDefault="00C2251B" w:rsidP="00C303B0">
      <w:pPr>
        <w:ind w:firstLine="709"/>
        <w:jc w:val="both"/>
        <w:rPr>
          <w:bCs/>
          <w:sz w:val="28"/>
          <w:szCs w:val="28"/>
        </w:rPr>
      </w:pPr>
      <w:proofErr w:type="gramStart"/>
      <w:r w:rsidRPr="00F4457A">
        <w:rPr>
          <w:rFonts w:eastAsia="Calibri"/>
          <w:sz w:val="28"/>
          <w:szCs w:val="28"/>
          <w:lang w:eastAsia="en-US"/>
        </w:rPr>
        <w:t>В целях реализации рабочей программы дисциплины ОП.0</w:t>
      </w:r>
      <w:r w:rsidR="00407C8E">
        <w:rPr>
          <w:rFonts w:eastAsia="Calibri"/>
          <w:sz w:val="28"/>
          <w:szCs w:val="28"/>
          <w:lang w:eastAsia="en-US"/>
        </w:rPr>
        <w:t>8 Основы предпринимательской деятельности</w:t>
      </w:r>
      <w:r w:rsidRPr="00F4457A">
        <w:rPr>
          <w:rFonts w:eastAsia="Calibri"/>
          <w:sz w:val="28"/>
          <w:szCs w:val="28"/>
          <w:lang w:eastAsia="en-US"/>
        </w:rPr>
        <w:t xml:space="preserve">, созданы </w:t>
      </w:r>
      <w:r w:rsidRPr="00F4457A">
        <w:rPr>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w:t>
      </w:r>
      <w:proofErr w:type="gramEnd"/>
      <w:r w:rsidRPr="00F4457A">
        <w:rPr>
          <w:bCs/>
          <w:sz w:val="28"/>
          <w:szCs w:val="28"/>
        </w:rPr>
        <w:t xml:space="preserve">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C2251B" w:rsidRPr="00F4457A" w:rsidRDefault="00C2251B" w:rsidP="00C303B0">
      <w:pPr>
        <w:ind w:firstLine="709"/>
        <w:contextualSpacing/>
        <w:jc w:val="both"/>
        <w:rPr>
          <w:bCs/>
          <w:sz w:val="28"/>
          <w:szCs w:val="28"/>
        </w:rPr>
      </w:pPr>
      <w:r w:rsidRPr="00F4457A">
        <w:rPr>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C2251B" w:rsidRPr="00F4457A" w:rsidRDefault="00C2251B" w:rsidP="00C303B0">
      <w:pPr>
        <w:ind w:firstLine="709"/>
        <w:jc w:val="both"/>
        <w:rPr>
          <w:sz w:val="28"/>
          <w:szCs w:val="28"/>
        </w:rPr>
      </w:pPr>
      <w:r w:rsidRPr="00F4457A">
        <w:rPr>
          <w:sz w:val="28"/>
          <w:szCs w:val="28"/>
        </w:rPr>
        <w:t xml:space="preserve">Для  </w:t>
      </w:r>
      <w:r w:rsidRPr="00F4457A">
        <w:rPr>
          <w:b/>
          <w:i/>
          <w:sz w:val="28"/>
          <w:szCs w:val="28"/>
        </w:rPr>
        <w:t>слабовидящих</w:t>
      </w:r>
      <w:r w:rsidRPr="00F4457A">
        <w:rPr>
          <w:sz w:val="28"/>
          <w:szCs w:val="28"/>
        </w:rPr>
        <w:t xml:space="preserve"> обучающихся используются: </w:t>
      </w:r>
    </w:p>
    <w:p w:rsidR="00C2251B" w:rsidRPr="00F4457A" w:rsidRDefault="00C2251B" w:rsidP="00C303B0">
      <w:pPr>
        <w:ind w:firstLine="709"/>
        <w:jc w:val="both"/>
        <w:rPr>
          <w:sz w:val="28"/>
          <w:szCs w:val="28"/>
        </w:rPr>
      </w:pPr>
      <w:proofErr w:type="gramStart"/>
      <w:r w:rsidRPr="00F4457A">
        <w:rPr>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w:t>
      </w:r>
      <w:r w:rsidRPr="00F4457A">
        <w:rPr>
          <w:sz w:val="28"/>
          <w:szCs w:val="28"/>
        </w:rPr>
        <w:lastRenderedPageBreak/>
        <w:t>под зрительные возможности слабовидящих</w:t>
      </w:r>
      <w:r w:rsidRPr="00F4457A">
        <w:rPr>
          <w:i/>
          <w:iCs/>
          <w:sz w:val="28"/>
          <w:szCs w:val="28"/>
        </w:rPr>
        <w:t xml:space="preserve">; </w:t>
      </w:r>
      <w:proofErr w:type="gramEnd"/>
    </w:p>
    <w:p w:rsidR="00C2251B" w:rsidRPr="00F4457A" w:rsidRDefault="00C2251B" w:rsidP="00C303B0">
      <w:pPr>
        <w:ind w:firstLine="709"/>
        <w:contextualSpacing/>
        <w:jc w:val="both"/>
        <w:rPr>
          <w:bCs/>
          <w:sz w:val="28"/>
          <w:szCs w:val="28"/>
        </w:rPr>
      </w:pPr>
      <w:r w:rsidRPr="00F4457A">
        <w:rPr>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2251B" w:rsidRPr="00F4457A" w:rsidRDefault="00C2251B" w:rsidP="00C303B0">
      <w:pPr>
        <w:ind w:firstLine="709"/>
        <w:contextualSpacing/>
        <w:jc w:val="both"/>
        <w:rPr>
          <w:bCs/>
          <w:sz w:val="28"/>
          <w:szCs w:val="28"/>
        </w:rPr>
      </w:pPr>
      <w:r w:rsidRPr="00F4457A">
        <w:rPr>
          <w:bCs/>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C2251B" w:rsidRPr="00F4457A" w:rsidRDefault="00C2251B" w:rsidP="00C303B0">
      <w:pPr>
        <w:ind w:firstLine="709"/>
        <w:contextualSpacing/>
        <w:jc w:val="both"/>
        <w:rPr>
          <w:bCs/>
          <w:sz w:val="28"/>
          <w:szCs w:val="28"/>
        </w:rPr>
      </w:pPr>
      <w:r w:rsidRPr="00F4457A">
        <w:rPr>
          <w:bCs/>
          <w:sz w:val="28"/>
          <w:szCs w:val="28"/>
        </w:rPr>
        <w:t xml:space="preserve"> 4) обеспечивается необходимый уровень освещенности помещений;</w:t>
      </w:r>
    </w:p>
    <w:p w:rsidR="00C2251B" w:rsidRPr="00F4457A" w:rsidRDefault="00C2251B" w:rsidP="00C303B0">
      <w:pPr>
        <w:ind w:firstLine="709"/>
        <w:contextualSpacing/>
        <w:jc w:val="both"/>
        <w:rPr>
          <w:bCs/>
          <w:sz w:val="28"/>
          <w:szCs w:val="28"/>
        </w:rPr>
      </w:pPr>
      <w:r w:rsidRPr="00F4457A">
        <w:rPr>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C2251B" w:rsidRPr="00F4457A" w:rsidRDefault="00C2251B" w:rsidP="00C303B0">
      <w:pPr>
        <w:ind w:firstLine="709"/>
        <w:contextualSpacing/>
        <w:jc w:val="both"/>
        <w:rPr>
          <w:bCs/>
          <w:sz w:val="28"/>
          <w:szCs w:val="28"/>
        </w:rPr>
      </w:pPr>
      <w:r w:rsidRPr="00F4457A">
        <w:rPr>
          <w:bCs/>
          <w:sz w:val="28"/>
          <w:szCs w:val="28"/>
        </w:rPr>
        <w:t>Компенсация затруднений сенсомоторного и интеллектуального развития слабовидящих лиц с ОВЗ проводится за счет:</w:t>
      </w:r>
    </w:p>
    <w:p w:rsidR="00C2251B" w:rsidRPr="00F4457A" w:rsidRDefault="00C2251B" w:rsidP="00C303B0">
      <w:pPr>
        <w:ind w:firstLine="709"/>
        <w:contextualSpacing/>
        <w:jc w:val="both"/>
        <w:rPr>
          <w:bCs/>
          <w:sz w:val="28"/>
          <w:szCs w:val="28"/>
        </w:rPr>
      </w:pPr>
      <w:r w:rsidRPr="00F4457A">
        <w:rPr>
          <w:bCs/>
          <w:sz w:val="28"/>
          <w:szCs w:val="28"/>
        </w:rPr>
        <w:t>- исключения повышенного уровня шума на уроке и внеурочном мероприятии;</w:t>
      </w:r>
    </w:p>
    <w:p w:rsidR="00C2251B" w:rsidRPr="00F4457A" w:rsidRDefault="00C2251B" w:rsidP="00C303B0">
      <w:pPr>
        <w:ind w:firstLine="709"/>
        <w:contextualSpacing/>
        <w:jc w:val="both"/>
        <w:rPr>
          <w:bCs/>
          <w:sz w:val="28"/>
          <w:szCs w:val="28"/>
        </w:rPr>
      </w:pPr>
      <w:r w:rsidRPr="00F4457A">
        <w:rPr>
          <w:bCs/>
          <w:sz w:val="28"/>
          <w:szCs w:val="28"/>
        </w:rPr>
        <w:t>- акцентирования внимания на значимости, полезности учебной информации для профессиональной деятельности;</w:t>
      </w:r>
    </w:p>
    <w:p w:rsidR="00C2251B" w:rsidRPr="00F4457A" w:rsidRDefault="00C2251B" w:rsidP="00C303B0">
      <w:pPr>
        <w:ind w:firstLine="709"/>
        <w:contextualSpacing/>
        <w:jc w:val="both"/>
        <w:rPr>
          <w:bCs/>
          <w:sz w:val="28"/>
          <w:szCs w:val="28"/>
        </w:rPr>
      </w:pPr>
      <w:r w:rsidRPr="00F4457A">
        <w:rPr>
          <w:bCs/>
          <w:sz w:val="28"/>
          <w:szCs w:val="28"/>
        </w:rPr>
        <w:t>- многократного повторения ключевых положений учебной информации;</w:t>
      </w:r>
    </w:p>
    <w:p w:rsidR="00C2251B" w:rsidRPr="00F4457A" w:rsidRDefault="00C2251B" w:rsidP="00C303B0">
      <w:pPr>
        <w:ind w:firstLine="709"/>
        <w:contextualSpacing/>
        <w:jc w:val="both"/>
        <w:rPr>
          <w:bCs/>
          <w:sz w:val="28"/>
          <w:szCs w:val="28"/>
        </w:rPr>
      </w:pPr>
      <w:r w:rsidRPr="00F4457A">
        <w:rPr>
          <w:bCs/>
          <w:sz w:val="28"/>
          <w:szCs w:val="28"/>
        </w:rPr>
        <w:t xml:space="preserve">- подачи материала на принципах мультимедиа; </w:t>
      </w:r>
    </w:p>
    <w:p w:rsidR="00C2251B" w:rsidRPr="00F4457A" w:rsidRDefault="00C2251B" w:rsidP="00C303B0">
      <w:pPr>
        <w:ind w:firstLine="709"/>
        <w:contextualSpacing/>
        <w:jc w:val="both"/>
        <w:rPr>
          <w:bCs/>
          <w:sz w:val="28"/>
          <w:szCs w:val="28"/>
        </w:rPr>
      </w:pPr>
      <w:r w:rsidRPr="00F4457A">
        <w:rPr>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F4457A">
        <w:rPr>
          <w:bCs/>
          <w:sz w:val="28"/>
          <w:szCs w:val="28"/>
        </w:rPr>
        <w:t>дств дл</w:t>
      </w:r>
      <w:proofErr w:type="gramEnd"/>
      <w:r w:rsidRPr="00F4457A">
        <w:rPr>
          <w:bCs/>
          <w:sz w:val="28"/>
          <w:szCs w:val="28"/>
        </w:rPr>
        <w:t>я увеличения изображения на экране; работы с помощью клавиатуры, использование «горячих» клавиш и др.);</w:t>
      </w:r>
    </w:p>
    <w:p w:rsidR="00C2251B" w:rsidRPr="00F4457A" w:rsidRDefault="00C2251B" w:rsidP="00C303B0">
      <w:pPr>
        <w:ind w:firstLine="709"/>
        <w:contextualSpacing/>
        <w:jc w:val="both"/>
        <w:rPr>
          <w:bCs/>
          <w:sz w:val="28"/>
          <w:szCs w:val="28"/>
        </w:rPr>
      </w:pPr>
      <w:r w:rsidRPr="00F4457A">
        <w:rPr>
          <w:bCs/>
          <w:sz w:val="28"/>
          <w:szCs w:val="28"/>
        </w:rPr>
        <w:t>- регулярного применения упражнений на совершенствование темпа переключения внимания, его объема и устойчивости;</w:t>
      </w:r>
    </w:p>
    <w:p w:rsidR="00C2251B" w:rsidRPr="00F4457A" w:rsidRDefault="00C2251B" w:rsidP="00C303B0">
      <w:pPr>
        <w:ind w:firstLine="709"/>
        <w:contextualSpacing/>
        <w:jc w:val="both"/>
        <w:rPr>
          <w:bCs/>
          <w:sz w:val="28"/>
          <w:szCs w:val="28"/>
        </w:rPr>
      </w:pPr>
      <w:r w:rsidRPr="00F4457A">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C2251B" w:rsidRPr="00F4457A" w:rsidRDefault="00C2251B" w:rsidP="00C303B0">
      <w:pPr>
        <w:ind w:firstLine="709"/>
        <w:contextualSpacing/>
        <w:jc w:val="both"/>
        <w:rPr>
          <w:bCs/>
          <w:sz w:val="28"/>
          <w:szCs w:val="28"/>
        </w:rPr>
      </w:pPr>
      <w:r w:rsidRPr="00F4457A">
        <w:rPr>
          <w:bCs/>
          <w:sz w:val="28"/>
          <w:szCs w:val="28"/>
        </w:rPr>
        <w:t>-  психотерапевтическая настройка;</w:t>
      </w:r>
    </w:p>
    <w:p w:rsidR="00C2251B" w:rsidRPr="00F4457A" w:rsidRDefault="00C2251B" w:rsidP="00C303B0">
      <w:pPr>
        <w:ind w:firstLine="709"/>
        <w:contextualSpacing/>
        <w:jc w:val="both"/>
        <w:rPr>
          <w:bCs/>
          <w:sz w:val="28"/>
          <w:szCs w:val="28"/>
        </w:rPr>
      </w:pPr>
      <w:r w:rsidRPr="00F4457A">
        <w:rPr>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C2251B" w:rsidRPr="00F4457A" w:rsidRDefault="00C2251B" w:rsidP="00C303B0">
      <w:pPr>
        <w:ind w:firstLine="709"/>
        <w:contextualSpacing/>
        <w:jc w:val="both"/>
        <w:rPr>
          <w:bCs/>
          <w:sz w:val="28"/>
          <w:szCs w:val="28"/>
        </w:rPr>
      </w:pPr>
      <w:r w:rsidRPr="00F4457A">
        <w:rPr>
          <w:bCs/>
          <w:sz w:val="28"/>
          <w:szCs w:val="28"/>
        </w:rPr>
        <w:t>- визуальные стимулы к восприятию (учебники, пособия, опорные конспекты, схемы, слайды РР-презентации, иные наглядные материалы);</w:t>
      </w:r>
    </w:p>
    <w:p w:rsidR="00C2251B" w:rsidRPr="00F4457A" w:rsidRDefault="00C2251B" w:rsidP="00C303B0">
      <w:pPr>
        <w:ind w:firstLine="709"/>
        <w:contextualSpacing/>
        <w:jc w:val="both"/>
        <w:rPr>
          <w:bCs/>
          <w:sz w:val="28"/>
          <w:szCs w:val="28"/>
        </w:rPr>
      </w:pPr>
      <w:r w:rsidRPr="00F4457A">
        <w:rPr>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C2251B" w:rsidRPr="00F4457A" w:rsidRDefault="00C2251B" w:rsidP="00C303B0">
      <w:pPr>
        <w:ind w:firstLine="709"/>
        <w:contextualSpacing/>
        <w:jc w:val="both"/>
        <w:rPr>
          <w:bCs/>
          <w:sz w:val="28"/>
          <w:szCs w:val="28"/>
        </w:rPr>
      </w:pPr>
      <w:r w:rsidRPr="00F4457A">
        <w:rPr>
          <w:bCs/>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C2251B" w:rsidRPr="00F4457A" w:rsidRDefault="00C2251B" w:rsidP="00C303B0">
      <w:pPr>
        <w:ind w:firstLine="709"/>
        <w:contextualSpacing/>
        <w:jc w:val="both"/>
        <w:rPr>
          <w:bCs/>
          <w:sz w:val="28"/>
          <w:szCs w:val="28"/>
        </w:rPr>
      </w:pPr>
      <w:r w:rsidRPr="00F4457A">
        <w:rPr>
          <w:bCs/>
          <w:sz w:val="28"/>
          <w:szCs w:val="28"/>
        </w:rPr>
        <w:lastRenderedPageBreak/>
        <w:t>- организованные паузы для обеспечения здоровье сбережения.</w:t>
      </w:r>
    </w:p>
    <w:p w:rsidR="00C2251B" w:rsidRPr="00F4457A" w:rsidRDefault="00C2251B" w:rsidP="00C303B0">
      <w:pPr>
        <w:ind w:firstLine="709"/>
        <w:jc w:val="both"/>
        <w:rPr>
          <w:sz w:val="28"/>
          <w:szCs w:val="28"/>
        </w:rPr>
      </w:pPr>
      <w:r w:rsidRPr="00F4457A">
        <w:rPr>
          <w:sz w:val="28"/>
          <w:szCs w:val="28"/>
        </w:rPr>
        <w:t xml:space="preserve">Для  </w:t>
      </w:r>
      <w:r w:rsidRPr="00F4457A">
        <w:rPr>
          <w:b/>
          <w:i/>
          <w:sz w:val="28"/>
          <w:szCs w:val="28"/>
        </w:rPr>
        <w:t>слабослышащих</w:t>
      </w:r>
      <w:r w:rsidRPr="00F4457A">
        <w:rPr>
          <w:sz w:val="28"/>
          <w:szCs w:val="28"/>
        </w:rPr>
        <w:t xml:space="preserve"> обучающихся  используются: </w:t>
      </w:r>
    </w:p>
    <w:p w:rsidR="00C2251B" w:rsidRPr="00F4457A" w:rsidRDefault="00C2251B" w:rsidP="00C303B0">
      <w:pPr>
        <w:ind w:firstLine="709"/>
        <w:jc w:val="both"/>
        <w:rPr>
          <w:bCs/>
          <w:sz w:val="28"/>
          <w:szCs w:val="28"/>
        </w:rPr>
      </w:pPr>
      <w:r w:rsidRPr="00F4457A">
        <w:rPr>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C2251B" w:rsidRPr="00F4457A" w:rsidRDefault="00C2251B" w:rsidP="00C303B0">
      <w:pPr>
        <w:ind w:firstLine="709"/>
        <w:jc w:val="both"/>
        <w:rPr>
          <w:bCs/>
          <w:sz w:val="28"/>
          <w:szCs w:val="28"/>
        </w:rPr>
      </w:pPr>
      <w:r w:rsidRPr="00F4457A">
        <w:rPr>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C2251B" w:rsidRPr="00F4457A" w:rsidRDefault="00C2251B" w:rsidP="00C303B0">
      <w:pPr>
        <w:ind w:firstLine="709"/>
        <w:jc w:val="both"/>
        <w:rPr>
          <w:bCs/>
          <w:sz w:val="28"/>
          <w:szCs w:val="28"/>
        </w:rPr>
      </w:pPr>
      <w:r w:rsidRPr="00F4457A">
        <w:rPr>
          <w:bCs/>
          <w:sz w:val="28"/>
          <w:szCs w:val="28"/>
        </w:rPr>
        <w:t xml:space="preserve">Для адаптации к восприятию </w:t>
      </w:r>
      <w:proofErr w:type="gramStart"/>
      <w:r w:rsidRPr="00F4457A">
        <w:rPr>
          <w:bCs/>
          <w:sz w:val="28"/>
          <w:szCs w:val="28"/>
        </w:rPr>
        <w:t>обучающимися</w:t>
      </w:r>
      <w:proofErr w:type="gramEnd"/>
      <w:r w:rsidRPr="00F4457A">
        <w:rPr>
          <w:bCs/>
          <w:sz w:val="28"/>
          <w:szCs w:val="28"/>
        </w:rPr>
        <w:t xml:space="preserve"> с нарушенным слухом справочного, учебного, просветительского материала обеспечиваются следующие условия:</w:t>
      </w:r>
    </w:p>
    <w:p w:rsidR="00C2251B" w:rsidRPr="00F4457A" w:rsidRDefault="00C2251B" w:rsidP="00C303B0">
      <w:pPr>
        <w:ind w:firstLine="709"/>
        <w:jc w:val="both"/>
        <w:rPr>
          <w:bCs/>
          <w:sz w:val="28"/>
          <w:szCs w:val="28"/>
        </w:rPr>
      </w:pPr>
      <w:r w:rsidRPr="00F4457A">
        <w:rPr>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C2251B" w:rsidRPr="00F4457A" w:rsidRDefault="00C2251B" w:rsidP="00C303B0">
      <w:pPr>
        <w:ind w:firstLine="709"/>
        <w:jc w:val="both"/>
        <w:rPr>
          <w:bCs/>
          <w:sz w:val="28"/>
          <w:szCs w:val="28"/>
        </w:rPr>
      </w:pPr>
      <w:r w:rsidRPr="00F4457A">
        <w:rPr>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C2251B" w:rsidRPr="00F4457A" w:rsidRDefault="00C2251B" w:rsidP="00C303B0">
      <w:pPr>
        <w:ind w:firstLine="709"/>
        <w:jc w:val="both"/>
        <w:rPr>
          <w:bCs/>
          <w:sz w:val="28"/>
          <w:szCs w:val="28"/>
        </w:rPr>
      </w:pPr>
      <w:r w:rsidRPr="00F4457A">
        <w:rPr>
          <w:bCs/>
          <w:sz w:val="28"/>
          <w:szCs w:val="28"/>
        </w:rPr>
        <w:t xml:space="preserve">- внимание </w:t>
      </w:r>
      <w:proofErr w:type="gramStart"/>
      <w:r w:rsidRPr="00F4457A">
        <w:rPr>
          <w:bCs/>
          <w:sz w:val="28"/>
          <w:szCs w:val="28"/>
        </w:rPr>
        <w:t>слабослышащего</w:t>
      </w:r>
      <w:proofErr w:type="gramEnd"/>
      <w:r w:rsidRPr="00F4457A">
        <w:rPr>
          <w:bCs/>
          <w:sz w:val="28"/>
          <w:szCs w:val="28"/>
        </w:rPr>
        <w:t xml:space="preserve"> обучающегося привлекается педагогом жестом (на плечо кладется рука, осуществляется нерезкое похлопывание);</w:t>
      </w:r>
    </w:p>
    <w:p w:rsidR="00C2251B" w:rsidRPr="00F4457A" w:rsidRDefault="00C2251B" w:rsidP="00C303B0">
      <w:pPr>
        <w:ind w:firstLine="709"/>
        <w:jc w:val="both"/>
        <w:rPr>
          <w:bCs/>
          <w:sz w:val="28"/>
          <w:szCs w:val="28"/>
        </w:rPr>
      </w:pPr>
      <w:proofErr w:type="gramStart"/>
      <w:r w:rsidRPr="00F4457A">
        <w:rPr>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C2251B" w:rsidRPr="00F4457A" w:rsidRDefault="00C2251B" w:rsidP="00C303B0">
      <w:pPr>
        <w:ind w:firstLine="709"/>
        <w:jc w:val="both"/>
        <w:rPr>
          <w:bCs/>
          <w:sz w:val="28"/>
          <w:szCs w:val="28"/>
        </w:rPr>
      </w:pPr>
      <w:r w:rsidRPr="00F4457A">
        <w:rPr>
          <w:bCs/>
          <w:sz w:val="28"/>
          <w:szCs w:val="28"/>
        </w:rPr>
        <w:t xml:space="preserve">- педагог не повышает резко голос, повторяет сказанное по просьбе </w:t>
      </w:r>
      <w:proofErr w:type="gramStart"/>
      <w:r w:rsidRPr="00F4457A">
        <w:rPr>
          <w:bCs/>
          <w:sz w:val="28"/>
          <w:szCs w:val="28"/>
        </w:rPr>
        <w:t>обучающегося</w:t>
      </w:r>
      <w:proofErr w:type="gramEnd"/>
      <w:r w:rsidRPr="00F4457A">
        <w:rPr>
          <w:bCs/>
          <w:sz w:val="28"/>
          <w:szCs w:val="28"/>
        </w:rPr>
        <w:t>, использует жесты;</w:t>
      </w:r>
    </w:p>
    <w:p w:rsidR="00C2251B" w:rsidRPr="00F4457A" w:rsidRDefault="00C2251B" w:rsidP="00C303B0">
      <w:pPr>
        <w:ind w:firstLine="709"/>
        <w:jc w:val="both"/>
        <w:rPr>
          <w:bCs/>
          <w:sz w:val="28"/>
          <w:szCs w:val="28"/>
        </w:rPr>
      </w:pPr>
      <w:r w:rsidRPr="00F4457A">
        <w:rPr>
          <w:bCs/>
          <w:sz w:val="28"/>
          <w:szCs w:val="28"/>
        </w:rPr>
        <w:t xml:space="preserve">-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F4457A">
        <w:rPr>
          <w:bCs/>
          <w:sz w:val="28"/>
          <w:szCs w:val="28"/>
        </w:rPr>
        <w:t>обучающимися</w:t>
      </w:r>
      <w:proofErr w:type="gramEnd"/>
      <w:r w:rsidRPr="00F4457A">
        <w:rPr>
          <w:bCs/>
          <w:sz w:val="28"/>
          <w:szCs w:val="28"/>
        </w:rPr>
        <w:t>;</w:t>
      </w:r>
    </w:p>
    <w:p w:rsidR="00C2251B" w:rsidRPr="00F4457A" w:rsidRDefault="00C2251B" w:rsidP="00C303B0">
      <w:pPr>
        <w:ind w:firstLine="709"/>
        <w:jc w:val="both"/>
        <w:rPr>
          <w:bCs/>
          <w:sz w:val="28"/>
          <w:szCs w:val="28"/>
        </w:rPr>
      </w:pPr>
      <w:r w:rsidRPr="00F4457A">
        <w:rPr>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C2251B" w:rsidRPr="00F4457A" w:rsidRDefault="00C2251B" w:rsidP="00C303B0">
      <w:pPr>
        <w:ind w:firstLine="709"/>
        <w:jc w:val="both"/>
        <w:rPr>
          <w:bCs/>
          <w:sz w:val="28"/>
          <w:szCs w:val="28"/>
        </w:rPr>
      </w:pPr>
      <w:r w:rsidRPr="00F4457A">
        <w:rPr>
          <w:bCs/>
          <w:sz w:val="28"/>
          <w:szCs w:val="28"/>
        </w:rPr>
        <w:t>Компенсация затруднений речевого и интеллектуального развития слабослышащих обучающихся  проводится за счет:</w:t>
      </w:r>
    </w:p>
    <w:p w:rsidR="00C2251B" w:rsidRPr="00F4457A" w:rsidRDefault="00C2251B" w:rsidP="00C303B0">
      <w:pPr>
        <w:ind w:firstLine="709"/>
        <w:jc w:val="both"/>
        <w:rPr>
          <w:bCs/>
          <w:sz w:val="28"/>
          <w:szCs w:val="28"/>
        </w:rPr>
      </w:pPr>
      <w:r w:rsidRPr="00F4457A">
        <w:rPr>
          <w:bCs/>
          <w:sz w:val="28"/>
          <w:szCs w:val="28"/>
        </w:rPr>
        <w:t>- фиксации педагогов на собственной артикуляции;</w:t>
      </w:r>
    </w:p>
    <w:p w:rsidR="00C2251B" w:rsidRPr="00F4457A" w:rsidRDefault="00C2251B" w:rsidP="00C303B0">
      <w:pPr>
        <w:ind w:firstLine="709"/>
        <w:jc w:val="both"/>
        <w:rPr>
          <w:bCs/>
          <w:sz w:val="28"/>
          <w:szCs w:val="28"/>
        </w:rPr>
      </w:pPr>
      <w:r w:rsidRPr="00F4457A">
        <w:rPr>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2313C7" w:rsidRPr="000223AE" w:rsidRDefault="002313C7" w:rsidP="00CE01E3">
      <w:pPr>
        <w:widowControl/>
        <w:autoSpaceDE/>
        <w:autoSpaceDN/>
        <w:adjustRightInd/>
        <w:spacing w:after="200" w:line="360" w:lineRule="auto"/>
        <w:ind w:firstLine="567"/>
        <w:contextualSpacing/>
        <w:jc w:val="both"/>
        <w:rPr>
          <w:b/>
          <w:i/>
          <w:sz w:val="24"/>
          <w:szCs w:val="24"/>
          <w:lang w:eastAsia="en-US"/>
        </w:rPr>
      </w:pPr>
      <w:r w:rsidRPr="000223AE">
        <w:rPr>
          <w:b/>
          <w:sz w:val="28"/>
          <w:szCs w:val="28"/>
          <w:lang w:eastAsia="en-US"/>
        </w:rPr>
        <w:br w:type="page"/>
      </w:r>
      <w:r w:rsidRPr="000223AE">
        <w:rPr>
          <w:b/>
          <w:sz w:val="24"/>
          <w:szCs w:val="24"/>
          <w:lang w:eastAsia="en-US"/>
        </w:rPr>
        <w:lastRenderedPageBreak/>
        <w:t>4. КОНТРОЛЬ И ОЦЕНКА РЕЗУЛЬТАТОВ ОСВОЕНИЯ ДИСЦИПЛИНЫ</w:t>
      </w:r>
      <w:r w:rsidR="00B83A88" w:rsidRPr="00B83A88">
        <w:t xml:space="preserve"> </w:t>
      </w:r>
      <w:r w:rsidR="00B83A88" w:rsidRPr="00B83A88">
        <w:rPr>
          <w:b/>
          <w:sz w:val="24"/>
          <w:szCs w:val="24"/>
          <w:lang w:eastAsia="en-US"/>
        </w:rPr>
        <w:t>ОП.</w:t>
      </w:r>
      <w:r w:rsidR="00783121">
        <w:rPr>
          <w:b/>
          <w:sz w:val="24"/>
          <w:szCs w:val="24"/>
          <w:lang w:eastAsia="en-US"/>
        </w:rPr>
        <w:t>11</w:t>
      </w:r>
      <w:r w:rsidR="00B83A88" w:rsidRPr="00B83A88">
        <w:rPr>
          <w:b/>
          <w:sz w:val="24"/>
          <w:szCs w:val="24"/>
          <w:lang w:eastAsia="en-US"/>
        </w:rPr>
        <w:t xml:space="preserve"> ОСНОВЫ ПРЕДПРИНИМАТЕЛЬСКОЙ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3911"/>
        <w:gridCol w:w="2046"/>
      </w:tblGrid>
      <w:tr w:rsidR="002A241F" w:rsidRPr="00D53D72" w:rsidTr="00D53D72">
        <w:tc>
          <w:tcPr>
            <w:tcW w:w="1888" w:type="pct"/>
          </w:tcPr>
          <w:p w:rsidR="002A241F" w:rsidRPr="00D53D72" w:rsidRDefault="002A241F" w:rsidP="00D53D72">
            <w:pPr>
              <w:widowControl/>
              <w:autoSpaceDE/>
              <w:autoSpaceDN/>
              <w:adjustRightInd/>
              <w:snapToGrid w:val="0"/>
              <w:jc w:val="center"/>
              <w:rPr>
                <w:b/>
                <w:bCs/>
                <w:sz w:val="22"/>
                <w:szCs w:val="22"/>
              </w:rPr>
            </w:pPr>
            <w:r w:rsidRPr="00D53D72">
              <w:rPr>
                <w:b/>
                <w:bCs/>
                <w:sz w:val="22"/>
                <w:szCs w:val="22"/>
              </w:rPr>
              <w:t>Результаты обучения</w:t>
            </w:r>
          </w:p>
        </w:tc>
        <w:tc>
          <w:tcPr>
            <w:tcW w:w="2043" w:type="pct"/>
          </w:tcPr>
          <w:p w:rsidR="002A241F" w:rsidRPr="00D53D72" w:rsidRDefault="002A241F" w:rsidP="00D53D72">
            <w:pPr>
              <w:widowControl/>
              <w:autoSpaceDE/>
              <w:autoSpaceDN/>
              <w:adjustRightInd/>
              <w:snapToGrid w:val="0"/>
              <w:jc w:val="center"/>
              <w:rPr>
                <w:b/>
                <w:bCs/>
                <w:sz w:val="22"/>
                <w:szCs w:val="22"/>
              </w:rPr>
            </w:pPr>
            <w:r w:rsidRPr="00D53D72">
              <w:rPr>
                <w:b/>
                <w:bCs/>
                <w:sz w:val="22"/>
                <w:szCs w:val="22"/>
              </w:rPr>
              <w:t>Критерии оценки</w:t>
            </w:r>
          </w:p>
        </w:tc>
        <w:tc>
          <w:tcPr>
            <w:tcW w:w="1069" w:type="pct"/>
          </w:tcPr>
          <w:p w:rsidR="002A241F" w:rsidRPr="00D53D72" w:rsidRDefault="002A241F" w:rsidP="00D53D72">
            <w:pPr>
              <w:widowControl/>
              <w:autoSpaceDE/>
              <w:autoSpaceDN/>
              <w:adjustRightInd/>
              <w:snapToGrid w:val="0"/>
              <w:jc w:val="center"/>
              <w:rPr>
                <w:b/>
                <w:bCs/>
                <w:sz w:val="22"/>
                <w:szCs w:val="22"/>
              </w:rPr>
            </w:pPr>
            <w:r w:rsidRPr="00D53D72">
              <w:rPr>
                <w:b/>
                <w:bCs/>
                <w:sz w:val="22"/>
                <w:szCs w:val="22"/>
              </w:rPr>
              <w:t>Методы оценки</w:t>
            </w:r>
          </w:p>
        </w:tc>
      </w:tr>
      <w:tr w:rsidR="002A241F" w:rsidRPr="00D53D72" w:rsidTr="00D53D72">
        <w:trPr>
          <w:trHeight w:val="2712"/>
        </w:trPr>
        <w:tc>
          <w:tcPr>
            <w:tcW w:w="1888" w:type="pct"/>
          </w:tcPr>
          <w:p w:rsidR="002A241F" w:rsidRPr="00D53D72" w:rsidRDefault="002A241F" w:rsidP="00D53D72">
            <w:pPr>
              <w:widowControl/>
              <w:autoSpaceDE/>
              <w:autoSpaceDN/>
              <w:adjustRightInd/>
              <w:snapToGrid w:val="0"/>
              <w:jc w:val="both"/>
              <w:rPr>
                <w:bCs/>
                <w:i/>
                <w:sz w:val="22"/>
                <w:szCs w:val="22"/>
              </w:rPr>
            </w:pPr>
            <w:r w:rsidRPr="00D53D72">
              <w:rPr>
                <w:bCs/>
                <w:i/>
                <w:sz w:val="22"/>
                <w:szCs w:val="22"/>
              </w:rPr>
              <w:t>Знания:</w:t>
            </w:r>
          </w:p>
          <w:p w:rsidR="002A241F" w:rsidRPr="00D53D72" w:rsidRDefault="002A241F" w:rsidP="00D53D72">
            <w:pPr>
              <w:widowControl/>
              <w:numPr>
                <w:ilvl w:val="0"/>
                <w:numId w:val="11"/>
              </w:numPr>
              <w:tabs>
                <w:tab w:val="clear" w:pos="720"/>
                <w:tab w:val="num" w:pos="-142"/>
                <w:tab w:val="left" w:pos="284"/>
              </w:tabs>
              <w:suppressAutoHyphens/>
              <w:autoSpaceDE/>
              <w:autoSpaceDN/>
              <w:adjustRightInd/>
              <w:snapToGrid w:val="0"/>
              <w:ind w:left="0" w:firstLine="0"/>
              <w:jc w:val="both"/>
              <w:rPr>
                <w:sz w:val="22"/>
                <w:szCs w:val="22"/>
              </w:rPr>
            </w:pPr>
            <w:r w:rsidRPr="00D53D72">
              <w:rPr>
                <w:bCs/>
                <w:sz w:val="22"/>
                <w:szCs w:val="22"/>
              </w:rPr>
              <w:t>применение положений Конституции РФ, иных нормативных правовых актов при разрешении практических ситуаций.</w:t>
            </w:r>
          </w:p>
          <w:p w:rsidR="002A241F" w:rsidRPr="00D53D72" w:rsidRDefault="002A241F" w:rsidP="00D53D72">
            <w:pPr>
              <w:widowControl/>
              <w:numPr>
                <w:ilvl w:val="0"/>
                <w:numId w:val="11"/>
              </w:numPr>
              <w:tabs>
                <w:tab w:val="clear" w:pos="720"/>
                <w:tab w:val="num" w:pos="-142"/>
                <w:tab w:val="left" w:pos="284"/>
              </w:tabs>
              <w:suppressAutoHyphens/>
              <w:autoSpaceDE/>
              <w:autoSpaceDN/>
              <w:adjustRightInd/>
              <w:snapToGrid w:val="0"/>
              <w:ind w:left="0" w:firstLine="0"/>
              <w:jc w:val="both"/>
              <w:rPr>
                <w:sz w:val="22"/>
                <w:szCs w:val="22"/>
              </w:rPr>
            </w:pPr>
            <w:r w:rsidRPr="00D53D72">
              <w:rPr>
                <w:bCs/>
                <w:sz w:val="22"/>
                <w:szCs w:val="22"/>
              </w:rPr>
              <w:t xml:space="preserve">систему государственной поддержки и регулирования предпринимательской деятельности на современный момент; </w:t>
            </w:r>
          </w:p>
          <w:p w:rsidR="002A241F" w:rsidRPr="00D53D72" w:rsidRDefault="002A241F" w:rsidP="00D53D72">
            <w:pPr>
              <w:widowControl/>
              <w:autoSpaceDE/>
              <w:autoSpaceDN/>
              <w:adjustRightInd/>
              <w:snapToGrid w:val="0"/>
              <w:rPr>
                <w:bCs/>
                <w:sz w:val="22"/>
                <w:szCs w:val="22"/>
              </w:rPr>
            </w:pPr>
            <w:r w:rsidRPr="00D53D72">
              <w:rPr>
                <w:bCs/>
                <w:sz w:val="22"/>
                <w:szCs w:val="22"/>
              </w:rPr>
              <w:t>- понимать сущность и социальную значимость своей будущей профессии, проявлять к ней устойчивый интерес; проявлять к ней устойчивый интерес;</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-использовать информационно-коммуникационные технологии в профессиональной деятельности;</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 xml:space="preserve"> нормы корпоративной культуры и этики;</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использовать и применять нормативно-правовые акты, регламентирующие предпринимательскую деятельность;</w:t>
            </w:r>
          </w:p>
          <w:p w:rsidR="002A241F" w:rsidRPr="00D53D72" w:rsidRDefault="002A241F" w:rsidP="00D53D72">
            <w:pPr>
              <w:widowControl/>
              <w:suppressAutoHyphens/>
              <w:autoSpaceDE/>
              <w:autoSpaceDN/>
              <w:adjustRightInd/>
              <w:snapToGrid w:val="0"/>
              <w:jc w:val="both"/>
              <w:rPr>
                <w:bCs/>
                <w:sz w:val="22"/>
                <w:szCs w:val="22"/>
              </w:rPr>
            </w:pPr>
            <w:r w:rsidRPr="00D53D72">
              <w:rPr>
                <w:bCs/>
                <w:sz w:val="22"/>
                <w:szCs w:val="22"/>
              </w:rPr>
              <w:t>-анализировать и решать юридические проблемы в сфере гражданских, предпринимательских и процессуальных правоотношений;</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 xml:space="preserve"> стандарты антикоррупционного поведения и последствия его нарушения;</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 xml:space="preserve"> основные виды современных технологий и особенности их применения в различных отраслях и сферах предпринимательской деятельности;</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 xml:space="preserve">особенности профессиональной документации </w:t>
            </w:r>
            <w:proofErr w:type="gramStart"/>
            <w:r w:rsidRPr="00D53D72">
              <w:rPr>
                <w:bCs/>
                <w:sz w:val="22"/>
                <w:szCs w:val="22"/>
              </w:rPr>
              <w:t>в</w:t>
            </w:r>
            <w:proofErr w:type="gramEnd"/>
            <w:r w:rsidRPr="00D53D72">
              <w:rPr>
                <w:bCs/>
                <w:sz w:val="22"/>
                <w:szCs w:val="22"/>
              </w:rPr>
              <w:t xml:space="preserve"> </w:t>
            </w:r>
            <w:proofErr w:type="gramStart"/>
            <w:r w:rsidRPr="00D53D72">
              <w:rPr>
                <w:bCs/>
                <w:sz w:val="22"/>
                <w:szCs w:val="22"/>
              </w:rPr>
              <w:t>различных</w:t>
            </w:r>
            <w:proofErr w:type="gramEnd"/>
            <w:r w:rsidRPr="00D53D72">
              <w:rPr>
                <w:bCs/>
                <w:sz w:val="22"/>
                <w:szCs w:val="22"/>
              </w:rPr>
              <w:t xml:space="preserve"> сфер хозяйственной деятельности;</w:t>
            </w:r>
          </w:p>
          <w:p w:rsidR="002A241F" w:rsidRPr="00D53D72" w:rsidRDefault="002A241F" w:rsidP="00D53D72">
            <w:pPr>
              <w:widowControl/>
              <w:numPr>
                <w:ilvl w:val="0"/>
                <w:numId w:val="11"/>
              </w:numPr>
              <w:tabs>
                <w:tab w:val="clear" w:pos="720"/>
                <w:tab w:val="num" w:pos="142"/>
              </w:tabs>
              <w:suppressAutoHyphens/>
              <w:autoSpaceDE/>
              <w:autoSpaceDN/>
              <w:adjustRightInd/>
              <w:snapToGrid w:val="0"/>
              <w:ind w:left="0" w:firstLine="0"/>
              <w:jc w:val="both"/>
              <w:rPr>
                <w:sz w:val="22"/>
                <w:szCs w:val="22"/>
              </w:rPr>
            </w:pPr>
            <w:r w:rsidRPr="00D53D72">
              <w:rPr>
                <w:bCs/>
                <w:sz w:val="22"/>
                <w:szCs w:val="22"/>
              </w:rPr>
              <w:t xml:space="preserve"> теоретические и методологические основы предпринимательской деятельности;</w:t>
            </w:r>
          </w:p>
          <w:p w:rsidR="002A241F" w:rsidRPr="00D53D72" w:rsidRDefault="002A241F" w:rsidP="00D53D72">
            <w:pPr>
              <w:widowControl/>
              <w:autoSpaceDE/>
              <w:autoSpaceDN/>
              <w:adjustRightInd/>
              <w:snapToGrid w:val="0"/>
              <w:rPr>
                <w:bCs/>
                <w:sz w:val="22"/>
                <w:szCs w:val="22"/>
              </w:rPr>
            </w:pPr>
            <w:r w:rsidRPr="00D53D72">
              <w:rPr>
                <w:bCs/>
                <w:sz w:val="22"/>
                <w:szCs w:val="22"/>
              </w:rPr>
              <w:t>- сущности и виды ответственности предпринимателя;</w:t>
            </w:r>
          </w:p>
          <w:p w:rsidR="002A241F" w:rsidRPr="00D53D72" w:rsidRDefault="002A241F" w:rsidP="00D53D72">
            <w:pPr>
              <w:widowControl/>
              <w:autoSpaceDE/>
              <w:autoSpaceDN/>
              <w:adjustRightInd/>
              <w:snapToGrid w:val="0"/>
              <w:rPr>
                <w:bCs/>
                <w:sz w:val="22"/>
                <w:szCs w:val="22"/>
              </w:rPr>
            </w:pPr>
            <w:r w:rsidRPr="00D53D72">
              <w:rPr>
                <w:bCs/>
                <w:sz w:val="22"/>
                <w:szCs w:val="22"/>
              </w:rPr>
              <w:t>- последствия признания сделки недействительной;</w:t>
            </w:r>
          </w:p>
          <w:p w:rsidR="002A241F" w:rsidRPr="00D53D72" w:rsidRDefault="002A241F" w:rsidP="00D53D72">
            <w:pPr>
              <w:widowControl/>
              <w:autoSpaceDE/>
              <w:autoSpaceDN/>
              <w:adjustRightInd/>
              <w:snapToGrid w:val="0"/>
              <w:rPr>
                <w:bCs/>
                <w:sz w:val="22"/>
                <w:szCs w:val="22"/>
              </w:rPr>
            </w:pPr>
            <w:r w:rsidRPr="00D53D72">
              <w:rPr>
                <w:bCs/>
                <w:sz w:val="22"/>
                <w:szCs w:val="22"/>
              </w:rPr>
              <w:t xml:space="preserve">- гражданско-правовые договоры, регулирующие </w:t>
            </w:r>
            <w:r w:rsidRPr="00D53D72">
              <w:rPr>
                <w:bCs/>
                <w:sz w:val="22"/>
                <w:szCs w:val="22"/>
              </w:rPr>
              <w:lastRenderedPageBreak/>
              <w:t>предпринимательскую деятельность;</w:t>
            </w:r>
          </w:p>
          <w:p w:rsidR="002A241F" w:rsidRPr="00D53D72" w:rsidRDefault="002A241F" w:rsidP="00D53D72">
            <w:pPr>
              <w:widowControl/>
              <w:numPr>
                <w:ilvl w:val="0"/>
                <w:numId w:val="11"/>
              </w:numPr>
              <w:tabs>
                <w:tab w:val="clear" w:pos="720"/>
                <w:tab w:val="num" w:pos="284"/>
              </w:tabs>
              <w:suppressAutoHyphens/>
              <w:autoSpaceDE/>
              <w:autoSpaceDN/>
              <w:adjustRightInd/>
              <w:snapToGrid w:val="0"/>
              <w:ind w:left="0" w:firstLine="0"/>
              <w:rPr>
                <w:sz w:val="22"/>
                <w:szCs w:val="22"/>
              </w:rPr>
            </w:pPr>
            <w:r w:rsidRPr="00D53D72">
              <w:rPr>
                <w:bCs/>
                <w:sz w:val="22"/>
                <w:szCs w:val="22"/>
              </w:rPr>
              <w:t xml:space="preserve"> особенности правового положения недвижимого имущества;</w:t>
            </w:r>
          </w:p>
          <w:p w:rsidR="002A241F" w:rsidRPr="00D53D72" w:rsidRDefault="002A241F" w:rsidP="00D53D72">
            <w:pPr>
              <w:widowControl/>
              <w:tabs>
                <w:tab w:val="num" w:pos="284"/>
              </w:tabs>
              <w:autoSpaceDE/>
              <w:autoSpaceDN/>
              <w:adjustRightInd/>
              <w:snapToGrid w:val="0"/>
              <w:rPr>
                <w:bCs/>
                <w:sz w:val="22"/>
                <w:szCs w:val="22"/>
              </w:rPr>
            </w:pPr>
            <w:r w:rsidRPr="00D53D72">
              <w:rPr>
                <w:bCs/>
                <w:sz w:val="22"/>
                <w:szCs w:val="22"/>
              </w:rPr>
              <w:t>- основные положения гражданского законодательства по указанным вопросам;</w:t>
            </w:r>
          </w:p>
          <w:p w:rsidR="002A241F" w:rsidRPr="00D53D72" w:rsidRDefault="002A241F" w:rsidP="00D53D72">
            <w:pPr>
              <w:widowControl/>
              <w:numPr>
                <w:ilvl w:val="0"/>
                <w:numId w:val="11"/>
              </w:numPr>
              <w:tabs>
                <w:tab w:val="clear" w:pos="720"/>
                <w:tab w:val="num" w:pos="284"/>
              </w:tabs>
              <w:suppressAutoHyphens/>
              <w:autoSpaceDE/>
              <w:autoSpaceDN/>
              <w:adjustRightInd/>
              <w:snapToGrid w:val="0"/>
              <w:ind w:left="0" w:firstLine="0"/>
              <w:rPr>
                <w:sz w:val="22"/>
                <w:szCs w:val="22"/>
              </w:rPr>
            </w:pPr>
            <w:r w:rsidRPr="00D53D72">
              <w:rPr>
                <w:bCs/>
                <w:sz w:val="22"/>
                <w:szCs w:val="22"/>
              </w:rPr>
              <w:t>основные понятия, признаки и процедуры несостоятельности;</w:t>
            </w:r>
          </w:p>
          <w:p w:rsidR="002A241F" w:rsidRPr="00D53D72" w:rsidRDefault="002A241F" w:rsidP="00D53D72">
            <w:pPr>
              <w:widowControl/>
              <w:tabs>
                <w:tab w:val="num" w:pos="284"/>
              </w:tabs>
              <w:autoSpaceDE/>
              <w:autoSpaceDN/>
              <w:adjustRightInd/>
              <w:snapToGrid w:val="0"/>
              <w:rPr>
                <w:bCs/>
                <w:sz w:val="22"/>
                <w:szCs w:val="22"/>
              </w:rPr>
            </w:pPr>
            <w:r w:rsidRPr="00D53D72">
              <w:rPr>
                <w:bCs/>
                <w:sz w:val="22"/>
                <w:szCs w:val="22"/>
              </w:rPr>
              <w:t>основные характеристики расчетных и кредитных отношений;</w:t>
            </w:r>
          </w:p>
          <w:p w:rsidR="002A241F" w:rsidRPr="00D53D72" w:rsidRDefault="002A241F" w:rsidP="00D53D72">
            <w:pPr>
              <w:widowControl/>
              <w:numPr>
                <w:ilvl w:val="0"/>
                <w:numId w:val="11"/>
              </w:numPr>
              <w:tabs>
                <w:tab w:val="clear" w:pos="720"/>
                <w:tab w:val="num" w:pos="284"/>
              </w:tabs>
              <w:suppressAutoHyphens/>
              <w:autoSpaceDE/>
              <w:autoSpaceDN/>
              <w:adjustRightInd/>
              <w:snapToGrid w:val="0"/>
              <w:ind w:left="0" w:firstLine="0"/>
              <w:rPr>
                <w:sz w:val="22"/>
                <w:szCs w:val="22"/>
              </w:rPr>
            </w:pPr>
            <w:proofErr w:type="spellStart"/>
            <w:r w:rsidRPr="00D53D72">
              <w:rPr>
                <w:bCs/>
                <w:sz w:val="22"/>
                <w:szCs w:val="22"/>
              </w:rPr>
              <w:t>претензионно</w:t>
            </w:r>
            <w:proofErr w:type="spellEnd"/>
            <w:r w:rsidRPr="00D53D72">
              <w:rPr>
                <w:bCs/>
                <w:sz w:val="22"/>
                <w:szCs w:val="22"/>
              </w:rPr>
              <w:t>-исковых документов при разрешении споров, порядок обращения в судебные органы.</w:t>
            </w:r>
          </w:p>
        </w:tc>
        <w:tc>
          <w:tcPr>
            <w:tcW w:w="2043" w:type="pct"/>
          </w:tcPr>
          <w:p w:rsidR="002A241F" w:rsidRPr="00D53D72" w:rsidRDefault="002A241F" w:rsidP="00D53D72">
            <w:pPr>
              <w:widowControl/>
              <w:autoSpaceDE/>
              <w:autoSpaceDN/>
              <w:adjustRightInd/>
              <w:snapToGrid w:val="0"/>
              <w:rPr>
                <w:sz w:val="22"/>
                <w:szCs w:val="22"/>
              </w:rPr>
            </w:pPr>
            <w:r w:rsidRPr="00D53D72">
              <w:rPr>
                <w:b/>
                <w:sz w:val="22"/>
                <w:szCs w:val="22"/>
              </w:rPr>
              <w:lastRenderedPageBreak/>
              <w:t>Оценка «5» - «отлично»</w:t>
            </w:r>
            <w:r w:rsidRPr="00D53D72">
              <w:rPr>
                <w:sz w:val="22"/>
                <w:szCs w:val="22"/>
              </w:rPr>
              <w:t xml:space="preserve">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2A241F" w:rsidRPr="00D53D72" w:rsidRDefault="002A241F" w:rsidP="00D53D72">
            <w:pPr>
              <w:widowControl/>
              <w:autoSpaceDE/>
              <w:autoSpaceDN/>
              <w:adjustRightInd/>
              <w:snapToGrid w:val="0"/>
              <w:rPr>
                <w:sz w:val="22"/>
                <w:szCs w:val="22"/>
              </w:rPr>
            </w:pPr>
            <w:r w:rsidRPr="00D53D72">
              <w:rPr>
                <w:b/>
                <w:sz w:val="22"/>
                <w:szCs w:val="22"/>
              </w:rPr>
              <w:t>Оценка «4» - «хорошо</w:t>
            </w:r>
            <w:r w:rsidRPr="00D53D72">
              <w:rPr>
                <w:sz w:val="22"/>
                <w:szCs w:val="22"/>
              </w:rPr>
              <w:t>»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2A241F" w:rsidRPr="00D53D72" w:rsidRDefault="002A241F" w:rsidP="00D53D72">
            <w:pPr>
              <w:widowControl/>
              <w:autoSpaceDE/>
              <w:autoSpaceDN/>
              <w:adjustRightInd/>
              <w:snapToGrid w:val="0"/>
              <w:rPr>
                <w:sz w:val="22"/>
                <w:szCs w:val="22"/>
              </w:rPr>
            </w:pPr>
            <w:r w:rsidRPr="00D53D72">
              <w:rPr>
                <w:b/>
                <w:sz w:val="22"/>
                <w:szCs w:val="22"/>
              </w:rPr>
              <w:t>Оценка «3» - «удовлетворительно»</w:t>
            </w:r>
            <w:r w:rsidRPr="00D53D72">
              <w:rPr>
                <w:sz w:val="22"/>
                <w:szCs w:val="22"/>
              </w:rP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2A241F" w:rsidRPr="00D53D72" w:rsidRDefault="002A241F" w:rsidP="00D53D72">
            <w:pPr>
              <w:widowControl/>
              <w:autoSpaceDE/>
              <w:autoSpaceDN/>
              <w:adjustRightInd/>
              <w:snapToGrid w:val="0"/>
              <w:rPr>
                <w:sz w:val="22"/>
                <w:szCs w:val="22"/>
              </w:rPr>
            </w:pPr>
            <w:r w:rsidRPr="00D53D72">
              <w:rPr>
                <w:b/>
                <w:sz w:val="22"/>
                <w:szCs w:val="22"/>
              </w:rPr>
              <w:t>Оценка «2» - «неудовлетворительно»</w:t>
            </w:r>
            <w:r w:rsidRPr="00D53D72">
              <w:rPr>
                <w:sz w:val="22"/>
                <w:szCs w:val="22"/>
              </w:rPr>
              <w:t xml:space="preserve"> ставится, если </w:t>
            </w:r>
            <w:proofErr w:type="gramStart"/>
            <w:r w:rsidRPr="00D53D72">
              <w:rPr>
                <w:sz w:val="22"/>
                <w:szCs w:val="22"/>
              </w:rPr>
              <w:t>обучающийся</w:t>
            </w:r>
            <w:proofErr w:type="gramEnd"/>
            <w:r w:rsidRPr="00D53D72">
              <w:rPr>
                <w:sz w:val="22"/>
                <w:szCs w:val="22"/>
              </w:rPr>
              <w:t xml:space="preserve"> обнаруживает</w:t>
            </w:r>
          </w:p>
          <w:p w:rsidR="002A241F" w:rsidRPr="00D53D72" w:rsidRDefault="002A241F" w:rsidP="00D53D72">
            <w:pPr>
              <w:widowControl/>
              <w:autoSpaceDE/>
              <w:autoSpaceDN/>
              <w:adjustRightInd/>
              <w:snapToGrid w:val="0"/>
              <w:rPr>
                <w:sz w:val="22"/>
                <w:szCs w:val="22"/>
              </w:rPr>
            </w:pPr>
            <w:r w:rsidRPr="00D53D72">
              <w:rPr>
                <w:sz w:val="22"/>
                <w:szCs w:val="22"/>
              </w:rPr>
              <w:t>незнание большей части соответствующего вопроса, допускает ошибки в формулировке определений и правил, искажающие их смысл, беспорядочно</w:t>
            </w:r>
          </w:p>
          <w:p w:rsidR="002A241F" w:rsidRPr="00D53D72" w:rsidRDefault="002A241F" w:rsidP="00D53D72">
            <w:pPr>
              <w:widowControl/>
              <w:autoSpaceDE/>
              <w:autoSpaceDN/>
              <w:adjustRightInd/>
              <w:snapToGrid w:val="0"/>
              <w:rPr>
                <w:sz w:val="22"/>
                <w:szCs w:val="22"/>
              </w:rPr>
            </w:pPr>
            <w:r w:rsidRPr="00D53D72">
              <w:rPr>
                <w:sz w:val="22"/>
                <w:szCs w:val="22"/>
              </w:rPr>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p w:rsidR="002A241F" w:rsidRPr="00D53D72" w:rsidRDefault="002A241F" w:rsidP="00D53D72">
            <w:pPr>
              <w:widowControl/>
              <w:autoSpaceDE/>
              <w:autoSpaceDN/>
              <w:adjustRightInd/>
              <w:snapToGrid w:val="0"/>
              <w:jc w:val="both"/>
              <w:rPr>
                <w:sz w:val="22"/>
                <w:szCs w:val="22"/>
              </w:rPr>
            </w:pPr>
          </w:p>
          <w:p w:rsidR="002A241F" w:rsidRPr="00D53D72" w:rsidRDefault="002A241F" w:rsidP="00D53D72">
            <w:pPr>
              <w:widowControl/>
              <w:autoSpaceDE/>
              <w:autoSpaceDN/>
              <w:adjustRightInd/>
              <w:snapToGrid w:val="0"/>
              <w:jc w:val="both"/>
              <w:rPr>
                <w:sz w:val="22"/>
                <w:szCs w:val="22"/>
              </w:rPr>
            </w:pPr>
            <w:r w:rsidRPr="00D53D72">
              <w:rPr>
                <w:sz w:val="22"/>
                <w:szCs w:val="22"/>
              </w:rPr>
              <w:t>«5» - 85-100% верных ответов</w:t>
            </w:r>
          </w:p>
          <w:p w:rsidR="002A241F" w:rsidRPr="00D53D72" w:rsidRDefault="002A241F" w:rsidP="00D53D72">
            <w:pPr>
              <w:widowControl/>
              <w:autoSpaceDE/>
              <w:autoSpaceDN/>
              <w:adjustRightInd/>
              <w:snapToGrid w:val="0"/>
              <w:jc w:val="both"/>
              <w:rPr>
                <w:sz w:val="22"/>
                <w:szCs w:val="22"/>
              </w:rPr>
            </w:pPr>
            <w:r w:rsidRPr="00D53D72">
              <w:rPr>
                <w:sz w:val="22"/>
                <w:szCs w:val="22"/>
              </w:rPr>
              <w:t>«4» - 69-84% верных ответов</w:t>
            </w:r>
          </w:p>
          <w:p w:rsidR="002A241F" w:rsidRPr="00D53D72" w:rsidRDefault="002A241F" w:rsidP="00D53D72">
            <w:pPr>
              <w:widowControl/>
              <w:autoSpaceDE/>
              <w:autoSpaceDN/>
              <w:adjustRightInd/>
              <w:snapToGrid w:val="0"/>
              <w:jc w:val="both"/>
              <w:rPr>
                <w:sz w:val="22"/>
                <w:szCs w:val="22"/>
              </w:rPr>
            </w:pPr>
            <w:r w:rsidRPr="00D53D72">
              <w:rPr>
                <w:sz w:val="22"/>
                <w:szCs w:val="22"/>
              </w:rPr>
              <w:t>«3» - 51-68% верных ответов</w:t>
            </w:r>
          </w:p>
          <w:p w:rsidR="002A241F" w:rsidRPr="00D53D72" w:rsidRDefault="002A241F" w:rsidP="00D53D72">
            <w:pPr>
              <w:widowControl/>
              <w:autoSpaceDE/>
              <w:autoSpaceDN/>
              <w:adjustRightInd/>
              <w:snapToGrid w:val="0"/>
              <w:jc w:val="both"/>
              <w:rPr>
                <w:sz w:val="22"/>
                <w:szCs w:val="22"/>
              </w:rPr>
            </w:pPr>
            <w:r w:rsidRPr="00D53D72">
              <w:rPr>
                <w:sz w:val="22"/>
                <w:szCs w:val="22"/>
              </w:rPr>
              <w:t>«2» - 50% и менее</w:t>
            </w:r>
          </w:p>
          <w:p w:rsidR="002A241F" w:rsidRPr="00D53D72" w:rsidRDefault="002A241F" w:rsidP="00D53D72">
            <w:pPr>
              <w:widowControl/>
              <w:autoSpaceDE/>
              <w:autoSpaceDN/>
              <w:adjustRightInd/>
              <w:snapToGrid w:val="0"/>
              <w:jc w:val="both"/>
              <w:rPr>
                <w:sz w:val="22"/>
                <w:szCs w:val="22"/>
              </w:rPr>
            </w:pPr>
          </w:p>
          <w:p w:rsidR="002A241F" w:rsidRPr="00D53D72" w:rsidRDefault="002A241F" w:rsidP="00D53D72">
            <w:pPr>
              <w:widowControl/>
              <w:autoSpaceDE/>
              <w:autoSpaceDN/>
              <w:adjustRightInd/>
              <w:snapToGrid w:val="0"/>
              <w:rPr>
                <w:sz w:val="22"/>
                <w:szCs w:val="22"/>
              </w:rPr>
            </w:pPr>
            <w:proofErr w:type="gramStart"/>
            <w:r w:rsidRPr="00D53D72">
              <w:rPr>
                <w:b/>
                <w:sz w:val="22"/>
                <w:szCs w:val="22"/>
              </w:rPr>
              <w:t>Оценка «5» - «отлично»</w:t>
            </w:r>
            <w:r w:rsidRPr="00D53D72">
              <w:rPr>
                <w:sz w:val="22"/>
                <w:szCs w:val="22"/>
              </w:rPr>
              <w:t xml:space="preserve"> выставляется обучающемуся,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w:t>
            </w:r>
            <w:proofErr w:type="gramEnd"/>
            <w:r w:rsidRPr="00D53D72">
              <w:rPr>
                <w:sz w:val="22"/>
                <w:szCs w:val="22"/>
              </w:rPr>
              <w:t xml:space="preserve"> и точностью использованных терминов, материал излагается последовательно и логично.</w:t>
            </w:r>
          </w:p>
          <w:p w:rsidR="002A241F" w:rsidRPr="00D53D72" w:rsidRDefault="002A241F" w:rsidP="00D53D72">
            <w:pPr>
              <w:widowControl/>
              <w:autoSpaceDE/>
              <w:autoSpaceDN/>
              <w:adjustRightInd/>
              <w:snapToGrid w:val="0"/>
              <w:rPr>
                <w:sz w:val="22"/>
                <w:szCs w:val="22"/>
              </w:rPr>
            </w:pPr>
            <w:proofErr w:type="gramStart"/>
            <w:r w:rsidRPr="00D53D72">
              <w:rPr>
                <w:b/>
                <w:sz w:val="22"/>
                <w:szCs w:val="22"/>
              </w:rPr>
              <w:t>Оценка «4» - «хорошо»</w:t>
            </w:r>
            <w:r w:rsidRPr="00D53D72">
              <w:rPr>
                <w:sz w:val="22"/>
                <w:szCs w:val="22"/>
              </w:rPr>
              <w:t xml:space="preserve">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roofErr w:type="gramEnd"/>
          </w:p>
          <w:p w:rsidR="002A241F" w:rsidRPr="00D53D72" w:rsidRDefault="002A241F" w:rsidP="00D53D72">
            <w:pPr>
              <w:widowControl/>
              <w:autoSpaceDE/>
              <w:autoSpaceDN/>
              <w:adjustRightInd/>
              <w:snapToGrid w:val="0"/>
              <w:jc w:val="both"/>
              <w:rPr>
                <w:sz w:val="22"/>
                <w:szCs w:val="22"/>
              </w:rPr>
            </w:pPr>
            <w:proofErr w:type="gramStart"/>
            <w:r w:rsidRPr="00D53D72">
              <w:rPr>
                <w:b/>
                <w:sz w:val="22"/>
                <w:szCs w:val="22"/>
              </w:rPr>
              <w:t>Оценка «3» - «удовлетворительно»</w:t>
            </w:r>
            <w:r w:rsidRPr="00D53D72">
              <w:rPr>
                <w:sz w:val="22"/>
                <w:szCs w:val="22"/>
              </w:rPr>
              <w:t xml:space="preserve"> выставляется обучающемуся, если демонстрируются знания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экзамене, но обладающий необходимыми знаниями для устранения под руководством </w:t>
            </w:r>
            <w:r w:rsidRPr="00D53D72">
              <w:rPr>
                <w:sz w:val="22"/>
                <w:szCs w:val="22"/>
              </w:rPr>
              <w:lastRenderedPageBreak/>
              <w:t>преподавателя наиболее существенных погрешностей.</w:t>
            </w:r>
            <w:proofErr w:type="gramEnd"/>
          </w:p>
          <w:p w:rsidR="002A241F" w:rsidRPr="00D53D72" w:rsidRDefault="002A241F" w:rsidP="00D53D72">
            <w:pPr>
              <w:widowControl/>
              <w:autoSpaceDE/>
              <w:autoSpaceDN/>
              <w:adjustRightInd/>
              <w:snapToGrid w:val="0"/>
              <w:rPr>
                <w:sz w:val="22"/>
                <w:szCs w:val="22"/>
              </w:rPr>
            </w:pPr>
            <w:proofErr w:type="gramStart"/>
            <w:r w:rsidRPr="00D53D72">
              <w:rPr>
                <w:b/>
                <w:sz w:val="22"/>
                <w:szCs w:val="22"/>
              </w:rPr>
              <w:t>Оценка «2» - «неудовлетворительно»</w:t>
            </w:r>
            <w:r w:rsidRPr="00D53D72">
              <w:rPr>
                <w:sz w:val="22"/>
                <w:szCs w:val="22"/>
              </w:rPr>
              <w:t xml:space="preserve"> выставляется обучающемуся, если обнаруживаются пробелы в знаниях или отсутствие знаний по значительной части основного учебно-программного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w:t>
            </w:r>
            <w:proofErr w:type="gramEnd"/>
            <w:r w:rsidRPr="00D53D72">
              <w:rPr>
                <w:sz w:val="22"/>
                <w:szCs w:val="22"/>
              </w:rPr>
              <w:t xml:space="preserve"> по соответствующей дисциплине.</w:t>
            </w:r>
          </w:p>
        </w:tc>
        <w:tc>
          <w:tcPr>
            <w:tcW w:w="1069" w:type="pct"/>
          </w:tcPr>
          <w:p w:rsidR="002A241F" w:rsidRPr="00D53D72" w:rsidRDefault="002A241F" w:rsidP="00D53D72">
            <w:pPr>
              <w:widowControl/>
              <w:autoSpaceDE/>
              <w:autoSpaceDN/>
              <w:adjustRightInd/>
              <w:snapToGrid w:val="0"/>
              <w:jc w:val="both"/>
              <w:rPr>
                <w:bCs/>
                <w:sz w:val="22"/>
                <w:szCs w:val="22"/>
              </w:rPr>
            </w:pPr>
            <w:r w:rsidRPr="00D53D72">
              <w:rPr>
                <w:bCs/>
                <w:sz w:val="22"/>
                <w:szCs w:val="22"/>
              </w:rPr>
              <w:lastRenderedPageBreak/>
              <w:t>Оценка результатов устного опроса</w:t>
            </w:r>
          </w:p>
          <w:p w:rsidR="002A241F" w:rsidRPr="00D53D72" w:rsidRDefault="002A241F" w:rsidP="00D53D72">
            <w:pPr>
              <w:widowControl/>
              <w:autoSpaceDE/>
              <w:autoSpaceDN/>
              <w:adjustRightInd/>
              <w:snapToGrid w:val="0"/>
              <w:rPr>
                <w:bCs/>
                <w:sz w:val="22"/>
                <w:szCs w:val="22"/>
              </w:rPr>
            </w:pPr>
          </w:p>
          <w:p w:rsidR="002A241F" w:rsidRPr="00D53D72" w:rsidRDefault="002A241F" w:rsidP="00D53D72">
            <w:pPr>
              <w:widowControl/>
              <w:autoSpaceDE/>
              <w:autoSpaceDN/>
              <w:adjustRightInd/>
              <w:snapToGrid w:val="0"/>
              <w:rPr>
                <w:bCs/>
                <w:i/>
                <w:sz w:val="22"/>
                <w:szCs w:val="22"/>
              </w:rPr>
            </w:pPr>
            <w:r w:rsidRPr="00D53D72">
              <w:rPr>
                <w:bCs/>
                <w:sz w:val="22"/>
                <w:szCs w:val="22"/>
              </w:rPr>
              <w:t>Оценка результатов тестирования</w:t>
            </w:r>
          </w:p>
          <w:p w:rsidR="002A241F" w:rsidRPr="00D53D72" w:rsidRDefault="002A241F" w:rsidP="00D53D72">
            <w:pPr>
              <w:widowControl/>
              <w:autoSpaceDE/>
              <w:autoSpaceDN/>
              <w:adjustRightInd/>
              <w:snapToGrid w:val="0"/>
              <w:jc w:val="both"/>
              <w:rPr>
                <w:bCs/>
                <w:sz w:val="22"/>
                <w:szCs w:val="22"/>
              </w:rPr>
            </w:pPr>
          </w:p>
          <w:p w:rsidR="002A241F" w:rsidRPr="00D53D72" w:rsidRDefault="002A241F" w:rsidP="00D53D72">
            <w:pPr>
              <w:widowControl/>
              <w:autoSpaceDE/>
              <w:autoSpaceDN/>
              <w:adjustRightInd/>
              <w:snapToGrid w:val="0"/>
              <w:jc w:val="both"/>
              <w:rPr>
                <w:bCs/>
                <w:sz w:val="22"/>
                <w:szCs w:val="22"/>
              </w:rPr>
            </w:pPr>
          </w:p>
          <w:p w:rsidR="002A241F" w:rsidRPr="00D53D72" w:rsidRDefault="002A241F" w:rsidP="00D53D72">
            <w:pPr>
              <w:widowControl/>
              <w:autoSpaceDE/>
              <w:autoSpaceDN/>
              <w:adjustRightInd/>
              <w:snapToGrid w:val="0"/>
              <w:rPr>
                <w:bCs/>
                <w:sz w:val="22"/>
                <w:szCs w:val="22"/>
              </w:rPr>
            </w:pPr>
            <w:r w:rsidRPr="00D53D72">
              <w:rPr>
                <w:bCs/>
                <w:sz w:val="22"/>
                <w:szCs w:val="22"/>
              </w:rPr>
              <w:t>Оценка результатов дифференцированного зачета</w:t>
            </w:r>
          </w:p>
          <w:p w:rsidR="002A241F" w:rsidRPr="00D53D72" w:rsidRDefault="002A241F" w:rsidP="00D53D72">
            <w:pPr>
              <w:widowControl/>
              <w:autoSpaceDE/>
              <w:autoSpaceDN/>
              <w:adjustRightInd/>
              <w:snapToGrid w:val="0"/>
              <w:jc w:val="both"/>
              <w:rPr>
                <w:bCs/>
                <w:i/>
                <w:sz w:val="22"/>
                <w:szCs w:val="22"/>
              </w:rPr>
            </w:pPr>
          </w:p>
        </w:tc>
      </w:tr>
      <w:tr w:rsidR="002A241F" w:rsidRPr="00D53D72" w:rsidTr="00D53D72">
        <w:trPr>
          <w:trHeight w:val="2398"/>
        </w:trPr>
        <w:tc>
          <w:tcPr>
            <w:tcW w:w="1888" w:type="pct"/>
          </w:tcPr>
          <w:p w:rsidR="002A241F" w:rsidRPr="00D53D72" w:rsidRDefault="002A241F" w:rsidP="00D53D72">
            <w:pPr>
              <w:widowControl/>
              <w:autoSpaceDE/>
              <w:autoSpaceDN/>
              <w:adjustRightInd/>
              <w:snapToGrid w:val="0"/>
              <w:jc w:val="both"/>
              <w:rPr>
                <w:i/>
                <w:color w:val="000000"/>
                <w:sz w:val="22"/>
                <w:szCs w:val="22"/>
              </w:rPr>
            </w:pPr>
            <w:r w:rsidRPr="00D53D72">
              <w:rPr>
                <w:i/>
                <w:color w:val="000000"/>
                <w:sz w:val="22"/>
                <w:szCs w:val="22"/>
              </w:rPr>
              <w:lastRenderedPageBreak/>
              <w:t>Умения:</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-определять основные источники права, регулирующие предпринимательскую деятельность;</w:t>
            </w:r>
          </w:p>
          <w:p w:rsidR="002A241F" w:rsidRPr="00D53D72" w:rsidRDefault="002A241F" w:rsidP="00D53D72">
            <w:pPr>
              <w:widowControl/>
              <w:autoSpaceDE/>
              <w:autoSpaceDN/>
              <w:adjustRightInd/>
              <w:snapToGrid w:val="0"/>
              <w:jc w:val="both"/>
              <w:rPr>
                <w:sz w:val="22"/>
                <w:szCs w:val="22"/>
              </w:rPr>
            </w:pPr>
            <w:r w:rsidRPr="00D53D72">
              <w:rPr>
                <w:color w:val="000000"/>
                <w:sz w:val="22"/>
                <w:szCs w:val="22"/>
              </w:rPr>
              <w:t>- определять признаки предпринимательской деятельности;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-определять организационно-правовые формы организаций;</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-оценивать финансовое состояние организации,</w:t>
            </w:r>
          </w:p>
          <w:p w:rsidR="002A241F" w:rsidRPr="00D53D72" w:rsidRDefault="002A241F" w:rsidP="00D53D72">
            <w:pPr>
              <w:widowControl/>
              <w:autoSpaceDE/>
              <w:autoSpaceDN/>
              <w:adjustRightInd/>
              <w:snapToGrid w:val="0"/>
              <w:jc w:val="both"/>
              <w:rPr>
                <w:sz w:val="22"/>
                <w:szCs w:val="22"/>
              </w:rPr>
            </w:pPr>
            <w:r w:rsidRPr="00D53D72">
              <w:rPr>
                <w:color w:val="000000"/>
                <w:sz w:val="22"/>
                <w:szCs w:val="22"/>
              </w:rPr>
              <w:t xml:space="preserve"> - анализировать платежеспособность организации;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организовывать собственную деятельность, исходя из целей и способов ее достижения, определяемых руководителем;</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использовать на практике полученные знания;</w:t>
            </w:r>
          </w:p>
          <w:p w:rsidR="002A241F" w:rsidRPr="00D53D72" w:rsidRDefault="002A241F" w:rsidP="00D53D72">
            <w:pPr>
              <w:widowControl/>
              <w:autoSpaceDE/>
              <w:autoSpaceDN/>
              <w:adjustRightInd/>
              <w:snapToGrid w:val="0"/>
              <w:jc w:val="both"/>
              <w:rPr>
                <w:sz w:val="22"/>
                <w:szCs w:val="22"/>
              </w:rPr>
            </w:pPr>
            <w:r w:rsidRPr="00D53D72">
              <w:rPr>
                <w:color w:val="000000"/>
                <w:sz w:val="22"/>
                <w:szCs w:val="22"/>
              </w:rPr>
              <w:t>-осуществлять поиск информации, необходимой для эффективного выполнения профессиональных задач;</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-оценивать ситуацию и принимать эффективные решения;</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выстраивать взаимоотношения с представителями различных сфер деятельности;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-создавать и поддерживать высокую организационную культуру;</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xml:space="preserve">- описывать значимость своей </w:t>
            </w:r>
            <w:r w:rsidRPr="00D53D72">
              <w:rPr>
                <w:color w:val="000000"/>
                <w:sz w:val="22"/>
                <w:szCs w:val="22"/>
              </w:rPr>
              <w:lastRenderedPageBreak/>
              <w:t>профессии;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применять стандарты антикоррупционного поведения;</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применять на практике особенности различных видов информационных технологий;</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использовать профессиональную документацию в процессе хозяйственной деятельности;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-уметь грамотно излагать свои предложения, аргументировать их, обосновывая нормой права;</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-анализировать формы права собственности, способы приобретения и прекращения права собственности;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определять виды ответственности предпринимателей по анализу заданных ситуаций;</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-определить действительность гражданско-правовой сделки, ее вид;</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определять вид гражданско-правового договора;</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определять нормативную базу, регулирующую предпринимательскую деятельность;</w:t>
            </w:r>
          </w:p>
          <w:p w:rsidR="002A241F" w:rsidRPr="00D53D72" w:rsidRDefault="002A241F" w:rsidP="00D53D72">
            <w:pPr>
              <w:widowControl/>
              <w:autoSpaceDE/>
              <w:autoSpaceDN/>
              <w:adjustRightInd/>
              <w:snapToGrid w:val="0"/>
              <w:jc w:val="both"/>
              <w:rPr>
                <w:sz w:val="22"/>
                <w:szCs w:val="22"/>
              </w:rPr>
            </w:pPr>
            <w:r w:rsidRPr="00D53D72">
              <w:rPr>
                <w:color w:val="000000"/>
                <w:sz w:val="22"/>
                <w:szCs w:val="22"/>
              </w:rPr>
              <w:t>- отслеживать и применять изменения и дополнения, вносимые в действующее законодательство;</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налаживать коммуникации между структурами организации в подготовке и оформлению результатов хозяйственной деятельности;</w:t>
            </w:r>
          </w:p>
          <w:p w:rsidR="002A241F" w:rsidRPr="00D53D72" w:rsidRDefault="002A241F" w:rsidP="00D53D72">
            <w:pPr>
              <w:widowControl/>
              <w:autoSpaceDE/>
              <w:autoSpaceDN/>
              <w:adjustRightInd/>
              <w:snapToGrid w:val="0"/>
              <w:jc w:val="both"/>
              <w:rPr>
                <w:color w:val="000000"/>
                <w:sz w:val="22"/>
                <w:szCs w:val="22"/>
              </w:rPr>
            </w:pPr>
            <w:r w:rsidRPr="00D53D72">
              <w:rPr>
                <w:color w:val="000000"/>
                <w:sz w:val="22"/>
                <w:szCs w:val="22"/>
              </w:rPr>
              <w:t>- анализировать платежеспособность организации с целью выявления признаков несостоятельности (банкротства);</w:t>
            </w:r>
          </w:p>
          <w:p w:rsidR="002A241F" w:rsidRPr="00D53D72" w:rsidRDefault="002A241F" w:rsidP="00D53D72">
            <w:pPr>
              <w:widowControl/>
              <w:autoSpaceDE/>
              <w:autoSpaceDN/>
              <w:adjustRightInd/>
              <w:snapToGrid w:val="0"/>
              <w:jc w:val="both"/>
              <w:rPr>
                <w:sz w:val="22"/>
                <w:szCs w:val="22"/>
              </w:rPr>
            </w:pPr>
            <w:r w:rsidRPr="00D53D72">
              <w:rPr>
                <w:color w:val="000000"/>
                <w:sz w:val="22"/>
                <w:szCs w:val="22"/>
              </w:rPr>
              <w:t>-обосновать и оценить риск, возникший в связи с неисполнением партнерами принятых обязательств.</w:t>
            </w:r>
          </w:p>
        </w:tc>
        <w:tc>
          <w:tcPr>
            <w:tcW w:w="2043" w:type="pct"/>
          </w:tcPr>
          <w:p w:rsidR="002A241F" w:rsidRPr="00D53D72" w:rsidRDefault="002A241F" w:rsidP="00D53D72">
            <w:pPr>
              <w:widowControl/>
              <w:autoSpaceDE/>
              <w:autoSpaceDN/>
              <w:adjustRightInd/>
              <w:snapToGrid w:val="0"/>
              <w:rPr>
                <w:bCs/>
                <w:sz w:val="22"/>
                <w:szCs w:val="22"/>
              </w:rPr>
            </w:pPr>
            <w:r w:rsidRPr="00D53D72">
              <w:rPr>
                <w:b/>
                <w:bCs/>
                <w:sz w:val="22"/>
                <w:szCs w:val="22"/>
              </w:rPr>
              <w:lastRenderedPageBreak/>
              <w:t>Оценка «5» - «отлично»</w:t>
            </w:r>
            <w:r w:rsidRPr="00D53D72">
              <w:rPr>
                <w:bCs/>
                <w:sz w:val="22"/>
                <w:szCs w:val="22"/>
              </w:rPr>
              <w:t xml:space="preserve"> выставляется, если обучающийся имеет глубокие знания учебного материала по теме практической работы, показывает усвоение взаимосвязи основных понятий, используемых в работе, смог ответить на все уточняющие и дополнительные вопросы. Обучающийся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«4» - «хорошо»</w:t>
            </w:r>
            <w:r w:rsidRPr="00D53D72">
              <w:rPr>
                <w:bCs/>
                <w:sz w:val="22"/>
                <w:szCs w:val="22"/>
              </w:rPr>
              <w:t xml:space="preserve"> выставляется, если обучающийся показал знание учебного материала, усвоил основную литературу, смог ответить почти полно на все заданные дополнительные и уточняющие вопросы. </w:t>
            </w:r>
            <w:proofErr w:type="gramStart"/>
            <w:r w:rsidRPr="00D53D72">
              <w:rPr>
                <w:bCs/>
                <w:sz w:val="22"/>
                <w:szCs w:val="22"/>
              </w:rPr>
              <w:t>Обучающийся</w:t>
            </w:r>
            <w:proofErr w:type="gramEnd"/>
            <w:r w:rsidRPr="00D53D72">
              <w:rPr>
                <w:bCs/>
                <w:sz w:val="22"/>
                <w:szCs w:val="22"/>
              </w:rPr>
              <w:t xml:space="preserve"> демонстрирует знания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«3» - «удовлетворительно»</w:t>
            </w:r>
            <w:r w:rsidRPr="00D53D72">
              <w:rPr>
                <w:bCs/>
                <w:sz w:val="22"/>
                <w:szCs w:val="22"/>
              </w:rPr>
              <w:t xml:space="preserve"> </w:t>
            </w:r>
            <w:r w:rsidRPr="00D53D72">
              <w:rPr>
                <w:bCs/>
                <w:sz w:val="22"/>
                <w:szCs w:val="22"/>
              </w:rPr>
              <w:lastRenderedPageBreak/>
              <w:t>выставляется, если обучающийся в целом освоил материал практической работы, ответил не на все уточняющие и дополнительные вопросы. Обучающийся затрудняется с правильной оценкой предложенной задачи, даёт неполный ответ, требующий наводящих вопросов преподавателя, выбор алгоритма решения задачи возможен при наводящих вопросах преподавателя.</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«2» - «неудовлетворительно»</w:t>
            </w:r>
            <w:r w:rsidRPr="00D53D72">
              <w:rPr>
                <w:bCs/>
                <w:sz w:val="22"/>
                <w:szCs w:val="22"/>
              </w:rPr>
              <w:t xml:space="preserve"> выставляется обучающемуся,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Обучающийся даёт неверную оценку ситуации, неправильно выбирает алгоритм действий.</w:t>
            </w:r>
          </w:p>
          <w:p w:rsidR="002A241F" w:rsidRPr="00D53D72" w:rsidRDefault="002A241F" w:rsidP="00D53D72">
            <w:pPr>
              <w:widowControl/>
              <w:autoSpaceDE/>
              <w:autoSpaceDN/>
              <w:adjustRightInd/>
              <w:snapToGrid w:val="0"/>
              <w:jc w:val="both"/>
              <w:rPr>
                <w:bCs/>
                <w:sz w:val="22"/>
                <w:szCs w:val="22"/>
              </w:rPr>
            </w:pPr>
          </w:p>
          <w:p w:rsidR="002A241F" w:rsidRPr="00D53D72" w:rsidRDefault="002A241F" w:rsidP="00D53D72">
            <w:pPr>
              <w:widowControl/>
              <w:autoSpaceDE/>
              <w:autoSpaceDN/>
              <w:adjustRightInd/>
              <w:snapToGrid w:val="0"/>
              <w:rPr>
                <w:bCs/>
                <w:sz w:val="22"/>
                <w:szCs w:val="22"/>
              </w:rPr>
            </w:pPr>
            <w:r w:rsidRPr="00D53D72">
              <w:rPr>
                <w:b/>
                <w:bCs/>
                <w:sz w:val="22"/>
                <w:szCs w:val="22"/>
              </w:rPr>
              <w:t>Оценка «5» - «отлично»</w:t>
            </w:r>
            <w:r w:rsidRPr="00D53D72">
              <w:rPr>
                <w:bCs/>
                <w:sz w:val="22"/>
                <w:szCs w:val="22"/>
              </w:rPr>
              <w:t xml:space="preserve"> выставляется, если дается комплексная оценка предложенной ситуации; демонстрируются глубокие знания теоретического материала и умение их применять; последовательное, правильное выполнение всех заданий; умение обоснованно излагать свои мысли, делать необходимые выводы.</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«4» - «хорошо»</w:t>
            </w:r>
            <w:r w:rsidRPr="00D53D72">
              <w:rPr>
                <w:bCs/>
                <w:sz w:val="22"/>
                <w:szCs w:val="22"/>
              </w:rPr>
              <w:t xml:space="preserve"> выставляется, если дается комплексная оценка предложенной ситуации; демонстрируются глубокие знания теоретического материала и умение их применять; последовательное, правильное выполнение всех заданий; возможны единичные ошибки, исправляемые самим студентом после замечания преподавателя; умение обоснованно излагать свои мысли, делать необходимые выводы.</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«3» - «удовлетворительно»</w:t>
            </w:r>
            <w:r w:rsidRPr="00D53D72">
              <w:rPr>
                <w:bCs/>
                <w:sz w:val="22"/>
                <w:szCs w:val="22"/>
              </w:rPr>
              <w:t xml:space="preserve"> выставляется, если студент демонстрирует затруднения с комплексной оценкой предложенной ситуации; неполное теоретическое обоснование, требующее наводящих вопросов преподавателя; выполняет задания при подсказке преподавателя; затрудняется в формулировке </w:t>
            </w:r>
            <w:r w:rsidRPr="00D53D72">
              <w:rPr>
                <w:bCs/>
                <w:sz w:val="22"/>
                <w:szCs w:val="22"/>
              </w:rPr>
              <w:lastRenderedPageBreak/>
              <w:t>выводов.</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«2» - «неудовлетворительно»</w:t>
            </w:r>
            <w:r w:rsidRPr="00D53D72">
              <w:rPr>
                <w:bCs/>
                <w:sz w:val="22"/>
                <w:szCs w:val="22"/>
              </w:rPr>
              <w:t xml:space="preserve"> выставляется, если дана неправильная оценка предложенной ситуации; отсутствует теоретическое обоснование выполнения заданий.</w:t>
            </w:r>
          </w:p>
          <w:p w:rsidR="002A241F" w:rsidRPr="00D53D72" w:rsidRDefault="002A241F" w:rsidP="00D53D72">
            <w:pPr>
              <w:widowControl/>
              <w:autoSpaceDE/>
              <w:autoSpaceDN/>
              <w:adjustRightInd/>
              <w:snapToGrid w:val="0"/>
              <w:jc w:val="both"/>
              <w:rPr>
                <w:bCs/>
                <w:sz w:val="22"/>
                <w:szCs w:val="22"/>
              </w:rPr>
            </w:pPr>
            <w:r w:rsidRPr="00D53D72">
              <w:rPr>
                <w:b/>
                <w:bCs/>
                <w:sz w:val="22"/>
                <w:szCs w:val="22"/>
              </w:rPr>
              <w:t>Оценка «5» - «отлично»</w:t>
            </w:r>
            <w:r w:rsidRPr="00D53D72">
              <w:rPr>
                <w:bCs/>
                <w:sz w:val="22"/>
                <w:szCs w:val="22"/>
              </w:rPr>
              <w:t xml:space="preserve"> выставляется, если </w:t>
            </w:r>
            <w:proofErr w:type="gramStart"/>
            <w:r w:rsidRPr="00D53D72">
              <w:rPr>
                <w:bCs/>
                <w:sz w:val="22"/>
                <w:szCs w:val="22"/>
              </w:rPr>
              <w:t>обучающийся</w:t>
            </w:r>
            <w:proofErr w:type="gramEnd"/>
            <w:r w:rsidRPr="00D53D72">
              <w:rPr>
                <w:bCs/>
                <w:sz w:val="22"/>
                <w:szCs w:val="22"/>
              </w:rPr>
              <w:t xml:space="preserve"> выполнил работу без ошибок и недочетов, допустил не более одного недочета.</w:t>
            </w:r>
          </w:p>
          <w:p w:rsidR="002A241F" w:rsidRPr="00D53D72" w:rsidRDefault="002A241F" w:rsidP="00D53D72">
            <w:pPr>
              <w:widowControl/>
              <w:autoSpaceDE/>
              <w:autoSpaceDN/>
              <w:adjustRightInd/>
              <w:snapToGrid w:val="0"/>
              <w:rPr>
                <w:bCs/>
                <w:sz w:val="22"/>
                <w:szCs w:val="22"/>
              </w:rPr>
            </w:pPr>
            <w:r w:rsidRPr="00D53D72">
              <w:rPr>
                <w:b/>
                <w:bCs/>
                <w:sz w:val="22"/>
                <w:szCs w:val="22"/>
              </w:rPr>
              <w:t>Оценка «4» - «хорошо»</w:t>
            </w:r>
            <w:r w:rsidRPr="00D53D72">
              <w:rPr>
                <w:bCs/>
                <w:sz w:val="22"/>
                <w:szCs w:val="22"/>
              </w:rPr>
              <w:t xml:space="preserve"> выставляется, если </w:t>
            </w:r>
            <w:proofErr w:type="gramStart"/>
            <w:r w:rsidRPr="00D53D72">
              <w:rPr>
                <w:bCs/>
                <w:sz w:val="22"/>
                <w:szCs w:val="22"/>
              </w:rPr>
              <w:t>обучающийся</w:t>
            </w:r>
            <w:proofErr w:type="gramEnd"/>
            <w:r w:rsidRPr="00D53D72">
              <w:rPr>
                <w:bCs/>
                <w:sz w:val="22"/>
                <w:szCs w:val="22"/>
              </w:rPr>
              <w:t xml:space="preserve"> выполнил работу полностью, но допустил в ней не более одной негрубой ошибки и одного недочета, или не более двух недочетов.</w:t>
            </w:r>
          </w:p>
          <w:p w:rsidR="002A241F" w:rsidRPr="00D53D72" w:rsidRDefault="002A241F" w:rsidP="00D53D72">
            <w:pPr>
              <w:widowControl/>
              <w:autoSpaceDE/>
              <w:autoSpaceDN/>
              <w:adjustRightInd/>
              <w:snapToGrid w:val="0"/>
              <w:rPr>
                <w:bCs/>
                <w:sz w:val="22"/>
                <w:szCs w:val="22"/>
              </w:rPr>
            </w:pPr>
            <w:proofErr w:type="gramStart"/>
            <w:r w:rsidRPr="00D53D72">
              <w:rPr>
                <w:b/>
                <w:bCs/>
                <w:sz w:val="22"/>
                <w:szCs w:val="22"/>
              </w:rPr>
              <w:t>Оценка «3» - «удовлетворительно»</w:t>
            </w:r>
            <w:r w:rsidRPr="00D53D72">
              <w:rPr>
                <w:bCs/>
                <w:sz w:val="22"/>
                <w:szCs w:val="22"/>
              </w:rPr>
              <w:t xml:space="preserve"> выставляется, если обучающийся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 плохо знает теоретический материал, допускает искажение фактов.</w:t>
            </w:r>
            <w:proofErr w:type="gramEnd"/>
          </w:p>
          <w:p w:rsidR="002A241F" w:rsidRPr="00D53D72" w:rsidRDefault="002A241F" w:rsidP="00D53D72">
            <w:pPr>
              <w:widowControl/>
              <w:autoSpaceDE/>
              <w:autoSpaceDN/>
              <w:adjustRightInd/>
              <w:snapToGrid w:val="0"/>
              <w:rPr>
                <w:bCs/>
                <w:sz w:val="22"/>
                <w:szCs w:val="22"/>
              </w:rPr>
            </w:pPr>
            <w:r w:rsidRPr="00D53D72">
              <w:rPr>
                <w:b/>
                <w:bCs/>
                <w:sz w:val="22"/>
                <w:szCs w:val="22"/>
              </w:rPr>
              <w:t>Оценка «2» - «неудовлетворительно»</w:t>
            </w:r>
            <w:r w:rsidRPr="00D53D72">
              <w:rPr>
                <w:bCs/>
                <w:sz w:val="22"/>
                <w:szCs w:val="22"/>
              </w:rPr>
              <w:t xml:space="preserve"> выставляется, если </w:t>
            </w:r>
            <w:proofErr w:type="gramStart"/>
            <w:r w:rsidRPr="00D53D72">
              <w:rPr>
                <w:bCs/>
                <w:sz w:val="22"/>
                <w:szCs w:val="22"/>
              </w:rPr>
              <w:t>обучающийся</w:t>
            </w:r>
            <w:proofErr w:type="gramEnd"/>
            <w:r w:rsidRPr="00D53D72">
              <w:rPr>
                <w:bCs/>
                <w:sz w:val="22"/>
                <w:szCs w:val="22"/>
              </w:rPr>
              <w:t xml:space="preserve">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c>
          <w:tcPr>
            <w:tcW w:w="1069" w:type="pct"/>
          </w:tcPr>
          <w:p w:rsidR="002A241F" w:rsidRPr="00D53D72" w:rsidRDefault="002A241F" w:rsidP="00D53D72">
            <w:pPr>
              <w:widowControl/>
              <w:autoSpaceDE/>
              <w:autoSpaceDN/>
              <w:adjustRightInd/>
              <w:snapToGrid w:val="0"/>
              <w:jc w:val="both"/>
              <w:rPr>
                <w:bCs/>
                <w:sz w:val="22"/>
                <w:szCs w:val="22"/>
              </w:rPr>
            </w:pPr>
            <w:r w:rsidRPr="00D53D72">
              <w:rPr>
                <w:bCs/>
                <w:sz w:val="22"/>
                <w:szCs w:val="22"/>
              </w:rPr>
              <w:lastRenderedPageBreak/>
              <w:t>Оценка результатов выполнения практической работы</w:t>
            </w:r>
          </w:p>
          <w:p w:rsidR="002A241F" w:rsidRPr="00D53D72" w:rsidRDefault="002A241F" w:rsidP="00D53D72">
            <w:pPr>
              <w:widowControl/>
              <w:autoSpaceDE/>
              <w:autoSpaceDN/>
              <w:adjustRightInd/>
              <w:snapToGrid w:val="0"/>
              <w:jc w:val="both"/>
              <w:rPr>
                <w:bCs/>
                <w:sz w:val="22"/>
                <w:szCs w:val="22"/>
              </w:rPr>
            </w:pPr>
          </w:p>
          <w:p w:rsidR="002A241F" w:rsidRPr="00D53D72" w:rsidRDefault="002A241F" w:rsidP="00D53D72">
            <w:pPr>
              <w:widowControl/>
              <w:autoSpaceDE/>
              <w:autoSpaceDN/>
              <w:adjustRightInd/>
              <w:snapToGrid w:val="0"/>
              <w:jc w:val="both"/>
              <w:rPr>
                <w:bCs/>
                <w:sz w:val="22"/>
                <w:szCs w:val="22"/>
              </w:rPr>
            </w:pPr>
            <w:r w:rsidRPr="00D53D72">
              <w:rPr>
                <w:bCs/>
                <w:sz w:val="22"/>
                <w:szCs w:val="22"/>
              </w:rPr>
              <w:t>Оценка результатов решения ситуационных задач</w:t>
            </w:r>
          </w:p>
          <w:p w:rsidR="002A241F" w:rsidRPr="00D53D72" w:rsidRDefault="002A241F" w:rsidP="00D53D72">
            <w:pPr>
              <w:widowControl/>
              <w:autoSpaceDE/>
              <w:autoSpaceDN/>
              <w:adjustRightInd/>
              <w:snapToGrid w:val="0"/>
              <w:jc w:val="both"/>
              <w:rPr>
                <w:bCs/>
                <w:sz w:val="22"/>
                <w:szCs w:val="22"/>
              </w:rPr>
            </w:pPr>
          </w:p>
          <w:p w:rsidR="002A241F" w:rsidRPr="00D53D72" w:rsidRDefault="002A241F" w:rsidP="00D53D72">
            <w:pPr>
              <w:widowControl/>
              <w:autoSpaceDE/>
              <w:autoSpaceDN/>
              <w:adjustRightInd/>
              <w:snapToGrid w:val="0"/>
              <w:jc w:val="both"/>
              <w:rPr>
                <w:bCs/>
                <w:sz w:val="22"/>
                <w:szCs w:val="22"/>
              </w:rPr>
            </w:pPr>
            <w:r w:rsidRPr="00D53D72">
              <w:rPr>
                <w:bCs/>
                <w:sz w:val="22"/>
                <w:szCs w:val="22"/>
              </w:rPr>
              <w:t>Оценка результатов и письменного опроса</w:t>
            </w:r>
          </w:p>
          <w:p w:rsidR="002A241F" w:rsidRPr="00D53D72" w:rsidRDefault="002A241F" w:rsidP="00D53D72">
            <w:pPr>
              <w:widowControl/>
              <w:autoSpaceDE/>
              <w:autoSpaceDN/>
              <w:adjustRightInd/>
              <w:snapToGrid w:val="0"/>
              <w:jc w:val="both"/>
              <w:rPr>
                <w:bCs/>
                <w:i/>
                <w:sz w:val="22"/>
                <w:szCs w:val="22"/>
              </w:rPr>
            </w:pPr>
          </w:p>
        </w:tc>
      </w:tr>
    </w:tbl>
    <w:p w:rsidR="008F002A" w:rsidRDefault="008F002A" w:rsidP="0058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p>
    <w:sectPr w:rsidR="008F002A" w:rsidSect="006356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79" w:rsidRDefault="003A1D79" w:rsidP="00BC19E4">
      <w:r>
        <w:separator/>
      </w:r>
    </w:p>
  </w:endnote>
  <w:endnote w:type="continuationSeparator" w:id="0">
    <w:p w:rsidR="003A1D79" w:rsidRDefault="003A1D79" w:rsidP="00BC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iberation Sans">
    <w:altName w:val="Arial Unicode MS"/>
    <w:panose1 w:val="020B0604020202020204"/>
    <w:charset w:val="80"/>
    <w:family w:val="swiss"/>
    <w:pitch w:val="variable"/>
  </w:font>
  <w:font w:name="DejaVu Sans">
    <w:altName w:val="MS Mincho"/>
    <w:panose1 w:val="020B0603030804020204"/>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24053"/>
      <w:docPartObj>
        <w:docPartGallery w:val="Page Numbers (Bottom of Page)"/>
        <w:docPartUnique/>
      </w:docPartObj>
    </w:sdtPr>
    <w:sdtEndPr/>
    <w:sdtContent>
      <w:p w:rsidR="003A1D79" w:rsidRDefault="003A1D79">
        <w:pPr>
          <w:pStyle w:val="aa"/>
          <w:jc w:val="right"/>
        </w:pPr>
        <w:r>
          <w:fldChar w:fldCharType="begin"/>
        </w:r>
        <w:r>
          <w:instrText>PAGE   \* MERGEFORMAT</w:instrText>
        </w:r>
        <w:r>
          <w:fldChar w:fldCharType="separate"/>
        </w:r>
        <w:r w:rsidR="000A5AF8">
          <w:rPr>
            <w:noProof/>
          </w:rPr>
          <w:t>2</w:t>
        </w:r>
        <w:r>
          <w:fldChar w:fldCharType="end"/>
        </w:r>
      </w:p>
    </w:sdtContent>
  </w:sdt>
  <w:p w:rsidR="003A1D79" w:rsidRDefault="003A1D7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79" w:rsidRDefault="003A1D79" w:rsidP="00BC19E4">
      <w:r>
        <w:separator/>
      </w:r>
    </w:p>
  </w:footnote>
  <w:footnote w:type="continuationSeparator" w:id="0">
    <w:p w:rsidR="003A1D79" w:rsidRDefault="003A1D79" w:rsidP="00BC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79" w:rsidRDefault="003A1D79">
    <w:pPr>
      <w:pStyle w:val="a8"/>
      <w:jc w:val="center"/>
    </w:pPr>
  </w:p>
  <w:p w:rsidR="003A1D79" w:rsidRDefault="003A1D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CF"/>
    <w:multiLevelType w:val="hybridMultilevel"/>
    <w:tmpl w:val="96469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2548F1"/>
    <w:multiLevelType w:val="hybridMultilevel"/>
    <w:tmpl w:val="2F204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7696B"/>
    <w:multiLevelType w:val="hybridMultilevel"/>
    <w:tmpl w:val="EFEC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C7B10"/>
    <w:multiLevelType w:val="multilevel"/>
    <w:tmpl w:val="28942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F4D29D9"/>
    <w:multiLevelType w:val="hybridMultilevel"/>
    <w:tmpl w:val="4EB4A62E"/>
    <w:lvl w:ilvl="0" w:tplc="A5D69C9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47B7B"/>
    <w:multiLevelType w:val="multilevel"/>
    <w:tmpl w:val="499EBAD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560" w:hanging="645"/>
      </w:pPr>
      <w:rPr>
        <w:rFonts w:hint="default"/>
      </w:rPr>
    </w:lvl>
    <w:lvl w:ilvl="2">
      <w:start w:val="1"/>
      <w:numFmt w:val="decimal"/>
      <w:isLgl/>
      <w:lvlText w:val="%1.%2.%3"/>
      <w:lvlJc w:val="left"/>
      <w:pPr>
        <w:ind w:left="2266" w:hanging="720"/>
      </w:pPr>
      <w:rPr>
        <w:rFonts w:hint="default"/>
      </w:rPr>
    </w:lvl>
    <w:lvl w:ilvl="3">
      <w:start w:val="1"/>
      <w:numFmt w:val="decimal"/>
      <w:isLgl/>
      <w:lvlText w:val="%1.%2.%3.%4"/>
      <w:lvlJc w:val="left"/>
      <w:pPr>
        <w:ind w:left="2897"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19" w:hanging="1080"/>
      </w:pPr>
      <w:rPr>
        <w:rFonts w:hint="default"/>
      </w:rPr>
    </w:lvl>
    <w:lvl w:ilvl="6">
      <w:start w:val="1"/>
      <w:numFmt w:val="decimal"/>
      <w:isLgl/>
      <w:lvlText w:val="%1.%2.%3.%4.%5.%6.%7"/>
      <w:lvlJc w:val="left"/>
      <w:pPr>
        <w:ind w:left="5510" w:hanging="1440"/>
      </w:pPr>
      <w:rPr>
        <w:rFonts w:hint="default"/>
      </w:rPr>
    </w:lvl>
    <w:lvl w:ilvl="7">
      <w:start w:val="1"/>
      <w:numFmt w:val="decimal"/>
      <w:isLgl/>
      <w:lvlText w:val="%1.%2.%3.%4.%5.%6.%7.%8"/>
      <w:lvlJc w:val="left"/>
      <w:pPr>
        <w:ind w:left="6141" w:hanging="1440"/>
      </w:pPr>
      <w:rPr>
        <w:rFonts w:hint="default"/>
      </w:rPr>
    </w:lvl>
    <w:lvl w:ilvl="8">
      <w:start w:val="1"/>
      <w:numFmt w:val="decimal"/>
      <w:isLgl/>
      <w:lvlText w:val="%1.%2.%3.%4.%5.%6.%7.%8.%9"/>
      <w:lvlJc w:val="left"/>
      <w:pPr>
        <w:ind w:left="6772" w:hanging="1440"/>
      </w:pPr>
      <w:rPr>
        <w:rFonts w:hint="default"/>
      </w:rPr>
    </w:lvl>
  </w:abstractNum>
  <w:abstractNum w:abstractNumId="6">
    <w:nsid w:val="12A87777"/>
    <w:multiLevelType w:val="hybridMultilevel"/>
    <w:tmpl w:val="C69A7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425581"/>
    <w:multiLevelType w:val="hybridMultilevel"/>
    <w:tmpl w:val="E856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1B5870"/>
    <w:multiLevelType w:val="hybridMultilevel"/>
    <w:tmpl w:val="6F3E1634"/>
    <w:lvl w:ilvl="0" w:tplc="27B6EB78">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9CF5440"/>
    <w:multiLevelType w:val="multilevel"/>
    <w:tmpl w:val="94F86FA2"/>
    <w:lvl w:ilvl="0">
      <w:start w:val="1"/>
      <w:numFmt w:val="decimal"/>
      <w:lvlText w:val="%1."/>
      <w:lvlJc w:val="left"/>
      <w:pPr>
        <w:ind w:left="1080" w:hanging="360"/>
      </w:pPr>
      <w:rPr>
        <w:rFonts w:cs="Times New Roman" w:hint="default"/>
        <w:b w:val="0"/>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2C167186"/>
    <w:multiLevelType w:val="hybridMultilevel"/>
    <w:tmpl w:val="83F4BD12"/>
    <w:lvl w:ilvl="0" w:tplc="F158788E">
      <w:start w:val="1"/>
      <w:numFmt w:val="decimal"/>
      <w:lvlText w:val="%1."/>
      <w:lvlJc w:val="left"/>
      <w:pPr>
        <w:ind w:left="1020" w:hanging="1020"/>
      </w:pPr>
      <w:rPr>
        <w:rFonts w:cs="Times New Roman" w:hint="default"/>
        <w:b w:val="0"/>
        <w:sz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D8B76BF"/>
    <w:multiLevelType w:val="hybridMultilevel"/>
    <w:tmpl w:val="A094B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9732C"/>
    <w:multiLevelType w:val="multilevel"/>
    <w:tmpl w:val="09EAA8BA"/>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1E131D7"/>
    <w:multiLevelType w:val="hybridMultilevel"/>
    <w:tmpl w:val="6EC04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BD5AAF"/>
    <w:multiLevelType w:val="hybridMultilevel"/>
    <w:tmpl w:val="6116036E"/>
    <w:lvl w:ilvl="0" w:tplc="ED5459EA">
      <w:start w:val="1"/>
      <w:numFmt w:val="decimal"/>
      <w:lvlText w:val="%1."/>
      <w:lvlJc w:val="left"/>
      <w:pPr>
        <w:ind w:left="1455" w:hanging="360"/>
      </w:pPr>
      <w:rPr>
        <w:rFonts w:cs="Times New Roman" w:hint="default"/>
        <w:b w:val="0"/>
      </w:rPr>
    </w:lvl>
    <w:lvl w:ilvl="1" w:tplc="04190019" w:tentative="1">
      <w:start w:val="1"/>
      <w:numFmt w:val="lowerLetter"/>
      <w:lvlText w:val="%2."/>
      <w:lvlJc w:val="left"/>
      <w:pPr>
        <w:ind w:left="2175" w:hanging="360"/>
      </w:pPr>
      <w:rPr>
        <w:rFonts w:cs="Times New Roman"/>
      </w:rPr>
    </w:lvl>
    <w:lvl w:ilvl="2" w:tplc="0419001B" w:tentative="1">
      <w:start w:val="1"/>
      <w:numFmt w:val="lowerRoman"/>
      <w:lvlText w:val="%3."/>
      <w:lvlJc w:val="right"/>
      <w:pPr>
        <w:ind w:left="2895" w:hanging="180"/>
      </w:pPr>
      <w:rPr>
        <w:rFonts w:cs="Times New Roman"/>
      </w:rPr>
    </w:lvl>
    <w:lvl w:ilvl="3" w:tplc="0419000F" w:tentative="1">
      <w:start w:val="1"/>
      <w:numFmt w:val="decimal"/>
      <w:lvlText w:val="%4."/>
      <w:lvlJc w:val="left"/>
      <w:pPr>
        <w:ind w:left="3615" w:hanging="360"/>
      </w:pPr>
      <w:rPr>
        <w:rFonts w:cs="Times New Roman"/>
      </w:rPr>
    </w:lvl>
    <w:lvl w:ilvl="4" w:tplc="04190019" w:tentative="1">
      <w:start w:val="1"/>
      <w:numFmt w:val="lowerLetter"/>
      <w:lvlText w:val="%5."/>
      <w:lvlJc w:val="left"/>
      <w:pPr>
        <w:ind w:left="4335" w:hanging="360"/>
      </w:pPr>
      <w:rPr>
        <w:rFonts w:cs="Times New Roman"/>
      </w:rPr>
    </w:lvl>
    <w:lvl w:ilvl="5" w:tplc="0419001B" w:tentative="1">
      <w:start w:val="1"/>
      <w:numFmt w:val="lowerRoman"/>
      <w:lvlText w:val="%6."/>
      <w:lvlJc w:val="right"/>
      <w:pPr>
        <w:ind w:left="5055" w:hanging="180"/>
      </w:pPr>
      <w:rPr>
        <w:rFonts w:cs="Times New Roman"/>
      </w:rPr>
    </w:lvl>
    <w:lvl w:ilvl="6" w:tplc="0419000F" w:tentative="1">
      <w:start w:val="1"/>
      <w:numFmt w:val="decimal"/>
      <w:lvlText w:val="%7."/>
      <w:lvlJc w:val="left"/>
      <w:pPr>
        <w:ind w:left="5775" w:hanging="360"/>
      </w:pPr>
      <w:rPr>
        <w:rFonts w:cs="Times New Roman"/>
      </w:rPr>
    </w:lvl>
    <w:lvl w:ilvl="7" w:tplc="04190019" w:tentative="1">
      <w:start w:val="1"/>
      <w:numFmt w:val="lowerLetter"/>
      <w:lvlText w:val="%8."/>
      <w:lvlJc w:val="left"/>
      <w:pPr>
        <w:ind w:left="6495" w:hanging="360"/>
      </w:pPr>
      <w:rPr>
        <w:rFonts w:cs="Times New Roman"/>
      </w:rPr>
    </w:lvl>
    <w:lvl w:ilvl="8" w:tplc="0419001B" w:tentative="1">
      <w:start w:val="1"/>
      <w:numFmt w:val="lowerRoman"/>
      <w:lvlText w:val="%9."/>
      <w:lvlJc w:val="right"/>
      <w:pPr>
        <w:ind w:left="7215" w:hanging="180"/>
      </w:pPr>
      <w:rPr>
        <w:rFonts w:cs="Times New Roman"/>
      </w:rPr>
    </w:lvl>
  </w:abstractNum>
  <w:abstractNum w:abstractNumId="15">
    <w:nsid w:val="3B6F61C3"/>
    <w:multiLevelType w:val="hybridMultilevel"/>
    <w:tmpl w:val="9E906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0F5AE1"/>
    <w:multiLevelType w:val="hybridMultilevel"/>
    <w:tmpl w:val="9DF65138"/>
    <w:lvl w:ilvl="0" w:tplc="ADAA0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2A7860"/>
    <w:multiLevelType w:val="hybridMultilevel"/>
    <w:tmpl w:val="D9AACB24"/>
    <w:lvl w:ilvl="0" w:tplc="6354E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195910"/>
    <w:multiLevelType w:val="hybridMultilevel"/>
    <w:tmpl w:val="AE9E6A7C"/>
    <w:lvl w:ilvl="0" w:tplc="6F86E7A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67C32"/>
    <w:multiLevelType w:val="multilevel"/>
    <w:tmpl w:val="E736BA88"/>
    <w:lvl w:ilvl="0">
      <w:start w:val="1"/>
      <w:numFmt w:val="decimal"/>
      <w:lvlText w:val="%1."/>
      <w:lvlJc w:val="left"/>
      <w:pPr>
        <w:ind w:left="786" w:hanging="360"/>
      </w:pPr>
      <w:rPr>
        <w:rFonts w:cs="Times New Roman"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BB47F8"/>
    <w:multiLevelType w:val="hybridMultilevel"/>
    <w:tmpl w:val="5D96BC96"/>
    <w:lvl w:ilvl="0" w:tplc="E76EF9A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3F7C10"/>
    <w:multiLevelType w:val="hybridMultilevel"/>
    <w:tmpl w:val="8BFA7732"/>
    <w:lvl w:ilvl="0" w:tplc="0419000F">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5E6838"/>
    <w:multiLevelType w:val="hybridMultilevel"/>
    <w:tmpl w:val="F5764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B55984"/>
    <w:multiLevelType w:val="hybridMultilevel"/>
    <w:tmpl w:val="ACD03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EF2695"/>
    <w:multiLevelType w:val="hybridMultilevel"/>
    <w:tmpl w:val="B206103E"/>
    <w:lvl w:ilvl="0" w:tplc="5CCC57FC">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6FCB1D27"/>
    <w:multiLevelType w:val="multilevel"/>
    <w:tmpl w:val="182A595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nsid w:val="76A60ABC"/>
    <w:multiLevelType w:val="hybridMultilevel"/>
    <w:tmpl w:val="E3860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3A4F30"/>
    <w:multiLevelType w:val="hybridMultilevel"/>
    <w:tmpl w:val="FF260DF0"/>
    <w:lvl w:ilvl="0" w:tplc="1000420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5"/>
  </w:num>
  <w:num w:numId="3">
    <w:abstractNumId w:val="28"/>
  </w:num>
  <w:num w:numId="4">
    <w:abstractNumId w:val="2"/>
  </w:num>
  <w:num w:numId="5">
    <w:abstractNumId w:val="1"/>
  </w:num>
  <w:num w:numId="6">
    <w:abstractNumId w:val="18"/>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10"/>
  </w:num>
  <w:num w:numId="19">
    <w:abstractNumId w:val="8"/>
  </w:num>
  <w:num w:numId="20">
    <w:abstractNumId w:val="12"/>
  </w:num>
  <w:num w:numId="21">
    <w:abstractNumId w:val="9"/>
  </w:num>
  <w:num w:numId="22">
    <w:abstractNumId w:val="14"/>
  </w:num>
  <w:num w:numId="23">
    <w:abstractNumId w:val="26"/>
  </w:num>
  <w:num w:numId="24">
    <w:abstractNumId w:val="19"/>
  </w:num>
  <w:num w:numId="25">
    <w:abstractNumId w:val="29"/>
  </w:num>
  <w:num w:numId="26">
    <w:abstractNumId w:val="7"/>
  </w:num>
  <w:num w:numId="27">
    <w:abstractNumId w:val="4"/>
  </w:num>
  <w:num w:numId="28">
    <w:abstractNumId w:val="0"/>
  </w:num>
  <w:num w:numId="29">
    <w:abstractNumId w:val="17"/>
  </w:num>
  <w:num w:numId="30">
    <w:abstractNumId w:val="25"/>
  </w:num>
  <w:num w:numId="31">
    <w:abstractNumId w:val="23"/>
  </w:num>
  <w:num w:numId="32">
    <w:abstractNumId w:val="3"/>
  </w:num>
  <w:num w:numId="3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4644"/>
    <w:rsid w:val="000006B4"/>
    <w:rsid w:val="00002284"/>
    <w:rsid w:val="00011095"/>
    <w:rsid w:val="00011D72"/>
    <w:rsid w:val="00020EA3"/>
    <w:rsid w:val="000223AE"/>
    <w:rsid w:val="00030F61"/>
    <w:rsid w:val="000329C8"/>
    <w:rsid w:val="00041AEB"/>
    <w:rsid w:val="00051946"/>
    <w:rsid w:val="00062BAB"/>
    <w:rsid w:val="000665D9"/>
    <w:rsid w:val="00073659"/>
    <w:rsid w:val="00073A29"/>
    <w:rsid w:val="00076EB2"/>
    <w:rsid w:val="000778F8"/>
    <w:rsid w:val="000819AC"/>
    <w:rsid w:val="000A1E89"/>
    <w:rsid w:val="000A3529"/>
    <w:rsid w:val="000A504C"/>
    <w:rsid w:val="000A5AF8"/>
    <w:rsid w:val="000C51BF"/>
    <w:rsid w:val="000C6326"/>
    <w:rsid w:val="000C739A"/>
    <w:rsid w:val="000D014F"/>
    <w:rsid w:val="000D1B3C"/>
    <w:rsid w:val="000D326E"/>
    <w:rsid w:val="000D6730"/>
    <w:rsid w:val="000E199A"/>
    <w:rsid w:val="000E4940"/>
    <w:rsid w:val="000F0C02"/>
    <w:rsid w:val="000F2970"/>
    <w:rsid w:val="000F35FB"/>
    <w:rsid w:val="00106D14"/>
    <w:rsid w:val="001217AC"/>
    <w:rsid w:val="00123560"/>
    <w:rsid w:val="00123DEF"/>
    <w:rsid w:val="00124BE7"/>
    <w:rsid w:val="0013581A"/>
    <w:rsid w:val="00135DE4"/>
    <w:rsid w:val="0014391F"/>
    <w:rsid w:val="00145975"/>
    <w:rsid w:val="001465E0"/>
    <w:rsid w:val="00146E85"/>
    <w:rsid w:val="001504CD"/>
    <w:rsid w:val="00150700"/>
    <w:rsid w:val="001519AA"/>
    <w:rsid w:val="00161223"/>
    <w:rsid w:val="0017344E"/>
    <w:rsid w:val="00177ECF"/>
    <w:rsid w:val="00181FF4"/>
    <w:rsid w:val="001849B2"/>
    <w:rsid w:val="001A0907"/>
    <w:rsid w:val="001A0E84"/>
    <w:rsid w:val="001A6F8B"/>
    <w:rsid w:val="001B2A63"/>
    <w:rsid w:val="001C3D25"/>
    <w:rsid w:val="001D0ECD"/>
    <w:rsid w:val="001D2E88"/>
    <w:rsid w:val="001D7219"/>
    <w:rsid w:val="001D7271"/>
    <w:rsid w:val="001E325E"/>
    <w:rsid w:val="001F786B"/>
    <w:rsid w:val="002006B9"/>
    <w:rsid w:val="002014DF"/>
    <w:rsid w:val="0021186D"/>
    <w:rsid w:val="00220C1E"/>
    <w:rsid w:val="00224217"/>
    <w:rsid w:val="002313C7"/>
    <w:rsid w:val="00231B6E"/>
    <w:rsid w:val="002340BA"/>
    <w:rsid w:val="00235AA3"/>
    <w:rsid w:val="0023633F"/>
    <w:rsid w:val="00240A1F"/>
    <w:rsid w:val="002546C3"/>
    <w:rsid w:val="0026085D"/>
    <w:rsid w:val="0026544B"/>
    <w:rsid w:val="00266F6E"/>
    <w:rsid w:val="00270594"/>
    <w:rsid w:val="00274D84"/>
    <w:rsid w:val="00275AB1"/>
    <w:rsid w:val="00285EF7"/>
    <w:rsid w:val="00287140"/>
    <w:rsid w:val="00290F7C"/>
    <w:rsid w:val="002936D3"/>
    <w:rsid w:val="00295E0D"/>
    <w:rsid w:val="002976F9"/>
    <w:rsid w:val="002A02F0"/>
    <w:rsid w:val="002A241F"/>
    <w:rsid w:val="002A54CC"/>
    <w:rsid w:val="002A78EA"/>
    <w:rsid w:val="002B2B55"/>
    <w:rsid w:val="002C3701"/>
    <w:rsid w:val="002E025D"/>
    <w:rsid w:val="002E50B0"/>
    <w:rsid w:val="002E77C4"/>
    <w:rsid w:val="002F27AA"/>
    <w:rsid w:val="002F7AE7"/>
    <w:rsid w:val="002F7D7E"/>
    <w:rsid w:val="003059C2"/>
    <w:rsid w:val="00306BFD"/>
    <w:rsid w:val="00311DE1"/>
    <w:rsid w:val="003128D3"/>
    <w:rsid w:val="00325199"/>
    <w:rsid w:val="00327E72"/>
    <w:rsid w:val="00383C2B"/>
    <w:rsid w:val="00390443"/>
    <w:rsid w:val="003A1D79"/>
    <w:rsid w:val="003A247B"/>
    <w:rsid w:val="003A43E9"/>
    <w:rsid w:val="003A780E"/>
    <w:rsid w:val="003B2A96"/>
    <w:rsid w:val="003B3070"/>
    <w:rsid w:val="003C0113"/>
    <w:rsid w:val="003D00EE"/>
    <w:rsid w:val="003D164E"/>
    <w:rsid w:val="003D50F4"/>
    <w:rsid w:val="003D7AE0"/>
    <w:rsid w:val="003E079D"/>
    <w:rsid w:val="003E460C"/>
    <w:rsid w:val="003F2C5D"/>
    <w:rsid w:val="003F6603"/>
    <w:rsid w:val="003F7CE8"/>
    <w:rsid w:val="00402AF2"/>
    <w:rsid w:val="00403465"/>
    <w:rsid w:val="004057AD"/>
    <w:rsid w:val="00407C8E"/>
    <w:rsid w:val="00411069"/>
    <w:rsid w:val="00415491"/>
    <w:rsid w:val="00415CC9"/>
    <w:rsid w:val="00416260"/>
    <w:rsid w:val="00423AE2"/>
    <w:rsid w:val="00433FFB"/>
    <w:rsid w:val="00437D53"/>
    <w:rsid w:val="00444812"/>
    <w:rsid w:val="00452B25"/>
    <w:rsid w:val="00456965"/>
    <w:rsid w:val="00460AA4"/>
    <w:rsid w:val="004677DE"/>
    <w:rsid w:val="00474644"/>
    <w:rsid w:val="00474A47"/>
    <w:rsid w:val="00475D35"/>
    <w:rsid w:val="004826A7"/>
    <w:rsid w:val="004830F0"/>
    <w:rsid w:val="00492B7C"/>
    <w:rsid w:val="00494CF1"/>
    <w:rsid w:val="004A117B"/>
    <w:rsid w:val="004A18F5"/>
    <w:rsid w:val="004A3841"/>
    <w:rsid w:val="004A6B78"/>
    <w:rsid w:val="004B4897"/>
    <w:rsid w:val="004C4417"/>
    <w:rsid w:val="004C5265"/>
    <w:rsid w:val="004D70A3"/>
    <w:rsid w:val="004D785F"/>
    <w:rsid w:val="004E3BE3"/>
    <w:rsid w:val="004E3C75"/>
    <w:rsid w:val="004E41B2"/>
    <w:rsid w:val="004E6F3D"/>
    <w:rsid w:val="004F2235"/>
    <w:rsid w:val="004F5623"/>
    <w:rsid w:val="004F5FCB"/>
    <w:rsid w:val="00500A9C"/>
    <w:rsid w:val="00506DCC"/>
    <w:rsid w:val="00507918"/>
    <w:rsid w:val="00514480"/>
    <w:rsid w:val="00515D84"/>
    <w:rsid w:val="00516DA1"/>
    <w:rsid w:val="005203FC"/>
    <w:rsid w:val="00520FBC"/>
    <w:rsid w:val="00521960"/>
    <w:rsid w:val="00521E40"/>
    <w:rsid w:val="00522FDA"/>
    <w:rsid w:val="00532A8F"/>
    <w:rsid w:val="0053301D"/>
    <w:rsid w:val="00535ABF"/>
    <w:rsid w:val="005431E1"/>
    <w:rsid w:val="00554F47"/>
    <w:rsid w:val="00556BC7"/>
    <w:rsid w:val="00562EB1"/>
    <w:rsid w:val="00570565"/>
    <w:rsid w:val="005706E1"/>
    <w:rsid w:val="005740F1"/>
    <w:rsid w:val="00586638"/>
    <w:rsid w:val="00586F55"/>
    <w:rsid w:val="00586FCE"/>
    <w:rsid w:val="005940ED"/>
    <w:rsid w:val="005944E4"/>
    <w:rsid w:val="005A3F8F"/>
    <w:rsid w:val="005B0516"/>
    <w:rsid w:val="005C2AAE"/>
    <w:rsid w:val="005C3848"/>
    <w:rsid w:val="005C6BAC"/>
    <w:rsid w:val="005C7F47"/>
    <w:rsid w:val="005D26ED"/>
    <w:rsid w:val="005F1EA6"/>
    <w:rsid w:val="005F744A"/>
    <w:rsid w:val="00600248"/>
    <w:rsid w:val="0061198E"/>
    <w:rsid w:val="00612A60"/>
    <w:rsid w:val="00613969"/>
    <w:rsid w:val="00613B6A"/>
    <w:rsid w:val="00617E58"/>
    <w:rsid w:val="006238D1"/>
    <w:rsid w:val="00624434"/>
    <w:rsid w:val="006244E6"/>
    <w:rsid w:val="00625493"/>
    <w:rsid w:val="00625AEC"/>
    <w:rsid w:val="00635623"/>
    <w:rsid w:val="00640FF8"/>
    <w:rsid w:val="00641DFA"/>
    <w:rsid w:val="006427B7"/>
    <w:rsid w:val="00643B18"/>
    <w:rsid w:val="00643F6E"/>
    <w:rsid w:val="0064679E"/>
    <w:rsid w:val="00646B57"/>
    <w:rsid w:val="00661404"/>
    <w:rsid w:val="006650E9"/>
    <w:rsid w:val="00670846"/>
    <w:rsid w:val="006728BE"/>
    <w:rsid w:val="00674B7E"/>
    <w:rsid w:val="00690B10"/>
    <w:rsid w:val="00692FB4"/>
    <w:rsid w:val="0069735F"/>
    <w:rsid w:val="006A1036"/>
    <w:rsid w:val="006A1D6D"/>
    <w:rsid w:val="006A2824"/>
    <w:rsid w:val="006A47D6"/>
    <w:rsid w:val="006A6954"/>
    <w:rsid w:val="006B4D06"/>
    <w:rsid w:val="006D3C29"/>
    <w:rsid w:val="006E2801"/>
    <w:rsid w:val="006E7268"/>
    <w:rsid w:val="006E7B38"/>
    <w:rsid w:val="00701D18"/>
    <w:rsid w:val="00703492"/>
    <w:rsid w:val="00717ED6"/>
    <w:rsid w:val="00722C4A"/>
    <w:rsid w:val="00724449"/>
    <w:rsid w:val="00731F04"/>
    <w:rsid w:val="00734E72"/>
    <w:rsid w:val="00736D3F"/>
    <w:rsid w:val="00744F99"/>
    <w:rsid w:val="0075032F"/>
    <w:rsid w:val="00750B5C"/>
    <w:rsid w:val="007530DC"/>
    <w:rsid w:val="00760A1A"/>
    <w:rsid w:val="00761805"/>
    <w:rsid w:val="00761940"/>
    <w:rsid w:val="007662E1"/>
    <w:rsid w:val="00766AD1"/>
    <w:rsid w:val="00774A48"/>
    <w:rsid w:val="00776DB0"/>
    <w:rsid w:val="0078038C"/>
    <w:rsid w:val="007818B8"/>
    <w:rsid w:val="00782487"/>
    <w:rsid w:val="00783121"/>
    <w:rsid w:val="00786F02"/>
    <w:rsid w:val="00794E95"/>
    <w:rsid w:val="007A0267"/>
    <w:rsid w:val="007A2ED2"/>
    <w:rsid w:val="007B4D32"/>
    <w:rsid w:val="007C4EDA"/>
    <w:rsid w:val="007C7343"/>
    <w:rsid w:val="007D124F"/>
    <w:rsid w:val="007D2E83"/>
    <w:rsid w:val="007D4D7A"/>
    <w:rsid w:val="007D6251"/>
    <w:rsid w:val="007D7346"/>
    <w:rsid w:val="007E40F9"/>
    <w:rsid w:val="007F332E"/>
    <w:rsid w:val="007F3381"/>
    <w:rsid w:val="00805EC6"/>
    <w:rsid w:val="00814CAA"/>
    <w:rsid w:val="00815BE6"/>
    <w:rsid w:val="00816165"/>
    <w:rsid w:val="0082066E"/>
    <w:rsid w:val="0082266C"/>
    <w:rsid w:val="00843231"/>
    <w:rsid w:val="00846CC4"/>
    <w:rsid w:val="0086156D"/>
    <w:rsid w:val="00861B21"/>
    <w:rsid w:val="00863418"/>
    <w:rsid w:val="00870A8B"/>
    <w:rsid w:val="008716CB"/>
    <w:rsid w:val="00874E0C"/>
    <w:rsid w:val="00877B0B"/>
    <w:rsid w:val="00882616"/>
    <w:rsid w:val="00882C83"/>
    <w:rsid w:val="00882F17"/>
    <w:rsid w:val="00891E4E"/>
    <w:rsid w:val="008A2412"/>
    <w:rsid w:val="008B0D86"/>
    <w:rsid w:val="008B4B75"/>
    <w:rsid w:val="008B5791"/>
    <w:rsid w:val="008B6BDB"/>
    <w:rsid w:val="008E10AF"/>
    <w:rsid w:val="008E2951"/>
    <w:rsid w:val="008F002A"/>
    <w:rsid w:val="008F3D08"/>
    <w:rsid w:val="008F6986"/>
    <w:rsid w:val="009026FE"/>
    <w:rsid w:val="0090690F"/>
    <w:rsid w:val="00911C86"/>
    <w:rsid w:val="00920DAA"/>
    <w:rsid w:val="0092169C"/>
    <w:rsid w:val="00935E83"/>
    <w:rsid w:val="009512C1"/>
    <w:rsid w:val="00951FBF"/>
    <w:rsid w:val="009601A7"/>
    <w:rsid w:val="009615A9"/>
    <w:rsid w:val="009649C6"/>
    <w:rsid w:val="009945C7"/>
    <w:rsid w:val="009B30C1"/>
    <w:rsid w:val="009B35F4"/>
    <w:rsid w:val="009B4390"/>
    <w:rsid w:val="009C009E"/>
    <w:rsid w:val="009C30FA"/>
    <w:rsid w:val="009D5E87"/>
    <w:rsid w:val="009E50FD"/>
    <w:rsid w:val="009F27E9"/>
    <w:rsid w:val="009F3508"/>
    <w:rsid w:val="009F4291"/>
    <w:rsid w:val="00A03E42"/>
    <w:rsid w:val="00A2296F"/>
    <w:rsid w:val="00A26FE4"/>
    <w:rsid w:val="00A30C9B"/>
    <w:rsid w:val="00A338E2"/>
    <w:rsid w:val="00A36C1D"/>
    <w:rsid w:val="00A45B90"/>
    <w:rsid w:val="00A47DA7"/>
    <w:rsid w:val="00A5137C"/>
    <w:rsid w:val="00A64422"/>
    <w:rsid w:val="00A6568F"/>
    <w:rsid w:val="00A700DB"/>
    <w:rsid w:val="00A738A1"/>
    <w:rsid w:val="00A77801"/>
    <w:rsid w:val="00A806AB"/>
    <w:rsid w:val="00A8400E"/>
    <w:rsid w:val="00A91EEC"/>
    <w:rsid w:val="00AA1D17"/>
    <w:rsid w:val="00AB27C7"/>
    <w:rsid w:val="00AC4C8A"/>
    <w:rsid w:val="00AC4E04"/>
    <w:rsid w:val="00AC56E7"/>
    <w:rsid w:val="00AD147D"/>
    <w:rsid w:val="00AD4751"/>
    <w:rsid w:val="00AE52DA"/>
    <w:rsid w:val="00AF2FFE"/>
    <w:rsid w:val="00B10D43"/>
    <w:rsid w:val="00B25EC2"/>
    <w:rsid w:val="00B36262"/>
    <w:rsid w:val="00B43CEB"/>
    <w:rsid w:val="00B4493B"/>
    <w:rsid w:val="00B46B7B"/>
    <w:rsid w:val="00B57F21"/>
    <w:rsid w:val="00B7118A"/>
    <w:rsid w:val="00B76BA3"/>
    <w:rsid w:val="00B83A88"/>
    <w:rsid w:val="00B97599"/>
    <w:rsid w:val="00BA14E1"/>
    <w:rsid w:val="00BB1ED4"/>
    <w:rsid w:val="00BB523E"/>
    <w:rsid w:val="00BC19E4"/>
    <w:rsid w:val="00BC4609"/>
    <w:rsid w:val="00BD24E5"/>
    <w:rsid w:val="00BE3E62"/>
    <w:rsid w:val="00BE72EB"/>
    <w:rsid w:val="00BF1B8C"/>
    <w:rsid w:val="00BF30FE"/>
    <w:rsid w:val="00C04E8B"/>
    <w:rsid w:val="00C0585E"/>
    <w:rsid w:val="00C05CBF"/>
    <w:rsid w:val="00C10913"/>
    <w:rsid w:val="00C1529A"/>
    <w:rsid w:val="00C2251B"/>
    <w:rsid w:val="00C24A4A"/>
    <w:rsid w:val="00C2778E"/>
    <w:rsid w:val="00C303B0"/>
    <w:rsid w:val="00C34687"/>
    <w:rsid w:val="00C35158"/>
    <w:rsid w:val="00C4616E"/>
    <w:rsid w:val="00C54962"/>
    <w:rsid w:val="00C63E10"/>
    <w:rsid w:val="00C65324"/>
    <w:rsid w:val="00C6696A"/>
    <w:rsid w:val="00C721CF"/>
    <w:rsid w:val="00C7396E"/>
    <w:rsid w:val="00C858AE"/>
    <w:rsid w:val="00C93912"/>
    <w:rsid w:val="00CA3BA1"/>
    <w:rsid w:val="00CA44A7"/>
    <w:rsid w:val="00CB5C56"/>
    <w:rsid w:val="00CD72D9"/>
    <w:rsid w:val="00CE01E3"/>
    <w:rsid w:val="00CE0A3E"/>
    <w:rsid w:val="00CE186C"/>
    <w:rsid w:val="00CF225D"/>
    <w:rsid w:val="00CF41E7"/>
    <w:rsid w:val="00D00F57"/>
    <w:rsid w:val="00D16039"/>
    <w:rsid w:val="00D21A39"/>
    <w:rsid w:val="00D2607F"/>
    <w:rsid w:val="00D357AF"/>
    <w:rsid w:val="00D43820"/>
    <w:rsid w:val="00D468B8"/>
    <w:rsid w:val="00D53D72"/>
    <w:rsid w:val="00D54E7C"/>
    <w:rsid w:val="00D66868"/>
    <w:rsid w:val="00D66DB6"/>
    <w:rsid w:val="00D701B2"/>
    <w:rsid w:val="00D73B53"/>
    <w:rsid w:val="00D82840"/>
    <w:rsid w:val="00D82C2F"/>
    <w:rsid w:val="00D869C8"/>
    <w:rsid w:val="00D8742F"/>
    <w:rsid w:val="00D93C83"/>
    <w:rsid w:val="00D94F09"/>
    <w:rsid w:val="00D9506F"/>
    <w:rsid w:val="00DA68C8"/>
    <w:rsid w:val="00DB4153"/>
    <w:rsid w:val="00DC618C"/>
    <w:rsid w:val="00DD43A2"/>
    <w:rsid w:val="00DE3597"/>
    <w:rsid w:val="00DE6EDE"/>
    <w:rsid w:val="00DF05D2"/>
    <w:rsid w:val="00DF6827"/>
    <w:rsid w:val="00DF6AB3"/>
    <w:rsid w:val="00E0196C"/>
    <w:rsid w:val="00E07C71"/>
    <w:rsid w:val="00E10572"/>
    <w:rsid w:val="00E24355"/>
    <w:rsid w:val="00E352A9"/>
    <w:rsid w:val="00E35D73"/>
    <w:rsid w:val="00E35FA8"/>
    <w:rsid w:val="00E44A4A"/>
    <w:rsid w:val="00E45AD5"/>
    <w:rsid w:val="00E50FE8"/>
    <w:rsid w:val="00E57795"/>
    <w:rsid w:val="00E6573D"/>
    <w:rsid w:val="00E701A3"/>
    <w:rsid w:val="00E82ED2"/>
    <w:rsid w:val="00E85F0A"/>
    <w:rsid w:val="00EA031D"/>
    <w:rsid w:val="00EA3060"/>
    <w:rsid w:val="00ED1037"/>
    <w:rsid w:val="00ED25A0"/>
    <w:rsid w:val="00ED381F"/>
    <w:rsid w:val="00EE4DC8"/>
    <w:rsid w:val="00EF2B02"/>
    <w:rsid w:val="00F00A90"/>
    <w:rsid w:val="00F04EFD"/>
    <w:rsid w:val="00F2666F"/>
    <w:rsid w:val="00F32B84"/>
    <w:rsid w:val="00F33169"/>
    <w:rsid w:val="00F548DC"/>
    <w:rsid w:val="00F75FE3"/>
    <w:rsid w:val="00F76C47"/>
    <w:rsid w:val="00F778DB"/>
    <w:rsid w:val="00F77A89"/>
    <w:rsid w:val="00F77F06"/>
    <w:rsid w:val="00F86B55"/>
    <w:rsid w:val="00FA43F4"/>
    <w:rsid w:val="00FA5A93"/>
    <w:rsid w:val="00FB1EA3"/>
    <w:rsid w:val="00FB2918"/>
    <w:rsid w:val="00FC1262"/>
    <w:rsid w:val="00FC5B80"/>
    <w:rsid w:val="00FD2B22"/>
    <w:rsid w:val="00FE3B05"/>
    <w:rsid w:val="00FE3D9A"/>
    <w:rsid w:val="00FE7E92"/>
    <w:rsid w:val="00FF7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5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 Знак3,Знак3"/>
    <w:basedOn w:val="a"/>
    <w:next w:val="a"/>
    <w:link w:val="10"/>
    <w:qFormat/>
    <w:rsid w:val="00474644"/>
    <w:pPr>
      <w:keepNext/>
      <w:widowControl/>
      <w:adjustRightInd/>
      <w:ind w:firstLine="28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3 Знак,Знак3 Знак"/>
    <w:basedOn w:val="a0"/>
    <w:link w:val="1"/>
    <w:rsid w:val="00474644"/>
    <w:rPr>
      <w:rFonts w:ascii="Times New Roman" w:eastAsia="Times New Roman" w:hAnsi="Times New Roman" w:cs="Times New Roman"/>
      <w:sz w:val="24"/>
      <w:szCs w:val="24"/>
      <w:lang w:eastAsia="ru-RU"/>
    </w:rPr>
  </w:style>
  <w:style w:type="paragraph" w:styleId="a3">
    <w:name w:val="Body Text"/>
    <w:basedOn w:val="a"/>
    <w:link w:val="a4"/>
    <w:rsid w:val="00474644"/>
    <w:pPr>
      <w:widowControl/>
      <w:autoSpaceDE/>
      <w:autoSpaceDN/>
      <w:adjustRightInd/>
      <w:spacing w:after="120"/>
    </w:pPr>
    <w:rPr>
      <w:sz w:val="24"/>
      <w:szCs w:val="24"/>
    </w:rPr>
  </w:style>
  <w:style w:type="character" w:customStyle="1" w:styleId="a4">
    <w:name w:val="Основной текст Знак"/>
    <w:basedOn w:val="a0"/>
    <w:link w:val="a3"/>
    <w:rsid w:val="00474644"/>
    <w:rPr>
      <w:rFonts w:ascii="Times New Roman" w:eastAsia="Times New Roman" w:hAnsi="Times New Roman" w:cs="Times New Roman"/>
      <w:sz w:val="24"/>
      <w:szCs w:val="24"/>
      <w:lang w:eastAsia="ru-RU"/>
    </w:rPr>
  </w:style>
  <w:style w:type="table" w:styleId="a5">
    <w:name w:val="Table Grid"/>
    <w:basedOn w:val="a1"/>
    <w:uiPriority w:val="59"/>
    <w:rsid w:val="0047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34"/>
    <w:qFormat/>
    <w:rsid w:val="0047464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5203FC"/>
    <w:pPr>
      <w:widowControl/>
      <w:tabs>
        <w:tab w:val="center" w:pos="4677"/>
        <w:tab w:val="right" w:pos="9355"/>
      </w:tabs>
      <w:autoSpaceDE/>
      <w:autoSpaceDN/>
      <w:adjustRightInd/>
    </w:pPr>
    <w:rPr>
      <w:sz w:val="24"/>
      <w:szCs w:val="24"/>
    </w:rPr>
  </w:style>
  <w:style w:type="character" w:customStyle="1" w:styleId="a9">
    <w:name w:val="Верхний колонтитул Знак"/>
    <w:basedOn w:val="a0"/>
    <w:link w:val="a8"/>
    <w:uiPriority w:val="99"/>
    <w:rsid w:val="005203F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203FC"/>
    <w:pPr>
      <w:widowControl/>
      <w:tabs>
        <w:tab w:val="center" w:pos="4677"/>
        <w:tab w:val="right" w:pos="9355"/>
      </w:tabs>
      <w:autoSpaceDE/>
      <w:autoSpaceDN/>
      <w:adjustRightInd/>
    </w:pPr>
    <w:rPr>
      <w:sz w:val="24"/>
      <w:szCs w:val="24"/>
    </w:rPr>
  </w:style>
  <w:style w:type="character" w:customStyle="1" w:styleId="ab">
    <w:name w:val="Нижний колонтитул Знак"/>
    <w:basedOn w:val="a0"/>
    <w:link w:val="aa"/>
    <w:uiPriority w:val="99"/>
    <w:rsid w:val="005203FC"/>
    <w:rPr>
      <w:rFonts w:ascii="Times New Roman" w:eastAsia="Times New Roman" w:hAnsi="Times New Roman" w:cs="Times New Roman"/>
      <w:sz w:val="24"/>
      <w:szCs w:val="24"/>
      <w:lang w:eastAsia="ru-RU"/>
    </w:rPr>
  </w:style>
  <w:style w:type="character" w:customStyle="1" w:styleId="review-h62">
    <w:name w:val="review-h62"/>
    <w:basedOn w:val="a0"/>
    <w:rsid w:val="005203FC"/>
    <w:rPr>
      <w:b/>
      <w:bCs/>
      <w:strike w:val="0"/>
      <w:dstrike w:val="0"/>
      <w:vanish w:val="0"/>
      <w:webHidden w:val="0"/>
      <w:color w:val="517482"/>
      <w:sz w:val="18"/>
      <w:szCs w:val="18"/>
      <w:u w:val="none"/>
      <w:effect w:val="none"/>
      <w:specVanish w:val="0"/>
    </w:rPr>
  </w:style>
  <w:style w:type="character" w:customStyle="1" w:styleId="review-h52">
    <w:name w:val="review-h52"/>
    <w:basedOn w:val="a0"/>
    <w:rsid w:val="005203FC"/>
    <w:rPr>
      <w:b/>
      <w:bCs/>
      <w:strike w:val="0"/>
      <w:dstrike w:val="0"/>
      <w:vanish w:val="0"/>
      <w:webHidden w:val="0"/>
      <w:color w:val="004080"/>
      <w:sz w:val="18"/>
      <w:szCs w:val="18"/>
      <w:u w:val="none"/>
      <w:effect w:val="none"/>
      <w:specVanish w:val="0"/>
    </w:rPr>
  </w:style>
  <w:style w:type="character" w:styleId="ac">
    <w:name w:val="Hyperlink"/>
    <w:basedOn w:val="a0"/>
    <w:unhideWhenUsed/>
    <w:rsid w:val="005203FC"/>
    <w:rPr>
      <w:color w:val="0000FF"/>
      <w:u w:val="single"/>
    </w:rPr>
  </w:style>
  <w:style w:type="paragraph" w:styleId="ad">
    <w:name w:val="Normal (Web)"/>
    <w:aliases w:val="Обычный (Web)"/>
    <w:basedOn w:val="a"/>
    <w:link w:val="ae"/>
    <w:uiPriority w:val="99"/>
    <w:unhideWhenUsed/>
    <w:qFormat/>
    <w:rsid w:val="005203FC"/>
    <w:pPr>
      <w:widowControl/>
      <w:autoSpaceDE/>
      <w:autoSpaceDN/>
      <w:adjustRightInd/>
      <w:spacing w:before="100" w:beforeAutospacing="1" w:after="100" w:afterAutospacing="1"/>
    </w:pPr>
    <w:rPr>
      <w:sz w:val="24"/>
      <w:szCs w:val="24"/>
    </w:rPr>
  </w:style>
  <w:style w:type="character" w:styleId="af">
    <w:name w:val="Strong"/>
    <w:basedOn w:val="a0"/>
    <w:uiPriority w:val="22"/>
    <w:qFormat/>
    <w:rsid w:val="005203FC"/>
    <w:rPr>
      <w:b/>
      <w:bCs/>
    </w:rPr>
  </w:style>
  <w:style w:type="paragraph" w:styleId="2">
    <w:name w:val="Body Text Indent 2"/>
    <w:basedOn w:val="a"/>
    <w:link w:val="20"/>
    <w:uiPriority w:val="99"/>
    <w:semiHidden/>
    <w:unhideWhenUsed/>
    <w:rsid w:val="008F002A"/>
    <w:pPr>
      <w:spacing w:after="120" w:line="480" w:lineRule="auto"/>
      <w:ind w:left="283"/>
    </w:pPr>
  </w:style>
  <w:style w:type="character" w:customStyle="1" w:styleId="20">
    <w:name w:val="Основной текст с отступом 2 Знак"/>
    <w:basedOn w:val="a0"/>
    <w:link w:val="2"/>
    <w:uiPriority w:val="99"/>
    <w:semiHidden/>
    <w:rsid w:val="008F002A"/>
    <w:rPr>
      <w:rFonts w:ascii="Times New Roman" w:eastAsia="Times New Roman" w:hAnsi="Times New Roman" w:cs="Times New Roman"/>
      <w:sz w:val="20"/>
      <w:szCs w:val="20"/>
      <w:lang w:eastAsia="ru-RU"/>
    </w:rPr>
  </w:style>
  <w:style w:type="paragraph" w:styleId="21">
    <w:name w:val="Body Text 2"/>
    <w:basedOn w:val="a"/>
    <w:link w:val="22"/>
    <w:rsid w:val="00311DE1"/>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311DE1"/>
    <w:rPr>
      <w:rFonts w:ascii="Times New Roman" w:eastAsia="Times New Roman" w:hAnsi="Times New Roman" w:cs="Times New Roman"/>
      <w:sz w:val="24"/>
      <w:szCs w:val="24"/>
      <w:lang w:eastAsia="ru-RU"/>
    </w:rPr>
  </w:style>
  <w:style w:type="paragraph" w:customStyle="1" w:styleId="Default">
    <w:name w:val="Default"/>
    <w:rsid w:val="00311D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iPriority w:val="99"/>
    <w:semiHidden/>
    <w:unhideWhenUsed/>
    <w:rsid w:val="00722C4A"/>
    <w:rPr>
      <w:rFonts w:ascii="Segoe UI" w:hAnsi="Segoe UI" w:cs="Segoe UI"/>
      <w:sz w:val="18"/>
      <w:szCs w:val="18"/>
    </w:rPr>
  </w:style>
  <w:style w:type="character" w:customStyle="1" w:styleId="af1">
    <w:name w:val="Текст выноски Знак"/>
    <w:basedOn w:val="a0"/>
    <w:link w:val="af0"/>
    <w:uiPriority w:val="99"/>
    <w:semiHidden/>
    <w:rsid w:val="00722C4A"/>
    <w:rPr>
      <w:rFonts w:ascii="Segoe UI" w:eastAsia="Times New Roman" w:hAnsi="Segoe UI" w:cs="Segoe UI"/>
      <w:sz w:val="18"/>
      <w:szCs w:val="18"/>
      <w:lang w:eastAsia="ru-RU"/>
    </w:rPr>
  </w:style>
  <w:style w:type="character" w:customStyle="1" w:styleId="FontStyle24">
    <w:name w:val="Font Style24"/>
    <w:rsid w:val="001465E0"/>
    <w:rPr>
      <w:rFonts w:ascii="Century Schoolbook" w:hAnsi="Century Schoolbook" w:cs="Century Schoolbook"/>
      <w:i/>
      <w:iCs/>
      <w:sz w:val="16"/>
      <w:szCs w:val="16"/>
    </w:rPr>
  </w:style>
  <w:style w:type="paragraph" w:customStyle="1" w:styleId="Style17">
    <w:name w:val="Style17"/>
    <w:basedOn w:val="a"/>
    <w:rsid w:val="001465E0"/>
    <w:pPr>
      <w:suppressAutoHyphens/>
      <w:autoSpaceDN/>
      <w:adjustRightInd/>
      <w:spacing w:line="240" w:lineRule="exact"/>
      <w:ind w:firstLine="259"/>
      <w:jc w:val="both"/>
    </w:pPr>
    <w:rPr>
      <w:rFonts w:ascii="Century Schoolbook" w:hAnsi="Century Schoolbook"/>
      <w:sz w:val="24"/>
      <w:szCs w:val="24"/>
      <w:lang w:eastAsia="ar-SA"/>
    </w:rPr>
  </w:style>
  <w:style w:type="paragraph" w:styleId="HTML">
    <w:name w:val="HTML Preformatted"/>
    <w:basedOn w:val="a"/>
    <w:link w:val="HTML0"/>
    <w:semiHidden/>
    <w:unhideWhenUsed/>
    <w:rsid w:val="00891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semiHidden/>
    <w:rsid w:val="00891E4E"/>
    <w:rPr>
      <w:rFonts w:ascii="Courier New" w:eastAsia="Times New Roman" w:hAnsi="Courier New" w:cs="Courier New"/>
      <w:sz w:val="20"/>
      <w:szCs w:val="20"/>
      <w:lang w:eastAsia="ru-RU"/>
    </w:rPr>
  </w:style>
  <w:style w:type="paragraph" w:customStyle="1" w:styleId="23">
    <w:name w:val="Знак2"/>
    <w:basedOn w:val="a"/>
    <w:rsid w:val="005944E4"/>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pboth">
    <w:name w:val="pboth"/>
    <w:basedOn w:val="a"/>
    <w:rsid w:val="00DF6827"/>
    <w:pPr>
      <w:widowControl/>
      <w:autoSpaceDE/>
      <w:autoSpaceDN/>
      <w:adjustRightInd/>
      <w:spacing w:before="100" w:beforeAutospacing="1" w:after="100" w:afterAutospacing="1"/>
    </w:pPr>
    <w:rPr>
      <w:sz w:val="24"/>
      <w:szCs w:val="24"/>
    </w:rPr>
  </w:style>
  <w:style w:type="character" w:customStyle="1" w:styleId="a7">
    <w:name w:val="Абзац списка Знак"/>
    <w:aliases w:val="Содержание. 2 уровень Знак"/>
    <w:link w:val="a6"/>
    <w:uiPriority w:val="34"/>
    <w:locked/>
    <w:rsid w:val="00D82840"/>
  </w:style>
  <w:style w:type="paragraph" w:styleId="af2">
    <w:name w:val="Title"/>
    <w:basedOn w:val="a"/>
    <w:next w:val="a"/>
    <w:link w:val="af3"/>
    <w:qFormat/>
    <w:rsid w:val="00E85F0A"/>
    <w:pPr>
      <w:keepNext/>
      <w:widowControl/>
      <w:suppressAutoHyphens/>
      <w:autoSpaceDE/>
      <w:autoSpaceDN/>
      <w:adjustRightInd/>
      <w:spacing w:before="240" w:after="120"/>
    </w:pPr>
    <w:rPr>
      <w:rFonts w:ascii="Liberation Sans" w:eastAsia="DejaVu Sans" w:hAnsi="Liberation Sans" w:cs="DejaVu Sans"/>
      <w:sz w:val="28"/>
      <w:szCs w:val="28"/>
      <w:lang w:eastAsia="ar-SA"/>
    </w:rPr>
  </w:style>
  <w:style w:type="character" w:customStyle="1" w:styleId="af3">
    <w:name w:val="Название Знак"/>
    <w:basedOn w:val="a0"/>
    <w:link w:val="af2"/>
    <w:rsid w:val="00E85F0A"/>
    <w:rPr>
      <w:rFonts w:ascii="Liberation Sans" w:eastAsia="DejaVu Sans" w:hAnsi="Liberation Sans" w:cs="DejaVu Sans"/>
      <w:sz w:val="28"/>
      <w:szCs w:val="28"/>
      <w:lang w:eastAsia="ar-SA"/>
    </w:rPr>
  </w:style>
  <w:style w:type="character" w:customStyle="1" w:styleId="ae">
    <w:name w:val="Обычный (веб) Знак"/>
    <w:aliases w:val="Обычный (Web) Знак"/>
    <w:link w:val="ad"/>
    <w:uiPriority w:val="99"/>
    <w:locked/>
    <w:rsid w:val="009C30FA"/>
    <w:rPr>
      <w:rFonts w:ascii="Times New Roman" w:eastAsia="Times New Roman" w:hAnsi="Times New Roman" w:cs="Times New Roman"/>
      <w:sz w:val="24"/>
      <w:szCs w:val="24"/>
      <w:lang w:eastAsia="ru-RU"/>
    </w:rPr>
  </w:style>
  <w:style w:type="paragraph" w:customStyle="1" w:styleId="book-authors">
    <w:name w:val="book-authors"/>
    <w:basedOn w:val="a"/>
    <w:rsid w:val="009C30FA"/>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 Знак3,Знак3"/>
    <w:basedOn w:val="a"/>
    <w:next w:val="a"/>
    <w:link w:val="10"/>
    <w:qFormat/>
    <w:rsid w:val="00474644"/>
    <w:pPr>
      <w:keepNext/>
      <w:widowControl/>
      <w:adjustRightInd/>
      <w:ind w:firstLine="28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3 Знак,Знак3 Знак"/>
    <w:basedOn w:val="a0"/>
    <w:link w:val="1"/>
    <w:rsid w:val="00474644"/>
    <w:rPr>
      <w:rFonts w:ascii="Times New Roman" w:eastAsia="Times New Roman" w:hAnsi="Times New Roman" w:cs="Times New Roman"/>
      <w:sz w:val="24"/>
      <w:szCs w:val="24"/>
      <w:lang w:eastAsia="ru-RU"/>
    </w:rPr>
  </w:style>
  <w:style w:type="paragraph" w:styleId="a3">
    <w:name w:val="Body Text"/>
    <w:basedOn w:val="a"/>
    <w:link w:val="a4"/>
    <w:rsid w:val="00474644"/>
    <w:pPr>
      <w:widowControl/>
      <w:autoSpaceDE/>
      <w:autoSpaceDN/>
      <w:adjustRightInd/>
      <w:spacing w:after="120"/>
    </w:pPr>
    <w:rPr>
      <w:sz w:val="24"/>
      <w:szCs w:val="24"/>
    </w:rPr>
  </w:style>
  <w:style w:type="character" w:customStyle="1" w:styleId="a4">
    <w:name w:val="Основной текст Знак"/>
    <w:basedOn w:val="a0"/>
    <w:link w:val="a3"/>
    <w:rsid w:val="00474644"/>
    <w:rPr>
      <w:rFonts w:ascii="Times New Roman" w:eastAsia="Times New Roman" w:hAnsi="Times New Roman" w:cs="Times New Roman"/>
      <w:sz w:val="24"/>
      <w:szCs w:val="24"/>
      <w:lang w:eastAsia="ru-RU"/>
    </w:rPr>
  </w:style>
  <w:style w:type="table" w:styleId="a5">
    <w:name w:val="Table Grid"/>
    <w:basedOn w:val="a1"/>
    <w:uiPriority w:val="59"/>
    <w:rsid w:val="0047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34"/>
    <w:qFormat/>
    <w:rsid w:val="0047464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5203FC"/>
    <w:pPr>
      <w:widowControl/>
      <w:tabs>
        <w:tab w:val="center" w:pos="4677"/>
        <w:tab w:val="right" w:pos="9355"/>
      </w:tabs>
      <w:autoSpaceDE/>
      <w:autoSpaceDN/>
      <w:adjustRightInd/>
    </w:pPr>
    <w:rPr>
      <w:sz w:val="24"/>
      <w:szCs w:val="24"/>
    </w:rPr>
  </w:style>
  <w:style w:type="character" w:customStyle="1" w:styleId="a9">
    <w:name w:val="Верхний колонтитул Знак"/>
    <w:basedOn w:val="a0"/>
    <w:link w:val="a8"/>
    <w:uiPriority w:val="99"/>
    <w:rsid w:val="005203F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203FC"/>
    <w:pPr>
      <w:widowControl/>
      <w:tabs>
        <w:tab w:val="center" w:pos="4677"/>
        <w:tab w:val="right" w:pos="9355"/>
      </w:tabs>
      <w:autoSpaceDE/>
      <w:autoSpaceDN/>
      <w:adjustRightInd/>
    </w:pPr>
    <w:rPr>
      <w:sz w:val="24"/>
      <w:szCs w:val="24"/>
    </w:rPr>
  </w:style>
  <w:style w:type="character" w:customStyle="1" w:styleId="ab">
    <w:name w:val="Нижний колонтитул Знак"/>
    <w:basedOn w:val="a0"/>
    <w:link w:val="aa"/>
    <w:uiPriority w:val="99"/>
    <w:rsid w:val="005203FC"/>
    <w:rPr>
      <w:rFonts w:ascii="Times New Roman" w:eastAsia="Times New Roman" w:hAnsi="Times New Roman" w:cs="Times New Roman"/>
      <w:sz w:val="24"/>
      <w:szCs w:val="24"/>
      <w:lang w:eastAsia="ru-RU"/>
    </w:rPr>
  </w:style>
  <w:style w:type="character" w:customStyle="1" w:styleId="review-h62">
    <w:name w:val="review-h62"/>
    <w:basedOn w:val="a0"/>
    <w:rsid w:val="005203FC"/>
    <w:rPr>
      <w:b/>
      <w:bCs/>
      <w:strike w:val="0"/>
      <w:dstrike w:val="0"/>
      <w:vanish w:val="0"/>
      <w:webHidden w:val="0"/>
      <w:color w:val="517482"/>
      <w:sz w:val="18"/>
      <w:szCs w:val="18"/>
      <w:u w:val="none"/>
      <w:effect w:val="none"/>
      <w:specVanish w:val="0"/>
    </w:rPr>
  </w:style>
  <w:style w:type="character" w:customStyle="1" w:styleId="review-h52">
    <w:name w:val="review-h52"/>
    <w:basedOn w:val="a0"/>
    <w:rsid w:val="005203FC"/>
    <w:rPr>
      <w:b/>
      <w:bCs/>
      <w:strike w:val="0"/>
      <w:dstrike w:val="0"/>
      <w:vanish w:val="0"/>
      <w:webHidden w:val="0"/>
      <w:color w:val="004080"/>
      <w:sz w:val="18"/>
      <w:szCs w:val="18"/>
      <w:u w:val="none"/>
      <w:effect w:val="none"/>
      <w:specVanish w:val="0"/>
    </w:rPr>
  </w:style>
  <w:style w:type="character" w:styleId="ac">
    <w:name w:val="Hyperlink"/>
    <w:basedOn w:val="a0"/>
    <w:unhideWhenUsed/>
    <w:rsid w:val="005203FC"/>
    <w:rPr>
      <w:color w:val="0000FF"/>
      <w:u w:val="single"/>
    </w:rPr>
  </w:style>
  <w:style w:type="paragraph" w:styleId="ad">
    <w:name w:val="Normal (Web)"/>
    <w:aliases w:val="Обычный (Web)"/>
    <w:basedOn w:val="a"/>
    <w:link w:val="ae"/>
    <w:uiPriority w:val="99"/>
    <w:unhideWhenUsed/>
    <w:qFormat/>
    <w:rsid w:val="005203FC"/>
    <w:pPr>
      <w:widowControl/>
      <w:autoSpaceDE/>
      <w:autoSpaceDN/>
      <w:adjustRightInd/>
      <w:spacing w:before="100" w:beforeAutospacing="1" w:after="100" w:afterAutospacing="1"/>
    </w:pPr>
    <w:rPr>
      <w:sz w:val="24"/>
      <w:szCs w:val="24"/>
    </w:rPr>
  </w:style>
  <w:style w:type="character" w:styleId="af">
    <w:name w:val="Strong"/>
    <w:basedOn w:val="a0"/>
    <w:uiPriority w:val="22"/>
    <w:qFormat/>
    <w:rsid w:val="005203FC"/>
    <w:rPr>
      <w:b/>
      <w:bCs/>
    </w:rPr>
  </w:style>
  <w:style w:type="paragraph" w:styleId="2">
    <w:name w:val="Body Text Indent 2"/>
    <w:basedOn w:val="a"/>
    <w:link w:val="20"/>
    <w:uiPriority w:val="99"/>
    <w:semiHidden/>
    <w:unhideWhenUsed/>
    <w:rsid w:val="008F002A"/>
    <w:pPr>
      <w:spacing w:after="120" w:line="480" w:lineRule="auto"/>
      <w:ind w:left="283"/>
    </w:pPr>
  </w:style>
  <w:style w:type="character" w:customStyle="1" w:styleId="20">
    <w:name w:val="Основной текст с отступом 2 Знак"/>
    <w:basedOn w:val="a0"/>
    <w:link w:val="2"/>
    <w:uiPriority w:val="99"/>
    <w:semiHidden/>
    <w:rsid w:val="008F002A"/>
    <w:rPr>
      <w:rFonts w:ascii="Times New Roman" w:eastAsia="Times New Roman" w:hAnsi="Times New Roman" w:cs="Times New Roman"/>
      <w:sz w:val="20"/>
      <w:szCs w:val="20"/>
      <w:lang w:eastAsia="ru-RU"/>
    </w:rPr>
  </w:style>
  <w:style w:type="paragraph" w:styleId="21">
    <w:name w:val="Body Text 2"/>
    <w:basedOn w:val="a"/>
    <w:link w:val="22"/>
    <w:rsid w:val="00311DE1"/>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311DE1"/>
    <w:rPr>
      <w:rFonts w:ascii="Times New Roman" w:eastAsia="Times New Roman" w:hAnsi="Times New Roman" w:cs="Times New Roman"/>
      <w:sz w:val="24"/>
      <w:szCs w:val="24"/>
      <w:lang w:eastAsia="ru-RU"/>
    </w:rPr>
  </w:style>
  <w:style w:type="paragraph" w:customStyle="1" w:styleId="Default">
    <w:name w:val="Default"/>
    <w:rsid w:val="00311D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iPriority w:val="99"/>
    <w:semiHidden/>
    <w:unhideWhenUsed/>
    <w:rsid w:val="00722C4A"/>
    <w:rPr>
      <w:rFonts w:ascii="Segoe UI" w:hAnsi="Segoe UI" w:cs="Segoe UI"/>
      <w:sz w:val="18"/>
      <w:szCs w:val="18"/>
    </w:rPr>
  </w:style>
  <w:style w:type="character" w:customStyle="1" w:styleId="af1">
    <w:name w:val="Текст выноски Знак"/>
    <w:basedOn w:val="a0"/>
    <w:link w:val="af0"/>
    <w:uiPriority w:val="99"/>
    <w:semiHidden/>
    <w:rsid w:val="00722C4A"/>
    <w:rPr>
      <w:rFonts w:ascii="Segoe UI" w:eastAsia="Times New Roman" w:hAnsi="Segoe UI" w:cs="Segoe UI"/>
      <w:sz w:val="18"/>
      <w:szCs w:val="18"/>
      <w:lang w:eastAsia="ru-RU"/>
    </w:rPr>
  </w:style>
  <w:style w:type="character" w:customStyle="1" w:styleId="FontStyle24">
    <w:name w:val="Font Style24"/>
    <w:rsid w:val="001465E0"/>
    <w:rPr>
      <w:rFonts w:ascii="Century Schoolbook" w:hAnsi="Century Schoolbook" w:cs="Century Schoolbook"/>
      <w:i/>
      <w:iCs/>
      <w:sz w:val="16"/>
      <w:szCs w:val="16"/>
    </w:rPr>
  </w:style>
  <w:style w:type="paragraph" w:customStyle="1" w:styleId="Style17">
    <w:name w:val="Style17"/>
    <w:basedOn w:val="a"/>
    <w:rsid w:val="001465E0"/>
    <w:pPr>
      <w:suppressAutoHyphens/>
      <w:autoSpaceDN/>
      <w:adjustRightInd/>
      <w:spacing w:line="240" w:lineRule="exact"/>
      <w:ind w:firstLine="259"/>
      <w:jc w:val="both"/>
    </w:pPr>
    <w:rPr>
      <w:rFonts w:ascii="Century Schoolbook" w:hAnsi="Century Schoolbook"/>
      <w:sz w:val="24"/>
      <w:szCs w:val="24"/>
      <w:lang w:eastAsia="ar-SA"/>
    </w:rPr>
  </w:style>
  <w:style w:type="paragraph" w:styleId="HTML">
    <w:name w:val="HTML Preformatted"/>
    <w:basedOn w:val="a"/>
    <w:link w:val="HTML0"/>
    <w:semiHidden/>
    <w:unhideWhenUsed/>
    <w:rsid w:val="00891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semiHidden/>
    <w:rsid w:val="00891E4E"/>
    <w:rPr>
      <w:rFonts w:ascii="Courier New" w:eastAsia="Times New Roman" w:hAnsi="Courier New" w:cs="Courier New"/>
      <w:sz w:val="20"/>
      <w:szCs w:val="20"/>
      <w:lang w:eastAsia="ru-RU"/>
    </w:rPr>
  </w:style>
  <w:style w:type="paragraph" w:customStyle="1" w:styleId="23">
    <w:name w:val="Знак2"/>
    <w:basedOn w:val="a"/>
    <w:rsid w:val="005944E4"/>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pboth">
    <w:name w:val="pboth"/>
    <w:basedOn w:val="a"/>
    <w:rsid w:val="00DF6827"/>
    <w:pPr>
      <w:widowControl/>
      <w:autoSpaceDE/>
      <w:autoSpaceDN/>
      <w:adjustRightInd/>
      <w:spacing w:before="100" w:beforeAutospacing="1" w:after="100" w:afterAutospacing="1"/>
    </w:pPr>
    <w:rPr>
      <w:sz w:val="24"/>
      <w:szCs w:val="24"/>
    </w:rPr>
  </w:style>
  <w:style w:type="character" w:customStyle="1" w:styleId="a7">
    <w:name w:val="Абзац списка Знак"/>
    <w:aliases w:val="Содержание. 2 уровень Знак"/>
    <w:link w:val="a6"/>
    <w:uiPriority w:val="34"/>
    <w:locked/>
    <w:rsid w:val="00D82840"/>
  </w:style>
  <w:style w:type="paragraph" w:styleId="af2">
    <w:name w:val="Title"/>
    <w:basedOn w:val="a"/>
    <w:next w:val="a"/>
    <w:link w:val="af3"/>
    <w:qFormat/>
    <w:rsid w:val="00E85F0A"/>
    <w:pPr>
      <w:keepNext/>
      <w:widowControl/>
      <w:suppressAutoHyphens/>
      <w:autoSpaceDE/>
      <w:autoSpaceDN/>
      <w:adjustRightInd/>
      <w:spacing w:before="240" w:after="120"/>
    </w:pPr>
    <w:rPr>
      <w:rFonts w:ascii="Liberation Sans" w:eastAsia="DejaVu Sans" w:hAnsi="Liberation Sans" w:cs="DejaVu Sans"/>
      <w:sz w:val="28"/>
      <w:szCs w:val="28"/>
      <w:lang w:eastAsia="ar-SA"/>
    </w:rPr>
  </w:style>
  <w:style w:type="character" w:customStyle="1" w:styleId="af3">
    <w:name w:val="Название Знак"/>
    <w:basedOn w:val="a0"/>
    <w:link w:val="af2"/>
    <w:rsid w:val="00E85F0A"/>
    <w:rPr>
      <w:rFonts w:ascii="Liberation Sans" w:eastAsia="DejaVu Sans" w:hAnsi="Liberation Sans" w:cs="DejaVu Sans"/>
      <w:sz w:val="28"/>
      <w:szCs w:val="28"/>
      <w:lang w:eastAsia="ar-SA"/>
    </w:rPr>
  </w:style>
  <w:style w:type="character" w:customStyle="1" w:styleId="ae">
    <w:name w:val="Обычный (веб) Знак"/>
    <w:aliases w:val="Обычный (Web) Знак"/>
    <w:link w:val="ad"/>
    <w:uiPriority w:val="99"/>
    <w:locked/>
    <w:rsid w:val="009C30FA"/>
    <w:rPr>
      <w:rFonts w:ascii="Times New Roman" w:eastAsia="Times New Roman" w:hAnsi="Times New Roman" w:cs="Times New Roman"/>
      <w:sz w:val="24"/>
      <w:szCs w:val="24"/>
      <w:lang w:eastAsia="ru-RU"/>
    </w:rPr>
  </w:style>
  <w:style w:type="paragraph" w:customStyle="1" w:styleId="book-authors">
    <w:name w:val="book-authors"/>
    <w:basedOn w:val="a"/>
    <w:rsid w:val="009C30F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795">
      <w:bodyDiv w:val="1"/>
      <w:marLeft w:val="0"/>
      <w:marRight w:val="0"/>
      <w:marTop w:val="0"/>
      <w:marBottom w:val="0"/>
      <w:divBdr>
        <w:top w:val="none" w:sz="0" w:space="0" w:color="auto"/>
        <w:left w:val="none" w:sz="0" w:space="0" w:color="auto"/>
        <w:bottom w:val="none" w:sz="0" w:space="0" w:color="auto"/>
        <w:right w:val="none" w:sz="0" w:space="0" w:color="auto"/>
      </w:divBdr>
    </w:div>
    <w:div w:id="34892865">
      <w:bodyDiv w:val="1"/>
      <w:marLeft w:val="0"/>
      <w:marRight w:val="0"/>
      <w:marTop w:val="0"/>
      <w:marBottom w:val="0"/>
      <w:divBdr>
        <w:top w:val="none" w:sz="0" w:space="0" w:color="auto"/>
        <w:left w:val="none" w:sz="0" w:space="0" w:color="auto"/>
        <w:bottom w:val="none" w:sz="0" w:space="0" w:color="auto"/>
        <w:right w:val="none" w:sz="0" w:space="0" w:color="auto"/>
      </w:divBdr>
    </w:div>
    <w:div w:id="75831150">
      <w:bodyDiv w:val="1"/>
      <w:marLeft w:val="0"/>
      <w:marRight w:val="0"/>
      <w:marTop w:val="0"/>
      <w:marBottom w:val="0"/>
      <w:divBdr>
        <w:top w:val="none" w:sz="0" w:space="0" w:color="auto"/>
        <w:left w:val="none" w:sz="0" w:space="0" w:color="auto"/>
        <w:bottom w:val="none" w:sz="0" w:space="0" w:color="auto"/>
        <w:right w:val="none" w:sz="0" w:space="0" w:color="auto"/>
      </w:divBdr>
    </w:div>
    <w:div w:id="560336197">
      <w:bodyDiv w:val="1"/>
      <w:marLeft w:val="0"/>
      <w:marRight w:val="0"/>
      <w:marTop w:val="0"/>
      <w:marBottom w:val="0"/>
      <w:divBdr>
        <w:top w:val="none" w:sz="0" w:space="0" w:color="auto"/>
        <w:left w:val="none" w:sz="0" w:space="0" w:color="auto"/>
        <w:bottom w:val="none" w:sz="0" w:space="0" w:color="auto"/>
        <w:right w:val="none" w:sz="0" w:space="0" w:color="auto"/>
      </w:divBdr>
    </w:div>
    <w:div w:id="775518826">
      <w:bodyDiv w:val="1"/>
      <w:marLeft w:val="0"/>
      <w:marRight w:val="0"/>
      <w:marTop w:val="0"/>
      <w:marBottom w:val="0"/>
      <w:divBdr>
        <w:top w:val="none" w:sz="0" w:space="0" w:color="auto"/>
        <w:left w:val="none" w:sz="0" w:space="0" w:color="auto"/>
        <w:bottom w:val="none" w:sz="0" w:space="0" w:color="auto"/>
        <w:right w:val="none" w:sz="0" w:space="0" w:color="auto"/>
      </w:divBdr>
    </w:div>
    <w:div w:id="851334010">
      <w:bodyDiv w:val="1"/>
      <w:marLeft w:val="0"/>
      <w:marRight w:val="0"/>
      <w:marTop w:val="0"/>
      <w:marBottom w:val="0"/>
      <w:divBdr>
        <w:top w:val="none" w:sz="0" w:space="0" w:color="auto"/>
        <w:left w:val="none" w:sz="0" w:space="0" w:color="auto"/>
        <w:bottom w:val="none" w:sz="0" w:space="0" w:color="auto"/>
        <w:right w:val="none" w:sz="0" w:space="0" w:color="auto"/>
      </w:divBdr>
    </w:div>
    <w:div w:id="1072582076">
      <w:bodyDiv w:val="1"/>
      <w:marLeft w:val="0"/>
      <w:marRight w:val="0"/>
      <w:marTop w:val="0"/>
      <w:marBottom w:val="0"/>
      <w:divBdr>
        <w:top w:val="none" w:sz="0" w:space="0" w:color="auto"/>
        <w:left w:val="none" w:sz="0" w:space="0" w:color="auto"/>
        <w:bottom w:val="none" w:sz="0" w:space="0" w:color="auto"/>
        <w:right w:val="none" w:sz="0" w:space="0" w:color="auto"/>
      </w:divBdr>
    </w:div>
    <w:div w:id="1157067832">
      <w:bodyDiv w:val="1"/>
      <w:marLeft w:val="0"/>
      <w:marRight w:val="0"/>
      <w:marTop w:val="0"/>
      <w:marBottom w:val="0"/>
      <w:divBdr>
        <w:top w:val="none" w:sz="0" w:space="0" w:color="auto"/>
        <w:left w:val="none" w:sz="0" w:space="0" w:color="auto"/>
        <w:bottom w:val="none" w:sz="0" w:space="0" w:color="auto"/>
        <w:right w:val="none" w:sz="0" w:space="0" w:color="auto"/>
      </w:divBdr>
    </w:div>
    <w:div w:id="1283075271">
      <w:bodyDiv w:val="1"/>
      <w:marLeft w:val="0"/>
      <w:marRight w:val="0"/>
      <w:marTop w:val="0"/>
      <w:marBottom w:val="0"/>
      <w:divBdr>
        <w:top w:val="none" w:sz="0" w:space="0" w:color="auto"/>
        <w:left w:val="none" w:sz="0" w:space="0" w:color="auto"/>
        <w:bottom w:val="none" w:sz="0" w:space="0" w:color="auto"/>
        <w:right w:val="none" w:sz="0" w:space="0" w:color="auto"/>
      </w:divBdr>
    </w:div>
    <w:div w:id="1305235288">
      <w:bodyDiv w:val="1"/>
      <w:marLeft w:val="0"/>
      <w:marRight w:val="0"/>
      <w:marTop w:val="0"/>
      <w:marBottom w:val="0"/>
      <w:divBdr>
        <w:top w:val="none" w:sz="0" w:space="0" w:color="auto"/>
        <w:left w:val="none" w:sz="0" w:space="0" w:color="auto"/>
        <w:bottom w:val="none" w:sz="0" w:space="0" w:color="auto"/>
        <w:right w:val="none" w:sz="0" w:space="0" w:color="auto"/>
      </w:divBdr>
    </w:div>
    <w:div w:id="1557203519">
      <w:bodyDiv w:val="1"/>
      <w:marLeft w:val="0"/>
      <w:marRight w:val="0"/>
      <w:marTop w:val="0"/>
      <w:marBottom w:val="0"/>
      <w:divBdr>
        <w:top w:val="none" w:sz="0" w:space="0" w:color="auto"/>
        <w:left w:val="none" w:sz="0" w:space="0" w:color="auto"/>
        <w:bottom w:val="none" w:sz="0" w:space="0" w:color="auto"/>
        <w:right w:val="none" w:sz="0" w:space="0" w:color="auto"/>
      </w:divBdr>
    </w:div>
    <w:div w:id="1818065381">
      <w:bodyDiv w:val="1"/>
      <w:marLeft w:val="0"/>
      <w:marRight w:val="0"/>
      <w:marTop w:val="0"/>
      <w:marBottom w:val="0"/>
      <w:divBdr>
        <w:top w:val="none" w:sz="0" w:space="0" w:color="auto"/>
        <w:left w:val="none" w:sz="0" w:space="0" w:color="auto"/>
        <w:bottom w:val="none" w:sz="0" w:space="0" w:color="auto"/>
        <w:right w:val="none" w:sz="0" w:space="0" w:color="auto"/>
      </w:divBdr>
    </w:div>
    <w:div w:id="1828009599">
      <w:bodyDiv w:val="1"/>
      <w:marLeft w:val="0"/>
      <w:marRight w:val="0"/>
      <w:marTop w:val="0"/>
      <w:marBottom w:val="0"/>
      <w:divBdr>
        <w:top w:val="none" w:sz="0" w:space="0" w:color="auto"/>
        <w:left w:val="none" w:sz="0" w:space="0" w:color="auto"/>
        <w:bottom w:val="none" w:sz="0" w:space="0" w:color="auto"/>
        <w:right w:val="none" w:sz="0" w:space="0" w:color="auto"/>
      </w:divBdr>
    </w:div>
    <w:div w:id="1957983354">
      <w:bodyDiv w:val="1"/>
      <w:marLeft w:val="0"/>
      <w:marRight w:val="0"/>
      <w:marTop w:val="0"/>
      <w:marBottom w:val="0"/>
      <w:divBdr>
        <w:top w:val="none" w:sz="0" w:space="0" w:color="auto"/>
        <w:left w:val="none" w:sz="0" w:space="0" w:color="auto"/>
        <w:bottom w:val="none" w:sz="0" w:space="0" w:color="auto"/>
        <w:right w:val="none" w:sz="0" w:space="0" w:color="auto"/>
      </w:divBdr>
    </w:div>
    <w:div w:id="2120640749">
      <w:bodyDiv w:val="1"/>
      <w:marLeft w:val="0"/>
      <w:marRight w:val="0"/>
      <w:marTop w:val="0"/>
      <w:marBottom w:val="0"/>
      <w:divBdr>
        <w:top w:val="none" w:sz="0" w:space="0" w:color="auto"/>
        <w:left w:val="none" w:sz="0" w:space="0" w:color="auto"/>
        <w:bottom w:val="none" w:sz="0" w:space="0" w:color="auto"/>
        <w:right w:val="none" w:sz="0" w:space="0" w:color="auto"/>
      </w:divBdr>
    </w:div>
    <w:div w:id="2126532930">
      <w:bodyDiv w:val="1"/>
      <w:marLeft w:val="0"/>
      <w:marRight w:val="0"/>
      <w:marTop w:val="0"/>
      <w:marBottom w:val="0"/>
      <w:divBdr>
        <w:top w:val="none" w:sz="0" w:space="0" w:color="auto"/>
        <w:left w:val="none" w:sz="0" w:space="0" w:color="auto"/>
        <w:bottom w:val="none" w:sz="0" w:space="0" w:color="auto"/>
        <w:right w:val="none" w:sz="0" w:space="0" w:color="auto"/>
      </w:divBdr>
    </w:div>
    <w:div w:id="21304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8"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7"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 Type="http://schemas.openxmlformats.org/officeDocument/2006/relationships/numbering" Target="numbering.xml"/><Relationship Id="rId16"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3" Type="http://schemas.openxmlformats.org/officeDocument/2006/relationships/fontTable" Target="fontTable.xml"/><Relationship Id="rId10"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2" Type="http://schemas.openxmlformats.org/officeDocument/2006/relationships/hyperlink" Target="https://urait.ru/bcode/531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TPkV1fN6kMFYmZOuMUgfb5UV5jY=</DigestValue>
    </Reference>
    <Reference URI="#idOfficeObject" Type="http://www.w3.org/2000/09/xmldsig#Object">
      <DigestMethod Algorithm="http://www.w3.org/2000/09/xmldsig#sha1"/>
      <DigestValue>VM/TWJywF3G3EwxwSqHloVXVwGc=</DigestValue>
    </Reference>
    <Reference URI="#idSignedProperties" Type="http://uri.etsi.org/01903#SignedProperties">
      <Transforms>
        <Transform Algorithm="http://www.w3.org/TR/2001/REC-xml-c14n-20010315"/>
      </Transforms>
      <DigestMethod Algorithm="http://www.w3.org/2000/09/xmldsig#sha1"/>
      <DigestValue>P2My31Qd9mQrfHmvhRLH48eLfYY=</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qgCM8Ok5ijCTznwtl4xqTXG5w8zwncoDGaXiNCluVvCcb4zj32M2Ce+elJT2idxG0Kwjzy/Ui74+
XEyb0xCbX9TnuQryvN8/12GghdTZ/hEtGyZhL1lnREUUTfNmtcUjdPaVeAN8u3N9mE7HoGnjctjj
zepY+3wwN6KgGGOgB3M=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cAj2B4WGuTr30kTcUpL9omb7e0g=</DigestValue>
      </Reference>
      <Reference URI="/word/media/image1.emf?ContentType=image/x-emf">
        <DigestMethod Algorithm="http://www.w3.org/2000/09/xmldsig#sha1"/>
        <DigestValue>NqBisswMMoS9Ms18uRpsOkInnec=</DigestValue>
      </Reference>
      <Reference URI="/word/settings.xml?ContentType=application/vnd.openxmlformats-officedocument.wordprocessingml.settings+xml">
        <DigestMethod Algorithm="http://www.w3.org/2000/09/xmldsig#sha1"/>
        <DigestValue>NlgZjilRVtUE2W4z1Zhkv5x+ocE=</DigestValue>
      </Reference>
      <Reference URI="/word/styles.xml?ContentType=application/vnd.openxmlformats-officedocument.wordprocessingml.styles+xml">
        <DigestMethod Algorithm="http://www.w3.org/2000/09/xmldsig#sha1"/>
        <DigestValue>DOTdT2oMtnpju8Y4ovnti+CWefc=</DigestValue>
      </Reference>
      <Reference URI="/word/numbering.xml?ContentType=application/vnd.openxmlformats-officedocument.wordprocessingml.numbering+xml">
        <DigestMethod Algorithm="http://www.w3.org/2000/09/xmldsig#sha1"/>
        <DigestValue>x2NS7a9KUrDe3VM+ZP7pEuJJNIA=</DigestValue>
      </Reference>
      <Reference URI="/word/fontTable.xml?ContentType=application/vnd.openxmlformats-officedocument.wordprocessingml.fontTable+xml">
        <DigestMethod Algorithm="http://www.w3.org/2000/09/xmldsig#sha1"/>
        <DigestValue>aULdl71Wr4y+7RH9a2IvVGL8lgs=</DigestValue>
      </Reference>
      <Reference URI="/word/stylesWithEffects.xml?ContentType=application/vnd.ms-word.stylesWithEffects+xml">
        <DigestMethod Algorithm="http://www.w3.org/2000/09/xmldsig#sha1"/>
        <DigestValue>apvsRKixberXNu/FQan1dI2evMg=</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pGbEfrhG07hG1+ycGGZEpBCz9NE=</DigestValue>
      </Reference>
      <Reference URI="/word/document.xml?ContentType=application/vnd.openxmlformats-officedocument.wordprocessingml.document.main+xml">
        <DigestMethod Algorithm="http://www.w3.org/2000/09/xmldsig#sha1"/>
        <DigestValue>F+AmcB+W/DrFXk7QPJBMl67IoLU=</DigestValue>
      </Reference>
      <Reference URI="/word/footnotes.xml?ContentType=application/vnd.openxmlformats-officedocument.wordprocessingml.footnotes+xml">
        <DigestMethod Algorithm="http://www.w3.org/2000/09/xmldsig#sha1"/>
        <DigestValue>kqqWdDQ+vH/IhzlDEnNHMb3GSQk=</DigestValue>
      </Reference>
      <Reference URI="/word/endnotes.xml?ContentType=application/vnd.openxmlformats-officedocument.wordprocessingml.endnotes+xml">
        <DigestMethod Algorithm="http://www.w3.org/2000/09/xmldsig#sha1"/>
        <DigestValue>dmROTG1dylnYPSsGOiK0suAFypk=</DigestValue>
      </Reference>
      <Reference URI="/word/header1.xml?ContentType=application/vnd.openxmlformats-officedocument.wordprocessingml.header+xml">
        <DigestMethod Algorithm="http://www.w3.org/2000/09/xmldsig#sha1"/>
        <DigestValue>cnAmzznwtiyTlEvWYleMHERO8I8=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5tkapXxEuSVP9McYXryAnHx2TBI=</DigestValue>
      </Reference>
    </Manifest>
    <SignatureProperties>
      <SignatureProperty Id="idSignatureTime" Target="#idPackageSignature">
        <mdssi:SignatureTime>
          <mdssi:Format>YYYY-MM-DDThh:mm:ssTZD</mdssi:Format>
          <mdssi:Value>2025-08-29T12:23:44Z</mdssi:Value>
        </mdssi:SignatureTime>
      </SignatureProperty>
    </SignatureProperties>
  </Object>
  <Object Id="idOfficeObject">
    <SignatureProperties>
      <SignatureProperty Id="idOfficeV1Details" Target="#idPackageSignature">
        <SignatureInfoV1 xmlns="http://schemas.microsoft.com/office/2006/digsig">
          <SetupID>{CFC08182-3ED7-425C-8A61-5949271F03E5}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2025-08-29T12:23:44Z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D905-613D-43FF-BC86-1F48D9EE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19</Pages>
  <Words>5669</Words>
  <Characters>32317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173</cp:revision>
  <cp:lastPrinted>2022-09-05T04:44:00Z</cp:lastPrinted>
  <dcterms:created xsi:type="dcterms:W3CDTF">2018-11-07T10:22:00Z</dcterms:created>
  <dcterms:modified xsi:type="dcterms:W3CDTF">2025-08-29T12:23:00Z</dcterms:modified>
</cp:coreProperties>
</file>